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96E5B" w:rsidRDefault="00296E5B" w:rsidP="00296E5B">
      <w:pPr>
        <w:jc w:val="center"/>
      </w:pPr>
      <w:r>
        <w:rPr>
          <w:noProof/>
          <w:lang w:eastAsia="en-US"/>
        </w:rPr>
        <w:drawing>
          <wp:inline distT="0" distB="0" distL="0" distR="0" wp14:anchorId="0ADEEC3A" wp14:editId="251915AF">
            <wp:extent cx="1323975" cy="1257300"/>
            <wp:effectExtent l="0" t="0" r="9525" b="0"/>
            <wp:docPr id="17" name="Picture 17"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296E5B" w:rsidRDefault="00296E5B" w:rsidP="00296E5B">
      <w:pPr>
        <w:jc w:val="center"/>
      </w:pPr>
    </w:p>
    <w:p w:rsidR="00296E5B" w:rsidRPr="003170EE" w:rsidRDefault="00296E5B" w:rsidP="00296E5B">
      <w:pPr>
        <w:pStyle w:val="mechtex"/>
        <w:rPr>
          <w:rFonts w:ascii="GHEA Mariam" w:hAnsi="GHEA Mariam" w:cs="Arial Armenian"/>
          <w:b/>
          <w:sz w:val="28"/>
          <w:szCs w:val="28"/>
          <w:lang w:val="hy-AM"/>
        </w:rPr>
      </w:pPr>
      <w:r w:rsidRPr="003170EE">
        <w:rPr>
          <w:rFonts w:ascii="GHEA Mariam" w:hAnsi="GHEA Mariam" w:cs="Sylfaen"/>
          <w:b/>
          <w:sz w:val="28"/>
          <w:szCs w:val="28"/>
        </w:rPr>
        <w:t>ՀԱՅԱՍՏԱՆԻ</w:t>
      </w:r>
      <w:r w:rsidRPr="003170EE">
        <w:rPr>
          <w:rFonts w:ascii="GHEA Mariam" w:hAnsi="GHEA Mariam" w:cs="Arial Armenian"/>
          <w:b/>
          <w:sz w:val="28"/>
          <w:szCs w:val="28"/>
        </w:rPr>
        <w:t xml:space="preserve"> </w:t>
      </w:r>
      <w:r w:rsidRPr="003170EE">
        <w:rPr>
          <w:rFonts w:ascii="GHEA Mariam" w:hAnsi="GHEA Mariam" w:cs="Sylfaen"/>
          <w:b/>
          <w:sz w:val="28"/>
          <w:szCs w:val="28"/>
        </w:rPr>
        <w:t>ՀԱՆՐԱՊԵՏՈՒԹՅԱՆ</w:t>
      </w:r>
      <w:r w:rsidRPr="003170EE">
        <w:rPr>
          <w:rFonts w:ascii="GHEA Mariam" w:hAnsi="GHEA Mariam" w:cs="Arial Armenian"/>
          <w:b/>
          <w:sz w:val="28"/>
          <w:szCs w:val="28"/>
        </w:rPr>
        <w:t xml:space="preserve"> </w:t>
      </w:r>
      <w:r w:rsidRPr="003170EE">
        <w:rPr>
          <w:rFonts w:ascii="GHEA Mariam" w:hAnsi="GHEA Mariam" w:cs="Arial Armenian"/>
          <w:b/>
          <w:sz w:val="28"/>
          <w:szCs w:val="28"/>
          <w:lang w:val="hy-AM"/>
        </w:rPr>
        <w:t>ԿԱՌԱՎԱՐՈՒԹՅՈՒՆ</w:t>
      </w:r>
    </w:p>
    <w:p w:rsidR="00296E5B" w:rsidRPr="00790EAE" w:rsidRDefault="00296E5B" w:rsidP="00296E5B">
      <w:pPr>
        <w:pStyle w:val="mechtex"/>
        <w:rPr>
          <w:rFonts w:ascii="GHEA Mariam" w:hAnsi="GHEA Mariam"/>
          <w:b/>
        </w:rPr>
      </w:pPr>
    </w:p>
    <w:p w:rsidR="00296E5B" w:rsidRDefault="00296E5B" w:rsidP="00296E5B">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296E5B" w:rsidRPr="00ED721E" w:rsidRDefault="00296E5B" w:rsidP="00296E5B">
      <w:pPr>
        <w:jc w:val="center"/>
        <w:rPr>
          <w:rFonts w:ascii="GHEA Mariam" w:hAnsi="GHEA Mariam"/>
          <w:sz w:val="22"/>
          <w:szCs w:val="22"/>
        </w:rPr>
      </w:pPr>
    </w:p>
    <w:p w:rsidR="00296E5B" w:rsidRPr="00ED721E" w:rsidRDefault="00296E5B" w:rsidP="00296E5B">
      <w:pPr>
        <w:jc w:val="center"/>
        <w:rPr>
          <w:rFonts w:ascii="GHEA Mariam" w:hAnsi="GHEA Mariam"/>
          <w:sz w:val="22"/>
          <w:szCs w:val="22"/>
        </w:rPr>
      </w:pPr>
    </w:p>
    <w:p w:rsidR="00296E5B" w:rsidRPr="006A01BC" w:rsidRDefault="008767E3" w:rsidP="00296E5B">
      <w:pPr>
        <w:jc w:val="center"/>
        <w:rPr>
          <w:rFonts w:ascii="GHEA Mariam" w:hAnsi="GHEA Mariam"/>
          <w:sz w:val="24"/>
          <w:szCs w:val="24"/>
          <w:lang w:val="hy-AM"/>
        </w:rPr>
      </w:pPr>
      <w:r>
        <w:rPr>
          <w:rFonts w:ascii="GHEA Mariam" w:hAnsi="GHEA Mariam"/>
          <w:sz w:val="24"/>
          <w:szCs w:val="24"/>
          <w:lang w:val="hy-AM"/>
        </w:rPr>
        <w:t>24</w:t>
      </w:r>
      <w:r w:rsidR="00485D0D" w:rsidRPr="00485D0D">
        <w:rPr>
          <w:rFonts w:ascii="GHEA Mariam" w:hAnsi="GHEA Mariam"/>
          <w:sz w:val="24"/>
          <w:szCs w:val="24"/>
          <w:lang w:val="hy-AM"/>
        </w:rPr>
        <w:t xml:space="preserve"> նոյեմբերի</w:t>
      </w:r>
      <w:r w:rsidR="00B70C92" w:rsidRPr="00B70C92">
        <w:rPr>
          <w:rFonts w:ascii="GHEA Mariam" w:hAnsi="GHEA Mariam"/>
          <w:sz w:val="24"/>
          <w:szCs w:val="24"/>
          <w:lang w:val="hy-AM"/>
        </w:rPr>
        <w:t xml:space="preserve"> </w:t>
      </w:r>
      <w:r w:rsidR="00296E5B" w:rsidRPr="0061367A">
        <w:rPr>
          <w:rFonts w:ascii="GHEA Mariam" w:hAnsi="GHEA Mariam"/>
          <w:sz w:val="24"/>
          <w:szCs w:val="24"/>
        </w:rPr>
        <w:t>202</w:t>
      </w:r>
      <w:r w:rsidR="00296E5B">
        <w:rPr>
          <w:rFonts w:ascii="GHEA Mariam" w:hAnsi="GHEA Mariam"/>
          <w:sz w:val="24"/>
          <w:szCs w:val="24"/>
          <w:lang w:val="hy-AM"/>
        </w:rPr>
        <w:t>2</w:t>
      </w:r>
      <w:r w:rsidR="00296E5B" w:rsidRPr="0061367A">
        <w:rPr>
          <w:rFonts w:ascii="GHEA Mariam" w:hAnsi="GHEA Mariam"/>
          <w:sz w:val="24"/>
          <w:szCs w:val="24"/>
        </w:rPr>
        <w:t xml:space="preserve"> </w:t>
      </w:r>
      <w:r w:rsidR="00296E5B" w:rsidRPr="0061367A">
        <w:rPr>
          <w:rFonts w:ascii="GHEA Mariam" w:hAnsi="GHEA Mariam" w:cs="Sylfaen"/>
          <w:sz w:val="24"/>
          <w:szCs w:val="24"/>
        </w:rPr>
        <w:t>թվականի</w:t>
      </w:r>
      <w:r w:rsidR="00296E5B" w:rsidRPr="0061367A">
        <w:rPr>
          <w:rFonts w:ascii="GHEA Mariam" w:hAnsi="GHEA Mariam"/>
          <w:sz w:val="24"/>
          <w:szCs w:val="24"/>
        </w:rPr>
        <w:t xml:space="preserve">  N </w:t>
      </w:r>
      <w:r w:rsidR="00296E5B">
        <w:rPr>
          <w:rFonts w:ascii="GHEA Mariam" w:hAnsi="GHEA Mariam"/>
          <w:sz w:val="24"/>
          <w:szCs w:val="24"/>
          <w:lang w:val="hy-AM"/>
        </w:rPr>
        <w:t xml:space="preserve">         </w:t>
      </w:r>
      <w:r w:rsidR="007901A9">
        <w:rPr>
          <w:rFonts w:ascii="GHEA Mariam" w:hAnsi="GHEA Mariam"/>
          <w:sz w:val="24"/>
          <w:szCs w:val="24"/>
          <w:lang w:val="hy-AM"/>
        </w:rPr>
        <w:t>- Ա</w:t>
      </w:r>
      <w:r w:rsidR="00296E5B">
        <w:rPr>
          <w:rFonts w:ascii="GHEA Mariam" w:hAnsi="GHEA Mariam"/>
          <w:sz w:val="24"/>
          <w:szCs w:val="24"/>
          <w:lang w:val="hy-AM"/>
        </w:rPr>
        <w:t xml:space="preserve">   </w:t>
      </w:r>
      <w:r w:rsidR="00296E5B" w:rsidRPr="0061367A">
        <w:rPr>
          <w:rFonts w:ascii="GHEA Mariam" w:hAnsi="GHEA Mariam"/>
          <w:sz w:val="24"/>
          <w:szCs w:val="24"/>
        </w:rPr>
        <w:t xml:space="preserve"> </w:t>
      </w:r>
    </w:p>
    <w:p w:rsidR="001F225D" w:rsidRDefault="001F225D" w:rsidP="00477447"/>
    <w:p w:rsidR="00296E5B" w:rsidRDefault="00296E5B" w:rsidP="00477447"/>
    <w:p w:rsidR="00296E5B" w:rsidRDefault="00296E5B" w:rsidP="00477447"/>
    <w:p w:rsidR="00296E5B" w:rsidRDefault="00296E5B" w:rsidP="00477447"/>
    <w:p w:rsidR="007901A9" w:rsidRPr="009928EB" w:rsidRDefault="007901A9" w:rsidP="007901A9">
      <w:pPr>
        <w:pStyle w:val="mechtex"/>
        <w:rPr>
          <w:rFonts w:ascii="GHEA Mariam" w:hAnsi="GHEA Mariam"/>
          <w:sz w:val="24"/>
          <w:szCs w:val="24"/>
          <w:lang w:val="hy-AM"/>
        </w:rPr>
      </w:pPr>
      <w:r w:rsidRPr="009928EB">
        <w:rPr>
          <w:rFonts w:ascii="GHEA Mariam" w:hAnsi="GHEA Mariam" w:cs="Arial"/>
          <w:sz w:val="24"/>
          <w:szCs w:val="24"/>
          <w:lang w:val="hy-AM"/>
        </w:rPr>
        <w:t>ԳԵՐԱԿԱ</w:t>
      </w:r>
      <w:r w:rsidRPr="009928EB">
        <w:rPr>
          <w:rFonts w:ascii="GHEA Mariam" w:hAnsi="GHEA Mariam"/>
          <w:sz w:val="24"/>
          <w:szCs w:val="24"/>
          <w:lang w:val="hy-AM"/>
        </w:rPr>
        <w:t xml:space="preserve"> </w:t>
      </w:r>
      <w:r w:rsidRPr="009928EB">
        <w:rPr>
          <w:rFonts w:ascii="GHEA Mariam" w:hAnsi="GHEA Mariam" w:cs="Arial"/>
          <w:sz w:val="24"/>
          <w:szCs w:val="24"/>
          <w:lang w:val="hy-AM"/>
        </w:rPr>
        <w:t>ՈԼՈՐՏՈՒՄ</w:t>
      </w:r>
      <w:r w:rsidRPr="009928EB">
        <w:rPr>
          <w:rFonts w:ascii="GHEA Mariam" w:hAnsi="GHEA Mariam"/>
          <w:sz w:val="24"/>
          <w:szCs w:val="24"/>
          <w:lang w:val="hy-AM"/>
        </w:rPr>
        <w:t xml:space="preserve"> </w:t>
      </w:r>
      <w:r w:rsidRPr="009928EB">
        <w:rPr>
          <w:rFonts w:ascii="GHEA Mariam" w:hAnsi="GHEA Mariam" w:cs="Arial"/>
          <w:sz w:val="24"/>
          <w:szCs w:val="24"/>
          <w:lang w:val="hy-AM"/>
        </w:rPr>
        <w:t>ԻՐԱԿԱՆԱՑՎՈՂ</w:t>
      </w:r>
      <w:r w:rsidRPr="009928EB">
        <w:rPr>
          <w:rFonts w:ascii="GHEA Mariam" w:hAnsi="GHEA Mariam"/>
          <w:sz w:val="24"/>
          <w:szCs w:val="24"/>
          <w:lang w:val="hy-AM"/>
        </w:rPr>
        <w:t xml:space="preserve"> </w:t>
      </w:r>
      <w:r w:rsidRPr="009928EB">
        <w:rPr>
          <w:rFonts w:ascii="GHEA Mariam" w:hAnsi="GHEA Mariam" w:cs="Arial"/>
          <w:sz w:val="24"/>
          <w:szCs w:val="24"/>
          <w:lang w:val="hy-AM"/>
        </w:rPr>
        <w:t>ՆԵՐԴՐՈՒՄԱՅԻՆ</w:t>
      </w:r>
      <w:r w:rsidRPr="009928EB">
        <w:rPr>
          <w:rFonts w:ascii="GHEA Mariam" w:hAnsi="GHEA Mariam"/>
          <w:sz w:val="24"/>
          <w:szCs w:val="24"/>
          <w:lang w:val="hy-AM"/>
        </w:rPr>
        <w:t xml:space="preserve"> </w:t>
      </w:r>
    </w:p>
    <w:p w:rsidR="007901A9" w:rsidRPr="009928EB" w:rsidRDefault="007901A9" w:rsidP="007901A9">
      <w:pPr>
        <w:pStyle w:val="mechtex"/>
        <w:rPr>
          <w:rFonts w:ascii="GHEA Mariam" w:hAnsi="GHEA Mariam"/>
          <w:spacing w:val="-8"/>
          <w:sz w:val="24"/>
          <w:szCs w:val="24"/>
          <w:lang w:val="hy-AM"/>
        </w:rPr>
      </w:pPr>
      <w:r w:rsidRPr="009928EB">
        <w:rPr>
          <w:rFonts w:ascii="GHEA Mariam" w:hAnsi="GHEA Mariam" w:cs="Arial"/>
          <w:spacing w:val="-8"/>
          <w:sz w:val="24"/>
          <w:szCs w:val="24"/>
          <w:lang w:val="hy-AM"/>
        </w:rPr>
        <w:t>ԾՐԱԳՐԻ</w:t>
      </w:r>
      <w:r w:rsidRPr="009928EB">
        <w:rPr>
          <w:rFonts w:ascii="GHEA Mariam" w:hAnsi="GHEA Mariam"/>
          <w:spacing w:val="-8"/>
          <w:sz w:val="24"/>
          <w:szCs w:val="24"/>
          <w:lang w:val="hy-AM"/>
        </w:rPr>
        <w:t xml:space="preserve"> </w:t>
      </w:r>
      <w:r w:rsidRPr="009928EB">
        <w:rPr>
          <w:rFonts w:ascii="GHEA Mariam" w:hAnsi="GHEA Mariam" w:cs="Arial"/>
          <w:spacing w:val="-8"/>
          <w:sz w:val="24"/>
          <w:szCs w:val="24"/>
          <w:lang w:val="hy-AM"/>
        </w:rPr>
        <w:t>ՇՐՋԱՆԱԿՆԵՐՈՒՄ</w:t>
      </w:r>
      <w:r w:rsidRPr="009928EB">
        <w:rPr>
          <w:rFonts w:ascii="GHEA Mariam" w:hAnsi="GHEA Mariam"/>
          <w:spacing w:val="-8"/>
          <w:sz w:val="24"/>
          <w:szCs w:val="24"/>
          <w:lang w:val="hy-AM"/>
        </w:rPr>
        <w:t xml:space="preserve"> </w:t>
      </w:r>
      <w:r w:rsidRPr="009928EB">
        <w:rPr>
          <w:rFonts w:ascii="GHEA Mariam" w:hAnsi="GHEA Mariam" w:cs="Arial"/>
          <w:spacing w:val="-8"/>
          <w:sz w:val="24"/>
          <w:szCs w:val="24"/>
          <w:lang w:val="hy-AM"/>
        </w:rPr>
        <w:t>ՆԵՐՄՈՒԾՎՈՂ</w:t>
      </w:r>
      <w:r w:rsidRPr="009928EB">
        <w:rPr>
          <w:rFonts w:ascii="GHEA Mariam" w:hAnsi="GHEA Mariam"/>
          <w:spacing w:val="-8"/>
          <w:sz w:val="24"/>
          <w:szCs w:val="24"/>
          <w:lang w:val="hy-AM"/>
        </w:rPr>
        <w:t xml:space="preserve"> </w:t>
      </w:r>
      <w:r w:rsidRPr="009928EB">
        <w:rPr>
          <w:rFonts w:ascii="GHEA Mariam" w:hAnsi="GHEA Mariam" w:cs="Arial"/>
          <w:spacing w:val="-8"/>
          <w:sz w:val="24"/>
          <w:szCs w:val="24"/>
          <w:lang w:val="hy-AM"/>
        </w:rPr>
        <w:t>ՏԵԽՆՈԼՈԳԻԱԿԱՆ</w:t>
      </w:r>
      <w:r w:rsidRPr="009928EB">
        <w:rPr>
          <w:rFonts w:ascii="GHEA Mariam" w:hAnsi="GHEA Mariam"/>
          <w:spacing w:val="-8"/>
          <w:sz w:val="24"/>
          <w:szCs w:val="24"/>
          <w:lang w:val="hy-AM"/>
        </w:rPr>
        <w:t xml:space="preserve"> </w:t>
      </w:r>
    </w:p>
    <w:p w:rsidR="007901A9" w:rsidRPr="009928EB" w:rsidRDefault="007901A9" w:rsidP="007901A9">
      <w:pPr>
        <w:pStyle w:val="mechtex"/>
        <w:rPr>
          <w:rFonts w:ascii="GHEA Mariam" w:hAnsi="GHEA Mariam" w:cs="Arial"/>
          <w:sz w:val="24"/>
          <w:szCs w:val="24"/>
          <w:lang w:val="hy-AM"/>
        </w:rPr>
      </w:pPr>
      <w:r w:rsidRPr="009928EB">
        <w:rPr>
          <w:rFonts w:ascii="GHEA Mariam" w:hAnsi="GHEA Mariam" w:cs="Arial"/>
          <w:sz w:val="24"/>
          <w:szCs w:val="24"/>
          <w:lang w:val="hy-AM"/>
        </w:rPr>
        <w:t>ՍԱՐՔԱՎՈՐՈՒՄՆԵՐԻ</w:t>
      </w:r>
      <w:r w:rsidRPr="009928EB">
        <w:rPr>
          <w:rFonts w:ascii="GHEA Mariam" w:hAnsi="GHEA Mariam"/>
          <w:sz w:val="24"/>
          <w:szCs w:val="24"/>
          <w:lang w:val="hy-AM"/>
        </w:rPr>
        <w:t xml:space="preserve">, </w:t>
      </w:r>
      <w:r w:rsidRPr="009928EB">
        <w:rPr>
          <w:rFonts w:ascii="GHEA Mariam" w:hAnsi="GHEA Mariam" w:cs="Arial"/>
          <w:sz w:val="24"/>
          <w:szCs w:val="24"/>
          <w:lang w:val="hy-AM"/>
        </w:rPr>
        <w:t>ԴՐԱՆՑ</w:t>
      </w:r>
      <w:r w:rsidRPr="009928EB">
        <w:rPr>
          <w:rFonts w:ascii="GHEA Mariam" w:hAnsi="GHEA Mariam"/>
          <w:sz w:val="24"/>
          <w:szCs w:val="24"/>
          <w:lang w:val="hy-AM"/>
        </w:rPr>
        <w:t xml:space="preserve"> </w:t>
      </w:r>
      <w:r w:rsidRPr="009928EB">
        <w:rPr>
          <w:rFonts w:ascii="GHEA Mariam" w:hAnsi="GHEA Mariam" w:cs="Arial"/>
          <w:sz w:val="24"/>
          <w:szCs w:val="24"/>
          <w:lang w:val="hy-AM"/>
        </w:rPr>
        <w:t>ԲԱՂԿԱՑՈՒՑԻՉ</w:t>
      </w:r>
      <w:r w:rsidRPr="009928EB">
        <w:rPr>
          <w:rFonts w:ascii="GHEA Mariam" w:hAnsi="GHEA Mariam"/>
          <w:sz w:val="24"/>
          <w:szCs w:val="24"/>
          <w:lang w:val="hy-AM"/>
        </w:rPr>
        <w:t xml:space="preserve"> </w:t>
      </w:r>
      <w:r w:rsidRPr="009928EB">
        <w:rPr>
          <w:rFonts w:ascii="GHEA Mariam" w:hAnsi="GHEA Mariam" w:cs="Arial"/>
          <w:sz w:val="24"/>
          <w:szCs w:val="24"/>
          <w:lang w:val="hy-AM"/>
        </w:rPr>
        <w:t>ՈՒ</w:t>
      </w:r>
      <w:r w:rsidRPr="009928EB">
        <w:rPr>
          <w:rFonts w:ascii="GHEA Mariam" w:hAnsi="GHEA Mariam"/>
          <w:sz w:val="24"/>
          <w:szCs w:val="24"/>
          <w:lang w:val="hy-AM"/>
        </w:rPr>
        <w:t xml:space="preserve"> </w:t>
      </w:r>
      <w:r w:rsidRPr="009928EB">
        <w:rPr>
          <w:rFonts w:ascii="GHEA Mariam" w:hAnsi="GHEA Mariam" w:cs="Arial"/>
          <w:sz w:val="24"/>
          <w:szCs w:val="24"/>
          <w:lang w:val="hy-AM"/>
        </w:rPr>
        <w:t>ՀԱՄԱԼՐՈՂ</w:t>
      </w:r>
    </w:p>
    <w:p w:rsidR="007901A9" w:rsidRPr="009928EB" w:rsidRDefault="007901A9" w:rsidP="007901A9">
      <w:pPr>
        <w:pStyle w:val="mechtex"/>
        <w:rPr>
          <w:rFonts w:ascii="GHEA Mariam" w:hAnsi="GHEA Mariam"/>
          <w:sz w:val="24"/>
          <w:szCs w:val="24"/>
          <w:lang w:val="hy-AM"/>
        </w:rPr>
      </w:pPr>
      <w:r w:rsidRPr="009928EB">
        <w:rPr>
          <w:rFonts w:ascii="GHEA Mariam" w:hAnsi="GHEA Mariam"/>
          <w:sz w:val="24"/>
          <w:szCs w:val="24"/>
          <w:lang w:val="hy-AM"/>
        </w:rPr>
        <w:t xml:space="preserve"> </w:t>
      </w:r>
      <w:r w:rsidRPr="009928EB">
        <w:rPr>
          <w:rFonts w:ascii="GHEA Mariam" w:hAnsi="GHEA Mariam" w:cs="Arial"/>
          <w:spacing w:val="-8"/>
          <w:sz w:val="24"/>
          <w:szCs w:val="24"/>
          <w:lang w:val="hy-AM"/>
        </w:rPr>
        <w:t>ՄԱՍԵՐԻ</w:t>
      </w:r>
      <w:r w:rsidRPr="009928EB">
        <w:rPr>
          <w:rFonts w:ascii="GHEA Mariam" w:hAnsi="GHEA Mariam"/>
          <w:spacing w:val="-8"/>
          <w:sz w:val="24"/>
          <w:szCs w:val="24"/>
          <w:lang w:val="hy-AM"/>
        </w:rPr>
        <w:t xml:space="preserve">, </w:t>
      </w:r>
      <w:r w:rsidRPr="009928EB">
        <w:rPr>
          <w:rFonts w:ascii="GHEA Mariam" w:hAnsi="GHEA Mariam" w:cs="Arial"/>
          <w:spacing w:val="-8"/>
          <w:sz w:val="24"/>
          <w:szCs w:val="24"/>
          <w:lang w:val="hy-AM"/>
        </w:rPr>
        <w:t>ՀՈՒՄՔԻ</w:t>
      </w:r>
      <w:r w:rsidRPr="009928EB">
        <w:rPr>
          <w:rFonts w:ascii="GHEA Mariam" w:hAnsi="GHEA Mariam"/>
          <w:spacing w:val="-8"/>
          <w:sz w:val="24"/>
          <w:szCs w:val="24"/>
          <w:lang w:val="hy-AM"/>
        </w:rPr>
        <w:t xml:space="preserve"> </w:t>
      </w:r>
      <w:r w:rsidRPr="009928EB">
        <w:rPr>
          <w:rFonts w:ascii="GHEA Mariam" w:hAnsi="GHEA Mariam" w:cs="Arial"/>
          <w:spacing w:val="-8"/>
          <w:sz w:val="24"/>
          <w:szCs w:val="24"/>
          <w:lang w:val="hy-AM"/>
        </w:rPr>
        <w:t>ԵՎ</w:t>
      </w:r>
      <w:r w:rsidRPr="009928EB">
        <w:rPr>
          <w:rFonts w:ascii="GHEA Mariam" w:hAnsi="GHEA Mariam"/>
          <w:spacing w:val="-8"/>
          <w:sz w:val="24"/>
          <w:szCs w:val="24"/>
          <w:lang w:val="hy-AM"/>
        </w:rPr>
        <w:t xml:space="preserve"> (</w:t>
      </w:r>
      <w:r w:rsidRPr="009928EB">
        <w:rPr>
          <w:rFonts w:ascii="GHEA Mariam" w:hAnsi="GHEA Mariam" w:cs="Arial"/>
          <w:spacing w:val="-8"/>
          <w:sz w:val="24"/>
          <w:szCs w:val="24"/>
          <w:lang w:val="hy-AM"/>
        </w:rPr>
        <w:t>ԿԱՄ</w:t>
      </w:r>
      <w:r w:rsidRPr="009928EB">
        <w:rPr>
          <w:rFonts w:ascii="GHEA Mariam" w:hAnsi="GHEA Mariam"/>
          <w:spacing w:val="-8"/>
          <w:sz w:val="24"/>
          <w:szCs w:val="24"/>
          <w:lang w:val="hy-AM"/>
        </w:rPr>
        <w:t xml:space="preserve">) </w:t>
      </w:r>
      <w:r w:rsidRPr="009928EB">
        <w:rPr>
          <w:rFonts w:ascii="GHEA Mariam" w:hAnsi="GHEA Mariam" w:cs="Arial"/>
          <w:spacing w:val="-8"/>
          <w:sz w:val="24"/>
          <w:szCs w:val="24"/>
          <w:lang w:val="hy-AM"/>
        </w:rPr>
        <w:t>ՆՅՈՒԹԵՐԻ</w:t>
      </w:r>
      <w:r w:rsidRPr="009928EB">
        <w:rPr>
          <w:rFonts w:ascii="GHEA Mariam" w:hAnsi="GHEA Mariam"/>
          <w:spacing w:val="-8"/>
          <w:sz w:val="24"/>
          <w:szCs w:val="24"/>
          <w:lang w:val="hy-AM"/>
        </w:rPr>
        <w:t xml:space="preserve"> </w:t>
      </w:r>
      <w:r w:rsidRPr="009928EB">
        <w:rPr>
          <w:rFonts w:ascii="GHEA Mariam" w:hAnsi="GHEA Mariam" w:cs="Arial"/>
          <w:spacing w:val="-8"/>
          <w:sz w:val="24"/>
          <w:szCs w:val="24"/>
          <w:lang w:val="hy-AM"/>
        </w:rPr>
        <w:t>ՆԿԱՏՄԱՄԲ</w:t>
      </w:r>
      <w:r w:rsidRPr="009928EB">
        <w:rPr>
          <w:rFonts w:ascii="GHEA Mariam" w:hAnsi="GHEA Mariam"/>
          <w:spacing w:val="-8"/>
          <w:sz w:val="24"/>
          <w:szCs w:val="24"/>
          <w:lang w:val="hy-AM"/>
        </w:rPr>
        <w:t xml:space="preserve"> </w:t>
      </w:r>
      <w:r w:rsidRPr="009928EB">
        <w:rPr>
          <w:rFonts w:ascii="GHEA Mariam" w:hAnsi="GHEA Mariam" w:cs="Arial"/>
          <w:spacing w:val="-8"/>
          <w:sz w:val="24"/>
          <w:szCs w:val="24"/>
          <w:lang w:val="hy-AM"/>
        </w:rPr>
        <w:t>ՍԱԿԱԳՆԱՅԻՆ</w:t>
      </w:r>
      <w:r w:rsidRPr="009928EB">
        <w:rPr>
          <w:rFonts w:ascii="GHEA Mariam" w:hAnsi="GHEA Mariam"/>
          <w:spacing w:val="-8"/>
          <w:sz w:val="24"/>
          <w:szCs w:val="24"/>
          <w:lang w:val="hy-AM"/>
        </w:rPr>
        <w:t>,</w:t>
      </w:r>
      <w:r w:rsidRPr="009928EB">
        <w:rPr>
          <w:rFonts w:ascii="GHEA Mariam" w:hAnsi="GHEA Mariam"/>
          <w:sz w:val="24"/>
          <w:szCs w:val="24"/>
          <w:lang w:val="hy-AM"/>
        </w:rPr>
        <w:t xml:space="preserve"> </w:t>
      </w:r>
      <w:r w:rsidRPr="009928EB">
        <w:rPr>
          <w:rFonts w:ascii="GHEA Mariam" w:hAnsi="GHEA Mariam" w:cs="Arial"/>
          <w:sz w:val="24"/>
          <w:szCs w:val="24"/>
          <w:lang w:val="hy-AM"/>
        </w:rPr>
        <w:t>ՄԱՍՆԱՎՈՐԱՊԵՍ</w:t>
      </w:r>
      <w:r w:rsidRPr="009928EB">
        <w:rPr>
          <w:rFonts w:ascii="GHEA Mariam" w:hAnsi="GHEA Mariam"/>
          <w:sz w:val="24"/>
          <w:szCs w:val="24"/>
          <w:lang w:val="hy-AM"/>
        </w:rPr>
        <w:t xml:space="preserve">, </w:t>
      </w:r>
      <w:r w:rsidRPr="009928EB">
        <w:rPr>
          <w:rFonts w:ascii="GHEA Mariam" w:hAnsi="GHEA Mariam" w:cs="Arial"/>
          <w:sz w:val="24"/>
          <w:szCs w:val="24"/>
          <w:lang w:val="hy-AM"/>
        </w:rPr>
        <w:t>ՆԵՐՄՈՒԾՄԱՆ</w:t>
      </w:r>
      <w:r w:rsidRPr="009928EB">
        <w:rPr>
          <w:rFonts w:ascii="GHEA Mariam" w:hAnsi="GHEA Mariam"/>
          <w:sz w:val="24"/>
          <w:szCs w:val="24"/>
          <w:lang w:val="hy-AM"/>
        </w:rPr>
        <w:t xml:space="preserve"> </w:t>
      </w:r>
      <w:r w:rsidRPr="009928EB">
        <w:rPr>
          <w:rFonts w:ascii="GHEA Mariam" w:hAnsi="GHEA Mariam" w:cs="Arial"/>
          <w:sz w:val="24"/>
          <w:szCs w:val="24"/>
          <w:lang w:val="hy-AM"/>
        </w:rPr>
        <w:t>ՄԱՔՍԱՏՈՒՐՔԻՑ</w:t>
      </w:r>
      <w:r w:rsidRPr="009928EB">
        <w:rPr>
          <w:rFonts w:ascii="GHEA Mariam" w:hAnsi="GHEA Mariam"/>
          <w:sz w:val="24"/>
          <w:szCs w:val="24"/>
          <w:lang w:val="hy-AM"/>
        </w:rPr>
        <w:t xml:space="preserve"> </w:t>
      </w:r>
      <w:r w:rsidRPr="009928EB">
        <w:rPr>
          <w:rFonts w:ascii="GHEA Mariam" w:hAnsi="GHEA Mariam" w:cs="Arial"/>
          <w:sz w:val="24"/>
          <w:szCs w:val="24"/>
          <w:lang w:val="hy-AM"/>
        </w:rPr>
        <w:t>ԱԶԱՏԵԼՈՒ</w:t>
      </w:r>
      <w:r w:rsidRPr="009928EB">
        <w:rPr>
          <w:rFonts w:ascii="GHEA Mariam" w:hAnsi="GHEA Mariam"/>
          <w:sz w:val="24"/>
          <w:szCs w:val="24"/>
          <w:lang w:val="hy-AM"/>
        </w:rPr>
        <w:t xml:space="preserve"> </w:t>
      </w:r>
      <w:r w:rsidRPr="009928EB">
        <w:rPr>
          <w:rFonts w:ascii="GHEA Mariam" w:hAnsi="GHEA Mariam" w:cs="Arial"/>
          <w:sz w:val="24"/>
          <w:szCs w:val="24"/>
          <w:lang w:val="hy-AM"/>
        </w:rPr>
        <w:t>ԱՐՏՈՆՈՒԹՅՈՒՆԻՑ</w:t>
      </w:r>
      <w:r w:rsidRPr="009928EB">
        <w:rPr>
          <w:rFonts w:ascii="GHEA Mariam" w:hAnsi="GHEA Mariam"/>
          <w:sz w:val="24"/>
          <w:szCs w:val="24"/>
          <w:lang w:val="hy-AM"/>
        </w:rPr>
        <w:t xml:space="preserve"> </w:t>
      </w:r>
      <w:r w:rsidRPr="009928EB">
        <w:rPr>
          <w:rFonts w:ascii="GHEA Mariam" w:hAnsi="GHEA Mariam" w:cs="Arial"/>
          <w:sz w:val="24"/>
          <w:szCs w:val="24"/>
          <w:lang w:val="hy-AM"/>
        </w:rPr>
        <w:t>ՕԳՏՎԵԼՈՒ</w:t>
      </w:r>
      <w:r w:rsidRPr="009928EB">
        <w:rPr>
          <w:rFonts w:ascii="GHEA Mariam" w:hAnsi="GHEA Mariam"/>
          <w:sz w:val="24"/>
          <w:szCs w:val="24"/>
          <w:lang w:val="hy-AM"/>
        </w:rPr>
        <w:t xml:space="preserve"> </w:t>
      </w:r>
      <w:r w:rsidRPr="009928EB">
        <w:rPr>
          <w:rFonts w:ascii="GHEA Mariam" w:hAnsi="GHEA Mariam" w:cs="Arial"/>
          <w:sz w:val="24"/>
          <w:szCs w:val="24"/>
          <w:lang w:val="hy-AM"/>
        </w:rPr>
        <w:t>ՀԱՄԱՐ</w:t>
      </w:r>
      <w:r w:rsidRPr="009928EB">
        <w:rPr>
          <w:rFonts w:ascii="GHEA Mariam" w:hAnsi="GHEA Mariam"/>
          <w:sz w:val="24"/>
          <w:szCs w:val="24"/>
          <w:lang w:val="hy-AM"/>
        </w:rPr>
        <w:t xml:space="preserve"> </w:t>
      </w:r>
      <w:r w:rsidRPr="009928EB">
        <w:rPr>
          <w:rFonts w:ascii="GHEA Mariam" w:hAnsi="GHEA Mariam" w:cs="Arial Armenian"/>
          <w:sz w:val="24"/>
          <w:szCs w:val="24"/>
          <w:lang w:val="hy-AM"/>
        </w:rPr>
        <w:t>«</w:t>
      </w:r>
      <w:r w:rsidRPr="009928EB">
        <w:rPr>
          <w:rFonts w:ascii="GHEA Mariam" w:hAnsi="GHEA Mariam" w:cs="Arial"/>
          <w:sz w:val="24"/>
          <w:szCs w:val="24"/>
          <w:lang w:val="hy-AM"/>
        </w:rPr>
        <w:t>ԲԻԱԼԿԱ</w:t>
      </w:r>
      <w:r w:rsidRPr="009928EB">
        <w:rPr>
          <w:rFonts w:ascii="GHEA Mariam" w:hAnsi="GHEA Mariam"/>
          <w:sz w:val="24"/>
          <w:szCs w:val="24"/>
          <w:lang w:val="hy-AM"/>
        </w:rPr>
        <w:t xml:space="preserve">» </w:t>
      </w:r>
      <w:r w:rsidRPr="009928EB">
        <w:rPr>
          <w:rFonts w:ascii="GHEA Mariam" w:hAnsi="GHEA Mariam" w:cs="Arial"/>
          <w:sz w:val="24"/>
          <w:szCs w:val="24"/>
          <w:lang w:val="hy-AM"/>
        </w:rPr>
        <w:t>ՍԱՀՄԱՆԱՓԱԿ</w:t>
      </w:r>
      <w:r w:rsidRPr="009928EB">
        <w:rPr>
          <w:rFonts w:ascii="GHEA Mariam" w:hAnsi="GHEA Mariam"/>
          <w:sz w:val="24"/>
          <w:szCs w:val="24"/>
          <w:lang w:val="hy-AM"/>
        </w:rPr>
        <w:t xml:space="preserve"> </w:t>
      </w:r>
      <w:r w:rsidRPr="009928EB">
        <w:rPr>
          <w:rFonts w:ascii="GHEA Mariam" w:hAnsi="GHEA Mariam" w:cs="Arial"/>
          <w:spacing w:val="-8"/>
          <w:sz w:val="24"/>
          <w:szCs w:val="24"/>
          <w:lang w:val="hy-AM"/>
        </w:rPr>
        <w:t>ՊԱՏԱՍԽԱՆԱՏՎՈՒԹՅԱՄԲ</w:t>
      </w:r>
      <w:r w:rsidRPr="009928EB">
        <w:rPr>
          <w:rFonts w:ascii="GHEA Mariam" w:hAnsi="GHEA Mariam"/>
          <w:spacing w:val="-8"/>
          <w:sz w:val="24"/>
          <w:szCs w:val="24"/>
          <w:lang w:val="hy-AM"/>
        </w:rPr>
        <w:t xml:space="preserve"> </w:t>
      </w:r>
      <w:r w:rsidRPr="009928EB">
        <w:rPr>
          <w:rFonts w:ascii="GHEA Mariam" w:hAnsi="GHEA Mariam" w:cs="Arial"/>
          <w:spacing w:val="-8"/>
          <w:sz w:val="24"/>
          <w:szCs w:val="24"/>
          <w:lang w:val="hy-AM"/>
        </w:rPr>
        <w:t>ԸՆԿԵՐՈՒԹՅԱՆ</w:t>
      </w:r>
      <w:r w:rsidRPr="009928EB">
        <w:rPr>
          <w:rFonts w:ascii="GHEA Mariam" w:hAnsi="GHEA Mariam"/>
          <w:spacing w:val="-8"/>
          <w:sz w:val="24"/>
          <w:szCs w:val="24"/>
          <w:lang w:val="hy-AM"/>
        </w:rPr>
        <w:t xml:space="preserve"> </w:t>
      </w:r>
      <w:r w:rsidRPr="009928EB">
        <w:rPr>
          <w:rFonts w:ascii="GHEA Mariam" w:hAnsi="GHEA Mariam" w:cs="Arial"/>
          <w:spacing w:val="-8"/>
          <w:sz w:val="24"/>
          <w:szCs w:val="24"/>
          <w:lang w:val="hy-AM"/>
        </w:rPr>
        <w:t>ԿՈՂՄԻՑ</w:t>
      </w:r>
      <w:r w:rsidRPr="009928EB">
        <w:rPr>
          <w:rFonts w:ascii="GHEA Mariam" w:hAnsi="GHEA Mariam"/>
          <w:spacing w:val="-8"/>
          <w:sz w:val="24"/>
          <w:szCs w:val="24"/>
          <w:lang w:val="hy-AM"/>
        </w:rPr>
        <w:t xml:space="preserve"> </w:t>
      </w:r>
      <w:r w:rsidRPr="009928EB">
        <w:rPr>
          <w:rFonts w:ascii="GHEA Mariam" w:hAnsi="GHEA Mariam" w:cs="Arial"/>
          <w:spacing w:val="-8"/>
          <w:sz w:val="24"/>
          <w:szCs w:val="24"/>
          <w:lang w:val="hy-AM"/>
        </w:rPr>
        <w:t>ՆԵՐԿԱՅԱՑՎԱ</w:t>
      </w:r>
      <w:r w:rsidRPr="009928EB">
        <w:rPr>
          <w:rFonts w:ascii="GHEA Mariam" w:hAnsi="GHEA Mariam" w:cs="Arial"/>
          <w:sz w:val="24"/>
          <w:szCs w:val="24"/>
          <w:lang w:val="hy-AM"/>
        </w:rPr>
        <w:t>Ծ</w:t>
      </w:r>
      <w:r w:rsidRPr="009928EB">
        <w:rPr>
          <w:rFonts w:ascii="GHEA Mariam" w:hAnsi="GHEA Mariam"/>
          <w:sz w:val="24"/>
          <w:szCs w:val="24"/>
          <w:lang w:val="hy-AM"/>
        </w:rPr>
        <w:t xml:space="preserve"> </w:t>
      </w:r>
    </w:p>
    <w:p w:rsidR="007901A9" w:rsidRPr="009928EB" w:rsidRDefault="007901A9" w:rsidP="007901A9">
      <w:pPr>
        <w:pStyle w:val="mechtex"/>
        <w:rPr>
          <w:rFonts w:ascii="GHEA Mariam" w:hAnsi="GHEA Mariam" w:cs="Arial"/>
          <w:sz w:val="24"/>
          <w:szCs w:val="24"/>
          <w:lang w:val="hy-AM"/>
        </w:rPr>
      </w:pPr>
      <w:r w:rsidRPr="009928EB">
        <w:rPr>
          <w:rFonts w:ascii="GHEA Mariam" w:hAnsi="GHEA Mariam" w:cs="Arial"/>
          <w:sz w:val="24"/>
          <w:szCs w:val="24"/>
          <w:lang w:val="hy-AM"/>
        </w:rPr>
        <w:t>ՀԱՅՏԸ</w:t>
      </w:r>
      <w:r w:rsidRPr="009928EB">
        <w:rPr>
          <w:rFonts w:ascii="GHEA Mariam" w:hAnsi="GHEA Mariam"/>
          <w:sz w:val="24"/>
          <w:szCs w:val="24"/>
          <w:lang w:val="hy-AM"/>
        </w:rPr>
        <w:t xml:space="preserve"> </w:t>
      </w:r>
      <w:r w:rsidRPr="009928EB">
        <w:rPr>
          <w:rFonts w:ascii="GHEA Mariam" w:hAnsi="GHEA Mariam" w:cs="Arial"/>
          <w:sz w:val="24"/>
          <w:szCs w:val="24"/>
          <w:lang w:val="hy-AM"/>
        </w:rPr>
        <w:t>ԲԱՎԱՐԱՐԵԼՈՒ</w:t>
      </w:r>
      <w:r w:rsidRPr="009928EB">
        <w:rPr>
          <w:rFonts w:ascii="GHEA Mariam" w:hAnsi="GHEA Mariam"/>
          <w:sz w:val="24"/>
          <w:szCs w:val="24"/>
          <w:lang w:val="hy-AM"/>
        </w:rPr>
        <w:t xml:space="preserve"> </w:t>
      </w:r>
      <w:r w:rsidRPr="009928EB">
        <w:rPr>
          <w:rFonts w:ascii="GHEA Mariam" w:hAnsi="GHEA Mariam" w:cs="Arial"/>
          <w:sz w:val="24"/>
          <w:szCs w:val="24"/>
          <w:lang w:val="hy-AM"/>
        </w:rPr>
        <w:t>ԵՎ</w:t>
      </w:r>
      <w:r w:rsidRPr="009928EB">
        <w:rPr>
          <w:rFonts w:ascii="GHEA Mariam" w:hAnsi="GHEA Mariam"/>
          <w:sz w:val="24"/>
          <w:szCs w:val="24"/>
          <w:lang w:val="hy-AM"/>
        </w:rPr>
        <w:t xml:space="preserve"> </w:t>
      </w:r>
      <w:r w:rsidRPr="009928EB">
        <w:rPr>
          <w:rFonts w:ascii="GHEA Mariam" w:hAnsi="GHEA Mariam" w:cs="Arial"/>
          <w:sz w:val="24"/>
          <w:szCs w:val="24"/>
          <w:lang w:val="hy-AM"/>
        </w:rPr>
        <w:t>ԱՐՏՈՆՈՒԹՅՈՒՆԸ</w:t>
      </w:r>
      <w:r w:rsidRPr="009928EB">
        <w:rPr>
          <w:rFonts w:ascii="GHEA Mariam" w:hAnsi="GHEA Mariam"/>
          <w:sz w:val="24"/>
          <w:szCs w:val="24"/>
          <w:lang w:val="hy-AM"/>
        </w:rPr>
        <w:t xml:space="preserve"> </w:t>
      </w:r>
      <w:r w:rsidRPr="009928EB">
        <w:rPr>
          <w:rFonts w:ascii="GHEA Mariam" w:hAnsi="GHEA Mariam" w:cs="Arial"/>
          <w:sz w:val="24"/>
          <w:szCs w:val="24"/>
          <w:lang w:val="hy-AM"/>
        </w:rPr>
        <w:t>ԿԻՐԱՌԵԼՈՒ</w:t>
      </w:r>
      <w:r w:rsidRPr="009928EB">
        <w:rPr>
          <w:rFonts w:ascii="GHEA Mariam" w:hAnsi="GHEA Mariam"/>
          <w:sz w:val="24"/>
          <w:szCs w:val="24"/>
          <w:lang w:val="hy-AM"/>
        </w:rPr>
        <w:t xml:space="preserve"> </w:t>
      </w:r>
      <w:r w:rsidRPr="009928EB">
        <w:rPr>
          <w:rFonts w:ascii="GHEA Mariam" w:hAnsi="GHEA Mariam" w:cs="Arial"/>
          <w:sz w:val="24"/>
          <w:szCs w:val="24"/>
          <w:lang w:val="hy-AM"/>
        </w:rPr>
        <w:t>ՄԱՍԻՆ</w:t>
      </w:r>
    </w:p>
    <w:p w:rsidR="007901A9" w:rsidRPr="009928EB" w:rsidRDefault="007901A9" w:rsidP="007901A9">
      <w:pPr>
        <w:pStyle w:val="mechtex"/>
        <w:rPr>
          <w:rFonts w:ascii="GHEA Mariam" w:hAnsi="GHEA Mariam"/>
          <w:sz w:val="24"/>
          <w:szCs w:val="24"/>
          <w:lang w:val="hy-AM"/>
        </w:rPr>
      </w:pPr>
      <w:r w:rsidRPr="009928EB">
        <w:rPr>
          <w:rFonts w:ascii="GHEA Mariam" w:hAnsi="GHEA Mariam" w:cs="Arial"/>
          <w:sz w:val="24"/>
          <w:szCs w:val="24"/>
          <w:lang w:val="hy-AM"/>
        </w:rPr>
        <w:t>-----------------------------------------------------------------------------------------</w:t>
      </w:r>
      <w:r w:rsidR="008778E4" w:rsidRPr="009928EB">
        <w:rPr>
          <w:rFonts w:ascii="GHEA Mariam" w:hAnsi="GHEA Mariam" w:cs="Arial"/>
          <w:sz w:val="24"/>
          <w:szCs w:val="24"/>
          <w:lang w:val="hy-AM"/>
        </w:rPr>
        <w:t>----------------</w:t>
      </w:r>
      <w:r w:rsidRPr="009928EB">
        <w:rPr>
          <w:rFonts w:ascii="GHEA Mariam" w:hAnsi="GHEA Mariam" w:cs="Arial"/>
          <w:sz w:val="24"/>
          <w:szCs w:val="24"/>
          <w:lang w:val="hy-AM"/>
        </w:rPr>
        <w:t>-</w:t>
      </w:r>
    </w:p>
    <w:p w:rsidR="007901A9" w:rsidRPr="00AE0E29" w:rsidRDefault="007901A9" w:rsidP="007901A9">
      <w:pPr>
        <w:spacing w:line="360" w:lineRule="auto"/>
        <w:jc w:val="center"/>
        <w:rPr>
          <w:rFonts w:ascii="GHEA Grapalat" w:hAnsi="GHEA Grapalat"/>
          <w:b/>
          <w:caps/>
          <w:lang w:val="hy-AM"/>
        </w:rPr>
      </w:pPr>
    </w:p>
    <w:p w:rsidR="007901A9" w:rsidRPr="007901A9" w:rsidRDefault="007901A9" w:rsidP="007901A9">
      <w:pPr>
        <w:spacing w:line="360" w:lineRule="auto"/>
        <w:ind w:firstLine="567"/>
        <w:jc w:val="both"/>
        <w:rPr>
          <w:rFonts w:ascii="GHEA Mariam" w:hAnsi="GHEA Mariam"/>
          <w:sz w:val="24"/>
          <w:szCs w:val="24"/>
          <w:lang w:val="hy-AM"/>
        </w:rPr>
      </w:pPr>
      <w:r w:rsidRPr="007901A9">
        <w:rPr>
          <w:rFonts w:ascii="GHEA Mariam" w:hAnsi="GHEA Mariam"/>
          <w:sz w:val="24"/>
          <w:szCs w:val="24"/>
          <w:lang w:val="hy-AM"/>
        </w:rPr>
        <w:t>Ղեկավարվելով Հայաստանի Հանրապետության կառավարության 2015 թվականի սեպտեմբերի 17-ի N 1118-Ն որոշման պահանջներով` Հայաստանի Հանրապետության կառավարությունը     ո ր ո շ ու մ     է.</w:t>
      </w:r>
    </w:p>
    <w:p w:rsidR="007901A9" w:rsidRPr="007901A9" w:rsidRDefault="007901A9" w:rsidP="007901A9">
      <w:pPr>
        <w:numPr>
          <w:ilvl w:val="0"/>
          <w:numId w:val="1"/>
        </w:numPr>
        <w:tabs>
          <w:tab w:val="left" w:pos="851"/>
        </w:tabs>
        <w:spacing w:line="360" w:lineRule="auto"/>
        <w:ind w:left="0" w:firstLine="567"/>
        <w:jc w:val="both"/>
        <w:rPr>
          <w:rFonts w:ascii="GHEA Mariam" w:hAnsi="GHEA Mariam"/>
          <w:sz w:val="24"/>
          <w:szCs w:val="24"/>
          <w:lang w:val="hy-AM"/>
        </w:rPr>
      </w:pPr>
      <w:r>
        <w:rPr>
          <w:rFonts w:ascii="GHEA Grapalat" w:hAnsi="GHEA Grapalat"/>
          <w:lang w:val="hy-AM"/>
        </w:rPr>
        <w:t xml:space="preserve"> </w:t>
      </w:r>
      <w:r w:rsidRPr="005579C0">
        <w:rPr>
          <w:rFonts w:ascii="GHEA Mariam" w:hAnsi="GHEA Mariam"/>
          <w:spacing w:val="-2"/>
          <w:sz w:val="24"/>
          <w:szCs w:val="24"/>
          <w:lang w:val="hy-AM"/>
        </w:rPr>
        <w:t>Բավարարել «ԲԻԱԼԿԱ» սահմանափակ պատասխանատվությամբ ընկե</w:t>
      </w:r>
      <w:r w:rsidR="005579C0">
        <w:rPr>
          <w:rFonts w:ascii="GHEA Mariam" w:hAnsi="GHEA Mariam"/>
          <w:spacing w:val="-2"/>
          <w:sz w:val="24"/>
          <w:szCs w:val="24"/>
          <w:lang w:val="hy-AM"/>
        </w:rPr>
        <w:softHyphen/>
      </w:r>
      <w:r w:rsidRPr="005579C0">
        <w:rPr>
          <w:rFonts w:ascii="GHEA Mariam" w:hAnsi="GHEA Mariam"/>
          <w:spacing w:val="-2"/>
          <w:sz w:val="24"/>
          <w:szCs w:val="24"/>
          <w:lang w:val="hy-AM"/>
        </w:rPr>
        <w:t>րու</w:t>
      </w:r>
      <w:r w:rsidR="005579C0">
        <w:rPr>
          <w:rFonts w:ascii="GHEA Mariam" w:hAnsi="GHEA Mariam"/>
          <w:spacing w:val="-2"/>
          <w:sz w:val="24"/>
          <w:szCs w:val="24"/>
          <w:lang w:val="hy-AM"/>
        </w:rPr>
        <w:softHyphen/>
      </w:r>
      <w:r w:rsidRPr="005579C0">
        <w:rPr>
          <w:rFonts w:ascii="GHEA Mariam" w:hAnsi="GHEA Mariam"/>
          <w:spacing w:val="-2"/>
          <w:sz w:val="24"/>
          <w:szCs w:val="24"/>
          <w:lang w:val="hy-AM"/>
        </w:rPr>
        <w:t>թյան</w:t>
      </w:r>
      <w:r w:rsidRPr="007901A9">
        <w:rPr>
          <w:rFonts w:ascii="GHEA Mariam" w:hAnsi="GHEA Mariam"/>
          <w:sz w:val="24"/>
          <w:szCs w:val="24"/>
          <w:lang w:val="hy-AM"/>
        </w:rPr>
        <w:t xml:space="preserve"> կողմից ներկայացված հայտը գերակա ոլորտում իրականացվող ներ</w:t>
      </w:r>
      <w:r w:rsidR="005579C0">
        <w:rPr>
          <w:rFonts w:ascii="GHEA Mariam" w:hAnsi="GHEA Mariam"/>
          <w:sz w:val="24"/>
          <w:szCs w:val="24"/>
          <w:lang w:val="hy-AM"/>
        </w:rPr>
        <w:softHyphen/>
      </w:r>
      <w:r w:rsidRPr="007901A9">
        <w:rPr>
          <w:rFonts w:ascii="GHEA Mariam" w:hAnsi="GHEA Mariam"/>
          <w:sz w:val="24"/>
          <w:szCs w:val="24"/>
          <w:lang w:val="hy-AM"/>
        </w:rPr>
        <w:t>դրումային ծրագրի շրջանակներում ներմուծվող տեխնոլոգիական սարքավո</w:t>
      </w:r>
      <w:r>
        <w:rPr>
          <w:rFonts w:ascii="GHEA Mariam" w:hAnsi="GHEA Mariam"/>
          <w:sz w:val="24"/>
          <w:szCs w:val="24"/>
          <w:lang w:val="hy-AM"/>
        </w:rPr>
        <w:softHyphen/>
      </w:r>
      <w:r w:rsidRPr="007901A9">
        <w:rPr>
          <w:rFonts w:ascii="GHEA Mariam" w:hAnsi="GHEA Mariam"/>
          <w:sz w:val="24"/>
          <w:szCs w:val="24"/>
          <w:lang w:val="hy-AM"/>
        </w:rPr>
        <w:t>րում</w:t>
      </w:r>
      <w:r w:rsidR="005579C0">
        <w:rPr>
          <w:rFonts w:ascii="GHEA Mariam" w:hAnsi="GHEA Mariam"/>
          <w:sz w:val="24"/>
          <w:szCs w:val="24"/>
          <w:lang w:val="hy-AM"/>
        </w:rPr>
        <w:softHyphen/>
      </w:r>
      <w:r w:rsidRPr="007901A9">
        <w:rPr>
          <w:rFonts w:ascii="GHEA Mariam" w:hAnsi="GHEA Mariam"/>
          <w:sz w:val="24"/>
          <w:szCs w:val="24"/>
          <w:lang w:val="hy-AM"/>
        </w:rPr>
        <w:t xml:space="preserve">ների, դրանց բաղկացուցիչ ու համալրող մասերի, հումքի և (կամ) նյութերի </w:t>
      </w:r>
      <w:r w:rsidRPr="007901A9">
        <w:rPr>
          <w:rFonts w:ascii="GHEA Mariam" w:hAnsi="GHEA Mariam"/>
          <w:spacing w:val="-4"/>
          <w:sz w:val="24"/>
          <w:szCs w:val="24"/>
          <w:lang w:val="hy-AM"/>
        </w:rPr>
        <w:t>նկատմամբ սակագնային, մասնավորապես, ներմուծման մաքսատուրքից ազատելու</w:t>
      </w:r>
      <w:r w:rsidRPr="007901A9">
        <w:rPr>
          <w:rFonts w:ascii="GHEA Mariam" w:hAnsi="GHEA Mariam"/>
          <w:sz w:val="24"/>
          <w:szCs w:val="24"/>
          <w:lang w:val="hy-AM"/>
        </w:rPr>
        <w:t xml:space="preserve"> արտոնությունից օգտվելու համար և սահմանված կարգով կիրառել համա</w:t>
      </w:r>
      <w:r>
        <w:rPr>
          <w:rFonts w:ascii="GHEA Mariam" w:hAnsi="GHEA Mariam"/>
          <w:sz w:val="24"/>
          <w:szCs w:val="24"/>
          <w:lang w:val="hy-AM"/>
        </w:rPr>
        <w:softHyphen/>
      </w:r>
      <w:r w:rsidRPr="007901A9">
        <w:rPr>
          <w:rFonts w:ascii="GHEA Mariam" w:hAnsi="GHEA Mariam"/>
          <w:sz w:val="24"/>
          <w:szCs w:val="24"/>
          <w:lang w:val="hy-AM"/>
        </w:rPr>
        <w:t>պատասխան արտոնությունը համաձայն հավելվածի ներմուծվող տեխնոլո</w:t>
      </w:r>
      <w:r>
        <w:rPr>
          <w:rFonts w:ascii="GHEA Mariam" w:hAnsi="GHEA Mariam"/>
          <w:sz w:val="24"/>
          <w:szCs w:val="24"/>
          <w:lang w:val="hy-AM"/>
        </w:rPr>
        <w:softHyphen/>
      </w:r>
      <w:r w:rsidRPr="007901A9">
        <w:rPr>
          <w:rFonts w:ascii="GHEA Mariam" w:hAnsi="GHEA Mariam"/>
          <w:sz w:val="24"/>
          <w:szCs w:val="24"/>
          <w:lang w:val="hy-AM"/>
        </w:rPr>
        <w:t>գիա</w:t>
      </w:r>
      <w:r>
        <w:rPr>
          <w:rFonts w:ascii="GHEA Mariam" w:hAnsi="GHEA Mariam"/>
          <w:sz w:val="24"/>
          <w:szCs w:val="24"/>
          <w:lang w:val="hy-AM"/>
        </w:rPr>
        <w:softHyphen/>
      </w:r>
      <w:r w:rsidRPr="007901A9">
        <w:rPr>
          <w:rFonts w:ascii="GHEA Mariam" w:hAnsi="GHEA Mariam"/>
          <w:sz w:val="24"/>
          <w:szCs w:val="24"/>
          <w:lang w:val="hy-AM"/>
        </w:rPr>
        <w:t xml:space="preserve">կան սարքավորումների, դրանց բաղկացուցիչ ու համալրող մասերի, հումքի և (կամ) նյութերի նկատմամբ: </w:t>
      </w:r>
    </w:p>
    <w:p w:rsidR="007901A9" w:rsidRPr="007901A9" w:rsidRDefault="007901A9" w:rsidP="007901A9">
      <w:pPr>
        <w:pStyle w:val="ListParagraph"/>
        <w:numPr>
          <w:ilvl w:val="0"/>
          <w:numId w:val="2"/>
        </w:numPr>
        <w:tabs>
          <w:tab w:val="left" w:pos="851"/>
        </w:tabs>
        <w:spacing w:after="0" w:line="360" w:lineRule="auto"/>
        <w:ind w:left="0" w:firstLine="567"/>
        <w:jc w:val="both"/>
        <w:rPr>
          <w:rFonts w:ascii="GHEA Mariam" w:hAnsi="GHEA Mariam"/>
          <w:sz w:val="24"/>
          <w:szCs w:val="24"/>
          <w:lang w:val="hy-AM"/>
        </w:rPr>
      </w:pPr>
      <w:r w:rsidRPr="007901A9">
        <w:rPr>
          <w:rFonts w:ascii="GHEA Mariam" w:hAnsi="GHEA Mariam"/>
          <w:sz w:val="24"/>
          <w:szCs w:val="24"/>
          <w:lang w:val="hy-AM"/>
        </w:rPr>
        <w:lastRenderedPageBreak/>
        <w:t xml:space="preserve">Սահմանել, որ՝ </w:t>
      </w:r>
    </w:p>
    <w:p w:rsidR="007901A9" w:rsidRPr="007901A9" w:rsidRDefault="007F17C0" w:rsidP="007901A9">
      <w:pPr>
        <w:pStyle w:val="ListParagraph"/>
        <w:numPr>
          <w:ilvl w:val="0"/>
          <w:numId w:val="3"/>
        </w:numPr>
        <w:tabs>
          <w:tab w:val="left" w:pos="851"/>
        </w:tabs>
        <w:spacing w:after="0" w:line="360" w:lineRule="auto"/>
        <w:ind w:left="0" w:firstLine="567"/>
        <w:jc w:val="both"/>
        <w:rPr>
          <w:rFonts w:ascii="GHEA Mariam" w:hAnsi="GHEA Mariam"/>
          <w:sz w:val="24"/>
          <w:szCs w:val="24"/>
          <w:lang w:val="hy-AM"/>
        </w:rPr>
      </w:pPr>
      <w:r w:rsidRPr="007901A9">
        <w:rPr>
          <w:rFonts w:ascii="GHEA Mariam" w:hAnsi="GHEA Mariam"/>
          <w:sz w:val="24"/>
          <w:szCs w:val="24"/>
          <w:lang w:val="hy-AM"/>
        </w:rPr>
        <w:t>ս</w:t>
      </w:r>
      <w:r w:rsidR="007901A9" w:rsidRPr="007901A9">
        <w:rPr>
          <w:rFonts w:ascii="GHEA Mariam" w:hAnsi="GHEA Mariam"/>
          <w:sz w:val="24"/>
          <w:szCs w:val="24"/>
          <w:lang w:val="hy-AM"/>
        </w:rPr>
        <w:t>ույն</w:t>
      </w:r>
      <w:bookmarkStart w:id="0" w:name="_GoBack"/>
      <w:bookmarkEnd w:id="0"/>
      <w:r w:rsidR="007901A9" w:rsidRPr="007901A9">
        <w:rPr>
          <w:rFonts w:ascii="GHEA Mariam" w:hAnsi="GHEA Mariam"/>
          <w:sz w:val="24"/>
          <w:szCs w:val="24"/>
          <w:lang w:val="hy-AM"/>
        </w:rPr>
        <w:t xml:space="preserve"> որոշման հավելվածում նշված են ներմուծվող տեխնոլոգիական սարքավորումների, դրանց բաղկացուցիչ ու համալրող մասերի, հումքի և (կամ) նյութերի նախնական արժեքները</w:t>
      </w:r>
      <w:r w:rsidR="007901A9" w:rsidRPr="007901A9">
        <w:rPr>
          <w:rFonts w:ascii="Cambria Math" w:hAnsi="Cambria Math" w:cs="Cambria Math"/>
          <w:sz w:val="24"/>
          <w:szCs w:val="24"/>
          <w:lang w:val="hy-AM"/>
        </w:rPr>
        <w:t>․</w:t>
      </w:r>
    </w:p>
    <w:p w:rsidR="007901A9" w:rsidRPr="007901A9" w:rsidRDefault="007901A9" w:rsidP="007901A9">
      <w:pPr>
        <w:pStyle w:val="ListParagraph"/>
        <w:numPr>
          <w:ilvl w:val="0"/>
          <w:numId w:val="3"/>
        </w:numPr>
        <w:tabs>
          <w:tab w:val="left" w:pos="851"/>
        </w:tabs>
        <w:spacing w:after="0" w:line="360" w:lineRule="auto"/>
        <w:ind w:left="0" w:firstLine="567"/>
        <w:jc w:val="both"/>
        <w:rPr>
          <w:rFonts w:ascii="GHEA Mariam" w:hAnsi="GHEA Mariam"/>
          <w:sz w:val="24"/>
          <w:szCs w:val="24"/>
          <w:lang w:val="hy-AM"/>
        </w:rPr>
      </w:pPr>
      <w:r w:rsidRPr="007C016D">
        <w:rPr>
          <w:rFonts w:ascii="GHEA Mariam" w:hAnsi="GHEA Mariam"/>
          <w:spacing w:val="-4"/>
          <w:sz w:val="24"/>
          <w:szCs w:val="24"/>
          <w:lang w:val="hy-AM"/>
        </w:rPr>
        <w:t>«ԲԻԱԼԿԱ» սահմանափակ պատասխանատվությամբ ընկերության կողմից</w:t>
      </w:r>
      <w:r w:rsidRPr="007901A9">
        <w:rPr>
          <w:rFonts w:ascii="GHEA Mariam" w:hAnsi="GHEA Mariam"/>
          <w:sz w:val="24"/>
          <w:szCs w:val="24"/>
          <w:lang w:val="hy-AM"/>
        </w:rPr>
        <w:t xml:space="preserve"> իրականացվող ներդրումային ծրագրի շրջանակներում տեխնոլոգիական սարքա</w:t>
      </w:r>
      <w:r w:rsidR="007C016D">
        <w:rPr>
          <w:rFonts w:ascii="GHEA Mariam" w:hAnsi="GHEA Mariam"/>
          <w:sz w:val="24"/>
          <w:szCs w:val="24"/>
          <w:lang w:val="hy-AM"/>
        </w:rPr>
        <w:softHyphen/>
      </w:r>
      <w:r w:rsidRPr="007901A9">
        <w:rPr>
          <w:rFonts w:ascii="GHEA Mariam" w:hAnsi="GHEA Mariam"/>
          <w:sz w:val="24"/>
          <w:szCs w:val="24"/>
          <w:lang w:val="hy-AM"/>
        </w:rPr>
        <w:t xml:space="preserve">վորումների, դրանց բաղկացուցիչ ու համալրող մասերի, հումքի և (կամ) նյութերի ներմուծումն իրականացվելու </w:t>
      </w:r>
      <w:bookmarkStart w:id="1" w:name="_Hlk107399191"/>
      <w:r w:rsidRPr="007901A9">
        <w:rPr>
          <w:rFonts w:ascii="GHEA Mariam" w:hAnsi="GHEA Mariam"/>
          <w:sz w:val="24"/>
          <w:szCs w:val="24"/>
          <w:lang w:val="hy-AM"/>
        </w:rPr>
        <w:t xml:space="preserve">է 2022 թվականի </w:t>
      </w:r>
      <w:r w:rsidRPr="007901A9">
        <w:rPr>
          <w:rFonts w:ascii="GHEA Mariam" w:hAnsi="GHEA Mariam" w:cs="GHEA Grapalat"/>
          <w:sz w:val="24"/>
          <w:szCs w:val="24"/>
          <w:lang w:val="hy-AM"/>
        </w:rPr>
        <w:t>հոկտեմբերի</w:t>
      </w:r>
      <w:r w:rsidRPr="007901A9">
        <w:rPr>
          <w:rFonts w:ascii="GHEA Mariam" w:hAnsi="GHEA Mariam"/>
          <w:sz w:val="24"/>
          <w:szCs w:val="24"/>
          <w:lang w:val="hy-AM"/>
        </w:rPr>
        <w:t xml:space="preserve"> 21-ից մինչև </w:t>
      </w:r>
      <w:bookmarkEnd w:id="1"/>
      <w:r w:rsidRPr="007901A9">
        <w:rPr>
          <w:rFonts w:ascii="GHEA Mariam" w:hAnsi="GHEA Mariam"/>
          <w:sz w:val="24"/>
          <w:szCs w:val="24"/>
          <w:lang w:val="hy-AM"/>
        </w:rPr>
        <w:t>2027 թվականի հոկտեմբերի 20-ը ներառյալ</w:t>
      </w:r>
      <w:r w:rsidRPr="007901A9">
        <w:rPr>
          <w:rFonts w:ascii="Cambria Math" w:hAnsi="Cambria Math" w:cs="Cambria Math"/>
          <w:sz w:val="24"/>
          <w:szCs w:val="24"/>
          <w:lang w:val="hy-AM"/>
        </w:rPr>
        <w:t>․</w:t>
      </w:r>
    </w:p>
    <w:p w:rsidR="007901A9" w:rsidRPr="007901A9" w:rsidRDefault="007901A9" w:rsidP="007901A9">
      <w:pPr>
        <w:pStyle w:val="ListParagraph"/>
        <w:numPr>
          <w:ilvl w:val="0"/>
          <w:numId w:val="3"/>
        </w:numPr>
        <w:tabs>
          <w:tab w:val="left" w:pos="851"/>
        </w:tabs>
        <w:spacing w:after="0" w:line="360" w:lineRule="auto"/>
        <w:ind w:left="0" w:firstLine="567"/>
        <w:jc w:val="both"/>
        <w:rPr>
          <w:rFonts w:ascii="GHEA Mariam" w:hAnsi="GHEA Mariam"/>
          <w:sz w:val="24"/>
          <w:szCs w:val="24"/>
          <w:lang w:val="hy-AM"/>
        </w:rPr>
      </w:pPr>
      <w:r w:rsidRPr="007901A9">
        <w:rPr>
          <w:rFonts w:ascii="GHEA Mariam" w:hAnsi="GHEA Mariam"/>
          <w:sz w:val="24"/>
          <w:szCs w:val="24"/>
          <w:lang w:val="hy-AM"/>
        </w:rPr>
        <w:t>ծրագրի իրականացման ժամկետ</w:t>
      </w:r>
      <w:r>
        <w:rPr>
          <w:rFonts w:ascii="GHEA Mariam" w:hAnsi="GHEA Mariam"/>
          <w:sz w:val="24"/>
          <w:szCs w:val="24"/>
          <w:lang w:val="hy-AM"/>
        </w:rPr>
        <w:t>ը</w:t>
      </w:r>
      <w:r w:rsidRPr="007901A9">
        <w:rPr>
          <w:rFonts w:ascii="GHEA Mariam" w:hAnsi="GHEA Mariam"/>
          <w:sz w:val="24"/>
          <w:szCs w:val="24"/>
          <w:lang w:val="hy-AM"/>
        </w:rPr>
        <w:t xml:space="preserve"> սույն որոշումն ուժի մեջ մտնելուց հետո 5 տարի է։</w:t>
      </w:r>
    </w:p>
    <w:p w:rsidR="00296E5B" w:rsidRDefault="00296E5B" w:rsidP="00477447">
      <w:pPr>
        <w:rPr>
          <w:rFonts w:asciiTheme="minorHAnsi" w:hAnsiTheme="minorHAnsi"/>
          <w:lang w:val="hy-AM"/>
        </w:rPr>
      </w:pPr>
    </w:p>
    <w:p w:rsidR="00834752" w:rsidRPr="00834752" w:rsidRDefault="00834752" w:rsidP="00477447">
      <w:pPr>
        <w:rPr>
          <w:rFonts w:asciiTheme="minorHAnsi" w:hAnsiTheme="minorHAnsi"/>
          <w:lang w:val="hy-AM"/>
        </w:rPr>
      </w:pPr>
    </w:p>
    <w:p w:rsidR="00296E5B" w:rsidRPr="007901A9" w:rsidRDefault="00296E5B" w:rsidP="00477447">
      <w:pPr>
        <w:rPr>
          <w:lang w:val="hy-AM"/>
        </w:rPr>
      </w:pPr>
    </w:p>
    <w:p w:rsidR="00291EDD" w:rsidRPr="0014542A" w:rsidRDefault="00296E5B" w:rsidP="0014542A">
      <w:pPr>
        <w:jc w:val="both"/>
        <w:rPr>
          <w:rFonts w:ascii="GHEA Mariam" w:hAnsi="GHEA Mariam" w:cs="Sylfaen"/>
          <w:sz w:val="24"/>
          <w:szCs w:val="24"/>
          <w:lang w:val="pt-BR"/>
        </w:rPr>
      </w:pPr>
      <w:r>
        <w:rPr>
          <w:rFonts w:ascii="GHEA Mariam" w:hAnsi="GHEA Mariam" w:cs="Sylfaen"/>
          <w:sz w:val="24"/>
          <w:szCs w:val="24"/>
          <w:lang w:val="hy-AM"/>
        </w:rPr>
        <w:t xml:space="preserve">       </w:t>
      </w:r>
      <w:r w:rsidR="00291EDD" w:rsidRPr="0014542A">
        <w:rPr>
          <w:rFonts w:ascii="GHEA Mariam" w:hAnsi="GHEA Mariam" w:cs="Sylfaen"/>
          <w:sz w:val="24"/>
          <w:szCs w:val="24"/>
          <w:lang w:val="hy-AM"/>
        </w:rPr>
        <w:t>ՀԱՅԱՍՏԱՆԻ ՀԱՆՐԱՊԵՏՈՒԹՅԱՆ</w:t>
      </w:r>
    </w:p>
    <w:p w:rsidR="00291EDD" w:rsidRPr="00843CDA" w:rsidRDefault="00291EDD" w:rsidP="007C0740">
      <w:pPr>
        <w:pStyle w:val="mechtex"/>
        <w:jc w:val="left"/>
        <w:rPr>
          <w:rFonts w:ascii="GHEA Mariam" w:hAnsi="GHEA Mariam" w:cs="Sylfaen"/>
          <w:sz w:val="24"/>
          <w:szCs w:val="24"/>
          <w:lang w:val="hy-AM"/>
        </w:rPr>
      </w:pPr>
      <w:r w:rsidRPr="007C0740">
        <w:rPr>
          <w:rFonts w:ascii="GHEA Mariam" w:hAnsi="GHEA Mariam" w:cs="Sylfaen"/>
          <w:sz w:val="24"/>
          <w:szCs w:val="24"/>
          <w:lang w:val="hy-AM"/>
        </w:rPr>
        <w:t xml:space="preserve">      </w:t>
      </w:r>
      <w:r>
        <w:rPr>
          <w:rFonts w:ascii="GHEA Mariam" w:hAnsi="GHEA Mariam" w:cs="Sylfaen"/>
          <w:sz w:val="24"/>
          <w:szCs w:val="24"/>
          <w:lang w:val="hy-AM"/>
        </w:rPr>
        <w:t xml:space="preserve">             </w:t>
      </w:r>
      <w:r w:rsidR="002A27C4">
        <w:rPr>
          <w:rFonts w:ascii="GHEA Mariam" w:hAnsi="GHEA Mariam" w:cs="Sylfaen"/>
          <w:sz w:val="24"/>
          <w:szCs w:val="24"/>
          <w:lang w:val="hy-AM"/>
        </w:rPr>
        <w:t xml:space="preserve">      </w:t>
      </w:r>
      <w:r w:rsidR="002A27C4" w:rsidRPr="002A27C4">
        <w:rPr>
          <w:rFonts w:ascii="GHEA Mariam" w:hAnsi="GHEA Mariam" w:cs="Sylfaen"/>
          <w:sz w:val="24"/>
          <w:szCs w:val="24"/>
          <w:lang w:val="hy-AM"/>
        </w:rPr>
        <w:t>ՎԱՐՉԱՊԵՏ</w:t>
      </w:r>
      <w:r w:rsidR="002A27C4" w:rsidRPr="002A27C4">
        <w:rPr>
          <w:rFonts w:ascii="GHEA Mariam" w:hAnsi="GHEA Mariam" w:cs="Sylfaen"/>
          <w:sz w:val="24"/>
          <w:szCs w:val="24"/>
          <w:lang w:val="hy-AM"/>
        </w:rPr>
        <w:tab/>
        <w:t xml:space="preserve">                                              Ն. ՓԱՇԻՆՅԱՆ</w:t>
      </w:r>
    </w:p>
    <w:p w:rsidR="00414483" w:rsidRDefault="00291EDD" w:rsidP="00291EDD">
      <w:pPr>
        <w:jc w:val="both"/>
        <w:rPr>
          <w:rFonts w:ascii="GHEA Mariam" w:hAnsi="GHEA Mariam" w:cs="Sylfaen"/>
          <w:sz w:val="24"/>
          <w:szCs w:val="24"/>
          <w:lang w:val="hy-AM"/>
        </w:rPr>
        <w:sectPr w:rsidR="00414483" w:rsidSect="008F3F17">
          <w:headerReference w:type="even" r:id="rId8"/>
          <w:headerReference w:type="default" r:id="rId9"/>
          <w:footerReference w:type="even" r:id="rId10"/>
          <w:pgSz w:w="11909" w:h="16834" w:code="9"/>
          <w:pgMar w:top="1440" w:right="1440" w:bottom="1021" w:left="1440" w:header="720" w:footer="576" w:gutter="0"/>
          <w:pgNumType w:start="1"/>
          <w:cols w:space="720"/>
          <w:titlePg/>
          <w:docGrid w:linePitch="272"/>
        </w:sectPr>
      </w:pPr>
      <w:r w:rsidRPr="0014542A">
        <w:rPr>
          <w:rFonts w:ascii="GHEA Mariam" w:hAnsi="GHEA Mariam" w:cs="Sylfaen"/>
          <w:sz w:val="24"/>
          <w:szCs w:val="24"/>
          <w:lang w:val="hy-AM"/>
        </w:rPr>
        <w:t>Երևան</w:t>
      </w:r>
    </w:p>
    <w:p w:rsidR="00414483" w:rsidRPr="00172232" w:rsidRDefault="00414483" w:rsidP="00172232">
      <w:pPr>
        <w:pStyle w:val="NormalWeb"/>
        <w:spacing w:before="0" w:beforeAutospacing="0" w:after="0" w:afterAutospacing="0"/>
        <w:jc w:val="center"/>
        <w:rPr>
          <w:rFonts w:ascii="GHEA Mariam" w:hAnsi="GHEA Mariam"/>
          <w:bCs/>
          <w:color w:val="000000"/>
          <w:shd w:val="clear" w:color="auto" w:fill="FFFFFF"/>
          <w:lang w:val="hy-AM"/>
        </w:rPr>
      </w:pPr>
      <w:r>
        <w:rPr>
          <w:rFonts w:ascii="GHEA Mariam" w:hAnsi="GHEA Mariam"/>
          <w:bCs/>
          <w:color w:val="000000"/>
          <w:shd w:val="clear" w:color="auto" w:fill="FFFFFF"/>
          <w:lang w:val="hy-AM"/>
        </w:rPr>
        <w:lastRenderedPageBreak/>
        <w:t xml:space="preserve">                                                                    </w:t>
      </w:r>
      <w:r w:rsidR="00D017DF">
        <w:rPr>
          <w:rFonts w:ascii="GHEA Mariam" w:hAnsi="GHEA Mariam"/>
          <w:bCs/>
          <w:color w:val="000000"/>
          <w:shd w:val="clear" w:color="auto" w:fill="FFFFFF"/>
          <w:lang w:val="hy-AM"/>
        </w:rPr>
        <w:t xml:space="preserve">                                                                                        </w:t>
      </w:r>
      <w:r w:rsidRPr="00172232">
        <w:rPr>
          <w:rFonts w:ascii="GHEA Mariam" w:hAnsi="GHEA Mariam"/>
          <w:bCs/>
          <w:color w:val="000000"/>
          <w:shd w:val="clear" w:color="auto" w:fill="FFFFFF"/>
          <w:lang w:val="hy-AM"/>
        </w:rPr>
        <w:t>Հավելված</w:t>
      </w:r>
    </w:p>
    <w:p w:rsidR="00414483" w:rsidRPr="00172232" w:rsidRDefault="00414483" w:rsidP="00172232">
      <w:pPr>
        <w:jc w:val="right"/>
        <w:rPr>
          <w:rFonts w:ascii="GHEA Mariam" w:hAnsi="GHEA Mariam"/>
          <w:bCs/>
          <w:color w:val="000000"/>
          <w:sz w:val="24"/>
          <w:szCs w:val="24"/>
          <w:shd w:val="clear" w:color="auto" w:fill="FFFFFF"/>
          <w:lang w:val="hy-AM"/>
        </w:rPr>
      </w:pPr>
      <w:r>
        <w:rPr>
          <w:rFonts w:ascii="GHEA Mariam" w:hAnsi="GHEA Mariam"/>
          <w:bCs/>
          <w:color w:val="000000"/>
          <w:sz w:val="24"/>
          <w:szCs w:val="24"/>
          <w:shd w:val="clear" w:color="auto" w:fill="FFFFFF"/>
          <w:lang w:val="hy-AM"/>
        </w:rPr>
        <w:t xml:space="preserve">  </w:t>
      </w:r>
      <w:r w:rsidRPr="00172232">
        <w:rPr>
          <w:rFonts w:ascii="GHEA Mariam" w:hAnsi="GHEA Mariam"/>
          <w:bCs/>
          <w:color w:val="000000"/>
          <w:sz w:val="24"/>
          <w:szCs w:val="24"/>
          <w:shd w:val="clear" w:color="auto" w:fill="FFFFFF"/>
          <w:lang w:val="hy-AM"/>
        </w:rPr>
        <w:t xml:space="preserve">ՀՀ կառավարության 2022 </w:t>
      </w:r>
      <w:r w:rsidRPr="00144AFD">
        <w:rPr>
          <w:rFonts w:ascii="GHEA Mariam" w:hAnsi="GHEA Mariam"/>
          <w:bCs/>
          <w:color w:val="000000"/>
          <w:sz w:val="24"/>
          <w:szCs w:val="24"/>
          <w:shd w:val="clear" w:color="auto" w:fill="FFFFFF"/>
          <w:lang w:val="hy-AM"/>
        </w:rPr>
        <w:t>թվականի</w:t>
      </w:r>
    </w:p>
    <w:p w:rsidR="00414483" w:rsidRDefault="00414483" w:rsidP="00144AFD">
      <w:pPr>
        <w:shd w:val="clear" w:color="auto" w:fill="FFFFFF"/>
        <w:rPr>
          <w:rFonts w:ascii="GHEA Mariam" w:hAnsi="GHEA Mariam"/>
          <w:bCs/>
          <w:color w:val="000000"/>
          <w:sz w:val="24"/>
          <w:szCs w:val="24"/>
          <w:lang w:val="hy-AM"/>
        </w:rPr>
      </w:pPr>
      <w:r>
        <w:rPr>
          <w:rFonts w:ascii="GHEA Mariam" w:hAnsi="GHEA Mariam"/>
          <w:bCs/>
          <w:color w:val="000000"/>
          <w:sz w:val="24"/>
          <w:szCs w:val="24"/>
          <w:lang w:val="hy-AM"/>
        </w:rPr>
        <w:t xml:space="preserve">                                                                            </w:t>
      </w:r>
      <w:r w:rsidR="00D017DF">
        <w:rPr>
          <w:rFonts w:ascii="GHEA Mariam" w:hAnsi="GHEA Mariam"/>
          <w:bCs/>
          <w:color w:val="000000"/>
          <w:sz w:val="24"/>
          <w:szCs w:val="24"/>
          <w:lang w:val="hy-AM"/>
        </w:rPr>
        <w:t xml:space="preserve">                                                                                </w:t>
      </w:r>
      <w:r>
        <w:rPr>
          <w:rFonts w:ascii="GHEA Mariam" w:hAnsi="GHEA Mariam"/>
          <w:bCs/>
          <w:color w:val="000000"/>
          <w:sz w:val="24"/>
          <w:szCs w:val="24"/>
          <w:lang w:val="hy-AM"/>
        </w:rPr>
        <w:t xml:space="preserve">նոյեմբերի 24-ի N        - Ա </w:t>
      </w:r>
      <w:r w:rsidRPr="00172232">
        <w:rPr>
          <w:rFonts w:ascii="GHEA Mariam" w:hAnsi="GHEA Mariam"/>
          <w:bCs/>
          <w:color w:val="000000"/>
          <w:sz w:val="24"/>
          <w:szCs w:val="24"/>
          <w:lang w:val="hy-AM"/>
        </w:rPr>
        <w:t>որոշման</w:t>
      </w:r>
    </w:p>
    <w:p w:rsidR="00D017DF" w:rsidRDefault="00D017DF" w:rsidP="00144AFD">
      <w:pPr>
        <w:shd w:val="clear" w:color="auto" w:fill="FFFFFF"/>
        <w:rPr>
          <w:rFonts w:ascii="GHEA Mariam" w:hAnsi="GHEA Mariam"/>
          <w:bCs/>
          <w:color w:val="000000"/>
          <w:sz w:val="24"/>
          <w:szCs w:val="24"/>
          <w:lang w:val="hy-AM"/>
        </w:rPr>
      </w:pPr>
    </w:p>
    <w:p w:rsidR="00D017DF" w:rsidRPr="00D017DF" w:rsidRDefault="00D017DF" w:rsidP="00D017DF">
      <w:pPr>
        <w:pStyle w:val="mechtex"/>
        <w:rPr>
          <w:rFonts w:ascii="GHEA Mariam" w:hAnsi="GHEA Mariam"/>
          <w:sz w:val="24"/>
          <w:szCs w:val="24"/>
          <w:lang w:val="hy-AM" w:eastAsia="en-US"/>
        </w:rPr>
      </w:pPr>
      <w:r w:rsidRPr="00D017DF">
        <w:rPr>
          <w:rFonts w:ascii="GHEA Mariam" w:hAnsi="GHEA Mariam" w:cs="Arial"/>
          <w:sz w:val="24"/>
          <w:szCs w:val="24"/>
          <w:lang w:val="hy-AM" w:eastAsia="en-US"/>
        </w:rPr>
        <w:t>Ց</w:t>
      </w:r>
      <w:r>
        <w:rPr>
          <w:rFonts w:ascii="GHEA Mariam" w:hAnsi="GHEA Mariam" w:cs="Arial"/>
          <w:sz w:val="24"/>
          <w:szCs w:val="24"/>
          <w:lang w:val="hy-AM" w:eastAsia="en-US"/>
        </w:rPr>
        <w:t xml:space="preserve"> </w:t>
      </w:r>
      <w:r w:rsidRPr="00D017DF">
        <w:rPr>
          <w:rFonts w:ascii="GHEA Mariam" w:hAnsi="GHEA Mariam" w:cs="Arial"/>
          <w:sz w:val="24"/>
          <w:szCs w:val="24"/>
          <w:lang w:val="hy-AM" w:eastAsia="en-US"/>
        </w:rPr>
        <w:t>Ա</w:t>
      </w:r>
      <w:r>
        <w:rPr>
          <w:rFonts w:ascii="GHEA Mariam" w:hAnsi="GHEA Mariam" w:cs="Arial"/>
          <w:sz w:val="24"/>
          <w:szCs w:val="24"/>
          <w:lang w:val="hy-AM" w:eastAsia="en-US"/>
        </w:rPr>
        <w:t xml:space="preserve"> </w:t>
      </w:r>
      <w:r w:rsidRPr="00D017DF">
        <w:rPr>
          <w:rFonts w:ascii="GHEA Mariam" w:hAnsi="GHEA Mariam" w:cs="Arial"/>
          <w:sz w:val="24"/>
          <w:szCs w:val="24"/>
          <w:lang w:val="hy-AM" w:eastAsia="en-US"/>
        </w:rPr>
        <w:t>Ն</w:t>
      </w:r>
      <w:r>
        <w:rPr>
          <w:rFonts w:ascii="GHEA Mariam" w:hAnsi="GHEA Mariam" w:cs="Arial"/>
          <w:sz w:val="24"/>
          <w:szCs w:val="24"/>
          <w:lang w:val="hy-AM" w:eastAsia="en-US"/>
        </w:rPr>
        <w:t xml:space="preserve"> </w:t>
      </w:r>
      <w:r w:rsidRPr="00D017DF">
        <w:rPr>
          <w:rFonts w:ascii="GHEA Mariam" w:hAnsi="GHEA Mariam" w:cs="Arial"/>
          <w:sz w:val="24"/>
          <w:szCs w:val="24"/>
          <w:lang w:val="hy-AM" w:eastAsia="en-US"/>
        </w:rPr>
        <w:t>Կ</w:t>
      </w:r>
    </w:p>
    <w:p w:rsidR="00D017DF" w:rsidRDefault="00D017DF" w:rsidP="00D017DF">
      <w:pPr>
        <w:pStyle w:val="mechtex"/>
        <w:rPr>
          <w:rFonts w:ascii="GHEA Mariam" w:hAnsi="GHEA Mariam" w:cs="Arial"/>
          <w:sz w:val="24"/>
          <w:szCs w:val="24"/>
          <w:lang w:val="hy-AM" w:eastAsia="en-US"/>
        </w:rPr>
      </w:pPr>
      <w:r w:rsidRPr="00D017DF">
        <w:rPr>
          <w:rFonts w:ascii="GHEA Mariam" w:hAnsi="GHEA Mariam" w:cs="Arial"/>
          <w:sz w:val="24"/>
          <w:szCs w:val="24"/>
          <w:lang w:val="hy-AM" w:eastAsia="en-US"/>
        </w:rPr>
        <w:t>ԳԵՐԱԿԱ</w:t>
      </w:r>
      <w:r w:rsidRPr="00D017DF">
        <w:rPr>
          <w:rFonts w:ascii="GHEA Mariam" w:hAnsi="GHEA Mariam"/>
          <w:sz w:val="24"/>
          <w:szCs w:val="24"/>
          <w:lang w:val="hy-AM" w:eastAsia="en-US"/>
        </w:rPr>
        <w:t xml:space="preserve"> </w:t>
      </w:r>
      <w:r w:rsidRPr="00D017DF">
        <w:rPr>
          <w:rFonts w:ascii="GHEA Mariam" w:hAnsi="GHEA Mariam" w:cs="Arial"/>
          <w:sz w:val="24"/>
          <w:szCs w:val="24"/>
          <w:lang w:val="hy-AM" w:eastAsia="en-US"/>
        </w:rPr>
        <w:t>ՈԼՈՐՏՈՒՄ</w:t>
      </w:r>
      <w:r w:rsidRPr="00D017DF">
        <w:rPr>
          <w:rFonts w:ascii="GHEA Mariam" w:hAnsi="GHEA Mariam"/>
          <w:sz w:val="24"/>
          <w:szCs w:val="24"/>
          <w:lang w:val="hy-AM" w:eastAsia="en-US"/>
        </w:rPr>
        <w:t xml:space="preserve"> </w:t>
      </w:r>
      <w:r w:rsidRPr="00D017DF">
        <w:rPr>
          <w:rFonts w:ascii="GHEA Mariam" w:hAnsi="GHEA Mariam" w:cs="Arial"/>
          <w:sz w:val="24"/>
          <w:szCs w:val="24"/>
          <w:lang w:val="hy-AM" w:eastAsia="en-US"/>
        </w:rPr>
        <w:t>ԻՐԱԿԱՆԱՑՎՈՂ</w:t>
      </w:r>
      <w:r w:rsidRPr="00D017DF">
        <w:rPr>
          <w:rFonts w:ascii="GHEA Mariam" w:hAnsi="GHEA Mariam"/>
          <w:sz w:val="24"/>
          <w:szCs w:val="24"/>
          <w:lang w:val="hy-AM" w:eastAsia="en-US"/>
        </w:rPr>
        <w:t xml:space="preserve"> </w:t>
      </w:r>
      <w:r w:rsidRPr="00D017DF">
        <w:rPr>
          <w:rFonts w:ascii="GHEA Mariam" w:hAnsi="GHEA Mariam" w:cs="Arial"/>
          <w:sz w:val="24"/>
          <w:szCs w:val="24"/>
          <w:lang w:val="hy-AM" w:eastAsia="en-US"/>
        </w:rPr>
        <w:t>ՆԵՐԴՐՈՒՄԱՅԻՆ</w:t>
      </w:r>
      <w:r w:rsidRPr="00D017DF">
        <w:rPr>
          <w:rFonts w:ascii="GHEA Mariam" w:hAnsi="GHEA Mariam"/>
          <w:sz w:val="24"/>
          <w:szCs w:val="24"/>
          <w:lang w:val="hy-AM" w:eastAsia="en-US"/>
        </w:rPr>
        <w:t xml:space="preserve"> </w:t>
      </w:r>
      <w:r w:rsidRPr="00D017DF">
        <w:rPr>
          <w:rFonts w:ascii="GHEA Mariam" w:hAnsi="GHEA Mariam" w:cs="Arial"/>
          <w:sz w:val="24"/>
          <w:szCs w:val="24"/>
          <w:lang w:val="hy-AM" w:eastAsia="en-US"/>
        </w:rPr>
        <w:t>ԾՐԱԳՐԻ</w:t>
      </w:r>
      <w:r w:rsidRPr="00D017DF">
        <w:rPr>
          <w:rFonts w:ascii="GHEA Mariam" w:hAnsi="GHEA Mariam"/>
          <w:sz w:val="24"/>
          <w:szCs w:val="24"/>
          <w:lang w:val="hy-AM" w:eastAsia="en-US"/>
        </w:rPr>
        <w:t xml:space="preserve"> </w:t>
      </w:r>
      <w:r w:rsidRPr="00D017DF">
        <w:rPr>
          <w:rFonts w:ascii="GHEA Mariam" w:hAnsi="GHEA Mariam" w:cs="Arial"/>
          <w:sz w:val="24"/>
          <w:szCs w:val="24"/>
          <w:lang w:val="hy-AM" w:eastAsia="en-US"/>
        </w:rPr>
        <w:t>ՇՐՋԱՆԱԿՆԵՐՈՒՄ</w:t>
      </w:r>
      <w:r w:rsidRPr="00D017DF">
        <w:rPr>
          <w:rFonts w:ascii="GHEA Mariam" w:hAnsi="GHEA Mariam"/>
          <w:sz w:val="24"/>
          <w:szCs w:val="24"/>
          <w:lang w:val="hy-AM" w:eastAsia="en-US"/>
        </w:rPr>
        <w:t xml:space="preserve"> </w:t>
      </w:r>
      <w:r w:rsidRPr="00D017DF">
        <w:rPr>
          <w:rFonts w:ascii="GHEA Mariam" w:hAnsi="GHEA Mariam" w:cs="Arial"/>
          <w:sz w:val="24"/>
          <w:szCs w:val="24"/>
          <w:lang w:val="hy-AM" w:eastAsia="en-US"/>
        </w:rPr>
        <w:t>ՆԵՐՄՈՒԾՎՈՂ</w:t>
      </w:r>
      <w:r w:rsidRPr="00D017DF">
        <w:rPr>
          <w:rFonts w:ascii="GHEA Mariam" w:hAnsi="GHEA Mariam"/>
          <w:sz w:val="24"/>
          <w:szCs w:val="24"/>
          <w:lang w:val="hy-AM" w:eastAsia="en-US"/>
        </w:rPr>
        <w:t xml:space="preserve"> </w:t>
      </w:r>
      <w:r w:rsidRPr="00D017DF">
        <w:rPr>
          <w:rFonts w:ascii="GHEA Mariam" w:hAnsi="GHEA Mariam" w:cs="Arial"/>
          <w:sz w:val="24"/>
          <w:szCs w:val="24"/>
          <w:lang w:val="hy-AM" w:eastAsia="en-US"/>
        </w:rPr>
        <w:t>ՏԵԽՆՈԼՈԳԻԱԿԱՆ</w:t>
      </w:r>
      <w:r w:rsidRPr="00D017DF">
        <w:rPr>
          <w:rFonts w:ascii="GHEA Mariam" w:hAnsi="GHEA Mariam"/>
          <w:sz w:val="24"/>
          <w:szCs w:val="24"/>
          <w:lang w:val="hy-AM" w:eastAsia="en-US"/>
        </w:rPr>
        <w:t xml:space="preserve"> </w:t>
      </w:r>
      <w:r w:rsidRPr="00D017DF">
        <w:rPr>
          <w:rFonts w:ascii="GHEA Mariam" w:hAnsi="GHEA Mariam" w:cs="Arial"/>
          <w:sz w:val="24"/>
          <w:szCs w:val="24"/>
          <w:lang w:val="hy-AM" w:eastAsia="en-US"/>
        </w:rPr>
        <w:t>ՍԱՐՔԱՎՈՐՈՒՄՆԵՐԻ</w:t>
      </w:r>
      <w:r w:rsidRPr="00D017DF">
        <w:rPr>
          <w:rFonts w:ascii="GHEA Mariam" w:hAnsi="GHEA Mariam"/>
          <w:sz w:val="24"/>
          <w:szCs w:val="24"/>
          <w:lang w:val="hy-AM" w:eastAsia="en-US"/>
        </w:rPr>
        <w:t xml:space="preserve">, </w:t>
      </w:r>
      <w:r w:rsidRPr="00D017DF">
        <w:rPr>
          <w:rFonts w:ascii="GHEA Mariam" w:hAnsi="GHEA Mariam" w:cs="Arial"/>
          <w:sz w:val="24"/>
          <w:szCs w:val="24"/>
          <w:lang w:val="hy-AM" w:eastAsia="en-US"/>
        </w:rPr>
        <w:t>ԴՐԱՆՑ</w:t>
      </w:r>
      <w:r w:rsidRPr="00D017DF">
        <w:rPr>
          <w:rFonts w:ascii="GHEA Mariam" w:hAnsi="GHEA Mariam"/>
          <w:sz w:val="24"/>
          <w:szCs w:val="24"/>
          <w:lang w:val="hy-AM" w:eastAsia="en-US"/>
        </w:rPr>
        <w:t xml:space="preserve"> </w:t>
      </w:r>
      <w:r w:rsidRPr="00D017DF">
        <w:rPr>
          <w:rFonts w:ascii="GHEA Mariam" w:hAnsi="GHEA Mariam" w:cs="Arial"/>
          <w:sz w:val="24"/>
          <w:szCs w:val="24"/>
          <w:lang w:val="hy-AM" w:eastAsia="en-US"/>
        </w:rPr>
        <w:t>ԲԱՂԿԱՑՈՒՑԻՉ</w:t>
      </w:r>
      <w:r w:rsidRPr="00D017DF">
        <w:rPr>
          <w:rFonts w:ascii="GHEA Mariam" w:hAnsi="GHEA Mariam"/>
          <w:sz w:val="24"/>
          <w:szCs w:val="24"/>
          <w:lang w:val="hy-AM" w:eastAsia="en-US"/>
        </w:rPr>
        <w:t xml:space="preserve"> </w:t>
      </w:r>
      <w:r w:rsidRPr="00D017DF">
        <w:rPr>
          <w:rFonts w:ascii="GHEA Mariam" w:hAnsi="GHEA Mariam" w:cs="Arial"/>
          <w:sz w:val="24"/>
          <w:szCs w:val="24"/>
          <w:lang w:val="hy-AM" w:eastAsia="en-US"/>
        </w:rPr>
        <w:t>ՈՒ</w:t>
      </w:r>
      <w:r w:rsidRPr="00D017DF">
        <w:rPr>
          <w:rFonts w:ascii="GHEA Mariam" w:hAnsi="GHEA Mariam"/>
          <w:sz w:val="24"/>
          <w:szCs w:val="24"/>
          <w:lang w:val="hy-AM" w:eastAsia="en-US"/>
        </w:rPr>
        <w:t xml:space="preserve"> </w:t>
      </w:r>
      <w:r w:rsidRPr="00D017DF">
        <w:rPr>
          <w:rFonts w:ascii="GHEA Mariam" w:hAnsi="GHEA Mariam" w:cs="Arial"/>
          <w:sz w:val="24"/>
          <w:szCs w:val="24"/>
          <w:lang w:val="hy-AM" w:eastAsia="en-US"/>
        </w:rPr>
        <w:t>ՀԱՄԱԼՐՈՂ</w:t>
      </w:r>
      <w:r w:rsidRPr="00D017DF">
        <w:rPr>
          <w:rFonts w:ascii="GHEA Mariam" w:hAnsi="GHEA Mariam"/>
          <w:sz w:val="24"/>
          <w:szCs w:val="24"/>
          <w:lang w:val="hy-AM" w:eastAsia="en-US"/>
        </w:rPr>
        <w:t xml:space="preserve"> </w:t>
      </w:r>
      <w:r w:rsidRPr="00D017DF">
        <w:rPr>
          <w:rFonts w:ascii="GHEA Mariam" w:hAnsi="GHEA Mariam" w:cs="Arial"/>
          <w:sz w:val="24"/>
          <w:szCs w:val="24"/>
          <w:lang w:val="hy-AM" w:eastAsia="en-US"/>
        </w:rPr>
        <w:t>ՄԱՍԵՐԻ</w:t>
      </w:r>
      <w:r w:rsidRPr="00D017DF">
        <w:rPr>
          <w:rFonts w:ascii="GHEA Mariam" w:hAnsi="GHEA Mariam"/>
          <w:sz w:val="24"/>
          <w:szCs w:val="24"/>
          <w:lang w:val="hy-AM" w:eastAsia="en-US"/>
        </w:rPr>
        <w:t xml:space="preserve">, </w:t>
      </w:r>
      <w:r w:rsidRPr="00D017DF">
        <w:rPr>
          <w:rFonts w:ascii="GHEA Mariam" w:hAnsi="GHEA Mariam" w:cs="Arial"/>
          <w:sz w:val="24"/>
          <w:szCs w:val="24"/>
          <w:lang w:val="hy-AM" w:eastAsia="en-US"/>
        </w:rPr>
        <w:t>ՀՈՒՄՔԻ</w:t>
      </w:r>
      <w:r w:rsidRPr="00D017DF">
        <w:rPr>
          <w:rFonts w:ascii="GHEA Mariam" w:hAnsi="GHEA Mariam"/>
          <w:sz w:val="24"/>
          <w:szCs w:val="24"/>
          <w:lang w:val="hy-AM" w:eastAsia="en-US"/>
        </w:rPr>
        <w:t xml:space="preserve"> </w:t>
      </w:r>
      <w:r w:rsidRPr="00D017DF">
        <w:rPr>
          <w:rFonts w:ascii="GHEA Mariam" w:hAnsi="GHEA Mariam" w:cs="Arial"/>
          <w:sz w:val="24"/>
          <w:szCs w:val="24"/>
          <w:lang w:val="hy-AM" w:eastAsia="en-US"/>
        </w:rPr>
        <w:t>ԵՎ</w:t>
      </w:r>
      <w:r w:rsidRPr="00D017DF">
        <w:rPr>
          <w:rFonts w:ascii="GHEA Mariam" w:hAnsi="GHEA Mariam"/>
          <w:sz w:val="24"/>
          <w:szCs w:val="24"/>
          <w:lang w:val="hy-AM" w:eastAsia="en-US"/>
        </w:rPr>
        <w:t xml:space="preserve"> (</w:t>
      </w:r>
      <w:r w:rsidRPr="00D017DF">
        <w:rPr>
          <w:rFonts w:ascii="GHEA Mariam" w:hAnsi="GHEA Mariam" w:cs="Arial"/>
          <w:sz w:val="24"/>
          <w:szCs w:val="24"/>
          <w:lang w:val="hy-AM" w:eastAsia="en-US"/>
        </w:rPr>
        <w:t>ԿԱՄ</w:t>
      </w:r>
      <w:r w:rsidRPr="00D017DF">
        <w:rPr>
          <w:rFonts w:ascii="GHEA Mariam" w:hAnsi="GHEA Mariam"/>
          <w:sz w:val="24"/>
          <w:szCs w:val="24"/>
          <w:lang w:val="hy-AM" w:eastAsia="en-US"/>
        </w:rPr>
        <w:t xml:space="preserve">) </w:t>
      </w:r>
      <w:r w:rsidRPr="00D017DF">
        <w:rPr>
          <w:rFonts w:ascii="GHEA Mariam" w:hAnsi="GHEA Mariam" w:cs="Arial"/>
          <w:sz w:val="24"/>
          <w:szCs w:val="24"/>
          <w:lang w:val="hy-AM" w:eastAsia="en-US"/>
        </w:rPr>
        <w:t>ՆՅՈՒԹԵՐԻ</w:t>
      </w:r>
    </w:p>
    <w:p w:rsidR="00D017DF" w:rsidRDefault="00D017DF" w:rsidP="00D017DF">
      <w:pPr>
        <w:pStyle w:val="mechtex"/>
        <w:rPr>
          <w:rFonts w:ascii="GHEA Mariam" w:hAnsi="GHEA Mariam" w:cs="Arial"/>
          <w:sz w:val="24"/>
          <w:szCs w:val="24"/>
          <w:lang w:val="hy-AM" w:eastAsia="en-US"/>
        </w:rPr>
      </w:pPr>
    </w:p>
    <w:p w:rsidR="00D017DF" w:rsidRDefault="00D017DF" w:rsidP="00D017DF">
      <w:pPr>
        <w:pStyle w:val="mechtex"/>
        <w:rPr>
          <w:rFonts w:ascii="GHEA Mariam" w:hAnsi="GHEA Mariam" w:cs="Arial"/>
          <w:sz w:val="24"/>
          <w:szCs w:val="24"/>
          <w:lang w:val="hy-AM" w:eastAsia="en-US"/>
        </w:rPr>
      </w:pPr>
    </w:p>
    <w:tbl>
      <w:tblPr>
        <w:tblW w:w="15619"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58"/>
        <w:gridCol w:w="1711"/>
        <w:gridCol w:w="1843"/>
        <w:gridCol w:w="2694"/>
        <w:gridCol w:w="1231"/>
        <w:gridCol w:w="1326"/>
        <w:gridCol w:w="1269"/>
        <w:gridCol w:w="1853"/>
        <w:gridCol w:w="1848"/>
        <w:gridCol w:w="1286"/>
      </w:tblGrid>
      <w:tr w:rsidR="00D017DF" w:rsidRPr="00D017DF" w:rsidTr="00CD3749">
        <w:trPr>
          <w:trHeight w:val="1033"/>
        </w:trPr>
        <w:tc>
          <w:tcPr>
            <w:tcW w:w="558" w:type="dxa"/>
            <w:tcBorders>
              <w:top w:val="single" w:sz="4" w:space="0" w:color="auto"/>
              <w:left w:val="single" w:sz="4" w:space="0" w:color="auto"/>
              <w:bottom w:val="single" w:sz="4" w:space="0" w:color="auto"/>
              <w:right w:val="single" w:sz="4" w:space="0" w:color="auto"/>
            </w:tcBorders>
            <w:vAlign w:val="center"/>
            <w:hideMark/>
          </w:tcPr>
          <w:p w:rsidR="00D017DF" w:rsidRPr="00D017DF" w:rsidRDefault="00D017DF" w:rsidP="00932B1D">
            <w:pPr>
              <w:spacing w:line="360" w:lineRule="auto"/>
              <w:jc w:val="center"/>
              <w:rPr>
                <w:rFonts w:ascii="GHEA Mariam" w:hAnsi="GHEA Mariam"/>
                <w:color w:val="000000"/>
                <w:sz w:val="22"/>
                <w:szCs w:val="22"/>
                <w:lang w:val="hy-AM" w:eastAsia="en-US"/>
              </w:rPr>
            </w:pPr>
            <w:r w:rsidRPr="00D017DF">
              <w:rPr>
                <w:rFonts w:ascii="GHEA Mariam" w:hAnsi="GHEA Mariam"/>
                <w:b/>
                <w:bCs/>
                <w:i/>
                <w:iCs/>
                <w:sz w:val="22"/>
                <w:szCs w:val="22"/>
                <w:u w:val="single"/>
                <w:lang w:val="hy-AM" w:eastAsia="en-GB"/>
              </w:rPr>
              <w:br w:type="page"/>
            </w:r>
            <w:r w:rsidRPr="00D017DF">
              <w:rPr>
                <w:rFonts w:ascii="GHEA Mariam" w:hAnsi="GHEA Mariam"/>
                <w:color w:val="000000"/>
                <w:sz w:val="22"/>
                <w:szCs w:val="22"/>
                <w:lang w:val="hy-AM" w:eastAsia="en-US"/>
              </w:rPr>
              <w:t>NN</w:t>
            </w:r>
          </w:p>
        </w:tc>
        <w:tc>
          <w:tcPr>
            <w:tcW w:w="1711" w:type="dxa"/>
            <w:tcBorders>
              <w:top w:val="single" w:sz="4" w:space="0" w:color="auto"/>
              <w:left w:val="single" w:sz="4" w:space="0" w:color="auto"/>
              <w:bottom w:val="single" w:sz="4" w:space="0" w:color="auto"/>
              <w:right w:val="single" w:sz="4" w:space="0" w:color="auto"/>
            </w:tcBorders>
            <w:vAlign w:val="center"/>
            <w:hideMark/>
          </w:tcPr>
          <w:p w:rsidR="00D017DF" w:rsidRPr="00D017DF" w:rsidRDefault="00D017DF" w:rsidP="00D017DF">
            <w:pPr>
              <w:jc w:val="center"/>
              <w:rPr>
                <w:rFonts w:ascii="GHEA Mariam" w:hAnsi="GHEA Mariam"/>
                <w:color w:val="000000"/>
                <w:sz w:val="22"/>
                <w:szCs w:val="22"/>
                <w:lang w:val="hy-AM" w:eastAsia="en-US"/>
              </w:rPr>
            </w:pPr>
            <w:r w:rsidRPr="00D017DF">
              <w:rPr>
                <w:rFonts w:ascii="GHEA Mariam" w:hAnsi="GHEA Mariam" w:cs="Sylfaen"/>
                <w:color w:val="000000"/>
                <w:sz w:val="22"/>
                <w:szCs w:val="22"/>
                <w:lang w:val="hy-AM" w:eastAsia="en-US"/>
              </w:rPr>
              <w:t>ԱՏԳ</w:t>
            </w:r>
            <w:r w:rsidRPr="00D017DF">
              <w:rPr>
                <w:rFonts w:ascii="GHEA Mariam" w:hAnsi="GHEA Mariam"/>
                <w:color w:val="000000"/>
                <w:sz w:val="22"/>
                <w:szCs w:val="22"/>
                <w:lang w:val="hy-AM" w:eastAsia="en-US"/>
              </w:rPr>
              <w:t xml:space="preserve"> </w:t>
            </w:r>
            <w:r w:rsidRPr="00D017DF">
              <w:rPr>
                <w:rFonts w:ascii="GHEA Mariam" w:hAnsi="GHEA Mariam" w:cs="Sylfaen"/>
                <w:color w:val="000000"/>
                <w:sz w:val="22"/>
                <w:szCs w:val="22"/>
                <w:lang w:val="hy-AM" w:eastAsia="en-US"/>
              </w:rPr>
              <w:t>ԱԱ</w:t>
            </w:r>
            <w:r w:rsidRPr="00D017DF">
              <w:rPr>
                <w:rFonts w:ascii="GHEA Mariam" w:hAnsi="GHEA Mariam"/>
                <w:color w:val="000000"/>
                <w:sz w:val="22"/>
                <w:szCs w:val="22"/>
                <w:lang w:val="hy-AM" w:eastAsia="en-US"/>
              </w:rPr>
              <w:t>-</w:t>
            </w:r>
            <w:r w:rsidRPr="00D017DF">
              <w:rPr>
                <w:rFonts w:ascii="GHEA Mariam" w:hAnsi="GHEA Mariam" w:cs="Sylfaen"/>
                <w:color w:val="000000"/>
                <w:sz w:val="22"/>
                <w:szCs w:val="22"/>
                <w:lang w:val="hy-AM" w:eastAsia="en-US"/>
              </w:rPr>
              <w:t>ի</w:t>
            </w:r>
            <w:r w:rsidRPr="00D017DF">
              <w:rPr>
                <w:rFonts w:ascii="GHEA Mariam" w:hAnsi="GHEA Mariam"/>
                <w:color w:val="000000"/>
                <w:sz w:val="22"/>
                <w:szCs w:val="22"/>
                <w:lang w:val="hy-AM" w:eastAsia="en-US"/>
              </w:rPr>
              <w:t xml:space="preserve"> </w:t>
            </w:r>
            <w:r w:rsidRPr="00D017DF">
              <w:rPr>
                <w:rFonts w:ascii="GHEA Mariam" w:hAnsi="GHEA Mariam" w:cs="Sylfaen"/>
                <w:color w:val="000000"/>
                <w:sz w:val="22"/>
                <w:szCs w:val="22"/>
                <w:lang w:val="hy-AM" w:eastAsia="en-US"/>
              </w:rPr>
              <w:t>ծածկագիրը</w:t>
            </w:r>
          </w:p>
        </w:tc>
        <w:tc>
          <w:tcPr>
            <w:tcW w:w="1843" w:type="dxa"/>
            <w:tcBorders>
              <w:top w:val="single" w:sz="4" w:space="0" w:color="auto"/>
              <w:left w:val="single" w:sz="4" w:space="0" w:color="auto"/>
              <w:bottom w:val="single" w:sz="4" w:space="0" w:color="auto"/>
              <w:right w:val="single" w:sz="4" w:space="0" w:color="auto"/>
            </w:tcBorders>
            <w:vAlign w:val="center"/>
            <w:hideMark/>
          </w:tcPr>
          <w:p w:rsidR="00D017DF" w:rsidRPr="00D017DF" w:rsidRDefault="00D017DF" w:rsidP="00D017DF">
            <w:pPr>
              <w:jc w:val="center"/>
              <w:rPr>
                <w:rFonts w:ascii="GHEA Mariam" w:hAnsi="GHEA Mariam"/>
                <w:color w:val="000000"/>
                <w:sz w:val="22"/>
                <w:szCs w:val="22"/>
                <w:lang w:val="hy-AM" w:eastAsia="en-US"/>
              </w:rPr>
            </w:pPr>
            <w:r w:rsidRPr="00D017DF">
              <w:rPr>
                <w:rFonts w:ascii="GHEA Mariam" w:hAnsi="GHEA Mariam" w:cs="Sylfaen"/>
                <w:color w:val="000000"/>
                <w:sz w:val="22"/>
                <w:szCs w:val="22"/>
                <w:lang w:val="hy-AM" w:eastAsia="en-US"/>
              </w:rPr>
              <w:t>Անվանումը</w:t>
            </w:r>
          </w:p>
        </w:tc>
        <w:tc>
          <w:tcPr>
            <w:tcW w:w="2694" w:type="dxa"/>
            <w:tcBorders>
              <w:top w:val="single" w:sz="4" w:space="0" w:color="auto"/>
              <w:left w:val="single" w:sz="4" w:space="0" w:color="auto"/>
              <w:bottom w:val="single" w:sz="4" w:space="0" w:color="auto"/>
              <w:right w:val="single" w:sz="4" w:space="0" w:color="auto"/>
            </w:tcBorders>
            <w:vAlign w:val="center"/>
            <w:hideMark/>
          </w:tcPr>
          <w:p w:rsidR="00D017DF" w:rsidRPr="00D017DF" w:rsidRDefault="00D017DF" w:rsidP="00D017DF">
            <w:pPr>
              <w:jc w:val="center"/>
              <w:rPr>
                <w:rFonts w:ascii="GHEA Mariam" w:hAnsi="GHEA Mariam"/>
                <w:color w:val="000000"/>
                <w:sz w:val="22"/>
                <w:szCs w:val="22"/>
                <w:lang w:val="hy-AM" w:eastAsia="en-US"/>
              </w:rPr>
            </w:pPr>
            <w:r w:rsidRPr="00D017DF">
              <w:rPr>
                <w:rFonts w:ascii="GHEA Mariam" w:hAnsi="GHEA Mariam" w:cs="Sylfaen"/>
                <w:color w:val="000000"/>
                <w:sz w:val="22"/>
                <w:szCs w:val="22"/>
                <w:lang w:val="hy-AM" w:eastAsia="en-US"/>
              </w:rPr>
              <w:t>Տեխնիկական</w:t>
            </w:r>
            <w:r w:rsidRPr="00D017DF">
              <w:rPr>
                <w:rFonts w:ascii="GHEA Mariam" w:hAnsi="GHEA Mariam"/>
                <w:color w:val="000000"/>
                <w:sz w:val="22"/>
                <w:szCs w:val="22"/>
                <w:lang w:val="hy-AM" w:eastAsia="en-US"/>
              </w:rPr>
              <w:t xml:space="preserve"> </w:t>
            </w:r>
            <w:r w:rsidRPr="00D017DF">
              <w:rPr>
                <w:rFonts w:ascii="GHEA Mariam" w:hAnsi="GHEA Mariam" w:cs="Sylfaen"/>
                <w:color w:val="000000"/>
                <w:sz w:val="22"/>
                <w:szCs w:val="22"/>
                <w:lang w:val="hy-AM" w:eastAsia="en-US"/>
              </w:rPr>
              <w:t>բնութագիրը</w:t>
            </w:r>
          </w:p>
        </w:tc>
        <w:tc>
          <w:tcPr>
            <w:tcW w:w="1231" w:type="dxa"/>
            <w:tcBorders>
              <w:top w:val="single" w:sz="4" w:space="0" w:color="auto"/>
              <w:left w:val="single" w:sz="4" w:space="0" w:color="auto"/>
              <w:bottom w:val="single" w:sz="4" w:space="0" w:color="auto"/>
              <w:right w:val="single" w:sz="4" w:space="0" w:color="auto"/>
            </w:tcBorders>
            <w:vAlign w:val="center"/>
            <w:hideMark/>
          </w:tcPr>
          <w:p w:rsidR="00D017DF" w:rsidRPr="00D017DF" w:rsidRDefault="00D017DF" w:rsidP="00D017DF">
            <w:pPr>
              <w:jc w:val="center"/>
              <w:rPr>
                <w:rFonts w:ascii="GHEA Mariam" w:hAnsi="GHEA Mariam"/>
                <w:color w:val="000000"/>
                <w:sz w:val="22"/>
                <w:szCs w:val="22"/>
                <w:lang w:val="hy-AM" w:eastAsia="en-US"/>
              </w:rPr>
            </w:pPr>
            <w:r w:rsidRPr="00D017DF">
              <w:rPr>
                <w:rFonts w:ascii="GHEA Mariam" w:hAnsi="GHEA Mariam" w:cs="Sylfaen"/>
                <w:color w:val="000000"/>
                <w:sz w:val="22"/>
                <w:szCs w:val="22"/>
                <w:lang w:val="hy-AM" w:eastAsia="en-US"/>
              </w:rPr>
              <w:t>Չափի</w:t>
            </w:r>
            <w:r w:rsidRPr="00D017DF">
              <w:rPr>
                <w:rFonts w:ascii="GHEA Mariam" w:hAnsi="GHEA Mariam"/>
                <w:color w:val="000000"/>
                <w:sz w:val="22"/>
                <w:szCs w:val="22"/>
                <w:lang w:val="hy-AM" w:eastAsia="en-US"/>
              </w:rPr>
              <w:t xml:space="preserve"> </w:t>
            </w:r>
            <w:r w:rsidRPr="00D017DF">
              <w:rPr>
                <w:rFonts w:ascii="GHEA Mariam" w:hAnsi="GHEA Mariam" w:cs="Sylfaen"/>
                <w:color w:val="000000"/>
                <w:sz w:val="22"/>
                <w:szCs w:val="22"/>
                <w:lang w:val="hy-AM" w:eastAsia="en-US"/>
              </w:rPr>
              <w:t>միավորը</w:t>
            </w:r>
          </w:p>
        </w:tc>
        <w:tc>
          <w:tcPr>
            <w:tcW w:w="1326" w:type="dxa"/>
            <w:tcBorders>
              <w:top w:val="single" w:sz="4" w:space="0" w:color="auto"/>
              <w:left w:val="single" w:sz="4" w:space="0" w:color="auto"/>
              <w:bottom w:val="single" w:sz="4" w:space="0" w:color="auto"/>
              <w:right w:val="single" w:sz="4" w:space="0" w:color="auto"/>
            </w:tcBorders>
            <w:vAlign w:val="center"/>
            <w:hideMark/>
          </w:tcPr>
          <w:p w:rsidR="00D017DF" w:rsidRPr="00D017DF" w:rsidRDefault="00D017DF" w:rsidP="00D017DF">
            <w:pPr>
              <w:jc w:val="center"/>
              <w:rPr>
                <w:rFonts w:ascii="GHEA Mariam" w:hAnsi="GHEA Mariam"/>
                <w:color w:val="000000"/>
                <w:sz w:val="22"/>
                <w:szCs w:val="22"/>
                <w:lang w:val="hy-AM" w:eastAsia="en-US"/>
              </w:rPr>
            </w:pPr>
            <w:r w:rsidRPr="00D017DF">
              <w:rPr>
                <w:rFonts w:ascii="GHEA Mariam" w:hAnsi="GHEA Mariam" w:cs="Sylfaen"/>
                <w:color w:val="000000"/>
                <w:sz w:val="22"/>
                <w:szCs w:val="22"/>
                <w:lang w:val="hy-AM" w:eastAsia="en-US"/>
              </w:rPr>
              <w:t>Քանակը</w:t>
            </w:r>
          </w:p>
        </w:tc>
        <w:tc>
          <w:tcPr>
            <w:tcW w:w="1269" w:type="dxa"/>
            <w:tcBorders>
              <w:top w:val="single" w:sz="4" w:space="0" w:color="auto"/>
              <w:left w:val="single" w:sz="4" w:space="0" w:color="auto"/>
              <w:bottom w:val="single" w:sz="4" w:space="0" w:color="auto"/>
              <w:right w:val="single" w:sz="4" w:space="0" w:color="auto"/>
            </w:tcBorders>
            <w:vAlign w:val="center"/>
            <w:hideMark/>
          </w:tcPr>
          <w:p w:rsidR="00D017DF" w:rsidRPr="00D017DF" w:rsidRDefault="00D017DF" w:rsidP="00D017DF">
            <w:pPr>
              <w:jc w:val="center"/>
              <w:rPr>
                <w:rFonts w:ascii="GHEA Mariam" w:hAnsi="GHEA Mariam"/>
                <w:color w:val="000000"/>
                <w:sz w:val="22"/>
                <w:szCs w:val="22"/>
                <w:lang w:val="hy-AM" w:eastAsia="en-US"/>
              </w:rPr>
            </w:pPr>
            <w:r w:rsidRPr="00D017DF">
              <w:rPr>
                <w:rFonts w:ascii="GHEA Mariam" w:hAnsi="GHEA Mariam" w:cs="Sylfaen"/>
                <w:color w:val="000000"/>
                <w:sz w:val="22"/>
                <w:szCs w:val="22"/>
                <w:lang w:val="hy-AM" w:eastAsia="en-US"/>
              </w:rPr>
              <w:t>Ծագման</w:t>
            </w:r>
            <w:r w:rsidRPr="00D017DF">
              <w:rPr>
                <w:rFonts w:ascii="GHEA Mariam" w:hAnsi="GHEA Mariam"/>
                <w:color w:val="000000"/>
                <w:sz w:val="22"/>
                <w:szCs w:val="22"/>
                <w:lang w:val="hy-AM" w:eastAsia="en-US"/>
              </w:rPr>
              <w:t xml:space="preserve"> </w:t>
            </w:r>
            <w:r w:rsidRPr="00D017DF">
              <w:rPr>
                <w:rFonts w:ascii="GHEA Mariam" w:hAnsi="GHEA Mariam" w:cs="Sylfaen"/>
                <w:color w:val="000000"/>
                <w:sz w:val="22"/>
                <w:szCs w:val="22"/>
                <w:lang w:val="hy-AM" w:eastAsia="en-US"/>
              </w:rPr>
              <w:t>երկիր</w:t>
            </w:r>
            <w:r>
              <w:rPr>
                <w:rFonts w:ascii="GHEA Mariam" w:hAnsi="GHEA Mariam" w:cs="Sylfaen"/>
                <w:color w:val="000000"/>
                <w:sz w:val="22"/>
                <w:szCs w:val="22"/>
                <w:lang w:val="hy-AM" w:eastAsia="en-US"/>
              </w:rPr>
              <w:t>ը</w:t>
            </w:r>
          </w:p>
        </w:tc>
        <w:tc>
          <w:tcPr>
            <w:tcW w:w="1853" w:type="dxa"/>
            <w:tcBorders>
              <w:top w:val="single" w:sz="4" w:space="0" w:color="auto"/>
              <w:left w:val="single" w:sz="4" w:space="0" w:color="auto"/>
              <w:bottom w:val="single" w:sz="4" w:space="0" w:color="auto"/>
              <w:right w:val="single" w:sz="4" w:space="0" w:color="auto"/>
            </w:tcBorders>
            <w:vAlign w:val="center"/>
            <w:hideMark/>
          </w:tcPr>
          <w:p w:rsidR="00D017DF" w:rsidRPr="00D017DF" w:rsidRDefault="00D017DF" w:rsidP="00D017DF">
            <w:pPr>
              <w:jc w:val="center"/>
              <w:rPr>
                <w:rFonts w:ascii="GHEA Mariam" w:hAnsi="GHEA Mariam" w:cs="Sylfaen"/>
                <w:color w:val="000000"/>
                <w:sz w:val="22"/>
                <w:szCs w:val="22"/>
                <w:lang w:val="hy-AM" w:eastAsia="en-US"/>
              </w:rPr>
            </w:pPr>
            <w:r w:rsidRPr="00D017DF">
              <w:rPr>
                <w:rFonts w:ascii="GHEA Mariam" w:hAnsi="GHEA Mariam" w:cs="Sylfaen"/>
                <w:color w:val="000000"/>
                <w:sz w:val="22"/>
                <w:szCs w:val="22"/>
                <w:lang w:val="hy-AM" w:eastAsia="en-US"/>
              </w:rPr>
              <w:t>Արտահանման երկիրը</w:t>
            </w:r>
          </w:p>
        </w:tc>
        <w:tc>
          <w:tcPr>
            <w:tcW w:w="1848" w:type="dxa"/>
            <w:tcBorders>
              <w:top w:val="single" w:sz="4" w:space="0" w:color="auto"/>
              <w:left w:val="single" w:sz="4" w:space="0" w:color="auto"/>
              <w:bottom w:val="single" w:sz="4" w:space="0" w:color="auto"/>
              <w:right w:val="single" w:sz="4" w:space="0" w:color="auto"/>
            </w:tcBorders>
            <w:vAlign w:val="center"/>
            <w:hideMark/>
          </w:tcPr>
          <w:p w:rsidR="00D017DF" w:rsidRPr="00D017DF" w:rsidRDefault="00D017DF" w:rsidP="00D017DF">
            <w:pPr>
              <w:jc w:val="center"/>
              <w:rPr>
                <w:rFonts w:ascii="GHEA Mariam" w:hAnsi="GHEA Mariam" w:cs="Sylfaen"/>
                <w:color w:val="000000"/>
                <w:sz w:val="22"/>
                <w:szCs w:val="22"/>
                <w:lang w:val="hy-AM" w:eastAsia="en-US"/>
              </w:rPr>
            </w:pPr>
            <w:r w:rsidRPr="00D017DF">
              <w:rPr>
                <w:rFonts w:ascii="GHEA Mariam" w:hAnsi="GHEA Mariam" w:cs="Sylfaen"/>
                <w:color w:val="000000"/>
                <w:sz w:val="22"/>
                <w:szCs w:val="22"/>
                <w:lang w:val="hy-AM" w:eastAsia="en-US"/>
              </w:rPr>
              <w:t>Արժեքը</w:t>
            </w:r>
            <w:r w:rsidRPr="00D017DF">
              <w:rPr>
                <w:rFonts w:ascii="Calibri" w:hAnsi="Calibri" w:cs="Calibri"/>
                <w:color w:val="000000"/>
                <w:sz w:val="22"/>
                <w:szCs w:val="22"/>
                <w:lang w:val="hy-AM" w:eastAsia="en-US"/>
              </w:rPr>
              <w:t> </w:t>
            </w:r>
            <w:r w:rsidRPr="00D017DF">
              <w:rPr>
                <w:rFonts w:ascii="GHEA Mariam" w:hAnsi="GHEA Mariam" w:cs="Sylfaen"/>
                <w:color w:val="000000"/>
                <w:sz w:val="22"/>
                <w:szCs w:val="22"/>
                <w:lang w:val="hy-AM" w:eastAsia="en-US"/>
              </w:rPr>
              <w:br/>
              <w:t>(դրամ)</w:t>
            </w:r>
          </w:p>
        </w:tc>
        <w:tc>
          <w:tcPr>
            <w:tcW w:w="1286" w:type="dxa"/>
            <w:tcBorders>
              <w:top w:val="single" w:sz="4" w:space="0" w:color="auto"/>
              <w:left w:val="single" w:sz="4" w:space="0" w:color="auto"/>
              <w:bottom w:val="single" w:sz="4" w:space="0" w:color="auto"/>
              <w:right w:val="single" w:sz="4" w:space="0" w:color="auto"/>
            </w:tcBorders>
            <w:vAlign w:val="center"/>
            <w:hideMark/>
          </w:tcPr>
          <w:p w:rsidR="00D017DF" w:rsidRPr="00D017DF" w:rsidRDefault="00D017DF" w:rsidP="00D017DF">
            <w:pPr>
              <w:jc w:val="center"/>
              <w:rPr>
                <w:rFonts w:ascii="GHEA Mariam" w:hAnsi="GHEA Mariam"/>
                <w:color w:val="000000"/>
                <w:sz w:val="22"/>
                <w:szCs w:val="22"/>
                <w:lang w:val="hy-AM" w:eastAsia="en-US"/>
              </w:rPr>
            </w:pPr>
            <w:r w:rsidRPr="00D017DF">
              <w:rPr>
                <w:rFonts w:ascii="GHEA Mariam" w:hAnsi="GHEA Mariam"/>
                <w:color w:val="000000"/>
                <w:sz w:val="22"/>
                <w:szCs w:val="22"/>
                <w:lang w:val="hy-AM" w:eastAsia="en-US"/>
              </w:rPr>
              <w:t>Այլ տեղեկու-թյուններ</w:t>
            </w:r>
          </w:p>
        </w:tc>
      </w:tr>
      <w:tr w:rsidR="00D017DF" w:rsidRPr="00D017DF" w:rsidTr="00CD3749">
        <w:trPr>
          <w:trHeight w:val="557"/>
        </w:trPr>
        <w:tc>
          <w:tcPr>
            <w:tcW w:w="15619" w:type="dxa"/>
            <w:gridSpan w:val="10"/>
            <w:tcBorders>
              <w:top w:val="single" w:sz="4" w:space="0" w:color="auto"/>
              <w:left w:val="single" w:sz="4" w:space="0" w:color="auto"/>
              <w:bottom w:val="single" w:sz="4" w:space="0" w:color="auto"/>
              <w:right w:val="single" w:sz="6" w:space="0" w:color="000000"/>
            </w:tcBorders>
            <w:noWrap/>
            <w:vAlign w:val="center"/>
          </w:tcPr>
          <w:p w:rsidR="00D017DF" w:rsidRPr="00D017DF" w:rsidRDefault="00D017DF" w:rsidP="00932B1D">
            <w:pPr>
              <w:spacing w:after="160" w:line="360" w:lineRule="auto"/>
              <w:jc w:val="center"/>
              <w:rPr>
                <w:rFonts w:ascii="GHEA Mariam" w:eastAsia="Calibri" w:hAnsi="GHEA Mariam" w:cs="Calibri"/>
                <w:b/>
                <w:bCs/>
                <w:color w:val="000000"/>
                <w:sz w:val="22"/>
                <w:szCs w:val="22"/>
                <w:lang w:val="hy-AM" w:eastAsia="en-US"/>
              </w:rPr>
            </w:pPr>
            <w:r w:rsidRPr="00D017DF">
              <w:rPr>
                <w:rFonts w:ascii="GHEA Mariam" w:eastAsia="Calibri" w:hAnsi="GHEA Mariam" w:cs="Calibri"/>
                <w:b/>
                <w:bCs/>
                <w:color w:val="000000"/>
                <w:sz w:val="22"/>
                <w:szCs w:val="22"/>
                <w:lang w:val="hy-AM" w:eastAsia="en-US"/>
              </w:rPr>
              <w:t>ՀՈՒՄՔ ՈՒ ՆՅՈՒԹԵՐ</w:t>
            </w:r>
          </w:p>
        </w:tc>
      </w:tr>
      <w:tr w:rsidR="00D017DF" w:rsidRPr="00D017DF" w:rsidTr="00CD3749">
        <w:trPr>
          <w:trHeight w:val="962"/>
        </w:trPr>
        <w:tc>
          <w:tcPr>
            <w:tcW w:w="558" w:type="dxa"/>
            <w:tcBorders>
              <w:top w:val="single" w:sz="4" w:space="0" w:color="auto"/>
              <w:left w:val="single" w:sz="4" w:space="0" w:color="auto"/>
              <w:bottom w:val="single" w:sz="4" w:space="0" w:color="auto"/>
              <w:right w:val="single" w:sz="4" w:space="0" w:color="auto"/>
            </w:tcBorders>
            <w:noWrap/>
            <w:vAlign w:val="center"/>
          </w:tcPr>
          <w:p w:rsidR="00D017DF" w:rsidRPr="00D017DF" w:rsidRDefault="00D017DF" w:rsidP="00932B1D">
            <w:pPr>
              <w:spacing w:line="360" w:lineRule="auto"/>
              <w:rPr>
                <w:rFonts w:ascii="GHEA Mariam" w:eastAsia="Calibri" w:hAnsi="GHEA Mariam"/>
                <w:color w:val="000000"/>
                <w:sz w:val="22"/>
                <w:szCs w:val="22"/>
                <w:lang w:eastAsia="en-US"/>
              </w:rPr>
            </w:pPr>
            <w:bookmarkStart w:id="2" w:name="_Hlk95309836"/>
            <w:r w:rsidRPr="00D017DF">
              <w:rPr>
                <w:rFonts w:ascii="GHEA Mariam" w:eastAsia="Calibri" w:hAnsi="GHEA Mariam"/>
                <w:color w:val="000000"/>
                <w:sz w:val="22"/>
                <w:szCs w:val="22"/>
                <w:lang w:eastAsia="en-US"/>
              </w:rPr>
              <w:t>1.</w:t>
            </w:r>
          </w:p>
        </w:tc>
        <w:tc>
          <w:tcPr>
            <w:tcW w:w="1711"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D017DF" w:rsidRPr="00D017DF" w:rsidRDefault="00D017DF" w:rsidP="00D017DF">
            <w:pPr>
              <w:jc w:val="center"/>
              <w:rPr>
                <w:rFonts w:ascii="GHEA Mariam" w:eastAsia="Calibri" w:hAnsi="GHEA Mariam"/>
                <w:sz w:val="22"/>
                <w:szCs w:val="22"/>
                <w:lang w:eastAsia="en-US"/>
              </w:rPr>
            </w:pPr>
            <w:bookmarkStart w:id="3" w:name="OLE_LINK1"/>
            <w:r w:rsidRPr="00D017DF">
              <w:rPr>
                <w:rFonts w:ascii="GHEA Mariam" w:eastAsia="Calibri" w:hAnsi="GHEA Mariam"/>
                <w:sz w:val="22"/>
                <w:szCs w:val="22"/>
                <w:lang w:eastAsia="en-US"/>
              </w:rPr>
              <w:t>0402101900</w:t>
            </w:r>
            <w:bookmarkEnd w:id="3"/>
          </w:p>
        </w:tc>
        <w:tc>
          <w:tcPr>
            <w:tcW w:w="1843" w:type="dxa"/>
            <w:tcBorders>
              <w:top w:val="outset" w:sz="6" w:space="0" w:color="auto"/>
              <w:left w:val="outset" w:sz="6" w:space="0" w:color="auto"/>
              <w:bottom w:val="outset" w:sz="6" w:space="0" w:color="auto"/>
              <w:right w:val="outset" w:sz="6" w:space="0" w:color="auto"/>
            </w:tcBorders>
            <w:shd w:val="clear" w:color="auto" w:fill="FFFFFF"/>
            <w:vAlign w:val="center"/>
          </w:tcPr>
          <w:p w:rsidR="00D017DF" w:rsidRPr="00D017DF" w:rsidRDefault="00D017DF" w:rsidP="00CD3749">
            <w:pPr>
              <w:jc w:val="center"/>
              <w:rPr>
                <w:rFonts w:ascii="GHEA Mariam" w:eastAsia="Calibri" w:hAnsi="GHEA Mariam" w:cs="Sylfaen"/>
                <w:color w:val="000000"/>
                <w:sz w:val="22"/>
                <w:szCs w:val="22"/>
                <w:lang w:val="hy-AM" w:eastAsia="en-US"/>
              </w:rPr>
            </w:pPr>
            <w:r w:rsidRPr="00D017DF">
              <w:rPr>
                <w:rFonts w:ascii="GHEA Mariam" w:eastAsia="Calibri" w:hAnsi="GHEA Mariam" w:cs="Sylfaen"/>
                <w:color w:val="000000"/>
                <w:sz w:val="22"/>
                <w:szCs w:val="22"/>
                <w:lang w:val="hy-AM" w:eastAsia="en-US"/>
              </w:rPr>
              <w:t>Չոր կաթ</w:t>
            </w:r>
            <w:r w:rsidR="00CD3749">
              <w:rPr>
                <w:rFonts w:ascii="GHEA Mariam" w:eastAsia="Calibri" w:hAnsi="GHEA Mariam" w:cs="Sylfaen"/>
                <w:color w:val="000000"/>
                <w:sz w:val="22"/>
                <w:szCs w:val="22"/>
                <w:lang w:val="hy-AM" w:eastAsia="en-US"/>
              </w:rPr>
              <w:t>՝</w:t>
            </w:r>
            <w:r w:rsidRPr="00D017DF">
              <w:rPr>
                <w:rFonts w:ascii="GHEA Mariam" w:eastAsia="Calibri" w:hAnsi="GHEA Mariam" w:cs="Sylfaen"/>
                <w:color w:val="000000"/>
                <w:sz w:val="22"/>
                <w:szCs w:val="22"/>
                <w:lang w:val="hy-AM" w:eastAsia="en-US"/>
              </w:rPr>
              <w:t xml:space="preserve"> յուղազերծված</w:t>
            </w:r>
          </w:p>
        </w:tc>
        <w:tc>
          <w:tcPr>
            <w:tcW w:w="2694" w:type="dxa"/>
            <w:tcBorders>
              <w:top w:val="outset" w:sz="6" w:space="0" w:color="auto"/>
              <w:left w:val="outset" w:sz="6" w:space="0" w:color="auto"/>
              <w:bottom w:val="outset" w:sz="6" w:space="0" w:color="auto"/>
              <w:right w:val="outset" w:sz="6" w:space="0" w:color="auto"/>
            </w:tcBorders>
            <w:shd w:val="clear" w:color="auto" w:fill="FFFFFF"/>
            <w:vAlign w:val="center"/>
          </w:tcPr>
          <w:p w:rsidR="00D017DF" w:rsidRPr="00D017DF" w:rsidRDefault="00D017DF" w:rsidP="00D017DF">
            <w:pPr>
              <w:jc w:val="center"/>
              <w:rPr>
                <w:rFonts w:ascii="GHEA Mariam" w:eastAsia="Calibri" w:hAnsi="GHEA Mariam" w:cs="Sylfaen"/>
                <w:color w:val="000000"/>
                <w:sz w:val="22"/>
                <w:szCs w:val="22"/>
                <w:lang w:val="hy-AM" w:eastAsia="en-US"/>
              </w:rPr>
            </w:pPr>
            <w:r w:rsidRPr="00D017DF">
              <w:rPr>
                <w:rFonts w:ascii="GHEA Mariam" w:eastAsia="Calibri" w:hAnsi="GHEA Mariam" w:cs="Sylfaen"/>
                <w:color w:val="000000"/>
                <w:sz w:val="22"/>
                <w:szCs w:val="22"/>
                <w:lang w:val="hy-AM" w:eastAsia="en-US"/>
              </w:rPr>
              <w:t>Չոր կաթ</w:t>
            </w:r>
            <w:r w:rsidR="00CD3749">
              <w:rPr>
                <w:rFonts w:ascii="GHEA Mariam" w:eastAsia="Calibri" w:hAnsi="GHEA Mariam" w:cs="Sylfaen"/>
                <w:color w:val="000000"/>
                <w:sz w:val="22"/>
                <w:szCs w:val="22"/>
                <w:lang w:val="hy-AM" w:eastAsia="en-US"/>
              </w:rPr>
              <w:t>՝</w:t>
            </w:r>
            <w:r w:rsidRPr="00D017DF">
              <w:rPr>
                <w:rFonts w:ascii="GHEA Mariam" w:eastAsia="Calibri" w:hAnsi="GHEA Mariam" w:cs="Sylfaen"/>
                <w:color w:val="000000"/>
                <w:sz w:val="22"/>
                <w:szCs w:val="22"/>
                <w:lang w:val="hy-AM" w:eastAsia="en-US"/>
              </w:rPr>
              <w:t xml:space="preserve"> յուղազերծված (սննդային արժեք</w:t>
            </w:r>
            <w:r w:rsidR="00CD3749">
              <w:rPr>
                <w:rFonts w:ascii="GHEA Mariam" w:eastAsia="Calibri" w:hAnsi="GHEA Mariam" w:cs="Sylfaen"/>
                <w:color w:val="000000"/>
                <w:sz w:val="22"/>
                <w:szCs w:val="22"/>
                <w:lang w:val="hy-AM" w:eastAsia="en-US"/>
              </w:rPr>
              <w:t>ը</w:t>
            </w:r>
            <w:r w:rsidRPr="00D017DF">
              <w:rPr>
                <w:rFonts w:ascii="GHEA Mariam" w:eastAsia="Calibri" w:hAnsi="GHEA Mariam" w:cs="Sylfaen"/>
                <w:color w:val="000000"/>
                <w:sz w:val="22"/>
                <w:szCs w:val="22"/>
                <w:lang w:val="hy-AM" w:eastAsia="en-US"/>
              </w:rPr>
              <w:t>՝ յուղի զանգված՝ 0</w:t>
            </w:r>
            <w:r w:rsidRPr="00D017DF">
              <w:rPr>
                <w:rFonts w:ascii="Cambria Math" w:eastAsia="Calibri" w:hAnsi="Cambria Math" w:cs="Cambria Math"/>
                <w:color w:val="000000"/>
                <w:sz w:val="22"/>
                <w:szCs w:val="22"/>
                <w:lang w:val="hy-AM" w:eastAsia="en-US"/>
              </w:rPr>
              <w:t>․</w:t>
            </w:r>
            <w:r w:rsidRPr="00D017DF">
              <w:rPr>
                <w:rFonts w:ascii="GHEA Mariam" w:eastAsia="Calibri" w:hAnsi="GHEA Mariam" w:cs="Sylfaen"/>
                <w:color w:val="000000"/>
                <w:sz w:val="22"/>
                <w:szCs w:val="22"/>
                <w:lang w:val="hy-AM" w:eastAsia="en-US"/>
              </w:rPr>
              <w:t xml:space="preserve">5%, սպիտակուց՝ 32%, ածխաջրեր՝ 52%) </w:t>
            </w:r>
          </w:p>
        </w:tc>
        <w:tc>
          <w:tcPr>
            <w:tcW w:w="1231"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D017DF" w:rsidRPr="00D017DF" w:rsidRDefault="00D017DF" w:rsidP="00D017DF">
            <w:pPr>
              <w:jc w:val="center"/>
              <w:rPr>
                <w:rFonts w:ascii="GHEA Mariam" w:eastAsia="Calibri" w:hAnsi="GHEA Mariam" w:cs="Sylfaen"/>
                <w:color w:val="000000"/>
                <w:sz w:val="22"/>
                <w:szCs w:val="22"/>
                <w:lang w:val="hy-AM" w:eastAsia="en-US"/>
              </w:rPr>
            </w:pPr>
            <w:r w:rsidRPr="00D017DF">
              <w:rPr>
                <w:rFonts w:ascii="GHEA Mariam" w:eastAsia="Calibri" w:hAnsi="GHEA Mariam" w:cs="Sylfaen"/>
                <w:color w:val="000000"/>
                <w:sz w:val="22"/>
                <w:szCs w:val="22"/>
                <w:lang w:val="hy-AM" w:eastAsia="en-US"/>
              </w:rPr>
              <w:t>կգ</w:t>
            </w:r>
          </w:p>
        </w:tc>
        <w:tc>
          <w:tcPr>
            <w:tcW w:w="1326"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D017DF" w:rsidRPr="00D017DF" w:rsidRDefault="00D017DF" w:rsidP="00D017DF">
            <w:pPr>
              <w:jc w:val="center"/>
              <w:rPr>
                <w:rFonts w:ascii="GHEA Mariam" w:eastAsia="Calibri" w:hAnsi="GHEA Mariam" w:cs="Calibri"/>
                <w:color w:val="000000"/>
                <w:sz w:val="22"/>
                <w:szCs w:val="22"/>
                <w:lang w:val="hy-AM" w:eastAsia="en-US"/>
              </w:rPr>
            </w:pPr>
            <w:r w:rsidRPr="00D017DF">
              <w:rPr>
                <w:rFonts w:ascii="GHEA Mariam" w:eastAsia="Calibri" w:hAnsi="GHEA Mariam" w:cs="Calibri"/>
                <w:color w:val="000000"/>
                <w:sz w:val="22"/>
                <w:szCs w:val="22"/>
                <w:lang w:val="hy-AM" w:eastAsia="en-US"/>
              </w:rPr>
              <w:t>1 500 000</w:t>
            </w:r>
          </w:p>
        </w:tc>
        <w:tc>
          <w:tcPr>
            <w:tcW w:w="1269"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D017DF" w:rsidRPr="00D017DF" w:rsidRDefault="00D017DF" w:rsidP="00D017DF">
            <w:pPr>
              <w:jc w:val="center"/>
              <w:rPr>
                <w:rFonts w:ascii="GHEA Mariam" w:eastAsia="Calibri" w:hAnsi="GHEA Mariam" w:cs="Calibri"/>
                <w:sz w:val="22"/>
                <w:szCs w:val="22"/>
                <w:lang w:val="hy-AM" w:eastAsia="en-US"/>
              </w:rPr>
            </w:pPr>
            <w:r w:rsidRPr="00D017DF">
              <w:rPr>
                <w:rFonts w:ascii="GHEA Mariam" w:eastAsia="Calibri" w:hAnsi="GHEA Mariam" w:cs="Calibri"/>
                <w:sz w:val="22"/>
                <w:szCs w:val="22"/>
                <w:lang w:val="hy-AM" w:eastAsia="en-US"/>
              </w:rPr>
              <w:t xml:space="preserve">Իրան </w:t>
            </w:r>
          </w:p>
        </w:tc>
        <w:tc>
          <w:tcPr>
            <w:tcW w:w="1853" w:type="dxa"/>
            <w:tcBorders>
              <w:top w:val="outset" w:sz="6" w:space="0" w:color="auto"/>
              <w:left w:val="outset" w:sz="6" w:space="0" w:color="auto"/>
              <w:bottom w:val="outset" w:sz="6" w:space="0" w:color="auto"/>
              <w:right w:val="outset" w:sz="6" w:space="0" w:color="auto"/>
            </w:tcBorders>
            <w:shd w:val="clear" w:color="auto" w:fill="FFFFFF"/>
            <w:vAlign w:val="center"/>
          </w:tcPr>
          <w:p w:rsidR="00D017DF" w:rsidRPr="00D017DF" w:rsidRDefault="00D017DF" w:rsidP="00D017DF">
            <w:pPr>
              <w:jc w:val="center"/>
              <w:rPr>
                <w:rFonts w:ascii="GHEA Mariam" w:eastAsia="Calibri" w:hAnsi="GHEA Mariam" w:cs="Calibri"/>
                <w:color w:val="000000"/>
                <w:sz w:val="22"/>
                <w:szCs w:val="22"/>
                <w:lang w:val="hy-AM" w:eastAsia="en-US"/>
              </w:rPr>
            </w:pPr>
            <w:r w:rsidRPr="00D017DF">
              <w:rPr>
                <w:rFonts w:ascii="GHEA Mariam" w:eastAsia="Calibri" w:hAnsi="GHEA Mariam" w:cs="Calibri"/>
                <w:color w:val="000000"/>
                <w:sz w:val="22"/>
                <w:szCs w:val="22"/>
                <w:lang w:val="hy-AM" w:eastAsia="en-US"/>
              </w:rPr>
              <w:t>Իրան</w:t>
            </w:r>
          </w:p>
        </w:tc>
        <w:tc>
          <w:tcPr>
            <w:tcW w:w="1848" w:type="dxa"/>
            <w:tcBorders>
              <w:top w:val="outset" w:sz="6" w:space="0" w:color="auto"/>
              <w:left w:val="outset" w:sz="6" w:space="0" w:color="auto"/>
              <w:bottom w:val="outset" w:sz="6" w:space="0" w:color="auto"/>
              <w:right w:val="outset" w:sz="6" w:space="0" w:color="auto"/>
            </w:tcBorders>
            <w:shd w:val="clear" w:color="auto" w:fill="FFFFFF"/>
            <w:vAlign w:val="center"/>
          </w:tcPr>
          <w:p w:rsidR="00D017DF" w:rsidRPr="00D017DF" w:rsidRDefault="00D017DF" w:rsidP="00D017DF">
            <w:pPr>
              <w:jc w:val="center"/>
              <w:rPr>
                <w:rFonts w:ascii="GHEA Mariam" w:hAnsi="GHEA Mariam"/>
                <w:sz w:val="22"/>
                <w:szCs w:val="22"/>
                <w:lang w:val="hy-AM"/>
              </w:rPr>
            </w:pPr>
            <w:r w:rsidRPr="00D017DF">
              <w:rPr>
                <w:rFonts w:ascii="GHEA Mariam" w:hAnsi="GHEA Mariam"/>
                <w:sz w:val="22"/>
                <w:szCs w:val="22"/>
                <w:lang w:val="hy-AM"/>
              </w:rPr>
              <w:t>3 000 000 000</w:t>
            </w:r>
          </w:p>
        </w:tc>
        <w:tc>
          <w:tcPr>
            <w:tcW w:w="1286" w:type="dxa"/>
            <w:tcBorders>
              <w:top w:val="single" w:sz="6" w:space="0" w:color="000000"/>
              <w:left w:val="single" w:sz="6" w:space="0" w:color="000000"/>
              <w:bottom w:val="single" w:sz="6" w:space="0" w:color="000000"/>
              <w:right w:val="single" w:sz="6" w:space="0" w:color="000000"/>
            </w:tcBorders>
            <w:noWrap/>
          </w:tcPr>
          <w:p w:rsidR="00D017DF" w:rsidRPr="00D017DF" w:rsidRDefault="00D017DF" w:rsidP="00932B1D">
            <w:pPr>
              <w:spacing w:after="160" w:line="360" w:lineRule="auto"/>
              <w:jc w:val="center"/>
              <w:rPr>
                <w:rFonts w:ascii="GHEA Mariam" w:eastAsia="Calibri" w:hAnsi="GHEA Mariam" w:cs="Calibri"/>
                <w:b/>
                <w:bCs/>
                <w:color w:val="000000"/>
                <w:sz w:val="22"/>
                <w:szCs w:val="22"/>
                <w:lang w:val="hy-AM" w:eastAsia="en-US"/>
              </w:rPr>
            </w:pPr>
          </w:p>
        </w:tc>
      </w:tr>
      <w:tr w:rsidR="00D017DF" w:rsidRPr="00D017DF" w:rsidTr="00CD3749">
        <w:trPr>
          <w:trHeight w:val="134"/>
        </w:trPr>
        <w:tc>
          <w:tcPr>
            <w:tcW w:w="558" w:type="dxa"/>
            <w:tcBorders>
              <w:top w:val="single" w:sz="4" w:space="0" w:color="auto"/>
              <w:left w:val="single" w:sz="4" w:space="0" w:color="auto"/>
              <w:bottom w:val="single" w:sz="4" w:space="0" w:color="auto"/>
              <w:right w:val="single" w:sz="4" w:space="0" w:color="auto"/>
            </w:tcBorders>
            <w:noWrap/>
            <w:vAlign w:val="center"/>
          </w:tcPr>
          <w:p w:rsidR="00D017DF" w:rsidRPr="00D017DF" w:rsidRDefault="00D017DF" w:rsidP="00932B1D">
            <w:pPr>
              <w:spacing w:line="360" w:lineRule="auto"/>
              <w:jc w:val="right"/>
              <w:rPr>
                <w:rFonts w:ascii="GHEA Mariam" w:eastAsia="Calibri" w:hAnsi="GHEA Mariam"/>
                <w:color w:val="000000"/>
                <w:sz w:val="22"/>
                <w:szCs w:val="22"/>
                <w:lang w:val="hy-AM" w:eastAsia="en-US"/>
              </w:rPr>
            </w:pPr>
            <w:bookmarkStart w:id="4" w:name="_Hlk71640597"/>
            <w:bookmarkEnd w:id="2"/>
          </w:p>
        </w:tc>
        <w:tc>
          <w:tcPr>
            <w:tcW w:w="1711" w:type="dxa"/>
            <w:tcBorders>
              <w:top w:val="single" w:sz="4" w:space="0" w:color="auto"/>
              <w:left w:val="single" w:sz="4" w:space="0" w:color="auto"/>
              <w:bottom w:val="single" w:sz="4" w:space="0" w:color="auto"/>
              <w:right w:val="single" w:sz="4" w:space="0" w:color="auto"/>
            </w:tcBorders>
            <w:noWrap/>
            <w:vAlign w:val="center"/>
          </w:tcPr>
          <w:p w:rsidR="00D017DF" w:rsidRPr="00D017DF" w:rsidRDefault="00D017DF" w:rsidP="00932B1D">
            <w:pPr>
              <w:spacing w:line="360" w:lineRule="auto"/>
              <w:jc w:val="center"/>
              <w:rPr>
                <w:rFonts w:ascii="GHEA Mariam" w:eastAsia="Calibri" w:hAnsi="GHEA Mariam"/>
                <w:sz w:val="22"/>
                <w:szCs w:val="22"/>
                <w:lang w:val="hy-AM" w:eastAsia="en-US"/>
              </w:rPr>
            </w:pPr>
            <w:r w:rsidRPr="00D017DF">
              <w:rPr>
                <w:rFonts w:ascii="GHEA Mariam" w:eastAsia="Calibri" w:hAnsi="GHEA Mariam" w:cs="Sylfaen"/>
                <w:b/>
                <w:bCs/>
                <w:color w:val="000000"/>
                <w:sz w:val="22"/>
                <w:szCs w:val="22"/>
                <w:lang w:val="hy-AM" w:eastAsia="en-US"/>
              </w:rPr>
              <w:t>Ընդամենը</w:t>
            </w:r>
            <w:r>
              <w:rPr>
                <w:rFonts w:ascii="GHEA Mariam" w:eastAsia="Calibri" w:hAnsi="GHEA Mariam" w:cs="Sylfaen"/>
                <w:b/>
                <w:bCs/>
                <w:color w:val="000000"/>
                <w:sz w:val="22"/>
                <w:szCs w:val="22"/>
                <w:lang w:val="hy-AM" w:eastAsia="en-US"/>
              </w:rPr>
              <w:t>՝</w:t>
            </w:r>
          </w:p>
        </w:tc>
        <w:tc>
          <w:tcPr>
            <w:tcW w:w="1843" w:type="dxa"/>
            <w:tcBorders>
              <w:top w:val="single" w:sz="4" w:space="0" w:color="auto"/>
              <w:left w:val="single" w:sz="4" w:space="0" w:color="auto"/>
              <w:bottom w:val="single" w:sz="4" w:space="0" w:color="auto"/>
              <w:right w:val="single" w:sz="4" w:space="0" w:color="auto"/>
            </w:tcBorders>
            <w:vAlign w:val="center"/>
          </w:tcPr>
          <w:p w:rsidR="00D017DF" w:rsidRPr="00D017DF" w:rsidRDefault="00D017DF" w:rsidP="00932B1D">
            <w:pPr>
              <w:spacing w:line="360" w:lineRule="auto"/>
              <w:jc w:val="center"/>
              <w:rPr>
                <w:rFonts w:ascii="GHEA Mariam" w:eastAsia="Calibri" w:hAnsi="GHEA Mariam" w:cs="Sylfaen"/>
                <w:b/>
                <w:bCs/>
                <w:color w:val="000000"/>
                <w:sz w:val="22"/>
                <w:szCs w:val="22"/>
                <w:lang w:val="hy-AM" w:eastAsia="en-US"/>
              </w:rPr>
            </w:pPr>
          </w:p>
        </w:tc>
        <w:tc>
          <w:tcPr>
            <w:tcW w:w="2694" w:type="dxa"/>
            <w:tcBorders>
              <w:top w:val="single" w:sz="4" w:space="0" w:color="auto"/>
              <w:left w:val="single" w:sz="4" w:space="0" w:color="auto"/>
              <w:bottom w:val="single" w:sz="4" w:space="0" w:color="auto"/>
              <w:right w:val="single" w:sz="4" w:space="0" w:color="auto"/>
            </w:tcBorders>
            <w:vAlign w:val="center"/>
          </w:tcPr>
          <w:p w:rsidR="00D017DF" w:rsidRPr="00D017DF" w:rsidRDefault="00D017DF" w:rsidP="00932B1D">
            <w:pPr>
              <w:spacing w:line="360" w:lineRule="auto"/>
              <w:jc w:val="center"/>
              <w:rPr>
                <w:rFonts w:ascii="GHEA Mariam" w:eastAsia="Calibri" w:hAnsi="GHEA Mariam" w:cs="Calibri"/>
                <w:color w:val="000000"/>
                <w:sz w:val="22"/>
                <w:szCs w:val="22"/>
                <w:lang w:eastAsia="en-US"/>
              </w:rPr>
            </w:pPr>
          </w:p>
        </w:tc>
        <w:tc>
          <w:tcPr>
            <w:tcW w:w="1231" w:type="dxa"/>
            <w:tcBorders>
              <w:top w:val="single" w:sz="4" w:space="0" w:color="auto"/>
              <w:left w:val="single" w:sz="4" w:space="0" w:color="auto"/>
              <w:bottom w:val="single" w:sz="4" w:space="0" w:color="auto"/>
              <w:right w:val="single" w:sz="4" w:space="0" w:color="auto"/>
            </w:tcBorders>
            <w:noWrap/>
            <w:vAlign w:val="center"/>
          </w:tcPr>
          <w:p w:rsidR="00D017DF" w:rsidRPr="00D017DF" w:rsidRDefault="00D017DF" w:rsidP="00932B1D">
            <w:pPr>
              <w:spacing w:line="360" w:lineRule="auto"/>
              <w:jc w:val="center"/>
              <w:rPr>
                <w:rFonts w:ascii="GHEA Mariam" w:eastAsia="Calibri" w:hAnsi="GHEA Mariam" w:cs="Sylfaen"/>
                <w:color w:val="000000"/>
                <w:sz w:val="22"/>
                <w:szCs w:val="22"/>
                <w:lang w:val="hy-AM" w:eastAsia="en-US"/>
              </w:rPr>
            </w:pPr>
          </w:p>
        </w:tc>
        <w:tc>
          <w:tcPr>
            <w:tcW w:w="1326" w:type="dxa"/>
            <w:tcBorders>
              <w:top w:val="single" w:sz="4" w:space="0" w:color="auto"/>
              <w:left w:val="single" w:sz="4" w:space="0" w:color="auto"/>
              <w:bottom w:val="single" w:sz="4" w:space="0" w:color="auto"/>
              <w:right w:val="single" w:sz="4" w:space="0" w:color="auto"/>
            </w:tcBorders>
            <w:noWrap/>
            <w:vAlign w:val="center"/>
          </w:tcPr>
          <w:p w:rsidR="00D017DF" w:rsidRPr="00D017DF" w:rsidRDefault="00D017DF" w:rsidP="00932B1D">
            <w:pPr>
              <w:spacing w:line="360" w:lineRule="auto"/>
              <w:jc w:val="center"/>
              <w:rPr>
                <w:rFonts w:ascii="GHEA Mariam" w:eastAsia="Calibri" w:hAnsi="GHEA Mariam" w:cs="Calibri"/>
                <w:color w:val="000000"/>
                <w:sz w:val="22"/>
                <w:szCs w:val="22"/>
                <w:lang w:val="hy-AM" w:eastAsia="en-US"/>
              </w:rPr>
            </w:pPr>
          </w:p>
        </w:tc>
        <w:tc>
          <w:tcPr>
            <w:tcW w:w="1269" w:type="dxa"/>
            <w:tcBorders>
              <w:top w:val="single" w:sz="4" w:space="0" w:color="auto"/>
              <w:left w:val="single" w:sz="4" w:space="0" w:color="auto"/>
              <w:bottom w:val="single" w:sz="4" w:space="0" w:color="auto"/>
              <w:right w:val="single" w:sz="4" w:space="0" w:color="auto"/>
            </w:tcBorders>
            <w:noWrap/>
            <w:vAlign w:val="center"/>
          </w:tcPr>
          <w:p w:rsidR="00D017DF" w:rsidRPr="00D017DF" w:rsidRDefault="00D017DF" w:rsidP="00932B1D">
            <w:pPr>
              <w:spacing w:line="360" w:lineRule="auto"/>
              <w:jc w:val="center"/>
              <w:rPr>
                <w:rFonts w:ascii="GHEA Mariam" w:eastAsia="Calibri" w:hAnsi="GHEA Mariam" w:cs="Calibri"/>
                <w:sz w:val="22"/>
                <w:szCs w:val="22"/>
                <w:lang w:val="hy-AM" w:eastAsia="en-US"/>
              </w:rPr>
            </w:pPr>
          </w:p>
        </w:tc>
        <w:tc>
          <w:tcPr>
            <w:tcW w:w="1853" w:type="dxa"/>
            <w:tcBorders>
              <w:top w:val="single" w:sz="4" w:space="0" w:color="auto"/>
              <w:left w:val="single" w:sz="4" w:space="0" w:color="auto"/>
              <w:bottom w:val="single" w:sz="4" w:space="0" w:color="auto"/>
              <w:right w:val="single" w:sz="4" w:space="0" w:color="auto"/>
            </w:tcBorders>
            <w:vAlign w:val="center"/>
          </w:tcPr>
          <w:p w:rsidR="00D017DF" w:rsidRPr="00D017DF" w:rsidRDefault="00D017DF" w:rsidP="00932B1D">
            <w:pPr>
              <w:spacing w:line="360" w:lineRule="auto"/>
              <w:jc w:val="center"/>
              <w:rPr>
                <w:rFonts w:ascii="GHEA Mariam" w:eastAsia="Calibri" w:hAnsi="GHEA Mariam" w:cs="Calibri"/>
                <w:color w:val="000000"/>
                <w:sz w:val="22"/>
                <w:szCs w:val="22"/>
                <w:lang w:val="hy-AM" w:eastAsia="en-US"/>
              </w:rPr>
            </w:pPr>
          </w:p>
        </w:tc>
        <w:tc>
          <w:tcPr>
            <w:tcW w:w="1848" w:type="dxa"/>
            <w:tcBorders>
              <w:top w:val="single" w:sz="4" w:space="0" w:color="auto"/>
              <w:left w:val="single" w:sz="4" w:space="0" w:color="auto"/>
              <w:bottom w:val="single" w:sz="4" w:space="0" w:color="auto"/>
              <w:right w:val="single" w:sz="4" w:space="0" w:color="auto"/>
            </w:tcBorders>
            <w:vAlign w:val="center"/>
          </w:tcPr>
          <w:p w:rsidR="00D017DF" w:rsidRPr="00D017DF" w:rsidRDefault="00D017DF" w:rsidP="00932B1D">
            <w:pPr>
              <w:spacing w:line="360" w:lineRule="auto"/>
              <w:jc w:val="center"/>
              <w:rPr>
                <w:rFonts w:ascii="GHEA Mariam" w:eastAsia="Calibri" w:hAnsi="GHEA Mariam" w:cs="Calibri"/>
                <w:b/>
                <w:bCs/>
                <w:color w:val="000000"/>
                <w:sz w:val="22"/>
                <w:szCs w:val="22"/>
                <w:lang w:val="hy-AM" w:eastAsia="en-US"/>
              </w:rPr>
            </w:pPr>
            <w:r w:rsidRPr="00D017DF">
              <w:rPr>
                <w:rFonts w:ascii="GHEA Mariam" w:eastAsia="Calibri" w:hAnsi="GHEA Mariam" w:cs="Calibri"/>
                <w:b/>
                <w:bCs/>
                <w:color w:val="000000"/>
                <w:sz w:val="22"/>
                <w:szCs w:val="22"/>
                <w:lang w:val="hy-AM" w:eastAsia="en-US"/>
              </w:rPr>
              <w:t>3 000 000 000</w:t>
            </w:r>
          </w:p>
        </w:tc>
        <w:tc>
          <w:tcPr>
            <w:tcW w:w="1286" w:type="dxa"/>
            <w:tcBorders>
              <w:top w:val="single" w:sz="4" w:space="0" w:color="auto"/>
              <w:left w:val="single" w:sz="4" w:space="0" w:color="auto"/>
              <w:bottom w:val="single" w:sz="4" w:space="0" w:color="auto"/>
              <w:right w:val="single" w:sz="4" w:space="0" w:color="auto"/>
            </w:tcBorders>
            <w:noWrap/>
            <w:vAlign w:val="center"/>
          </w:tcPr>
          <w:p w:rsidR="00D017DF" w:rsidRPr="00D017DF" w:rsidRDefault="00D017DF" w:rsidP="00932B1D">
            <w:pPr>
              <w:spacing w:after="160" w:line="360" w:lineRule="auto"/>
              <w:jc w:val="center"/>
              <w:rPr>
                <w:rFonts w:ascii="GHEA Mariam" w:eastAsia="Calibri" w:hAnsi="GHEA Mariam" w:cs="Calibri"/>
                <w:b/>
                <w:bCs/>
                <w:color w:val="000000"/>
                <w:sz w:val="22"/>
                <w:szCs w:val="22"/>
                <w:lang w:val="hy-AM" w:eastAsia="en-US"/>
              </w:rPr>
            </w:pPr>
          </w:p>
        </w:tc>
      </w:tr>
      <w:bookmarkEnd w:id="4"/>
    </w:tbl>
    <w:p w:rsidR="00D017DF" w:rsidRPr="00D017DF" w:rsidRDefault="00D017DF" w:rsidP="00D017DF">
      <w:pPr>
        <w:pStyle w:val="mechtex"/>
        <w:rPr>
          <w:rFonts w:ascii="GHEA Mariam" w:hAnsi="GHEA Mariam"/>
          <w:sz w:val="24"/>
          <w:szCs w:val="24"/>
          <w:lang w:val="hy-AM" w:eastAsia="en-US"/>
        </w:rPr>
      </w:pPr>
    </w:p>
    <w:p w:rsidR="00D017DF" w:rsidRDefault="00D017DF" w:rsidP="00144AFD">
      <w:pPr>
        <w:shd w:val="clear" w:color="auto" w:fill="FFFFFF"/>
        <w:rPr>
          <w:rFonts w:ascii="GHEA Mariam" w:hAnsi="GHEA Mariam"/>
          <w:bCs/>
          <w:color w:val="000000"/>
          <w:sz w:val="24"/>
          <w:szCs w:val="24"/>
          <w:lang w:val="hy-AM"/>
        </w:rPr>
      </w:pPr>
    </w:p>
    <w:p w:rsidR="00D017DF" w:rsidRPr="00F26632" w:rsidRDefault="00D017DF">
      <w:pPr>
        <w:pStyle w:val="mechtex"/>
        <w:ind w:firstLine="720"/>
        <w:jc w:val="left"/>
        <w:rPr>
          <w:rFonts w:ascii="GHEA Mariam" w:hAnsi="GHEA Mariam" w:cs="Arial Armenian"/>
          <w:sz w:val="24"/>
          <w:szCs w:val="24"/>
          <w:lang w:val="hy-AM"/>
        </w:rPr>
      </w:pPr>
      <w:r>
        <w:rPr>
          <w:rFonts w:ascii="GHEA Mariam" w:hAnsi="GHEA Mariam" w:cs="Sylfaen"/>
          <w:sz w:val="24"/>
          <w:szCs w:val="24"/>
          <w:lang w:val="hy-AM"/>
        </w:rPr>
        <w:t xml:space="preserve">                 </w:t>
      </w:r>
      <w:r w:rsidRPr="00F26632">
        <w:rPr>
          <w:rFonts w:ascii="GHEA Mariam" w:hAnsi="GHEA Mariam" w:cs="Sylfaen"/>
          <w:sz w:val="24"/>
          <w:szCs w:val="24"/>
          <w:lang w:val="hy-AM"/>
        </w:rPr>
        <w:t>ՀԱՅԱՍՏԱՆԻ</w:t>
      </w:r>
      <w:r w:rsidRPr="00F26632">
        <w:rPr>
          <w:rFonts w:ascii="GHEA Mariam" w:hAnsi="GHEA Mariam" w:cs="Arial Armenian"/>
          <w:sz w:val="24"/>
          <w:szCs w:val="24"/>
          <w:lang w:val="hy-AM"/>
        </w:rPr>
        <w:t xml:space="preserve"> </w:t>
      </w:r>
      <w:r w:rsidRPr="00F26632">
        <w:rPr>
          <w:rFonts w:ascii="GHEA Mariam" w:hAnsi="GHEA Mariam" w:cs="Sylfaen"/>
          <w:sz w:val="24"/>
          <w:szCs w:val="24"/>
          <w:lang w:val="hy-AM"/>
        </w:rPr>
        <w:t>ՀԱՆՐԱՊԵՏՈՒԹՅԱՆ</w:t>
      </w:r>
    </w:p>
    <w:p w:rsidR="00D017DF" w:rsidRPr="00F26632" w:rsidRDefault="00D017DF" w:rsidP="005913FC">
      <w:pPr>
        <w:pStyle w:val="mechtex"/>
        <w:ind w:firstLine="720"/>
        <w:jc w:val="left"/>
        <w:rPr>
          <w:rFonts w:ascii="GHEA Mariam" w:hAnsi="GHEA Mariam" w:cs="Sylfaen"/>
          <w:sz w:val="24"/>
          <w:szCs w:val="24"/>
          <w:lang w:val="hy-AM"/>
        </w:rPr>
      </w:pPr>
      <w:r w:rsidRPr="00F26632">
        <w:rPr>
          <w:rFonts w:ascii="GHEA Mariam" w:hAnsi="GHEA Mariam"/>
          <w:sz w:val="24"/>
          <w:szCs w:val="24"/>
          <w:lang w:val="hy-AM"/>
        </w:rPr>
        <w:t xml:space="preserve">  </w:t>
      </w:r>
      <w:r>
        <w:rPr>
          <w:rFonts w:ascii="GHEA Mariam" w:hAnsi="GHEA Mariam"/>
          <w:sz w:val="24"/>
          <w:szCs w:val="24"/>
          <w:lang w:val="hy-AM"/>
        </w:rPr>
        <w:t xml:space="preserve">                 </w:t>
      </w:r>
      <w:r w:rsidRPr="00F26632">
        <w:rPr>
          <w:rFonts w:ascii="GHEA Mariam" w:hAnsi="GHEA Mariam" w:cs="Sylfaen"/>
          <w:sz w:val="24"/>
          <w:szCs w:val="24"/>
          <w:lang w:val="hy-AM"/>
        </w:rPr>
        <w:t>ՎԱՐՉԱՊԵՏԻ ԱՇԽԱՏԱԿԱԶՄԻ</w:t>
      </w:r>
    </w:p>
    <w:p w:rsidR="00296E5B" w:rsidRPr="00296E5B" w:rsidRDefault="00D017DF" w:rsidP="00527063">
      <w:pPr>
        <w:pStyle w:val="mechtex"/>
        <w:ind w:firstLine="720"/>
        <w:jc w:val="left"/>
        <w:rPr>
          <w:lang w:val="hy-AM"/>
        </w:rPr>
      </w:pPr>
      <w:r>
        <w:rPr>
          <w:rFonts w:ascii="GHEA Mariam" w:hAnsi="GHEA Mariam" w:cs="Sylfaen"/>
          <w:sz w:val="24"/>
          <w:szCs w:val="24"/>
          <w:lang w:val="hy-AM"/>
        </w:rPr>
        <w:t xml:space="preserve">                                 </w:t>
      </w:r>
      <w:r w:rsidRPr="00F26632">
        <w:rPr>
          <w:rFonts w:ascii="GHEA Mariam" w:hAnsi="GHEA Mariam" w:cs="Sylfaen"/>
          <w:sz w:val="24"/>
          <w:szCs w:val="24"/>
          <w:lang w:val="hy-AM"/>
        </w:rPr>
        <w:t>ՂԵԿԱՎԱՐ</w:t>
      </w:r>
      <w:r w:rsidRPr="00F26632">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Pr="00F26632">
        <w:rPr>
          <w:rFonts w:ascii="GHEA Mariam" w:hAnsi="GHEA Mariam" w:cs="Arial Armenian"/>
          <w:sz w:val="24"/>
          <w:szCs w:val="24"/>
          <w:lang w:val="hy-AM"/>
        </w:rPr>
        <w:t>Ա</w:t>
      </w:r>
      <w:r w:rsidRPr="00F26632">
        <w:rPr>
          <w:rFonts w:ascii="GHEA Mariam" w:hAnsi="GHEA Mariam" w:cs="Sylfaen"/>
          <w:sz w:val="24"/>
          <w:szCs w:val="24"/>
          <w:lang w:val="hy-AM"/>
        </w:rPr>
        <w:t>.</w:t>
      </w:r>
      <w:r w:rsidRPr="00F26632">
        <w:rPr>
          <w:rFonts w:ascii="GHEA Mariam" w:hAnsi="GHEA Mariam" w:cs="Arial Armenian"/>
          <w:sz w:val="24"/>
          <w:szCs w:val="24"/>
          <w:lang w:val="hy-AM"/>
        </w:rPr>
        <w:t xml:space="preserve"> </w:t>
      </w:r>
      <w:r>
        <w:rPr>
          <w:rFonts w:ascii="GHEA Mariam" w:hAnsi="GHEA Mariam" w:cs="Arial Armenian"/>
          <w:sz w:val="24"/>
          <w:szCs w:val="24"/>
          <w:lang w:val="hy-AM"/>
        </w:rPr>
        <w:t>ՀԱՐՈՒԹՅՈՒՆ</w:t>
      </w:r>
      <w:r w:rsidRPr="00F26632">
        <w:rPr>
          <w:rFonts w:ascii="GHEA Mariam" w:hAnsi="GHEA Mariam" w:cs="Sylfaen"/>
          <w:sz w:val="24"/>
          <w:szCs w:val="24"/>
          <w:lang w:val="hy-AM"/>
        </w:rPr>
        <w:t>ՅԱՆ</w:t>
      </w:r>
      <w:r w:rsidR="0092606B">
        <w:rPr>
          <w:rFonts w:ascii="GHEA Mariam" w:hAnsi="GHEA Mariam"/>
          <w:spacing w:val="-8"/>
          <w:sz w:val="24"/>
          <w:szCs w:val="24"/>
          <w:lang w:val="hy-AM"/>
        </w:rPr>
        <w:t xml:space="preserve">                                               </w:t>
      </w:r>
    </w:p>
    <w:sectPr w:rsidR="00296E5B" w:rsidRPr="00296E5B" w:rsidSect="00D017DF">
      <w:pgSz w:w="16834" w:h="11909" w:orient="landscape" w:code="9"/>
      <w:pgMar w:top="1440" w:right="1440" w:bottom="1440" w:left="1021"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A1E56" w:rsidRDefault="00DA1E56">
      <w:r>
        <w:separator/>
      </w:r>
    </w:p>
  </w:endnote>
  <w:endnote w:type="continuationSeparator" w:id="0">
    <w:p w:rsidR="00DA1E56" w:rsidRDefault="00DA1E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GHEA Mariam">
    <w:panose1 w:val="02000503080000020003"/>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ylfaen">
    <w:panose1 w:val="010A0502050306030303"/>
    <w:charset w:val="00"/>
    <w:family w:val="roman"/>
    <w:notTrueType/>
    <w:pitch w:val="variable"/>
    <w:sig w:usb0="00C00283" w:usb1="00000000" w:usb2="00000000" w:usb3="00000000" w:csb0="0000000D" w:csb1="00000000"/>
  </w:font>
  <w:font w:name="GHEA Grapalat">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8778E4">
      <w:rPr>
        <w:noProof/>
        <w:sz w:val="18"/>
      </w:rPr>
      <w:t>KA-360</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A1E56" w:rsidRDefault="00DA1E56">
      <w:r>
        <w:separator/>
      </w:r>
    </w:p>
  </w:footnote>
  <w:footnote w:type="continuationSeparator" w:id="0">
    <w:p w:rsidR="00DA1E56" w:rsidRDefault="00DA1E5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7F17C0">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D75BB6"/>
    <w:multiLevelType w:val="hybridMultilevel"/>
    <w:tmpl w:val="711818AC"/>
    <w:lvl w:ilvl="0" w:tplc="D8CA54FA">
      <w:start w:val="1"/>
      <w:numFmt w:val="decimal"/>
      <w:lvlText w:val="%1)"/>
      <w:lvlJc w:val="left"/>
      <w:pPr>
        <w:ind w:left="1530" w:hanging="360"/>
      </w:pPr>
      <w:rPr>
        <w:rFonts w:ascii="GHEA Mariam" w:hAnsi="GHEA Mariam" w:hint="default"/>
      </w:r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1" w15:restartNumberingAfterBreak="0">
    <w:nsid w:val="07A27B2F"/>
    <w:multiLevelType w:val="hybridMultilevel"/>
    <w:tmpl w:val="2B18BF5C"/>
    <w:lvl w:ilvl="0" w:tplc="B8F2C1AE">
      <w:start w:val="1"/>
      <w:numFmt w:val="decimal"/>
      <w:lvlText w:val="%1."/>
      <w:lvlJc w:val="left"/>
      <w:pPr>
        <w:ind w:left="1080" w:hanging="360"/>
      </w:pPr>
      <w:rPr>
        <w:rFonts w:ascii="GHEA Mariam" w:hAnsi="GHEA Mariam" w:hint="default"/>
        <w:sz w:val="24"/>
        <w:szCs w:val="24"/>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69CB"/>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01"/>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4F0D"/>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1796"/>
    <w:rsid w:val="000523C0"/>
    <w:rsid w:val="00052438"/>
    <w:rsid w:val="00052933"/>
    <w:rsid w:val="0005316E"/>
    <w:rsid w:val="0005345A"/>
    <w:rsid w:val="00053DEA"/>
    <w:rsid w:val="0005458D"/>
    <w:rsid w:val="0005530F"/>
    <w:rsid w:val="000553C1"/>
    <w:rsid w:val="000555D6"/>
    <w:rsid w:val="00056130"/>
    <w:rsid w:val="00056653"/>
    <w:rsid w:val="00056DBC"/>
    <w:rsid w:val="00056F6C"/>
    <w:rsid w:val="00057FDA"/>
    <w:rsid w:val="00060080"/>
    <w:rsid w:val="000601A0"/>
    <w:rsid w:val="00060575"/>
    <w:rsid w:val="000608A4"/>
    <w:rsid w:val="00060D80"/>
    <w:rsid w:val="00061226"/>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85C"/>
    <w:rsid w:val="00082B4A"/>
    <w:rsid w:val="00082BE1"/>
    <w:rsid w:val="00083117"/>
    <w:rsid w:val="00083348"/>
    <w:rsid w:val="0008339F"/>
    <w:rsid w:val="00083589"/>
    <w:rsid w:val="00083CD2"/>
    <w:rsid w:val="000845A9"/>
    <w:rsid w:val="00084847"/>
    <w:rsid w:val="00084868"/>
    <w:rsid w:val="0008496D"/>
    <w:rsid w:val="00085B1C"/>
    <w:rsid w:val="00085C53"/>
    <w:rsid w:val="00085C71"/>
    <w:rsid w:val="0008616B"/>
    <w:rsid w:val="0008664B"/>
    <w:rsid w:val="0008706B"/>
    <w:rsid w:val="000877A2"/>
    <w:rsid w:val="00087854"/>
    <w:rsid w:val="000879A0"/>
    <w:rsid w:val="00087BC7"/>
    <w:rsid w:val="00087DE8"/>
    <w:rsid w:val="00090746"/>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55C3"/>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455"/>
    <w:rsid w:val="000A365D"/>
    <w:rsid w:val="000A3FDB"/>
    <w:rsid w:val="000A4271"/>
    <w:rsid w:val="000A49EB"/>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3D2"/>
    <w:rsid w:val="000C2687"/>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039"/>
    <w:rsid w:val="000C728A"/>
    <w:rsid w:val="000C73B2"/>
    <w:rsid w:val="000C74F5"/>
    <w:rsid w:val="000C755E"/>
    <w:rsid w:val="000C7974"/>
    <w:rsid w:val="000D0300"/>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873"/>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0E40"/>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A0C"/>
    <w:rsid w:val="00125896"/>
    <w:rsid w:val="00125C2E"/>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1"/>
    <w:rsid w:val="00133D67"/>
    <w:rsid w:val="00133F0B"/>
    <w:rsid w:val="001344F1"/>
    <w:rsid w:val="0013454A"/>
    <w:rsid w:val="001348E9"/>
    <w:rsid w:val="001349FA"/>
    <w:rsid w:val="00134BE7"/>
    <w:rsid w:val="00134BF0"/>
    <w:rsid w:val="00135390"/>
    <w:rsid w:val="00135467"/>
    <w:rsid w:val="001359E3"/>
    <w:rsid w:val="00135D57"/>
    <w:rsid w:val="00136104"/>
    <w:rsid w:val="001364C5"/>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3C84"/>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5BB0"/>
    <w:rsid w:val="00156C42"/>
    <w:rsid w:val="00156CD6"/>
    <w:rsid w:val="00156D38"/>
    <w:rsid w:val="00157275"/>
    <w:rsid w:val="00157430"/>
    <w:rsid w:val="00157CE9"/>
    <w:rsid w:val="0016010D"/>
    <w:rsid w:val="0016015F"/>
    <w:rsid w:val="001601D7"/>
    <w:rsid w:val="00160321"/>
    <w:rsid w:val="00160493"/>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80D"/>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3FB"/>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0A4D"/>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BD4"/>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486"/>
    <w:rsid w:val="002055AB"/>
    <w:rsid w:val="00205E4F"/>
    <w:rsid w:val="002065F9"/>
    <w:rsid w:val="00206641"/>
    <w:rsid w:val="00207150"/>
    <w:rsid w:val="0020744F"/>
    <w:rsid w:val="002075A0"/>
    <w:rsid w:val="002076C8"/>
    <w:rsid w:val="002078C3"/>
    <w:rsid w:val="00207910"/>
    <w:rsid w:val="0020799E"/>
    <w:rsid w:val="00207CC1"/>
    <w:rsid w:val="00210BB3"/>
    <w:rsid w:val="00211051"/>
    <w:rsid w:val="00211413"/>
    <w:rsid w:val="0021176B"/>
    <w:rsid w:val="002122D6"/>
    <w:rsid w:val="0021273A"/>
    <w:rsid w:val="002131C6"/>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613"/>
    <w:rsid w:val="00215FF7"/>
    <w:rsid w:val="00216A56"/>
    <w:rsid w:val="00216B17"/>
    <w:rsid w:val="002175AC"/>
    <w:rsid w:val="002177BA"/>
    <w:rsid w:val="002208DF"/>
    <w:rsid w:val="00220A37"/>
    <w:rsid w:val="00220D47"/>
    <w:rsid w:val="00221575"/>
    <w:rsid w:val="00221584"/>
    <w:rsid w:val="00221711"/>
    <w:rsid w:val="002218B5"/>
    <w:rsid w:val="00222960"/>
    <w:rsid w:val="00223161"/>
    <w:rsid w:val="0022324C"/>
    <w:rsid w:val="002233AA"/>
    <w:rsid w:val="00223672"/>
    <w:rsid w:val="00223E90"/>
    <w:rsid w:val="00224399"/>
    <w:rsid w:val="00224BCC"/>
    <w:rsid w:val="00225481"/>
    <w:rsid w:val="0022573E"/>
    <w:rsid w:val="00225BA5"/>
    <w:rsid w:val="00225C41"/>
    <w:rsid w:val="00225EFA"/>
    <w:rsid w:val="002265B1"/>
    <w:rsid w:val="002267DB"/>
    <w:rsid w:val="00226F0C"/>
    <w:rsid w:val="00227193"/>
    <w:rsid w:val="00227DA8"/>
    <w:rsid w:val="00230160"/>
    <w:rsid w:val="00230419"/>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D8"/>
    <w:rsid w:val="00240BFE"/>
    <w:rsid w:val="00240E26"/>
    <w:rsid w:val="00240F87"/>
    <w:rsid w:val="00241ABA"/>
    <w:rsid w:val="00241E4D"/>
    <w:rsid w:val="00241E72"/>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BA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1B8"/>
    <w:rsid w:val="002835D4"/>
    <w:rsid w:val="0028371A"/>
    <w:rsid w:val="002838B8"/>
    <w:rsid w:val="00284633"/>
    <w:rsid w:val="0028489A"/>
    <w:rsid w:val="00284E2C"/>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1EDD"/>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6E5B"/>
    <w:rsid w:val="00297198"/>
    <w:rsid w:val="00297216"/>
    <w:rsid w:val="002976DA"/>
    <w:rsid w:val="002979BF"/>
    <w:rsid w:val="002979E1"/>
    <w:rsid w:val="00297C0A"/>
    <w:rsid w:val="00297C45"/>
    <w:rsid w:val="002A0007"/>
    <w:rsid w:val="002A0636"/>
    <w:rsid w:val="002A1313"/>
    <w:rsid w:val="002A1854"/>
    <w:rsid w:val="002A1DC7"/>
    <w:rsid w:val="002A27C4"/>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D20"/>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DDF"/>
    <w:rsid w:val="002E4E2E"/>
    <w:rsid w:val="002E4E99"/>
    <w:rsid w:val="002E5193"/>
    <w:rsid w:val="002E522A"/>
    <w:rsid w:val="002E5AF4"/>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5D9"/>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BB0"/>
    <w:rsid w:val="00300D0E"/>
    <w:rsid w:val="00300FB7"/>
    <w:rsid w:val="0030130E"/>
    <w:rsid w:val="003017EC"/>
    <w:rsid w:val="00301CFC"/>
    <w:rsid w:val="00301DA7"/>
    <w:rsid w:val="00302E08"/>
    <w:rsid w:val="00302EDB"/>
    <w:rsid w:val="003034D7"/>
    <w:rsid w:val="00303981"/>
    <w:rsid w:val="003043C3"/>
    <w:rsid w:val="00304AF4"/>
    <w:rsid w:val="003050CE"/>
    <w:rsid w:val="0030529D"/>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1994"/>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3EA"/>
    <w:rsid w:val="0032297E"/>
    <w:rsid w:val="00322B00"/>
    <w:rsid w:val="00322CA0"/>
    <w:rsid w:val="00323031"/>
    <w:rsid w:val="0032332B"/>
    <w:rsid w:val="003236CE"/>
    <w:rsid w:val="0032414F"/>
    <w:rsid w:val="00324679"/>
    <w:rsid w:val="003250DE"/>
    <w:rsid w:val="0032568B"/>
    <w:rsid w:val="00325EEF"/>
    <w:rsid w:val="003265C4"/>
    <w:rsid w:val="003267D7"/>
    <w:rsid w:val="003275EC"/>
    <w:rsid w:val="00327743"/>
    <w:rsid w:val="003278A4"/>
    <w:rsid w:val="00327A7A"/>
    <w:rsid w:val="00327C34"/>
    <w:rsid w:val="00327C63"/>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27"/>
    <w:rsid w:val="003634F4"/>
    <w:rsid w:val="0036356E"/>
    <w:rsid w:val="003635A5"/>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B73"/>
    <w:rsid w:val="003835FF"/>
    <w:rsid w:val="003840BA"/>
    <w:rsid w:val="003841A8"/>
    <w:rsid w:val="003848F5"/>
    <w:rsid w:val="00385263"/>
    <w:rsid w:val="0038533F"/>
    <w:rsid w:val="00385B2D"/>
    <w:rsid w:val="00385F6A"/>
    <w:rsid w:val="00386379"/>
    <w:rsid w:val="003863A4"/>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020"/>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14F"/>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3734"/>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6E2"/>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83"/>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8C6"/>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005"/>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592D"/>
    <w:rsid w:val="0045670A"/>
    <w:rsid w:val="00456AB1"/>
    <w:rsid w:val="00456CF6"/>
    <w:rsid w:val="00456E92"/>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509"/>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1F9D"/>
    <w:rsid w:val="00472216"/>
    <w:rsid w:val="00472684"/>
    <w:rsid w:val="0047287F"/>
    <w:rsid w:val="00472BAA"/>
    <w:rsid w:val="004735A5"/>
    <w:rsid w:val="0047374F"/>
    <w:rsid w:val="00474105"/>
    <w:rsid w:val="00474303"/>
    <w:rsid w:val="0047520B"/>
    <w:rsid w:val="00475A1A"/>
    <w:rsid w:val="00475DB0"/>
    <w:rsid w:val="0047672D"/>
    <w:rsid w:val="00477316"/>
    <w:rsid w:val="00477447"/>
    <w:rsid w:val="004774C3"/>
    <w:rsid w:val="004775B2"/>
    <w:rsid w:val="00477631"/>
    <w:rsid w:val="00477A18"/>
    <w:rsid w:val="00477D7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0D"/>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9F3"/>
    <w:rsid w:val="004A6AD3"/>
    <w:rsid w:val="004A7149"/>
    <w:rsid w:val="004A7AC5"/>
    <w:rsid w:val="004A7BD5"/>
    <w:rsid w:val="004A7C08"/>
    <w:rsid w:val="004B0004"/>
    <w:rsid w:val="004B039B"/>
    <w:rsid w:val="004B0A59"/>
    <w:rsid w:val="004B0BE2"/>
    <w:rsid w:val="004B1359"/>
    <w:rsid w:val="004B13B7"/>
    <w:rsid w:val="004B149F"/>
    <w:rsid w:val="004B14E5"/>
    <w:rsid w:val="004B1EA3"/>
    <w:rsid w:val="004B26C2"/>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781"/>
    <w:rsid w:val="004B709B"/>
    <w:rsid w:val="004C0942"/>
    <w:rsid w:val="004C0A3A"/>
    <w:rsid w:val="004C0FB0"/>
    <w:rsid w:val="004C1676"/>
    <w:rsid w:val="004C1BDC"/>
    <w:rsid w:val="004C2199"/>
    <w:rsid w:val="004C2285"/>
    <w:rsid w:val="004C24C3"/>
    <w:rsid w:val="004C28CC"/>
    <w:rsid w:val="004C2F54"/>
    <w:rsid w:val="004C3379"/>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D28"/>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350"/>
    <w:rsid w:val="004E1E98"/>
    <w:rsid w:val="004E2004"/>
    <w:rsid w:val="004E2172"/>
    <w:rsid w:val="004E22A2"/>
    <w:rsid w:val="004E2A04"/>
    <w:rsid w:val="004E2A36"/>
    <w:rsid w:val="004E3142"/>
    <w:rsid w:val="004E382C"/>
    <w:rsid w:val="004E397D"/>
    <w:rsid w:val="004E3A14"/>
    <w:rsid w:val="004E3B3E"/>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6CEF"/>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BB4"/>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063"/>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38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579C0"/>
    <w:rsid w:val="00560320"/>
    <w:rsid w:val="00560642"/>
    <w:rsid w:val="00560BCB"/>
    <w:rsid w:val="00561E25"/>
    <w:rsid w:val="005622F5"/>
    <w:rsid w:val="005624FE"/>
    <w:rsid w:val="0056335B"/>
    <w:rsid w:val="00563586"/>
    <w:rsid w:val="005635BF"/>
    <w:rsid w:val="0056378F"/>
    <w:rsid w:val="005637F7"/>
    <w:rsid w:val="005638BE"/>
    <w:rsid w:val="00563EDC"/>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585E"/>
    <w:rsid w:val="00576420"/>
    <w:rsid w:val="00576471"/>
    <w:rsid w:val="005767F7"/>
    <w:rsid w:val="00576DB2"/>
    <w:rsid w:val="005776F9"/>
    <w:rsid w:val="00577ABA"/>
    <w:rsid w:val="00580299"/>
    <w:rsid w:val="00580C04"/>
    <w:rsid w:val="00581724"/>
    <w:rsid w:val="005818DD"/>
    <w:rsid w:val="00581C54"/>
    <w:rsid w:val="00581D80"/>
    <w:rsid w:val="005824E8"/>
    <w:rsid w:val="005825CB"/>
    <w:rsid w:val="0058296D"/>
    <w:rsid w:val="00582BC6"/>
    <w:rsid w:val="00582DA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1EA2"/>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A9F"/>
    <w:rsid w:val="00595C95"/>
    <w:rsid w:val="00595D86"/>
    <w:rsid w:val="005964FF"/>
    <w:rsid w:val="00596B0E"/>
    <w:rsid w:val="00596CA9"/>
    <w:rsid w:val="00596EDE"/>
    <w:rsid w:val="00596FC6"/>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0A3"/>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3ECC"/>
    <w:rsid w:val="005C41E5"/>
    <w:rsid w:val="005C4399"/>
    <w:rsid w:val="005C4639"/>
    <w:rsid w:val="005C4A43"/>
    <w:rsid w:val="005C526B"/>
    <w:rsid w:val="005C52E6"/>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E26"/>
    <w:rsid w:val="005F0F7E"/>
    <w:rsid w:val="005F1399"/>
    <w:rsid w:val="005F1556"/>
    <w:rsid w:val="005F1732"/>
    <w:rsid w:val="005F17C8"/>
    <w:rsid w:val="005F1FCC"/>
    <w:rsid w:val="005F202A"/>
    <w:rsid w:val="005F205B"/>
    <w:rsid w:val="005F20F8"/>
    <w:rsid w:val="005F2543"/>
    <w:rsid w:val="005F2A26"/>
    <w:rsid w:val="005F3D6D"/>
    <w:rsid w:val="005F3ED7"/>
    <w:rsid w:val="005F44D8"/>
    <w:rsid w:val="005F49D2"/>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2FD"/>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3064"/>
    <w:rsid w:val="00623921"/>
    <w:rsid w:val="00623993"/>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2D67"/>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37C5D"/>
    <w:rsid w:val="0064087B"/>
    <w:rsid w:val="0064100E"/>
    <w:rsid w:val="00641697"/>
    <w:rsid w:val="00641DC8"/>
    <w:rsid w:val="00641E1D"/>
    <w:rsid w:val="0064245E"/>
    <w:rsid w:val="0064284C"/>
    <w:rsid w:val="006428C4"/>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2D3"/>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6E3"/>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5A5"/>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B05"/>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4E85"/>
    <w:rsid w:val="006A5294"/>
    <w:rsid w:val="006A5A43"/>
    <w:rsid w:val="006A5F63"/>
    <w:rsid w:val="006A677D"/>
    <w:rsid w:val="006A6AD1"/>
    <w:rsid w:val="006A716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48B"/>
    <w:rsid w:val="006C3B05"/>
    <w:rsid w:val="006C3CEA"/>
    <w:rsid w:val="006C3CF9"/>
    <w:rsid w:val="006C4069"/>
    <w:rsid w:val="006C4151"/>
    <w:rsid w:val="006C41F5"/>
    <w:rsid w:val="006C41FD"/>
    <w:rsid w:val="006C433D"/>
    <w:rsid w:val="006C4784"/>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3FD6"/>
    <w:rsid w:val="006D4484"/>
    <w:rsid w:val="006D471C"/>
    <w:rsid w:val="006D5061"/>
    <w:rsid w:val="006D56FC"/>
    <w:rsid w:val="006D5DE6"/>
    <w:rsid w:val="006D6015"/>
    <w:rsid w:val="006D66B2"/>
    <w:rsid w:val="006D6983"/>
    <w:rsid w:val="006D6B70"/>
    <w:rsid w:val="006D6BA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4D8D"/>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706"/>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71D"/>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CE6"/>
    <w:rsid w:val="00734D18"/>
    <w:rsid w:val="00734EE7"/>
    <w:rsid w:val="00735491"/>
    <w:rsid w:val="00735D9C"/>
    <w:rsid w:val="00735DB5"/>
    <w:rsid w:val="007364CD"/>
    <w:rsid w:val="00736934"/>
    <w:rsid w:val="00736B37"/>
    <w:rsid w:val="00737381"/>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0A1F"/>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55A"/>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A9"/>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5A32"/>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2A44"/>
    <w:rsid w:val="007A3443"/>
    <w:rsid w:val="007A34B7"/>
    <w:rsid w:val="007A38C5"/>
    <w:rsid w:val="007A3A32"/>
    <w:rsid w:val="007A3A71"/>
    <w:rsid w:val="007A3E73"/>
    <w:rsid w:val="007A40BC"/>
    <w:rsid w:val="007A415C"/>
    <w:rsid w:val="007A43B1"/>
    <w:rsid w:val="007A4455"/>
    <w:rsid w:val="007A452C"/>
    <w:rsid w:val="007A45DE"/>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056E"/>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16D"/>
    <w:rsid w:val="007C0989"/>
    <w:rsid w:val="007C0C0E"/>
    <w:rsid w:val="007C0CDA"/>
    <w:rsid w:val="007C0E5C"/>
    <w:rsid w:val="007C0F20"/>
    <w:rsid w:val="007C1112"/>
    <w:rsid w:val="007C15CD"/>
    <w:rsid w:val="007C1646"/>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7C0"/>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38B"/>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6CE9"/>
    <w:rsid w:val="00807148"/>
    <w:rsid w:val="008102D4"/>
    <w:rsid w:val="00810930"/>
    <w:rsid w:val="0081097A"/>
    <w:rsid w:val="00810D73"/>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C9E"/>
    <w:rsid w:val="00826EEB"/>
    <w:rsid w:val="00826F15"/>
    <w:rsid w:val="00826FD7"/>
    <w:rsid w:val="00827333"/>
    <w:rsid w:val="008274B2"/>
    <w:rsid w:val="00827A84"/>
    <w:rsid w:val="00827ABE"/>
    <w:rsid w:val="00830451"/>
    <w:rsid w:val="00830666"/>
    <w:rsid w:val="00830855"/>
    <w:rsid w:val="00830C63"/>
    <w:rsid w:val="008318A2"/>
    <w:rsid w:val="00831DB7"/>
    <w:rsid w:val="00831FB8"/>
    <w:rsid w:val="0083254F"/>
    <w:rsid w:val="00832E5C"/>
    <w:rsid w:val="00833557"/>
    <w:rsid w:val="0083440D"/>
    <w:rsid w:val="00834752"/>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1D7"/>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DB"/>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4C5"/>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6F0"/>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7E3"/>
    <w:rsid w:val="00876CED"/>
    <w:rsid w:val="00876EE9"/>
    <w:rsid w:val="008770B6"/>
    <w:rsid w:val="00877355"/>
    <w:rsid w:val="008773A4"/>
    <w:rsid w:val="00877654"/>
    <w:rsid w:val="008778E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1FDA"/>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5B0"/>
    <w:rsid w:val="008A227A"/>
    <w:rsid w:val="008A2526"/>
    <w:rsid w:val="008A253A"/>
    <w:rsid w:val="008A277A"/>
    <w:rsid w:val="008A27E2"/>
    <w:rsid w:val="008A3C14"/>
    <w:rsid w:val="008A3CA6"/>
    <w:rsid w:val="008A415F"/>
    <w:rsid w:val="008A470F"/>
    <w:rsid w:val="008A47A9"/>
    <w:rsid w:val="008A4C4A"/>
    <w:rsid w:val="008A4DF1"/>
    <w:rsid w:val="008A50F9"/>
    <w:rsid w:val="008A5732"/>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5CCD"/>
    <w:rsid w:val="008B647F"/>
    <w:rsid w:val="008B706E"/>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22C"/>
    <w:rsid w:val="008C3AA7"/>
    <w:rsid w:val="008C3DD5"/>
    <w:rsid w:val="008C4727"/>
    <w:rsid w:val="008C49C7"/>
    <w:rsid w:val="008C49CE"/>
    <w:rsid w:val="008C51C2"/>
    <w:rsid w:val="008C5CD6"/>
    <w:rsid w:val="008C5E3A"/>
    <w:rsid w:val="008C64AF"/>
    <w:rsid w:val="008C6DA2"/>
    <w:rsid w:val="008C707A"/>
    <w:rsid w:val="008C7665"/>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CEC"/>
    <w:rsid w:val="008E2DA4"/>
    <w:rsid w:val="008E3390"/>
    <w:rsid w:val="008E3969"/>
    <w:rsid w:val="008E3B0D"/>
    <w:rsid w:val="008E3B3D"/>
    <w:rsid w:val="008E3FFA"/>
    <w:rsid w:val="008E4150"/>
    <w:rsid w:val="008E462D"/>
    <w:rsid w:val="008E46C1"/>
    <w:rsid w:val="008E5149"/>
    <w:rsid w:val="008E5869"/>
    <w:rsid w:val="008E5B56"/>
    <w:rsid w:val="008E5C58"/>
    <w:rsid w:val="008E670B"/>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5E2"/>
    <w:rsid w:val="0090765F"/>
    <w:rsid w:val="00907663"/>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12C"/>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6B"/>
    <w:rsid w:val="009260CD"/>
    <w:rsid w:val="009261C2"/>
    <w:rsid w:val="00926636"/>
    <w:rsid w:val="009268F8"/>
    <w:rsid w:val="009269E6"/>
    <w:rsid w:val="0092751E"/>
    <w:rsid w:val="009277F3"/>
    <w:rsid w:val="0092787E"/>
    <w:rsid w:val="0092788E"/>
    <w:rsid w:val="00927970"/>
    <w:rsid w:val="00927AC4"/>
    <w:rsid w:val="00927C38"/>
    <w:rsid w:val="00927D9A"/>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27"/>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03"/>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8EB"/>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763"/>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38A"/>
    <w:rsid w:val="009B2476"/>
    <w:rsid w:val="009B2909"/>
    <w:rsid w:val="009B2CDD"/>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111"/>
    <w:rsid w:val="009D0395"/>
    <w:rsid w:val="009D081A"/>
    <w:rsid w:val="009D0EE9"/>
    <w:rsid w:val="009D0EF0"/>
    <w:rsid w:val="009D16AB"/>
    <w:rsid w:val="009D1934"/>
    <w:rsid w:val="009D1A09"/>
    <w:rsid w:val="009D1FEB"/>
    <w:rsid w:val="009D22A7"/>
    <w:rsid w:val="009D22B8"/>
    <w:rsid w:val="009D2893"/>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D7F58"/>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06B"/>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AB9"/>
    <w:rsid w:val="00A07DF6"/>
    <w:rsid w:val="00A07F9A"/>
    <w:rsid w:val="00A101F8"/>
    <w:rsid w:val="00A107C1"/>
    <w:rsid w:val="00A10E5F"/>
    <w:rsid w:val="00A11188"/>
    <w:rsid w:val="00A11347"/>
    <w:rsid w:val="00A115E4"/>
    <w:rsid w:val="00A11625"/>
    <w:rsid w:val="00A11640"/>
    <w:rsid w:val="00A116A5"/>
    <w:rsid w:val="00A11FBF"/>
    <w:rsid w:val="00A121A7"/>
    <w:rsid w:val="00A122A8"/>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3F0"/>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365D2"/>
    <w:rsid w:val="00A40B49"/>
    <w:rsid w:val="00A40FEB"/>
    <w:rsid w:val="00A420D4"/>
    <w:rsid w:val="00A4232B"/>
    <w:rsid w:val="00A424CD"/>
    <w:rsid w:val="00A42A27"/>
    <w:rsid w:val="00A42DDB"/>
    <w:rsid w:val="00A432A5"/>
    <w:rsid w:val="00A43558"/>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C96"/>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18B"/>
    <w:rsid w:val="00A612FB"/>
    <w:rsid w:val="00A61509"/>
    <w:rsid w:val="00A6151F"/>
    <w:rsid w:val="00A61A15"/>
    <w:rsid w:val="00A61CB8"/>
    <w:rsid w:val="00A62370"/>
    <w:rsid w:val="00A6267B"/>
    <w:rsid w:val="00A62A55"/>
    <w:rsid w:val="00A62C83"/>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3CE6"/>
    <w:rsid w:val="00A84953"/>
    <w:rsid w:val="00A84968"/>
    <w:rsid w:val="00A84E27"/>
    <w:rsid w:val="00A84EFB"/>
    <w:rsid w:val="00A853DF"/>
    <w:rsid w:val="00A8556C"/>
    <w:rsid w:val="00A8574D"/>
    <w:rsid w:val="00A861B7"/>
    <w:rsid w:val="00A867FA"/>
    <w:rsid w:val="00A868A7"/>
    <w:rsid w:val="00A876EE"/>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4D8D"/>
    <w:rsid w:val="00AA4EAE"/>
    <w:rsid w:val="00AA5884"/>
    <w:rsid w:val="00AA6028"/>
    <w:rsid w:val="00AA6095"/>
    <w:rsid w:val="00AA60B8"/>
    <w:rsid w:val="00AA694F"/>
    <w:rsid w:val="00AA69FB"/>
    <w:rsid w:val="00AA6D02"/>
    <w:rsid w:val="00AA72E4"/>
    <w:rsid w:val="00AA7B47"/>
    <w:rsid w:val="00AA7E8F"/>
    <w:rsid w:val="00AB07C2"/>
    <w:rsid w:val="00AB1379"/>
    <w:rsid w:val="00AB14E5"/>
    <w:rsid w:val="00AB1530"/>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A75"/>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3B4B"/>
    <w:rsid w:val="00B04B1C"/>
    <w:rsid w:val="00B05178"/>
    <w:rsid w:val="00B0520A"/>
    <w:rsid w:val="00B05953"/>
    <w:rsid w:val="00B05BD2"/>
    <w:rsid w:val="00B05DCD"/>
    <w:rsid w:val="00B05E5C"/>
    <w:rsid w:val="00B0626D"/>
    <w:rsid w:val="00B06A81"/>
    <w:rsid w:val="00B07321"/>
    <w:rsid w:val="00B07382"/>
    <w:rsid w:val="00B07404"/>
    <w:rsid w:val="00B076F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6AA"/>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8C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B43"/>
    <w:rsid w:val="00B34E67"/>
    <w:rsid w:val="00B34EDB"/>
    <w:rsid w:val="00B34F85"/>
    <w:rsid w:val="00B3583D"/>
    <w:rsid w:val="00B35A40"/>
    <w:rsid w:val="00B35AA8"/>
    <w:rsid w:val="00B3636B"/>
    <w:rsid w:val="00B365B2"/>
    <w:rsid w:val="00B365FF"/>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0B00"/>
    <w:rsid w:val="00B61410"/>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C92"/>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7B6"/>
    <w:rsid w:val="00BA0994"/>
    <w:rsid w:val="00BA0AC4"/>
    <w:rsid w:val="00BA1062"/>
    <w:rsid w:val="00BA10DF"/>
    <w:rsid w:val="00BA208C"/>
    <w:rsid w:val="00BA20A8"/>
    <w:rsid w:val="00BA218F"/>
    <w:rsid w:val="00BA2714"/>
    <w:rsid w:val="00BA28B4"/>
    <w:rsid w:val="00BA2A72"/>
    <w:rsid w:val="00BA2C94"/>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323"/>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4DB4"/>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0F3B"/>
    <w:rsid w:val="00BE1442"/>
    <w:rsid w:val="00BE1879"/>
    <w:rsid w:val="00BE25FD"/>
    <w:rsid w:val="00BE2F92"/>
    <w:rsid w:val="00BE2FCA"/>
    <w:rsid w:val="00BE3812"/>
    <w:rsid w:val="00BE38A5"/>
    <w:rsid w:val="00BE498C"/>
    <w:rsid w:val="00BE4D79"/>
    <w:rsid w:val="00BE4DC3"/>
    <w:rsid w:val="00BE4F81"/>
    <w:rsid w:val="00BE52DB"/>
    <w:rsid w:val="00BE5FF0"/>
    <w:rsid w:val="00BE6901"/>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3DDE"/>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C87"/>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137"/>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03"/>
    <w:rsid w:val="00CC7038"/>
    <w:rsid w:val="00CC7699"/>
    <w:rsid w:val="00CC7B51"/>
    <w:rsid w:val="00CD0305"/>
    <w:rsid w:val="00CD03F4"/>
    <w:rsid w:val="00CD0413"/>
    <w:rsid w:val="00CD064E"/>
    <w:rsid w:val="00CD0746"/>
    <w:rsid w:val="00CD085C"/>
    <w:rsid w:val="00CD08C2"/>
    <w:rsid w:val="00CD0CC8"/>
    <w:rsid w:val="00CD0E27"/>
    <w:rsid w:val="00CD1704"/>
    <w:rsid w:val="00CD170B"/>
    <w:rsid w:val="00CD1DF5"/>
    <w:rsid w:val="00CD2B8B"/>
    <w:rsid w:val="00CD3749"/>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2FEF"/>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98E"/>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7DF"/>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1DFF"/>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123"/>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56"/>
    <w:rsid w:val="00DA1ECF"/>
    <w:rsid w:val="00DA296C"/>
    <w:rsid w:val="00DA299D"/>
    <w:rsid w:val="00DA2A82"/>
    <w:rsid w:val="00DA2CB4"/>
    <w:rsid w:val="00DA2EFD"/>
    <w:rsid w:val="00DA3083"/>
    <w:rsid w:val="00DA3819"/>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428"/>
    <w:rsid w:val="00DB6632"/>
    <w:rsid w:val="00DB697D"/>
    <w:rsid w:val="00DB69CB"/>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3DA0"/>
    <w:rsid w:val="00DC429B"/>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C42"/>
    <w:rsid w:val="00DD0D4E"/>
    <w:rsid w:val="00DD0EFE"/>
    <w:rsid w:val="00DD1645"/>
    <w:rsid w:val="00DD1994"/>
    <w:rsid w:val="00DD1CC1"/>
    <w:rsid w:val="00DD1F37"/>
    <w:rsid w:val="00DD2663"/>
    <w:rsid w:val="00DD26C9"/>
    <w:rsid w:val="00DD2AD7"/>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88"/>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2F6"/>
    <w:rsid w:val="00DF1325"/>
    <w:rsid w:val="00DF14C3"/>
    <w:rsid w:val="00DF165D"/>
    <w:rsid w:val="00DF219C"/>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64A0"/>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4CA"/>
    <w:rsid w:val="00E10561"/>
    <w:rsid w:val="00E105E4"/>
    <w:rsid w:val="00E109C2"/>
    <w:rsid w:val="00E10F0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21"/>
    <w:rsid w:val="00E26243"/>
    <w:rsid w:val="00E2633A"/>
    <w:rsid w:val="00E26551"/>
    <w:rsid w:val="00E266E5"/>
    <w:rsid w:val="00E26A2B"/>
    <w:rsid w:val="00E26DD3"/>
    <w:rsid w:val="00E26FC2"/>
    <w:rsid w:val="00E27A68"/>
    <w:rsid w:val="00E27BD9"/>
    <w:rsid w:val="00E300F0"/>
    <w:rsid w:val="00E3035C"/>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576"/>
    <w:rsid w:val="00E7268C"/>
    <w:rsid w:val="00E726B3"/>
    <w:rsid w:val="00E726C6"/>
    <w:rsid w:val="00E72D45"/>
    <w:rsid w:val="00E73043"/>
    <w:rsid w:val="00E737F5"/>
    <w:rsid w:val="00E73947"/>
    <w:rsid w:val="00E73F61"/>
    <w:rsid w:val="00E73F8C"/>
    <w:rsid w:val="00E742BF"/>
    <w:rsid w:val="00E754A6"/>
    <w:rsid w:val="00E7573B"/>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2D8"/>
    <w:rsid w:val="00E813CD"/>
    <w:rsid w:val="00E81477"/>
    <w:rsid w:val="00E81A33"/>
    <w:rsid w:val="00E81EB0"/>
    <w:rsid w:val="00E81F86"/>
    <w:rsid w:val="00E82483"/>
    <w:rsid w:val="00E826CA"/>
    <w:rsid w:val="00E82868"/>
    <w:rsid w:val="00E82B7C"/>
    <w:rsid w:val="00E8312C"/>
    <w:rsid w:val="00E83476"/>
    <w:rsid w:val="00E83704"/>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0DD0"/>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1AC9"/>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58"/>
    <w:rsid w:val="00EF62AF"/>
    <w:rsid w:val="00EF6876"/>
    <w:rsid w:val="00EF6882"/>
    <w:rsid w:val="00EF68B0"/>
    <w:rsid w:val="00EF69B1"/>
    <w:rsid w:val="00EF6C75"/>
    <w:rsid w:val="00EF6CC9"/>
    <w:rsid w:val="00EF6CE0"/>
    <w:rsid w:val="00EF73E6"/>
    <w:rsid w:val="00F001B6"/>
    <w:rsid w:val="00F0059B"/>
    <w:rsid w:val="00F00770"/>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24C"/>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5E5"/>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9C"/>
    <w:rsid w:val="00F500BD"/>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D56"/>
    <w:rsid w:val="00F566F5"/>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3B90"/>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20"/>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7D5"/>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378"/>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14F14F27-8332-4782-B626-23FBB6E692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96E5B"/>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aliases w:val="Akapit z listą BS,List Paragraph 1,List_Paragraph,Multilevel para_II,List Paragraph1,Bullet1,References,List Paragraph (numbered (a)),IBL List Paragraph,List Paragraph nowy,Numbered List Paragraph,Table no. List Paragraph,Абзац списка3"/>
    <w:basedOn w:val="Normal"/>
    <w:link w:val="ListParagraphChar"/>
    <w:uiPriority w:val="34"/>
    <w:qFormat/>
    <w:rsid w:val="00DB69CB"/>
    <w:pPr>
      <w:spacing w:after="200" w:line="276" w:lineRule="auto"/>
      <w:ind w:left="720"/>
      <w:contextualSpacing/>
    </w:pPr>
    <w:rPr>
      <w:rFonts w:ascii="Calibri" w:eastAsia="Calibri" w:hAnsi="Calibri"/>
      <w:sz w:val="22"/>
      <w:szCs w:val="22"/>
      <w:lang w:eastAsia="en-US"/>
    </w:rPr>
  </w:style>
  <w:style w:type="character" w:customStyle="1" w:styleId="mechtexChar">
    <w:name w:val="mechtex Char"/>
    <w:link w:val="mechtex"/>
    <w:rsid w:val="00DB69CB"/>
    <w:rPr>
      <w:rFonts w:ascii="Arial Armenian" w:hAnsi="Arial Armenian"/>
      <w:sz w:val="22"/>
      <w:lang w:eastAsia="ru-RU"/>
    </w:rPr>
  </w:style>
  <w:style w:type="character" w:customStyle="1" w:styleId="ListParagraphChar">
    <w:name w:val="List Paragraph Char"/>
    <w:aliases w:val="Akapit z listą BS Char,List Paragraph 1 Char,List_Paragraph Char,Multilevel para_II Char,List Paragraph1 Char,Bullet1 Char,References Char,List Paragraph (numbered (a)) Char,IBL List Paragraph Char,List Paragraph nowy Char"/>
    <w:link w:val="ListParagraph"/>
    <w:uiPriority w:val="34"/>
    <w:locked/>
    <w:rsid w:val="00DB69CB"/>
    <w:rPr>
      <w:rFonts w:ascii="Calibri" w:eastAsia="Calibri" w:hAnsi="Calibri"/>
      <w:sz w:val="22"/>
      <w:szCs w:val="22"/>
    </w:rPr>
  </w:style>
  <w:style w:type="character" w:customStyle="1" w:styleId="normChar">
    <w:name w:val="norm Char"/>
    <w:link w:val="norm"/>
    <w:rsid w:val="00DB69CB"/>
    <w:rPr>
      <w:rFonts w:ascii="Arial Armenian" w:hAnsi="Arial Armenian"/>
      <w:sz w:val="22"/>
      <w:lang w:eastAsia="ru-RU"/>
    </w:rPr>
  </w:style>
  <w:style w:type="character" w:customStyle="1" w:styleId="FooterChar">
    <w:name w:val="Footer Char"/>
    <w:link w:val="Footer"/>
    <w:uiPriority w:val="99"/>
    <w:locked/>
    <w:rsid w:val="0092606B"/>
    <w:rPr>
      <w:rFonts w:ascii="Arial Armenian" w:hAnsi="Arial Armenian"/>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rsid w:val="00414483"/>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414483"/>
    <w:rPr>
      <w:sz w:val="24"/>
      <w:szCs w:val="24"/>
    </w:rPr>
  </w:style>
  <w:style w:type="paragraph" w:styleId="BalloonText">
    <w:name w:val="Balloon Text"/>
    <w:basedOn w:val="Normal"/>
    <w:link w:val="BalloonTextChar"/>
    <w:rsid w:val="008778E4"/>
    <w:rPr>
      <w:rFonts w:ascii="Segoe UI" w:hAnsi="Segoe UI" w:cs="Segoe UI"/>
      <w:sz w:val="18"/>
      <w:szCs w:val="18"/>
    </w:rPr>
  </w:style>
  <w:style w:type="character" w:customStyle="1" w:styleId="BalloonTextChar">
    <w:name w:val="Balloon Text Char"/>
    <w:basedOn w:val="DefaultParagraphFont"/>
    <w:link w:val="BalloonText"/>
    <w:rsid w:val="008778E4"/>
    <w:rPr>
      <w:rFonts w:ascii="Segoe UI"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32</TotalTime>
  <Pages>3</Pages>
  <Words>479</Words>
  <Characters>2735</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3208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Aloyan</dc:creator>
  <cp:keywords/>
  <dc:description/>
  <cp:lastModifiedBy>Anna Aloyan</cp:lastModifiedBy>
  <cp:revision>57</cp:revision>
  <cp:lastPrinted>2022-11-22T05:55:00Z</cp:lastPrinted>
  <dcterms:created xsi:type="dcterms:W3CDTF">2022-03-23T13:26:00Z</dcterms:created>
  <dcterms:modified xsi:type="dcterms:W3CDTF">2022-11-22T11:35:00Z</dcterms:modified>
</cp:coreProperties>
</file>