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D7821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right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ՆԱԽԱԳԻԾ</w:t>
      </w:r>
    </w:p>
    <w:p w14:paraId="7F663E23" w14:textId="77777777" w:rsidR="00225548" w:rsidRPr="00701A33" w:rsidRDefault="00225548" w:rsidP="00701A33">
      <w:pPr>
        <w:pStyle w:val="BodyTextIndent3"/>
        <w:tabs>
          <w:tab w:val="left" w:pos="180"/>
          <w:tab w:val="left" w:pos="1080"/>
        </w:tabs>
        <w:spacing w:line="360" w:lineRule="auto"/>
        <w:ind w:left="0" w:firstLine="720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14:paraId="106AAEBE" w14:textId="77777777" w:rsidR="00225548" w:rsidRPr="00701A33" w:rsidRDefault="00225548" w:rsidP="00701A33">
      <w:pPr>
        <w:pStyle w:val="BodyTextIndent3"/>
        <w:tabs>
          <w:tab w:val="left" w:pos="180"/>
          <w:tab w:val="left" w:pos="1080"/>
        </w:tabs>
        <w:spacing w:line="360" w:lineRule="auto"/>
        <w:ind w:left="0" w:firstLine="720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>ՀԱՅԱՍՏԱՆԻ ՀԱՆՐԱՊԵՏՈՒԹՅԱՆ</w:t>
      </w:r>
    </w:p>
    <w:p w14:paraId="67BE6365" w14:textId="77777777" w:rsidR="00225548" w:rsidRPr="00701A33" w:rsidRDefault="00225548" w:rsidP="00701A33">
      <w:pPr>
        <w:pStyle w:val="BodyTextIndent3"/>
        <w:tabs>
          <w:tab w:val="left" w:pos="180"/>
          <w:tab w:val="left" w:pos="1080"/>
        </w:tabs>
        <w:spacing w:line="360" w:lineRule="auto"/>
        <w:ind w:left="0" w:firstLine="720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 ՕՐԵՆՔԸ</w:t>
      </w:r>
    </w:p>
    <w:p w14:paraId="0DF818A0" w14:textId="77777777" w:rsidR="0068546C" w:rsidRPr="00701A33" w:rsidRDefault="0068546C" w:rsidP="00701A33">
      <w:pPr>
        <w:pStyle w:val="BodyTextIndent3"/>
        <w:tabs>
          <w:tab w:val="left" w:pos="180"/>
          <w:tab w:val="left" w:pos="1080"/>
        </w:tabs>
        <w:spacing w:line="360" w:lineRule="auto"/>
        <w:ind w:left="0" w:firstLine="720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14:paraId="01D55A11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«ՀԱՎԱՏԱՐՄԱԳՐՄԱՆ ՄԱՍԻՆ» ՀԱՅԱՍՏԱՆԻ ՀԱՆՐԱՊԵՏՈՒԹՅԱՆ ՕՐԵՆՔՈՒՄ ՓՈՓՈԽՈՒԹՅՈՒՆՆԵՐ ԵՎ ԼՐԱՑՈՒՄՆԵՐ ԿԱՏԱՐԵԼՈՒ ՄԱՍԻՆ </w:t>
      </w:r>
    </w:p>
    <w:p w14:paraId="70ECEA88" w14:textId="77777777" w:rsidR="0068546C" w:rsidRPr="00701A33" w:rsidRDefault="0068546C" w:rsidP="00701A33">
      <w:pPr>
        <w:tabs>
          <w:tab w:val="left" w:pos="180"/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14:paraId="4BEE51A1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14:paraId="10BE5F63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>Հոդված 1.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«Հավատարմագրման մասին» 2012 թվականի փետրվարի 8-ի ՀՕ-20-Ն օրենքի (այսուհետ` Օրենք) 1-ին հոդվածի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</w:p>
    <w:p w14:paraId="725E20E5" w14:textId="77777777" w:rsidR="00225548" w:rsidRPr="00701A33" w:rsidRDefault="00225548" w:rsidP="00701A33">
      <w:pPr>
        <w:pStyle w:val="ListParagraph"/>
        <w:numPr>
          <w:ilvl w:val="0"/>
          <w:numId w:val="11"/>
        </w:numPr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1-ին մասում՝</w:t>
      </w:r>
    </w:p>
    <w:p w14:paraId="2020D96B" w14:textId="77777777" w:rsidR="006A2653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ա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="00CB5E02" w:rsidRPr="00701A33">
        <w:rPr>
          <w:rFonts w:ascii="GHEA Grapalat" w:hAnsi="GHEA Grapalat"/>
          <w:color w:val="000000" w:themeColor="text1"/>
          <w:lang w:val="hy-AM"/>
        </w:rPr>
        <w:t>«հավատարմագրման ազգային մարմնի» բառերից հետո լրացնել (այսուհետ՝ ԱՐՄՆԱԲ) բառ</w:t>
      </w:r>
      <w:r w:rsidR="008F7F76" w:rsidRPr="00701A33">
        <w:rPr>
          <w:rFonts w:ascii="GHEA Grapalat" w:hAnsi="GHEA Grapalat"/>
          <w:color w:val="000000" w:themeColor="text1"/>
          <w:lang w:val="hy-AM"/>
        </w:rPr>
        <w:t>եր</w:t>
      </w:r>
      <w:r w:rsidR="00CB5E02" w:rsidRPr="00701A33">
        <w:rPr>
          <w:rFonts w:ascii="GHEA Grapalat" w:hAnsi="GHEA Grapalat"/>
          <w:color w:val="000000" w:themeColor="text1"/>
          <w:lang w:val="hy-AM"/>
        </w:rPr>
        <w:t>ը</w:t>
      </w:r>
      <w:r w:rsidR="006A2653" w:rsidRPr="00701A33">
        <w:rPr>
          <w:rFonts w:ascii="GHEA Grapalat" w:hAnsi="GHEA Grapalat"/>
          <w:color w:val="000000" w:themeColor="text1"/>
          <w:lang w:val="hy-AM"/>
        </w:rPr>
        <w:t>:</w:t>
      </w:r>
    </w:p>
    <w:p w14:paraId="2741AAD3" w14:textId="77777777" w:rsidR="00225548" w:rsidRPr="00701A33" w:rsidRDefault="00BA2ECC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i/>
          <w:color w:val="000000" w:themeColor="text1"/>
          <w:u w:val="single"/>
          <w:lang w:val="hy-AM"/>
        </w:rPr>
      </w:pPr>
      <w:r w:rsidRPr="00701A33">
        <w:rPr>
          <w:rFonts w:ascii="GHEA Grapalat" w:hAnsi="GHEA Grapalat" w:cs="Cambria Math"/>
          <w:color w:val="000000" w:themeColor="text1"/>
          <w:lang w:val="hy-AM"/>
        </w:rPr>
        <w:tab/>
      </w:r>
      <w:r w:rsidR="006A2653" w:rsidRPr="00701A33">
        <w:rPr>
          <w:rFonts w:ascii="GHEA Grapalat" w:hAnsi="GHEA Grapalat" w:cs="Cambria Math"/>
          <w:color w:val="000000" w:themeColor="text1"/>
          <w:lang w:val="hy-AM"/>
        </w:rPr>
        <w:t>բ</w:t>
      </w:r>
      <w:r w:rsidR="006A2653"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="006A2653"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="00225548" w:rsidRPr="00701A33">
        <w:rPr>
          <w:rFonts w:ascii="GHEA Grapalat" w:hAnsi="GHEA Grapalat"/>
          <w:color w:val="000000" w:themeColor="text1"/>
          <w:lang w:val="hy-AM"/>
        </w:rPr>
        <w:t>«հավակնող» բառից հետո լրացնել «Հայաստանի Հանրապետության կամ այլ երկրների» բառերը։</w:t>
      </w:r>
    </w:p>
    <w:p w14:paraId="1D432909" w14:textId="77777777" w:rsidR="008F7F76" w:rsidRDefault="006A2653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 w:cs="Cambria Math"/>
          <w:color w:val="000000" w:themeColor="text1"/>
          <w:lang w:val="hy-AM"/>
        </w:rPr>
        <w:t>գ</w:t>
      </w:r>
      <w:r w:rsidR="00225548"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 հանել ֆիզիկական ու բառերը</w:t>
      </w:r>
      <w:r w:rsidR="008F7F76" w:rsidRPr="00701A33">
        <w:rPr>
          <w:rFonts w:ascii="GHEA Grapalat" w:hAnsi="GHEA Grapalat"/>
          <w:color w:val="000000" w:themeColor="text1"/>
          <w:lang w:val="hy-AM"/>
        </w:rPr>
        <w:t>,</w:t>
      </w:r>
      <w:r w:rsidR="00474764" w:rsidRPr="00474764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348A0394" w14:textId="77777777" w:rsidR="00474764" w:rsidRPr="00264220" w:rsidRDefault="00474764" w:rsidP="00474764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դ</w:t>
      </w:r>
      <w:r>
        <w:rPr>
          <w:rFonts w:ascii="Cambria Math" w:hAnsi="Cambria Math"/>
          <w:color w:val="000000" w:themeColor="text1"/>
          <w:lang w:val="hy-AM"/>
        </w:rPr>
        <w:t xml:space="preserve">․ </w:t>
      </w:r>
      <w:r w:rsidRPr="00264220">
        <w:rPr>
          <w:rFonts w:ascii="GHEA Grapalat" w:hAnsi="GHEA Grapalat"/>
          <w:color w:val="000000" w:themeColor="text1"/>
          <w:lang w:val="hy-AM"/>
        </w:rPr>
        <w:t>«իրավաբանական անձանց</w:t>
      </w:r>
      <w:r w:rsidRPr="00264220">
        <w:rPr>
          <w:rFonts w:ascii="Sylfaen" w:hAnsi="Sylfaen" w:cs="Sylfaen"/>
          <w:color w:val="000000"/>
          <w:lang w:val="hy-AM"/>
        </w:rPr>
        <w:t>»</w:t>
      </w:r>
      <w:r w:rsidRPr="00264220">
        <w:rPr>
          <w:color w:val="000000"/>
          <w:lang w:val="hy-AM"/>
        </w:rPr>
        <w:t xml:space="preserve"> </w:t>
      </w:r>
      <w:r w:rsidRPr="00701A33">
        <w:rPr>
          <w:rFonts w:ascii="GHEA Grapalat" w:hAnsi="GHEA Grapalat"/>
          <w:color w:val="000000" w:themeColor="text1"/>
          <w:lang w:val="hy-AM"/>
        </w:rPr>
        <w:t>բառ</w:t>
      </w:r>
      <w:r w:rsidRPr="00264220">
        <w:rPr>
          <w:rFonts w:ascii="GHEA Grapalat" w:hAnsi="GHEA Grapalat"/>
          <w:color w:val="000000" w:themeColor="text1"/>
          <w:lang w:val="hy-AM"/>
        </w:rPr>
        <w:t>եր</w:t>
      </w:r>
      <w:r w:rsidRPr="00701A33">
        <w:rPr>
          <w:rFonts w:ascii="GHEA Grapalat" w:hAnsi="GHEA Grapalat"/>
          <w:color w:val="000000" w:themeColor="text1"/>
          <w:lang w:val="hy-AM"/>
        </w:rPr>
        <w:t>ից հետո լրացնել «</w:t>
      </w:r>
      <w:r>
        <w:rPr>
          <w:rFonts w:ascii="GHEA Grapalat" w:hAnsi="GHEA Grapalat"/>
          <w:color w:val="000000" w:themeColor="text1"/>
          <w:lang w:val="hy-AM"/>
        </w:rPr>
        <w:t xml:space="preserve">, </w:t>
      </w:r>
      <w:r w:rsidRPr="00474764">
        <w:rPr>
          <w:rFonts w:ascii="GHEA Grapalat" w:hAnsi="GHEA Grapalat"/>
          <w:lang w:val="hy-AM"/>
        </w:rPr>
        <w:t>ներառյալ պետական մարմնի կազմում գործող փորձարկման լաբորատորիա</w:t>
      </w:r>
      <w:r w:rsidRPr="00701A33">
        <w:rPr>
          <w:rFonts w:ascii="GHEA Grapalat" w:hAnsi="GHEA Grapalat"/>
          <w:color w:val="000000" w:themeColor="text1"/>
          <w:lang w:val="hy-AM"/>
        </w:rPr>
        <w:t>» բառերը։</w:t>
      </w:r>
      <w:r w:rsidRPr="00C21AFA">
        <w:rPr>
          <w:rFonts w:ascii="GHEA Grapalat" w:hAnsi="GHEA Grapalat"/>
          <w:color w:val="FF0000"/>
          <w:lang w:val="hy-AM"/>
        </w:rPr>
        <w:t xml:space="preserve"> </w:t>
      </w:r>
    </w:p>
    <w:p w14:paraId="2DB81F48" w14:textId="77777777" w:rsidR="00225548" w:rsidRPr="00701A33" w:rsidRDefault="00474764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ե</w:t>
      </w:r>
      <w:r w:rsidR="008F7F76"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="008F7F76"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="003D044B" w:rsidRPr="00701A33">
        <w:rPr>
          <w:rFonts w:ascii="GHEA Grapalat" w:hAnsi="GHEA Grapalat"/>
          <w:color w:val="000000" w:themeColor="text1"/>
          <w:lang w:val="hy-AM"/>
        </w:rPr>
        <w:t>«</w:t>
      </w:r>
      <w:r w:rsidR="008F7F76" w:rsidRPr="00701A33">
        <w:rPr>
          <w:rFonts w:ascii="GHEA Grapalat" w:hAnsi="GHEA Grapalat"/>
          <w:color w:val="000000" w:themeColor="text1"/>
          <w:lang w:val="hy-AM"/>
        </w:rPr>
        <w:t>մարմիններ</w:t>
      </w:r>
      <w:r w:rsidR="003D044B" w:rsidRPr="00701A33">
        <w:rPr>
          <w:rFonts w:ascii="GHEA Grapalat" w:hAnsi="GHEA Grapalat"/>
          <w:color w:val="000000" w:themeColor="text1"/>
          <w:lang w:val="hy-AM"/>
        </w:rPr>
        <w:t>»</w:t>
      </w:r>
      <w:r w:rsidR="008F7F76" w:rsidRPr="00701A33">
        <w:rPr>
          <w:rFonts w:ascii="GHEA Grapalat" w:hAnsi="GHEA Grapalat"/>
          <w:color w:val="000000" w:themeColor="text1"/>
          <w:lang w:val="hy-AM"/>
        </w:rPr>
        <w:t xml:space="preserve"> բառից հետո լրացնել «(ՀԳՄ)» բառը</w:t>
      </w:r>
      <w:r w:rsidR="00225548" w:rsidRPr="00701A33">
        <w:rPr>
          <w:rFonts w:ascii="GHEA Grapalat" w:hAnsi="GHEA Grapalat"/>
          <w:color w:val="000000" w:themeColor="text1"/>
          <w:lang w:val="hy-AM"/>
        </w:rPr>
        <w:t>։</w:t>
      </w:r>
    </w:p>
    <w:p w14:paraId="0B94D0D2" w14:textId="77777777" w:rsidR="00225548" w:rsidRPr="00701A33" w:rsidRDefault="00225548" w:rsidP="00701A33">
      <w:pPr>
        <w:pStyle w:val="ListParagraph"/>
        <w:numPr>
          <w:ilvl w:val="0"/>
          <w:numId w:val="11"/>
        </w:numPr>
        <w:tabs>
          <w:tab w:val="left" w:pos="180"/>
          <w:tab w:val="left" w:pos="54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2-րդ մասում հանել</w:t>
      </w: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/>
          <w:color w:val="000000" w:themeColor="text1"/>
          <w:lang w:val="hy-AM"/>
        </w:rPr>
        <w:t>«</w:t>
      </w:r>
      <w:r w:rsidRPr="00701A33">
        <w:rPr>
          <w:rFonts w:ascii="GHEA Grapalat" w:hAnsi="GHEA Grapalat"/>
          <w:color w:val="000000"/>
          <w:shd w:val="clear" w:color="auto" w:fill="FFFFFF"/>
          <w:lang w:val="hy-AM"/>
        </w:rPr>
        <w:t>փորձարկում, տրամաչափարկում, տեխնիկական հսկողություն, սերտիֆիկացում և» և «այլ»</w:t>
      </w: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/>
          <w:color w:val="000000" w:themeColor="text1"/>
          <w:lang w:val="hy-AM"/>
        </w:rPr>
        <w:t>բառերը։</w:t>
      </w:r>
    </w:p>
    <w:p w14:paraId="671BBC96" w14:textId="77777777" w:rsidR="006A2653" w:rsidRPr="00701A33" w:rsidRDefault="00225548" w:rsidP="00701A33">
      <w:pPr>
        <w:tabs>
          <w:tab w:val="left" w:pos="180"/>
          <w:tab w:val="left" w:pos="54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701A33">
        <w:rPr>
          <w:rFonts w:ascii="GHEA Grapalat" w:hAnsi="GHEA Grapalat" w:cs="Sylfaen"/>
          <w:b/>
          <w:color w:val="000000" w:themeColor="text1"/>
          <w:lang w:val="hy-AM"/>
        </w:rPr>
        <w:t>Հոդված 2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Օրենքի</w:t>
      </w:r>
      <w:r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ամբողջ</w:t>
      </w:r>
      <w:r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տեքստում</w:t>
      </w:r>
      <w:r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համապատասխանության</w:t>
      </w:r>
      <w:r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գնահատման</w:t>
      </w:r>
      <w:r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մարմին</w:t>
      </w:r>
      <w:r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բառերն</w:t>
      </w:r>
      <w:r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իր</w:t>
      </w:r>
      <w:r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հոլովաձևերով</w:t>
      </w:r>
      <w:r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փոխարինել</w:t>
      </w:r>
      <w:r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ՀԳՄ</w:t>
      </w:r>
      <w:r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հապավմամբ՝</w:t>
      </w:r>
      <w:r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համապատասխան</w:t>
      </w:r>
      <w:r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6A2653" w:rsidRPr="00701A33">
        <w:rPr>
          <w:rFonts w:ascii="GHEA Grapalat" w:hAnsi="GHEA Grapalat" w:cs="GHEA Grapalat"/>
          <w:color w:val="000000" w:themeColor="text1"/>
          <w:lang w:val="hy-AM"/>
        </w:rPr>
        <w:t>հոլովաձևերով, իսկ «հավատարմագրման ազգային մարմին» բառերն</w:t>
      </w:r>
      <w:r w:rsidR="006A2653"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6A2653" w:rsidRPr="00701A33">
        <w:rPr>
          <w:rFonts w:ascii="GHEA Grapalat" w:hAnsi="GHEA Grapalat" w:cs="GHEA Grapalat"/>
          <w:color w:val="000000" w:themeColor="text1"/>
          <w:lang w:val="hy-AM"/>
        </w:rPr>
        <w:t>իր</w:t>
      </w:r>
      <w:r w:rsidR="006A2653"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6A2653" w:rsidRPr="00701A33">
        <w:rPr>
          <w:rFonts w:ascii="GHEA Grapalat" w:hAnsi="GHEA Grapalat" w:cs="GHEA Grapalat"/>
          <w:color w:val="000000" w:themeColor="text1"/>
          <w:lang w:val="hy-AM"/>
        </w:rPr>
        <w:t>հոլովաձևերով</w:t>
      </w:r>
      <w:r w:rsidR="006A2653"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6A2653" w:rsidRPr="00701A33">
        <w:rPr>
          <w:rFonts w:ascii="GHEA Grapalat" w:hAnsi="GHEA Grapalat" w:cs="GHEA Grapalat"/>
          <w:color w:val="000000" w:themeColor="text1"/>
          <w:lang w:val="hy-AM"/>
        </w:rPr>
        <w:t>փոխարինել</w:t>
      </w:r>
      <w:r w:rsidR="006A2653"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6A2653" w:rsidRPr="00701A33">
        <w:rPr>
          <w:rFonts w:ascii="GHEA Grapalat" w:hAnsi="GHEA Grapalat" w:cs="GHEA Grapalat"/>
          <w:color w:val="000000" w:themeColor="text1"/>
          <w:lang w:val="hy-AM"/>
        </w:rPr>
        <w:t>ԱՐՄՆԱԲ</w:t>
      </w:r>
      <w:r w:rsidR="006A2653" w:rsidRPr="00701A33">
        <w:rPr>
          <w:rFonts w:ascii="GHEA Grapalat" w:hAnsi="GHEA Grapalat" w:cs="Sylfaen"/>
          <w:color w:val="000000" w:themeColor="text1"/>
          <w:lang w:val="hy-AM"/>
        </w:rPr>
        <w:t xml:space="preserve"> բառով</w:t>
      </w:r>
      <w:r w:rsidR="006A2653" w:rsidRPr="00701A33">
        <w:rPr>
          <w:rFonts w:ascii="GHEA Grapalat" w:hAnsi="GHEA Grapalat" w:cs="GHEA Grapalat"/>
          <w:color w:val="000000" w:themeColor="text1"/>
          <w:lang w:val="hy-AM"/>
        </w:rPr>
        <w:t>՝</w:t>
      </w:r>
      <w:r w:rsidR="006A2653"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6A2653" w:rsidRPr="00701A33">
        <w:rPr>
          <w:rFonts w:ascii="GHEA Grapalat" w:hAnsi="GHEA Grapalat" w:cs="GHEA Grapalat"/>
          <w:color w:val="000000" w:themeColor="text1"/>
          <w:lang w:val="hy-AM"/>
        </w:rPr>
        <w:t>համապատասխան</w:t>
      </w:r>
      <w:r w:rsidR="006A2653" w:rsidRPr="00701A3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6A2653" w:rsidRPr="00701A33">
        <w:rPr>
          <w:rFonts w:ascii="GHEA Grapalat" w:hAnsi="GHEA Grapalat" w:cs="GHEA Grapalat"/>
          <w:color w:val="000000" w:themeColor="text1"/>
          <w:lang w:val="hy-AM"/>
        </w:rPr>
        <w:t>հոլովաձևերով։</w:t>
      </w:r>
    </w:p>
    <w:p w14:paraId="2E1EBE74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Հոդված 3. 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Օրենքի 2-րդ հոդվածի 1-ին մասում. </w:t>
      </w:r>
    </w:p>
    <w:p w14:paraId="6C7D3A8F" w14:textId="77777777" w:rsidR="00225548" w:rsidRPr="00701A33" w:rsidRDefault="00225548" w:rsidP="00701A33">
      <w:pPr>
        <w:pStyle w:val="ListParagraph"/>
        <w:numPr>
          <w:ilvl w:val="0"/>
          <w:numId w:val="5"/>
        </w:numPr>
        <w:tabs>
          <w:tab w:val="left" w:pos="90"/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1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-ին և 2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-րդ կետերը </w:t>
      </w:r>
      <w:r w:rsidRPr="00701A33">
        <w:rPr>
          <w:rFonts w:ascii="GHEA Grapalat" w:hAnsi="GHEA Grapalat"/>
          <w:color w:val="000000" w:themeColor="text1"/>
          <w:lang w:val="hy-AM" w:eastAsia="en-US"/>
        </w:rPr>
        <w:t>շարադրել հետևյալ խմբագրությամբ</w:t>
      </w:r>
      <w:r w:rsidRPr="00701A33">
        <w:rPr>
          <w:rFonts w:ascii="GHEA Grapalat" w:hAnsi="GHEA Grapalat"/>
          <w:color w:val="000000" w:themeColor="text1"/>
          <w:lang w:val="hy-AM"/>
        </w:rPr>
        <w:t>.</w:t>
      </w:r>
    </w:p>
    <w:p w14:paraId="1B3C78A9" w14:textId="77777777" w:rsidR="00225548" w:rsidRPr="00701A33" w:rsidRDefault="00225548" w:rsidP="00701A33">
      <w:pPr>
        <w:tabs>
          <w:tab w:val="left" w:pos="18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lastRenderedPageBreak/>
        <w:t xml:space="preserve">«1) </w:t>
      </w:r>
      <w:r w:rsidRPr="00701A33">
        <w:rPr>
          <w:rFonts w:ascii="GHEA Grapalat" w:hAnsi="GHEA Grapalat"/>
          <w:b/>
          <w:color w:val="000000" w:themeColor="text1"/>
          <w:lang w:val="hy-AM"/>
        </w:rPr>
        <w:t>հավատարմագրում՝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="006A2653" w:rsidRPr="00701A33">
        <w:rPr>
          <w:rFonts w:ascii="GHEA Grapalat" w:hAnsi="GHEA Grapalat"/>
          <w:color w:val="000000" w:themeColor="text1"/>
          <w:lang w:val="hy-AM"/>
        </w:rPr>
        <w:t>ԱՐՄՆԱԲ-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ի կողմից հավաստում, որ համապատասխանության գնահատման մարմինը (այսուհետ՝ ՀԳՄ) համապատասխանում է ներդաշնակեցված ստանդարտներով սահմանված պահանջներին և </w:t>
      </w:r>
      <w:r w:rsidRPr="00701A33">
        <w:rPr>
          <w:rFonts w:ascii="GHEA Grapalat" w:hAnsi="GHEA Grapalat"/>
          <w:lang w:val="hy-AM"/>
        </w:rPr>
        <w:t xml:space="preserve">կիրառելիության դեպքում համապատասխան ոլորտային սխեմաներով սահմանված լրացուցիչ պահանջներին՝ </w:t>
      </w:r>
      <w:r w:rsidRPr="00701A33">
        <w:rPr>
          <w:rFonts w:ascii="GHEA Grapalat" w:hAnsi="GHEA Grapalat"/>
          <w:color w:val="000000" w:themeColor="text1"/>
          <w:lang w:val="hy-AM"/>
        </w:rPr>
        <w:t>համապատասխանության գնահատման որոշակի գործունեություն իրականացնելու համար.</w:t>
      </w:r>
    </w:p>
    <w:p w14:paraId="79EDB6D8" w14:textId="77777777" w:rsidR="00474764" w:rsidRDefault="00225548" w:rsidP="00474764">
      <w:pPr>
        <w:pStyle w:val="ListParagraph"/>
        <w:numPr>
          <w:ilvl w:val="0"/>
          <w:numId w:val="5"/>
        </w:numPr>
        <w:shd w:val="clear" w:color="auto" w:fill="FFFFFF"/>
        <w:tabs>
          <w:tab w:val="left" w:pos="180"/>
          <w:tab w:val="left" w:pos="1080"/>
          <w:tab w:val="left" w:pos="1170"/>
          <w:tab w:val="left" w:pos="153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>Հավատարմագրման ազգային մարմին</w:t>
      </w:r>
      <w:r w:rsidRPr="00701A33">
        <w:rPr>
          <w:rFonts w:ascii="GHEA Grapalat" w:hAnsi="GHEA Grapalat"/>
          <w:color w:val="000000" w:themeColor="text1"/>
          <w:lang w:val="hy-AM"/>
        </w:rPr>
        <w:t>՝ Հայաստանի Հանրապետության կառավարության կողմից ստեղծված միակ մարմին, որը սույն օրենքով և այլ իրավական ակտերով սահմանված կարգով ունի ՀԳՄ-ների հավատարմագրում իրականացնելու լիազորություններ.».</w:t>
      </w:r>
    </w:p>
    <w:p w14:paraId="2F8C794D" w14:textId="77777777" w:rsidR="00225548" w:rsidRPr="00474764" w:rsidRDefault="00474764" w:rsidP="00474764">
      <w:pPr>
        <w:shd w:val="clear" w:color="auto" w:fill="FFFFFF"/>
        <w:tabs>
          <w:tab w:val="left" w:pos="180"/>
          <w:tab w:val="left" w:pos="720"/>
          <w:tab w:val="left" w:pos="1170"/>
          <w:tab w:val="left" w:pos="1530"/>
        </w:tabs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ab/>
      </w:r>
      <w:r>
        <w:rPr>
          <w:rFonts w:ascii="GHEA Grapalat" w:hAnsi="GHEA Grapalat"/>
          <w:color w:val="000000" w:themeColor="text1"/>
          <w:lang w:val="hy-AM"/>
        </w:rPr>
        <w:tab/>
      </w:r>
      <w:r w:rsidR="00225548" w:rsidRPr="00474764">
        <w:rPr>
          <w:rFonts w:ascii="GHEA Grapalat" w:hAnsi="GHEA Grapalat"/>
          <w:color w:val="000000" w:themeColor="text1"/>
          <w:lang w:val="hy-AM"/>
        </w:rPr>
        <w:t>2)</w:t>
      </w:r>
      <w:r w:rsidR="00225548" w:rsidRPr="00474764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225548" w:rsidRPr="00474764">
        <w:rPr>
          <w:rFonts w:ascii="GHEA Grapalat" w:hAnsi="GHEA Grapalat"/>
          <w:color w:val="000000" w:themeColor="text1"/>
          <w:lang w:val="hy-AM"/>
        </w:rPr>
        <w:t>4</w:t>
      </w:r>
      <w:r w:rsidR="00921C3D" w:rsidRPr="00474764">
        <w:rPr>
          <w:rFonts w:ascii="GHEA Grapalat" w:hAnsi="GHEA Grapalat"/>
          <w:color w:val="000000" w:themeColor="text1"/>
          <w:lang w:val="hy-AM"/>
        </w:rPr>
        <w:t>)</w:t>
      </w:r>
      <w:r w:rsidR="00225548" w:rsidRPr="00474764">
        <w:rPr>
          <w:rFonts w:ascii="GHEA Grapalat" w:hAnsi="GHEA Grapalat"/>
          <w:color w:val="000000" w:themeColor="text1"/>
          <w:lang w:val="hy-AM"/>
        </w:rPr>
        <w:t xml:space="preserve">-րդ կետը </w:t>
      </w:r>
      <w:r w:rsidR="00225548" w:rsidRPr="00474764">
        <w:rPr>
          <w:rFonts w:ascii="GHEA Grapalat" w:hAnsi="GHEA Grapalat"/>
          <w:color w:val="000000" w:themeColor="text1"/>
          <w:lang w:val="hy-AM" w:eastAsia="en-US"/>
        </w:rPr>
        <w:t>շարադրել հետևյալ խմբագրությամբ</w:t>
      </w:r>
      <w:r w:rsidR="00225548" w:rsidRPr="00474764">
        <w:rPr>
          <w:rFonts w:ascii="GHEA Grapalat" w:hAnsi="GHEA Grapalat"/>
          <w:color w:val="000000" w:themeColor="text1"/>
          <w:lang w:val="hy-AM"/>
        </w:rPr>
        <w:t>.</w:t>
      </w:r>
    </w:p>
    <w:p w14:paraId="3B164A20" w14:textId="77777777" w:rsidR="00225548" w:rsidRPr="00701A33" w:rsidRDefault="005A3888" w:rsidP="00701A33">
      <w:pPr>
        <w:pStyle w:val="ListParagraph"/>
        <w:shd w:val="clear" w:color="auto" w:fill="FFFFFF"/>
        <w:tabs>
          <w:tab w:val="left" w:pos="180"/>
          <w:tab w:val="left" w:pos="630"/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b/>
          <w:i/>
          <w:color w:val="000000" w:themeColor="text1"/>
          <w:u w:val="single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ab/>
      </w:r>
      <w:r w:rsidR="00225548" w:rsidRPr="00701A33">
        <w:rPr>
          <w:rFonts w:ascii="GHEA Grapalat" w:hAnsi="GHEA Grapalat" w:cs="GHEA Grapalat"/>
          <w:color w:val="000000" w:themeColor="text1"/>
          <w:lang w:val="hy-AM"/>
        </w:rPr>
        <w:t></w:t>
      </w:r>
      <w:r w:rsidR="00225548" w:rsidRPr="00701A33">
        <w:rPr>
          <w:rFonts w:ascii="GHEA Grapalat" w:hAnsi="GHEA Grapalat"/>
          <w:color w:val="000000" w:themeColor="text1"/>
          <w:lang w:val="hy-AM"/>
        </w:rPr>
        <w:t>4)</w:t>
      </w:r>
      <w:r w:rsidR="00225548" w:rsidRPr="00701A33">
        <w:rPr>
          <w:rFonts w:ascii="GHEA Grapalat" w:hAnsi="GHEA Grapalat"/>
          <w:b/>
          <w:color w:val="000000" w:themeColor="text1"/>
          <w:lang w:val="hy-AM"/>
        </w:rPr>
        <w:t xml:space="preserve"> հավատարմագրման ոլորտ՝ </w:t>
      </w:r>
      <w:r w:rsidR="00225548" w:rsidRPr="00701A33">
        <w:rPr>
          <w:rFonts w:ascii="GHEA Grapalat" w:hAnsi="GHEA Grapalat" w:cs="GHEA Grapalat"/>
          <w:color w:val="000000"/>
          <w:shd w:val="clear" w:color="auto" w:fill="FFFFFF"/>
          <w:lang w:val="hy-AM"/>
        </w:rPr>
        <w:t>համապատասխանության</w:t>
      </w:r>
      <w:r w:rsidR="00225548" w:rsidRPr="00701A3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25548" w:rsidRPr="00701A33">
        <w:rPr>
          <w:rFonts w:ascii="GHEA Grapalat" w:hAnsi="GHEA Grapalat" w:cs="GHEA Grapalat"/>
          <w:color w:val="000000"/>
          <w:shd w:val="clear" w:color="auto" w:fill="FFFFFF"/>
          <w:lang w:val="hy-AM"/>
        </w:rPr>
        <w:t>գնահատման</w:t>
      </w:r>
      <w:r w:rsidR="00225548" w:rsidRPr="00701A33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կոնկրետ գործունեություն, որի համար հավատարմագրման հարցում է արվել, կամ արդեն իրականացվել է հավատարմագրումը</w:t>
      </w:r>
      <w:r w:rsidR="00225548" w:rsidRPr="00701A33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225548" w:rsidRPr="00701A33">
        <w:rPr>
          <w:rFonts w:ascii="GHEA Grapalat" w:hAnsi="GHEA Grapalat"/>
          <w:color w:val="000000" w:themeColor="text1"/>
          <w:lang w:val="hy-AM"/>
        </w:rPr>
        <w:t></w:t>
      </w:r>
    </w:p>
    <w:p w14:paraId="61268E95" w14:textId="77777777" w:rsidR="002B576F" w:rsidRPr="00701A33" w:rsidRDefault="002B576F" w:rsidP="00701A33">
      <w:pPr>
        <w:pStyle w:val="ListParagraph"/>
        <w:numPr>
          <w:ilvl w:val="0"/>
          <w:numId w:val="5"/>
        </w:numPr>
        <w:shd w:val="clear" w:color="auto" w:fill="FFFFFF"/>
        <w:tabs>
          <w:tab w:val="left" w:pos="0"/>
          <w:tab w:val="left" w:pos="18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6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կետը շարադրել հետևյալ խմբագրությամբ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</w:p>
    <w:p w14:paraId="1F38C59E" w14:textId="77777777" w:rsidR="00664847" w:rsidRPr="00701A33" w:rsidRDefault="003F6964" w:rsidP="00701A33">
      <w:pPr>
        <w:shd w:val="clear" w:color="auto" w:fill="FFFFFF"/>
        <w:tabs>
          <w:tab w:val="left" w:pos="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ab/>
        <w:t xml:space="preserve">«6) </w:t>
      </w:r>
      <w:r w:rsidR="00152280" w:rsidRPr="00152280">
        <w:rPr>
          <w:rFonts w:ascii="GHEA Grapalat" w:hAnsi="GHEA Grapalat"/>
          <w:b/>
          <w:bCs/>
          <w:color w:val="000000" w:themeColor="text1"/>
          <w:lang w:val="hy-AM"/>
        </w:rPr>
        <w:t>բողոքարկում`</w:t>
      </w:r>
      <w:r w:rsidR="00152280" w:rsidRPr="00152280">
        <w:rPr>
          <w:rFonts w:ascii="GHEA Grapalat" w:hAnsi="GHEA Grapalat"/>
          <w:color w:val="000000" w:themeColor="text1"/>
          <w:lang w:val="hy-AM"/>
        </w:rPr>
        <w:t xml:space="preserve"> </w:t>
      </w:r>
      <w:r w:rsidR="002B576F" w:rsidRPr="00701A33">
        <w:rPr>
          <w:rFonts w:ascii="GHEA Grapalat" w:hAnsi="GHEA Grapalat"/>
          <w:color w:val="000000" w:themeColor="text1"/>
          <w:lang w:val="hy-AM"/>
        </w:rPr>
        <w:t xml:space="preserve">ՀԳՄ-ի կողմից </w:t>
      </w:r>
      <w:bookmarkStart w:id="0" w:name="_Hlk118977564"/>
      <w:r w:rsidR="00152280" w:rsidRPr="00152280">
        <w:rPr>
          <w:rFonts w:ascii="GHEA Grapalat" w:hAnsi="GHEA Grapalat"/>
          <w:color w:val="000000" w:themeColor="text1"/>
          <w:lang w:val="hy-AM"/>
        </w:rPr>
        <w:t xml:space="preserve">բողոքարկման հանձնաժողովին գրավոր </w:t>
      </w:r>
      <w:bookmarkEnd w:id="0"/>
      <w:r w:rsidR="002B576F" w:rsidRPr="00701A33">
        <w:rPr>
          <w:rFonts w:ascii="GHEA Grapalat" w:hAnsi="GHEA Grapalat"/>
          <w:color w:val="000000" w:themeColor="text1"/>
          <w:lang w:val="hy-AM"/>
        </w:rPr>
        <w:t>դիմում՝ իր հավատարմագրման կարգավիճակի վերաբերյալ ԱՐՄՆԱԲ-ի կայացրած բացասական որոշման վերանայման վերաբերյալ</w:t>
      </w:r>
      <w:r w:rsidR="002B576F"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/>
          <w:color w:val="000000" w:themeColor="text1"/>
          <w:lang w:val="hy-AM"/>
        </w:rPr>
        <w:t>»:</w:t>
      </w:r>
    </w:p>
    <w:p w14:paraId="60020FEB" w14:textId="77777777" w:rsidR="00225548" w:rsidRPr="00701A33" w:rsidRDefault="00225548" w:rsidP="00701A33">
      <w:pPr>
        <w:numPr>
          <w:ilvl w:val="0"/>
          <w:numId w:val="5"/>
        </w:numPr>
        <w:tabs>
          <w:tab w:val="left" w:pos="180"/>
          <w:tab w:val="left" w:pos="1080"/>
          <w:tab w:val="left" w:pos="1170"/>
          <w:tab w:val="left" w:pos="171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7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կետում «գործընթացին,» բառից հետո լրացնել «ծառայությանը,» բառը:</w:t>
      </w:r>
    </w:p>
    <w:p w14:paraId="4A299C30" w14:textId="77777777" w:rsidR="00225548" w:rsidRPr="00701A33" w:rsidRDefault="00225548" w:rsidP="00701A33">
      <w:pPr>
        <w:numPr>
          <w:ilvl w:val="0"/>
          <w:numId w:val="5"/>
        </w:numPr>
        <w:tabs>
          <w:tab w:val="left" w:pos="180"/>
          <w:tab w:val="left" w:pos="1080"/>
          <w:tab w:val="left" w:pos="1170"/>
          <w:tab w:val="left" w:pos="171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8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-րդ կետը </w:t>
      </w:r>
      <w:r w:rsidRPr="00701A33">
        <w:rPr>
          <w:rFonts w:ascii="GHEA Grapalat" w:hAnsi="GHEA Grapalat"/>
          <w:color w:val="000000" w:themeColor="text1"/>
          <w:lang w:val="hy-AM" w:eastAsia="en-US"/>
        </w:rPr>
        <w:t>շարադրել հետևյալ խմբագրությամբ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. </w:t>
      </w:r>
    </w:p>
    <w:p w14:paraId="3959B3E8" w14:textId="77777777" w:rsidR="00225548" w:rsidRPr="00701A33" w:rsidRDefault="00225548" w:rsidP="00701A33">
      <w:pPr>
        <w:shd w:val="clear" w:color="auto" w:fill="FFFFFF"/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«8) </w:t>
      </w:r>
      <w:r w:rsidRPr="00701A33">
        <w:rPr>
          <w:rFonts w:ascii="GHEA Grapalat" w:hAnsi="GHEA Grapalat"/>
          <w:b/>
          <w:color w:val="000000" w:themeColor="text1"/>
          <w:lang w:val="hy-AM"/>
        </w:rPr>
        <w:t>համապատասխանության գնահատման մարմին`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համապատասխանության գնահատման գործունեություն իրականացնող մարմին, որը կարող է հանդիսանալ հավատարմագրման օբյեկտ.</w:t>
      </w:r>
    </w:p>
    <w:p w14:paraId="41579649" w14:textId="77777777" w:rsidR="00225548" w:rsidRPr="00701A33" w:rsidRDefault="00225548" w:rsidP="00701A33">
      <w:pPr>
        <w:shd w:val="clear" w:color="auto" w:fill="FFFFFF"/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6) 9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կետն ուժը կորցրած ճանաչել։</w:t>
      </w:r>
    </w:p>
    <w:p w14:paraId="582D418A" w14:textId="77777777" w:rsidR="00225548" w:rsidRPr="00701A33" w:rsidRDefault="00225548" w:rsidP="00701A33">
      <w:pPr>
        <w:shd w:val="clear" w:color="auto" w:fill="FFFFFF"/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7) 10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և 12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-րդ կետերը </w:t>
      </w:r>
      <w:r w:rsidRPr="00701A33">
        <w:rPr>
          <w:rFonts w:ascii="GHEA Grapalat" w:hAnsi="GHEA Grapalat"/>
          <w:color w:val="000000" w:themeColor="text1"/>
          <w:lang w:val="hy-AM" w:eastAsia="en-US"/>
        </w:rPr>
        <w:t>շարադրել հետևյալ խմբագրությամբ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. </w:t>
      </w:r>
    </w:p>
    <w:p w14:paraId="5B382EDC" w14:textId="77777777" w:rsidR="00225548" w:rsidRPr="00701A33" w:rsidRDefault="00225548" w:rsidP="00701A33">
      <w:pPr>
        <w:shd w:val="clear" w:color="auto" w:fill="FFFFFF"/>
        <w:tabs>
          <w:tab w:val="left" w:pos="180"/>
          <w:tab w:val="left" w:pos="1080"/>
          <w:tab w:val="left" w:pos="1440"/>
          <w:tab w:val="left" w:pos="162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«10) </w:t>
      </w:r>
      <w:r w:rsidRPr="00701A33">
        <w:rPr>
          <w:rFonts w:ascii="GHEA Grapalat" w:hAnsi="GHEA Grapalat"/>
          <w:b/>
          <w:color w:val="000000" w:themeColor="text1"/>
          <w:lang w:val="hy-AM"/>
        </w:rPr>
        <w:t>հավատարմագրման ընդլայնում՝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հավատարմագրման ոլորտին համապատասխանության գնահատման գործունեության ավելացում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</w:p>
    <w:p w14:paraId="156AA510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lastRenderedPageBreak/>
        <w:t xml:space="preserve">12) </w:t>
      </w:r>
      <w:r w:rsidRPr="00701A33">
        <w:rPr>
          <w:rFonts w:ascii="GHEA Grapalat" w:hAnsi="GHEA Grapalat"/>
          <w:b/>
          <w:color w:val="000000" w:themeColor="text1"/>
          <w:lang w:val="hy-AM"/>
        </w:rPr>
        <w:t>հավասարության սկզբունքներով փոխադարձ գնահատում`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միջազգային և տարածաշրջանային փոխճանաչման համաձայնագրերի կողմ կամ հավակնորդ հանդիսացող օտարերկրյա հավատարմագրման ազգային մարմինների կողմից </w:t>
      </w:r>
      <w:r w:rsidR="006A2653" w:rsidRPr="00701A33">
        <w:rPr>
          <w:rFonts w:ascii="GHEA Grapalat" w:hAnsi="GHEA Grapalat"/>
          <w:color w:val="000000" w:themeColor="text1"/>
          <w:lang w:val="hy-AM"/>
        </w:rPr>
        <w:t>ԱՐՄՆԱԲ-ի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գնահատում՝ սահմանված պահանջներին և, կիրառելիության դեպքում, լրացուցիչ ոլորտային տեխնիկական մասնագրերին համապատասխան.».</w:t>
      </w:r>
    </w:p>
    <w:p w14:paraId="374B02F2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8) 13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կետում «դադարեցման գործընթաց» բառերը փոխարինել «դադարեցում» բառով:</w:t>
      </w:r>
    </w:p>
    <w:p w14:paraId="53BCD73A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9) 14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և 15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-րդ կետերը </w:t>
      </w:r>
      <w:r w:rsidRPr="00701A33">
        <w:rPr>
          <w:rFonts w:ascii="GHEA Grapalat" w:hAnsi="GHEA Grapalat"/>
          <w:color w:val="000000" w:themeColor="text1"/>
          <w:lang w:val="hy-AM" w:eastAsia="en-US"/>
        </w:rPr>
        <w:t>շարադրել հետևյալ խմբագրությամբ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. </w:t>
      </w:r>
    </w:p>
    <w:p w14:paraId="0E99B9B2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«14) </w:t>
      </w:r>
      <w:r w:rsidRPr="00701A33">
        <w:rPr>
          <w:rFonts w:ascii="GHEA Grapalat" w:hAnsi="GHEA Grapalat"/>
          <w:b/>
          <w:color w:val="000000" w:themeColor="text1"/>
          <w:lang w:val="hy-AM"/>
        </w:rPr>
        <w:t>հավատարմագրման կասեցում</w:t>
      </w:r>
      <w:r w:rsidRPr="00701A33">
        <w:rPr>
          <w:rFonts w:ascii="GHEA Grapalat" w:hAnsi="GHEA Grapalat"/>
          <w:b/>
          <w:i/>
          <w:color w:val="000000" w:themeColor="text1"/>
          <w:lang w:val="hy-AM"/>
        </w:rPr>
        <w:t>՝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հավատարմագրման ոլորտի լրիվ կամ մասնակի ժամանակավոր սահմանափակում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</w:p>
    <w:p w14:paraId="3A758B2D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15) </w:t>
      </w:r>
      <w:r w:rsidRPr="00701A33">
        <w:rPr>
          <w:rFonts w:ascii="GHEA Grapalat" w:hAnsi="GHEA Grapalat"/>
          <w:b/>
          <w:color w:val="000000" w:themeColor="text1"/>
          <w:lang w:val="hy-AM"/>
        </w:rPr>
        <w:t>հավատարմագրման դադարեցում՝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հավատարմագրման ամբողջ ոլորտի դադարեցում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/>
          <w:color w:val="000000" w:themeColor="text1"/>
          <w:lang w:val="hy-AM"/>
        </w:rPr>
        <w:t>»։</w:t>
      </w:r>
    </w:p>
    <w:p w14:paraId="4A6908F3" w14:textId="77777777" w:rsidR="00225548" w:rsidRPr="00701A33" w:rsidRDefault="00225548" w:rsidP="00701A33">
      <w:pPr>
        <w:tabs>
          <w:tab w:val="left" w:pos="18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10) 16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կետում «գնահատման» բառից հետո լրացնել «ենթակա» բառը:</w:t>
      </w:r>
    </w:p>
    <w:p w14:paraId="3A8936AF" w14:textId="77777777" w:rsidR="00225548" w:rsidRPr="00701A33" w:rsidRDefault="00225548" w:rsidP="00701A33">
      <w:pPr>
        <w:tabs>
          <w:tab w:val="left" w:pos="18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11) 18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կետը շարադրել հետևյալ խմբագրությամբ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</w:p>
    <w:p w14:paraId="3D039A56" w14:textId="77777777" w:rsidR="00225548" w:rsidRPr="00701A33" w:rsidRDefault="00225548" w:rsidP="00701A33">
      <w:pPr>
        <w:tabs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«18) </w:t>
      </w:r>
      <w:r w:rsidRPr="00701A33">
        <w:rPr>
          <w:rFonts w:ascii="GHEA Grapalat" w:hAnsi="GHEA Grapalat"/>
          <w:b/>
          <w:color w:val="000000" w:themeColor="text1"/>
          <w:lang w:val="hy-AM"/>
        </w:rPr>
        <w:t>հսկողություն՝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համապատասխանության գնահատման օբյեկտի ուսումնասիրություն և դրա համապատասխանության որոշում սահմանված պահանջներին կամ մասնագիտական դատողության հիման վրա ընդհանուր պահանջներին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»։</w:t>
      </w:r>
    </w:p>
    <w:p w14:paraId="4E44A903" w14:textId="77777777" w:rsidR="00225548" w:rsidRPr="00701A33" w:rsidRDefault="00225548" w:rsidP="00701A33">
      <w:pPr>
        <w:tabs>
          <w:tab w:val="left" w:pos="18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12) 19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-րդ կետը </w:t>
      </w:r>
      <w:r w:rsidRPr="00701A33">
        <w:rPr>
          <w:rFonts w:ascii="GHEA Grapalat" w:hAnsi="GHEA Grapalat"/>
          <w:color w:val="000000" w:themeColor="text1"/>
          <w:lang w:val="hy-AM" w:eastAsia="en-US"/>
        </w:rPr>
        <w:t>շարադրել հետևյալ խմբագրությամբ</w:t>
      </w:r>
      <w:r w:rsidRPr="00701A33">
        <w:rPr>
          <w:rFonts w:ascii="GHEA Grapalat" w:hAnsi="GHEA Grapalat"/>
          <w:color w:val="000000" w:themeColor="text1"/>
          <w:lang w:val="hy-AM"/>
        </w:rPr>
        <w:t>.</w:t>
      </w:r>
    </w:p>
    <w:p w14:paraId="3B14B4C7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      «19</w:t>
      </w:r>
      <w:r w:rsidRPr="00701A33">
        <w:rPr>
          <w:rFonts w:ascii="GHEA Grapalat" w:hAnsi="GHEA Grapalat"/>
          <w:b/>
          <w:color w:val="000000" w:themeColor="text1"/>
          <w:lang w:val="hy-AM"/>
        </w:rPr>
        <w:t>) սերտիֆիկացում՝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համապատասխանության գնահատման օբյեկտի հավաստում երրորդ կողմի միջոցով՝ բացառությամբ հավատարմագրման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»։</w:t>
      </w:r>
    </w:p>
    <w:p w14:paraId="24680438" w14:textId="77777777" w:rsidR="00225548" w:rsidRPr="00701A33" w:rsidRDefault="00225548" w:rsidP="00701A33">
      <w:pPr>
        <w:pStyle w:val="ListParagraph"/>
        <w:numPr>
          <w:ilvl w:val="0"/>
          <w:numId w:val="12"/>
        </w:numPr>
        <w:tabs>
          <w:tab w:val="left" w:pos="180"/>
          <w:tab w:val="left" w:pos="1080"/>
          <w:tab w:val="left" w:pos="144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20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կետում «նշանակել է» բառից հետո լրացնել «միայնակ կամ որպես գնահատման խմբի անդամ» բառերը:</w:t>
      </w:r>
    </w:p>
    <w:p w14:paraId="4576AE96" w14:textId="77777777" w:rsidR="00F32BF1" w:rsidRPr="00701A33" w:rsidRDefault="00225548" w:rsidP="00701A33">
      <w:pPr>
        <w:pStyle w:val="ListParagraph"/>
        <w:numPr>
          <w:ilvl w:val="0"/>
          <w:numId w:val="12"/>
        </w:numPr>
        <w:tabs>
          <w:tab w:val="left" w:pos="180"/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21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-րդ կետը </w:t>
      </w:r>
      <w:r w:rsidRPr="00701A33">
        <w:rPr>
          <w:rFonts w:ascii="GHEA Grapalat" w:hAnsi="GHEA Grapalat"/>
          <w:color w:val="000000" w:themeColor="text1"/>
          <w:lang w:val="hy-AM" w:eastAsia="en-US"/>
        </w:rPr>
        <w:t>շարադրել հետևյալ խմբագրությամբ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. </w:t>
      </w:r>
    </w:p>
    <w:p w14:paraId="75148CF3" w14:textId="77777777" w:rsidR="00225548" w:rsidRPr="00701A33" w:rsidRDefault="00F32BF1" w:rsidP="00701A33">
      <w:pPr>
        <w:tabs>
          <w:tab w:val="left" w:pos="18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          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«21) </w:t>
      </w:r>
      <w:r w:rsidR="00225548" w:rsidRPr="00701A33">
        <w:rPr>
          <w:rFonts w:ascii="GHEA Grapalat" w:hAnsi="GHEA Grapalat"/>
          <w:b/>
          <w:color w:val="000000" w:themeColor="text1"/>
          <w:lang w:val="hy-AM"/>
        </w:rPr>
        <w:t>տեխնիկական փորձագետ՝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 տեխնիկական փորձագետների ռեեստրում գրանցված և հավատարմագրման մարմնի կողմից նշանակված անձ, ով աշխատում է գնահատողի պատասխանա</w:t>
      </w:r>
      <w:r w:rsidR="006854B3" w:rsidRPr="00701A33">
        <w:rPr>
          <w:rFonts w:ascii="GHEA Grapalat" w:hAnsi="GHEA Grapalat"/>
          <w:color w:val="000000" w:themeColor="text1"/>
          <w:lang w:val="hy-AM"/>
        </w:rPr>
        <w:t>տ</w:t>
      </w:r>
      <w:r w:rsidR="00225548" w:rsidRPr="00701A33">
        <w:rPr>
          <w:rFonts w:ascii="GHEA Grapalat" w:hAnsi="GHEA Grapalat"/>
          <w:color w:val="000000" w:themeColor="text1"/>
          <w:lang w:val="hy-AM"/>
        </w:rPr>
        <w:t>վության ներքո և գնահատման ենթակա հավատարմագրման ոլորտում ունի համապատասխան մասնագիտական գիտելիքներ կամ փորձ և ինքնուրույն չի իրականացնում գնահատում</w:t>
      </w:r>
      <w:r w:rsidR="00225548"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="00225548" w:rsidRPr="00701A33">
        <w:rPr>
          <w:rFonts w:ascii="GHEA Grapalat" w:hAnsi="GHEA Grapalat"/>
          <w:color w:val="000000" w:themeColor="text1"/>
          <w:lang w:val="hy-AM"/>
        </w:rPr>
        <w:t>»։</w:t>
      </w:r>
    </w:p>
    <w:p w14:paraId="30704C07" w14:textId="77777777" w:rsidR="00225548" w:rsidRPr="00701A33" w:rsidRDefault="00225548" w:rsidP="00701A33">
      <w:pPr>
        <w:numPr>
          <w:ilvl w:val="0"/>
          <w:numId w:val="12"/>
        </w:numPr>
        <w:tabs>
          <w:tab w:val="left" w:pos="180"/>
          <w:tab w:val="left" w:pos="1080"/>
          <w:tab w:val="left" w:pos="1170"/>
          <w:tab w:val="left" w:pos="162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lastRenderedPageBreak/>
        <w:t>21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-րդ կետից հետո լրացնել </w:t>
      </w:r>
      <w:r w:rsidR="00921C3D" w:rsidRPr="00701A33">
        <w:rPr>
          <w:rFonts w:ascii="GHEA Grapalat" w:hAnsi="GHEA Grapalat" w:cs="GHEA Grapalat"/>
          <w:color w:val="000000" w:themeColor="text1"/>
          <w:lang w:val="hy-AM"/>
        </w:rPr>
        <w:t>հետևյալ</w:t>
      </w:r>
      <w:r w:rsidR="00921C3D"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="00921C3D" w:rsidRPr="00701A33">
        <w:rPr>
          <w:rFonts w:ascii="GHEA Grapalat" w:hAnsi="GHEA Grapalat" w:cs="GHEA Grapalat"/>
          <w:color w:val="000000" w:themeColor="text1"/>
          <w:lang w:val="hy-AM"/>
        </w:rPr>
        <w:t>խմբագրությամբ</w:t>
      </w:r>
      <w:r w:rsidR="00921C3D"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/>
          <w:color w:val="000000" w:themeColor="text1"/>
          <w:lang w:val="hy-AM"/>
        </w:rPr>
        <w:t>նոր</w:t>
      </w:r>
      <w:r w:rsidR="00921C3D" w:rsidRPr="00701A33">
        <w:rPr>
          <w:rFonts w:ascii="GHEA Grapalat" w:hAnsi="GHEA Grapalat"/>
          <w:color w:val="000000" w:themeColor="text1"/>
          <w:lang w:val="hy-AM"/>
        </w:rPr>
        <w:t xml:space="preserve">՝ </w:t>
      </w:r>
      <w:r w:rsidRPr="00701A33">
        <w:rPr>
          <w:rFonts w:ascii="GHEA Grapalat" w:hAnsi="GHEA Grapalat"/>
          <w:color w:val="000000" w:themeColor="text1"/>
          <w:lang w:val="hy-AM"/>
        </w:rPr>
        <w:t>21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/>
          <w:color w:val="000000" w:themeColor="text1"/>
          <w:lang w:val="hy-AM"/>
        </w:rPr>
        <w:t>1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)-րդ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կետ</w:t>
      </w:r>
      <w:r w:rsidR="00921C3D"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5F2164DC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21.1)</w:t>
      </w: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 գնահատում`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="006A2653" w:rsidRPr="00701A33">
        <w:rPr>
          <w:rFonts w:ascii="GHEA Grapalat" w:hAnsi="GHEA Grapalat"/>
          <w:color w:val="000000" w:themeColor="text1"/>
          <w:lang w:val="hy-AM"/>
        </w:rPr>
        <w:t>ԱՐՄՆԱԲ-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ի կողմից ստանդարտի(ների) և (կամ) այլ նորմատիվ փաստաթղթերի և </w:t>
      </w:r>
      <w:r w:rsidR="00923E82" w:rsidRPr="00701A33">
        <w:rPr>
          <w:rFonts w:ascii="GHEA Grapalat" w:hAnsi="GHEA Grapalat"/>
          <w:color w:val="000000" w:themeColor="text1"/>
          <w:lang w:val="hy-AM"/>
        </w:rPr>
        <w:t xml:space="preserve">սահմանված </w:t>
      </w:r>
      <w:r w:rsidRPr="00701A33">
        <w:rPr>
          <w:rFonts w:ascii="GHEA Grapalat" w:hAnsi="GHEA Grapalat"/>
          <w:color w:val="000000" w:themeColor="text1"/>
          <w:lang w:val="hy-AM"/>
        </w:rPr>
        <w:t>հավատարմագրման ոլորտի հիման վրա ՀԳՄ-ի իրազեկությունը որոշելու համար իրականացվող գործընթաց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/>
          <w:color w:val="000000" w:themeColor="text1"/>
          <w:lang w:val="hy-AM"/>
        </w:rPr>
        <w:t></w:t>
      </w:r>
    </w:p>
    <w:p w14:paraId="1F272E3B" w14:textId="77777777" w:rsidR="00225548" w:rsidRPr="00701A33" w:rsidRDefault="00225548" w:rsidP="00701A33">
      <w:pPr>
        <w:pStyle w:val="ListParagraph"/>
        <w:numPr>
          <w:ilvl w:val="0"/>
          <w:numId w:val="12"/>
        </w:numPr>
        <w:tabs>
          <w:tab w:val="left" w:pos="180"/>
          <w:tab w:val="left" w:pos="1080"/>
          <w:tab w:val="left" w:pos="1170"/>
          <w:tab w:val="left" w:pos="1350"/>
          <w:tab w:val="left" w:pos="153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 22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-րդ կետը </w:t>
      </w:r>
      <w:r w:rsidRPr="00701A33">
        <w:rPr>
          <w:rFonts w:ascii="GHEA Grapalat" w:hAnsi="GHEA Grapalat"/>
          <w:color w:val="000000" w:themeColor="text1"/>
          <w:lang w:val="hy-AM" w:eastAsia="en-US"/>
        </w:rPr>
        <w:t>շարադրել հետևյալ խմբագրությամբ</w:t>
      </w:r>
      <w:r w:rsidRPr="00701A33">
        <w:rPr>
          <w:rFonts w:ascii="GHEA Grapalat" w:hAnsi="GHEA Grapalat"/>
          <w:color w:val="000000" w:themeColor="text1"/>
          <w:lang w:val="hy-AM"/>
        </w:rPr>
        <w:t>.</w:t>
      </w:r>
    </w:p>
    <w:p w14:paraId="3D254CE6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«22)</w:t>
      </w: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 պարբերական գնահատում`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="006A2653" w:rsidRPr="00701A33">
        <w:rPr>
          <w:rFonts w:ascii="GHEA Grapalat" w:hAnsi="GHEA Grapalat"/>
          <w:color w:val="000000" w:themeColor="text1"/>
          <w:lang w:val="hy-AM"/>
        </w:rPr>
        <w:t>ԱՐՄՆԱԲ-</w:t>
      </w:r>
      <w:r w:rsidR="003525A2" w:rsidRPr="00701A33">
        <w:rPr>
          <w:rFonts w:ascii="GHEA Grapalat" w:hAnsi="GHEA Grapalat"/>
          <w:color w:val="000000" w:themeColor="text1"/>
          <w:lang w:val="hy-AM"/>
        </w:rPr>
        <w:t xml:space="preserve">ի կողմից </w:t>
      </w:r>
      <w:r w:rsidRPr="00701A33">
        <w:rPr>
          <w:rFonts w:ascii="GHEA Grapalat" w:hAnsi="GHEA Grapalat"/>
          <w:color w:val="000000" w:themeColor="text1"/>
          <w:lang w:val="hy-AM"/>
        </w:rPr>
        <w:t>համապատասխանության գնահատման գործունեության պարբերաբար հետևում, որը հիմք է հանդիսանում համապատասխանության վերաբերյալ հայտարարության վավերականության/գործողության ժամկետի պահպանման համար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»</w:t>
      </w:r>
      <w:r w:rsidRPr="00701A33">
        <w:rPr>
          <w:rFonts w:ascii="GHEA Grapalat" w:hAnsi="GHEA Grapalat"/>
          <w:color w:val="000000" w:themeColor="text1"/>
          <w:lang w:val="hy-AM"/>
        </w:rPr>
        <w:t>:</w:t>
      </w:r>
    </w:p>
    <w:p w14:paraId="5B03E79F" w14:textId="77777777" w:rsidR="00225548" w:rsidRPr="00701A33" w:rsidRDefault="00225548" w:rsidP="00701A33">
      <w:pPr>
        <w:pStyle w:val="ListParagraph"/>
        <w:numPr>
          <w:ilvl w:val="0"/>
          <w:numId w:val="12"/>
        </w:numPr>
        <w:tabs>
          <w:tab w:val="left" w:pos="180"/>
          <w:tab w:val="left" w:pos="990"/>
          <w:tab w:val="left" w:pos="1080"/>
          <w:tab w:val="left" w:pos="153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22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կետից հետո լրացնել նոր 22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/>
          <w:color w:val="000000" w:themeColor="text1"/>
          <w:lang w:val="hy-AM"/>
        </w:rPr>
        <w:t>1</w:t>
      </w:r>
      <w:r w:rsidR="007D4E4E" w:rsidRPr="00701A33">
        <w:rPr>
          <w:rFonts w:ascii="GHEA Grapalat" w:hAnsi="GHEA Grapalat"/>
          <w:color w:val="000000" w:themeColor="text1"/>
          <w:lang w:val="hy-AM"/>
        </w:rPr>
        <w:t>)</w:t>
      </w:r>
      <w:r w:rsidR="00C0324A" w:rsidRPr="00701A33">
        <w:rPr>
          <w:rFonts w:ascii="GHEA Grapalat" w:hAnsi="GHEA Grapalat"/>
          <w:color w:val="000000" w:themeColor="text1"/>
          <w:lang w:val="hy-AM"/>
        </w:rPr>
        <w:t>-րդ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և 22.2</w:t>
      </w:r>
      <w:r w:rsidR="007D4E4E" w:rsidRPr="00701A33">
        <w:rPr>
          <w:rFonts w:ascii="GHEA Grapalat" w:hAnsi="GHEA Grapalat"/>
          <w:color w:val="000000" w:themeColor="text1"/>
          <w:lang w:val="hy-AM"/>
        </w:rPr>
        <w:t>)</w:t>
      </w:r>
      <w:r w:rsidR="00C0324A" w:rsidRPr="00701A33">
        <w:rPr>
          <w:rFonts w:ascii="GHEA Grapalat" w:hAnsi="GHEA Grapalat"/>
          <w:color w:val="000000" w:themeColor="text1"/>
          <w:lang w:val="hy-AM"/>
        </w:rPr>
        <w:t xml:space="preserve">-րդ </w:t>
      </w:r>
      <w:r w:rsidRPr="00701A33">
        <w:rPr>
          <w:rFonts w:ascii="GHEA Grapalat" w:hAnsi="GHEA Grapalat" w:cs="GHEA Grapalat"/>
          <w:color w:val="000000" w:themeColor="text1"/>
          <w:lang w:val="hy-AM"/>
        </w:rPr>
        <w:t>կետեր՝</w:t>
      </w:r>
      <w:r w:rsidRPr="00701A33">
        <w:rPr>
          <w:rFonts w:ascii="GHEA Grapalat" w:hAnsi="GHEA Grapalat"/>
          <w:color w:val="000000" w:themeColor="text1"/>
          <w:lang w:val="hy-AM" w:eastAsia="en-US"/>
        </w:rPr>
        <w:t xml:space="preserve"> հետևյալ խմբագրությամբ</w:t>
      </w:r>
      <w:r w:rsidRPr="00701A33">
        <w:rPr>
          <w:rFonts w:ascii="GHEA Grapalat" w:hAnsi="GHEA Grapalat"/>
          <w:color w:val="000000" w:themeColor="text1"/>
          <w:lang w:val="hy-AM"/>
        </w:rPr>
        <w:t>.</w:t>
      </w: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 </w:t>
      </w:r>
    </w:p>
    <w:p w14:paraId="3FD9B752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22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/>
          <w:color w:val="000000" w:themeColor="text1"/>
          <w:lang w:val="hy-AM"/>
        </w:rPr>
        <w:t>1)</w:t>
      </w: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 արտահերթ գնահատում` 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գործընթաց, որը համաձայն հավատարմագրման կարգի իրականացվում է </w:t>
      </w:r>
      <w:r w:rsidR="00923E82" w:rsidRPr="00701A33">
        <w:rPr>
          <w:rFonts w:ascii="GHEA Grapalat" w:hAnsi="GHEA Grapalat"/>
          <w:color w:val="000000" w:themeColor="text1"/>
          <w:lang w:val="hy-AM"/>
        </w:rPr>
        <w:t xml:space="preserve">ԱՐՄՆԱԲ-ի կողմից </w:t>
      </w:r>
      <w:r w:rsidRPr="00701A33">
        <w:rPr>
          <w:rFonts w:ascii="GHEA Grapalat" w:hAnsi="GHEA Grapalat"/>
          <w:color w:val="000000" w:themeColor="text1"/>
          <w:lang w:val="hy-AM"/>
        </w:rPr>
        <w:t>հավատարմագրված ՀԳՄ-ի գործունեության վերաբերյալ ստացված</w:t>
      </w:r>
      <w:r w:rsidR="00961FB5"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/>
          <w:color w:val="000000" w:themeColor="text1"/>
          <w:lang w:val="hy-AM"/>
        </w:rPr>
        <w:t>բողոքների կամ ՀԳՄ-ի հավատարմագրման պայմանների փոփոխությունների կամ այլ դեպքերում, ինչը կարող է ազդել ՀԳՄ-ի հավատարմագրման պահանջները կատարելու ունակության կամ իրազեկության վրա.»:</w:t>
      </w:r>
    </w:p>
    <w:p w14:paraId="1E5AA899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/>
          <w:color w:val="000000" w:themeColor="text1"/>
          <w:lang w:val="hy-AM"/>
        </w:rPr>
        <w:t>22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 w:cs="Cambria Math"/>
          <w:color w:val="000000" w:themeColor="text1"/>
          <w:lang w:val="hy-AM"/>
        </w:rPr>
        <w:t>2</w:t>
      </w:r>
      <w:r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 բողոք՝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որևէ անձի կամ կազմակերպության կողմից դժգոհության գրավոր արտահայտում՝ հասցեագրված </w:t>
      </w:r>
      <w:r w:rsidR="006A2653" w:rsidRPr="00701A33">
        <w:rPr>
          <w:rFonts w:ascii="GHEA Grapalat" w:hAnsi="GHEA Grapalat"/>
          <w:color w:val="000000" w:themeColor="text1"/>
          <w:lang w:val="hy-AM"/>
        </w:rPr>
        <w:t>ԱՐՄՆԱԲ-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ին, որը վերաբերում է </w:t>
      </w:r>
      <w:r w:rsidR="006A2653" w:rsidRPr="00701A33">
        <w:rPr>
          <w:rFonts w:ascii="GHEA Grapalat" w:hAnsi="GHEA Grapalat"/>
          <w:color w:val="000000" w:themeColor="text1"/>
          <w:lang w:val="hy-AM"/>
        </w:rPr>
        <w:t>ԱՐՄՆԱԲ-</w:t>
      </w:r>
      <w:r w:rsidRPr="00701A33">
        <w:rPr>
          <w:rFonts w:ascii="GHEA Grapalat" w:hAnsi="GHEA Grapalat"/>
          <w:color w:val="000000" w:themeColor="text1"/>
          <w:lang w:val="hy-AM"/>
        </w:rPr>
        <w:t>ի կամ հավատարմագրված ՀԳՄ-ի գործունեությանը, և որի համար ակնկալվում է պատասխան.»:</w:t>
      </w:r>
    </w:p>
    <w:p w14:paraId="1702A6F6" w14:textId="77777777" w:rsidR="00225548" w:rsidRPr="00701A33" w:rsidRDefault="00225548" w:rsidP="00701A33">
      <w:pPr>
        <w:numPr>
          <w:ilvl w:val="0"/>
          <w:numId w:val="12"/>
        </w:numPr>
        <w:tabs>
          <w:tab w:val="left" w:pos="180"/>
          <w:tab w:val="left" w:pos="1080"/>
          <w:tab w:val="left" w:pos="1170"/>
          <w:tab w:val="left" w:pos="162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23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կետում «արտադրանքի,» բառից հետո լրացնել «գործընթացի, ծառայության,» բառերը.</w:t>
      </w:r>
    </w:p>
    <w:p w14:paraId="5BCBF9BE" w14:textId="77777777" w:rsidR="00225548" w:rsidRPr="00701A33" w:rsidRDefault="00225548" w:rsidP="00701A33">
      <w:pPr>
        <w:numPr>
          <w:ilvl w:val="0"/>
          <w:numId w:val="12"/>
        </w:numPr>
        <w:tabs>
          <w:tab w:val="left" w:pos="180"/>
          <w:tab w:val="left" w:pos="1080"/>
          <w:tab w:val="left" w:pos="1170"/>
          <w:tab w:val="left" w:pos="162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24</w:t>
      </w:r>
      <w:r w:rsidR="007D4E4E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կետում «</w:t>
      </w:r>
      <w:r w:rsidRPr="00701A33">
        <w:rPr>
          <w:rFonts w:ascii="GHEA Grapalat" w:hAnsi="GHEA Grapalat"/>
          <w:color w:val="000000"/>
          <w:lang w:val="hy-AM"/>
        </w:rPr>
        <w:t>իրազեկություն`</w:t>
      </w:r>
      <w:r w:rsidRPr="00701A33">
        <w:rPr>
          <w:rFonts w:ascii="GHEA Grapalat" w:hAnsi="GHEA Grapalat" w:cs="Calibri"/>
          <w:color w:val="000000"/>
          <w:lang w:val="hy-AM"/>
        </w:rPr>
        <w:t>» բառից հետո լրացնել «</w:t>
      </w:r>
      <w:r w:rsidRPr="00701A33">
        <w:rPr>
          <w:rFonts w:ascii="GHEA Grapalat" w:hAnsi="GHEA Grapalat"/>
          <w:color w:val="000000" w:themeColor="text1"/>
          <w:lang w:val="hy-AM"/>
        </w:rPr>
        <w:t>նախատեսված արդյունքներին հասնելու համար» բառերը։</w:t>
      </w:r>
    </w:p>
    <w:p w14:paraId="3B38C7B7" w14:textId="77777777" w:rsidR="00225548" w:rsidRPr="00701A33" w:rsidRDefault="00225548" w:rsidP="00701A33">
      <w:pPr>
        <w:numPr>
          <w:ilvl w:val="0"/>
          <w:numId w:val="12"/>
        </w:numPr>
        <w:tabs>
          <w:tab w:val="left" w:pos="180"/>
          <w:tab w:val="left" w:pos="1080"/>
          <w:tab w:val="left" w:pos="1170"/>
          <w:tab w:val="left" w:pos="162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24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lang w:val="hy-AM"/>
        </w:rPr>
        <w:t xml:space="preserve">-րդ կետից հետո լրացնել </w:t>
      </w:r>
      <w:r w:rsidR="00921C3D" w:rsidRPr="00701A33">
        <w:rPr>
          <w:rFonts w:ascii="GHEA Grapalat" w:hAnsi="GHEA Grapalat"/>
          <w:color w:val="000000" w:themeColor="text1"/>
          <w:lang w:val="hy-AM"/>
        </w:rPr>
        <w:t xml:space="preserve">հետևյալ բովանդակությամբ </w:t>
      </w:r>
      <w:r w:rsidRPr="00701A33">
        <w:rPr>
          <w:rFonts w:ascii="GHEA Grapalat" w:hAnsi="GHEA Grapalat"/>
          <w:lang w:val="hy-AM"/>
        </w:rPr>
        <w:t>նոր</w:t>
      </w:r>
      <w:r w:rsidR="00921C3D" w:rsidRPr="00701A33">
        <w:rPr>
          <w:rFonts w:ascii="GHEA Grapalat" w:hAnsi="GHEA Grapalat"/>
          <w:lang w:val="hy-AM"/>
        </w:rPr>
        <w:t>՝</w:t>
      </w:r>
      <w:r w:rsidRPr="00701A33">
        <w:rPr>
          <w:rFonts w:ascii="GHEA Grapalat" w:hAnsi="GHEA Grapalat"/>
          <w:lang w:val="hy-AM"/>
        </w:rPr>
        <w:t xml:space="preserve"> 25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="00C0324A" w:rsidRPr="00701A33">
        <w:rPr>
          <w:rFonts w:ascii="GHEA Grapalat" w:hAnsi="GHEA Grapalat"/>
          <w:color w:val="000000" w:themeColor="text1"/>
          <w:lang w:val="hy-AM"/>
        </w:rPr>
        <w:t>-րդ</w:t>
      </w:r>
      <w:r w:rsidRPr="00701A33">
        <w:rPr>
          <w:rFonts w:ascii="GHEA Grapalat" w:hAnsi="GHEA Grapalat"/>
          <w:lang w:val="hy-AM"/>
        </w:rPr>
        <w:t xml:space="preserve"> կետով</w:t>
      </w:r>
      <w:r w:rsidR="00CD48A4" w:rsidRPr="00701A33">
        <w:rPr>
          <w:rFonts w:ascii="GHEA Grapalat" w:hAnsi="GHEA Grapalat"/>
          <w:color w:val="000000" w:themeColor="text1"/>
          <w:lang w:val="hy-AM"/>
        </w:rPr>
        <w:t>.</w:t>
      </w:r>
    </w:p>
    <w:p w14:paraId="0C527B38" w14:textId="77777777" w:rsidR="00225548" w:rsidRPr="00701A33" w:rsidRDefault="00225548" w:rsidP="00701A33">
      <w:pPr>
        <w:tabs>
          <w:tab w:val="left" w:pos="18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«25) </w:t>
      </w:r>
      <w:r w:rsidRPr="00701A33">
        <w:rPr>
          <w:rFonts w:ascii="GHEA Grapalat" w:hAnsi="GHEA Grapalat"/>
          <w:b/>
          <w:lang w:val="hy-AM"/>
        </w:rPr>
        <w:t>հավատարմագրման ազգային մարմնի պատկերանիշ`</w:t>
      </w:r>
      <w:r w:rsidRPr="00701A33">
        <w:rPr>
          <w:rFonts w:ascii="GHEA Grapalat" w:hAnsi="GHEA Grapalat"/>
          <w:lang w:val="hy-AM"/>
        </w:rPr>
        <w:t xml:space="preserve"> Հայաստանի Հանրապետության օրենսդրությամբ սահմանված կարգով գրանցված պատկերանիշ, որը կիրառվում է </w:t>
      </w:r>
      <w:r w:rsidR="006A2653" w:rsidRPr="00701A33">
        <w:rPr>
          <w:rFonts w:ascii="GHEA Grapalat" w:hAnsi="GHEA Grapalat"/>
          <w:lang w:val="hy-AM"/>
        </w:rPr>
        <w:t>ԱՐՄՆԱԲ-</w:t>
      </w:r>
      <w:r w:rsidRPr="00701A33">
        <w:rPr>
          <w:rFonts w:ascii="GHEA Grapalat" w:hAnsi="GHEA Grapalat"/>
          <w:lang w:val="hy-AM"/>
        </w:rPr>
        <w:t>ի կողմից՝ իրեն նույնականացնելու համար:</w:t>
      </w:r>
      <w:r w:rsidRPr="00701A33">
        <w:rPr>
          <w:rFonts w:ascii="GHEA Grapalat" w:hAnsi="GHEA Grapalat"/>
          <w:color w:val="000000" w:themeColor="text1"/>
          <w:lang w:val="hy-AM"/>
        </w:rPr>
        <w:t>»:</w:t>
      </w:r>
    </w:p>
    <w:p w14:paraId="534DCE9C" w14:textId="77777777" w:rsidR="00225548" w:rsidRPr="00701A33" w:rsidRDefault="00225548" w:rsidP="00701A33">
      <w:pPr>
        <w:tabs>
          <w:tab w:val="left" w:pos="18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>Հոդված 4.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Օրենքի 4-րդ հոդվածի 1-ին մասի՝</w:t>
      </w:r>
    </w:p>
    <w:p w14:paraId="6AFC2A82" w14:textId="77777777" w:rsidR="00225548" w:rsidRPr="00701A33" w:rsidRDefault="00225548" w:rsidP="00701A33">
      <w:pPr>
        <w:pStyle w:val="ListParagraph"/>
        <w:numPr>
          <w:ilvl w:val="0"/>
          <w:numId w:val="13"/>
        </w:numPr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lastRenderedPageBreak/>
        <w:t>2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կետում հանել «սպառողների» բառը։</w:t>
      </w:r>
    </w:p>
    <w:p w14:paraId="66F7B662" w14:textId="77777777" w:rsidR="00225548" w:rsidRPr="00701A33" w:rsidRDefault="00225548" w:rsidP="00701A33">
      <w:pPr>
        <w:pStyle w:val="ListParagraph"/>
        <w:numPr>
          <w:ilvl w:val="0"/>
          <w:numId w:val="13"/>
        </w:numPr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 4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կետում «միջազգային» բառից հետո լրացնել «և տարածաշրջանային» բառերը:</w:t>
      </w:r>
    </w:p>
    <w:p w14:paraId="481CC2DD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>Հոդված 5.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Օրենքի 5-րդ հոդվածի 2-րդ մասի՝</w:t>
      </w:r>
    </w:p>
    <w:p w14:paraId="126C7C64" w14:textId="77777777" w:rsidR="00225548" w:rsidRPr="00701A33" w:rsidRDefault="00225548" w:rsidP="00701A33">
      <w:pPr>
        <w:pStyle w:val="ListParagraph"/>
        <w:numPr>
          <w:ilvl w:val="0"/>
          <w:numId w:val="10"/>
        </w:numPr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7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կետում «արհեստավարժություն.» բառը փոխարինել «իրազեկություն.» բառով:</w:t>
      </w:r>
    </w:p>
    <w:p w14:paraId="66ECD594" w14:textId="77777777" w:rsidR="00225548" w:rsidRPr="00701A33" w:rsidRDefault="00474764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  </w:t>
      </w:r>
      <w:r w:rsidR="00225548" w:rsidRPr="00701A33">
        <w:rPr>
          <w:rFonts w:ascii="GHEA Grapalat" w:hAnsi="GHEA Grapalat"/>
          <w:b/>
          <w:lang w:val="hy-AM"/>
        </w:rPr>
        <w:t>Հոդված 6.</w:t>
      </w:r>
      <w:r w:rsidR="00225548" w:rsidRPr="00701A33">
        <w:rPr>
          <w:rFonts w:ascii="GHEA Grapalat" w:hAnsi="GHEA Grapalat"/>
          <w:lang w:val="hy-AM"/>
        </w:rPr>
        <w:t xml:space="preserve"> Օրենքի 6-րդ հոդվածի 1-ին մասի՝</w:t>
      </w:r>
    </w:p>
    <w:p w14:paraId="26CA7306" w14:textId="77777777" w:rsidR="00225548" w:rsidRPr="00701A33" w:rsidRDefault="00225548" w:rsidP="00701A33">
      <w:pPr>
        <w:pStyle w:val="ListParagraph"/>
        <w:numPr>
          <w:ilvl w:val="0"/>
          <w:numId w:val="20"/>
        </w:numPr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1.1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="007D4E4E" w:rsidRPr="00701A33">
        <w:rPr>
          <w:rFonts w:ascii="GHEA Grapalat" w:hAnsi="GHEA Grapalat"/>
          <w:color w:val="000000" w:themeColor="text1"/>
          <w:lang w:val="hy-AM"/>
        </w:rPr>
        <w:t>-րդ</w:t>
      </w:r>
      <w:r w:rsidRPr="00701A33">
        <w:rPr>
          <w:rFonts w:ascii="GHEA Grapalat" w:hAnsi="GHEA Grapalat"/>
          <w:lang w:val="hy-AM"/>
        </w:rPr>
        <w:t xml:space="preserve"> կետն ուժը կորցրած ճանաչել։</w:t>
      </w:r>
    </w:p>
    <w:p w14:paraId="3FAB6201" w14:textId="77777777" w:rsidR="00225548" w:rsidRPr="00701A33" w:rsidRDefault="00225548" w:rsidP="00701A33">
      <w:pPr>
        <w:pStyle w:val="ListParagraph"/>
        <w:numPr>
          <w:ilvl w:val="0"/>
          <w:numId w:val="20"/>
        </w:numPr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 xml:space="preserve"> 2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lang w:val="hy-AM"/>
        </w:rPr>
        <w:t xml:space="preserve">-րդ կետում հավատարմագրման տեխնիկական կոմիտեները» բառերը փոխարինել հավատարմագրման խորհուրդը, </w:t>
      </w:r>
      <w:r w:rsidR="00474764">
        <w:rPr>
          <w:rFonts w:ascii="GHEA Grapalat" w:hAnsi="GHEA Grapalat"/>
          <w:lang w:val="hy-AM"/>
        </w:rPr>
        <w:t xml:space="preserve">հավատարմագրման </w:t>
      </w:r>
      <w:r w:rsidRPr="00701A33">
        <w:rPr>
          <w:rFonts w:ascii="GHEA Grapalat" w:hAnsi="GHEA Grapalat"/>
          <w:lang w:val="hy-AM"/>
        </w:rPr>
        <w:t>կոմիտեները</w:t>
      </w:r>
      <w:r w:rsidR="00474764">
        <w:rPr>
          <w:rFonts w:ascii="GHEA Grapalat" w:hAnsi="GHEA Grapalat"/>
          <w:lang w:val="hy-AM"/>
        </w:rPr>
        <w:t>, խորհրդատվական տեխնիկական կոմիտեները</w:t>
      </w:r>
      <w:r w:rsidRPr="00701A33">
        <w:rPr>
          <w:rFonts w:ascii="GHEA Grapalat" w:hAnsi="GHEA Grapalat"/>
          <w:lang w:val="hy-AM"/>
        </w:rPr>
        <w:t xml:space="preserve"> և հանձնաժողովները բառերով։</w:t>
      </w:r>
    </w:p>
    <w:p w14:paraId="2CDB9C60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>Հոդված 7.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Օրենքի 7-րդ հոդվածի 1-ին մասի՝</w:t>
      </w:r>
    </w:p>
    <w:p w14:paraId="000AEAD1" w14:textId="77777777" w:rsidR="00225548" w:rsidRPr="00701A33" w:rsidRDefault="00225548" w:rsidP="00701A33">
      <w:pPr>
        <w:pStyle w:val="ListParagraph"/>
        <w:numPr>
          <w:ilvl w:val="0"/>
          <w:numId w:val="7"/>
        </w:numPr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1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-ին կետում «մշակում» բառից հետո լրացնել «և համակարգում» բառերը։</w:t>
      </w:r>
    </w:p>
    <w:p w14:paraId="3DDF0288" w14:textId="77777777" w:rsidR="00225548" w:rsidRPr="00701A33" w:rsidRDefault="00225548" w:rsidP="00701A33">
      <w:pPr>
        <w:pStyle w:val="ListParagraph"/>
        <w:numPr>
          <w:ilvl w:val="0"/>
          <w:numId w:val="7"/>
        </w:numPr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5.1</w:t>
      </w:r>
      <w:r w:rsidR="007D4E4E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-րդ կետում «անդամավճարի» բառը փոխարինել «վճարի» </w:t>
      </w:r>
      <w:r w:rsidR="00F32BF1" w:rsidRPr="00701A33">
        <w:rPr>
          <w:rFonts w:ascii="GHEA Grapalat" w:hAnsi="GHEA Grapalat"/>
          <w:color w:val="000000" w:themeColor="text1"/>
          <w:lang w:val="hy-AM"/>
        </w:rPr>
        <w:t>բառ</w:t>
      </w:r>
      <w:r w:rsidR="00AF3927" w:rsidRPr="00701A33">
        <w:rPr>
          <w:rFonts w:ascii="GHEA Grapalat" w:hAnsi="GHEA Grapalat"/>
          <w:color w:val="000000" w:themeColor="text1"/>
          <w:lang w:val="hy-AM"/>
        </w:rPr>
        <w:t>ով։</w:t>
      </w:r>
    </w:p>
    <w:p w14:paraId="2F70F480" w14:textId="77777777" w:rsidR="00225548" w:rsidRPr="00701A33" w:rsidRDefault="00225548" w:rsidP="00701A33">
      <w:pPr>
        <w:pStyle w:val="ListParagraph"/>
        <w:numPr>
          <w:ilvl w:val="0"/>
          <w:numId w:val="7"/>
        </w:numPr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 w:cs="Sylfaen"/>
          <w:color w:val="000000" w:themeColor="text1"/>
          <w:lang w:val="hy-AM"/>
        </w:rPr>
        <w:t>5.1</w:t>
      </w:r>
      <w:r w:rsidR="00921C3D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 w:cs="Sylfaen"/>
          <w:color w:val="000000" w:themeColor="text1"/>
          <w:lang w:val="hy-AM"/>
        </w:rPr>
        <w:t>-</w:t>
      </w:r>
      <w:r w:rsidR="00B01C88" w:rsidRPr="00701A33">
        <w:rPr>
          <w:rFonts w:ascii="GHEA Grapalat" w:hAnsi="GHEA Grapalat" w:cs="Sylfaen"/>
          <w:color w:val="000000" w:themeColor="text1"/>
          <w:lang w:val="hy-AM"/>
        </w:rPr>
        <w:t>րդ կետ</w:t>
      </w:r>
      <w:r w:rsidRPr="00701A33">
        <w:rPr>
          <w:rFonts w:ascii="GHEA Grapalat" w:hAnsi="GHEA Grapalat" w:cs="Sylfaen"/>
          <w:color w:val="000000" w:themeColor="text1"/>
          <w:lang w:val="hy-AM"/>
        </w:rPr>
        <w:t>ից հետո լրացնել</w:t>
      </w:r>
      <w:r w:rsidR="00B01C88"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="00B01C88" w:rsidRPr="005F5D93">
        <w:rPr>
          <w:rFonts w:ascii="GHEA Grapalat" w:hAnsi="GHEA Grapalat"/>
          <w:color w:val="000000" w:themeColor="text1"/>
          <w:lang w:val="hy-AM"/>
        </w:rPr>
        <w:t>նոր</w:t>
      </w:r>
      <w:r w:rsidR="007D4E4E" w:rsidRPr="005F5D93">
        <w:rPr>
          <w:rFonts w:ascii="GHEA Grapalat" w:hAnsi="GHEA Grapalat"/>
          <w:color w:val="000000" w:themeColor="text1"/>
          <w:lang w:val="hy-AM"/>
        </w:rPr>
        <w:t xml:space="preserve"> </w:t>
      </w:r>
      <w:r w:rsidR="00B01C88" w:rsidRPr="005F5D93">
        <w:rPr>
          <w:rFonts w:ascii="GHEA Grapalat" w:hAnsi="GHEA Grapalat"/>
          <w:color w:val="000000" w:themeColor="text1"/>
          <w:lang w:val="hy-AM"/>
        </w:rPr>
        <w:t>5.2</w:t>
      </w:r>
      <w:r w:rsidR="00921C3D" w:rsidRPr="005F5D93">
        <w:rPr>
          <w:rFonts w:ascii="GHEA Grapalat" w:hAnsi="GHEA Grapalat"/>
          <w:color w:val="000000" w:themeColor="text1"/>
          <w:lang w:val="hy-AM"/>
        </w:rPr>
        <w:t>)</w:t>
      </w:r>
      <w:r w:rsidR="007D4E4E" w:rsidRPr="005F5D93">
        <w:rPr>
          <w:rFonts w:ascii="GHEA Grapalat" w:hAnsi="GHEA Grapalat"/>
          <w:color w:val="000000" w:themeColor="text1"/>
          <w:lang w:val="hy-AM"/>
        </w:rPr>
        <w:t xml:space="preserve"> -</w:t>
      </w:r>
      <w:r w:rsidR="00B01C88" w:rsidRPr="005F5D93">
        <w:rPr>
          <w:rFonts w:ascii="GHEA Grapalat" w:hAnsi="GHEA Grapalat"/>
          <w:color w:val="000000" w:themeColor="text1"/>
          <w:lang w:val="hy-AM"/>
        </w:rPr>
        <w:t>5</w:t>
      </w:r>
      <w:r w:rsidR="00F4730A" w:rsidRPr="006A4659">
        <w:rPr>
          <w:rFonts w:ascii="Cambria Math" w:hAnsi="Cambria Math" w:cs="Cambria Math"/>
          <w:color w:val="000000" w:themeColor="text1"/>
          <w:lang w:val="hy-AM"/>
        </w:rPr>
        <w:t>․</w:t>
      </w:r>
      <w:r w:rsidR="006A4659" w:rsidRPr="006A4659">
        <w:rPr>
          <w:rFonts w:ascii="GHEA Grapalat" w:hAnsi="GHEA Grapalat"/>
          <w:color w:val="000000" w:themeColor="text1"/>
          <w:lang w:val="hy-AM"/>
        </w:rPr>
        <w:t>5</w:t>
      </w:r>
      <w:r w:rsidR="007D4E4E" w:rsidRPr="005F5D93">
        <w:rPr>
          <w:rFonts w:ascii="GHEA Grapalat" w:hAnsi="GHEA Grapalat"/>
          <w:color w:val="000000" w:themeColor="text1"/>
          <w:lang w:val="hy-AM"/>
        </w:rPr>
        <w:t xml:space="preserve">) </w:t>
      </w:r>
      <w:r w:rsidRPr="005F5D93">
        <w:rPr>
          <w:rFonts w:ascii="GHEA Grapalat" w:hAnsi="GHEA Grapalat"/>
          <w:color w:val="000000" w:themeColor="text1"/>
          <w:lang w:val="hy-AM"/>
        </w:rPr>
        <w:t>կետեր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՝ հետևյալ </w:t>
      </w:r>
      <w:r w:rsidR="007B4D5A" w:rsidRPr="00701A33">
        <w:rPr>
          <w:rFonts w:ascii="GHEA Grapalat" w:hAnsi="GHEA Grapalat"/>
          <w:color w:val="000000" w:themeColor="text1"/>
          <w:lang w:val="hy-AM"/>
        </w:rPr>
        <w:t>խմբագր</w:t>
      </w:r>
      <w:r w:rsidRPr="00701A33">
        <w:rPr>
          <w:rFonts w:ascii="GHEA Grapalat" w:hAnsi="GHEA Grapalat"/>
          <w:color w:val="000000" w:themeColor="text1"/>
          <w:lang w:val="hy-AM"/>
        </w:rPr>
        <w:t>ությամբ.</w:t>
      </w:r>
    </w:p>
    <w:p w14:paraId="1B60927E" w14:textId="77777777" w:rsidR="00225548" w:rsidRPr="00701A33" w:rsidRDefault="00225548" w:rsidP="00701A33">
      <w:pPr>
        <w:pStyle w:val="ListParagraph"/>
        <w:tabs>
          <w:tab w:val="left" w:pos="90"/>
          <w:tab w:val="left" w:pos="180"/>
          <w:tab w:val="left" w:pos="720"/>
          <w:tab w:val="left" w:pos="1080"/>
          <w:tab w:val="left" w:pos="1134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 «5.2) հաստատում է հավատարմագրման վկայագրի, համապատասխանության գնահատման չկանոնակարգվող և կանոնակարգվող ոլորտներում կամավոր սերտիֆիկացման համապատասխանության սերտիֆիկատների ձևերը.</w:t>
      </w:r>
    </w:p>
    <w:p w14:paraId="62E0A3E5" w14:textId="77777777" w:rsidR="00B01C88" w:rsidRPr="00701A33" w:rsidRDefault="00225548" w:rsidP="00701A33">
      <w:pPr>
        <w:pStyle w:val="ListParagraph"/>
        <w:tabs>
          <w:tab w:val="left" w:pos="90"/>
          <w:tab w:val="left" w:pos="180"/>
          <w:tab w:val="left" w:pos="720"/>
          <w:tab w:val="left" w:pos="1080"/>
          <w:tab w:val="left" w:pos="1134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5.3) հաստատում է </w:t>
      </w:r>
      <w:r w:rsidR="006A2653" w:rsidRPr="00701A33">
        <w:rPr>
          <w:rFonts w:ascii="GHEA Grapalat" w:hAnsi="GHEA Grapalat"/>
          <w:color w:val="000000" w:themeColor="text1"/>
          <w:lang w:val="hy-AM"/>
        </w:rPr>
        <w:t>ԱՐՄՆԱԲ-</w:t>
      </w:r>
      <w:r w:rsidRPr="00701A33">
        <w:rPr>
          <w:rFonts w:ascii="GHEA Grapalat" w:hAnsi="GHEA Grapalat"/>
          <w:color w:val="000000" w:themeColor="text1"/>
          <w:lang w:val="hy-AM"/>
        </w:rPr>
        <w:t>ի պատկերանիշը, հավատարմագրման</w:t>
      </w:r>
      <w:r w:rsidR="00B01C88" w:rsidRPr="00701A33">
        <w:rPr>
          <w:rFonts w:ascii="GHEA Grapalat" w:hAnsi="GHEA Grapalat"/>
          <w:color w:val="000000" w:themeColor="text1"/>
          <w:lang w:val="hy-AM"/>
        </w:rPr>
        <w:t xml:space="preserve"> նշանը և դրանց կիրառման կարգը.</w:t>
      </w:r>
    </w:p>
    <w:p w14:paraId="5EFC63E7" w14:textId="77777777" w:rsidR="00225548" w:rsidRPr="00701A33" w:rsidRDefault="00B01C88" w:rsidP="00701A33">
      <w:pPr>
        <w:pStyle w:val="ListParagraph"/>
        <w:tabs>
          <w:tab w:val="left" w:pos="90"/>
          <w:tab w:val="left" w:pos="180"/>
          <w:tab w:val="left" w:pos="720"/>
          <w:tab w:val="left" w:pos="1080"/>
          <w:tab w:val="left" w:pos="1134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 w:cs="Cambria Math"/>
          <w:color w:val="000000" w:themeColor="text1"/>
          <w:lang w:val="hy-AM"/>
        </w:rPr>
        <w:t>5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="007F52A7" w:rsidRPr="00701A33">
        <w:rPr>
          <w:rFonts w:ascii="GHEA Grapalat" w:hAnsi="GHEA Grapalat" w:cs="Cambria Math"/>
          <w:color w:val="000000" w:themeColor="text1"/>
          <w:lang w:val="hy-AM"/>
        </w:rPr>
        <w:t>4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) հաստատում է </w:t>
      </w:r>
      <w:r w:rsidR="00ED6241" w:rsidRPr="00701A33">
        <w:rPr>
          <w:rFonts w:ascii="GHEA Grapalat" w:hAnsi="GHEA Grapalat"/>
          <w:color w:val="000000"/>
          <w:shd w:val="clear" w:color="auto" w:fill="FFFFFF"/>
          <w:lang w:val="hy-AM"/>
        </w:rPr>
        <w:t>Խորհրդի</w:t>
      </w:r>
      <w:r w:rsidR="00225548" w:rsidRPr="00701A33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կազմը և աշխատակարգը</w:t>
      </w:r>
      <w:r w:rsidR="00225548" w:rsidRPr="00701A33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13917B59" w14:textId="77777777" w:rsidR="00A25C9E" w:rsidRPr="006A4659" w:rsidRDefault="00B01C88" w:rsidP="00701A33">
      <w:pPr>
        <w:tabs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01A33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Pr="00701A33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7F52A7" w:rsidRPr="00701A33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225548" w:rsidRPr="00701A33">
        <w:rPr>
          <w:rFonts w:ascii="GHEA Grapalat" w:hAnsi="GHEA Grapalat"/>
          <w:color w:val="000000"/>
          <w:shd w:val="clear" w:color="auto" w:fill="FFFFFF"/>
          <w:lang w:val="hy-AM"/>
        </w:rPr>
        <w:t xml:space="preserve">) հաստատում է </w:t>
      </w:r>
      <w:r w:rsidR="006A2653" w:rsidRPr="00701A33">
        <w:rPr>
          <w:rFonts w:ascii="GHEA Grapalat" w:hAnsi="GHEA Grapalat"/>
          <w:color w:val="000000"/>
          <w:shd w:val="clear" w:color="auto" w:fill="FFFFFF"/>
          <w:lang w:val="hy-AM"/>
        </w:rPr>
        <w:t>ԱՐՄՆԱԲ-ի</w:t>
      </w:r>
      <w:r w:rsidR="00225548" w:rsidRPr="00701A33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 ՀԳՄ-ների հավատարմագրման կարգը</w:t>
      </w:r>
      <w:r w:rsidR="006A4659" w:rsidRPr="006A4659">
        <w:rPr>
          <w:rFonts w:ascii="GHEA Grapalat" w:hAnsi="GHEA Grapalat"/>
          <w:color w:val="000000"/>
          <w:shd w:val="clear" w:color="auto" w:fill="FFFFFF"/>
          <w:lang w:val="hy-AM"/>
        </w:rPr>
        <w:t>:»:</w:t>
      </w:r>
    </w:p>
    <w:p w14:paraId="4F35C46C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>Հոդված 8.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Օրենքի 8-րդ հոդվածի՝ </w:t>
      </w:r>
    </w:p>
    <w:p w14:paraId="5CBD3AD3" w14:textId="77777777" w:rsidR="00225548" w:rsidRPr="00701A33" w:rsidRDefault="00225548" w:rsidP="00701A33">
      <w:pPr>
        <w:pStyle w:val="ListParagraph"/>
        <w:numPr>
          <w:ilvl w:val="0"/>
          <w:numId w:val="6"/>
        </w:numPr>
        <w:tabs>
          <w:tab w:val="left" w:pos="180"/>
          <w:tab w:val="left" w:pos="720"/>
          <w:tab w:val="left" w:pos="1080"/>
          <w:tab w:val="left" w:pos="144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4-րդ մասի՝</w:t>
      </w:r>
    </w:p>
    <w:p w14:paraId="62869774" w14:textId="77777777" w:rsidR="00AF3927" w:rsidRPr="00701A33" w:rsidRDefault="00225548" w:rsidP="00701A33">
      <w:pPr>
        <w:pStyle w:val="ListParagraph"/>
        <w:tabs>
          <w:tab w:val="left" w:pos="180"/>
          <w:tab w:val="left" w:pos="1080"/>
          <w:tab w:val="left" w:pos="18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ա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/>
          <w:color w:val="000000"/>
          <w:lang w:val="hy-AM"/>
        </w:rPr>
        <w:t>1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/>
          <w:lang w:val="hy-AM"/>
        </w:rPr>
        <w:t>-ին կետը շարադրել հետևյալ խմբագրությամբ</w:t>
      </w:r>
      <w:r w:rsidRPr="00701A33">
        <w:rPr>
          <w:rFonts w:ascii="Cambria Math" w:hAnsi="Cambria Math" w:cs="Cambria Math"/>
          <w:color w:val="000000"/>
          <w:lang w:val="hy-AM"/>
        </w:rPr>
        <w:t>․</w:t>
      </w:r>
      <w:r w:rsidRPr="00701A33">
        <w:rPr>
          <w:rFonts w:ascii="GHEA Grapalat" w:hAnsi="GHEA Grapalat"/>
          <w:color w:val="000000"/>
          <w:lang w:val="hy-AM"/>
        </w:rPr>
        <w:t xml:space="preserve"> </w:t>
      </w:r>
    </w:p>
    <w:p w14:paraId="606D1F12" w14:textId="77777777" w:rsidR="00225548" w:rsidRPr="00701A33" w:rsidRDefault="00225548" w:rsidP="00701A33">
      <w:pPr>
        <w:pStyle w:val="ListParagraph"/>
        <w:tabs>
          <w:tab w:val="left" w:pos="180"/>
          <w:tab w:val="left" w:pos="1080"/>
          <w:tab w:val="left" w:pos="18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701A33">
        <w:rPr>
          <w:rFonts w:ascii="GHEA Grapalat" w:hAnsi="GHEA Grapalat"/>
          <w:color w:val="000000"/>
          <w:lang w:val="hy-AM"/>
        </w:rPr>
        <w:t xml:space="preserve">«1) կառուցվածքով անկախ է և չունի ֆինանսական կամ կառավարչական հետաքրքրություն իր կողմից գնահատվող </w:t>
      </w:r>
      <w:r w:rsidRPr="00701A33">
        <w:rPr>
          <w:rFonts w:ascii="GHEA Grapalat" w:hAnsi="GHEA Grapalat"/>
          <w:lang w:val="hy-AM"/>
        </w:rPr>
        <w:t>ՀԳՄ-ների նկատմամբ</w:t>
      </w:r>
      <w:r w:rsidRPr="00701A33">
        <w:rPr>
          <w:rFonts w:ascii="GHEA Grapalat" w:hAnsi="GHEA Grapalat"/>
          <w:color w:val="000000"/>
          <w:lang w:val="hy-AM"/>
        </w:rPr>
        <w:t xml:space="preserve"> ու ապահովում է շահերի բախման բացառումը համապատասխանության գնահատման մարմինների հետ.»:</w:t>
      </w:r>
    </w:p>
    <w:p w14:paraId="554DDEE3" w14:textId="77777777" w:rsidR="00225548" w:rsidRPr="00701A33" w:rsidRDefault="00225548" w:rsidP="00701A33">
      <w:pPr>
        <w:pStyle w:val="ListParagraph"/>
        <w:tabs>
          <w:tab w:val="left" w:pos="180"/>
          <w:tab w:val="left" w:pos="1080"/>
          <w:tab w:val="left" w:pos="18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701A33">
        <w:rPr>
          <w:rFonts w:ascii="GHEA Grapalat" w:hAnsi="GHEA Grapalat"/>
          <w:color w:val="000000"/>
          <w:lang w:val="hy-AM"/>
        </w:rPr>
        <w:lastRenderedPageBreak/>
        <w:t>բ</w:t>
      </w:r>
      <w:r w:rsidRPr="00701A33">
        <w:rPr>
          <w:rFonts w:ascii="Cambria Math" w:hAnsi="Cambria Math" w:cs="Cambria Math"/>
          <w:color w:val="000000"/>
          <w:lang w:val="hy-AM"/>
        </w:rPr>
        <w:t>․</w:t>
      </w:r>
      <w:r w:rsidRPr="00701A33">
        <w:rPr>
          <w:rFonts w:ascii="GHEA Grapalat" w:hAnsi="GHEA Grapalat" w:cs="Cambria Math"/>
          <w:color w:val="000000"/>
          <w:lang w:val="hy-AM"/>
        </w:rPr>
        <w:t xml:space="preserve"> </w:t>
      </w:r>
      <w:r w:rsidRPr="00701A33">
        <w:rPr>
          <w:rFonts w:ascii="GHEA Grapalat" w:hAnsi="GHEA Grapalat"/>
          <w:color w:val="000000"/>
          <w:lang w:val="hy-AM"/>
        </w:rPr>
        <w:t>2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/>
          <w:lang w:val="hy-AM"/>
        </w:rPr>
        <w:t>-</w:t>
      </w:r>
      <w:r w:rsidRPr="00701A33">
        <w:rPr>
          <w:rFonts w:ascii="GHEA Grapalat" w:hAnsi="GHEA Grapalat" w:cs="GHEA Grapalat"/>
          <w:color w:val="000000"/>
          <w:lang w:val="hy-AM"/>
        </w:rPr>
        <w:t>րդ</w:t>
      </w:r>
      <w:r w:rsidRPr="00701A33">
        <w:rPr>
          <w:rFonts w:ascii="GHEA Grapalat" w:hAnsi="GHEA Grapalat"/>
          <w:color w:val="000000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/>
          <w:lang w:val="hy-AM"/>
        </w:rPr>
        <w:t>կետում</w:t>
      </w:r>
      <w:r w:rsidRPr="00701A33">
        <w:rPr>
          <w:rFonts w:ascii="GHEA Grapalat" w:hAnsi="GHEA Grapalat"/>
          <w:color w:val="000000"/>
          <w:lang w:val="hy-AM"/>
        </w:rPr>
        <w:t xml:space="preserve"> «անաչառությունը</w:t>
      </w:r>
      <w:r w:rsidRPr="00701A33">
        <w:rPr>
          <w:rFonts w:ascii="Cambria Math" w:hAnsi="Cambria Math" w:cs="Cambria Math"/>
          <w:color w:val="000000"/>
          <w:lang w:val="hy-AM"/>
        </w:rPr>
        <w:t>․</w:t>
      </w:r>
      <w:r w:rsidRPr="00701A33">
        <w:rPr>
          <w:rFonts w:ascii="GHEA Grapalat" w:hAnsi="GHEA Grapalat"/>
          <w:color w:val="000000"/>
          <w:lang w:val="hy-AM"/>
        </w:rPr>
        <w:t>» բառից հետո լրացնել «, խորհրդատվություն չի տրամադրում ՀԳՄ-ին և չի մրցակցում վերջինների հետ» բառերը։</w:t>
      </w:r>
    </w:p>
    <w:p w14:paraId="276C9324" w14:textId="77777777" w:rsidR="00225548" w:rsidRPr="00701A33" w:rsidRDefault="00225548" w:rsidP="00701A33">
      <w:pPr>
        <w:pStyle w:val="ListParagraph"/>
        <w:tabs>
          <w:tab w:val="left" w:pos="180"/>
          <w:tab w:val="left" w:pos="1080"/>
          <w:tab w:val="left" w:pos="1350"/>
          <w:tab w:val="left" w:pos="180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701A33">
        <w:rPr>
          <w:rFonts w:ascii="GHEA Grapalat" w:hAnsi="GHEA Grapalat"/>
          <w:color w:val="000000"/>
          <w:lang w:val="hy-AM"/>
        </w:rPr>
        <w:t>գ</w:t>
      </w:r>
      <w:r w:rsidRPr="00701A33">
        <w:rPr>
          <w:rFonts w:ascii="Cambria Math" w:hAnsi="Cambria Math" w:cs="Cambria Math"/>
          <w:color w:val="000000"/>
          <w:lang w:val="hy-AM"/>
        </w:rPr>
        <w:t>․</w:t>
      </w:r>
      <w:r w:rsidRPr="00701A33">
        <w:rPr>
          <w:rFonts w:ascii="GHEA Grapalat" w:hAnsi="GHEA Grapalat"/>
          <w:color w:val="000000"/>
          <w:lang w:val="hy-AM"/>
        </w:rPr>
        <w:t xml:space="preserve"> 8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/>
          <w:lang w:val="hy-AM"/>
        </w:rPr>
        <w:t>-</w:t>
      </w:r>
      <w:r w:rsidRPr="00701A33">
        <w:rPr>
          <w:rFonts w:ascii="GHEA Grapalat" w:hAnsi="GHEA Grapalat" w:cs="GHEA Grapalat"/>
          <w:color w:val="000000"/>
          <w:lang w:val="hy-AM"/>
        </w:rPr>
        <w:t>րդ</w:t>
      </w:r>
      <w:r w:rsidRPr="00701A33">
        <w:rPr>
          <w:rFonts w:ascii="GHEA Grapalat" w:hAnsi="GHEA Grapalat"/>
          <w:color w:val="000000"/>
          <w:lang w:val="hy-AM"/>
        </w:rPr>
        <w:t xml:space="preserve"> </w:t>
      </w:r>
      <w:r w:rsidRPr="00701A33">
        <w:rPr>
          <w:rFonts w:ascii="GHEA Grapalat" w:hAnsi="GHEA Grapalat" w:cs="GHEA Grapalat"/>
          <w:color w:val="000000"/>
          <w:lang w:val="hy-AM"/>
        </w:rPr>
        <w:t>կետում</w:t>
      </w:r>
      <w:r w:rsidRPr="00701A33">
        <w:rPr>
          <w:rFonts w:ascii="GHEA Grapalat" w:hAnsi="GHEA Grapalat"/>
          <w:color w:val="000000"/>
          <w:lang w:val="hy-AM"/>
        </w:rPr>
        <w:t xml:space="preserve"> «համապատասխանության»</w:t>
      </w:r>
      <w:r w:rsidRPr="00701A33">
        <w:rPr>
          <w:rFonts w:ascii="GHEA Grapalat" w:hAnsi="GHEA Grapalat" w:cs="Sylfaen"/>
          <w:lang w:val="hy-AM"/>
        </w:rPr>
        <w:t xml:space="preserve"> </w:t>
      </w:r>
      <w:r w:rsidRPr="00701A33">
        <w:rPr>
          <w:rFonts w:ascii="GHEA Grapalat" w:hAnsi="GHEA Grapalat"/>
          <w:color w:val="000000"/>
          <w:lang w:val="hy-AM"/>
        </w:rPr>
        <w:t>բառը փոխարինել «իրազեկության» բառով</w:t>
      </w:r>
      <w:r w:rsidRPr="00701A33">
        <w:rPr>
          <w:rFonts w:ascii="GHEA Grapalat" w:hAnsi="GHEA Grapalat" w:cs="Sylfaen"/>
          <w:lang w:val="hy-AM"/>
        </w:rPr>
        <w:t>։</w:t>
      </w:r>
    </w:p>
    <w:p w14:paraId="0B559C68" w14:textId="77777777" w:rsidR="00225548" w:rsidRPr="00701A33" w:rsidRDefault="00225548" w:rsidP="00701A33">
      <w:pPr>
        <w:pStyle w:val="ListParagraph"/>
        <w:tabs>
          <w:tab w:val="left" w:pos="180"/>
          <w:tab w:val="left" w:pos="1080"/>
          <w:tab w:val="left" w:pos="1350"/>
          <w:tab w:val="left" w:pos="180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701A33">
        <w:rPr>
          <w:rFonts w:ascii="GHEA Grapalat" w:hAnsi="GHEA Grapalat" w:cs="Sylfaen"/>
          <w:lang w:val="hy-AM"/>
        </w:rPr>
        <w:t>դ</w:t>
      </w:r>
      <w:r w:rsidRPr="00701A33">
        <w:rPr>
          <w:rFonts w:ascii="Cambria Math" w:hAnsi="Cambria Math" w:cs="Cambria Math"/>
          <w:lang w:val="hy-AM"/>
        </w:rPr>
        <w:t>․</w:t>
      </w:r>
      <w:r w:rsidRPr="00701A33">
        <w:rPr>
          <w:rFonts w:ascii="GHEA Grapalat" w:hAnsi="GHEA Grapalat" w:cs="Sylfaen"/>
          <w:lang w:val="hy-AM"/>
        </w:rPr>
        <w:t xml:space="preserve"> </w:t>
      </w:r>
      <w:r w:rsidRPr="00701A33">
        <w:rPr>
          <w:rFonts w:ascii="GHEA Grapalat" w:hAnsi="GHEA Grapalat"/>
          <w:color w:val="000000" w:themeColor="text1"/>
          <w:lang w:val="hy-AM"/>
        </w:rPr>
        <w:t>9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և 10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-րդ կետերը </w:t>
      </w:r>
      <w:r w:rsidRPr="00701A33">
        <w:rPr>
          <w:rFonts w:ascii="GHEA Grapalat" w:hAnsi="GHEA Grapalat"/>
          <w:color w:val="000000" w:themeColor="text1"/>
          <w:lang w:val="hy-AM" w:eastAsia="en-US"/>
        </w:rPr>
        <w:t>շարադրել հետևյալ խմբագրությամբ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. </w:t>
      </w:r>
    </w:p>
    <w:p w14:paraId="6E5DEA77" w14:textId="77777777" w:rsidR="00225548" w:rsidRPr="00701A33" w:rsidRDefault="00225548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/>
          <w:color w:val="000000" w:themeColor="text1"/>
          <w:lang w:val="hy-AM"/>
        </w:rPr>
        <w:tab/>
        <w:t>«9) մշակում, ներդնում և կիրառում է ԻՍՕ/ԻԷԿ 17011 միջազգային ստանդարտին համապատասխան ընթացակարգեր, այդ թվում՝ հավատարմագրման, աշխատակիցների կատարողականի և իրազեկության մոնիթորինգի, հավատարմագրված ՀԳՄ-ների գործունեության վերաբերյալ բողոքների քննարկման ընթացակարգեր.</w:t>
      </w:r>
    </w:p>
    <w:p w14:paraId="23F8C946" w14:textId="77777777" w:rsidR="00225548" w:rsidRPr="00701A33" w:rsidRDefault="00225548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lang w:val="hy-AM"/>
        </w:rPr>
        <w:t>10) հավաստում է, որ համապատասխանության գնահատումներն իրականացվեն պատշաճ ձևով` առանց կազմակերպության վրա լրացուցիչ բեռ դնելու և հաշվի առնելով կազմակերպության չափը, գործունեության ոլորտը, կառուցվածքը, արտադրանքի տեխնոլոգիական գործընթացի բարդության աստիճանը, ինչպես նաև արտադրական գործընթացի զանգվածային կամ սերիական բնույթը.»:</w:t>
      </w:r>
    </w:p>
    <w:p w14:paraId="1A4E4797" w14:textId="13D42446" w:rsidR="00225548" w:rsidRPr="00701A33" w:rsidRDefault="004114ED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2</w:t>
      </w:r>
      <w:r w:rsidR="00225548" w:rsidRPr="00701A33">
        <w:rPr>
          <w:rFonts w:ascii="GHEA Grapalat" w:hAnsi="GHEA Grapalat"/>
          <w:color w:val="000000" w:themeColor="text1"/>
          <w:lang w:val="hy-AM"/>
        </w:rPr>
        <w:t>) 4-րդ մասը լրացնել նոր 11</w:t>
      </w:r>
      <w:r w:rsidR="00225548"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="00225548" w:rsidRPr="00701A33">
        <w:rPr>
          <w:rFonts w:ascii="GHEA Grapalat" w:hAnsi="GHEA Grapalat"/>
          <w:color w:val="000000" w:themeColor="text1"/>
          <w:lang w:val="hy-AM"/>
        </w:rPr>
        <w:t>1)</w:t>
      </w:r>
      <w:r w:rsidR="00CB5E02" w:rsidRPr="00701A33">
        <w:rPr>
          <w:rFonts w:ascii="GHEA Grapalat" w:hAnsi="GHEA Grapalat"/>
          <w:color w:val="000000" w:themeColor="text1"/>
          <w:lang w:val="hy-AM"/>
        </w:rPr>
        <w:t>-ից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 11</w:t>
      </w:r>
      <w:r w:rsidR="00225548"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="00225548" w:rsidRPr="00701A33">
        <w:rPr>
          <w:rFonts w:ascii="GHEA Grapalat" w:hAnsi="GHEA Grapalat"/>
          <w:color w:val="000000" w:themeColor="text1"/>
          <w:lang w:val="hy-AM"/>
        </w:rPr>
        <w:t>1</w:t>
      </w:r>
      <w:r>
        <w:rPr>
          <w:rFonts w:ascii="GHEA Grapalat" w:hAnsi="GHEA Grapalat"/>
          <w:color w:val="000000" w:themeColor="text1"/>
          <w:lang w:val="hy-AM"/>
        </w:rPr>
        <w:t>0</w:t>
      </w:r>
      <w:r w:rsidR="00225548" w:rsidRPr="00701A33">
        <w:rPr>
          <w:rFonts w:ascii="GHEA Grapalat" w:hAnsi="GHEA Grapalat"/>
          <w:color w:val="000000" w:themeColor="text1"/>
          <w:lang w:val="hy-AM"/>
        </w:rPr>
        <w:t>)</w:t>
      </w:r>
      <w:r w:rsidR="00C0324A" w:rsidRPr="00701A33">
        <w:rPr>
          <w:rFonts w:ascii="GHEA Grapalat" w:hAnsi="GHEA Grapalat"/>
          <w:color w:val="000000" w:themeColor="text1"/>
          <w:lang w:val="hy-AM"/>
        </w:rPr>
        <w:t>-րդ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 կետերով՝ հետևյալ խմբագրությամբ</w:t>
      </w:r>
      <w:r w:rsidR="00225548" w:rsidRPr="00701A33">
        <w:rPr>
          <w:rFonts w:ascii="Cambria Math" w:hAnsi="Cambria Math" w:cs="Cambria Math"/>
          <w:color w:val="000000" w:themeColor="text1"/>
          <w:lang w:val="hy-AM"/>
        </w:rPr>
        <w:t>․</w:t>
      </w:r>
    </w:p>
    <w:p w14:paraId="481D386F" w14:textId="77777777" w:rsidR="00474764" w:rsidRDefault="00225548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11.1) </w:t>
      </w:r>
      <w:r w:rsidR="00474764">
        <w:rPr>
          <w:rFonts w:ascii="GHEA Grapalat" w:hAnsi="GHEA Grapalat"/>
          <w:color w:val="000000" w:themeColor="text1"/>
          <w:lang w:val="hy-AM"/>
        </w:rPr>
        <w:t>ստեղծում է հավատարմագրման կոմիտեներ և սահմանում դրանց գործունեության կարգը․</w:t>
      </w:r>
    </w:p>
    <w:p w14:paraId="240AC63B" w14:textId="77777777" w:rsidR="00225548" w:rsidRPr="00701A33" w:rsidRDefault="00225548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11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/>
          <w:color w:val="000000" w:themeColor="text1"/>
          <w:lang w:val="hy-AM"/>
        </w:rPr>
        <w:t>2) առաջարկություններ է ներկայացնում լիազորված պետական կառավարման մարմնին հավատարմագրման վկայագրի, ՀԳՄ-ի կողմից տրամադրվող համապատասխանության գնահատման չկանոնակարգվող և կանոնակարգվող ոլորտներում կամավոր սերտիֆիկացման համապատասխանության սերտիֆիկատների ձևերի վերաբերյալ.</w:t>
      </w:r>
    </w:p>
    <w:p w14:paraId="4C6378FC" w14:textId="77777777" w:rsidR="00225548" w:rsidRPr="00701A33" w:rsidRDefault="00225548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11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3) առաջարկություններ է ներկայացնում լիազորված պետական կառավարման մարմնին </w:t>
      </w:r>
      <w:r w:rsidR="006A2653" w:rsidRPr="00701A33">
        <w:rPr>
          <w:rFonts w:ascii="GHEA Grapalat" w:hAnsi="GHEA Grapalat"/>
          <w:color w:val="000000" w:themeColor="text1"/>
          <w:lang w:val="hy-AM"/>
        </w:rPr>
        <w:t>ԱՐՄՆԱԲ-</w:t>
      </w:r>
      <w:r w:rsidRPr="00701A33">
        <w:rPr>
          <w:rFonts w:ascii="GHEA Grapalat" w:hAnsi="GHEA Grapalat"/>
          <w:color w:val="000000" w:themeColor="text1"/>
          <w:lang w:val="hy-AM"/>
        </w:rPr>
        <w:t>ի պատկերանիշի և հավատարմագրման նշանի կիրառման կարգի վերաբերյալ.</w:t>
      </w:r>
    </w:p>
    <w:p w14:paraId="1F253430" w14:textId="77777777" w:rsidR="00BE6730" w:rsidRDefault="00225548" w:rsidP="00BE6730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4114ED">
        <w:rPr>
          <w:rFonts w:ascii="GHEA Grapalat" w:hAnsi="GHEA Grapalat"/>
          <w:color w:val="000000" w:themeColor="text1"/>
          <w:lang w:val="hy-AM"/>
        </w:rPr>
        <w:t>11</w:t>
      </w:r>
      <w:r w:rsidRPr="004114ED">
        <w:rPr>
          <w:rFonts w:ascii="Cambria Math" w:hAnsi="Cambria Math" w:cs="Cambria Math"/>
          <w:color w:val="000000"/>
          <w:lang w:val="hy-AM" w:eastAsia="en-US"/>
        </w:rPr>
        <w:t>․</w:t>
      </w:r>
      <w:r w:rsidR="0039121A" w:rsidRPr="004114ED">
        <w:rPr>
          <w:rFonts w:ascii="GHEA Grapalat" w:hAnsi="GHEA Grapalat" w:cs="Cambria Math"/>
          <w:color w:val="000000"/>
          <w:lang w:val="hy-AM" w:eastAsia="en-US"/>
        </w:rPr>
        <w:t>4</w:t>
      </w:r>
      <w:r w:rsidRPr="004114ED">
        <w:rPr>
          <w:rFonts w:ascii="GHEA Grapalat" w:hAnsi="GHEA Grapalat"/>
          <w:color w:val="000000"/>
          <w:lang w:val="hy-AM" w:eastAsia="en-US"/>
        </w:rPr>
        <w:t>)</w:t>
      </w:r>
      <w:r w:rsidRPr="00701A33">
        <w:rPr>
          <w:rFonts w:ascii="GHEA Grapalat" w:hAnsi="GHEA Grapalat"/>
          <w:color w:val="000000"/>
          <w:lang w:val="hy-AM" w:eastAsia="en-US"/>
        </w:rPr>
        <w:t xml:space="preserve"> ապահովում է </w:t>
      </w:r>
      <w:r w:rsidR="003512C5" w:rsidRPr="00701A33">
        <w:rPr>
          <w:rFonts w:ascii="GHEA Grapalat" w:hAnsi="GHEA Grapalat"/>
          <w:color w:val="000000"/>
          <w:lang w:val="hy-AM" w:eastAsia="en-US"/>
        </w:rPr>
        <w:t>օրենսդրությամբ</w:t>
      </w:r>
      <w:r w:rsidRPr="00701A33">
        <w:rPr>
          <w:rFonts w:ascii="GHEA Grapalat" w:hAnsi="GHEA Grapalat"/>
          <w:color w:val="000000"/>
          <w:lang w:val="hy-AM" w:eastAsia="en-US"/>
        </w:rPr>
        <w:t xml:space="preserve"> սահմանված կարգով հավատարմագրված </w:t>
      </w:r>
      <w:r w:rsidR="002B3444">
        <w:rPr>
          <w:rFonts w:ascii="GHEA Grapalat" w:hAnsi="GHEA Grapalat"/>
          <w:color w:val="000000"/>
          <w:lang w:val="hy-AM" w:eastAsia="en-US"/>
        </w:rPr>
        <w:t>ՀԳՄ-ներ</w:t>
      </w:r>
      <w:r w:rsidR="00290EAC" w:rsidRPr="00701A33">
        <w:rPr>
          <w:rFonts w:ascii="GHEA Grapalat" w:hAnsi="GHEA Grapalat"/>
          <w:color w:val="000000"/>
          <w:lang w:val="hy-AM" w:eastAsia="en-US"/>
        </w:rPr>
        <w:t>ի</w:t>
      </w:r>
      <w:r w:rsidRPr="00701A33">
        <w:rPr>
          <w:rFonts w:ascii="GHEA Grapalat" w:hAnsi="GHEA Grapalat"/>
          <w:color w:val="000000"/>
          <w:lang w:val="hy-AM" w:eastAsia="en-US"/>
        </w:rPr>
        <w:t xml:space="preserve">, հավատարմագրման փորձագետների (գնահատողների) ու տեխնիկական փորձագետների, ինչպես նաև </w:t>
      </w:r>
      <w:r w:rsidR="002B3444">
        <w:rPr>
          <w:rFonts w:ascii="GHEA Grapalat" w:hAnsi="GHEA Grapalat"/>
          <w:color w:val="000000"/>
          <w:lang w:val="hy-AM" w:eastAsia="en-US"/>
        </w:rPr>
        <w:t>ՀԳՄ-ներ</w:t>
      </w:r>
      <w:r w:rsidR="002B3444" w:rsidRPr="00701A33">
        <w:rPr>
          <w:rFonts w:ascii="GHEA Grapalat" w:hAnsi="GHEA Grapalat"/>
          <w:color w:val="000000"/>
          <w:lang w:val="hy-AM" w:eastAsia="en-US"/>
        </w:rPr>
        <w:t>ի</w:t>
      </w:r>
      <w:r w:rsidR="002B3444" w:rsidRPr="00701A33">
        <w:rPr>
          <w:rFonts w:ascii="GHEA Grapalat" w:hAnsi="GHEA Grapalat"/>
          <w:lang w:val="hy-AM" w:eastAsia="en-US"/>
        </w:rPr>
        <w:t xml:space="preserve"> </w:t>
      </w:r>
      <w:r w:rsidRPr="00701A33">
        <w:rPr>
          <w:rFonts w:ascii="GHEA Grapalat" w:hAnsi="GHEA Grapalat"/>
          <w:lang w:val="hy-AM" w:eastAsia="en-US"/>
        </w:rPr>
        <w:t xml:space="preserve">կողմից </w:t>
      </w:r>
      <w:r w:rsidRPr="00701A33">
        <w:rPr>
          <w:rFonts w:ascii="GHEA Grapalat" w:hAnsi="GHEA Grapalat"/>
          <w:color w:val="000000"/>
          <w:lang w:val="hy-AM" w:eastAsia="en-US"/>
        </w:rPr>
        <w:t xml:space="preserve">տրված համապատասխանության </w:t>
      </w:r>
      <w:r w:rsidRPr="00701A33">
        <w:rPr>
          <w:rFonts w:ascii="GHEA Grapalat" w:hAnsi="GHEA Grapalat"/>
          <w:color w:val="000000"/>
          <w:lang w:val="hy-AM" w:eastAsia="en-US"/>
        </w:rPr>
        <w:lastRenderedPageBreak/>
        <w:t>սերտիֆիկատների</w:t>
      </w:r>
      <w:r w:rsidR="007C15B3" w:rsidRPr="00701A33">
        <w:rPr>
          <w:rFonts w:ascii="GHEA Grapalat" w:hAnsi="GHEA Grapalat"/>
          <w:color w:val="000000"/>
          <w:lang w:val="hy-AM" w:eastAsia="en-US"/>
        </w:rPr>
        <w:t xml:space="preserve">, </w:t>
      </w:r>
      <w:r w:rsidRPr="00701A33">
        <w:rPr>
          <w:rFonts w:ascii="GHEA Grapalat" w:hAnsi="GHEA Grapalat"/>
          <w:color w:val="000000"/>
          <w:lang w:val="hy-AM" w:eastAsia="en-US"/>
        </w:rPr>
        <w:t>գրանցված համապատասխանության հայտարարագրերի</w:t>
      </w:r>
      <w:r w:rsidR="007C15B3" w:rsidRPr="00701A33">
        <w:rPr>
          <w:rFonts w:ascii="GHEA Grapalat" w:hAnsi="GHEA Grapalat"/>
          <w:color w:val="000000"/>
          <w:lang w:val="hy-AM" w:eastAsia="en-US"/>
        </w:rPr>
        <w:t xml:space="preserve"> և փորձարկման արձանագրությունների</w:t>
      </w:r>
      <w:r w:rsidRPr="00701A33">
        <w:rPr>
          <w:rFonts w:ascii="GHEA Grapalat" w:hAnsi="GHEA Grapalat"/>
          <w:color w:val="000000"/>
          <w:lang w:val="hy-AM" w:eastAsia="en-US"/>
        </w:rPr>
        <w:t xml:space="preserve"> ռեեստրների ձևավորումը և վարումը, նշված ռեեստրներից տեղեկատվության տրամադրումը.</w:t>
      </w:r>
    </w:p>
    <w:p w14:paraId="714FEAB4" w14:textId="77777777" w:rsidR="00225548" w:rsidRPr="00BE6730" w:rsidRDefault="00225548" w:rsidP="00BE6730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BE6730">
        <w:rPr>
          <w:rFonts w:ascii="GHEA Grapalat" w:hAnsi="GHEA Grapalat" w:cs="GHEA Grapalat"/>
          <w:color w:val="000000"/>
          <w:lang w:val="hy-AM" w:eastAsia="en-US"/>
        </w:rPr>
        <w:t>11</w:t>
      </w:r>
      <w:r w:rsidR="00C57C29" w:rsidRPr="00BE6730">
        <w:rPr>
          <w:rFonts w:ascii="Cambria Math" w:hAnsi="Cambria Math" w:cs="Cambria Math"/>
          <w:color w:val="000000"/>
          <w:lang w:val="hy-AM" w:eastAsia="en-US"/>
        </w:rPr>
        <w:t>․</w:t>
      </w:r>
      <w:r w:rsidR="0039121A" w:rsidRPr="0039121A">
        <w:rPr>
          <w:rFonts w:ascii="GHEA Grapalat" w:hAnsi="GHEA Grapalat" w:cs="Cambria Math"/>
          <w:color w:val="000000"/>
          <w:lang w:val="hy-AM" w:eastAsia="en-US"/>
        </w:rPr>
        <w:t>5</w:t>
      </w:r>
      <w:r w:rsidRPr="00BE6730">
        <w:rPr>
          <w:rFonts w:ascii="GHEA Grapalat" w:hAnsi="GHEA Grapalat" w:cs="GHEA Grapalat"/>
          <w:color w:val="000000"/>
          <w:lang w:val="hy-AM" w:eastAsia="en-US"/>
        </w:rPr>
        <w:t>) կազմակերպում է</w:t>
      </w:r>
      <w:r w:rsidRPr="00BE6730">
        <w:rPr>
          <w:rFonts w:ascii="GHEA Grapalat" w:hAnsi="GHEA Grapalat"/>
          <w:color w:val="000000"/>
          <w:lang w:val="hy-AM" w:eastAsia="en-US"/>
        </w:rPr>
        <w:t xml:space="preserve"> համապատասխանության գնահատման ոլորտի մասնագետների համար </w:t>
      </w:r>
      <w:r w:rsidRPr="00BE6730">
        <w:rPr>
          <w:rFonts w:ascii="GHEA Grapalat" w:hAnsi="GHEA Grapalat" w:cs="GHEA Grapalat"/>
          <w:color w:val="000000"/>
          <w:lang w:val="hy-AM" w:eastAsia="en-US"/>
        </w:rPr>
        <w:t>հավատարմագրման</w:t>
      </w:r>
      <w:r w:rsidRPr="00BE6730">
        <w:rPr>
          <w:rFonts w:ascii="GHEA Grapalat" w:hAnsi="GHEA Grapalat"/>
          <w:color w:val="000000"/>
          <w:lang w:val="hy-AM" w:eastAsia="en-US"/>
        </w:rPr>
        <w:t xml:space="preserve"> </w:t>
      </w:r>
      <w:r w:rsidRPr="00BE6730">
        <w:rPr>
          <w:rFonts w:ascii="GHEA Grapalat" w:hAnsi="GHEA Grapalat" w:cs="GHEA Grapalat"/>
          <w:color w:val="000000"/>
          <w:lang w:val="hy-AM" w:eastAsia="en-US"/>
        </w:rPr>
        <w:t>վերաբերյալ</w:t>
      </w:r>
      <w:r w:rsidRPr="00BE6730">
        <w:rPr>
          <w:rFonts w:ascii="GHEA Grapalat" w:hAnsi="GHEA Grapalat"/>
          <w:color w:val="000000"/>
          <w:lang w:val="hy-AM" w:eastAsia="en-US"/>
        </w:rPr>
        <w:t xml:space="preserve"> </w:t>
      </w:r>
      <w:r w:rsidRPr="00BE6730">
        <w:rPr>
          <w:rFonts w:ascii="GHEA Grapalat" w:hAnsi="GHEA Grapalat" w:cs="GHEA Grapalat"/>
          <w:color w:val="000000"/>
          <w:lang w:val="hy-AM" w:eastAsia="en-US"/>
        </w:rPr>
        <w:t>գիտաժողովներ</w:t>
      </w:r>
      <w:r w:rsidRPr="00BE6730">
        <w:rPr>
          <w:rFonts w:ascii="GHEA Grapalat" w:hAnsi="GHEA Grapalat"/>
          <w:color w:val="000000"/>
          <w:lang w:val="hy-AM" w:eastAsia="en-US"/>
        </w:rPr>
        <w:t xml:space="preserve">, </w:t>
      </w:r>
      <w:r w:rsidRPr="00BE6730">
        <w:rPr>
          <w:rFonts w:ascii="GHEA Grapalat" w:hAnsi="GHEA Grapalat" w:cs="GHEA Grapalat"/>
          <w:color w:val="000000"/>
          <w:lang w:val="hy-AM" w:eastAsia="en-US"/>
        </w:rPr>
        <w:t>վերապատրաստման</w:t>
      </w:r>
      <w:r w:rsidRPr="00BE6730">
        <w:rPr>
          <w:rFonts w:ascii="GHEA Grapalat" w:hAnsi="GHEA Grapalat"/>
          <w:color w:val="000000"/>
          <w:lang w:val="hy-AM" w:eastAsia="en-US"/>
        </w:rPr>
        <w:t xml:space="preserve"> </w:t>
      </w:r>
      <w:r w:rsidRPr="00BE6730">
        <w:rPr>
          <w:rFonts w:ascii="GHEA Grapalat" w:hAnsi="GHEA Grapalat" w:cs="GHEA Grapalat"/>
          <w:color w:val="000000"/>
          <w:lang w:val="hy-AM" w:eastAsia="en-US"/>
        </w:rPr>
        <w:t>և</w:t>
      </w:r>
      <w:r w:rsidRPr="00BE6730">
        <w:rPr>
          <w:rFonts w:ascii="GHEA Grapalat" w:hAnsi="GHEA Grapalat"/>
          <w:color w:val="000000"/>
          <w:lang w:val="hy-AM" w:eastAsia="en-US"/>
        </w:rPr>
        <w:t xml:space="preserve"> </w:t>
      </w:r>
      <w:r w:rsidRPr="00BE6730">
        <w:rPr>
          <w:rFonts w:ascii="GHEA Grapalat" w:hAnsi="GHEA Grapalat" w:cs="GHEA Grapalat"/>
          <w:color w:val="000000"/>
          <w:lang w:val="hy-AM" w:eastAsia="en-US"/>
        </w:rPr>
        <w:t>որակավորման</w:t>
      </w:r>
      <w:r w:rsidRPr="00BE6730">
        <w:rPr>
          <w:rFonts w:ascii="GHEA Grapalat" w:hAnsi="GHEA Grapalat"/>
          <w:color w:val="000000"/>
          <w:lang w:val="hy-AM" w:eastAsia="en-US"/>
        </w:rPr>
        <w:t xml:space="preserve"> </w:t>
      </w:r>
      <w:r w:rsidRPr="00BE6730">
        <w:rPr>
          <w:rFonts w:ascii="GHEA Grapalat" w:hAnsi="GHEA Grapalat" w:cs="GHEA Grapalat"/>
          <w:color w:val="000000"/>
          <w:lang w:val="hy-AM" w:eastAsia="en-US"/>
        </w:rPr>
        <w:t xml:space="preserve">դասընթացներ, </w:t>
      </w:r>
      <w:r w:rsidRPr="00BE6730">
        <w:rPr>
          <w:rFonts w:ascii="GHEA Grapalat" w:hAnsi="GHEA Grapalat"/>
          <w:color w:val="000000"/>
          <w:lang w:val="hy-AM" w:eastAsia="en-US"/>
        </w:rPr>
        <w:t xml:space="preserve">որակավորում է հավատարմագրման փորձագետներին (գնահատողներին) </w:t>
      </w:r>
      <w:r w:rsidRPr="00BE6730">
        <w:rPr>
          <w:rFonts w:ascii="GHEA Grapalat" w:hAnsi="GHEA Grapalat" w:cs="GHEA Grapalat"/>
          <w:color w:val="000000"/>
          <w:lang w:val="hy-AM" w:eastAsia="en-US"/>
        </w:rPr>
        <w:t>և</w:t>
      </w:r>
      <w:r w:rsidRPr="00BE6730">
        <w:rPr>
          <w:rFonts w:ascii="GHEA Grapalat" w:hAnsi="GHEA Grapalat"/>
          <w:color w:val="000000"/>
          <w:lang w:val="hy-AM" w:eastAsia="en-US"/>
        </w:rPr>
        <w:t xml:space="preserve"> </w:t>
      </w:r>
      <w:r w:rsidRPr="00BE6730">
        <w:rPr>
          <w:rFonts w:ascii="GHEA Grapalat" w:hAnsi="GHEA Grapalat" w:cs="GHEA Grapalat"/>
          <w:color w:val="000000"/>
          <w:lang w:val="hy-AM" w:eastAsia="en-US"/>
        </w:rPr>
        <w:t>շնորհում</w:t>
      </w:r>
      <w:r w:rsidRPr="00BE6730">
        <w:rPr>
          <w:rFonts w:ascii="GHEA Grapalat" w:hAnsi="GHEA Grapalat"/>
          <w:color w:val="000000"/>
          <w:lang w:val="hy-AM" w:eastAsia="en-US"/>
        </w:rPr>
        <w:t xml:space="preserve"> </w:t>
      </w:r>
      <w:r w:rsidRPr="00BE6730">
        <w:rPr>
          <w:rFonts w:ascii="GHEA Grapalat" w:hAnsi="GHEA Grapalat" w:cs="GHEA Grapalat"/>
          <w:color w:val="000000"/>
          <w:lang w:val="hy-AM" w:eastAsia="en-US"/>
        </w:rPr>
        <w:t>համապատասխան</w:t>
      </w:r>
      <w:r w:rsidRPr="00BE6730">
        <w:rPr>
          <w:rFonts w:ascii="GHEA Grapalat" w:hAnsi="GHEA Grapalat"/>
          <w:color w:val="000000"/>
          <w:lang w:val="hy-AM" w:eastAsia="en-US"/>
        </w:rPr>
        <w:t xml:space="preserve"> </w:t>
      </w:r>
      <w:r w:rsidRPr="00BE6730">
        <w:rPr>
          <w:rFonts w:ascii="GHEA Grapalat" w:hAnsi="GHEA Grapalat" w:cs="GHEA Grapalat"/>
          <w:color w:val="000000"/>
          <w:lang w:val="hy-AM" w:eastAsia="en-US"/>
        </w:rPr>
        <w:t>վկայագրեր</w:t>
      </w:r>
      <w:r w:rsidR="00BE6730" w:rsidRPr="00BE6730">
        <w:rPr>
          <w:rFonts w:ascii="GHEA Grapalat" w:hAnsi="GHEA Grapalat" w:cs="GHEA Grapalat"/>
          <w:color w:val="000000"/>
          <w:lang w:val="hy-AM" w:eastAsia="en-US"/>
        </w:rPr>
        <w:t xml:space="preserve"> (ս</w:t>
      </w:r>
      <w:r w:rsidR="00BE6730" w:rsidRPr="00BE6730">
        <w:rPr>
          <w:rFonts w:ascii="GHEA Grapalat" w:hAnsi="GHEA Grapalat"/>
          <w:lang w:val="hy-AM" w:eastAsia="en-US"/>
        </w:rPr>
        <w:t>ույն կետով սահմանված գործունեությունը ապահովելու նպատակով ԱՐՄՆԱԲ-ի կողմից ստեղծվում են հանձնաժողովներ).</w:t>
      </w:r>
    </w:p>
    <w:p w14:paraId="21EBF05B" w14:textId="77777777" w:rsidR="00225548" w:rsidRPr="00701A33" w:rsidRDefault="00225548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191919"/>
          <w:lang w:val="hy-AM" w:eastAsia="en-US"/>
        </w:rPr>
        <w:t>11.</w:t>
      </w:r>
      <w:r w:rsidR="0039121A" w:rsidRPr="0039121A">
        <w:rPr>
          <w:rFonts w:ascii="GHEA Grapalat" w:hAnsi="GHEA Grapalat"/>
          <w:color w:val="191919"/>
          <w:lang w:val="hy-AM" w:eastAsia="en-US"/>
        </w:rPr>
        <w:t>6</w:t>
      </w:r>
      <w:r w:rsidRPr="00701A33">
        <w:rPr>
          <w:rFonts w:ascii="GHEA Grapalat" w:hAnsi="GHEA Grapalat"/>
          <w:color w:val="191919"/>
          <w:lang w:val="hy-AM" w:eastAsia="en-US"/>
        </w:rPr>
        <w:t>) ստեղծում է Խորհրդատվական տեխնիկական կոմիտեներ և սահմանում դրանց գործունեության կարգը</w:t>
      </w:r>
      <w:r w:rsidRPr="00701A33">
        <w:rPr>
          <w:rFonts w:ascii="Cambria Math" w:hAnsi="Cambria Math" w:cs="Cambria Math"/>
          <w:color w:val="191919"/>
          <w:lang w:val="hy-AM" w:eastAsia="en-US"/>
        </w:rPr>
        <w:t>․</w:t>
      </w:r>
    </w:p>
    <w:p w14:paraId="73709B5D" w14:textId="77777777" w:rsidR="00225548" w:rsidRPr="00701A33" w:rsidRDefault="00225548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/>
          <w:lang w:val="hy-AM" w:eastAsia="en-US"/>
        </w:rPr>
        <w:t>11</w:t>
      </w:r>
      <w:r w:rsidRPr="00701A33">
        <w:rPr>
          <w:rFonts w:ascii="Cambria Math" w:hAnsi="Cambria Math" w:cs="Cambria Math"/>
          <w:color w:val="000000"/>
          <w:lang w:val="hy-AM" w:eastAsia="en-US"/>
        </w:rPr>
        <w:t>․</w:t>
      </w:r>
      <w:r w:rsidR="0039121A" w:rsidRPr="0039121A">
        <w:rPr>
          <w:rFonts w:ascii="GHEA Grapalat" w:hAnsi="GHEA Grapalat"/>
          <w:color w:val="000000"/>
          <w:lang w:val="hy-AM" w:eastAsia="en-US"/>
        </w:rPr>
        <w:t>7</w:t>
      </w:r>
      <w:r w:rsidRPr="00701A33">
        <w:rPr>
          <w:rFonts w:ascii="GHEA Grapalat" w:hAnsi="GHEA Grapalat"/>
          <w:color w:val="000000"/>
          <w:lang w:val="hy-AM" w:eastAsia="en-US"/>
        </w:rPr>
        <w:t xml:space="preserve">) տրամադրում է </w:t>
      </w:r>
      <w:r w:rsidRPr="00701A33">
        <w:rPr>
          <w:rFonts w:ascii="GHEA Grapalat" w:hAnsi="GHEA Grapalat"/>
          <w:color w:val="000000" w:themeColor="text1"/>
          <w:lang w:val="hy-AM"/>
        </w:rPr>
        <w:t>ՀԳՄ-</w:t>
      </w:r>
      <w:r w:rsidRPr="00701A33">
        <w:rPr>
          <w:rFonts w:ascii="GHEA Grapalat" w:hAnsi="GHEA Grapalat"/>
          <w:color w:val="000000"/>
          <w:lang w:val="hy-AM" w:eastAsia="en-US"/>
        </w:rPr>
        <w:t>ներին հավատարմագրման վկայագրեր, ինչպես նաև վերաձևակերպված հավատարմագրման վկայագրեր</w:t>
      </w:r>
      <w:r w:rsidRPr="00701A33">
        <w:rPr>
          <w:rFonts w:ascii="Cambria Math" w:hAnsi="Cambria Math" w:cs="Cambria Math"/>
          <w:color w:val="000000"/>
          <w:lang w:val="hy-AM" w:eastAsia="en-US"/>
        </w:rPr>
        <w:t>․</w:t>
      </w:r>
    </w:p>
    <w:p w14:paraId="4205237D" w14:textId="77777777" w:rsidR="00225548" w:rsidRPr="00701A33" w:rsidRDefault="00225548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/>
          <w:lang w:val="hy-AM" w:eastAsia="en-US"/>
        </w:rPr>
        <w:t>11</w:t>
      </w:r>
      <w:r w:rsidRPr="00701A33">
        <w:rPr>
          <w:rFonts w:ascii="Cambria Math" w:hAnsi="Cambria Math" w:cs="Cambria Math"/>
          <w:color w:val="000000"/>
          <w:lang w:val="hy-AM" w:eastAsia="en-US"/>
        </w:rPr>
        <w:t>․</w:t>
      </w:r>
      <w:r w:rsidR="0039121A" w:rsidRPr="0039121A">
        <w:rPr>
          <w:rFonts w:ascii="GHEA Grapalat" w:hAnsi="GHEA Grapalat" w:cs="Cambria Math"/>
          <w:color w:val="000000"/>
          <w:lang w:val="hy-AM" w:eastAsia="en-US"/>
        </w:rPr>
        <w:t>8</w:t>
      </w:r>
      <w:r w:rsidRPr="00701A33">
        <w:rPr>
          <w:rFonts w:ascii="GHEA Grapalat" w:hAnsi="GHEA Grapalat"/>
          <w:color w:val="000000"/>
          <w:lang w:val="hy-AM" w:eastAsia="en-US"/>
        </w:rPr>
        <w:t xml:space="preserve">) տրամադրում է տեղեկություն 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հավատարմագրման գործընթացի վերաբերյալ շահագրգիռ կողմերին. </w:t>
      </w:r>
    </w:p>
    <w:p w14:paraId="5A2F510B" w14:textId="77777777" w:rsidR="00225548" w:rsidRPr="00701A33" w:rsidRDefault="00225548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/>
          <w:lang w:val="hy-AM" w:eastAsia="en-US"/>
        </w:rPr>
        <w:t>11</w:t>
      </w:r>
      <w:r w:rsidRPr="00701A33">
        <w:rPr>
          <w:rFonts w:ascii="Cambria Math" w:hAnsi="Cambria Math" w:cs="Cambria Math"/>
          <w:color w:val="000000"/>
          <w:lang w:val="hy-AM" w:eastAsia="en-US"/>
        </w:rPr>
        <w:t>․</w:t>
      </w:r>
      <w:r w:rsidR="0039121A" w:rsidRPr="0039121A">
        <w:rPr>
          <w:rFonts w:ascii="GHEA Grapalat" w:hAnsi="GHEA Grapalat"/>
          <w:color w:val="000000"/>
          <w:lang w:val="hy-AM" w:eastAsia="en-US"/>
        </w:rPr>
        <w:t>9</w:t>
      </w:r>
      <w:r w:rsidRPr="00701A33">
        <w:rPr>
          <w:rFonts w:ascii="GHEA Grapalat" w:hAnsi="GHEA Grapalat"/>
          <w:color w:val="000000"/>
          <w:lang w:val="hy-AM" w:eastAsia="en-US"/>
        </w:rPr>
        <w:t>) կազմակերպում է համապատասխանության սերտիֆիկատների, պետական գրանցման վկայականների բլանկների տպագրությունը և դրանք ՀԳՄ-ներին տրամադրումն ու հաշվառումը.</w:t>
      </w:r>
    </w:p>
    <w:p w14:paraId="6444FCA5" w14:textId="77777777" w:rsidR="00225548" w:rsidRPr="00701A33" w:rsidRDefault="00225548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/>
          <w:lang w:val="hy-AM" w:eastAsia="en-US"/>
        </w:rPr>
        <w:t>11</w:t>
      </w:r>
      <w:r w:rsidRPr="00701A33">
        <w:rPr>
          <w:rFonts w:ascii="Cambria Math" w:hAnsi="Cambria Math" w:cs="Cambria Math"/>
          <w:color w:val="000000"/>
          <w:lang w:val="hy-AM" w:eastAsia="en-US"/>
        </w:rPr>
        <w:t>․</w:t>
      </w:r>
      <w:r w:rsidRPr="00701A33">
        <w:rPr>
          <w:rFonts w:ascii="GHEA Grapalat" w:hAnsi="GHEA Grapalat"/>
          <w:color w:val="000000"/>
          <w:lang w:val="hy-AM" w:eastAsia="en-US"/>
        </w:rPr>
        <w:t>1</w:t>
      </w:r>
      <w:r w:rsidR="0039121A" w:rsidRPr="0039121A">
        <w:rPr>
          <w:rFonts w:ascii="GHEA Grapalat" w:hAnsi="GHEA Grapalat"/>
          <w:color w:val="000000"/>
          <w:lang w:val="hy-AM" w:eastAsia="en-US"/>
        </w:rPr>
        <w:t>0</w:t>
      </w:r>
      <w:r w:rsidRPr="00701A33">
        <w:rPr>
          <w:rFonts w:ascii="GHEA Grapalat" w:hAnsi="GHEA Grapalat"/>
          <w:color w:val="000000"/>
          <w:lang w:val="hy-AM" w:eastAsia="en-US"/>
        </w:rPr>
        <w:t xml:space="preserve">) </w:t>
      </w:r>
      <w:r w:rsidRPr="00701A33">
        <w:rPr>
          <w:rFonts w:ascii="GHEA Grapalat" w:hAnsi="GHEA Grapalat"/>
          <w:color w:val="000000" w:themeColor="text1"/>
          <w:lang w:val="hy-AM"/>
        </w:rPr>
        <w:t>հրապարակում է ԻՍՕ/ԻԷԿ 17011 միջազգային ստանդարտին ներդաշնակ միջպետական ստանդարտի պահանջներով սահմանված հանրամատչելի տեղեկատվությունը</w:t>
      </w:r>
      <w:r w:rsidR="0039121A" w:rsidRPr="0039121A">
        <w:rPr>
          <w:rFonts w:ascii="GHEA Grapalat" w:hAnsi="GHEA Grapalat"/>
          <w:color w:val="000000" w:themeColor="text1"/>
          <w:lang w:val="hy-AM"/>
        </w:rPr>
        <w:t>: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459D2420" w14:textId="77777777" w:rsidR="00225548" w:rsidRPr="00701A33" w:rsidRDefault="00225548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/>
          <w:lang w:val="hy-AM"/>
        </w:rPr>
        <w:t>Հոդված 9.</w:t>
      </w:r>
      <w:r w:rsidRPr="00701A33">
        <w:rPr>
          <w:rFonts w:ascii="GHEA Grapalat" w:hAnsi="GHEA Grapalat"/>
          <w:lang w:val="hy-AM"/>
        </w:rPr>
        <w:t xml:space="preserve"> Օրենքի 9-րդ հոդվածի 2-8-րդ մասերն ուժը կորցրած ճանաչել։</w:t>
      </w:r>
    </w:p>
    <w:p w14:paraId="387FC5D4" w14:textId="4CE46CE0" w:rsidR="0039121A" w:rsidRPr="0039121A" w:rsidRDefault="00225548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b/>
          <w:lang w:val="hy-AM"/>
        </w:rPr>
        <w:t>Հոդված 10.</w:t>
      </w:r>
      <w:r w:rsidRPr="00701A33">
        <w:rPr>
          <w:rFonts w:ascii="GHEA Grapalat" w:hAnsi="GHEA Grapalat"/>
          <w:lang w:val="hy-AM"/>
        </w:rPr>
        <w:t xml:space="preserve"> Օրենքի 10-րդ</w:t>
      </w:r>
      <w:r w:rsidR="00BE6730" w:rsidRPr="00BE6730">
        <w:rPr>
          <w:rFonts w:ascii="GHEA Grapalat" w:hAnsi="GHEA Grapalat"/>
          <w:lang w:val="hy-AM"/>
        </w:rPr>
        <w:t xml:space="preserve"> </w:t>
      </w:r>
      <w:r w:rsidR="00BE6730" w:rsidRPr="00701A33">
        <w:rPr>
          <w:rFonts w:ascii="GHEA Grapalat" w:hAnsi="GHEA Grapalat"/>
          <w:lang w:val="hy-AM"/>
        </w:rPr>
        <w:t>հոդված</w:t>
      </w:r>
      <w:r w:rsidR="0039121A" w:rsidRPr="0039121A">
        <w:rPr>
          <w:rFonts w:ascii="GHEA Grapalat" w:hAnsi="GHEA Grapalat"/>
          <w:lang w:val="hy-AM"/>
        </w:rPr>
        <w:t>ի՝</w:t>
      </w:r>
    </w:p>
    <w:p w14:paraId="18D52691" w14:textId="0E333A19" w:rsidR="00BE6730" w:rsidRPr="00B779E6" w:rsidRDefault="002F498D" w:rsidP="006E08A5">
      <w:pPr>
        <w:pStyle w:val="ListParagraph"/>
        <w:numPr>
          <w:ilvl w:val="0"/>
          <w:numId w:val="25"/>
        </w:numPr>
        <w:tabs>
          <w:tab w:val="left" w:pos="180"/>
          <w:tab w:val="left" w:pos="720"/>
          <w:tab w:val="left" w:pos="810"/>
          <w:tab w:val="left" w:pos="9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2F498D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-ին մասի</w:t>
      </w:r>
      <w:r w:rsidRPr="00B779E6">
        <w:rPr>
          <w:rFonts w:ascii="GHEA Grapalat" w:hAnsi="GHEA Grapalat"/>
          <w:lang w:val="hy-AM"/>
        </w:rPr>
        <w:t xml:space="preserve"> </w:t>
      </w:r>
      <w:r w:rsidR="0039121A" w:rsidRPr="00B779E6">
        <w:rPr>
          <w:rFonts w:ascii="GHEA Grapalat" w:hAnsi="GHEA Grapalat"/>
          <w:lang w:val="hy-AM"/>
        </w:rPr>
        <w:t xml:space="preserve">3-5-րդ </w:t>
      </w:r>
      <w:r w:rsidR="00B779E6" w:rsidRPr="00B779E6">
        <w:rPr>
          <w:rFonts w:ascii="GHEA Grapalat" w:hAnsi="GHEA Grapalat"/>
          <w:lang w:val="hy-AM"/>
        </w:rPr>
        <w:t xml:space="preserve">և 7-րդ </w:t>
      </w:r>
      <w:r w:rsidR="003E7B4E">
        <w:rPr>
          <w:rFonts w:ascii="GHEA Grapalat" w:hAnsi="GHEA Grapalat"/>
          <w:lang w:val="hy-AM"/>
        </w:rPr>
        <w:t>կետ</w:t>
      </w:r>
      <w:r w:rsidR="0039121A" w:rsidRPr="00B779E6">
        <w:rPr>
          <w:rFonts w:ascii="GHEA Grapalat" w:hAnsi="GHEA Grapalat"/>
          <w:lang w:val="hy-AM"/>
        </w:rPr>
        <w:t>երը ուժը կորցրած ճանաչել</w:t>
      </w:r>
      <w:r w:rsidR="00BE6730" w:rsidRPr="00B779E6">
        <w:rPr>
          <w:rFonts w:ascii="GHEA Grapalat" w:hAnsi="GHEA Grapalat"/>
          <w:lang w:val="hy-AM"/>
        </w:rPr>
        <w:t>:</w:t>
      </w:r>
    </w:p>
    <w:p w14:paraId="44354644" w14:textId="77777777" w:rsidR="00BE6730" w:rsidRDefault="00BE6730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Հոդված 11</w:t>
      </w:r>
      <w:r w:rsidRPr="00701A33">
        <w:rPr>
          <w:rFonts w:ascii="GHEA Grapalat" w:hAnsi="GHEA Grapalat"/>
          <w:b/>
          <w:lang w:val="hy-AM"/>
        </w:rPr>
        <w:t>.</w:t>
      </w:r>
      <w:r w:rsidRPr="00701A33">
        <w:rPr>
          <w:rFonts w:ascii="GHEA Grapalat" w:hAnsi="GHEA Grapalat"/>
          <w:lang w:val="hy-AM"/>
        </w:rPr>
        <w:t xml:space="preserve"> </w:t>
      </w:r>
      <w:r w:rsidR="00225548" w:rsidRPr="00701A33">
        <w:rPr>
          <w:rFonts w:ascii="GHEA Grapalat" w:hAnsi="GHEA Grapalat"/>
          <w:lang w:val="hy-AM"/>
        </w:rPr>
        <w:t xml:space="preserve"> </w:t>
      </w:r>
      <w:r w:rsidRPr="00701A33">
        <w:rPr>
          <w:rFonts w:ascii="GHEA Grapalat" w:hAnsi="GHEA Grapalat"/>
          <w:lang w:val="hy-AM"/>
        </w:rPr>
        <w:t>Օրենքի 1</w:t>
      </w:r>
      <w:r>
        <w:rPr>
          <w:rFonts w:ascii="GHEA Grapalat" w:hAnsi="GHEA Grapalat"/>
          <w:lang w:val="en-US"/>
        </w:rPr>
        <w:t>1</w:t>
      </w:r>
      <w:r w:rsidRPr="00701A33">
        <w:rPr>
          <w:rFonts w:ascii="GHEA Grapalat" w:hAnsi="GHEA Grapalat"/>
          <w:lang w:val="hy-AM"/>
        </w:rPr>
        <w:t>-րդ</w:t>
      </w:r>
      <w:r w:rsidRPr="00BE6730">
        <w:rPr>
          <w:rFonts w:ascii="GHEA Grapalat" w:hAnsi="GHEA Grapalat"/>
          <w:lang w:val="hy-AM"/>
        </w:rPr>
        <w:t xml:space="preserve"> </w:t>
      </w:r>
      <w:r w:rsidRPr="00701A33">
        <w:rPr>
          <w:rFonts w:ascii="GHEA Grapalat" w:hAnsi="GHEA Grapalat"/>
          <w:lang w:val="hy-AM"/>
        </w:rPr>
        <w:t>հոդված</w:t>
      </w:r>
      <w:r>
        <w:rPr>
          <w:rFonts w:ascii="GHEA Grapalat" w:hAnsi="GHEA Grapalat"/>
          <w:lang w:val="hy-AM"/>
        </w:rPr>
        <w:t>ի՝</w:t>
      </w:r>
    </w:p>
    <w:p w14:paraId="4AD58461" w14:textId="77777777" w:rsidR="00225548" w:rsidRPr="00BE6730" w:rsidRDefault="00BE6730" w:rsidP="00BE6730">
      <w:pPr>
        <w:pStyle w:val="ListParagraph"/>
        <w:numPr>
          <w:ilvl w:val="0"/>
          <w:numId w:val="24"/>
        </w:numPr>
        <w:tabs>
          <w:tab w:val="left" w:pos="180"/>
          <w:tab w:val="left" w:pos="810"/>
          <w:tab w:val="left" w:pos="1080"/>
        </w:tabs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BE6730">
        <w:rPr>
          <w:rFonts w:ascii="GHEA Grapalat" w:hAnsi="GHEA Grapalat"/>
          <w:lang w:val="hy-AM"/>
        </w:rPr>
        <w:t>1-</w:t>
      </w:r>
      <w:r>
        <w:rPr>
          <w:rFonts w:ascii="GHEA Grapalat" w:hAnsi="GHEA Grapalat"/>
          <w:lang w:val="hy-AM"/>
        </w:rPr>
        <w:t>ին մասն ուժը կորցրած ճանաչել։</w:t>
      </w:r>
      <w:r w:rsidRPr="00BE6730">
        <w:rPr>
          <w:rFonts w:ascii="GHEA Grapalat" w:hAnsi="GHEA Grapalat"/>
          <w:lang w:val="hy-AM"/>
        </w:rPr>
        <w:t xml:space="preserve"> </w:t>
      </w:r>
      <w:r w:rsidR="00225548" w:rsidRPr="00BE6730">
        <w:rPr>
          <w:rFonts w:ascii="GHEA Grapalat" w:hAnsi="GHEA Grapalat"/>
          <w:lang w:val="hy-AM"/>
        </w:rPr>
        <w:t xml:space="preserve"> </w:t>
      </w:r>
    </w:p>
    <w:p w14:paraId="7C4469BB" w14:textId="77777777" w:rsidR="00E31417" w:rsidRPr="00E31417" w:rsidRDefault="00BE6730" w:rsidP="00E31417">
      <w:pPr>
        <w:pStyle w:val="ListParagraph"/>
        <w:numPr>
          <w:ilvl w:val="0"/>
          <w:numId w:val="24"/>
        </w:numPr>
        <w:tabs>
          <w:tab w:val="left" w:pos="180"/>
          <w:tab w:val="left" w:pos="810"/>
          <w:tab w:val="left" w:pos="1080"/>
        </w:tabs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 xml:space="preserve">2-րդ մասում հանել </w:t>
      </w:r>
      <w:r w:rsidRPr="00BE6730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տեխնիկական</w:t>
      </w:r>
      <w:r w:rsidRPr="00BE6730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բառը</w:t>
      </w:r>
      <w:r w:rsidRPr="00BE6730">
        <w:rPr>
          <w:rFonts w:ascii="GHEA Grapalat" w:hAnsi="GHEA Grapalat"/>
          <w:lang w:val="hy-AM"/>
        </w:rPr>
        <w:t>:</w:t>
      </w:r>
    </w:p>
    <w:p w14:paraId="67992BBC" w14:textId="77777777" w:rsidR="00E31417" w:rsidRPr="00E31417" w:rsidRDefault="00E31417" w:rsidP="00E31417">
      <w:pPr>
        <w:pStyle w:val="ListParagraph"/>
        <w:numPr>
          <w:ilvl w:val="0"/>
          <w:numId w:val="24"/>
        </w:numPr>
        <w:tabs>
          <w:tab w:val="left" w:pos="180"/>
          <w:tab w:val="left" w:pos="720"/>
          <w:tab w:val="left" w:pos="810"/>
          <w:tab w:val="left" w:pos="1080"/>
        </w:tabs>
        <w:spacing w:line="360" w:lineRule="auto"/>
        <w:ind w:left="9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E31417">
        <w:rPr>
          <w:rFonts w:ascii="GHEA Grapalat" w:hAnsi="GHEA Grapalat"/>
          <w:lang w:val="hy-AM"/>
        </w:rPr>
        <w:lastRenderedPageBreak/>
        <w:t xml:space="preserve">2-րդ մասի 3)-րդ կետում </w:t>
      </w:r>
      <w:r w:rsidRPr="00E31417">
        <w:rPr>
          <w:rFonts w:ascii="GHEA Grapalat" w:hAnsi="GHEA Grapalat"/>
          <w:color w:val="000000" w:themeColor="text1"/>
          <w:lang w:val="hy-AM"/>
        </w:rPr>
        <w:t>«ընդլայնելու կամ կրճատելու, ինչպես նաև կասեցնելու կամ դադարեցնելու վերաբերյալ որոշումներ» բառերը փոխարինել «ընդլայնելու, կրճատելու, պահպանելու, կասեցնելու, վերականգնելու, դադարեցնելու, վերահավատարմագրելու</w:t>
      </w:r>
      <w:r w:rsidRPr="00E31417">
        <w:rPr>
          <w:rFonts w:ascii="GHEA Grapalat" w:hAnsi="GHEA Grapalat"/>
          <w:color w:val="000000"/>
          <w:lang w:val="hy-AM" w:eastAsia="en-US"/>
        </w:rPr>
        <w:t xml:space="preserve"> վերաբերյալ որոշումներ, ինչպես նաև</w:t>
      </w:r>
      <w:r w:rsidRPr="00E31417">
        <w:rPr>
          <w:rFonts w:ascii="GHEA Grapalat" w:hAnsi="GHEA Grapalat" w:cs="Sylfaen"/>
          <w:color w:val="000000" w:themeColor="text1"/>
          <w:lang w:val="hy-AM"/>
        </w:rPr>
        <w:t xml:space="preserve"> հավատարմագրման</w:t>
      </w:r>
      <w:r w:rsidRPr="00E31417">
        <w:rPr>
          <w:rFonts w:ascii="GHEA Grapalat" w:hAnsi="GHEA Grapalat"/>
          <w:color w:val="000000" w:themeColor="text1"/>
          <w:lang w:val="hy-AM"/>
        </w:rPr>
        <w:t xml:space="preserve"> </w:t>
      </w:r>
      <w:r w:rsidRPr="00E31417">
        <w:rPr>
          <w:rFonts w:ascii="GHEA Grapalat" w:hAnsi="GHEA Grapalat" w:cs="Sylfaen"/>
          <w:color w:val="000000" w:themeColor="text1"/>
          <w:lang w:val="hy-AM"/>
        </w:rPr>
        <w:t>պայմանագրի</w:t>
      </w:r>
      <w:r w:rsidRPr="00E31417">
        <w:rPr>
          <w:rFonts w:ascii="GHEA Grapalat" w:hAnsi="GHEA Grapalat"/>
          <w:color w:val="000000" w:themeColor="text1"/>
          <w:lang w:val="hy-AM"/>
        </w:rPr>
        <w:t xml:space="preserve"> </w:t>
      </w:r>
      <w:r w:rsidRPr="00E31417">
        <w:rPr>
          <w:rFonts w:ascii="GHEA Grapalat" w:hAnsi="GHEA Grapalat" w:cs="Sylfaen"/>
          <w:color w:val="000000" w:themeColor="text1"/>
          <w:lang w:val="hy-AM"/>
        </w:rPr>
        <w:t>լուծման</w:t>
      </w:r>
      <w:r w:rsidRPr="00E31417">
        <w:rPr>
          <w:rFonts w:ascii="GHEA Grapalat" w:hAnsi="GHEA Grapalat"/>
          <w:color w:val="000000" w:themeColor="text1"/>
          <w:lang w:val="hy-AM"/>
        </w:rPr>
        <w:t xml:space="preserve"> </w:t>
      </w:r>
      <w:r w:rsidRPr="00E31417">
        <w:rPr>
          <w:rFonts w:ascii="GHEA Grapalat" w:hAnsi="GHEA Grapalat" w:cs="Sylfaen"/>
          <w:color w:val="000000" w:themeColor="text1"/>
          <w:lang w:val="hy-AM"/>
        </w:rPr>
        <w:t>դեպքում ընդունում է հավատարմագրումը</w:t>
      </w:r>
      <w:r w:rsidRPr="00E31417">
        <w:rPr>
          <w:rFonts w:ascii="GHEA Grapalat" w:hAnsi="GHEA Grapalat"/>
          <w:color w:val="000000" w:themeColor="text1"/>
          <w:lang w:val="hy-AM"/>
        </w:rPr>
        <w:t xml:space="preserve"> </w:t>
      </w:r>
      <w:r w:rsidRPr="00E31417">
        <w:rPr>
          <w:rFonts w:ascii="GHEA Grapalat" w:hAnsi="GHEA Grapalat" w:cs="Sylfaen"/>
          <w:color w:val="000000" w:themeColor="text1"/>
          <w:lang w:val="hy-AM"/>
        </w:rPr>
        <w:t>դադարեցնելու</w:t>
      </w:r>
      <w:r w:rsidRPr="00E31417">
        <w:rPr>
          <w:rFonts w:ascii="GHEA Grapalat" w:hAnsi="GHEA Grapalat"/>
          <w:color w:val="000000" w:themeColor="text1"/>
          <w:lang w:val="hy-AM"/>
        </w:rPr>
        <w:t xml:space="preserve"> </w:t>
      </w:r>
      <w:r w:rsidRPr="00E31417">
        <w:rPr>
          <w:rFonts w:ascii="GHEA Grapalat" w:hAnsi="GHEA Grapalat" w:cs="Sylfaen"/>
          <w:color w:val="000000" w:themeColor="text1"/>
          <w:lang w:val="hy-AM"/>
        </w:rPr>
        <w:t>վերաբերյալ</w:t>
      </w:r>
      <w:r w:rsidRPr="00E31417">
        <w:rPr>
          <w:rFonts w:ascii="GHEA Grapalat" w:hAnsi="GHEA Grapalat"/>
          <w:color w:val="000000" w:themeColor="text1"/>
          <w:lang w:val="hy-AM"/>
        </w:rPr>
        <w:t xml:space="preserve"> </w:t>
      </w:r>
      <w:r w:rsidRPr="00E31417">
        <w:rPr>
          <w:rFonts w:ascii="GHEA Grapalat" w:hAnsi="GHEA Grapalat" w:cs="Sylfaen"/>
          <w:color w:val="000000" w:themeColor="text1"/>
          <w:lang w:val="hy-AM"/>
        </w:rPr>
        <w:t>որոշում» բառեր</w:t>
      </w:r>
      <w:r>
        <w:rPr>
          <w:rFonts w:ascii="GHEA Grapalat" w:hAnsi="GHEA Grapalat" w:cs="Sylfaen"/>
          <w:color w:val="000000" w:themeColor="text1"/>
          <w:lang w:val="hy-AM"/>
        </w:rPr>
        <w:t>ով։</w:t>
      </w:r>
    </w:p>
    <w:p w14:paraId="7A2FAE6C" w14:textId="77777777" w:rsidR="00E31417" w:rsidRPr="00E31417" w:rsidRDefault="00E31417" w:rsidP="00E31417">
      <w:pPr>
        <w:pStyle w:val="ListParagraph"/>
        <w:numPr>
          <w:ilvl w:val="0"/>
          <w:numId w:val="24"/>
        </w:numPr>
        <w:tabs>
          <w:tab w:val="left" w:pos="180"/>
          <w:tab w:val="left" w:pos="720"/>
          <w:tab w:val="left" w:pos="810"/>
          <w:tab w:val="left" w:pos="1080"/>
        </w:tabs>
        <w:spacing w:line="360" w:lineRule="auto"/>
        <w:ind w:left="90" w:firstLine="63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>2-րդ մասը լրացնել նոր 4-րդ կետով՝ հետևյալ խմբագրությամբ․</w:t>
      </w:r>
    </w:p>
    <w:p w14:paraId="1243715A" w14:textId="77777777" w:rsidR="00E31417" w:rsidRPr="00E31417" w:rsidRDefault="00E31417" w:rsidP="00E31417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E31417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4</w:t>
      </w:r>
      <w:r w:rsidRPr="00E3141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297E45">
        <w:rPr>
          <w:rFonts w:ascii="GHEA Grapalat" w:hAnsi="GHEA Grapalat"/>
          <w:color w:val="000000" w:themeColor="text1"/>
          <w:lang w:val="hy-AM"/>
        </w:rPr>
        <w:t>ՀԳՄ-ի կողմից հավատարմագրման կրճատման, կասեցման կամ դադարեցման դիմումի ներկայացման դեպքում հավատարմագրման կարգով սահմանված ժամկետում ընդունում է համապատասխան որոշում</w:t>
      </w:r>
      <w:r w:rsidRPr="00E31417">
        <w:rPr>
          <w:rFonts w:ascii="Cambria Math" w:hAnsi="Cambria Math" w:cs="Cambria Math"/>
          <w:color w:val="000000" w:themeColor="text1"/>
          <w:lang w:val="hy-AM"/>
        </w:rPr>
        <w:t>:</w:t>
      </w:r>
      <w:r w:rsidRPr="00E31417">
        <w:rPr>
          <w:rFonts w:ascii="GHEA Grapalat" w:hAnsi="GHEA Grapalat"/>
          <w:lang w:val="hy-AM"/>
        </w:rPr>
        <w:t>»:</w:t>
      </w:r>
    </w:p>
    <w:p w14:paraId="406056F2" w14:textId="77777777" w:rsidR="00225548" w:rsidRPr="00701A33" w:rsidRDefault="00225548" w:rsidP="00701A33">
      <w:pPr>
        <w:tabs>
          <w:tab w:val="left" w:pos="18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/>
          <w:lang w:val="hy-AM"/>
        </w:rPr>
        <w:t>Հոդված 1</w:t>
      </w:r>
      <w:r w:rsidR="00E31417" w:rsidRPr="00911295">
        <w:rPr>
          <w:rFonts w:ascii="GHEA Grapalat" w:hAnsi="GHEA Grapalat"/>
          <w:b/>
          <w:lang w:val="hy-AM"/>
        </w:rPr>
        <w:t>2</w:t>
      </w:r>
      <w:r w:rsidRPr="00701A33">
        <w:rPr>
          <w:rFonts w:ascii="GHEA Grapalat" w:hAnsi="GHEA Grapalat"/>
          <w:lang w:val="hy-AM"/>
        </w:rPr>
        <w:t>. Օրենքի 12-րդ հոդվածի 1-ին մասի՝</w:t>
      </w:r>
    </w:p>
    <w:p w14:paraId="4AF4662B" w14:textId="77777777" w:rsidR="00C54D1F" w:rsidRPr="00701A33" w:rsidRDefault="00225548" w:rsidP="00701A33">
      <w:pPr>
        <w:pStyle w:val="ListParagraph"/>
        <w:numPr>
          <w:ilvl w:val="0"/>
          <w:numId w:val="14"/>
        </w:numPr>
        <w:tabs>
          <w:tab w:val="left" w:pos="0"/>
          <w:tab w:val="left" w:pos="90"/>
          <w:tab w:val="left" w:pos="18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1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lang w:val="hy-AM"/>
        </w:rPr>
        <w:t>-ին կետը շարադրել հետևյալ խմբագրությամբ</w:t>
      </w:r>
      <w:r w:rsidRPr="00701A33">
        <w:rPr>
          <w:rFonts w:ascii="Cambria Math" w:hAnsi="Cambria Math" w:cs="Cambria Math"/>
          <w:lang w:val="hy-AM"/>
        </w:rPr>
        <w:t>․</w:t>
      </w:r>
      <w:r w:rsidRPr="00701A33">
        <w:rPr>
          <w:rFonts w:ascii="GHEA Grapalat" w:hAnsi="GHEA Grapalat"/>
          <w:lang w:val="hy-AM"/>
        </w:rPr>
        <w:t xml:space="preserve"> </w:t>
      </w:r>
    </w:p>
    <w:p w14:paraId="1D005AD0" w14:textId="77777777" w:rsidR="00225548" w:rsidRPr="00701A33" w:rsidRDefault="00C54D1F" w:rsidP="00701A33">
      <w:pPr>
        <w:tabs>
          <w:tab w:val="left" w:pos="0"/>
          <w:tab w:val="left" w:pos="90"/>
          <w:tab w:val="left" w:pos="180"/>
          <w:tab w:val="left" w:pos="99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ab/>
      </w:r>
      <w:r w:rsidR="00225548" w:rsidRPr="00701A33">
        <w:rPr>
          <w:rFonts w:ascii="GHEA Grapalat" w:hAnsi="GHEA Grapalat"/>
          <w:lang w:val="hy-AM"/>
        </w:rPr>
        <w:t>«1) փորձարկման, տրամաչափարկման (կալիբրավորման), բժշկական լաբորատորիաները</w:t>
      </w:r>
      <w:r w:rsidR="00225548" w:rsidRPr="00701A33">
        <w:rPr>
          <w:rFonts w:ascii="Cambria Math" w:hAnsi="Cambria Math" w:cs="Cambria Math"/>
          <w:lang w:val="hy-AM"/>
        </w:rPr>
        <w:t>․</w:t>
      </w:r>
      <w:r w:rsidR="00225548" w:rsidRPr="00701A33">
        <w:rPr>
          <w:rFonts w:ascii="GHEA Grapalat" w:hAnsi="GHEA Grapalat"/>
          <w:lang w:val="hy-AM"/>
        </w:rPr>
        <w:t>»:</w:t>
      </w:r>
    </w:p>
    <w:p w14:paraId="31A89336" w14:textId="77777777" w:rsidR="00225548" w:rsidRPr="00701A33" w:rsidRDefault="00225548" w:rsidP="00701A33">
      <w:pPr>
        <w:pStyle w:val="ListParagraph"/>
        <w:numPr>
          <w:ilvl w:val="0"/>
          <w:numId w:val="14"/>
        </w:numPr>
        <w:tabs>
          <w:tab w:val="left" w:pos="0"/>
          <w:tab w:val="left" w:pos="90"/>
          <w:tab w:val="left" w:pos="18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2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lang w:val="hy-AM"/>
        </w:rPr>
        <w:t>-րդ կետում «արտադրանքի» բառից հետո լրացնել «, գործընթացի և ծառայությունների» բառերը։</w:t>
      </w:r>
    </w:p>
    <w:p w14:paraId="2B245A8E" w14:textId="77777777" w:rsidR="00C54D1F" w:rsidRPr="00701A33" w:rsidRDefault="00225548" w:rsidP="00701A33">
      <w:pPr>
        <w:pStyle w:val="ListParagraph"/>
        <w:numPr>
          <w:ilvl w:val="0"/>
          <w:numId w:val="14"/>
        </w:numPr>
        <w:tabs>
          <w:tab w:val="left" w:pos="0"/>
          <w:tab w:val="left" w:pos="90"/>
          <w:tab w:val="left" w:pos="18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5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lang w:val="hy-AM"/>
        </w:rPr>
        <w:t>-րդ կետը շարադրել հետևյալ խմբագրությամբ</w:t>
      </w:r>
      <w:r w:rsidRPr="00701A33">
        <w:rPr>
          <w:rFonts w:ascii="Cambria Math" w:hAnsi="Cambria Math" w:cs="Cambria Math"/>
          <w:lang w:val="hy-AM"/>
        </w:rPr>
        <w:t>․</w:t>
      </w:r>
      <w:r w:rsidRPr="00701A33">
        <w:rPr>
          <w:rFonts w:ascii="GHEA Grapalat" w:hAnsi="GHEA Grapalat"/>
          <w:lang w:val="hy-AM"/>
        </w:rPr>
        <w:t xml:space="preserve"> </w:t>
      </w:r>
    </w:p>
    <w:p w14:paraId="2CB2CE8E" w14:textId="77777777" w:rsidR="00225548" w:rsidRPr="00701A33" w:rsidRDefault="00225548" w:rsidP="00701A33">
      <w:pPr>
        <w:tabs>
          <w:tab w:val="left" w:pos="0"/>
          <w:tab w:val="left" w:pos="90"/>
          <w:tab w:val="left" w:pos="180"/>
          <w:tab w:val="left" w:pos="99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 w:cs="GHEA Grapalat"/>
          <w:lang w:val="hy-AM"/>
        </w:rPr>
        <w:t>«</w:t>
      </w:r>
      <w:r w:rsidRPr="00701A33">
        <w:rPr>
          <w:rFonts w:ascii="GHEA Grapalat" w:hAnsi="GHEA Grapalat"/>
          <w:lang w:val="hy-AM"/>
        </w:rPr>
        <w:t xml:space="preserve">5) </w:t>
      </w:r>
      <w:r w:rsidRPr="00701A33">
        <w:rPr>
          <w:rFonts w:ascii="GHEA Grapalat" w:hAnsi="GHEA Grapalat"/>
          <w:color w:val="000000"/>
          <w:lang w:val="hy-AM"/>
        </w:rPr>
        <w:t>հսկողություն իրականացնող մարմինները, այդ թվում՝ չափման միջոցների ստուգաչափում իրականացնող մարմինները.</w:t>
      </w:r>
      <w:r w:rsidRPr="00701A33">
        <w:rPr>
          <w:rFonts w:ascii="GHEA Grapalat" w:hAnsi="GHEA Grapalat"/>
          <w:lang w:val="hy-AM"/>
        </w:rPr>
        <w:t>»:</w:t>
      </w:r>
    </w:p>
    <w:p w14:paraId="62AAF6AD" w14:textId="77777777" w:rsidR="00225548" w:rsidRPr="00701A33" w:rsidRDefault="00225548" w:rsidP="00701A33">
      <w:pPr>
        <w:pStyle w:val="ListParagraph"/>
        <w:numPr>
          <w:ilvl w:val="0"/>
          <w:numId w:val="14"/>
        </w:numPr>
        <w:tabs>
          <w:tab w:val="left" w:pos="0"/>
          <w:tab w:val="left" w:pos="90"/>
          <w:tab w:val="left" w:pos="18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5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lang w:val="hy-AM"/>
        </w:rPr>
        <w:t>-րդ կետ</w:t>
      </w:r>
      <w:r w:rsidR="001762F4" w:rsidRPr="00701A33">
        <w:rPr>
          <w:rFonts w:ascii="GHEA Grapalat" w:hAnsi="GHEA Grapalat"/>
          <w:lang w:val="hy-AM"/>
        </w:rPr>
        <w:t>ից հետո</w:t>
      </w:r>
      <w:r w:rsidRPr="00701A33">
        <w:rPr>
          <w:rFonts w:ascii="GHEA Grapalat" w:hAnsi="GHEA Grapalat"/>
          <w:lang w:val="hy-AM"/>
        </w:rPr>
        <w:t xml:space="preserve"> լրացնել նոր 5</w:t>
      </w:r>
      <w:r w:rsidRPr="00701A33">
        <w:rPr>
          <w:rFonts w:ascii="Cambria Math" w:hAnsi="Cambria Math" w:cs="Cambria Math"/>
          <w:lang w:val="hy-AM"/>
        </w:rPr>
        <w:t>․</w:t>
      </w:r>
      <w:r w:rsidRPr="00701A33">
        <w:rPr>
          <w:rFonts w:ascii="GHEA Grapalat" w:hAnsi="GHEA Grapalat"/>
          <w:lang w:val="hy-AM"/>
        </w:rPr>
        <w:t>1)</w:t>
      </w:r>
      <w:r w:rsidR="00C0324A" w:rsidRPr="00701A33">
        <w:rPr>
          <w:rFonts w:ascii="GHEA Grapalat" w:hAnsi="GHEA Grapalat"/>
          <w:lang w:val="hy-AM"/>
        </w:rPr>
        <w:t>-</w:t>
      </w:r>
      <w:r w:rsidRPr="00701A33">
        <w:rPr>
          <w:rFonts w:ascii="GHEA Grapalat" w:hAnsi="GHEA Grapalat"/>
          <w:lang w:val="hy-AM"/>
        </w:rPr>
        <w:t>5.3)</w:t>
      </w:r>
      <w:r w:rsidR="00C0324A" w:rsidRPr="00701A33">
        <w:rPr>
          <w:rFonts w:ascii="GHEA Grapalat" w:hAnsi="GHEA Grapalat"/>
          <w:lang w:val="hy-AM"/>
        </w:rPr>
        <w:t>-րդ</w:t>
      </w:r>
      <w:r w:rsidRPr="00701A33">
        <w:rPr>
          <w:rFonts w:ascii="GHEA Grapalat" w:hAnsi="GHEA Grapalat"/>
          <w:lang w:val="hy-AM"/>
        </w:rPr>
        <w:t xml:space="preserve"> կետերով</w:t>
      </w:r>
      <w:r w:rsidR="00C0324A" w:rsidRPr="00701A33">
        <w:rPr>
          <w:rFonts w:ascii="GHEA Grapalat" w:hAnsi="GHEA Grapalat"/>
          <w:lang w:val="hy-AM"/>
        </w:rPr>
        <w:t>՝</w:t>
      </w:r>
      <w:r w:rsidRPr="00701A33">
        <w:rPr>
          <w:rFonts w:ascii="GHEA Grapalat" w:hAnsi="GHEA Grapalat"/>
          <w:lang w:val="hy-AM"/>
        </w:rPr>
        <w:t xml:space="preserve"> հետ</w:t>
      </w:r>
      <w:r w:rsidR="006854B3" w:rsidRPr="00701A33">
        <w:rPr>
          <w:rFonts w:ascii="GHEA Grapalat" w:hAnsi="GHEA Grapalat"/>
          <w:lang w:val="hy-AM"/>
        </w:rPr>
        <w:t>և</w:t>
      </w:r>
      <w:r w:rsidRPr="00701A33">
        <w:rPr>
          <w:rFonts w:ascii="GHEA Grapalat" w:hAnsi="GHEA Grapalat"/>
          <w:lang w:val="hy-AM"/>
        </w:rPr>
        <w:t>յալ խմբագրությամբ</w:t>
      </w:r>
      <w:r w:rsidRPr="00701A33">
        <w:rPr>
          <w:rFonts w:ascii="Cambria Math" w:hAnsi="Cambria Math" w:cs="Cambria Math"/>
          <w:lang w:val="hy-AM"/>
        </w:rPr>
        <w:t>․</w:t>
      </w:r>
    </w:p>
    <w:p w14:paraId="53C62390" w14:textId="77777777" w:rsidR="00225548" w:rsidRPr="00701A33" w:rsidRDefault="00225548" w:rsidP="00701A33">
      <w:pPr>
        <w:shd w:val="clear" w:color="auto" w:fill="FFFFFF"/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701A33">
        <w:rPr>
          <w:rFonts w:ascii="GHEA Grapalat" w:hAnsi="GHEA Grapalat"/>
          <w:color w:val="000000"/>
          <w:lang w:val="hy-AM"/>
        </w:rPr>
        <w:t>«5.1) որակավորման ստուգում իրականացնողները.</w:t>
      </w:r>
    </w:p>
    <w:p w14:paraId="734F278C" w14:textId="77777777" w:rsidR="00225548" w:rsidRPr="00701A33" w:rsidRDefault="00225548" w:rsidP="00701A33">
      <w:pPr>
        <w:shd w:val="clear" w:color="auto" w:fill="FFFFFF"/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701A33">
        <w:rPr>
          <w:rFonts w:ascii="GHEA Grapalat" w:hAnsi="GHEA Grapalat"/>
          <w:color w:val="000000"/>
          <w:lang w:val="hy-AM"/>
        </w:rPr>
        <w:t>5.2) ստանդարտ նմուշներ պատրաստողները.</w:t>
      </w:r>
    </w:p>
    <w:p w14:paraId="3EAD16B4" w14:textId="77777777" w:rsidR="00225548" w:rsidRPr="00701A33" w:rsidRDefault="00225548" w:rsidP="00701A33">
      <w:pPr>
        <w:shd w:val="clear" w:color="auto" w:fill="FFFFFF"/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701A33">
        <w:rPr>
          <w:rFonts w:ascii="GHEA Grapalat" w:hAnsi="GHEA Grapalat"/>
          <w:color w:val="000000"/>
          <w:lang w:val="hy-AM"/>
        </w:rPr>
        <w:t xml:space="preserve">5.3) վավերացում </w:t>
      </w:r>
      <w:r w:rsidR="003F6964" w:rsidRPr="00701A33">
        <w:rPr>
          <w:rFonts w:ascii="GHEA Grapalat" w:hAnsi="GHEA Grapalat"/>
          <w:color w:val="000000"/>
          <w:lang w:val="hy-AM"/>
        </w:rPr>
        <w:t>(վալիդացում)</w:t>
      </w:r>
      <w:r w:rsidR="009D46A5" w:rsidRPr="00701A33">
        <w:rPr>
          <w:rFonts w:ascii="GHEA Grapalat" w:hAnsi="GHEA Grapalat"/>
          <w:color w:val="000000"/>
          <w:lang w:val="hy-AM"/>
        </w:rPr>
        <w:t xml:space="preserve"> և</w:t>
      </w:r>
      <w:r w:rsidR="003F6964" w:rsidRPr="00701A33">
        <w:rPr>
          <w:rFonts w:ascii="GHEA Grapalat" w:hAnsi="GHEA Grapalat"/>
          <w:color w:val="000000"/>
          <w:lang w:val="hy-AM"/>
        </w:rPr>
        <w:t xml:space="preserve"> </w:t>
      </w:r>
      <w:r w:rsidR="009D46A5" w:rsidRPr="00701A33">
        <w:rPr>
          <w:rFonts w:ascii="GHEA Grapalat" w:hAnsi="GHEA Grapalat"/>
          <w:lang w:val="hy-AM"/>
        </w:rPr>
        <w:t>համադրում (վերիֆիկացում)</w:t>
      </w:r>
      <w:r w:rsidR="009D46A5" w:rsidRPr="00701A33">
        <w:rPr>
          <w:rFonts w:ascii="GHEA Grapalat" w:hAnsi="GHEA Grapalat"/>
          <w:color w:val="FF0000"/>
          <w:lang w:val="hy-AM"/>
        </w:rPr>
        <w:t xml:space="preserve"> </w:t>
      </w:r>
      <w:r w:rsidRPr="00701A33">
        <w:rPr>
          <w:rFonts w:ascii="GHEA Grapalat" w:hAnsi="GHEA Grapalat"/>
          <w:color w:val="000000"/>
          <w:lang w:val="hy-AM"/>
        </w:rPr>
        <w:t>իրականացնող մարմինները.»:</w:t>
      </w:r>
    </w:p>
    <w:p w14:paraId="114CC026" w14:textId="77777777" w:rsidR="00225548" w:rsidRPr="00701A33" w:rsidRDefault="00225548" w:rsidP="00701A33">
      <w:pPr>
        <w:shd w:val="clear" w:color="auto" w:fill="FFFFFF"/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701A33">
        <w:rPr>
          <w:rFonts w:ascii="GHEA Grapalat" w:hAnsi="GHEA Grapalat"/>
          <w:b/>
          <w:lang w:val="hy-AM"/>
        </w:rPr>
        <w:t>Հոդված 1</w:t>
      </w:r>
      <w:r w:rsidR="00E31417" w:rsidRPr="00911295">
        <w:rPr>
          <w:rFonts w:ascii="GHEA Grapalat" w:hAnsi="GHEA Grapalat"/>
          <w:b/>
          <w:lang w:val="hy-AM"/>
        </w:rPr>
        <w:t>3</w:t>
      </w:r>
      <w:r w:rsidRPr="00701A33">
        <w:rPr>
          <w:rFonts w:ascii="GHEA Grapalat" w:hAnsi="GHEA Grapalat"/>
          <w:b/>
          <w:lang w:val="hy-AM"/>
        </w:rPr>
        <w:t>.</w:t>
      </w:r>
      <w:r w:rsidRPr="00701A33">
        <w:rPr>
          <w:rFonts w:ascii="GHEA Grapalat" w:hAnsi="GHEA Grapalat"/>
          <w:lang w:val="hy-AM"/>
        </w:rPr>
        <w:t xml:space="preserve"> Օրենքի 13-րդ հոդվածը </w:t>
      </w:r>
      <w:r w:rsidRPr="00701A33">
        <w:rPr>
          <w:rFonts w:ascii="GHEA Grapalat" w:hAnsi="GHEA Grapalat"/>
          <w:lang w:val="hy-AM" w:eastAsia="en-US"/>
        </w:rPr>
        <w:t>շարադրել հետևյալ խմբագրությամբ</w:t>
      </w:r>
      <w:r w:rsidRPr="00701A33">
        <w:rPr>
          <w:rFonts w:ascii="GHEA Grapalat" w:hAnsi="GHEA Grapalat"/>
          <w:lang w:val="hy-AM"/>
        </w:rPr>
        <w:t>.</w:t>
      </w:r>
    </w:p>
    <w:p w14:paraId="48743397" w14:textId="77777777" w:rsidR="00225548" w:rsidRPr="00701A33" w:rsidRDefault="00225548" w:rsidP="00701A33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«Հոդված 13.</w:t>
      </w:r>
      <w:r w:rsidRPr="00701A33">
        <w:rPr>
          <w:rFonts w:ascii="GHEA Grapalat" w:hAnsi="GHEA Grapalat"/>
          <w:lang w:val="hy-AM"/>
        </w:rPr>
        <w:tab/>
        <w:t xml:space="preserve"> Հավատարմագրման գործընթացը և ժամկետը.</w:t>
      </w:r>
    </w:p>
    <w:p w14:paraId="2CEC1421" w14:textId="77777777" w:rsidR="00225548" w:rsidRPr="00701A33" w:rsidRDefault="00225548" w:rsidP="00701A33">
      <w:pPr>
        <w:pStyle w:val="ListParagraph"/>
        <w:numPr>
          <w:ilvl w:val="0"/>
          <w:numId w:val="15"/>
        </w:num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left="0"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01A33">
        <w:rPr>
          <w:rFonts w:ascii="GHEA Grapalat" w:eastAsiaTheme="minorHAnsi" w:hAnsi="GHEA Grapalat" w:cstheme="minorBidi"/>
          <w:lang w:val="hy-AM" w:eastAsia="en-US"/>
        </w:rPr>
        <w:t>Հավատարմագրման գործընթացն իրականացվում է ԻՍՕ/ԻԷԿ 17011 միջազգային ստանդարտին ներդաշնակ միջպետական ստանդարտի պահանջներին համապատասխան։</w:t>
      </w:r>
    </w:p>
    <w:p w14:paraId="77CCFB85" w14:textId="77777777" w:rsidR="00225548" w:rsidRPr="00701A33" w:rsidRDefault="00225548" w:rsidP="00701A33">
      <w:pPr>
        <w:pStyle w:val="ListParagraph"/>
        <w:numPr>
          <w:ilvl w:val="0"/>
          <w:numId w:val="15"/>
        </w:num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left="0"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01A33">
        <w:rPr>
          <w:rFonts w:ascii="GHEA Grapalat" w:hAnsi="GHEA Grapalat"/>
          <w:lang w:val="hy-AM"/>
        </w:rPr>
        <w:lastRenderedPageBreak/>
        <w:t>ՀԳՄ-ների հավատարմագրման և վերահավատարմագրման ժամկետ է սահմանվում չորս տարի:</w:t>
      </w:r>
      <w:r w:rsidR="00923E82" w:rsidRPr="00701A33">
        <w:rPr>
          <w:rFonts w:ascii="GHEA Grapalat" w:hAnsi="GHEA Grapalat"/>
          <w:lang w:val="hy-AM"/>
        </w:rPr>
        <w:t>»։</w:t>
      </w:r>
    </w:p>
    <w:p w14:paraId="0DDA0CBD" w14:textId="77777777" w:rsidR="00BA2ECC" w:rsidRPr="00701A33" w:rsidRDefault="00225548" w:rsidP="00701A33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b/>
          <w:lang w:val="hy-AM"/>
        </w:rPr>
        <w:t>Հոդված 1</w:t>
      </w:r>
      <w:r w:rsidR="00E31417" w:rsidRPr="00911295">
        <w:rPr>
          <w:rFonts w:ascii="GHEA Grapalat" w:hAnsi="GHEA Grapalat"/>
          <w:b/>
          <w:lang w:val="hy-AM"/>
        </w:rPr>
        <w:t>4</w:t>
      </w:r>
      <w:r w:rsidRPr="00701A33">
        <w:rPr>
          <w:rFonts w:ascii="GHEA Grapalat" w:hAnsi="GHEA Grapalat"/>
          <w:b/>
          <w:lang w:val="hy-AM"/>
        </w:rPr>
        <w:t>.</w:t>
      </w:r>
      <w:r w:rsidR="00BA2ECC" w:rsidRPr="00701A33">
        <w:rPr>
          <w:rFonts w:ascii="GHEA Grapalat" w:hAnsi="GHEA Grapalat"/>
          <w:b/>
          <w:lang w:val="hy-AM"/>
        </w:rPr>
        <w:t xml:space="preserve"> </w:t>
      </w:r>
      <w:r w:rsidR="00BA2ECC" w:rsidRPr="00701A33">
        <w:rPr>
          <w:rFonts w:ascii="GHEA Grapalat" w:hAnsi="GHEA Grapalat"/>
          <w:lang w:val="hy-AM"/>
        </w:rPr>
        <w:t>Օրենքի 13-րդ հոդվածից հետո լրացնել հետևյալ բովանդակությամբ նոր՝ 13</w:t>
      </w:r>
      <w:r w:rsidR="00BA2ECC" w:rsidRPr="00701A33">
        <w:rPr>
          <w:rFonts w:ascii="Cambria Math" w:hAnsi="Cambria Math" w:cs="Cambria Math"/>
          <w:lang w:val="hy-AM"/>
        </w:rPr>
        <w:t>․</w:t>
      </w:r>
      <w:r w:rsidR="00BA2ECC" w:rsidRPr="00701A33">
        <w:rPr>
          <w:rFonts w:ascii="GHEA Grapalat" w:hAnsi="GHEA Grapalat"/>
          <w:lang w:val="hy-AM"/>
        </w:rPr>
        <w:t xml:space="preserve">1 </w:t>
      </w:r>
      <w:r w:rsidR="00BA2ECC" w:rsidRPr="00701A33">
        <w:rPr>
          <w:rFonts w:ascii="GHEA Grapalat" w:hAnsi="GHEA Grapalat" w:cs="GHEA Grapalat"/>
          <w:lang w:val="hy-AM"/>
        </w:rPr>
        <w:t>հոդված։</w:t>
      </w:r>
      <w:r w:rsidRPr="00701A33">
        <w:rPr>
          <w:rFonts w:ascii="GHEA Grapalat" w:hAnsi="GHEA Grapalat"/>
          <w:lang w:val="hy-AM"/>
        </w:rPr>
        <w:t xml:space="preserve"> </w:t>
      </w:r>
    </w:p>
    <w:p w14:paraId="01276609" w14:textId="77777777" w:rsidR="00BA2ECC" w:rsidRPr="00701A33" w:rsidRDefault="00BA2ECC" w:rsidP="00701A33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701A33">
        <w:rPr>
          <w:rFonts w:ascii="GHEA Grapalat" w:hAnsi="GHEA Grapalat"/>
          <w:b/>
          <w:lang w:val="hy-AM"/>
        </w:rPr>
        <w:t>«Հոդված 13</w:t>
      </w:r>
      <w:r w:rsidRPr="00701A33">
        <w:rPr>
          <w:rFonts w:ascii="Cambria Math" w:hAnsi="Cambria Math" w:cs="Cambria Math"/>
          <w:b/>
          <w:lang w:val="hy-AM"/>
        </w:rPr>
        <w:t>․</w:t>
      </w:r>
      <w:r w:rsidRPr="00701A33">
        <w:rPr>
          <w:rFonts w:ascii="GHEA Grapalat" w:hAnsi="GHEA Grapalat"/>
          <w:b/>
          <w:lang w:val="hy-AM"/>
        </w:rPr>
        <w:t xml:space="preserve">1  </w:t>
      </w:r>
      <w:r w:rsidRPr="00701A33">
        <w:rPr>
          <w:rFonts w:ascii="GHEA Grapalat" w:hAnsi="GHEA Grapalat" w:cs="GHEA Grapalat"/>
          <w:b/>
          <w:lang w:val="hy-AM"/>
        </w:rPr>
        <w:t>Հայաստանի</w:t>
      </w:r>
      <w:r w:rsidRPr="00701A33">
        <w:rPr>
          <w:rFonts w:ascii="GHEA Grapalat" w:hAnsi="GHEA Grapalat"/>
          <w:b/>
          <w:lang w:val="hy-AM"/>
        </w:rPr>
        <w:t xml:space="preserve"> </w:t>
      </w:r>
      <w:r w:rsidRPr="00701A33">
        <w:rPr>
          <w:rFonts w:ascii="GHEA Grapalat" w:hAnsi="GHEA Grapalat" w:cs="GHEA Grapalat"/>
          <w:b/>
          <w:lang w:val="hy-AM"/>
        </w:rPr>
        <w:t>Հանրապետության</w:t>
      </w:r>
      <w:r w:rsidRPr="00701A33">
        <w:rPr>
          <w:rFonts w:ascii="GHEA Grapalat" w:hAnsi="GHEA Grapalat"/>
          <w:b/>
          <w:lang w:val="hy-AM"/>
        </w:rPr>
        <w:t xml:space="preserve"> </w:t>
      </w:r>
      <w:r w:rsidRPr="00701A33">
        <w:rPr>
          <w:rFonts w:ascii="GHEA Grapalat" w:hAnsi="GHEA Grapalat" w:cs="GHEA Grapalat"/>
          <w:b/>
          <w:lang w:val="hy-AM"/>
        </w:rPr>
        <w:t>կառավարության</w:t>
      </w:r>
      <w:r w:rsidRPr="00701A33">
        <w:rPr>
          <w:rFonts w:ascii="GHEA Grapalat" w:hAnsi="GHEA Grapalat"/>
          <w:b/>
          <w:lang w:val="hy-AM"/>
        </w:rPr>
        <w:t xml:space="preserve"> </w:t>
      </w:r>
      <w:r w:rsidRPr="00701A33">
        <w:rPr>
          <w:rFonts w:ascii="GHEA Grapalat" w:hAnsi="GHEA Grapalat" w:cs="GHEA Grapalat"/>
          <w:b/>
          <w:lang w:val="hy-AM"/>
        </w:rPr>
        <w:t>լիազորությունները</w:t>
      </w:r>
      <w:r w:rsidRPr="00701A33">
        <w:rPr>
          <w:rFonts w:ascii="GHEA Grapalat" w:hAnsi="GHEA Grapalat"/>
          <w:b/>
          <w:lang w:val="hy-AM"/>
        </w:rPr>
        <w:t xml:space="preserve"> </w:t>
      </w:r>
      <w:r w:rsidRPr="00701A33">
        <w:rPr>
          <w:rFonts w:ascii="GHEA Grapalat" w:hAnsi="GHEA Grapalat" w:cs="GHEA Grapalat"/>
          <w:b/>
          <w:lang w:val="hy-AM"/>
        </w:rPr>
        <w:t>հավատարմագրման</w:t>
      </w:r>
      <w:r w:rsidRPr="00701A33">
        <w:rPr>
          <w:rFonts w:ascii="GHEA Grapalat" w:hAnsi="GHEA Grapalat"/>
          <w:b/>
          <w:lang w:val="hy-AM"/>
        </w:rPr>
        <w:t xml:space="preserve"> </w:t>
      </w:r>
      <w:r w:rsidRPr="00701A33">
        <w:rPr>
          <w:rFonts w:ascii="GHEA Grapalat" w:hAnsi="GHEA Grapalat" w:cs="GHEA Grapalat"/>
          <w:b/>
          <w:lang w:val="hy-AM"/>
        </w:rPr>
        <w:t>ոլորտում</w:t>
      </w:r>
      <w:r w:rsidRPr="00701A33">
        <w:rPr>
          <w:rFonts w:ascii="Cambria Math" w:hAnsi="Cambria Math" w:cs="Cambria Math"/>
          <w:b/>
          <w:lang w:val="hy-AM"/>
        </w:rPr>
        <w:t>․</w:t>
      </w:r>
    </w:p>
    <w:p w14:paraId="5F8223A9" w14:textId="77777777" w:rsidR="00BA2ECC" w:rsidRPr="00701A33" w:rsidRDefault="00BA2ECC" w:rsidP="00701A33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1</w:t>
      </w:r>
      <w:r w:rsidRPr="00701A33">
        <w:rPr>
          <w:rFonts w:ascii="Cambria Math" w:hAnsi="Cambria Math" w:cs="Cambria Math"/>
          <w:lang w:val="hy-AM"/>
        </w:rPr>
        <w:t>․</w:t>
      </w:r>
      <w:r w:rsidRPr="00701A33">
        <w:rPr>
          <w:rFonts w:ascii="GHEA Grapalat" w:hAnsi="GHEA Grapalat"/>
          <w:lang w:val="hy-AM"/>
        </w:rPr>
        <w:t xml:space="preserve"> </w:t>
      </w:r>
      <w:r w:rsidRPr="00701A33">
        <w:rPr>
          <w:rFonts w:ascii="GHEA Grapalat" w:hAnsi="GHEA Grapalat" w:cs="GHEA Grapalat"/>
          <w:lang w:val="hy-AM"/>
        </w:rPr>
        <w:t>Հայաստանի</w:t>
      </w:r>
      <w:r w:rsidRPr="00701A33">
        <w:rPr>
          <w:rFonts w:ascii="GHEA Grapalat" w:hAnsi="GHEA Grapalat"/>
          <w:lang w:val="hy-AM"/>
        </w:rPr>
        <w:t xml:space="preserve"> </w:t>
      </w:r>
      <w:r w:rsidRPr="00701A33">
        <w:rPr>
          <w:rFonts w:ascii="GHEA Grapalat" w:hAnsi="GHEA Grapalat" w:cs="GHEA Grapalat"/>
          <w:lang w:val="hy-AM"/>
        </w:rPr>
        <w:t>Հանրապետության</w:t>
      </w:r>
      <w:r w:rsidRPr="00701A33">
        <w:rPr>
          <w:rFonts w:ascii="GHEA Grapalat" w:hAnsi="GHEA Grapalat"/>
          <w:lang w:val="hy-AM"/>
        </w:rPr>
        <w:t xml:space="preserve"> </w:t>
      </w:r>
      <w:r w:rsidRPr="00701A33">
        <w:rPr>
          <w:rFonts w:ascii="GHEA Grapalat" w:hAnsi="GHEA Grapalat" w:cs="GHEA Grapalat"/>
          <w:lang w:val="hy-AM"/>
        </w:rPr>
        <w:t>կառավարությունը</w:t>
      </w:r>
      <w:r w:rsidRPr="00701A33">
        <w:rPr>
          <w:rFonts w:ascii="GHEA Grapalat" w:hAnsi="GHEA Grapalat"/>
          <w:lang w:val="hy-AM"/>
        </w:rPr>
        <w:t>`</w:t>
      </w:r>
    </w:p>
    <w:p w14:paraId="1E9EF3AC" w14:textId="77777777" w:rsidR="00953599" w:rsidRPr="00701A33" w:rsidRDefault="00953599" w:rsidP="00701A33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1)</w:t>
      </w:r>
      <w:r w:rsidRPr="00701A33">
        <w:rPr>
          <w:rFonts w:ascii="GHEA Grapalat" w:hAnsi="GHEA Grapalat"/>
          <w:lang w:val="hy-AM"/>
        </w:rPr>
        <w:tab/>
        <w:t>ստեղծում է պետական ոչ առևտրային կազմակերպություն հանդիսացող Հավատարմագրման ազգային մարմինը, որը սույն օրենքով և այլ իրավական ակտերով սահմանված կարգով ունի ՀԳՄ-ների հավատարմագրում իրականացնելու լիազորություն.</w:t>
      </w:r>
    </w:p>
    <w:p w14:paraId="52F6D44A" w14:textId="77777777" w:rsidR="00953599" w:rsidRPr="00911295" w:rsidRDefault="00953599" w:rsidP="00701A33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11295">
        <w:rPr>
          <w:rFonts w:ascii="GHEA Grapalat" w:hAnsi="GHEA Grapalat"/>
          <w:lang w:val="hy-AM"/>
        </w:rPr>
        <w:t>2)</w:t>
      </w:r>
      <w:r w:rsidRPr="00911295">
        <w:rPr>
          <w:rFonts w:ascii="GHEA Grapalat" w:hAnsi="GHEA Grapalat"/>
          <w:lang w:val="hy-AM"/>
        </w:rPr>
        <w:tab/>
        <w:t>սահմանում է հավատարմագրման ոլորտում լիազորված պետական կառավարման մարմինը</w:t>
      </w:r>
      <w:r w:rsidRPr="00911295">
        <w:rPr>
          <w:rFonts w:ascii="Cambria Math" w:hAnsi="Cambria Math" w:cs="Cambria Math"/>
          <w:lang w:val="hy-AM"/>
        </w:rPr>
        <w:t>․</w:t>
      </w:r>
    </w:p>
    <w:p w14:paraId="623B0DAC" w14:textId="77777777" w:rsidR="00953599" w:rsidRPr="00911295" w:rsidRDefault="00953599" w:rsidP="00254F4F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11295">
        <w:rPr>
          <w:rFonts w:ascii="GHEA Grapalat" w:hAnsi="GHEA Grapalat"/>
          <w:lang w:val="hy-AM"/>
        </w:rPr>
        <w:t>3)</w:t>
      </w:r>
      <w:r w:rsidRPr="00911295">
        <w:rPr>
          <w:rFonts w:ascii="GHEA Grapalat" w:hAnsi="GHEA Grapalat"/>
          <w:lang w:val="hy-AM"/>
        </w:rPr>
        <w:tab/>
      </w:r>
      <w:r w:rsidR="00254F4F" w:rsidRPr="00911295">
        <w:rPr>
          <w:rFonts w:ascii="GHEA Grapalat" w:hAnsi="GHEA Grapalat"/>
          <w:color w:val="000000" w:themeColor="text1"/>
          <w:lang w:val="hy-AM"/>
        </w:rPr>
        <w:t xml:space="preserve">սահմանում է </w:t>
      </w:r>
      <w:r w:rsidR="00911295" w:rsidRPr="00911295">
        <w:rPr>
          <w:rFonts w:ascii="GHEA Grapalat" w:hAnsi="GHEA Grapalat"/>
          <w:color w:val="191919"/>
          <w:shd w:val="clear" w:color="auto" w:fill="FFFFFF"/>
          <w:lang w:val="hy-AM"/>
        </w:rPr>
        <w:t>ազգային և Եվրասիական տնտեսական միության տեխնիկական կանոնակարգման ոլորտի շրջանակներում հավատարմագրված ՀԳՄ-ների և դրանց կողմից տրամադրված, գրանցված համապատասխանության գնահատման փաստաթղթերի ռեեստրների վարման կարգերը և չափանիշները:»</w:t>
      </w:r>
      <w:r w:rsidR="00911295" w:rsidRPr="00911295">
        <w:rPr>
          <w:rFonts w:ascii="GHEA Grapalat" w:hAnsi="GHEA Grapalat"/>
          <w:lang w:val="hy-AM"/>
        </w:rPr>
        <w:t>։</w:t>
      </w:r>
    </w:p>
    <w:p w14:paraId="0E8863D1" w14:textId="77777777" w:rsidR="00225548" w:rsidRPr="00701A33" w:rsidRDefault="00BA2ECC" w:rsidP="00701A33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b/>
          <w:lang w:val="hy-AM"/>
        </w:rPr>
        <w:t>Հոդված 1</w:t>
      </w:r>
      <w:r w:rsidR="00E31417" w:rsidRPr="00E31417">
        <w:rPr>
          <w:rFonts w:ascii="GHEA Grapalat" w:hAnsi="GHEA Grapalat"/>
          <w:b/>
          <w:lang w:val="hy-AM"/>
        </w:rPr>
        <w:t>5</w:t>
      </w:r>
      <w:r w:rsidRPr="00701A33">
        <w:rPr>
          <w:rFonts w:ascii="Cambria Math" w:hAnsi="Cambria Math" w:cs="Cambria Math"/>
          <w:b/>
          <w:lang w:val="hy-AM"/>
        </w:rPr>
        <w:t>․</w:t>
      </w:r>
      <w:r w:rsidRPr="00701A33">
        <w:rPr>
          <w:rFonts w:ascii="GHEA Grapalat" w:hAnsi="GHEA Grapalat"/>
          <w:lang w:val="hy-AM"/>
        </w:rPr>
        <w:t xml:space="preserve"> </w:t>
      </w:r>
      <w:r w:rsidR="00225548" w:rsidRPr="00701A33">
        <w:rPr>
          <w:rFonts w:ascii="GHEA Grapalat" w:hAnsi="GHEA Grapalat"/>
          <w:lang w:val="hy-AM"/>
        </w:rPr>
        <w:t>Օրենքի 14-րդ հոդվածի 1-ին մասի 1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="00225548" w:rsidRPr="00701A33">
        <w:rPr>
          <w:rFonts w:ascii="GHEA Grapalat" w:hAnsi="GHEA Grapalat"/>
          <w:lang w:val="hy-AM"/>
        </w:rPr>
        <w:t>-ին և 2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="00225548" w:rsidRPr="00701A33">
        <w:rPr>
          <w:rFonts w:ascii="GHEA Grapalat" w:hAnsi="GHEA Grapalat"/>
          <w:lang w:val="hy-AM"/>
        </w:rPr>
        <w:t xml:space="preserve">-րդ կետերը </w:t>
      </w:r>
      <w:r w:rsidR="00225548" w:rsidRPr="00701A33">
        <w:rPr>
          <w:rFonts w:ascii="GHEA Grapalat" w:hAnsi="GHEA Grapalat"/>
          <w:lang w:val="hy-AM" w:eastAsia="en-US"/>
        </w:rPr>
        <w:t>շարադրել հետևյալ խմբագրությամբ</w:t>
      </w:r>
      <w:r w:rsidR="00225548" w:rsidRPr="00701A33">
        <w:rPr>
          <w:rFonts w:ascii="GHEA Grapalat" w:hAnsi="GHEA Grapalat"/>
          <w:lang w:val="hy-AM"/>
        </w:rPr>
        <w:t>.</w:t>
      </w:r>
    </w:p>
    <w:p w14:paraId="216A04B9" w14:textId="77777777" w:rsidR="00225548" w:rsidRPr="00701A33" w:rsidRDefault="00225548" w:rsidP="00701A33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«1) կիրառում են հավատարմագրման նշանը և հավատարմագրման վերաբերյալ տեքստային վկայակոչումը սույն օրենքով սահմանված կարգով հավատարմագրված լինելու դեպքում.</w:t>
      </w:r>
    </w:p>
    <w:p w14:paraId="7B43DEBB" w14:textId="77777777" w:rsidR="00225548" w:rsidRPr="00701A33" w:rsidRDefault="00225548" w:rsidP="00701A33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 xml:space="preserve">2) դիմում են </w:t>
      </w:r>
      <w:r w:rsidR="006A2653" w:rsidRPr="00701A33">
        <w:rPr>
          <w:rFonts w:ascii="GHEA Grapalat" w:hAnsi="GHEA Grapalat"/>
          <w:lang w:val="hy-AM"/>
        </w:rPr>
        <w:t>ԱՐՄՆԱԲ-</w:t>
      </w:r>
      <w:r w:rsidRPr="00701A33">
        <w:rPr>
          <w:rFonts w:ascii="GHEA Grapalat" w:hAnsi="GHEA Grapalat"/>
          <w:lang w:val="hy-AM"/>
        </w:rPr>
        <w:t>ին` հավատարմագրվելու, հավատարմագրումը ընդլայնելու, կրճատելու, կասեցնելու, վերականգնելու կամ դադարեցնելու, հավատարմագրման ոլորտը արդիականացնելու, ինչպես նաև վերահավատարմագրվելու նպատակով.»:</w:t>
      </w:r>
    </w:p>
    <w:p w14:paraId="75C4AE9B" w14:textId="77777777" w:rsidR="00225548" w:rsidRPr="00701A33" w:rsidRDefault="00225548" w:rsidP="00701A33">
      <w:pPr>
        <w:tabs>
          <w:tab w:val="left" w:pos="90"/>
          <w:tab w:val="left" w:pos="180"/>
          <w:tab w:val="left" w:pos="72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b/>
          <w:lang w:val="hy-AM"/>
        </w:rPr>
        <w:t>Հոդված 1</w:t>
      </w:r>
      <w:r w:rsidR="00E31417" w:rsidRPr="00911295">
        <w:rPr>
          <w:rFonts w:ascii="GHEA Grapalat" w:hAnsi="GHEA Grapalat"/>
          <w:b/>
          <w:lang w:val="hy-AM"/>
        </w:rPr>
        <w:t>6</w:t>
      </w:r>
      <w:r w:rsidRPr="00701A33">
        <w:rPr>
          <w:rFonts w:ascii="GHEA Grapalat" w:hAnsi="GHEA Grapalat"/>
          <w:b/>
          <w:lang w:val="hy-AM"/>
        </w:rPr>
        <w:t>.</w:t>
      </w:r>
      <w:r w:rsidRPr="00701A33">
        <w:rPr>
          <w:rFonts w:ascii="GHEA Grapalat" w:hAnsi="GHEA Grapalat"/>
          <w:lang w:val="hy-AM"/>
        </w:rPr>
        <w:t xml:space="preserve"> Օրենքի 15-րդ հոդվածի 1-ին մասի.</w:t>
      </w:r>
    </w:p>
    <w:p w14:paraId="156B681F" w14:textId="77777777" w:rsidR="00225548" w:rsidRPr="00701A33" w:rsidRDefault="00225548" w:rsidP="00701A33">
      <w:pPr>
        <w:pStyle w:val="NormalWeb"/>
        <w:numPr>
          <w:ilvl w:val="0"/>
          <w:numId w:val="1"/>
        </w:numPr>
        <w:tabs>
          <w:tab w:val="left" w:pos="0"/>
          <w:tab w:val="left" w:pos="90"/>
          <w:tab w:val="left" w:pos="180"/>
          <w:tab w:val="left" w:pos="720"/>
          <w:tab w:val="left" w:pos="990"/>
          <w:tab w:val="left" w:pos="1080"/>
          <w:tab w:val="left" w:pos="180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2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lang w:val="hy-AM"/>
        </w:rPr>
        <w:t>-րդ կետում «վճարումներ հավատարմագրման ծառայությունների, գնահատումների համար» բառերը փոխարինել «սույն օրենքի 7-րդ հոդվածի 1-ին մասի 5.1 կետով սահմանված վճարները» բառերով,</w:t>
      </w:r>
    </w:p>
    <w:p w14:paraId="548631D2" w14:textId="77777777" w:rsidR="00225548" w:rsidRPr="00701A33" w:rsidRDefault="00225548" w:rsidP="00701A33">
      <w:pPr>
        <w:pStyle w:val="NormalWeb"/>
        <w:numPr>
          <w:ilvl w:val="0"/>
          <w:numId w:val="1"/>
        </w:numPr>
        <w:tabs>
          <w:tab w:val="left" w:pos="0"/>
          <w:tab w:val="left" w:pos="90"/>
          <w:tab w:val="left" w:pos="180"/>
          <w:tab w:val="left" w:pos="720"/>
          <w:tab w:val="left" w:pos="990"/>
          <w:tab w:val="left" w:pos="1080"/>
          <w:tab w:val="left" w:pos="180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lastRenderedPageBreak/>
        <w:t>4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lang w:val="hy-AM"/>
        </w:rPr>
        <w:t>-րդ կետում «ոլորտում» բառից հետո լրացնել «և հավատարմագրման վկայագրի գործողության ընթացքում» բառերով:</w:t>
      </w:r>
    </w:p>
    <w:p w14:paraId="3B3226D9" w14:textId="77777777" w:rsidR="00225548" w:rsidRPr="00701A33" w:rsidRDefault="00225548" w:rsidP="00701A33">
      <w:pPr>
        <w:pStyle w:val="NormalWeb"/>
        <w:numPr>
          <w:ilvl w:val="0"/>
          <w:numId w:val="1"/>
        </w:numPr>
        <w:tabs>
          <w:tab w:val="left" w:pos="0"/>
          <w:tab w:val="left" w:pos="90"/>
          <w:tab w:val="left" w:pos="180"/>
          <w:tab w:val="left" w:pos="720"/>
          <w:tab w:val="left" w:pos="990"/>
          <w:tab w:val="left" w:pos="1080"/>
          <w:tab w:val="left" w:pos="180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 xml:space="preserve">Լրացնել </w:t>
      </w:r>
      <w:r w:rsidR="00E53E4F" w:rsidRPr="00701A33">
        <w:rPr>
          <w:rFonts w:ascii="GHEA Grapalat" w:hAnsi="GHEA Grapalat"/>
          <w:lang w:val="hy-AM"/>
        </w:rPr>
        <w:t xml:space="preserve">հետևյալ խմբագրությամբ </w:t>
      </w:r>
      <w:r w:rsidRPr="00701A33">
        <w:rPr>
          <w:rFonts w:ascii="GHEA Grapalat" w:hAnsi="GHEA Grapalat"/>
          <w:lang w:val="hy-AM"/>
        </w:rPr>
        <w:t>նոր</w:t>
      </w:r>
      <w:r w:rsidR="00E53E4F" w:rsidRPr="00701A33">
        <w:rPr>
          <w:rFonts w:ascii="GHEA Grapalat" w:hAnsi="GHEA Grapalat"/>
          <w:lang w:val="hy-AM"/>
        </w:rPr>
        <w:t>՝</w:t>
      </w:r>
      <w:r w:rsidRPr="00701A33">
        <w:rPr>
          <w:rFonts w:ascii="GHEA Grapalat" w:hAnsi="GHEA Grapalat"/>
          <w:lang w:val="hy-AM"/>
        </w:rPr>
        <w:t xml:space="preserve"> 8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lang w:val="hy-AM"/>
        </w:rPr>
        <w:t>-րդ կետով.</w:t>
      </w:r>
    </w:p>
    <w:p w14:paraId="0E091958" w14:textId="77777777" w:rsidR="00225548" w:rsidRDefault="00225548" w:rsidP="00701A33">
      <w:pPr>
        <w:pStyle w:val="NormalWeb"/>
        <w:tabs>
          <w:tab w:val="left" w:pos="0"/>
          <w:tab w:val="left" w:pos="90"/>
          <w:tab w:val="left" w:pos="180"/>
          <w:tab w:val="left" w:pos="720"/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bCs/>
          <w:color w:val="000000" w:themeColor="text1"/>
          <w:lang w:val="hy-AM"/>
        </w:rPr>
        <w:t xml:space="preserve">«8) </w:t>
      </w:r>
      <w:r w:rsidR="00E162CC" w:rsidRPr="00701A33">
        <w:rPr>
          <w:rFonts w:ascii="GHEA Grapalat" w:hAnsi="GHEA Grapalat"/>
          <w:bCs/>
          <w:color w:val="000000" w:themeColor="text1"/>
          <w:lang w:val="hy-AM"/>
        </w:rPr>
        <w:t xml:space="preserve">Հայաստանի Հանրապետությունում համապատասխանության գնահատման գործունեություն իրականացնելու նպատակով </w:t>
      </w:r>
      <w:r w:rsidRPr="00701A33">
        <w:rPr>
          <w:rFonts w:ascii="GHEA Grapalat" w:hAnsi="GHEA Grapalat"/>
          <w:bCs/>
          <w:color w:val="000000" w:themeColor="text1"/>
          <w:lang w:val="hy-AM"/>
        </w:rPr>
        <w:t>հավատարմագրման համար դիմել միայն ԱՐՄՆԱԲ-ին՝ հաշվի առնելով հավատարմագրման տարածաշրջանային և միջազգային կազմակերպությունների պահանջները:</w:t>
      </w:r>
      <w:r w:rsidRPr="00701A33">
        <w:rPr>
          <w:rFonts w:ascii="GHEA Grapalat" w:hAnsi="GHEA Grapalat"/>
          <w:lang w:val="hy-AM"/>
        </w:rPr>
        <w:t>»:</w:t>
      </w:r>
    </w:p>
    <w:p w14:paraId="0E1DF587" w14:textId="77777777" w:rsidR="009F0D2E" w:rsidRDefault="00AA18DA" w:rsidP="00A25C9E">
      <w:pPr>
        <w:pStyle w:val="NormalWeb"/>
        <w:tabs>
          <w:tab w:val="left" w:pos="0"/>
          <w:tab w:val="left" w:pos="90"/>
          <w:tab w:val="left" w:pos="180"/>
          <w:tab w:val="left" w:pos="720"/>
          <w:tab w:val="left" w:pos="990"/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C57C29">
        <w:rPr>
          <w:rFonts w:ascii="GHEA Grapalat" w:hAnsi="GHEA Grapalat"/>
          <w:b/>
          <w:lang w:val="hy-AM"/>
        </w:rPr>
        <w:t>Հոդված 1</w:t>
      </w:r>
      <w:r w:rsidR="00E31417" w:rsidRPr="00911295">
        <w:rPr>
          <w:rFonts w:ascii="GHEA Grapalat" w:hAnsi="GHEA Grapalat"/>
          <w:b/>
          <w:lang w:val="hy-AM"/>
        </w:rPr>
        <w:t>7</w:t>
      </w:r>
      <w:r w:rsidRPr="00AA18DA">
        <w:rPr>
          <w:rFonts w:ascii="GHEA Grapalat" w:hAnsi="GHEA Grapalat"/>
          <w:lang w:val="hy-AM"/>
        </w:rPr>
        <w:t>. Օրենքի 16-րդ հոդվածն ուժը կորցրած ճանաչել։</w:t>
      </w:r>
      <w:r w:rsidR="00C57C29">
        <w:rPr>
          <w:rFonts w:ascii="GHEA Grapalat" w:hAnsi="GHEA Grapalat"/>
          <w:b/>
          <w:lang w:val="hy-AM"/>
        </w:rPr>
        <w:t xml:space="preserve">          </w:t>
      </w:r>
    </w:p>
    <w:p w14:paraId="2E60E422" w14:textId="77777777" w:rsidR="00225548" w:rsidRPr="00701A33" w:rsidRDefault="00225548" w:rsidP="00A25C9E">
      <w:pPr>
        <w:pStyle w:val="NormalWeb"/>
        <w:tabs>
          <w:tab w:val="left" w:pos="0"/>
          <w:tab w:val="left" w:pos="90"/>
          <w:tab w:val="left" w:pos="180"/>
          <w:tab w:val="left" w:pos="720"/>
          <w:tab w:val="left" w:pos="990"/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b/>
          <w:lang w:val="hy-AM"/>
        </w:rPr>
        <w:t>Հոդված 1</w:t>
      </w:r>
      <w:r w:rsidR="00E31417">
        <w:rPr>
          <w:rFonts w:ascii="GHEA Grapalat" w:hAnsi="GHEA Grapalat"/>
          <w:b/>
          <w:lang w:val="hy-AM"/>
        </w:rPr>
        <w:t>8</w:t>
      </w:r>
      <w:r w:rsidRPr="00701A33">
        <w:rPr>
          <w:rFonts w:ascii="GHEA Grapalat" w:hAnsi="GHEA Grapalat"/>
          <w:b/>
          <w:lang w:val="hy-AM"/>
        </w:rPr>
        <w:t>.</w:t>
      </w:r>
      <w:r w:rsidRPr="00701A33">
        <w:rPr>
          <w:rFonts w:ascii="GHEA Grapalat" w:hAnsi="GHEA Grapalat"/>
          <w:lang w:val="hy-AM"/>
        </w:rPr>
        <w:t xml:space="preserve"> Օրենքի 17-րդ հոդվածի.</w:t>
      </w:r>
    </w:p>
    <w:p w14:paraId="561CA6A5" w14:textId="77777777" w:rsidR="007B4D5A" w:rsidRPr="00701A33" w:rsidRDefault="007B4D5A" w:rsidP="00701A33">
      <w:pPr>
        <w:pStyle w:val="NormalWeb"/>
        <w:numPr>
          <w:ilvl w:val="0"/>
          <w:numId w:val="4"/>
        </w:numPr>
        <w:tabs>
          <w:tab w:val="left" w:pos="0"/>
          <w:tab w:val="left" w:pos="90"/>
          <w:tab w:val="left" w:pos="180"/>
          <w:tab w:val="left" w:pos="720"/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Վերնագիրը շարադրել հետևյալ խմբագրությամբ</w:t>
      </w:r>
      <w:r w:rsidRPr="00701A33">
        <w:rPr>
          <w:rFonts w:ascii="Cambria Math" w:hAnsi="Cambria Math" w:cs="Cambria Math"/>
          <w:lang w:val="hy-AM"/>
        </w:rPr>
        <w:t>․</w:t>
      </w:r>
    </w:p>
    <w:p w14:paraId="2431EDEC" w14:textId="77777777" w:rsidR="007B4D5A" w:rsidRPr="00701A33" w:rsidRDefault="007B4D5A" w:rsidP="00701A33">
      <w:pPr>
        <w:pStyle w:val="NormalWeb"/>
        <w:tabs>
          <w:tab w:val="left" w:pos="0"/>
          <w:tab w:val="left" w:pos="90"/>
          <w:tab w:val="left" w:pos="180"/>
          <w:tab w:val="left" w:pos="720"/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«Հոդված 17</w:t>
      </w:r>
      <w:r w:rsidRPr="00701A33">
        <w:rPr>
          <w:rFonts w:ascii="Cambria Math" w:hAnsi="Cambria Math" w:cs="Cambria Math"/>
          <w:lang w:val="hy-AM"/>
        </w:rPr>
        <w:t>․</w:t>
      </w:r>
      <w:r w:rsidRPr="00701A33">
        <w:rPr>
          <w:rFonts w:ascii="GHEA Grapalat" w:hAnsi="GHEA Grapalat"/>
          <w:lang w:val="hy-AM"/>
        </w:rPr>
        <w:t xml:space="preserve"> </w:t>
      </w:r>
      <w:r w:rsidRPr="00701A33">
        <w:rPr>
          <w:rFonts w:ascii="GHEA Grapalat" w:hAnsi="GHEA Grapalat" w:cs="GHEA Grapalat"/>
          <w:lang w:val="hy-AM"/>
        </w:rPr>
        <w:t>Հ</w:t>
      </w:r>
      <w:r w:rsidRPr="00701A33">
        <w:rPr>
          <w:rFonts w:ascii="GHEA Grapalat" w:hAnsi="GHEA Grapalat"/>
          <w:lang w:val="hy-AM"/>
        </w:rPr>
        <w:t xml:space="preserve">ավատարմագրման նշանի </w:t>
      </w:r>
      <w:r w:rsidR="005452A5" w:rsidRPr="00701A33">
        <w:rPr>
          <w:rFonts w:ascii="GHEA Grapalat" w:hAnsi="GHEA Grapalat"/>
          <w:lang w:val="hy-AM"/>
        </w:rPr>
        <w:t xml:space="preserve">և </w:t>
      </w:r>
      <w:r w:rsidRPr="00701A33">
        <w:rPr>
          <w:rFonts w:ascii="GHEA Grapalat" w:hAnsi="GHEA Grapalat"/>
          <w:lang w:val="hy-AM"/>
        </w:rPr>
        <w:t>հավատարմագրման վերաբերյալ տեքստային վկայակոչման կիրառմ</w:t>
      </w:r>
      <w:r w:rsidR="00CD48A4" w:rsidRPr="00701A33">
        <w:rPr>
          <w:rFonts w:ascii="GHEA Grapalat" w:hAnsi="GHEA Grapalat"/>
          <w:lang w:val="hy-AM"/>
        </w:rPr>
        <w:t>ան սահմանափակում</w:t>
      </w:r>
      <w:r w:rsidRPr="00701A33">
        <w:rPr>
          <w:rFonts w:ascii="GHEA Grapalat" w:hAnsi="GHEA Grapalat"/>
          <w:lang w:val="hy-AM"/>
        </w:rPr>
        <w:t>ը»:</w:t>
      </w:r>
    </w:p>
    <w:p w14:paraId="2A813261" w14:textId="77777777" w:rsidR="00225548" w:rsidRPr="00701A33" w:rsidRDefault="00225548" w:rsidP="00701A33">
      <w:pPr>
        <w:pStyle w:val="ListParagraph"/>
        <w:numPr>
          <w:ilvl w:val="0"/>
          <w:numId w:val="4"/>
        </w:numPr>
        <w:tabs>
          <w:tab w:val="left" w:pos="90"/>
          <w:tab w:val="left" w:pos="180"/>
          <w:tab w:val="left" w:pos="720"/>
          <w:tab w:val="left" w:pos="990"/>
          <w:tab w:val="left" w:pos="1080"/>
          <w:tab w:val="left" w:pos="1440"/>
          <w:tab w:val="left" w:pos="207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1-ին մասը ուժը կորցրած ճանաչել,</w:t>
      </w:r>
    </w:p>
    <w:p w14:paraId="39767D31" w14:textId="77777777" w:rsidR="00225548" w:rsidRPr="00701A33" w:rsidRDefault="00225548" w:rsidP="00701A33">
      <w:pPr>
        <w:pStyle w:val="ListParagraph"/>
        <w:numPr>
          <w:ilvl w:val="0"/>
          <w:numId w:val="4"/>
        </w:numPr>
        <w:tabs>
          <w:tab w:val="left" w:pos="90"/>
          <w:tab w:val="left" w:pos="180"/>
          <w:tab w:val="left" w:pos="720"/>
          <w:tab w:val="left" w:pos="990"/>
          <w:tab w:val="left" w:pos="1080"/>
          <w:tab w:val="left" w:pos="1440"/>
          <w:tab w:val="left" w:pos="171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 xml:space="preserve">2-րդ մասը </w:t>
      </w:r>
      <w:r w:rsidRPr="00701A33">
        <w:rPr>
          <w:rFonts w:ascii="GHEA Grapalat" w:hAnsi="GHEA Grapalat"/>
          <w:lang w:val="hy-AM" w:eastAsia="en-US"/>
        </w:rPr>
        <w:t>շարադրել հետևյալ խմբագրությամբ</w:t>
      </w:r>
      <w:r w:rsidRPr="00701A33">
        <w:rPr>
          <w:rFonts w:ascii="GHEA Grapalat" w:hAnsi="GHEA Grapalat"/>
          <w:lang w:val="hy-AM"/>
        </w:rPr>
        <w:t>.</w:t>
      </w:r>
    </w:p>
    <w:p w14:paraId="11ADA55C" w14:textId="77777777" w:rsidR="00646636" w:rsidRPr="00701A33" w:rsidRDefault="00225548" w:rsidP="00701A33">
      <w:pPr>
        <w:tabs>
          <w:tab w:val="left" w:pos="180"/>
          <w:tab w:val="left" w:pos="99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 xml:space="preserve">«2. Արգելվում է չհավատարմագրված, հավատարմագրումը դադարեցված կամ կասեցված ոլորտի շրջանակում ՀԳՄ-ների կողմից </w:t>
      </w:r>
      <w:r w:rsidR="005A240E" w:rsidRPr="00701A33">
        <w:rPr>
          <w:rFonts w:ascii="GHEA Grapalat" w:hAnsi="GHEA Grapalat"/>
          <w:lang w:val="hy-AM"/>
        </w:rPr>
        <w:t>համապատասխանության գնահատման գործունեության իրականացումը</w:t>
      </w:r>
      <w:r w:rsidR="006B7E87" w:rsidRPr="00701A33">
        <w:rPr>
          <w:rFonts w:ascii="GHEA Grapalat" w:hAnsi="GHEA Grapalat"/>
          <w:lang w:val="hy-AM"/>
        </w:rPr>
        <w:t xml:space="preserve">՝ կիրառելով </w:t>
      </w:r>
      <w:r w:rsidRPr="00701A33">
        <w:rPr>
          <w:rFonts w:ascii="GHEA Grapalat" w:hAnsi="GHEA Grapalat"/>
          <w:lang w:val="hy-AM"/>
        </w:rPr>
        <w:t>հավատարմագրման նշան</w:t>
      </w:r>
      <w:r w:rsidR="006B7E87" w:rsidRPr="00701A33">
        <w:rPr>
          <w:rFonts w:ascii="GHEA Grapalat" w:hAnsi="GHEA Grapalat"/>
          <w:lang w:val="hy-AM"/>
        </w:rPr>
        <w:t>ը</w:t>
      </w:r>
      <w:r w:rsidR="005452A5" w:rsidRPr="00701A33">
        <w:rPr>
          <w:rFonts w:ascii="GHEA Grapalat" w:hAnsi="GHEA Grapalat"/>
          <w:lang w:val="hy-AM"/>
        </w:rPr>
        <w:t xml:space="preserve"> և</w:t>
      </w:r>
      <w:r w:rsidRPr="00701A33">
        <w:rPr>
          <w:rFonts w:ascii="GHEA Grapalat" w:hAnsi="GHEA Grapalat"/>
          <w:lang w:val="hy-AM"/>
        </w:rPr>
        <w:t xml:space="preserve"> հավատարմագրման վերաբերյալ տեքստային վկայակոչ</w:t>
      </w:r>
      <w:r w:rsidR="006B7E87" w:rsidRPr="00701A33">
        <w:rPr>
          <w:rFonts w:ascii="GHEA Grapalat" w:hAnsi="GHEA Grapalat"/>
          <w:lang w:val="hy-AM"/>
        </w:rPr>
        <w:t>ու</w:t>
      </w:r>
      <w:r w:rsidRPr="00701A33">
        <w:rPr>
          <w:rFonts w:ascii="GHEA Grapalat" w:hAnsi="GHEA Grapalat"/>
          <w:lang w:val="hy-AM"/>
        </w:rPr>
        <w:t>մ</w:t>
      </w:r>
      <w:r w:rsidR="006B7E87" w:rsidRPr="00701A33">
        <w:rPr>
          <w:rFonts w:ascii="GHEA Grapalat" w:hAnsi="GHEA Grapalat"/>
          <w:lang w:val="hy-AM"/>
        </w:rPr>
        <w:t>ը</w:t>
      </w:r>
      <w:r w:rsidRPr="00701A33">
        <w:rPr>
          <w:rFonts w:ascii="GHEA Grapalat" w:hAnsi="GHEA Grapalat"/>
          <w:lang w:val="hy-AM"/>
        </w:rPr>
        <w:t>։</w:t>
      </w:r>
    </w:p>
    <w:p w14:paraId="4DAD64C1" w14:textId="77777777" w:rsidR="00646636" w:rsidRPr="00701A33" w:rsidRDefault="00225548" w:rsidP="00701A33">
      <w:pPr>
        <w:tabs>
          <w:tab w:val="left" w:pos="180"/>
          <w:tab w:val="left" w:pos="99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b/>
          <w:lang w:val="hy-AM"/>
        </w:rPr>
        <w:t>Հոդված 1</w:t>
      </w:r>
      <w:r w:rsidR="00E31417" w:rsidRPr="00911295">
        <w:rPr>
          <w:rFonts w:ascii="GHEA Grapalat" w:hAnsi="GHEA Grapalat"/>
          <w:b/>
          <w:lang w:val="hy-AM"/>
        </w:rPr>
        <w:t>9</w:t>
      </w:r>
      <w:r w:rsidRPr="00701A33">
        <w:rPr>
          <w:rFonts w:ascii="GHEA Grapalat" w:hAnsi="GHEA Grapalat"/>
          <w:b/>
          <w:lang w:val="hy-AM"/>
        </w:rPr>
        <w:t xml:space="preserve">. </w:t>
      </w:r>
      <w:r w:rsidRPr="00701A33">
        <w:rPr>
          <w:rFonts w:ascii="GHEA Grapalat" w:hAnsi="GHEA Grapalat"/>
          <w:lang w:val="hy-AM"/>
        </w:rPr>
        <w:t>Օրենքը լրացնել նոր 17.1 հոդվածով</w:t>
      </w:r>
      <w:r w:rsidR="00CD48A4" w:rsidRPr="00701A33">
        <w:rPr>
          <w:rFonts w:ascii="GHEA Grapalat" w:hAnsi="GHEA Grapalat"/>
          <w:color w:val="000000" w:themeColor="text1"/>
          <w:lang w:val="hy-AM"/>
        </w:rPr>
        <w:t xml:space="preserve">՝ հետևյալ </w:t>
      </w:r>
      <w:r w:rsidR="004831B3" w:rsidRPr="00701A33">
        <w:rPr>
          <w:rFonts w:ascii="GHEA Grapalat" w:hAnsi="GHEA Grapalat"/>
          <w:color w:val="000000" w:themeColor="text1"/>
          <w:lang w:val="hy-AM"/>
        </w:rPr>
        <w:t>խմբագր</w:t>
      </w:r>
      <w:r w:rsidR="00CD48A4" w:rsidRPr="00701A33">
        <w:rPr>
          <w:rFonts w:ascii="GHEA Grapalat" w:hAnsi="GHEA Grapalat"/>
          <w:color w:val="000000" w:themeColor="text1"/>
          <w:lang w:val="hy-AM"/>
        </w:rPr>
        <w:t>ությամբ.</w:t>
      </w:r>
    </w:p>
    <w:p w14:paraId="0FFF3202" w14:textId="77777777" w:rsidR="00225548" w:rsidRPr="00701A33" w:rsidRDefault="00225548" w:rsidP="00701A33">
      <w:pPr>
        <w:tabs>
          <w:tab w:val="left" w:pos="180"/>
          <w:tab w:val="left" w:pos="99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 xml:space="preserve">«Հոդված 17.1 Հավատարմագրման լրիվ կամ մասնակի կասեցումը և դադարեցումը </w:t>
      </w:r>
    </w:p>
    <w:p w14:paraId="4C2E2DCC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1. Հավատարմագրման լրիվ կամ մասնակի կասեցման հիմք է հանդիսանում՝</w:t>
      </w:r>
    </w:p>
    <w:p w14:paraId="229FD85B" w14:textId="77777777" w:rsidR="00225548" w:rsidRPr="00701A33" w:rsidRDefault="00225548" w:rsidP="00701A33">
      <w:pPr>
        <w:tabs>
          <w:tab w:val="left" w:pos="180"/>
          <w:tab w:val="left" w:pos="1080"/>
          <w:tab w:val="left" w:pos="1134"/>
          <w:tab w:val="left" w:pos="162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1)</w:t>
      </w:r>
      <w:r w:rsidRPr="00701A33">
        <w:rPr>
          <w:rFonts w:ascii="GHEA Grapalat" w:hAnsi="GHEA Grapalat"/>
          <w:lang w:val="hy-AM"/>
        </w:rPr>
        <w:tab/>
        <w:t>ՀԳՄ-ի դիմումը,</w:t>
      </w:r>
    </w:p>
    <w:p w14:paraId="693BEE74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 xml:space="preserve">2) պարբերական, արտահերթ գնահատման, գործունեությանը հետևելու ժամանակ հայտնաբերված անհամապատասխանությունները հավատարմագրման կարգով սահմանված ժամկետներում չվերացնելը, </w:t>
      </w:r>
    </w:p>
    <w:p w14:paraId="3B37B859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 xml:space="preserve">3) համապատասխանության գնահատման գործունեություն իրականացնելիս ՀԳՄ-ների հավատարմագրման կարգով սահմանված հավատարմագրման չափանիշների, այդ թվում՝ հավատարմագրման ոլորտին առնչվող Հայաստանի Հանրապետության </w:t>
      </w:r>
      <w:r w:rsidRPr="00701A33">
        <w:rPr>
          <w:rFonts w:ascii="GHEA Grapalat" w:hAnsi="GHEA Grapalat"/>
          <w:lang w:val="hy-AM"/>
        </w:rPr>
        <w:lastRenderedPageBreak/>
        <w:t xml:space="preserve">օրենսդրությամբ, Եվրասիական տնտեսական միության փաստաթղթերով սահմանված պահանջների և </w:t>
      </w:r>
      <w:r w:rsidR="00237FE2" w:rsidRPr="00701A33">
        <w:rPr>
          <w:rFonts w:ascii="GHEA Grapalat" w:hAnsi="GHEA Grapalat"/>
          <w:lang w:val="hy-AM"/>
        </w:rPr>
        <w:t xml:space="preserve">Հայաստանի Հանրապետության կողմից կնքված միջազգային պայմանագրերի </w:t>
      </w:r>
      <w:r w:rsidRPr="00701A33">
        <w:rPr>
          <w:rFonts w:ascii="GHEA Grapalat" w:hAnsi="GHEA Grapalat"/>
          <w:lang w:val="hy-AM"/>
        </w:rPr>
        <w:t>պարտավորությունների խախտումը,</w:t>
      </w:r>
    </w:p>
    <w:p w14:paraId="63A810DC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 xml:space="preserve">4) </w:t>
      </w:r>
      <w:r w:rsidR="006A2653" w:rsidRPr="00701A33">
        <w:rPr>
          <w:rFonts w:ascii="GHEA Grapalat" w:hAnsi="GHEA Grapalat"/>
          <w:lang w:val="hy-AM"/>
        </w:rPr>
        <w:t>ԱՐՄՆԱԲ-</w:t>
      </w:r>
      <w:r w:rsidRPr="00701A33">
        <w:rPr>
          <w:rFonts w:ascii="GHEA Grapalat" w:hAnsi="GHEA Grapalat"/>
          <w:lang w:val="hy-AM"/>
        </w:rPr>
        <w:t>ի և ՀԳՄ-ի միջև կնքված հավատարմագրման պայմանագրում ամրագրված պարտավորությունների չկատարումը:</w:t>
      </w:r>
    </w:p>
    <w:p w14:paraId="419BC2A8" w14:textId="77777777" w:rsidR="00225548" w:rsidRPr="00701A33" w:rsidRDefault="00225548" w:rsidP="00701A33">
      <w:pPr>
        <w:tabs>
          <w:tab w:val="left" w:pos="180"/>
          <w:tab w:val="left" w:pos="1080"/>
          <w:tab w:val="left" w:pos="126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2. Հավատարմագրման կասեցման ժամանակահատվածում կամ հավատարմագրման պայմանագրով սահմանված պարտավորությունները չկատարելու դեպքում ՀԳՄ</w:t>
      </w:r>
      <w:r w:rsidR="00C54D1F" w:rsidRPr="00701A33">
        <w:rPr>
          <w:rFonts w:ascii="GHEA Grapalat" w:hAnsi="GHEA Grapalat"/>
          <w:lang w:val="hy-AM"/>
        </w:rPr>
        <w:t>-ը</w:t>
      </w:r>
      <w:r w:rsidRPr="00701A33">
        <w:rPr>
          <w:rFonts w:ascii="GHEA Grapalat" w:hAnsi="GHEA Grapalat"/>
          <w:lang w:val="hy-AM"/>
        </w:rPr>
        <w:t xml:space="preserve"> չի կարող ներկայացնել հավատարմագրման ընդլայնման, ինչպես նաև վերահավատարմագրման հայտ: </w:t>
      </w:r>
    </w:p>
    <w:p w14:paraId="0F876EBE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3. Սույն հոդվածի 1-ին մասի 1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lang w:val="hy-AM"/>
        </w:rPr>
        <w:t>-ին կետով սահմանված դեպքում հավատարմագրման կասեցման ժամկետ է սահմանվում դիմումով առաջարկված ժամկետը, բայց ոչ ավելի, քան 4 ամիս: Հավատարմագրման կասեցումից հետո պահանջները բավարարելու դեպքում հավատարմագրումը վերականգնվում է ՀԳՄ-ի կասեցման ժամկետի ավարտից առնվազն 5 աշխատանքային օր առաջ ներկայացված դիմումի համաձայն:</w:t>
      </w:r>
    </w:p>
    <w:p w14:paraId="59B01BFB" w14:textId="77777777" w:rsidR="00646636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>4</w:t>
      </w:r>
      <w:r w:rsidRPr="00701A33">
        <w:rPr>
          <w:rFonts w:ascii="Cambria Math" w:hAnsi="Cambria Math" w:cs="Cambria Math"/>
          <w:lang w:val="hy-AM"/>
        </w:rPr>
        <w:t>․</w:t>
      </w:r>
      <w:r w:rsidRPr="00701A33">
        <w:rPr>
          <w:rFonts w:ascii="GHEA Grapalat" w:hAnsi="GHEA Grapalat"/>
          <w:lang w:val="hy-AM"/>
        </w:rPr>
        <w:t xml:space="preserve"> Սույն հոդվածի 1-ին մասի 2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lang w:val="hy-AM"/>
        </w:rPr>
        <w:t>-րդ, 3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lang w:val="hy-AM"/>
        </w:rPr>
        <w:t>-րդ և 4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lang w:val="hy-AM"/>
        </w:rPr>
        <w:t>-րդ կետերով սահմանված դեպքերում հավատարմագրման կասեցման ժամկետը սահմանվում է ոչ ավելի, քան 4 ամիս՝ ելնելով ՀԳՄ-ի կողմից տրամադրված կասեցման հիմքերը վերացնելու վերաբերյալ միջոցառումներն իրականացնելու ժամկետներից: Կասեցումից հետո հավատարմագրումը վերականգնվում է պարբերական կամ արտահերթ գնահատումների միջոցով:</w:t>
      </w:r>
    </w:p>
    <w:p w14:paraId="542E456C" w14:textId="77777777" w:rsidR="00646636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5. ՀԳՄ-ի հավատարմագրումը դադարեցվում է`</w:t>
      </w:r>
    </w:p>
    <w:p w14:paraId="0E2A26E4" w14:textId="77777777" w:rsidR="00646636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1) ՀԳՄ-ի դիմումի հիման վրա, </w:t>
      </w:r>
    </w:p>
    <w:p w14:paraId="0222A677" w14:textId="77777777" w:rsidR="00646636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2) սույն օրենքի 17.1 հոդվածի 3-րդ </w:t>
      </w:r>
      <w:r w:rsidRPr="00701A33">
        <w:rPr>
          <w:rFonts w:ascii="GHEA Grapalat" w:hAnsi="GHEA Grapalat"/>
          <w:lang w:val="hy-AM"/>
        </w:rPr>
        <w:t xml:space="preserve">մասով նախատեսված կարգով դիմում չներկայացնելու կամ հավատարմագրման կասեցման հիմքերը </w:t>
      </w:r>
      <w:r w:rsidR="006854B3" w:rsidRPr="00701A33">
        <w:rPr>
          <w:rFonts w:ascii="GHEA Grapalat" w:hAnsi="GHEA Grapalat"/>
          <w:lang w:val="hy-AM"/>
        </w:rPr>
        <w:t xml:space="preserve">նույն հոդվածի </w:t>
      </w:r>
      <w:r w:rsidRPr="00701A33">
        <w:rPr>
          <w:rFonts w:ascii="GHEA Grapalat" w:hAnsi="GHEA Grapalat"/>
          <w:lang w:val="hy-AM"/>
        </w:rPr>
        <w:t>4-րդ մասով նախատեսված կարգով սահմանված ժամկետում չվերացնելու դեպքում,</w:t>
      </w:r>
    </w:p>
    <w:p w14:paraId="0658C819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3) պարբերական կամ արտահերթ գնահատման կամ գործունեությանը հետևելու գործընթացներից հրաժարվելու դեպքում,</w:t>
      </w:r>
    </w:p>
    <w:p w14:paraId="170128A6" w14:textId="77777777" w:rsidR="00C54D1F" w:rsidRPr="00701A33" w:rsidRDefault="00C54D1F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4</w:t>
      </w:r>
      <w:r w:rsidR="00225548" w:rsidRPr="00701A33">
        <w:rPr>
          <w:rFonts w:ascii="GHEA Grapalat" w:hAnsi="GHEA Grapalat"/>
          <w:color w:val="000000" w:themeColor="text1"/>
          <w:lang w:val="hy-AM"/>
        </w:rPr>
        <w:t>) ԱՐՄՆԱԲ-ին համապատասխանության գնահատման գործունեությանը վերաբերող տեղեկատվություն չտրամադրելու կամ կեղծ տեղեկատվություն տրամադրելու դեպքում.</w:t>
      </w:r>
    </w:p>
    <w:p w14:paraId="2281304E" w14:textId="77777777" w:rsidR="00C54D1F" w:rsidRPr="00701A33" w:rsidRDefault="00C54D1F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lastRenderedPageBreak/>
        <w:t>5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) հավատարմագրման վկայագրի գործողության ժամկետում </w:t>
      </w:r>
      <w:r w:rsidR="006A2653" w:rsidRPr="00701A33">
        <w:rPr>
          <w:rFonts w:ascii="GHEA Grapalat" w:hAnsi="GHEA Grapalat"/>
          <w:color w:val="000000" w:themeColor="text1"/>
          <w:lang w:val="hy-AM"/>
        </w:rPr>
        <w:t>ԱՐՄՆԱԲ-</w:t>
      </w:r>
      <w:r w:rsidR="00225548" w:rsidRPr="00701A33">
        <w:rPr>
          <w:rFonts w:ascii="GHEA Grapalat" w:hAnsi="GHEA Grapalat"/>
          <w:color w:val="000000" w:themeColor="text1"/>
          <w:lang w:val="hy-AM"/>
        </w:rPr>
        <w:t>ի կողմից ՀԳՄ-ի գնահատումների ընթացքում հայտնաբերված հավատարմագրման ոլորտից դուրս համապատասխանության գնահատման գործունեություն իրականացնելիս համապատասխանության գնահատման փաստաթղթում հավատարմագրման նշան և հավատարմագրման վերաբերյալ տեքստային վկայակոչում կիրառելու դեպքում</w:t>
      </w:r>
      <w:r w:rsidR="00225548" w:rsidRPr="00701A33">
        <w:rPr>
          <w:rFonts w:ascii="GHEA Grapalat" w:hAnsi="GHEA Grapalat"/>
          <w:b/>
          <w:color w:val="000000" w:themeColor="text1"/>
          <w:lang w:val="hy-AM"/>
        </w:rPr>
        <w:t>.</w:t>
      </w:r>
    </w:p>
    <w:p w14:paraId="5126D9EB" w14:textId="77777777" w:rsidR="00225548" w:rsidRPr="00701A33" w:rsidRDefault="00C54D1F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6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) </w:t>
      </w:r>
      <w:r w:rsidR="006A2653" w:rsidRPr="00701A33">
        <w:rPr>
          <w:rFonts w:ascii="GHEA Grapalat" w:hAnsi="GHEA Grapalat"/>
          <w:color w:val="000000" w:themeColor="text1"/>
          <w:lang w:val="hy-AM"/>
        </w:rPr>
        <w:t>ԱՐՄՆԱԲ-</w:t>
      </w:r>
      <w:r w:rsidR="00225548" w:rsidRPr="00701A33">
        <w:rPr>
          <w:rFonts w:ascii="GHEA Grapalat" w:hAnsi="GHEA Grapalat"/>
          <w:color w:val="000000" w:themeColor="text1"/>
          <w:lang w:val="hy-AM"/>
        </w:rPr>
        <w:t>ի և ՀԳՄ-ի միջև կնքված հավատարմագրման պայմանագրի լուծման դեպքում.</w:t>
      </w:r>
    </w:p>
    <w:p w14:paraId="5A82E9B1" w14:textId="77777777" w:rsidR="00767A85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 w:eastAsia="en-US"/>
        </w:rPr>
      </w:pPr>
      <w:r w:rsidRPr="00701A33">
        <w:rPr>
          <w:rFonts w:ascii="GHEA Grapalat" w:hAnsi="GHEA Grapalat"/>
          <w:lang w:val="hy-AM"/>
        </w:rPr>
        <w:t>6</w:t>
      </w:r>
      <w:r w:rsidRPr="00701A33">
        <w:rPr>
          <w:rFonts w:ascii="Cambria Math" w:hAnsi="Cambria Math" w:cs="Cambria Math"/>
          <w:lang w:val="hy-AM"/>
        </w:rPr>
        <w:t>․</w:t>
      </w:r>
      <w:r w:rsidRPr="00701A33">
        <w:rPr>
          <w:rFonts w:ascii="GHEA Grapalat" w:hAnsi="GHEA Grapalat"/>
          <w:lang w:val="hy-AM"/>
        </w:rPr>
        <w:t xml:space="preserve"> </w:t>
      </w:r>
      <w:r w:rsidR="00F405F5" w:rsidRPr="00701A33">
        <w:rPr>
          <w:rFonts w:ascii="GHEA Grapalat" w:hAnsi="GHEA Grapalat"/>
          <w:lang w:val="hy-AM"/>
        </w:rPr>
        <w:t>Պարբերական, արտահերթ գնահատումների ժամանակ արձանագրված անհամապ</w:t>
      </w:r>
      <w:r w:rsidR="008A1E91" w:rsidRPr="00701A33">
        <w:rPr>
          <w:rFonts w:ascii="GHEA Grapalat" w:hAnsi="GHEA Grapalat"/>
          <w:lang w:val="hy-AM"/>
        </w:rPr>
        <w:t>ատասխանությունների արդյունքում</w:t>
      </w:r>
      <w:r w:rsidR="00767A85" w:rsidRPr="00701A33">
        <w:rPr>
          <w:rFonts w:ascii="GHEA Grapalat" w:hAnsi="GHEA Grapalat" w:cs="Calibri"/>
          <w:lang w:val="hy-AM"/>
        </w:rPr>
        <w:t xml:space="preserve"> </w:t>
      </w:r>
      <w:r w:rsidR="007B4D5A" w:rsidRPr="00701A33">
        <w:rPr>
          <w:rFonts w:ascii="GHEA Grapalat" w:hAnsi="GHEA Grapalat" w:cs="Calibri"/>
          <w:lang w:val="hy-AM"/>
        </w:rPr>
        <w:t>ԱՐՄՆԱԲ</w:t>
      </w:r>
      <w:r w:rsidR="008A1E91" w:rsidRPr="00701A33">
        <w:rPr>
          <w:rFonts w:ascii="GHEA Grapalat" w:hAnsi="GHEA Grapalat" w:cs="Calibri"/>
          <w:lang w:val="hy-AM"/>
        </w:rPr>
        <w:t xml:space="preserve">-ի կողմից </w:t>
      </w:r>
      <w:r w:rsidR="00767A85" w:rsidRPr="00701A33">
        <w:rPr>
          <w:rFonts w:ascii="GHEA Grapalat" w:hAnsi="GHEA Grapalat"/>
          <w:lang w:val="hy-AM"/>
        </w:rPr>
        <w:t xml:space="preserve">հավատարմագրման դադարեցման կամ կրճատման վերաբերյալ </w:t>
      </w:r>
      <w:r w:rsidR="008A1E91" w:rsidRPr="00701A33">
        <w:rPr>
          <w:rFonts w:ascii="GHEA Grapalat" w:hAnsi="GHEA Grapalat"/>
          <w:lang w:val="hy-AM"/>
        </w:rPr>
        <w:t xml:space="preserve">համապատասխան որոշման ընդունման դեպքում </w:t>
      </w:r>
      <w:r w:rsidR="00767A85" w:rsidRPr="00701A33">
        <w:rPr>
          <w:rFonts w:ascii="GHEA Grapalat" w:hAnsi="GHEA Grapalat"/>
          <w:lang w:val="hy-AM"/>
        </w:rPr>
        <w:t xml:space="preserve">ՀԳՄ-ն կարող է հավատարմագրման կամ հավատարմագրման ընդլայնման հայտը ներկայացնել </w:t>
      </w:r>
      <w:r w:rsidR="003F6964" w:rsidRPr="00701A33">
        <w:rPr>
          <w:rFonts w:ascii="GHEA Grapalat" w:hAnsi="GHEA Grapalat" w:cs="Calibri"/>
          <w:lang w:val="hy-AM"/>
        </w:rPr>
        <w:t xml:space="preserve">ԱՐՄՆԱԲ-ի կողմից </w:t>
      </w:r>
      <w:r w:rsidR="00767A85" w:rsidRPr="00701A33">
        <w:rPr>
          <w:rFonts w:ascii="GHEA Grapalat" w:hAnsi="GHEA Grapalat"/>
          <w:lang w:val="hy-AM"/>
        </w:rPr>
        <w:t>համապատասխան որոշումը ընդունելուց</w:t>
      </w:r>
      <w:r w:rsidR="00767A85" w:rsidRPr="00701A33">
        <w:rPr>
          <w:rFonts w:ascii="GHEA Grapalat" w:hAnsi="GHEA Grapalat" w:cs="Calibri"/>
          <w:lang w:val="hy-AM"/>
        </w:rPr>
        <w:t xml:space="preserve"> </w:t>
      </w:r>
      <w:r w:rsidR="00767A85" w:rsidRPr="00701A33">
        <w:rPr>
          <w:rFonts w:ascii="GHEA Grapalat" w:hAnsi="GHEA Grapalat"/>
          <w:lang w:val="hy-AM"/>
        </w:rPr>
        <w:t>առնվազն վեց ամիս հետո</w:t>
      </w:r>
      <w:r w:rsidR="002B576F" w:rsidRPr="00701A33">
        <w:rPr>
          <w:rFonts w:ascii="GHEA Grapalat" w:hAnsi="GHEA Grapalat"/>
          <w:lang w:val="hy-AM"/>
        </w:rPr>
        <w:t xml:space="preserve"> անհամապատասխանություններ</w:t>
      </w:r>
      <w:r w:rsidR="003F6964" w:rsidRPr="00701A33">
        <w:rPr>
          <w:rFonts w:ascii="GHEA Grapalat" w:hAnsi="GHEA Grapalat"/>
          <w:lang w:val="hy-AM"/>
        </w:rPr>
        <w:t xml:space="preserve">ը </w:t>
      </w:r>
      <w:r w:rsidR="002B576F" w:rsidRPr="00701A33">
        <w:rPr>
          <w:rFonts w:ascii="GHEA Grapalat" w:hAnsi="GHEA Grapalat"/>
          <w:lang w:val="hy-AM"/>
        </w:rPr>
        <w:t>վերաց</w:t>
      </w:r>
      <w:r w:rsidR="003F6964" w:rsidRPr="00701A33">
        <w:rPr>
          <w:rFonts w:ascii="GHEA Grapalat" w:hAnsi="GHEA Grapalat"/>
          <w:lang w:val="hy-AM"/>
        </w:rPr>
        <w:t>նելու</w:t>
      </w:r>
      <w:r w:rsidR="002B576F" w:rsidRPr="00701A33">
        <w:rPr>
          <w:rFonts w:ascii="GHEA Grapalat" w:hAnsi="GHEA Grapalat"/>
          <w:lang w:val="hy-AM"/>
        </w:rPr>
        <w:t xml:space="preserve"> դեպքում</w:t>
      </w:r>
      <w:r w:rsidR="00767A85" w:rsidRPr="00701A33">
        <w:rPr>
          <w:rFonts w:ascii="GHEA Grapalat" w:hAnsi="GHEA Grapalat"/>
          <w:lang w:val="hy-AM"/>
        </w:rPr>
        <w:t>:</w:t>
      </w:r>
    </w:p>
    <w:p w14:paraId="6B4C213C" w14:textId="77777777" w:rsidR="002B576F" w:rsidRPr="00701A33" w:rsidRDefault="007B4D5A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 w:eastAsia="en-US"/>
        </w:rPr>
      </w:pPr>
      <w:r w:rsidRPr="00701A33">
        <w:rPr>
          <w:rFonts w:ascii="GHEA Grapalat" w:hAnsi="GHEA Grapalat"/>
          <w:lang w:val="hy-AM"/>
        </w:rPr>
        <w:t>7</w:t>
      </w:r>
      <w:r w:rsidRPr="00701A33">
        <w:rPr>
          <w:rFonts w:ascii="Cambria Math" w:hAnsi="Cambria Math" w:cs="Cambria Math"/>
          <w:lang w:val="hy-AM"/>
        </w:rPr>
        <w:t>․</w:t>
      </w:r>
      <w:r w:rsidRPr="00701A33">
        <w:rPr>
          <w:rFonts w:ascii="GHEA Grapalat" w:hAnsi="GHEA Grapalat"/>
          <w:lang w:val="hy-AM"/>
        </w:rPr>
        <w:t xml:space="preserve"> </w:t>
      </w:r>
      <w:r w:rsidR="00767A85" w:rsidRPr="00701A33">
        <w:rPr>
          <w:rFonts w:ascii="GHEA Grapalat" w:hAnsi="GHEA Grapalat"/>
          <w:lang w:val="hy-AM"/>
        </w:rPr>
        <w:t>Պ</w:t>
      </w:r>
      <w:r w:rsidR="00F405F5" w:rsidRPr="00701A33">
        <w:rPr>
          <w:rFonts w:ascii="GHEA Grapalat" w:hAnsi="GHEA Grapalat"/>
          <w:lang w:val="hy-AM"/>
        </w:rPr>
        <w:t>արբերական, արտահերթ գնահատումների ժամանակ արձանագրված անհամապատասխանությունների հայտնաբերումից հետո ՀԳՄ-ի կողմից</w:t>
      </w:r>
      <w:r w:rsidR="00EA191A" w:rsidRPr="00701A33">
        <w:rPr>
          <w:rFonts w:ascii="GHEA Grapalat" w:hAnsi="GHEA Grapalat"/>
          <w:lang w:val="hy-AM"/>
        </w:rPr>
        <w:t xml:space="preserve"> </w:t>
      </w:r>
      <w:r w:rsidR="00377741" w:rsidRPr="00701A33">
        <w:rPr>
          <w:rFonts w:ascii="GHEA Grapalat" w:hAnsi="GHEA Grapalat"/>
          <w:color w:val="000000" w:themeColor="text1"/>
          <w:lang w:val="hy-AM"/>
        </w:rPr>
        <w:t>ԱՐՄՆԱԲ-ի</w:t>
      </w:r>
      <w:r w:rsidR="00F405F5" w:rsidRPr="00701A33">
        <w:rPr>
          <w:rFonts w:ascii="GHEA Grapalat" w:hAnsi="GHEA Grapalat"/>
          <w:lang w:val="hy-AM"/>
        </w:rPr>
        <w:t>ն ներկայացված դիմումի հիման վրա</w:t>
      </w:r>
      <w:r w:rsidR="00EA191A" w:rsidRPr="00701A33">
        <w:rPr>
          <w:rFonts w:ascii="GHEA Grapalat" w:hAnsi="GHEA Grapalat" w:cs="Calibri"/>
          <w:lang w:val="hy-AM"/>
        </w:rPr>
        <w:t xml:space="preserve"> </w:t>
      </w:r>
      <w:r w:rsidR="00F405F5" w:rsidRPr="00701A33">
        <w:rPr>
          <w:rFonts w:ascii="GHEA Grapalat" w:hAnsi="GHEA Grapalat"/>
          <w:lang w:val="hy-AM"/>
        </w:rPr>
        <w:t>հավատարմագրման դադարեցման կամ կրճատման վերաբերյալ որոշման ընդունման դեպքում</w:t>
      </w:r>
      <w:r w:rsidR="00767A85" w:rsidRPr="00701A33">
        <w:rPr>
          <w:rFonts w:ascii="GHEA Grapalat" w:hAnsi="GHEA Grapalat" w:cs="Calibri"/>
          <w:lang w:val="hy-AM"/>
        </w:rPr>
        <w:t xml:space="preserve"> </w:t>
      </w:r>
      <w:r w:rsidR="00F405F5" w:rsidRPr="00701A33">
        <w:rPr>
          <w:rFonts w:ascii="GHEA Grapalat" w:hAnsi="GHEA Grapalat"/>
          <w:lang w:val="hy-AM"/>
        </w:rPr>
        <w:t>ՀԳՄ-ն կարող է հավատարմագրման կամ հավատարմագրման ընդլայնման հայտը ներկայացնել համապատասխան որոշումը ընդունելուց</w:t>
      </w:r>
      <w:r w:rsidR="00767A85" w:rsidRPr="00701A33">
        <w:rPr>
          <w:rFonts w:ascii="GHEA Grapalat" w:hAnsi="GHEA Grapalat"/>
          <w:lang w:val="hy-AM"/>
        </w:rPr>
        <w:t xml:space="preserve"> </w:t>
      </w:r>
      <w:r w:rsidR="00F405F5" w:rsidRPr="00701A33">
        <w:rPr>
          <w:rFonts w:ascii="GHEA Grapalat" w:hAnsi="GHEA Grapalat"/>
          <w:lang w:val="hy-AM"/>
        </w:rPr>
        <w:t>առնվազն վեց ամիս հետո</w:t>
      </w:r>
      <w:r w:rsidR="002B576F" w:rsidRPr="00701A33">
        <w:rPr>
          <w:rFonts w:ascii="GHEA Grapalat" w:hAnsi="GHEA Grapalat"/>
          <w:lang w:val="hy-AM"/>
        </w:rPr>
        <w:t xml:space="preserve"> անհամապատասխանություններ</w:t>
      </w:r>
      <w:r w:rsidR="003F6964" w:rsidRPr="00701A33">
        <w:rPr>
          <w:rFonts w:ascii="GHEA Grapalat" w:hAnsi="GHEA Grapalat"/>
          <w:lang w:val="hy-AM"/>
        </w:rPr>
        <w:t xml:space="preserve">ը վերացնելու </w:t>
      </w:r>
      <w:r w:rsidR="002B576F" w:rsidRPr="00701A33">
        <w:rPr>
          <w:rFonts w:ascii="GHEA Grapalat" w:hAnsi="GHEA Grapalat"/>
          <w:lang w:val="hy-AM"/>
        </w:rPr>
        <w:t>դեպքում:</w:t>
      </w:r>
    </w:p>
    <w:p w14:paraId="62A3F740" w14:textId="77777777" w:rsidR="00225548" w:rsidRPr="00701A33" w:rsidRDefault="00BA2ECC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Հոդված </w:t>
      </w:r>
      <w:r w:rsidR="00E31417">
        <w:rPr>
          <w:rFonts w:ascii="GHEA Grapalat" w:hAnsi="GHEA Grapalat"/>
          <w:b/>
          <w:color w:val="000000" w:themeColor="text1"/>
          <w:lang w:val="hy-AM"/>
        </w:rPr>
        <w:t>20</w:t>
      </w:r>
      <w:r w:rsidR="00225548" w:rsidRPr="00701A33">
        <w:rPr>
          <w:rFonts w:ascii="GHEA Grapalat" w:hAnsi="GHEA Grapalat"/>
          <w:b/>
          <w:color w:val="000000" w:themeColor="text1"/>
          <w:lang w:val="hy-AM"/>
        </w:rPr>
        <w:t>.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 Օրենքի 18-րդ հոդվածում`</w:t>
      </w:r>
    </w:p>
    <w:p w14:paraId="47514737" w14:textId="77777777" w:rsidR="00646636" w:rsidRPr="00701A33" w:rsidRDefault="00225548" w:rsidP="00701A33">
      <w:pPr>
        <w:pStyle w:val="ListParagraph"/>
        <w:numPr>
          <w:ilvl w:val="1"/>
          <w:numId w:val="2"/>
        </w:numPr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1-ին մասում «հավատարմագրման վկայագրերի» բառերը փոխարինել «տրված հավատարմագրումների» բառերով:</w:t>
      </w:r>
    </w:p>
    <w:p w14:paraId="1425D137" w14:textId="77777777" w:rsidR="00C03C3D" w:rsidRPr="00701A33" w:rsidRDefault="00225548" w:rsidP="00701A33">
      <w:pPr>
        <w:pStyle w:val="ListParagraph"/>
        <w:numPr>
          <w:ilvl w:val="1"/>
          <w:numId w:val="2"/>
        </w:numPr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2-</w:t>
      </w:r>
      <w:r w:rsidRPr="00701A33">
        <w:rPr>
          <w:rFonts w:ascii="GHEA Grapalat" w:hAnsi="GHEA Grapalat" w:cs="Sylfaen"/>
          <w:color w:val="000000" w:themeColor="text1"/>
          <w:lang w:val="hy-AM"/>
        </w:rPr>
        <w:t>րդ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="00C03C3D" w:rsidRPr="00701A33">
        <w:rPr>
          <w:rFonts w:ascii="GHEA Grapalat" w:hAnsi="GHEA Grapalat"/>
          <w:color w:val="000000" w:themeColor="text1"/>
          <w:lang w:val="hy-AM"/>
        </w:rPr>
        <w:t xml:space="preserve">մասը շարադրել հետևյալ խմբագրությամբ. </w:t>
      </w:r>
    </w:p>
    <w:p w14:paraId="09D7E25B" w14:textId="77777777" w:rsidR="00641FDB" w:rsidRPr="00701A33" w:rsidRDefault="00C03C3D" w:rsidP="00701A33">
      <w:pPr>
        <w:tabs>
          <w:tab w:val="left" w:pos="180"/>
          <w:tab w:val="left" w:pos="993"/>
          <w:tab w:val="left" w:pos="1080"/>
          <w:tab w:val="left" w:pos="1134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«2. Օտարերկ</w:t>
      </w:r>
      <w:r w:rsidR="00170177" w:rsidRPr="00701A33">
        <w:rPr>
          <w:rFonts w:ascii="GHEA Grapalat" w:hAnsi="GHEA Grapalat"/>
          <w:color w:val="000000" w:themeColor="text1"/>
          <w:lang w:val="hy-AM"/>
        </w:rPr>
        <w:t>ր</w:t>
      </w:r>
      <w:r w:rsidRPr="00701A33">
        <w:rPr>
          <w:rFonts w:ascii="GHEA Grapalat" w:hAnsi="GHEA Grapalat"/>
          <w:color w:val="000000" w:themeColor="text1"/>
          <w:lang w:val="hy-AM"/>
        </w:rPr>
        <w:t>յա հավատարմագրման ազգային մարմնի կողմից հավատարմագրված համապատասխանության գնահատման մարմինների գործունեությունը Հայաստանի Հանրապետությունում արգելվում է,</w:t>
      </w:r>
      <w:r w:rsidR="00641FDB"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="00641FDB" w:rsidRPr="00701A33">
        <w:rPr>
          <w:rFonts w:ascii="GHEA Grapalat" w:hAnsi="GHEA Grapalat" w:cs="Sylfaen"/>
          <w:lang w:val="hy-AM"/>
        </w:rPr>
        <w:t xml:space="preserve">եթե այլ բան նախատեսված չէ </w:t>
      </w:r>
      <w:r w:rsidR="00E60281" w:rsidRPr="00701A33">
        <w:rPr>
          <w:rFonts w:ascii="GHEA Grapalat" w:hAnsi="GHEA Grapalat" w:cs="Sylfaen"/>
          <w:lang w:val="hy-AM"/>
        </w:rPr>
        <w:t xml:space="preserve">Հայաստանի Հանրապետության օրենքով կամ </w:t>
      </w:r>
      <w:r w:rsidR="00641FDB" w:rsidRPr="00701A33">
        <w:rPr>
          <w:rFonts w:ascii="GHEA Grapalat" w:hAnsi="GHEA Grapalat" w:cs="Sylfaen"/>
          <w:lang w:val="hy-AM"/>
        </w:rPr>
        <w:t xml:space="preserve">Հայաստանի Հանրապետության օրենսդրությամբ </w:t>
      </w:r>
      <w:r w:rsidR="00641FDB" w:rsidRPr="00701A33">
        <w:rPr>
          <w:rFonts w:ascii="GHEA Grapalat" w:hAnsi="GHEA Grapalat" w:cs="Sylfaen"/>
          <w:lang w:val="hy-AM"/>
        </w:rPr>
        <w:lastRenderedPageBreak/>
        <w:t>սահմանված կարգով վավերացված Հայաստանի Հանրապետության միջազգային պայմանագրերին համապատասխան ընդունված փաստաթղթերով.</w:t>
      </w:r>
    </w:p>
    <w:p w14:paraId="3A137974" w14:textId="77777777" w:rsidR="007C15B3" w:rsidRPr="00701A33" w:rsidRDefault="00C03C3D" w:rsidP="00701A33">
      <w:pPr>
        <w:pStyle w:val="ListParagraph"/>
        <w:shd w:val="clear" w:color="auto" w:fill="FFFFFF"/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3) </w:t>
      </w:r>
      <w:r w:rsidR="00225548" w:rsidRPr="00701A33">
        <w:rPr>
          <w:rFonts w:ascii="GHEA Grapalat" w:hAnsi="GHEA Grapalat"/>
          <w:color w:val="000000" w:themeColor="text1"/>
          <w:lang w:val="hy-AM"/>
        </w:rPr>
        <w:t>3-րդ մաս</w:t>
      </w:r>
      <w:r w:rsidR="007C15B3" w:rsidRPr="00701A33">
        <w:rPr>
          <w:rFonts w:ascii="GHEA Grapalat" w:hAnsi="GHEA Grapalat"/>
          <w:color w:val="000000" w:themeColor="text1"/>
          <w:lang w:val="hy-AM"/>
        </w:rPr>
        <w:t xml:space="preserve">ն </w:t>
      </w:r>
      <w:r w:rsidR="00225548" w:rsidRPr="00701A33">
        <w:rPr>
          <w:rFonts w:ascii="GHEA Grapalat" w:hAnsi="GHEA Grapalat"/>
          <w:color w:val="000000" w:themeColor="text1"/>
          <w:lang w:val="hy-AM"/>
        </w:rPr>
        <w:t>ուժը կորցրած ճանաչել,</w:t>
      </w:r>
    </w:p>
    <w:p w14:paraId="18271A0E" w14:textId="77777777" w:rsidR="00225548" w:rsidRPr="00701A33" w:rsidRDefault="007C15B3" w:rsidP="00701A33">
      <w:pPr>
        <w:pStyle w:val="ListParagraph"/>
        <w:shd w:val="clear" w:color="auto" w:fill="FFFFFF"/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lang w:val="hy-AM"/>
        </w:rPr>
        <w:t xml:space="preserve">4) </w:t>
      </w:r>
      <w:r w:rsidR="00225548" w:rsidRPr="00701A33">
        <w:rPr>
          <w:rFonts w:ascii="GHEA Grapalat" w:hAnsi="GHEA Grapalat"/>
          <w:lang w:val="hy-AM"/>
        </w:rPr>
        <w:t xml:space="preserve">4-րդ մասը </w:t>
      </w:r>
      <w:r w:rsidR="00225548" w:rsidRPr="00701A33">
        <w:rPr>
          <w:rFonts w:ascii="GHEA Grapalat" w:hAnsi="GHEA Grapalat"/>
          <w:lang w:val="hy-AM" w:eastAsia="en-US"/>
        </w:rPr>
        <w:t>շարադրել հետևյալ խմբագրությամբ</w:t>
      </w:r>
      <w:r w:rsidR="00225548" w:rsidRPr="00701A33">
        <w:rPr>
          <w:rFonts w:ascii="GHEA Grapalat" w:hAnsi="GHEA Grapalat"/>
          <w:lang w:val="hy-AM"/>
        </w:rPr>
        <w:t>.</w:t>
      </w:r>
    </w:p>
    <w:p w14:paraId="2F1F466E" w14:textId="77777777" w:rsidR="00AA18DA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«4. </w:t>
      </w:r>
      <w:r w:rsidR="006A2653" w:rsidRPr="00701A33">
        <w:rPr>
          <w:rFonts w:ascii="GHEA Grapalat" w:hAnsi="GHEA Grapalat"/>
          <w:color w:val="000000" w:themeColor="text1"/>
          <w:lang w:val="hy-AM"/>
        </w:rPr>
        <w:t>ԱՐՄՆԱԲ-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ը </w:t>
      </w:r>
      <w:r w:rsidR="006B7E87" w:rsidRPr="00701A33">
        <w:rPr>
          <w:rFonts w:ascii="GHEA Grapalat" w:hAnsi="GHEA Grapalat"/>
          <w:color w:val="000000" w:themeColor="text1"/>
          <w:lang w:val="hy-AM"/>
        </w:rPr>
        <w:t xml:space="preserve">տրված հավատարմագրումների </w:t>
      </w:r>
      <w:r w:rsidRPr="00701A33">
        <w:rPr>
          <w:rFonts w:ascii="GHEA Grapalat" w:hAnsi="GHEA Grapalat"/>
          <w:color w:val="000000" w:themeColor="text1"/>
          <w:lang w:val="hy-AM"/>
        </w:rPr>
        <w:t>ու հավատարմագրված ՀԳՄ-ների</w:t>
      </w: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/>
          <w:color w:val="000000" w:themeColor="text1"/>
          <w:lang w:val="hy-AM"/>
        </w:rPr>
        <w:t>գործունեության արդյունքների ճանաչման համար կա</w:t>
      </w:r>
      <w:r w:rsidR="00ED6241" w:rsidRPr="00701A33">
        <w:rPr>
          <w:rFonts w:ascii="GHEA Grapalat" w:hAnsi="GHEA Grapalat"/>
          <w:color w:val="000000" w:themeColor="text1"/>
          <w:lang w:val="hy-AM"/>
        </w:rPr>
        <w:t xml:space="preserve">րող է դիմել տարածաշրջանային և </w:t>
      </w:r>
      <w:r w:rsidRPr="00701A33">
        <w:rPr>
          <w:rFonts w:ascii="GHEA Grapalat" w:hAnsi="GHEA Grapalat"/>
          <w:color w:val="000000" w:themeColor="text1"/>
          <w:lang w:val="hy-AM"/>
        </w:rPr>
        <w:t>միջազգային հավատարմագրման կազմակերպությունների երկկողմ կամ բազմակողմ համաձայնագրեր ստորագրող կողմ դառնալու համար, ինչն իր հերթին ենթադրում է հավասարության սկզբունքներով փոխադարձ գնահատում:»։</w:t>
      </w:r>
    </w:p>
    <w:p w14:paraId="5DDDBE67" w14:textId="77777777" w:rsidR="00225548" w:rsidRPr="00701A33" w:rsidRDefault="00F73BCE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lang w:val="hy-AM"/>
        </w:rPr>
        <w:t xml:space="preserve">5) 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Լրացնել նոր 5-րդ մասով` հետևյալ </w:t>
      </w:r>
      <w:r w:rsidR="007B4D5A" w:rsidRPr="00701A33">
        <w:rPr>
          <w:rFonts w:ascii="GHEA Grapalat" w:hAnsi="GHEA Grapalat"/>
          <w:color w:val="000000" w:themeColor="text1"/>
          <w:lang w:val="hy-AM"/>
        </w:rPr>
        <w:t>խմբագր</w:t>
      </w:r>
      <w:r w:rsidR="00225548" w:rsidRPr="00701A33">
        <w:rPr>
          <w:rFonts w:ascii="GHEA Grapalat" w:hAnsi="GHEA Grapalat"/>
          <w:color w:val="000000" w:themeColor="text1"/>
          <w:lang w:val="hy-AM"/>
        </w:rPr>
        <w:t>ությամբ.</w:t>
      </w:r>
    </w:p>
    <w:p w14:paraId="1EDE6A75" w14:textId="77777777" w:rsidR="00646636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«5. Երկկողմ կամ բազմակողմ համաձայնագրեր կնքելու դեպքում </w:t>
      </w:r>
      <w:r w:rsidR="006A2653" w:rsidRPr="00701A33">
        <w:rPr>
          <w:rFonts w:ascii="GHEA Grapalat" w:hAnsi="GHEA Grapalat"/>
          <w:color w:val="000000" w:themeColor="text1"/>
          <w:lang w:val="hy-AM"/>
        </w:rPr>
        <w:t>ԱՐՄՆԱԲ-</w:t>
      </w:r>
      <w:r w:rsidRPr="00701A33">
        <w:rPr>
          <w:rFonts w:ascii="GHEA Grapalat" w:hAnsi="GHEA Grapalat"/>
          <w:color w:val="000000" w:themeColor="text1"/>
          <w:lang w:val="hy-AM"/>
        </w:rPr>
        <w:t>ը ճանաչ</w:t>
      </w:r>
      <w:r w:rsidR="00C823BE" w:rsidRPr="00701A33">
        <w:rPr>
          <w:rFonts w:ascii="GHEA Grapalat" w:hAnsi="GHEA Grapalat"/>
          <w:color w:val="000000" w:themeColor="text1"/>
          <w:lang w:val="hy-AM"/>
        </w:rPr>
        <w:t>ում է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հավատարմագրման միջազգային և տարածաշրջանային երկկողմ կամ բազմակողմ համաձայնագրեր կնքած կողմերի տրված հավատարմագրումները:»:</w:t>
      </w:r>
    </w:p>
    <w:p w14:paraId="55A6D9B4" w14:textId="77777777" w:rsidR="00225548" w:rsidRPr="00701A33" w:rsidRDefault="00BA2ECC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>Հոդված 2</w:t>
      </w:r>
      <w:r w:rsidR="00E31417">
        <w:rPr>
          <w:rFonts w:ascii="GHEA Grapalat" w:hAnsi="GHEA Grapalat"/>
          <w:b/>
          <w:color w:val="000000" w:themeColor="text1"/>
          <w:lang w:val="en-US"/>
        </w:rPr>
        <w:t>1</w:t>
      </w:r>
      <w:r w:rsidR="00225548" w:rsidRPr="00701A33">
        <w:rPr>
          <w:rFonts w:ascii="GHEA Grapalat" w:hAnsi="GHEA Grapalat"/>
          <w:b/>
          <w:color w:val="000000" w:themeColor="text1"/>
          <w:lang w:val="hy-AM"/>
        </w:rPr>
        <w:t>.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 Օրենքի 19-րդ հոդվածի՝</w:t>
      </w:r>
    </w:p>
    <w:p w14:paraId="7CFAA800" w14:textId="77777777" w:rsidR="00225548" w:rsidRPr="00701A33" w:rsidRDefault="00225548" w:rsidP="00701A33">
      <w:pPr>
        <w:pStyle w:val="ListParagraph"/>
        <w:numPr>
          <w:ilvl w:val="0"/>
          <w:numId w:val="16"/>
        </w:numPr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1-ին մասը շարադրել հետևյալ </w:t>
      </w:r>
      <w:r w:rsidR="007B4D5A" w:rsidRPr="00701A33">
        <w:rPr>
          <w:rFonts w:ascii="GHEA Grapalat" w:hAnsi="GHEA Grapalat"/>
          <w:color w:val="000000" w:themeColor="text1"/>
          <w:lang w:val="hy-AM"/>
        </w:rPr>
        <w:t>խմբագր</w:t>
      </w:r>
      <w:r w:rsidRPr="00701A33">
        <w:rPr>
          <w:rFonts w:ascii="GHEA Grapalat" w:hAnsi="GHEA Grapalat"/>
          <w:color w:val="000000" w:themeColor="text1"/>
          <w:lang w:val="hy-AM"/>
        </w:rPr>
        <w:t>ությամբ.</w:t>
      </w:r>
    </w:p>
    <w:p w14:paraId="370C117F" w14:textId="77777777" w:rsidR="00225548" w:rsidRPr="00701A33" w:rsidRDefault="00225548" w:rsidP="00701A33">
      <w:pPr>
        <w:pStyle w:val="ListParagraph"/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«1. ԱՐՄՆԱԲ-ը անդամակց</w:t>
      </w:r>
      <w:r w:rsidR="00C54D1F" w:rsidRPr="00701A33">
        <w:rPr>
          <w:rFonts w:ascii="GHEA Grapalat" w:hAnsi="GHEA Grapalat"/>
          <w:color w:val="000000" w:themeColor="text1"/>
          <w:lang w:val="hy-AM"/>
        </w:rPr>
        <w:t>ում և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համագործակց</w:t>
      </w:r>
      <w:r w:rsidR="00C54D1F" w:rsidRPr="00701A33">
        <w:rPr>
          <w:rFonts w:ascii="GHEA Grapalat" w:hAnsi="GHEA Grapalat"/>
          <w:color w:val="000000" w:themeColor="text1"/>
          <w:lang w:val="hy-AM"/>
        </w:rPr>
        <w:t>ում է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հավատարմագրման տարածաշրջանային և միջազգային կազմակերպությունների</w:t>
      </w:r>
      <w:r w:rsidR="00C54D1F" w:rsidRPr="00701A33">
        <w:rPr>
          <w:rFonts w:ascii="GHEA Grapalat" w:hAnsi="GHEA Grapalat"/>
          <w:color w:val="000000" w:themeColor="text1"/>
          <w:lang w:val="hy-AM"/>
        </w:rPr>
        <w:t xml:space="preserve"> հետ</w:t>
      </w:r>
      <w:r w:rsidRPr="00701A33">
        <w:rPr>
          <w:rFonts w:ascii="GHEA Grapalat" w:hAnsi="GHEA Grapalat"/>
          <w:color w:val="000000" w:themeColor="text1"/>
          <w:lang w:val="hy-AM"/>
        </w:rPr>
        <w:t>, մասնակց</w:t>
      </w:r>
      <w:r w:rsidR="00C54D1F" w:rsidRPr="00701A33">
        <w:rPr>
          <w:rFonts w:ascii="GHEA Grapalat" w:hAnsi="GHEA Grapalat"/>
          <w:color w:val="000000" w:themeColor="text1"/>
          <w:lang w:val="hy-AM"/>
        </w:rPr>
        <w:t>ում է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նրանց գործունեությանը և համաձայնագրերի շնորհիվ ձեռք </w:t>
      </w:r>
      <w:r w:rsidR="00C54D1F" w:rsidRPr="00701A33">
        <w:rPr>
          <w:rFonts w:ascii="GHEA Grapalat" w:hAnsi="GHEA Grapalat"/>
          <w:color w:val="000000" w:themeColor="text1"/>
          <w:lang w:val="hy-AM"/>
        </w:rPr>
        <w:t xml:space="preserve">է </w:t>
      </w:r>
      <w:r w:rsidRPr="00701A33">
        <w:rPr>
          <w:rFonts w:ascii="GHEA Grapalat" w:hAnsi="GHEA Grapalat"/>
          <w:color w:val="000000" w:themeColor="text1"/>
          <w:lang w:val="hy-AM"/>
        </w:rPr>
        <w:t>բեր</w:t>
      </w:r>
      <w:r w:rsidR="00C54D1F" w:rsidRPr="00701A33">
        <w:rPr>
          <w:rFonts w:ascii="GHEA Grapalat" w:hAnsi="GHEA Grapalat"/>
          <w:color w:val="000000" w:themeColor="text1"/>
          <w:lang w:val="hy-AM"/>
        </w:rPr>
        <w:t>ում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տրված հավատարմագրումների ճանաչում:»:</w:t>
      </w:r>
    </w:p>
    <w:p w14:paraId="6507F499" w14:textId="77777777" w:rsidR="00225548" w:rsidRPr="00701A33" w:rsidRDefault="00225548" w:rsidP="00701A33">
      <w:pPr>
        <w:pStyle w:val="ListParagraph"/>
        <w:numPr>
          <w:ilvl w:val="0"/>
          <w:numId w:val="16"/>
        </w:numPr>
        <w:tabs>
          <w:tab w:val="left" w:pos="180"/>
          <w:tab w:val="left" w:pos="1080"/>
          <w:tab w:val="left" w:pos="180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Լրացնել նոր 3-րդ մասով հետևյալ խմբագրությամբ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</w:p>
    <w:p w14:paraId="7D3F8C03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«3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/>
          <w:color w:val="000000"/>
          <w:lang w:val="hy-AM"/>
        </w:rPr>
        <w:t xml:space="preserve">ԱՐՄՆԱԲ-ը չպետք է մրցակցի այլ </w:t>
      </w:r>
      <w:r w:rsidR="00B86B42" w:rsidRPr="00701A33">
        <w:rPr>
          <w:rFonts w:ascii="GHEA Grapalat" w:hAnsi="GHEA Grapalat"/>
          <w:color w:val="000000"/>
          <w:lang w:val="hy-AM"/>
        </w:rPr>
        <w:t xml:space="preserve">պետությունների </w:t>
      </w:r>
      <w:r w:rsidRPr="00701A33">
        <w:rPr>
          <w:rFonts w:ascii="GHEA Grapalat" w:hAnsi="GHEA Grapalat"/>
          <w:color w:val="000000"/>
          <w:lang w:val="hy-AM"/>
        </w:rPr>
        <w:t>հավատարմագրման մարմինների հետ:»:</w:t>
      </w:r>
    </w:p>
    <w:p w14:paraId="09EB47A7" w14:textId="77777777" w:rsidR="00225548" w:rsidRPr="00701A33" w:rsidRDefault="00BA2ECC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>Հոդված 2</w:t>
      </w:r>
      <w:r w:rsidR="00E31417">
        <w:rPr>
          <w:rFonts w:ascii="GHEA Grapalat" w:hAnsi="GHEA Grapalat"/>
          <w:b/>
          <w:color w:val="000000" w:themeColor="text1"/>
          <w:lang w:val="en-US"/>
        </w:rPr>
        <w:t>2</w:t>
      </w:r>
      <w:r w:rsidR="00225548" w:rsidRPr="00701A33">
        <w:rPr>
          <w:rFonts w:ascii="GHEA Grapalat" w:hAnsi="GHEA Grapalat"/>
          <w:b/>
          <w:color w:val="000000" w:themeColor="text1"/>
          <w:lang w:val="hy-AM"/>
        </w:rPr>
        <w:t>.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 Օրենքի 20-րդ հոդվածի՝</w:t>
      </w:r>
    </w:p>
    <w:p w14:paraId="22288F30" w14:textId="77777777" w:rsidR="00C54D1F" w:rsidRPr="00701A33" w:rsidRDefault="00646636" w:rsidP="00701A33">
      <w:pPr>
        <w:pStyle w:val="ListParagraph"/>
        <w:numPr>
          <w:ilvl w:val="0"/>
          <w:numId w:val="17"/>
        </w:numPr>
        <w:tabs>
          <w:tab w:val="left" w:pos="180"/>
          <w:tab w:val="left" w:pos="1080"/>
          <w:tab w:val="left" w:pos="153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="00225548" w:rsidRPr="00701A33">
        <w:rPr>
          <w:rFonts w:ascii="GHEA Grapalat" w:hAnsi="GHEA Grapalat"/>
          <w:color w:val="000000" w:themeColor="text1"/>
          <w:lang w:val="hy-AM"/>
        </w:rPr>
        <w:t>1-ին մասը շարադրել հետևյալ խմբագրությամբ</w:t>
      </w:r>
      <w:r w:rsidR="00225548" w:rsidRPr="00701A33">
        <w:rPr>
          <w:rFonts w:ascii="Cambria Math" w:hAnsi="Cambria Math" w:cs="Cambria Math"/>
          <w:color w:val="000000" w:themeColor="text1"/>
          <w:lang w:val="hy-AM"/>
        </w:rPr>
        <w:t>․</w:t>
      </w:r>
    </w:p>
    <w:p w14:paraId="0909DCCA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«1.</w:t>
      </w:r>
      <w:r w:rsidR="006A2653" w:rsidRPr="00701A33">
        <w:rPr>
          <w:rFonts w:ascii="GHEA Grapalat" w:hAnsi="GHEA Grapalat"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/>
          <w:color w:val="000000"/>
          <w:lang w:val="hy-AM"/>
        </w:rPr>
        <w:t xml:space="preserve">ԱՐՄՆԱԲ-ը կարող է հավատարմագրման ծառայություններ մատուցել օտարերկրյա </w:t>
      </w:r>
      <w:r w:rsidRPr="00701A33">
        <w:rPr>
          <w:rFonts w:ascii="GHEA Grapalat" w:hAnsi="GHEA Grapalat"/>
          <w:lang w:val="hy-AM"/>
        </w:rPr>
        <w:t xml:space="preserve">ՀԳՄ-ներին </w:t>
      </w:r>
      <w:r w:rsidRPr="00701A33">
        <w:rPr>
          <w:rFonts w:ascii="GHEA Grapalat" w:hAnsi="GHEA Grapalat"/>
          <w:color w:val="000000"/>
          <w:lang w:val="hy-AM"/>
        </w:rPr>
        <w:t xml:space="preserve">հավատարմագրման տարածաշրջանային և միջազգային </w:t>
      </w:r>
      <w:r w:rsidRPr="00701A33">
        <w:rPr>
          <w:rFonts w:ascii="GHEA Grapalat" w:hAnsi="GHEA Grapalat"/>
          <w:lang w:val="hy-AM"/>
        </w:rPr>
        <w:t xml:space="preserve">կազմակերպությունների, ինչպես նաև անդրսահմանային </w:t>
      </w:r>
      <w:r w:rsidRPr="00701A33">
        <w:rPr>
          <w:rFonts w:ascii="GHEA Grapalat" w:hAnsi="GHEA Grapalat"/>
          <w:color w:val="000000"/>
          <w:lang w:val="hy-AM"/>
        </w:rPr>
        <w:t>պահանջներին համապատասխան։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»։ </w:t>
      </w:r>
    </w:p>
    <w:p w14:paraId="5A67D546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lastRenderedPageBreak/>
        <w:t>Հոդված 2</w:t>
      </w:r>
      <w:r w:rsidR="00E31417" w:rsidRPr="00911295">
        <w:rPr>
          <w:rFonts w:ascii="GHEA Grapalat" w:hAnsi="GHEA Grapalat"/>
          <w:b/>
          <w:color w:val="000000" w:themeColor="text1"/>
          <w:lang w:val="hy-AM"/>
        </w:rPr>
        <w:t>3</w:t>
      </w:r>
      <w:r w:rsidRPr="00701A33">
        <w:rPr>
          <w:rFonts w:ascii="GHEA Grapalat" w:hAnsi="GHEA Grapalat"/>
          <w:b/>
          <w:color w:val="000000" w:themeColor="text1"/>
          <w:lang w:val="hy-AM"/>
        </w:rPr>
        <w:t>.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Օրենքի 21-րդ հոդվածի՝</w:t>
      </w:r>
    </w:p>
    <w:p w14:paraId="5C6DB87E" w14:textId="77777777" w:rsidR="00225548" w:rsidRPr="00701A33" w:rsidRDefault="0022554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Cs/>
          <w:color w:val="000000" w:themeColor="text1"/>
          <w:lang w:val="hy-AM"/>
        </w:rPr>
        <w:t>1) 1-ին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մասը շարադրել հետևյալ խմբագրությամբ.</w:t>
      </w:r>
    </w:p>
    <w:p w14:paraId="784BA059" w14:textId="77777777" w:rsidR="00225548" w:rsidRPr="00701A33" w:rsidRDefault="00225548" w:rsidP="00701A33">
      <w:pPr>
        <w:shd w:val="clear" w:color="auto" w:fill="FFFFFF"/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 xml:space="preserve">«1. </w:t>
      </w:r>
      <w:r w:rsidRPr="00701A33">
        <w:rPr>
          <w:rFonts w:ascii="GHEA Grapalat" w:hAnsi="GHEA Grapalat"/>
          <w:color w:val="000000"/>
          <w:lang w:val="hy-AM"/>
        </w:rPr>
        <w:t>ԱՐՄՆԱԲ-ը</w:t>
      </w:r>
      <w:r w:rsidRPr="00701A33">
        <w:rPr>
          <w:rFonts w:ascii="GHEA Grapalat" w:hAnsi="GHEA Grapalat"/>
          <w:color w:val="000000" w:themeColor="text1"/>
          <w:lang w:val="hy-AM"/>
        </w:rPr>
        <w:t xml:space="preserve"> հրապարակում է երկկողմ, բազմակողմ տարածաշրջանային և միջազգային համագործակցության, տարածաշրջանային և միջազգային ճանաչման համաձայնագրերի կողմ հանդիսանալու փոխադարձ գնահատումների արդյունքները, ներառյալ </w:t>
      </w:r>
      <w:r w:rsidRPr="00701A33">
        <w:rPr>
          <w:rFonts w:ascii="GHEA Grapalat" w:hAnsi="GHEA Grapalat"/>
          <w:lang w:val="hy-AM"/>
        </w:rPr>
        <w:t>համապատասխանության գնահատման գործունեության հավատարմագրման ճանաչման շրջանակը, դրանց վերաբերյալ ցանկացած փոփոխության, ԱՐՄՆԱԲ-ի կողմից հավատարմագրված օտարերկրյա ՀԳՄ-ների հավատարմագրման վերաբերյալ տեղեկատվությունը</w:t>
      </w:r>
      <w:r w:rsidRPr="00701A33">
        <w:rPr>
          <w:rFonts w:ascii="GHEA Grapalat" w:hAnsi="GHEA Grapalat"/>
          <w:color w:val="000000" w:themeColor="text1"/>
          <w:lang w:val="hy-AM"/>
        </w:rPr>
        <w:t>:»:</w:t>
      </w:r>
    </w:p>
    <w:p w14:paraId="085369BA" w14:textId="77777777" w:rsidR="00225548" w:rsidRPr="00701A33" w:rsidRDefault="00225548" w:rsidP="00701A33">
      <w:pPr>
        <w:pStyle w:val="ListParagraph"/>
        <w:numPr>
          <w:ilvl w:val="0"/>
          <w:numId w:val="17"/>
        </w:numPr>
        <w:shd w:val="clear" w:color="auto" w:fill="FFFFFF"/>
        <w:tabs>
          <w:tab w:val="left" w:pos="18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701A33">
        <w:rPr>
          <w:rFonts w:ascii="GHEA Grapalat" w:hAnsi="GHEA Grapalat"/>
          <w:bCs/>
          <w:color w:val="000000" w:themeColor="text1"/>
          <w:lang w:val="hy-AM"/>
        </w:rPr>
        <w:t>2-րդ մասն ուժը կորցրած ճանաչել:</w:t>
      </w:r>
    </w:p>
    <w:p w14:paraId="030BAD8F" w14:textId="77777777" w:rsidR="00225548" w:rsidRPr="00701A33" w:rsidRDefault="00225548" w:rsidP="00701A33">
      <w:pPr>
        <w:shd w:val="clear" w:color="auto" w:fill="FFFFFF"/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>Հոդված 2</w:t>
      </w:r>
      <w:r w:rsidR="00E31417">
        <w:rPr>
          <w:rFonts w:ascii="GHEA Grapalat" w:hAnsi="GHEA Grapalat"/>
          <w:b/>
          <w:color w:val="000000" w:themeColor="text1"/>
          <w:lang w:val="en-US"/>
        </w:rPr>
        <w:t>4</w:t>
      </w: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. </w:t>
      </w:r>
      <w:r w:rsidRPr="00701A33">
        <w:rPr>
          <w:rFonts w:ascii="GHEA Grapalat" w:hAnsi="GHEA Grapalat"/>
          <w:bCs/>
          <w:color w:val="000000" w:themeColor="text1"/>
          <w:lang w:val="hy-AM"/>
        </w:rPr>
        <w:t xml:space="preserve">Օրենքի 22-րդ հոդվածի` </w:t>
      </w:r>
    </w:p>
    <w:p w14:paraId="720E0822" w14:textId="77777777" w:rsidR="00F32BF1" w:rsidRPr="00701A33" w:rsidRDefault="00F32BF1" w:rsidP="00701A33">
      <w:pPr>
        <w:pStyle w:val="ListParagraph"/>
        <w:numPr>
          <w:ilvl w:val="0"/>
          <w:numId w:val="18"/>
        </w:numPr>
        <w:tabs>
          <w:tab w:val="left" w:pos="180"/>
          <w:tab w:val="left" w:pos="1080"/>
          <w:tab w:val="left" w:pos="162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1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-ին մասի 2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color w:val="000000" w:themeColor="text1"/>
          <w:lang w:val="hy-AM"/>
        </w:rPr>
        <w:t>-րդ կետում «անդամավճարներից» բառը փոխարինել «վճարներից» բառով,</w:t>
      </w:r>
    </w:p>
    <w:p w14:paraId="1F5B019C" w14:textId="77777777" w:rsidR="004C0137" w:rsidRPr="00701A33" w:rsidRDefault="00225548" w:rsidP="00701A33">
      <w:pPr>
        <w:pStyle w:val="ListParagraph"/>
        <w:numPr>
          <w:ilvl w:val="0"/>
          <w:numId w:val="18"/>
        </w:numPr>
        <w:tabs>
          <w:tab w:val="left" w:pos="180"/>
          <w:tab w:val="left" w:pos="1080"/>
          <w:tab w:val="left" w:pos="162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701A33">
        <w:rPr>
          <w:rFonts w:ascii="GHEA Grapalat" w:hAnsi="GHEA Grapalat"/>
          <w:bCs/>
          <w:color w:val="000000" w:themeColor="text1"/>
          <w:lang w:val="hy-AM"/>
        </w:rPr>
        <w:t>1-ին մասի 5</w:t>
      </w:r>
      <w:r w:rsidR="00C0324A" w:rsidRPr="00701A33">
        <w:rPr>
          <w:rFonts w:ascii="GHEA Grapalat" w:hAnsi="GHEA Grapalat"/>
          <w:color w:val="000000" w:themeColor="text1"/>
          <w:lang w:val="hy-AM"/>
        </w:rPr>
        <w:t>)</w:t>
      </w:r>
      <w:r w:rsidRPr="00701A33">
        <w:rPr>
          <w:rFonts w:ascii="GHEA Grapalat" w:hAnsi="GHEA Grapalat"/>
          <w:bCs/>
          <w:color w:val="000000" w:themeColor="text1"/>
          <w:lang w:val="hy-AM"/>
        </w:rPr>
        <w:t>-րդ կետ</w:t>
      </w:r>
      <w:r w:rsidR="004C0137" w:rsidRPr="00701A33">
        <w:rPr>
          <w:rFonts w:ascii="GHEA Grapalat" w:hAnsi="GHEA Grapalat"/>
          <w:bCs/>
          <w:color w:val="000000" w:themeColor="text1"/>
          <w:lang w:val="hy-AM"/>
        </w:rPr>
        <w:t xml:space="preserve">ը շարադրել հետևյալ խմբագրությամբ. </w:t>
      </w:r>
    </w:p>
    <w:p w14:paraId="01596E74" w14:textId="77777777" w:rsidR="00E05BA5" w:rsidRPr="006F6A2F" w:rsidRDefault="00225548" w:rsidP="00701A33">
      <w:pPr>
        <w:tabs>
          <w:tab w:val="left" w:pos="180"/>
          <w:tab w:val="left" w:pos="450"/>
          <w:tab w:val="left" w:pos="81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«</w:t>
      </w:r>
      <w:r w:rsidR="00D268B0" w:rsidRPr="00701A33">
        <w:rPr>
          <w:rFonts w:ascii="GHEA Grapalat" w:hAnsi="GHEA Grapalat"/>
          <w:color w:val="000000" w:themeColor="text1"/>
          <w:lang w:val="hy-AM"/>
        </w:rPr>
        <w:t xml:space="preserve">5) </w:t>
      </w:r>
      <w:r w:rsidRPr="00701A33">
        <w:rPr>
          <w:rFonts w:ascii="GHEA Grapalat" w:hAnsi="GHEA Grapalat"/>
          <w:bCs/>
          <w:color w:val="000000" w:themeColor="text1"/>
          <w:lang w:val="hy-AM"/>
        </w:rPr>
        <w:t>օրենքով</w:t>
      </w:r>
      <w:r w:rsidR="000A5867" w:rsidRPr="00701A3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701A33">
        <w:rPr>
          <w:rFonts w:ascii="GHEA Grapalat" w:hAnsi="GHEA Grapalat"/>
          <w:bCs/>
          <w:lang w:val="hy-AM"/>
        </w:rPr>
        <w:t>և հավատարմագրման միջազգային ստանդարտներով</w:t>
      </w:r>
      <w:r w:rsidR="006E6D63" w:rsidRPr="00701A33">
        <w:rPr>
          <w:rFonts w:ascii="GHEA Grapalat" w:hAnsi="GHEA Grapalat"/>
          <w:bCs/>
          <w:lang w:val="hy-AM"/>
        </w:rPr>
        <w:t xml:space="preserve"> </w:t>
      </w:r>
      <w:r w:rsidR="006E6D63" w:rsidRPr="00701A33">
        <w:rPr>
          <w:rFonts w:ascii="GHEA Grapalat" w:hAnsi="GHEA Grapalat" w:cs="Sylfaen"/>
          <w:shd w:val="clear" w:color="auto" w:fill="FFFFFF"/>
          <w:lang w:val="hy-AM"/>
        </w:rPr>
        <w:t xml:space="preserve">չարգելված </w:t>
      </w:r>
      <w:r w:rsidR="006E6D63" w:rsidRPr="006F6A2F">
        <w:rPr>
          <w:rFonts w:ascii="GHEA Grapalat" w:hAnsi="GHEA Grapalat" w:cs="Sylfaen"/>
          <w:shd w:val="clear" w:color="auto" w:fill="FFFFFF"/>
          <w:lang w:val="hy-AM"/>
        </w:rPr>
        <w:t>գործունեությունից ստացված</w:t>
      </w:r>
      <w:r w:rsidR="004C0137" w:rsidRPr="006F6A2F">
        <w:rPr>
          <w:rFonts w:ascii="GHEA Grapalat" w:hAnsi="GHEA Grapalat" w:cs="Sylfaen"/>
          <w:shd w:val="clear" w:color="auto" w:fill="FFFFFF"/>
          <w:lang w:val="hy-AM"/>
        </w:rPr>
        <w:t xml:space="preserve"> այլ միջոցներ</w:t>
      </w:r>
      <w:r w:rsidR="00D268B0" w:rsidRPr="006F6A2F">
        <w:rPr>
          <w:rFonts w:ascii="GHEA Grapalat" w:hAnsi="GHEA Grapalat" w:cs="Sylfaen"/>
          <w:shd w:val="clear" w:color="auto" w:fill="FFFFFF"/>
          <w:lang w:val="hy-AM"/>
        </w:rPr>
        <w:t>:</w:t>
      </w:r>
      <w:r w:rsidRPr="006F6A2F">
        <w:rPr>
          <w:rFonts w:ascii="GHEA Grapalat" w:hAnsi="GHEA Grapalat" w:cs="Sylfaen"/>
          <w:shd w:val="clear" w:color="auto" w:fill="FFFFFF"/>
          <w:lang w:val="hy-AM"/>
        </w:rPr>
        <w:t>»</w:t>
      </w:r>
      <w:r w:rsidRPr="006F6A2F">
        <w:rPr>
          <w:rFonts w:ascii="GHEA Grapalat" w:hAnsi="GHEA Grapalat"/>
          <w:bCs/>
          <w:color w:val="000000" w:themeColor="text1"/>
          <w:lang w:val="hy-AM"/>
        </w:rPr>
        <w:t xml:space="preserve"> բառերով:</w:t>
      </w:r>
    </w:p>
    <w:p w14:paraId="5EEF1521" w14:textId="77777777" w:rsidR="00C54D1F" w:rsidRPr="006F6A2F" w:rsidRDefault="00225548" w:rsidP="00701A33">
      <w:pPr>
        <w:pStyle w:val="ListParagraph"/>
        <w:numPr>
          <w:ilvl w:val="0"/>
          <w:numId w:val="18"/>
        </w:numPr>
        <w:tabs>
          <w:tab w:val="left" w:pos="180"/>
          <w:tab w:val="left" w:pos="1080"/>
          <w:tab w:val="left" w:pos="162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6F6A2F">
        <w:rPr>
          <w:rFonts w:ascii="GHEA Grapalat" w:hAnsi="GHEA Grapalat"/>
          <w:lang w:val="hy-AM"/>
        </w:rPr>
        <w:t xml:space="preserve">Լրացնել նոր 1.1 մասով հետևյալ </w:t>
      </w:r>
      <w:r w:rsidR="007B4D5A" w:rsidRPr="006F6A2F">
        <w:rPr>
          <w:rFonts w:ascii="GHEA Grapalat" w:hAnsi="GHEA Grapalat"/>
          <w:lang w:val="hy-AM"/>
        </w:rPr>
        <w:t>խմբագր</w:t>
      </w:r>
      <w:r w:rsidRPr="006F6A2F">
        <w:rPr>
          <w:rFonts w:ascii="GHEA Grapalat" w:hAnsi="GHEA Grapalat"/>
          <w:lang w:val="hy-AM"/>
        </w:rPr>
        <w:t xml:space="preserve">ությամբ. </w:t>
      </w:r>
    </w:p>
    <w:p w14:paraId="150A8DA6" w14:textId="77777777" w:rsidR="00F32BF1" w:rsidRPr="006F6A2F" w:rsidRDefault="00225548" w:rsidP="00701A33">
      <w:pPr>
        <w:tabs>
          <w:tab w:val="left" w:pos="180"/>
          <w:tab w:val="left" w:pos="1080"/>
          <w:tab w:val="left" w:pos="162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6F6A2F">
        <w:rPr>
          <w:rFonts w:ascii="GHEA Grapalat" w:hAnsi="GHEA Grapalat"/>
          <w:bCs/>
          <w:color w:val="000000" w:themeColor="text1"/>
          <w:lang w:val="hy-AM"/>
        </w:rPr>
        <w:t>«1.1 Հայաստանի Հանրապետության կառավարությունը երաշխավոր</w:t>
      </w:r>
      <w:r w:rsidR="00C54D1F" w:rsidRPr="006F6A2F">
        <w:rPr>
          <w:rFonts w:ascii="GHEA Grapalat" w:hAnsi="GHEA Grapalat"/>
          <w:bCs/>
          <w:color w:val="000000" w:themeColor="text1"/>
          <w:lang w:val="hy-AM"/>
        </w:rPr>
        <w:t>ում է</w:t>
      </w:r>
      <w:r w:rsidRPr="006F6A2F">
        <w:rPr>
          <w:rFonts w:ascii="GHEA Grapalat" w:hAnsi="GHEA Grapalat"/>
          <w:bCs/>
          <w:color w:val="000000" w:themeColor="text1"/>
          <w:lang w:val="hy-AM"/>
        </w:rPr>
        <w:t>, որ ԱՐՄՆԱԲ-ի ընդհանուր ֆինանսավորումը բավարար է իր գործունեությունը պատշաճ կերպով իրականացնելու համար:</w:t>
      </w:r>
      <w:r w:rsidRPr="006F6A2F">
        <w:rPr>
          <w:rFonts w:ascii="GHEA Grapalat" w:hAnsi="GHEA Grapalat"/>
          <w:color w:val="000000" w:themeColor="text1"/>
          <w:lang w:val="hy-AM"/>
        </w:rPr>
        <w:t>»:</w:t>
      </w:r>
    </w:p>
    <w:p w14:paraId="50E8E582" w14:textId="77777777" w:rsidR="00225548" w:rsidRPr="00A25C9E" w:rsidRDefault="00225548" w:rsidP="006F6A2F">
      <w:pPr>
        <w:pStyle w:val="ListParagraph"/>
        <w:numPr>
          <w:ilvl w:val="0"/>
          <w:numId w:val="18"/>
        </w:numPr>
        <w:tabs>
          <w:tab w:val="left" w:pos="180"/>
          <w:tab w:val="left" w:pos="1080"/>
          <w:tab w:val="left" w:pos="162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25C9E">
        <w:rPr>
          <w:rFonts w:ascii="GHEA Grapalat" w:hAnsi="GHEA Grapalat"/>
          <w:lang w:val="hy-AM"/>
        </w:rPr>
        <w:t>2-րդ մասում «Մինչև երեք հավատարմագրման» բառերը փոխարինել «Հավատարմագրման» բառով:</w:t>
      </w:r>
    </w:p>
    <w:p w14:paraId="11B97BA7" w14:textId="77777777" w:rsidR="00C823BE" w:rsidRPr="00701A33" w:rsidRDefault="00BA2ECC" w:rsidP="00701A33">
      <w:pPr>
        <w:shd w:val="clear" w:color="auto" w:fill="FFFFFF"/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01A3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2</w:t>
      </w:r>
      <w:r w:rsidR="00E31417" w:rsidRPr="0091129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 w:rsidR="00C823BE" w:rsidRPr="00701A3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 Օրենքի ուժի մեջ մտնելը</w:t>
      </w:r>
    </w:p>
    <w:p w14:paraId="13C97DD4" w14:textId="77777777" w:rsidR="00C823BE" w:rsidRPr="00701A33" w:rsidRDefault="00C823BE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01A33">
        <w:rPr>
          <w:rFonts w:ascii="GHEA Grapalat" w:hAnsi="GHEA Grapalat"/>
          <w:bCs/>
          <w:color w:val="000000"/>
          <w:lang w:val="hy-AM"/>
        </w:rPr>
        <w:t>1</w:t>
      </w:r>
      <w:r w:rsidRPr="00701A33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701A33">
        <w:rPr>
          <w:rFonts w:ascii="GHEA Grapalat" w:hAnsi="GHEA Grapalat"/>
          <w:color w:val="000000"/>
          <w:lang w:val="hy-AM"/>
        </w:rPr>
        <w:t xml:space="preserve"> Սույն օրենքն ուժի մեջ է մտնում </w:t>
      </w:r>
      <w:r w:rsidRPr="00701A33">
        <w:rPr>
          <w:rFonts w:ascii="GHEA Grapalat" w:hAnsi="GHEA Grapalat"/>
          <w:lang w:val="hy-AM"/>
        </w:rPr>
        <w:t>պաշտոնական հրապարակման օրվան հաջորդող տասներորդ օրը</w:t>
      </w:r>
      <w:r w:rsidR="00E05BA5" w:rsidRPr="00701A33">
        <w:rPr>
          <w:rFonts w:ascii="GHEA Grapalat" w:hAnsi="GHEA Grapalat"/>
          <w:lang w:val="hy-AM"/>
        </w:rPr>
        <w:t>:</w:t>
      </w:r>
      <w:r w:rsidRPr="00701A33">
        <w:rPr>
          <w:rFonts w:ascii="GHEA Grapalat" w:hAnsi="GHEA Grapalat"/>
          <w:lang w:val="hy-AM"/>
        </w:rPr>
        <w:t xml:space="preserve"> </w:t>
      </w:r>
    </w:p>
    <w:p w14:paraId="33ECDE6C" w14:textId="77777777" w:rsidR="006854B3" w:rsidRPr="00701A33" w:rsidRDefault="00225548" w:rsidP="00701A33">
      <w:pPr>
        <w:shd w:val="clear" w:color="auto" w:fill="FFFFFF"/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701A33">
        <w:rPr>
          <w:rFonts w:ascii="GHEA Grapalat" w:hAnsi="GHEA Grapalat"/>
          <w:b/>
          <w:color w:val="000000" w:themeColor="text1"/>
          <w:lang w:val="hy-AM"/>
        </w:rPr>
        <w:t>Հոդված 2</w:t>
      </w:r>
      <w:r w:rsidR="00E31417" w:rsidRPr="00911295">
        <w:rPr>
          <w:rFonts w:ascii="GHEA Grapalat" w:hAnsi="GHEA Grapalat"/>
          <w:b/>
          <w:color w:val="000000" w:themeColor="text1"/>
          <w:lang w:val="hy-AM"/>
        </w:rPr>
        <w:t>6</w:t>
      </w:r>
      <w:r w:rsidRPr="00701A33">
        <w:rPr>
          <w:rFonts w:ascii="Cambria Math" w:hAnsi="Cambria Math" w:cs="Cambria Math"/>
          <w:b/>
          <w:color w:val="000000" w:themeColor="text1"/>
          <w:lang w:val="hy-AM"/>
        </w:rPr>
        <w:t>․</w:t>
      </w:r>
      <w:r w:rsidRPr="00701A3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6854B3" w:rsidRPr="00701A33">
        <w:rPr>
          <w:rFonts w:ascii="GHEA Grapalat" w:hAnsi="GHEA Grapalat"/>
          <w:b/>
          <w:color w:val="000000" w:themeColor="text1"/>
          <w:lang w:val="hy-AM"/>
        </w:rPr>
        <w:t>Անցումային դրույթներ</w:t>
      </w:r>
    </w:p>
    <w:p w14:paraId="211D95C0" w14:textId="77777777" w:rsidR="006854B3" w:rsidRPr="00701A33" w:rsidRDefault="006854B3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701A33">
        <w:rPr>
          <w:rFonts w:ascii="GHEA Grapalat" w:hAnsi="GHEA Grapalat"/>
          <w:color w:val="000000" w:themeColor="text1"/>
          <w:lang w:val="hy-AM"/>
        </w:rPr>
        <w:t>1</w:t>
      </w:r>
      <w:r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 Մինչև սույն օրենքի ուժի մեջ մտնելու պահը հավատարմագրված ՀԳՄ-ների համար անցումային շրջան է սահմանվում մինչև </w:t>
      </w:r>
      <w:r w:rsidR="003F6964" w:rsidRPr="00701A33">
        <w:rPr>
          <w:rFonts w:ascii="GHEA Grapalat" w:hAnsi="GHEA Grapalat"/>
          <w:color w:val="000000" w:themeColor="text1"/>
          <w:lang w:val="hy-AM"/>
        </w:rPr>
        <w:t>12 ամիսը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: </w:t>
      </w:r>
    </w:p>
    <w:p w14:paraId="0706A94A" w14:textId="77777777" w:rsidR="006854B3" w:rsidRPr="00701A33" w:rsidRDefault="00CF6128" w:rsidP="00701A33">
      <w:pPr>
        <w:shd w:val="clear" w:color="auto" w:fill="FFFFFF"/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01A33">
        <w:rPr>
          <w:rFonts w:ascii="GHEA Grapalat" w:hAnsi="GHEA Grapalat" w:cs="Cambria Math"/>
          <w:color w:val="000000" w:themeColor="text1"/>
          <w:lang w:val="hy-AM"/>
        </w:rPr>
        <w:lastRenderedPageBreak/>
        <w:t>2</w:t>
      </w:r>
      <w:r w:rsidR="00225548"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 ՀԳՄ-ն վճարում է սույն օրենքի 7-րդ հոդվածի 1-ին մասի 5</w:t>
      </w:r>
      <w:r w:rsidR="00225548" w:rsidRPr="00701A33">
        <w:rPr>
          <w:rFonts w:ascii="Cambria Math" w:hAnsi="Cambria Math" w:cs="Cambria Math"/>
          <w:color w:val="000000" w:themeColor="text1"/>
          <w:lang w:val="hy-AM"/>
        </w:rPr>
        <w:t>․</w:t>
      </w:r>
      <w:r w:rsidR="00225548" w:rsidRPr="00701A33">
        <w:rPr>
          <w:rFonts w:ascii="GHEA Grapalat" w:hAnsi="GHEA Grapalat"/>
          <w:color w:val="000000" w:themeColor="text1"/>
          <w:lang w:val="hy-AM"/>
        </w:rPr>
        <w:t>1)</w:t>
      </w:r>
      <w:r w:rsidR="00C0324A" w:rsidRPr="00701A33">
        <w:rPr>
          <w:rFonts w:ascii="GHEA Grapalat" w:hAnsi="GHEA Grapalat"/>
          <w:color w:val="000000" w:themeColor="text1"/>
          <w:lang w:val="hy-AM"/>
        </w:rPr>
        <w:t>-րդ</w:t>
      </w:r>
      <w:r w:rsidR="00225548" w:rsidRPr="00701A33">
        <w:rPr>
          <w:rFonts w:ascii="GHEA Grapalat" w:hAnsi="GHEA Grapalat"/>
          <w:color w:val="000000" w:themeColor="text1"/>
          <w:lang w:val="hy-AM"/>
        </w:rPr>
        <w:t xml:space="preserve"> կետով սահմանված տարեկան վճար </w:t>
      </w:r>
      <w:r w:rsidR="00225548" w:rsidRPr="00701A33">
        <w:rPr>
          <w:rFonts w:ascii="GHEA Grapalat" w:hAnsi="GHEA Grapalat"/>
          <w:color w:val="000000"/>
          <w:shd w:val="clear" w:color="auto" w:fill="FFFFFF"/>
          <w:lang w:val="hy-AM"/>
        </w:rPr>
        <w:t>մինչև 2025 թվականի դեկտեմբերի 31-ը։</w:t>
      </w:r>
    </w:p>
    <w:p w14:paraId="25993AC0" w14:textId="77777777" w:rsidR="006854B3" w:rsidRPr="00701A33" w:rsidRDefault="00CF6128" w:rsidP="00701A33">
      <w:pPr>
        <w:shd w:val="clear" w:color="auto" w:fill="FFFFFF"/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01A33">
        <w:rPr>
          <w:rFonts w:ascii="GHEA Grapalat" w:hAnsi="GHEA Grapalat" w:cs="Cambria Math"/>
          <w:bCs/>
          <w:color w:val="000000"/>
          <w:shd w:val="clear" w:color="auto" w:fill="FFFFFF"/>
          <w:lang w:val="hy-AM"/>
        </w:rPr>
        <w:t>3</w:t>
      </w:r>
      <w:r w:rsidR="006854B3" w:rsidRPr="00701A33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6854B3" w:rsidRPr="00701A3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Սույն օրենքն </w:t>
      </w:r>
      <w:r w:rsidR="006854B3" w:rsidRPr="00701A3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ուժի</w:t>
      </w:r>
      <w:r w:rsidR="006854B3" w:rsidRPr="00701A3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6854B3" w:rsidRPr="00701A3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մեջ</w:t>
      </w:r>
      <w:r w:rsidR="006854B3" w:rsidRPr="00701A3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6854B3" w:rsidRPr="00701A3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մտնելուց</w:t>
      </w:r>
      <w:r w:rsidR="006854B3" w:rsidRPr="00701A3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6854B3" w:rsidRPr="00701A3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6</w:t>
      </w:r>
      <w:r w:rsidR="006854B3" w:rsidRPr="00701A3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4578F9" w:rsidRPr="00701A3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ամ</w:t>
      </w:r>
      <w:r w:rsidR="006854B3" w:rsidRPr="00701A3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ս</w:t>
      </w:r>
      <w:r w:rsidR="004578F9" w:rsidRPr="00701A33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վա ընթացքում</w:t>
      </w:r>
      <w:r w:rsidR="006854B3" w:rsidRPr="00701A3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854B3" w:rsidRPr="00701A33">
        <w:rPr>
          <w:rFonts w:ascii="GHEA Grapalat" w:hAnsi="GHEA Grapalat"/>
          <w:color w:val="000000"/>
          <w:shd w:val="clear" w:color="auto" w:fill="FFFFFF"/>
          <w:lang w:val="hy-AM"/>
        </w:rPr>
        <w:t>Լիազորված պետական կառավարման մարմինը</w:t>
      </w:r>
      <w:r w:rsidR="006854B3" w:rsidRPr="00701A3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854B3" w:rsidRPr="00701A33">
        <w:rPr>
          <w:rFonts w:ascii="GHEA Grapalat" w:hAnsi="GHEA Grapalat"/>
          <w:color w:val="000000"/>
          <w:lang w:val="hy-AM"/>
        </w:rPr>
        <w:t xml:space="preserve">հաստատում է սույն օրենքի </w:t>
      </w:r>
      <w:r w:rsidR="004578F9" w:rsidRPr="00701A33">
        <w:rPr>
          <w:rFonts w:ascii="GHEA Grapalat" w:hAnsi="GHEA Grapalat"/>
          <w:color w:val="000000"/>
          <w:lang w:val="hy-AM"/>
        </w:rPr>
        <w:t>7-րդ հոդվածի 3</w:t>
      </w:r>
      <w:r w:rsidR="006854B3" w:rsidRPr="00701A33">
        <w:rPr>
          <w:rFonts w:ascii="GHEA Grapalat" w:hAnsi="GHEA Grapalat"/>
          <w:color w:val="000000"/>
          <w:lang w:val="hy-AM"/>
        </w:rPr>
        <w:t>-րդ մասի 5</w:t>
      </w:r>
      <w:r w:rsidR="006854B3" w:rsidRPr="00701A33">
        <w:rPr>
          <w:rFonts w:ascii="Cambria Math" w:hAnsi="Cambria Math" w:cs="Cambria Math"/>
          <w:color w:val="000000"/>
          <w:lang w:val="hy-AM"/>
        </w:rPr>
        <w:t>․</w:t>
      </w:r>
      <w:r w:rsidR="006854B3" w:rsidRPr="00701A33">
        <w:rPr>
          <w:rFonts w:ascii="GHEA Grapalat" w:hAnsi="GHEA Grapalat"/>
          <w:color w:val="000000"/>
          <w:lang w:val="hy-AM"/>
        </w:rPr>
        <w:t>2)</w:t>
      </w:r>
      <w:r w:rsidR="00022007" w:rsidRPr="00701A33">
        <w:rPr>
          <w:rFonts w:ascii="GHEA Grapalat" w:hAnsi="GHEA Grapalat"/>
          <w:color w:val="000000"/>
          <w:lang w:val="hy-AM"/>
        </w:rPr>
        <w:t>-</w:t>
      </w:r>
      <w:r w:rsidR="0092452C" w:rsidRPr="00A25C9E">
        <w:rPr>
          <w:rFonts w:ascii="GHEA Grapalat" w:hAnsi="GHEA Grapalat"/>
          <w:color w:val="000000"/>
          <w:lang w:val="hy-AM"/>
        </w:rPr>
        <w:t>5.5)</w:t>
      </w:r>
      <w:r w:rsidR="006F6A2F">
        <w:rPr>
          <w:rFonts w:ascii="GHEA Grapalat" w:hAnsi="GHEA Grapalat"/>
          <w:color w:val="000000"/>
          <w:lang w:val="hy-AM"/>
        </w:rPr>
        <w:t>-</w:t>
      </w:r>
      <w:r w:rsidR="00022007" w:rsidRPr="00701A33">
        <w:rPr>
          <w:rFonts w:ascii="GHEA Grapalat" w:hAnsi="GHEA Grapalat"/>
          <w:color w:val="000000"/>
          <w:lang w:val="hy-AM"/>
        </w:rPr>
        <w:t>րդ</w:t>
      </w:r>
      <w:r w:rsidR="006854B3" w:rsidRPr="00701A33">
        <w:rPr>
          <w:rFonts w:ascii="GHEA Grapalat" w:hAnsi="GHEA Grapalat"/>
          <w:color w:val="000000"/>
          <w:lang w:val="hy-AM"/>
        </w:rPr>
        <w:t xml:space="preserve"> կետերով սահմանված իրավակարգավորումները։</w:t>
      </w:r>
    </w:p>
    <w:p w14:paraId="026F9A71" w14:textId="77777777" w:rsidR="006854B3" w:rsidRPr="00701A33" w:rsidRDefault="00CF6128" w:rsidP="00701A33">
      <w:pPr>
        <w:shd w:val="clear" w:color="auto" w:fill="FFFFFF"/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01A33">
        <w:rPr>
          <w:rFonts w:ascii="GHEA Grapalat" w:hAnsi="GHEA Grapalat" w:cs="Cambria Math"/>
          <w:color w:val="000000"/>
          <w:lang w:val="hy-AM"/>
        </w:rPr>
        <w:t>4</w:t>
      </w:r>
      <w:r w:rsidR="006854B3" w:rsidRPr="00701A33">
        <w:rPr>
          <w:rFonts w:ascii="Cambria Math" w:hAnsi="Cambria Math" w:cs="Cambria Math"/>
          <w:color w:val="000000"/>
          <w:lang w:val="hy-AM"/>
        </w:rPr>
        <w:t>․</w:t>
      </w:r>
      <w:r w:rsidR="006854B3" w:rsidRPr="00701A33">
        <w:rPr>
          <w:rFonts w:ascii="GHEA Grapalat" w:hAnsi="GHEA Grapalat"/>
          <w:color w:val="000000"/>
          <w:lang w:val="hy-AM"/>
        </w:rPr>
        <w:t xml:space="preserve"> Սույն օրենքն ուժի մեջ մտնելուց 9 ամս</w:t>
      </w:r>
      <w:r w:rsidR="004578F9" w:rsidRPr="00701A33">
        <w:rPr>
          <w:rFonts w:ascii="GHEA Grapalat" w:hAnsi="GHEA Grapalat"/>
          <w:color w:val="000000"/>
          <w:lang w:val="hy-AM"/>
        </w:rPr>
        <w:t>վա ընթացքում</w:t>
      </w:r>
      <w:r w:rsidR="006854B3" w:rsidRPr="00701A33">
        <w:rPr>
          <w:rFonts w:ascii="GHEA Grapalat" w:hAnsi="GHEA Grapalat"/>
          <w:color w:val="000000"/>
          <w:lang w:val="hy-AM"/>
        </w:rPr>
        <w:t xml:space="preserve"> </w:t>
      </w:r>
      <w:r w:rsidR="006854B3" w:rsidRPr="00701A33">
        <w:rPr>
          <w:rFonts w:ascii="GHEA Grapalat" w:hAnsi="GHEA Grapalat"/>
          <w:color w:val="000000"/>
          <w:shd w:val="clear" w:color="auto" w:fill="FFFFFF"/>
          <w:lang w:val="hy-AM"/>
        </w:rPr>
        <w:t>Լիազորված պետական կառավարման մարմինը</w:t>
      </w:r>
      <w:r w:rsidR="006854B3" w:rsidRPr="00701A3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854B3" w:rsidRPr="00701A33">
        <w:rPr>
          <w:rFonts w:ascii="GHEA Grapalat" w:hAnsi="GHEA Grapalat"/>
          <w:color w:val="000000"/>
          <w:lang w:val="hy-AM"/>
        </w:rPr>
        <w:t xml:space="preserve">սահմանում է սույն օրենքի </w:t>
      </w:r>
      <w:r w:rsidR="005C670B">
        <w:rPr>
          <w:rFonts w:ascii="GHEA Grapalat" w:hAnsi="GHEA Grapalat"/>
          <w:color w:val="000000"/>
          <w:lang w:val="hy-AM"/>
        </w:rPr>
        <w:t>14</w:t>
      </w:r>
      <w:r w:rsidR="006854B3" w:rsidRPr="00701A33">
        <w:rPr>
          <w:rFonts w:ascii="GHEA Grapalat" w:hAnsi="GHEA Grapalat"/>
          <w:color w:val="000000"/>
          <w:lang w:val="hy-AM"/>
        </w:rPr>
        <w:t xml:space="preserve">-րդ հոդվածի </w:t>
      </w:r>
      <w:r w:rsidR="0092452C" w:rsidRPr="00A25C9E">
        <w:rPr>
          <w:rFonts w:ascii="GHEA Grapalat" w:hAnsi="GHEA Grapalat"/>
          <w:color w:val="000000"/>
          <w:lang w:val="hy-AM"/>
        </w:rPr>
        <w:t>1-</w:t>
      </w:r>
      <w:r w:rsidR="0092452C">
        <w:rPr>
          <w:rFonts w:ascii="GHEA Grapalat" w:hAnsi="GHEA Grapalat"/>
          <w:color w:val="000000"/>
          <w:lang w:val="hy-AM"/>
        </w:rPr>
        <w:t>ին</w:t>
      </w:r>
      <w:r w:rsidRPr="00701A33">
        <w:rPr>
          <w:rFonts w:ascii="GHEA Grapalat" w:hAnsi="GHEA Grapalat"/>
          <w:color w:val="000000"/>
          <w:lang w:val="hy-AM"/>
        </w:rPr>
        <w:t xml:space="preserve"> մասի </w:t>
      </w:r>
      <w:r w:rsidR="0092452C" w:rsidRPr="00A25C9E">
        <w:rPr>
          <w:rFonts w:ascii="GHEA Grapalat" w:hAnsi="GHEA Grapalat"/>
          <w:color w:val="000000"/>
          <w:lang w:val="hy-AM"/>
        </w:rPr>
        <w:t>3</w:t>
      </w:r>
      <w:r w:rsidR="006854B3" w:rsidRPr="00701A33">
        <w:rPr>
          <w:rFonts w:ascii="GHEA Grapalat" w:hAnsi="GHEA Grapalat"/>
          <w:color w:val="000000"/>
          <w:lang w:val="hy-AM"/>
        </w:rPr>
        <w:t>)</w:t>
      </w:r>
      <w:r w:rsidR="00022007" w:rsidRPr="00701A33">
        <w:rPr>
          <w:rFonts w:ascii="GHEA Grapalat" w:hAnsi="GHEA Grapalat"/>
          <w:color w:val="000000"/>
          <w:lang w:val="hy-AM"/>
        </w:rPr>
        <w:t>-րդ</w:t>
      </w:r>
      <w:r w:rsidR="006854B3" w:rsidRPr="00701A33">
        <w:rPr>
          <w:rFonts w:ascii="GHEA Grapalat" w:hAnsi="GHEA Grapalat"/>
          <w:color w:val="000000"/>
          <w:lang w:val="hy-AM"/>
        </w:rPr>
        <w:t xml:space="preserve"> կետով սահմանված իրավակարգավորումները:</w:t>
      </w:r>
    </w:p>
    <w:p w14:paraId="0E84877E" w14:textId="77777777" w:rsidR="00CF6128" w:rsidRPr="00701A33" w:rsidRDefault="00CF6128" w:rsidP="00701A33">
      <w:pPr>
        <w:tabs>
          <w:tab w:val="left" w:pos="18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701A33">
        <w:rPr>
          <w:rFonts w:ascii="GHEA Grapalat" w:hAnsi="GHEA Grapalat" w:cs="Cambria Math"/>
          <w:bCs/>
          <w:color w:val="000000"/>
          <w:lang w:val="hy-AM"/>
        </w:rPr>
        <w:t>5</w:t>
      </w:r>
      <w:r w:rsidR="006854B3" w:rsidRPr="00701A33">
        <w:rPr>
          <w:rFonts w:ascii="Cambria Math" w:hAnsi="Cambria Math" w:cs="Cambria Math"/>
          <w:bCs/>
          <w:color w:val="000000"/>
          <w:lang w:val="hy-AM"/>
        </w:rPr>
        <w:t>․</w:t>
      </w:r>
      <w:r w:rsidR="006854B3" w:rsidRPr="00701A3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6854B3" w:rsidRPr="00701A33">
        <w:rPr>
          <w:rFonts w:ascii="GHEA Grapalat" w:hAnsi="GHEA Grapalat"/>
          <w:color w:val="000000"/>
          <w:lang w:val="hy-AM"/>
        </w:rPr>
        <w:t xml:space="preserve">Սույն օրենքի </w:t>
      </w:r>
      <w:r w:rsidR="00AF333A" w:rsidRPr="00701A33">
        <w:rPr>
          <w:rFonts w:ascii="GHEA Grapalat" w:hAnsi="GHEA Grapalat"/>
          <w:color w:val="000000"/>
          <w:lang w:val="hy-AM"/>
        </w:rPr>
        <w:t>7</w:t>
      </w:r>
      <w:r w:rsidR="006854B3" w:rsidRPr="00701A33">
        <w:rPr>
          <w:rFonts w:ascii="GHEA Grapalat" w:hAnsi="GHEA Grapalat"/>
          <w:color w:val="000000"/>
          <w:lang w:val="hy-AM"/>
        </w:rPr>
        <w:t>-րդ հոդվածով սահմանված կարգավորումները գործելու են սույն հոդվածի</w:t>
      </w:r>
      <w:r w:rsidRPr="00701A33">
        <w:rPr>
          <w:rFonts w:ascii="GHEA Grapalat" w:hAnsi="GHEA Grapalat"/>
          <w:color w:val="000000"/>
          <w:lang w:val="hy-AM"/>
        </w:rPr>
        <w:t xml:space="preserve"> 3</w:t>
      </w:r>
      <w:r w:rsidR="00090651" w:rsidRPr="00701A33">
        <w:rPr>
          <w:rFonts w:ascii="GHEA Grapalat" w:hAnsi="GHEA Grapalat"/>
          <w:color w:val="000000"/>
          <w:lang w:val="hy-AM"/>
        </w:rPr>
        <w:t xml:space="preserve">-րդ և </w:t>
      </w:r>
      <w:r w:rsidRPr="00701A33">
        <w:rPr>
          <w:rFonts w:ascii="GHEA Grapalat" w:hAnsi="GHEA Grapalat"/>
          <w:color w:val="000000"/>
          <w:lang w:val="hy-AM"/>
        </w:rPr>
        <w:t>4</w:t>
      </w:r>
      <w:r w:rsidR="006854B3" w:rsidRPr="00701A33">
        <w:rPr>
          <w:rFonts w:ascii="GHEA Grapalat" w:hAnsi="GHEA Grapalat"/>
          <w:color w:val="000000"/>
          <w:lang w:val="hy-AM"/>
        </w:rPr>
        <w:t xml:space="preserve">-րդ մասերով նախատեսված Լիազորված պետական կառավարման մարմնի հրամանների ուժի մեջ մտնելու պահից։ </w:t>
      </w:r>
    </w:p>
    <w:sectPr w:rsidR="00CF6128" w:rsidRPr="00701A33" w:rsidSect="005A3888">
      <w:pgSz w:w="12240" w:h="15840"/>
      <w:pgMar w:top="99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02D"/>
    <w:multiLevelType w:val="hybridMultilevel"/>
    <w:tmpl w:val="ACB88D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A86E0D"/>
    <w:multiLevelType w:val="hybridMultilevel"/>
    <w:tmpl w:val="94E216BC"/>
    <w:lvl w:ilvl="0" w:tplc="85FEF93A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C22C4B"/>
    <w:multiLevelType w:val="hybridMultilevel"/>
    <w:tmpl w:val="D5466A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89FC0B00">
      <w:start w:val="1"/>
      <w:numFmt w:val="decimal"/>
      <w:lvlText w:val="%2)"/>
      <w:lvlJc w:val="left"/>
      <w:pPr>
        <w:ind w:left="1440" w:hanging="360"/>
      </w:pPr>
      <w:rPr>
        <w:rFonts w:ascii="GHEA Grapalat" w:eastAsia="Times New Roman" w:hAnsi="GHEA Grapalat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2D24169"/>
    <w:multiLevelType w:val="hybridMultilevel"/>
    <w:tmpl w:val="825A55B0"/>
    <w:lvl w:ilvl="0" w:tplc="BBC868C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ADA44B4"/>
    <w:multiLevelType w:val="hybridMultilevel"/>
    <w:tmpl w:val="8662C368"/>
    <w:lvl w:ilvl="0" w:tplc="F0D815A2">
      <w:start w:val="1"/>
      <w:numFmt w:val="decimal"/>
      <w:lvlText w:val="%1)"/>
      <w:lvlJc w:val="left"/>
      <w:pPr>
        <w:ind w:left="1609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329" w:hanging="360"/>
      </w:pPr>
    </w:lvl>
    <w:lvl w:ilvl="2" w:tplc="0409001B" w:tentative="1">
      <w:start w:val="1"/>
      <w:numFmt w:val="lowerRoman"/>
      <w:lvlText w:val="%3."/>
      <w:lvlJc w:val="right"/>
      <w:pPr>
        <w:ind w:left="3049" w:hanging="180"/>
      </w:pPr>
    </w:lvl>
    <w:lvl w:ilvl="3" w:tplc="0409000F" w:tentative="1">
      <w:start w:val="1"/>
      <w:numFmt w:val="decimal"/>
      <w:lvlText w:val="%4."/>
      <w:lvlJc w:val="left"/>
      <w:pPr>
        <w:ind w:left="3769" w:hanging="360"/>
      </w:pPr>
    </w:lvl>
    <w:lvl w:ilvl="4" w:tplc="04090019" w:tentative="1">
      <w:start w:val="1"/>
      <w:numFmt w:val="lowerLetter"/>
      <w:lvlText w:val="%5."/>
      <w:lvlJc w:val="left"/>
      <w:pPr>
        <w:ind w:left="4489" w:hanging="360"/>
      </w:pPr>
    </w:lvl>
    <w:lvl w:ilvl="5" w:tplc="0409001B" w:tentative="1">
      <w:start w:val="1"/>
      <w:numFmt w:val="lowerRoman"/>
      <w:lvlText w:val="%6."/>
      <w:lvlJc w:val="right"/>
      <w:pPr>
        <w:ind w:left="5209" w:hanging="180"/>
      </w:pPr>
    </w:lvl>
    <w:lvl w:ilvl="6" w:tplc="0409000F" w:tentative="1">
      <w:start w:val="1"/>
      <w:numFmt w:val="decimal"/>
      <w:lvlText w:val="%7."/>
      <w:lvlJc w:val="left"/>
      <w:pPr>
        <w:ind w:left="5929" w:hanging="360"/>
      </w:pPr>
    </w:lvl>
    <w:lvl w:ilvl="7" w:tplc="04090019" w:tentative="1">
      <w:start w:val="1"/>
      <w:numFmt w:val="lowerLetter"/>
      <w:lvlText w:val="%8."/>
      <w:lvlJc w:val="left"/>
      <w:pPr>
        <w:ind w:left="6649" w:hanging="360"/>
      </w:pPr>
    </w:lvl>
    <w:lvl w:ilvl="8" w:tplc="0409001B" w:tentative="1">
      <w:start w:val="1"/>
      <w:numFmt w:val="lowerRoman"/>
      <w:lvlText w:val="%9."/>
      <w:lvlJc w:val="right"/>
      <w:pPr>
        <w:ind w:left="7369" w:hanging="180"/>
      </w:pPr>
    </w:lvl>
  </w:abstractNum>
  <w:abstractNum w:abstractNumId="5" w15:restartNumberingAfterBreak="0">
    <w:nsid w:val="21404065"/>
    <w:multiLevelType w:val="hybridMultilevel"/>
    <w:tmpl w:val="28E2AAA8"/>
    <w:lvl w:ilvl="0" w:tplc="2DC67A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AD5277"/>
    <w:multiLevelType w:val="hybridMultilevel"/>
    <w:tmpl w:val="B39ACDA6"/>
    <w:lvl w:ilvl="0" w:tplc="47D0782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2A1B16DB"/>
    <w:multiLevelType w:val="hybridMultilevel"/>
    <w:tmpl w:val="C55C141E"/>
    <w:lvl w:ilvl="0" w:tplc="3DE25228">
      <w:start w:val="1"/>
      <w:numFmt w:val="decimal"/>
      <w:lvlText w:val="%1)"/>
      <w:lvlJc w:val="left"/>
      <w:pPr>
        <w:ind w:left="16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2D7B0BC4"/>
    <w:multiLevelType w:val="hybridMultilevel"/>
    <w:tmpl w:val="B59A5F56"/>
    <w:lvl w:ilvl="0" w:tplc="F79CBECE">
      <w:start w:val="1"/>
      <w:numFmt w:val="decimal"/>
      <w:lvlText w:val="%1)"/>
      <w:lvlJc w:val="left"/>
      <w:pPr>
        <w:ind w:left="16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" w15:restartNumberingAfterBreak="0">
    <w:nsid w:val="322B55DA"/>
    <w:multiLevelType w:val="hybridMultilevel"/>
    <w:tmpl w:val="AE244FB8"/>
    <w:lvl w:ilvl="0" w:tplc="4218E8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6D432E7"/>
    <w:multiLevelType w:val="hybridMultilevel"/>
    <w:tmpl w:val="5E6607EC"/>
    <w:lvl w:ilvl="0" w:tplc="24DA2100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816549A"/>
    <w:multiLevelType w:val="hybridMultilevel"/>
    <w:tmpl w:val="626C2FEA"/>
    <w:lvl w:ilvl="0" w:tplc="8B2811CC">
      <w:start w:val="13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3D040A68"/>
    <w:multiLevelType w:val="hybridMultilevel"/>
    <w:tmpl w:val="66F2D38A"/>
    <w:lvl w:ilvl="0" w:tplc="CE484BD8">
      <w:start w:val="1"/>
      <w:numFmt w:val="decimal"/>
      <w:lvlText w:val="%1)"/>
      <w:lvlJc w:val="left"/>
      <w:pPr>
        <w:ind w:left="16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406E03F7"/>
    <w:multiLevelType w:val="hybridMultilevel"/>
    <w:tmpl w:val="52FCF42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10110A7"/>
    <w:multiLevelType w:val="hybridMultilevel"/>
    <w:tmpl w:val="80829776"/>
    <w:lvl w:ilvl="0" w:tplc="04325976">
      <w:start w:val="1"/>
      <w:numFmt w:val="decimal"/>
      <w:lvlText w:val="%1)"/>
      <w:lvlJc w:val="left"/>
      <w:pPr>
        <w:ind w:left="1620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4C384E83"/>
    <w:multiLevelType w:val="hybridMultilevel"/>
    <w:tmpl w:val="5B0C5AEA"/>
    <w:lvl w:ilvl="0" w:tplc="D8F48AF4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621166"/>
    <w:multiLevelType w:val="hybridMultilevel"/>
    <w:tmpl w:val="B4E0A15A"/>
    <w:lvl w:ilvl="0" w:tplc="6CC091F0">
      <w:start w:val="1"/>
      <w:numFmt w:val="decimal"/>
      <w:lvlText w:val="%1)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 w15:restartNumberingAfterBreak="0">
    <w:nsid w:val="57494DAB"/>
    <w:multiLevelType w:val="hybridMultilevel"/>
    <w:tmpl w:val="E08626B4"/>
    <w:lvl w:ilvl="0" w:tplc="1B5ACAF4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8" w15:restartNumberingAfterBreak="0">
    <w:nsid w:val="61E00E29"/>
    <w:multiLevelType w:val="hybridMultilevel"/>
    <w:tmpl w:val="53D8DBD6"/>
    <w:lvl w:ilvl="0" w:tplc="3B1E36E8">
      <w:start w:val="1"/>
      <w:numFmt w:val="decimal"/>
      <w:lvlText w:val="%1)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7A154E1"/>
    <w:multiLevelType w:val="hybridMultilevel"/>
    <w:tmpl w:val="B82E600C"/>
    <w:lvl w:ilvl="0" w:tplc="B322A01A">
      <w:start w:val="1"/>
      <w:numFmt w:val="decimal"/>
      <w:lvlText w:val="%1)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A417B0A"/>
    <w:multiLevelType w:val="hybridMultilevel"/>
    <w:tmpl w:val="6B38B4D2"/>
    <w:lvl w:ilvl="0" w:tplc="9B14DE7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7CB796A"/>
    <w:multiLevelType w:val="hybridMultilevel"/>
    <w:tmpl w:val="ACB88D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AC63FB8"/>
    <w:multiLevelType w:val="hybridMultilevel"/>
    <w:tmpl w:val="4B768586"/>
    <w:lvl w:ilvl="0" w:tplc="F48C33E4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1B2FFE"/>
    <w:multiLevelType w:val="hybridMultilevel"/>
    <w:tmpl w:val="383CA306"/>
    <w:lvl w:ilvl="0" w:tplc="B1905E0C">
      <w:start w:val="1"/>
      <w:numFmt w:val="decimal"/>
      <w:lvlText w:val="%1)"/>
      <w:lvlJc w:val="left"/>
      <w:pPr>
        <w:ind w:left="90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73471528">
    <w:abstractNumId w:val="1"/>
  </w:num>
  <w:num w:numId="2" w16cid:durableId="1299410629">
    <w:abstractNumId w:val="2"/>
  </w:num>
  <w:num w:numId="3" w16cid:durableId="46677704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270540">
    <w:abstractNumId w:val="18"/>
  </w:num>
  <w:num w:numId="5" w16cid:durableId="214705281">
    <w:abstractNumId w:val="24"/>
  </w:num>
  <w:num w:numId="6" w16cid:durableId="1049646806">
    <w:abstractNumId w:val="22"/>
  </w:num>
  <w:num w:numId="7" w16cid:durableId="184057504">
    <w:abstractNumId w:val="19"/>
  </w:num>
  <w:num w:numId="8" w16cid:durableId="576862820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93893468">
    <w:abstractNumId w:val="20"/>
  </w:num>
  <w:num w:numId="10" w16cid:durableId="1149446992">
    <w:abstractNumId w:val="5"/>
  </w:num>
  <w:num w:numId="11" w16cid:durableId="553129046">
    <w:abstractNumId w:val="14"/>
  </w:num>
  <w:num w:numId="12" w16cid:durableId="544372783">
    <w:abstractNumId w:val="11"/>
  </w:num>
  <w:num w:numId="13" w16cid:durableId="1819807467">
    <w:abstractNumId w:val="8"/>
  </w:num>
  <w:num w:numId="14" w16cid:durableId="1396048047">
    <w:abstractNumId w:val="16"/>
  </w:num>
  <w:num w:numId="15" w16cid:durableId="1303343865">
    <w:abstractNumId w:val="6"/>
  </w:num>
  <w:num w:numId="16" w16cid:durableId="647907241">
    <w:abstractNumId w:val="7"/>
  </w:num>
  <w:num w:numId="17" w16cid:durableId="1847164467">
    <w:abstractNumId w:val="12"/>
  </w:num>
  <w:num w:numId="18" w16cid:durableId="1308045376">
    <w:abstractNumId w:val="17"/>
  </w:num>
  <w:num w:numId="19" w16cid:durableId="1143162686">
    <w:abstractNumId w:val="4"/>
  </w:num>
  <w:num w:numId="20" w16cid:durableId="1666743108">
    <w:abstractNumId w:val="10"/>
  </w:num>
  <w:num w:numId="21" w16cid:durableId="1111053629">
    <w:abstractNumId w:val="13"/>
  </w:num>
  <w:num w:numId="22" w16cid:durableId="629826020">
    <w:abstractNumId w:val="0"/>
  </w:num>
  <w:num w:numId="23" w16cid:durableId="66999628">
    <w:abstractNumId w:val="21"/>
  </w:num>
  <w:num w:numId="24" w16cid:durableId="1909463211">
    <w:abstractNumId w:val="15"/>
  </w:num>
  <w:num w:numId="25" w16cid:durableId="2697025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4B5"/>
    <w:rsid w:val="00022007"/>
    <w:rsid w:val="00024EB3"/>
    <w:rsid w:val="00081AC0"/>
    <w:rsid w:val="00090651"/>
    <w:rsid w:val="000A5867"/>
    <w:rsid w:val="000D2249"/>
    <w:rsid w:val="001026C7"/>
    <w:rsid w:val="00137B7C"/>
    <w:rsid w:val="001405E6"/>
    <w:rsid w:val="00152280"/>
    <w:rsid w:val="00170177"/>
    <w:rsid w:val="001762F4"/>
    <w:rsid w:val="001A06A8"/>
    <w:rsid w:val="00212E14"/>
    <w:rsid w:val="00225548"/>
    <w:rsid w:val="00227742"/>
    <w:rsid w:val="00237FE2"/>
    <w:rsid w:val="00254F4F"/>
    <w:rsid w:val="00274EFF"/>
    <w:rsid w:val="00290EAC"/>
    <w:rsid w:val="002A4DA3"/>
    <w:rsid w:val="002B3444"/>
    <w:rsid w:val="002B34E4"/>
    <w:rsid w:val="002B576F"/>
    <w:rsid w:val="002F498D"/>
    <w:rsid w:val="003078B5"/>
    <w:rsid w:val="00321815"/>
    <w:rsid w:val="003512C5"/>
    <w:rsid w:val="003525A2"/>
    <w:rsid w:val="00377741"/>
    <w:rsid w:val="00385BF9"/>
    <w:rsid w:val="0039108B"/>
    <w:rsid w:val="0039121A"/>
    <w:rsid w:val="003C5764"/>
    <w:rsid w:val="003D044B"/>
    <w:rsid w:val="003E6544"/>
    <w:rsid w:val="003E7B4E"/>
    <w:rsid w:val="003F47DC"/>
    <w:rsid w:val="003F6964"/>
    <w:rsid w:val="004114ED"/>
    <w:rsid w:val="004158D5"/>
    <w:rsid w:val="004578F9"/>
    <w:rsid w:val="00474764"/>
    <w:rsid w:val="004831B3"/>
    <w:rsid w:val="0049098F"/>
    <w:rsid w:val="00494B0D"/>
    <w:rsid w:val="004A11AA"/>
    <w:rsid w:val="004A78B2"/>
    <w:rsid w:val="004B035A"/>
    <w:rsid w:val="004C0137"/>
    <w:rsid w:val="004F5A7A"/>
    <w:rsid w:val="005038A1"/>
    <w:rsid w:val="00506259"/>
    <w:rsid w:val="005452A5"/>
    <w:rsid w:val="00551F83"/>
    <w:rsid w:val="00572E79"/>
    <w:rsid w:val="00574B35"/>
    <w:rsid w:val="00581BA6"/>
    <w:rsid w:val="005A240E"/>
    <w:rsid w:val="005A3888"/>
    <w:rsid w:val="005C670B"/>
    <w:rsid w:val="005F293F"/>
    <w:rsid w:val="005F5D93"/>
    <w:rsid w:val="0061491F"/>
    <w:rsid w:val="0063707A"/>
    <w:rsid w:val="00641FDB"/>
    <w:rsid w:val="00646636"/>
    <w:rsid w:val="00664847"/>
    <w:rsid w:val="0067249F"/>
    <w:rsid w:val="0068546C"/>
    <w:rsid w:val="006854B3"/>
    <w:rsid w:val="006919C0"/>
    <w:rsid w:val="00692653"/>
    <w:rsid w:val="006A2653"/>
    <w:rsid w:val="006A4659"/>
    <w:rsid w:val="006B7E87"/>
    <w:rsid w:val="006E6D63"/>
    <w:rsid w:val="006F2864"/>
    <w:rsid w:val="006F3670"/>
    <w:rsid w:val="006F6A2F"/>
    <w:rsid w:val="00701A23"/>
    <w:rsid w:val="00701A33"/>
    <w:rsid w:val="00757FEE"/>
    <w:rsid w:val="00767107"/>
    <w:rsid w:val="00767A85"/>
    <w:rsid w:val="00780444"/>
    <w:rsid w:val="007A6026"/>
    <w:rsid w:val="007B4D5A"/>
    <w:rsid w:val="007C15B3"/>
    <w:rsid w:val="007D0CFD"/>
    <w:rsid w:val="007D1FCC"/>
    <w:rsid w:val="007D4E4E"/>
    <w:rsid w:val="007F42AD"/>
    <w:rsid w:val="007F52A7"/>
    <w:rsid w:val="00810AE9"/>
    <w:rsid w:val="008860E7"/>
    <w:rsid w:val="00891120"/>
    <w:rsid w:val="008A1E91"/>
    <w:rsid w:val="008A71E7"/>
    <w:rsid w:val="008F7F76"/>
    <w:rsid w:val="00910222"/>
    <w:rsid w:val="00911295"/>
    <w:rsid w:val="00921C3D"/>
    <w:rsid w:val="00923E82"/>
    <w:rsid w:val="0092452C"/>
    <w:rsid w:val="00940F7B"/>
    <w:rsid w:val="0094422B"/>
    <w:rsid w:val="00953599"/>
    <w:rsid w:val="00961FB5"/>
    <w:rsid w:val="00977798"/>
    <w:rsid w:val="009C14AE"/>
    <w:rsid w:val="009D46A5"/>
    <w:rsid w:val="009E3F8C"/>
    <w:rsid w:val="009F0D2E"/>
    <w:rsid w:val="00A10665"/>
    <w:rsid w:val="00A25C9E"/>
    <w:rsid w:val="00A621FB"/>
    <w:rsid w:val="00A84920"/>
    <w:rsid w:val="00AA18DA"/>
    <w:rsid w:val="00AC5B59"/>
    <w:rsid w:val="00AE1ED7"/>
    <w:rsid w:val="00AF0F8E"/>
    <w:rsid w:val="00AF333A"/>
    <w:rsid w:val="00AF3927"/>
    <w:rsid w:val="00B01C88"/>
    <w:rsid w:val="00B779E6"/>
    <w:rsid w:val="00B86B42"/>
    <w:rsid w:val="00BA2ECC"/>
    <w:rsid w:val="00BC2FBE"/>
    <w:rsid w:val="00BE6730"/>
    <w:rsid w:val="00BF29BF"/>
    <w:rsid w:val="00C0324A"/>
    <w:rsid w:val="00C03C3D"/>
    <w:rsid w:val="00C54D1F"/>
    <w:rsid w:val="00C57C29"/>
    <w:rsid w:val="00C74465"/>
    <w:rsid w:val="00C779B4"/>
    <w:rsid w:val="00C823BE"/>
    <w:rsid w:val="00CB5E02"/>
    <w:rsid w:val="00CD48A4"/>
    <w:rsid w:val="00CF6128"/>
    <w:rsid w:val="00D00D51"/>
    <w:rsid w:val="00D264B5"/>
    <w:rsid w:val="00D268B0"/>
    <w:rsid w:val="00D27CC5"/>
    <w:rsid w:val="00DA1225"/>
    <w:rsid w:val="00DA3F00"/>
    <w:rsid w:val="00DB6AC6"/>
    <w:rsid w:val="00E05BA5"/>
    <w:rsid w:val="00E162CC"/>
    <w:rsid w:val="00E27A2F"/>
    <w:rsid w:val="00E31417"/>
    <w:rsid w:val="00E31D57"/>
    <w:rsid w:val="00E343A6"/>
    <w:rsid w:val="00E34EC6"/>
    <w:rsid w:val="00E53E4F"/>
    <w:rsid w:val="00E60281"/>
    <w:rsid w:val="00E8542B"/>
    <w:rsid w:val="00E933F9"/>
    <w:rsid w:val="00EA191A"/>
    <w:rsid w:val="00EB4C63"/>
    <w:rsid w:val="00ED6241"/>
    <w:rsid w:val="00EE769F"/>
    <w:rsid w:val="00F11AAE"/>
    <w:rsid w:val="00F25E1E"/>
    <w:rsid w:val="00F32BF1"/>
    <w:rsid w:val="00F405F5"/>
    <w:rsid w:val="00F4730A"/>
    <w:rsid w:val="00F553ED"/>
    <w:rsid w:val="00F6154E"/>
    <w:rsid w:val="00F73BCE"/>
    <w:rsid w:val="00F779AB"/>
    <w:rsid w:val="00F958A6"/>
    <w:rsid w:val="00FB5741"/>
    <w:rsid w:val="00FD2374"/>
    <w:rsid w:val="00FF5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1F3E6"/>
  <w15:docId w15:val="{D962727A-57C6-4A72-AC5D-15776A4C9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5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nhideWhenUsed/>
    <w:rsid w:val="00225548"/>
    <w:pPr>
      <w:ind w:left="720"/>
      <w:jc w:val="both"/>
    </w:pPr>
    <w:rPr>
      <w:rFonts w:ascii="Times Armenian" w:hAnsi="Times Armenian"/>
    </w:rPr>
  </w:style>
  <w:style w:type="character" w:customStyle="1" w:styleId="BodyTextIndent3Char">
    <w:name w:val="Body Text Indent 3 Char"/>
    <w:basedOn w:val="DefaultParagraphFont"/>
    <w:link w:val="BodyTextIndent3"/>
    <w:rsid w:val="00225548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225548"/>
    <w:pPr>
      <w:spacing w:before="100" w:beforeAutospacing="1" w:after="100" w:afterAutospacing="1"/>
    </w:pPr>
  </w:style>
  <w:style w:type="paragraph" w:styleId="ListParagraph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"/>
    <w:basedOn w:val="Normal"/>
    <w:link w:val="ListParagraphChar"/>
    <w:uiPriority w:val="34"/>
    <w:qFormat/>
    <w:rsid w:val="00225548"/>
    <w:pPr>
      <w:ind w:left="720"/>
      <w:contextualSpacing/>
    </w:pPr>
  </w:style>
  <w:style w:type="paragraph" w:styleId="NoSpacing">
    <w:name w:val="No Spacing"/>
    <w:uiPriority w:val="1"/>
    <w:qFormat/>
    <w:rsid w:val="0022554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Bullets Char,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22554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iPriority w:val="99"/>
    <w:unhideWhenUsed/>
    <w:rsid w:val="0022554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15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54E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4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C2877-C406-42B6-A76E-A179E7C8C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3223</Words>
  <Characters>18372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https:/mul2-mineconomy.gov.am/tasks/375851/oneclick/8ea4ff05476117f970a8b38485fc8cd93396f7177fdf6cb3799bd6eeb87e6f29.docx?token=ef53bfbabd25674a38c6b83999d87dbf</cp:keywords>
  <dc:description/>
  <cp:lastModifiedBy>Anna G. Mkrtchyan</cp:lastModifiedBy>
  <cp:revision>3</cp:revision>
  <cp:lastPrinted>2022-07-08T12:35:00Z</cp:lastPrinted>
  <dcterms:created xsi:type="dcterms:W3CDTF">2022-11-15T07:12:00Z</dcterms:created>
  <dcterms:modified xsi:type="dcterms:W3CDTF">2022-11-15T07:13:00Z</dcterms:modified>
</cp:coreProperties>
</file>