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B00" w:rsidRPr="00B67A87" w:rsidRDefault="00BE3B00" w:rsidP="00BE3B00">
      <w:pPr>
        <w:spacing w:line="276" w:lineRule="auto"/>
        <w:jc w:val="center"/>
        <w:rPr>
          <w:rFonts w:ascii="GHEA Grapalat" w:eastAsia="Times New Roman" w:hAnsi="GHEA Grapalat"/>
          <w:b/>
          <w:bCs/>
          <w:lang w:val="de-DE" w:eastAsia="en-US"/>
        </w:rPr>
      </w:pPr>
      <w:r w:rsidRPr="00B67A87">
        <w:rPr>
          <w:rFonts w:ascii="GHEA Grapalat" w:eastAsia="Times New Roman" w:hAnsi="GHEA Grapalat"/>
          <w:b/>
          <w:bCs/>
          <w:lang w:val="de-DE" w:eastAsia="en-US"/>
        </w:rPr>
        <w:t>Հ Ի Մ Ն Ա Վ Ո Ր ՈՒ Մ</w:t>
      </w:r>
    </w:p>
    <w:p w:rsidR="00BE3B00" w:rsidRPr="00B67A87" w:rsidRDefault="00BE3B00" w:rsidP="00BE3B00">
      <w:pPr>
        <w:spacing w:line="276" w:lineRule="auto"/>
        <w:jc w:val="center"/>
        <w:rPr>
          <w:rFonts w:ascii="GHEA Grapalat" w:eastAsia="Times New Roman" w:hAnsi="GHEA Grapalat"/>
          <w:b/>
          <w:bCs/>
          <w:lang w:val="de-DE" w:eastAsia="en-US"/>
        </w:rPr>
      </w:pPr>
      <w:r w:rsidRPr="00B67A87">
        <w:rPr>
          <w:rFonts w:ascii="GHEA Grapalat" w:eastAsia="Times New Roman" w:hAnsi="GHEA Grapalat"/>
          <w:b/>
          <w:bCs/>
          <w:lang w:val="de-DE" w:eastAsia="en-US"/>
        </w:rPr>
        <w:t>«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Երևանի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քաղաքապետին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լիազորություն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վերապահելու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մասին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>»</w:t>
      </w:r>
    </w:p>
    <w:p w:rsidR="00BE3B00" w:rsidRPr="00B67A87" w:rsidRDefault="00BE3B00" w:rsidP="00BE3B00">
      <w:pPr>
        <w:spacing w:line="276" w:lineRule="auto"/>
        <w:jc w:val="center"/>
        <w:rPr>
          <w:rFonts w:ascii="GHEA Grapalat" w:eastAsia="Times New Roman" w:hAnsi="GHEA Grapalat"/>
          <w:b/>
          <w:bCs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Հայաuտանի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Հանրապետության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կառավարության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որոշման</w:t>
      </w:r>
      <w:proofErr w:type="spellEnd"/>
    </w:p>
    <w:p w:rsidR="00BE3B00" w:rsidRPr="00B67A87" w:rsidRDefault="00BE3B00" w:rsidP="00BE3B00">
      <w:pPr>
        <w:spacing w:line="276" w:lineRule="auto"/>
        <w:jc w:val="both"/>
        <w:rPr>
          <w:rFonts w:ascii="GHEA Grapalat" w:eastAsia="Times New Roman" w:hAnsi="GHEA Grapalat"/>
          <w:b/>
          <w:bCs/>
          <w:lang w:val="de-DE" w:eastAsia="en-US"/>
        </w:rPr>
      </w:pPr>
    </w:p>
    <w:p w:rsidR="00BE3B00" w:rsidRPr="00B67A87" w:rsidRDefault="00BE3B00" w:rsidP="00BE3B00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HEA Grapalat" w:eastAsia="Times New Roman" w:hAnsi="GHEA Grapalat"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Անհրաժեշտություն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-</w:t>
      </w:r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Երևան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քաղաքի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Արզումանյան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փողոցի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N 10 և 17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հասցեների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վթարային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հարակից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բակային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/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այսուհետ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՝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Տարածք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/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տարածքների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նկատմամբ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հանրության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գերակա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շահ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ճանաչելու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համար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անհրաժեշտ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է </w:t>
      </w:r>
      <w:r>
        <w:rPr>
          <w:rFonts w:ascii="GHEA Grapalat" w:eastAsia="Times New Roman" w:hAnsi="GHEA Grapalat"/>
          <w:lang w:val="hy-AM" w:eastAsia="en-US"/>
        </w:rPr>
        <w:t>ձեռքբերող</w:t>
      </w:r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ընկերության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հետ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հետ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կնքել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սեփականության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օտարման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գործընթացի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ընթացքում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պետության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ձեռքբերողի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իրավունքները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պարտականություններն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պատասխանատվությունը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սահմանող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պայմանագիր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համաձայն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«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Հանրության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գերակա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շահերի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ապահովման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նպատակով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սեփականության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օտարման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մասին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» ՀՀ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օրենքի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/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այսուհետ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`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Օրենք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/ 7-րդ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հոդվածի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3-րդ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կետի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Եթե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ձեռքբերողը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պետությունը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չէ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ապա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հանրության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գերակա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շահ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ճանաչելու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մասին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կառավարության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որոշմանը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կցվում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է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համապատասխան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ոլորտի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պետական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կառավարման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մարմնի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ձեռքբերողի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միջև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կնքված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պայմանագիրը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որով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սահմանվում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սեփականության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օտարման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գործընթացի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ընթացքում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պետության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ձեռքբերողի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իրավունքները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պարտականություններն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պատասխանատվությունը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: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Եթե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ձեռք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բերողը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Երևանի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համայնքը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չէ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եթե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օտարվող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գույքը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գտնվում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է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Երևան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քաղաքի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վարչական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տարածքում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ապա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Հայաստանի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Հանրապետության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կառավարությունն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իրավունք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ունի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սույն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մասով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նախատեսված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պետության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անունից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պայմանագիրը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կնքելու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լիազորությունը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`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որպես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պատվիրակված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լիազորություն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վերապահելու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Երևանի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քաղաքապետին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: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Այդ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պայմանագիրն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ուժի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մեջ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է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մտնում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հանրության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գերակա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շահ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ճանաչելու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մասին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կառավարության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որոշումն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ուժի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մեջ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մտնելու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պահից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>:</w:t>
      </w:r>
    </w:p>
    <w:p w:rsidR="00BE3B00" w:rsidRPr="00B67A87" w:rsidRDefault="00BE3B00" w:rsidP="00BE3B00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HEA Grapalat" w:eastAsia="Times New Roman" w:hAnsi="GHEA Grapalat"/>
          <w:b/>
          <w:bCs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Ընթացիկ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իրավիճակը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խնդիրները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–</w:t>
      </w:r>
    </w:p>
    <w:p w:rsidR="00BE3B00" w:rsidRDefault="00BE3B00" w:rsidP="00BE3B00">
      <w:pPr>
        <w:spacing w:line="276" w:lineRule="auto"/>
        <w:ind w:firstLine="708"/>
        <w:jc w:val="both"/>
        <w:rPr>
          <w:rFonts w:ascii="GHEA Grapalat" w:eastAsia="Times New Roman" w:hAnsi="GHEA Grapalat"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lang w:val="de-DE" w:eastAsia="en-US"/>
        </w:rPr>
        <w:t>Քննարկվող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՝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Աջափնյակ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վարչական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շրջանի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Արզումանյան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փողոցի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N 10 և 17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հասցեներում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գտնվող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բազմաբնակարան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բնակելի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հանդիսանում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4-րդ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կարգի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վթարային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կանգնած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փլուզման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վտանգի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առաջ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/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հիմք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&lt;&lt;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Հուսալի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Կամար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>&gt;</w:t>
      </w:r>
      <w:proofErr w:type="gramStart"/>
      <w:r w:rsidRPr="00B67A87">
        <w:rPr>
          <w:rFonts w:ascii="GHEA Grapalat" w:eastAsia="Times New Roman" w:hAnsi="GHEA Grapalat"/>
          <w:lang w:val="de-DE" w:eastAsia="en-US"/>
        </w:rPr>
        <w:t>&gt;  ՍՊԸ</w:t>
      </w:r>
      <w:proofErr w:type="gramEnd"/>
      <w:r w:rsidRPr="00B67A87">
        <w:rPr>
          <w:rFonts w:ascii="GHEA Grapalat" w:eastAsia="Times New Roman" w:hAnsi="GHEA Grapalat"/>
          <w:lang w:val="de-DE" w:eastAsia="en-US"/>
        </w:rPr>
        <w:t xml:space="preserve"> 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ընկերության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25/10/2018 թ.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թիվ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132/18 և 05/04/2019 թ.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թիվ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32/19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եզրակացությունները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/: </w:t>
      </w:r>
    </w:p>
    <w:p w:rsidR="00BE3B00" w:rsidRPr="008A1C25" w:rsidRDefault="00BE3B00" w:rsidP="00BE3B00">
      <w:pPr>
        <w:spacing w:line="276" w:lineRule="auto"/>
        <w:ind w:firstLine="708"/>
        <w:jc w:val="both"/>
        <w:rPr>
          <w:rFonts w:ascii="GHEA Grapalat" w:eastAsia="Times New Roman" w:hAnsi="GHEA Grapalat"/>
          <w:lang w:val="de-DE" w:eastAsia="en-US"/>
        </w:rPr>
      </w:pPr>
      <w:r w:rsidRPr="008A1C25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ՀՀ քաղաքաշինության կոմիտեի կողմից մշակվել և</w:t>
      </w:r>
      <w:r w:rsidRPr="008A1C25">
        <w:rPr>
          <w:rFonts w:ascii="GHEA Grapalat" w:eastAsia="Times New Roman" w:hAnsi="GHEA Grapalat"/>
          <w:color w:val="000000"/>
          <w:shd w:val="clear" w:color="auto" w:fill="FFFFFF"/>
          <w:lang w:val="de-DE"/>
        </w:rPr>
        <w:t xml:space="preserve"> </w:t>
      </w:r>
      <w:r w:rsidRPr="008A1C25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ՀՀ կառավարության 2021 թվականի մարտի 18-ի N376-Լ որոշմամբ հաստատվել է անբավարար տեխնիկական վիճակում գտնվող բնակարանային ֆոնդի հիմնախնդրի </w:t>
      </w:r>
      <w:r w:rsidRPr="008A1C25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lastRenderedPageBreak/>
        <w:t>կանոնակարգման հայեցակարգը (այսուհետ՝ Հայեցակարգ) և դրանից բխող միջոցառումների ծրագիրը:</w:t>
      </w:r>
    </w:p>
    <w:p w:rsidR="00BE3B00" w:rsidRDefault="00BE3B00" w:rsidP="00BE3B00">
      <w:pPr>
        <w:ind w:left="-3" w:right="130" w:firstLine="180"/>
        <w:jc w:val="both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proofErr w:type="spellStart"/>
      <w:r w:rsidRPr="008A1C25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Հայեցակարգի</w:t>
      </w:r>
      <w:proofErr w:type="spellEnd"/>
      <w:r w:rsidRPr="008A1C25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հիմնական նպատակն անբավարար տեխնիկական վիճակում գտնվող բնակֆոնդի հիմնախնդրի կանոնակարգման համար իրավական հիմքերի ստեղծումն է</w:t>
      </w:r>
      <w:r w:rsidRPr="008A1C25">
        <w:rPr>
          <w:rFonts w:ascii="GHEA Grapalat" w:eastAsia="Times New Roman" w:hAnsi="GHEA Grapalat"/>
          <w:color w:val="000000"/>
          <w:shd w:val="clear" w:color="auto" w:fill="FFFFFF"/>
          <w:lang w:val="de-DE"/>
        </w:rPr>
        <w:t>` h</w:t>
      </w:r>
      <w:proofErr w:type="spellStart"/>
      <w:r w:rsidRPr="008A1C25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այեցակարգից</w:t>
      </w:r>
      <w:proofErr w:type="spellEnd"/>
      <w:r w:rsidRPr="008A1C25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բխող միջոցառումների ծրագրում ներառված իրավական ակտերի մշակման միջոցով, հիմնախնդրի կանոնակարգման համար լուծումների առաջադրումը, պետական քաղաքականության հիմնական մոտեցումների հստակեցումը</w:t>
      </w:r>
      <w:r w:rsidRPr="008A1C25">
        <w:rPr>
          <w:rFonts w:ascii="GHEA Grapalat" w:eastAsia="Times New Roman" w:hAnsi="GHEA Grapalat"/>
          <w:color w:val="000000"/>
          <w:shd w:val="clear" w:color="auto" w:fill="FFFFFF"/>
          <w:lang w:val="de-DE"/>
        </w:rPr>
        <w:t xml:space="preserve">: </w:t>
      </w:r>
      <w:proofErr w:type="spellStart"/>
      <w:r w:rsidRPr="008A1C25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Հայեցակարգի</w:t>
      </w:r>
      <w:proofErr w:type="spellEnd"/>
      <w:r w:rsidRPr="008A1C25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առանցքային դրույթներից մեկն այն է, որ մշակվող պետական քաղաքականությունը պետք է նպաստի սեփականատերերի </w:t>
      </w:r>
      <w:proofErr w:type="spellStart"/>
      <w:r w:rsidRPr="008A1C25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մասնակցային</w:t>
      </w:r>
      <w:proofErr w:type="spellEnd"/>
      <w:r w:rsidRPr="008A1C25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գործընթացին և խրախուսի հիմնախնդրի կանոնակարգումը հնարավորինս կառուցապատման ներդրումային ծրագրերի շրջանակներում դիտարկելու հնարավորությունը՝ նմանատիպ ծրագրերի իրականացման համար ներդրումների և գործարարության համար բարենպաստ միջավայրի ստեղծման եղանակով:</w:t>
      </w:r>
      <w:r w:rsidRPr="00E27E21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 </w:t>
      </w:r>
    </w:p>
    <w:p w:rsidR="00BE3B00" w:rsidRPr="00EA7EAE" w:rsidRDefault="00BE3B00" w:rsidP="00BE3B00">
      <w:pPr>
        <w:ind w:left="-3" w:right="130" w:firstLine="711"/>
        <w:jc w:val="both"/>
        <w:rPr>
          <w:rFonts w:ascii="GHEA Grapalat" w:eastAsia="Times New Roman" w:hAnsi="GHEA Grapalat"/>
          <w:color w:val="000000"/>
          <w:shd w:val="clear" w:color="auto" w:fill="FFFFFF"/>
          <w:lang w:val="de-DE"/>
        </w:rPr>
      </w:pPr>
      <w:proofErr w:type="spellStart"/>
      <w:r w:rsidRPr="00FE7E54">
        <w:rPr>
          <w:rFonts w:ascii="GHEA Grapalat" w:eastAsia="Times New Roman" w:hAnsi="GHEA Grapalat"/>
          <w:lang w:val="de-DE" w:eastAsia="en-US"/>
        </w:rPr>
        <w:t>Երևանի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քաղաքապետի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26.08.2015թ. հ. 2658-Ա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որոշմամբ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հաստատվել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է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Երևան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քաղաքի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3-րդ և 4-րդ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կարգի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վթարայնություն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ունեցող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բազմաբնակարան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շենքերի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հիմնախնդիրների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լուծման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FE7E54">
        <w:rPr>
          <w:rFonts w:ascii="GHEA Grapalat" w:eastAsia="Times New Roman" w:hAnsi="GHEA Grapalat"/>
          <w:lang w:val="de-DE" w:eastAsia="en-US"/>
        </w:rPr>
        <w:t>ծրագիրը</w:t>
      </w:r>
      <w:proofErr w:type="spellEnd"/>
      <w:r w:rsidRPr="00FE7E54">
        <w:rPr>
          <w:rFonts w:ascii="GHEA Grapalat" w:eastAsia="Times New Roman" w:hAnsi="GHEA Grapalat"/>
          <w:lang w:val="de-DE" w:eastAsia="en-US"/>
        </w:rPr>
        <w:t>:</w:t>
      </w:r>
    </w:p>
    <w:p w:rsidR="00BE3B00" w:rsidRPr="00B67A87" w:rsidRDefault="00BE3B00" w:rsidP="00BE3B00">
      <w:pPr>
        <w:spacing w:line="276" w:lineRule="auto"/>
        <w:ind w:firstLine="708"/>
        <w:jc w:val="both"/>
        <w:rPr>
          <w:rFonts w:ascii="GHEA Grapalat" w:eastAsia="Times New Roman" w:hAnsi="GHEA Grapalat"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lang w:val="de-DE" w:eastAsia="en-US"/>
        </w:rPr>
        <w:t>Միաժամանակ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Երևան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քաղաքի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ավագանու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2019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թվականի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դեկտեմբերի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25-ի N 184-Ա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որոշմամբ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հաստատված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Երևանի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զարգացման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2019-2023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թթ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.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Հնգ</w:t>
      </w:r>
      <w:r>
        <w:rPr>
          <w:rFonts w:ascii="GHEA Grapalat" w:eastAsia="Times New Roman" w:hAnsi="GHEA Grapalat"/>
          <w:lang w:val="de-DE" w:eastAsia="en-US"/>
        </w:rPr>
        <w:t>ամյա</w:t>
      </w:r>
      <w:proofErr w:type="spellEnd"/>
      <w:r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ծրագրով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նախատեսված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է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քանդման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ենթակա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4-րդ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կարգի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վթարային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շենքերում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բնակվող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ընտանիքների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վերաբնակեցման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առկա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հիմնախնդիրների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լուծում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>:</w:t>
      </w:r>
    </w:p>
    <w:p w:rsidR="00BE3B00" w:rsidRPr="00B67A87" w:rsidRDefault="00BE3B00" w:rsidP="00BE3B00">
      <w:pPr>
        <w:spacing w:line="276" w:lineRule="auto"/>
        <w:ind w:firstLine="708"/>
        <w:jc w:val="both"/>
        <w:rPr>
          <w:rFonts w:ascii="GHEA Grapalat" w:eastAsia="Times New Roman" w:hAnsi="GHEA Grapalat"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lang w:val="de-DE" w:eastAsia="en-US"/>
        </w:rPr>
        <w:t>Ներկայում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Աջափնյակ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վարչական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շրջանի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Արզումանյան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փողոցի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N 10 և 17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հասցեներում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գտնվող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գնահատվել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որպես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4-րդ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աստիճանի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վթարային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բնակիչների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անվտանգության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ապահովման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խնդիրը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լուծելու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համար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առաջարկվում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է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քանդել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վթարային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՝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տեղում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նոր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կառուցվող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շենքերից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բնակարանների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հատկացում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կատարել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բնակիչներին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>:</w:t>
      </w:r>
    </w:p>
    <w:p w:rsidR="00BE3B00" w:rsidRPr="00B67A87" w:rsidRDefault="00BE3B00" w:rsidP="00BE3B00">
      <w:pPr>
        <w:spacing w:line="276" w:lineRule="auto"/>
        <w:ind w:firstLine="708"/>
        <w:jc w:val="both"/>
        <w:rPr>
          <w:rFonts w:ascii="GHEA Grapalat" w:eastAsia="Times New Roman" w:hAnsi="GHEA Grapalat"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lang w:val="de-DE" w:eastAsia="en-US"/>
        </w:rPr>
        <w:t>Բացի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այդ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Տարածքում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նվազել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ընդհանուր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օգտագործման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գոտիները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՝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խաղահրապարակներ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կանաչապատ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տարածքներ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>:</w:t>
      </w:r>
    </w:p>
    <w:p w:rsidR="00BE3B00" w:rsidRPr="00B67A87" w:rsidRDefault="00BE3B00" w:rsidP="00BE3B00">
      <w:pPr>
        <w:spacing w:line="276" w:lineRule="auto"/>
        <w:ind w:firstLine="708"/>
        <w:jc w:val="both"/>
        <w:rPr>
          <w:rFonts w:ascii="GHEA Grapalat" w:eastAsia="Times New Roman" w:hAnsi="GHEA Grapalat"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lang w:val="de-DE" w:eastAsia="en-US"/>
        </w:rPr>
        <w:t>Բացի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այն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բակերում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տարբեր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ժամանակահատվածներում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տեղակայվել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>/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կառուցվել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խառը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տարաբնույթ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անկանոն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քարե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մետաղական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շենքեր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շինություներ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(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որոշները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քաղաքաշինական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նորմերի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խախտումներով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նախորդ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անավարտ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իրացումների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հետևանքներից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մնացած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),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այդ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թվում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կրպակներ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ավտոտնակներ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նաև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այդ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տարածքները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վերածվել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ժամանակավոր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կայանատեղերի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: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Քաղաքակիթ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կազմակերպված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կայանատեղերի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բացակայության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դրանց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համար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հողային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դեֆիցիտի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հետևանքով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տուժում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այդ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բնակելի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բնակիչները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կայանումները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կատարվում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բակերի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մանկական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lastRenderedPageBreak/>
        <w:t>խաղահրապարակներում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հետիոտնային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ուղիներում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սիզամարգերում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: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Դեգրադացված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խաթարված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բնակելի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բջիջների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կյանքը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: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Բակային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գոտիներում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կանաչապատումը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որպես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բացառիկ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կարևոր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սոցիալական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էկոլոգիական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նշանակություն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ունեցող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բաղադրիչ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օրեց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օր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վերանում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է,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անհրաժեշտ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մյուս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տարրերը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նույնպես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>:</w:t>
      </w:r>
    </w:p>
    <w:p w:rsidR="00BE3B00" w:rsidRPr="00B67A87" w:rsidRDefault="00BE3B00" w:rsidP="00BE3B00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HEA Grapalat" w:eastAsia="Times New Roman" w:hAnsi="GHEA Grapalat"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Բնակավայրում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՝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բնակչության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թվով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խտության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մեծ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ցուցանիշներով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հատվածներում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հետևելով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կայուն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զարգացման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նպատակներին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՝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քաղաքային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proofErr w:type="gramStart"/>
      <w:r w:rsidRPr="00B67A87">
        <w:rPr>
          <w:rFonts w:ascii="GHEA Grapalat" w:eastAsia="Times New Roman" w:hAnsi="GHEA Grapalat"/>
          <w:lang w:val="de-DE" w:eastAsia="en-US"/>
        </w:rPr>
        <w:t>միջավայրի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պայմանների</w:t>
      </w:r>
      <w:proofErr w:type="spellEnd"/>
      <w:proofErr w:type="gram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բնակչության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բարեկեցության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բարելավման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համար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բաց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հանրային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տարածքների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կանաչապատ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հանգստի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գոտիների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վերականգման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ընդլայման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դրանց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խնամքի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պահպանման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պատշաճ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կառավարման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կարիք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(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կանաչ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մակերեսների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ավելացում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՝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առկա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օգտագործումների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նշականության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փոփոխմամբ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>):</w:t>
      </w:r>
    </w:p>
    <w:p w:rsidR="00BE3B00" w:rsidRPr="00B67A87" w:rsidRDefault="00BE3B00" w:rsidP="00BE3B00">
      <w:pPr>
        <w:spacing w:line="276" w:lineRule="auto"/>
        <w:jc w:val="both"/>
        <w:rPr>
          <w:rFonts w:ascii="GHEA Grapalat" w:eastAsia="Times New Roman" w:hAnsi="GHEA Grapalat"/>
          <w:b/>
          <w:bCs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Կարգավորման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նպատակը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բնույթը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– </w:t>
      </w:r>
    </w:p>
    <w:p w:rsidR="00BE3B00" w:rsidRPr="00B67A87" w:rsidRDefault="00BE3B00" w:rsidP="00BE3B00">
      <w:pPr>
        <w:shd w:val="clear" w:color="auto" w:fill="FFFFFF"/>
        <w:spacing w:line="276" w:lineRule="auto"/>
        <w:ind w:right="141"/>
        <w:jc w:val="both"/>
        <w:rPr>
          <w:rFonts w:ascii="GHEA Grapalat" w:eastAsia="Times New Roman" w:hAnsi="GHEA Grapalat"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lang w:val="de-DE" w:eastAsia="en-US"/>
        </w:rPr>
        <w:t>Հաշվի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առնելով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առկա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իրավիճակը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՝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առաջարկվում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է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իրականացնել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Տարածքում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վթարային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քանդման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տեղում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նորի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կառուցման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ծրագիր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: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Հետագա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անցանկալի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զարգացումներից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խոսափելու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անձանց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կյանքը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առողջությունը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սեփականությունը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պաշտպանելու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մասնավորապես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՝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քննարկվող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բազմաբնակարան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բնակելի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բնակիչների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կյանքն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անվտանգությունն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ապահովելու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անկանխատեսելի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հետևանքները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բացառելու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Տարածքում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բնակվող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բնակիչների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բնակարանային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խնդիրները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լուծելու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համար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կարիք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քանդելու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4-րդ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աստիճանի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վթարային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միաժամանակ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քաոսային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կերպով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տեղաբաշխված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բարեկարգ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բակի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ստեղծմանը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խաթարող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ծանրաբեռնված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տարածքները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ևս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մաքրել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՝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ազատել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այդ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տարերայնորեն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տեղակայված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կառույցներից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տեղում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իրականացնելով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նոր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շենքի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կառուցում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կանաչապատման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բարեկարգման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համար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նպատակային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օգտագործում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: </w:t>
      </w:r>
    </w:p>
    <w:p w:rsidR="00BE3B00" w:rsidRPr="00B67A87" w:rsidRDefault="00BE3B00" w:rsidP="00BE3B00">
      <w:pPr>
        <w:pStyle w:val="ListParagraph"/>
        <w:spacing w:after="120"/>
        <w:ind w:left="0" w:firstLine="360"/>
        <w:jc w:val="both"/>
        <w:rPr>
          <w:rFonts w:ascii="GHEA Grapalat" w:hAnsi="GHEA Grapalat"/>
          <w:sz w:val="24"/>
          <w:szCs w:val="24"/>
          <w:lang w:val="de-DE"/>
        </w:rPr>
      </w:pPr>
      <w:proofErr w:type="spellStart"/>
      <w:r w:rsidRPr="00B67A87">
        <w:rPr>
          <w:rFonts w:ascii="GHEA Grapalat" w:hAnsi="GHEA Grapalat"/>
          <w:b/>
          <w:bCs/>
          <w:sz w:val="24"/>
          <w:szCs w:val="24"/>
          <w:lang w:val="de-DE"/>
        </w:rPr>
        <w:t>Ակնկալվող</w:t>
      </w:r>
      <w:proofErr w:type="spellEnd"/>
      <w:r w:rsidRPr="00B67A87">
        <w:rPr>
          <w:rFonts w:ascii="GHEA Grapalat" w:hAnsi="GHEA Grapalat"/>
          <w:b/>
          <w:bCs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b/>
          <w:bCs/>
          <w:sz w:val="24"/>
          <w:szCs w:val="24"/>
          <w:lang w:val="de-DE"/>
        </w:rPr>
        <w:t>արդյունք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–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պայմանագրերի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կնքումից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հետո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հնարավոր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կլինի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նշված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տարածքի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նկատմամբ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ճանաչել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հանրային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գերակա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շահ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և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իրականացնել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մշակված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քաղաքաշինական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ծրագի</w:t>
      </w:r>
      <w:r w:rsidRPr="00B67A87">
        <w:rPr>
          <w:rFonts w:ascii="GHEA Grapalat" w:hAnsi="GHEA Grapalat"/>
          <w:sz w:val="24"/>
          <w:szCs w:val="24"/>
          <w:lang w:val="de-DE"/>
        </w:rPr>
        <w:t>րը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որով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մասնավոր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ներդրումների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հաշվին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կթարմացվի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վթարային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բնակելի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ֆոնդը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,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կապահովվի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քանդման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ենթակա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վթարային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բազմաբնակարան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բնակարանային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ֆոնդի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բնակիչների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անվտանգության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ապահովման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խնդիրը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,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միաժամանակ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կստեղծվի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hAnsi="GHEA Grapalat"/>
          <w:sz w:val="24"/>
          <w:szCs w:val="24"/>
          <w:lang w:val="de-DE"/>
        </w:rPr>
        <w:t>ժ</w:t>
      </w:r>
      <w:r>
        <w:rPr>
          <w:rFonts w:ascii="GHEA Grapalat" w:hAnsi="GHEA Grapalat"/>
          <w:sz w:val="24"/>
          <w:szCs w:val="24"/>
          <w:lang w:val="de-DE"/>
        </w:rPr>
        <w:t>ամանակակից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հանրային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ներդաշնակ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վերակազմակերպված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միջավայր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Տվյալ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բնակելի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գոտում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կբարձրանա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կյանքի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որակը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վերականգնվելով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հանգստի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զբոսանքի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ժամանցի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տեղային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գրավիչ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գեղագիտական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վայրերը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կստեղծվեն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կանաչ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հանգստի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գոտիներ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lastRenderedPageBreak/>
        <w:t>կապահովվի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անվտանգության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սպասարկմանը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նպաստող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պահաջվող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չափորոշիչներին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համապատասխանեցված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ինքնաբավ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տարածք</w:t>
      </w:r>
      <w:proofErr w:type="spellEnd"/>
      <w:r w:rsidRPr="00B67A87">
        <w:rPr>
          <w:rFonts w:ascii="GHEA Grapalat" w:hAnsi="GHEA Grapalat"/>
          <w:sz w:val="24"/>
          <w:szCs w:val="24"/>
          <w:lang w:val="de-DE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ինչպես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կանաչապատման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հանգստի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վայրերի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ստեղծման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օգտագործամն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տարածքը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առավելագույնս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կազատվի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ավտոտնակներից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ավտոկայանումներից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օբյեկտներից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դրանք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տեղակայվելով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ստորգետնյա</w:t>
      </w:r>
      <w:proofErr w:type="spellEnd"/>
      <w:r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de-DE"/>
        </w:rPr>
        <w:t>կառուցվածքներում</w:t>
      </w:r>
      <w:proofErr w:type="spellEnd"/>
      <w:r>
        <w:rPr>
          <w:rFonts w:ascii="GHEA Grapalat" w:hAnsi="GHEA Grapalat"/>
          <w:sz w:val="24"/>
          <w:szCs w:val="24"/>
          <w:lang w:val="de-DE"/>
        </w:rPr>
        <w:t>:</w:t>
      </w:r>
    </w:p>
    <w:p w:rsidR="00BE3B00" w:rsidRPr="00B67A87" w:rsidRDefault="00BE3B00" w:rsidP="00BE3B00">
      <w:pPr>
        <w:tabs>
          <w:tab w:val="left" w:pos="-567"/>
          <w:tab w:val="left" w:pos="-426"/>
          <w:tab w:val="left" w:pos="9738"/>
        </w:tabs>
        <w:spacing w:line="276" w:lineRule="auto"/>
        <w:ind w:firstLine="567"/>
        <w:jc w:val="both"/>
        <w:rPr>
          <w:rFonts w:ascii="GHEA Grapalat" w:eastAsia="Times New Roman" w:hAnsi="GHEA Grapalat"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Լրացուցիչ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ֆինանսական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միջոցների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անհրաժեշտությունը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Պետական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բյուջեի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եկամուտներում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ծախսերում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սպասվելիք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փոփոխությունները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: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Նախագծի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ընդունման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կապակցությամբ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լրացուցիչ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ֆինանսական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միջոցների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անհրաժեշտություն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չկա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,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պետական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տեղական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ինքնակառավարման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մարմինների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բյուջեներում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ծախսերի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եկամուտների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էական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ավելացում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նվազեցում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չի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նախատեսվում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>:</w:t>
      </w:r>
    </w:p>
    <w:p w:rsidR="00BE3B00" w:rsidRPr="00B67A87" w:rsidRDefault="00BE3B00" w:rsidP="00BE3B00">
      <w:pPr>
        <w:tabs>
          <w:tab w:val="left" w:pos="-567"/>
          <w:tab w:val="left" w:pos="-426"/>
          <w:tab w:val="left" w:pos="9738"/>
        </w:tabs>
        <w:spacing w:line="276" w:lineRule="auto"/>
        <w:ind w:firstLine="567"/>
        <w:jc w:val="both"/>
        <w:rPr>
          <w:rFonts w:ascii="GHEA Grapalat" w:eastAsia="Times New Roman" w:hAnsi="GHEA Grapalat"/>
          <w:lang w:val="de-DE" w:eastAsia="en-US"/>
        </w:rPr>
      </w:pP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Նախագծի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ընդունման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առնչությամբ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ընդունվելիք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այլ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իրավական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ակտերի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կամ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դրանց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ընդունման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անհրաժեշտության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բացակայության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մասին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lang w:val="de-DE" w:eastAsia="en-US"/>
        </w:rPr>
        <w:t>տեղեկանք</w:t>
      </w:r>
      <w:proofErr w:type="spellEnd"/>
      <w:r w:rsidRPr="00832AC8">
        <w:rPr>
          <w:rFonts w:ascii="GHEA Grapalat" w:eastAsia="Times New Roman" w:hAnsi="GHEA Grapalat"/>
          <w:b/>
          <w:bCs/>
          <w:lang w:val="de-DE" w:eastAsia="en-US"/>
        </w:rPr>
        <w:t>:</w:t>
      </w:r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Նախագծի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ընդունումն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այլ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իրավական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ակտերում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փոփոխություններ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կատարելու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անհրաժեշտություն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չի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lang w:val="de-DE" w:eastAsia="en-US"/>
        </w:rPr>
        <w:t>առաջացնի</w:t>
      </w:r>
      <w:proofErr w:type="spellEnd"/>
      <w:r w:rsidRPr="00B67A87">
        <w:rPr>
          <w:rFonts w:ascii="GHEA Grapalat" w:eastAsia="Times New Roman" w:hAnsi="GHEA Grapalat"/>
          <w:lang w:val="de-DE" w:eastAsia="en-US"/>
        </w:rPr>
        <w:t xml:space="preserve">: </w:t>
      </w:r>
    </w:p>
    <w:p w:rsidR="00BE3B00" w:rsidRPr="00B67A87" w:rsidRDefault="00BE3B00" w:rsidP="00BE3B00">
      <w:pPr>
        <w:pStyle w:val="NoSpacing"/>
        <w:spacing w:line="276" w:lineRule="auto"/>
        <w:ind w:firstLine="450"/>
        <w:rPr>
          <w:rFonts w:ascii="GHEA Grapalat" w:eastAsia="Times New Roman" w:hAnsi="GHEA Grapalat"/>
          <w:sz w:val="24"/>
          <w:szCs w:val="24"/>
          <w:lang w:val="de-DE"/>
        </w:rPr>
      </w:pPr>
      <w:proofErr w:type="spellStart"/>
      <w:r w:rsidRPr="00832AC8">
        <w:rPr>
          <w:rFonts w:ascii="GHEA Grapalat" w:eastAsia="Times New Roman" w:hAnsi="GHEA Grapalat"/>
          <w:b/>
          <w:bCs/>
          <w:sz w:val="24"/>
          <w:szCs w:val="24"/>
          <w:lang w:val="de-DE"/>
        </w:rPr>
        <w:t>Նախագծի</w:t>
      </w:r>
      <w:proofErr w:type="spellEnd"/>
      <w:r w:rsidRPr="00832AC8">
        <w:rPr>
          <w:rFonts w:ascii="GHEA Grapalat" w:eastAsia="Times New Roman" w:hAnsi="GHEA Grapalat"/>
          <w:b/>
          <w:bCs/>
          <w:sz w:val="24"/>
          <w:szCs w:val="24"/>
          <w:lang w:val="de-DE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sz w:val="24"/>
          <w:szCs w:val="24"/>
          <w:lang w:val="de-DE"/>
        </w:rPr>
        <w:t>մշակման</w:t>
      </w:r>
      <w:proofErr w:type="spellEnd"/>
      <w:r w:rsidRPr="00832AC8">
        <w:rPr>
          <w:rFonts w:ascii="GHEA Grapalat" w:eastAsia="Times New Roman" w:hAnsi="GHEA Grapalat"/>
          <w:b/>
          <w:bCs/>
          <w:sz w:val="24"/>
          <w:szCs w:val="24"/>
          <w:lang w:val="de-DE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sz w:val="24"/>
          <w:szCs w:val="24"/>
          <w:lang w:val="de-DE"/>
        </w:rPr>
        <w:t>գործընթացում</w:t>
      </w:r>
      <w:proofErr w:type="spellEnd"/>
      <w:r w:rsidRPr="00832AC8">
        <w:rPr>
          <w:rFonts w:ascii="GHEA Grapalat" w:eastAsia="Times New Roman" w:hAnsi="GHEA Grapalat"/>
          <w:b/>
          <w:bCs/>
          <w:sz w:val="24"/>
          <w:szCs w:val="24"/>
          <w:lang w:val="de-DE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sz w:val="24"/>
          <w:szCs w:val="24"/>
          <w:lang w:val="de-DE"/>
        </w:rPr>
        <w:t>ներգրավված</w:t>
      </w:r>
      <w:proofErr w:type="spellEnd"/>
      <w:r w:rsidRPr="00832AC8">
        <w:rPr>
          <w:rFonts w:ascii="GHEA Grapalat" w:eastAsia="Times New Roman" w:hAnsi="GHEA Grapalat"/>
          <w:b/>
          <w:bCs/>
          <w:sz w:val="24"/>
          <w:szCs w:val="24"/>
          <w:lang w:val="de-DE"/>
        </w:rPr>
        <w:t xml:space="preserve"> </w:t>
      </w:r>
      <w:proofErr w:type="spellStart"/>
      <w:r w:rsidRPr="00832AC8">
        <w:rPr>
          <w:rFonts w:ascii="GHEA Grapalat" w:eastAsia="Times New Roman" w:hAnsi="GHEA Grapalat"/>
          <w:b/>
          <w:bCs/>
          <w:sz w:val="24"/>
          <w:szCs w:val="24"/>
          <w:lang w:val="de-DE"/>
        </w:rPr>
        <w:t>ինստիտուտները</w:t>
      </w:r>
      <w:proofErr w:type="spellEnd"/>
      <w:r w:rsidRPr="00832AC8">
        <w:rPr>
          <w:rFonts w:ascii="GHEA Grapalat" w:eastAsia="Times New Roman" w:hAnsi="GHEA Grapalat"/>
          <w:b/>
          <w:bCs/>
          <w:sz w:val="24"/>
          <w:szCs w:val="24"/>
          <w:lang w:val="de-DE"/>
        </w:rPr>
        <w:t xml:space="preserve"> և </w:t>
      </w:r>
      <w:proofErr w:type="spellStart"/>
      <w:r w:rsidRPr="00832AC8">
        <w:rPr>
          <w:rFonts w:ascii="GHEA Grapalat" w:eastAsia="Times New Roman" w:hAnsi="GHEA Grapalat"/>
          <w:b/>
          <w:bCs/>
          <w:sz w:val="24"/>
          <w:szCs w:val="24"/>
          <w:lang w:val="de-DE"/>
        </w:rPr>
        <w:t>անձինք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: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Նախագիծը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մշակվել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է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Երևանի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քաղաքապետարանի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աշխատակազմի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և «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Երևանի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կառուցապատման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ներդրումային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ԾԻԳ» ՀՈԱԿ-ի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աշխատակիցների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կողմից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>:</w:t>
      </w:r>
    </w:p>
    <w:p w:rsidR="00BE3B00" w:rsidRPr="00B67A87" w:rsidRDefault="00BE3B00" w:rsidP="00BE3B00">
      <w:pPr>
        <w:tabs>
          <w:tab w:val="left" w:pos="-567"/>
          <w:tab w:val="left" w:pos="-426"/>
          <w:tab w:val="left" w:pos="9738"/>
        </w:tabs>
        <w:spacing w:line="276" w:lineRule="auto"/>
        <w:ind w:firstLine="567"/>
        <w:jc w:val="both"/>
        <w:rPr>
          <w:rFonts w:ascii="GHEA Grapalat" w:eastAsia="Times New Roman" w:hAnsi="GHEA Grapalat"/>
          <w:b/>
          <w:bCs/>
          <w:lang w:val="de-DE" w:eastAsia="en-US"/>
        </w:rPr>
      </w:pP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Ռազմավարական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փաստաթղթերի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հետ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նախագծի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կապի</w:t>
      </w:r>
      <w:proofErr w:type="spellEnd"/>
      <w:r w:rsidRPr="00B67A87">
        <w:rPr>
          <w:rFonts w:ascii="GHEA Grapalat" w:eastAsia="Times New Roman" w:hAnsi="GHEA Grapalat"/>
          <w:b/>
          <w:bCs/>
          <w:lang w:val="de-DE" w:eastAsia="en-US"/>
        </w:rPr>
        <w:t xml:space="preserve"> </w:t>
      </w:r>
      <w:proofErr w:type="spellStart"/>
      <w:r w:rsidRPr="00B67A87">
        <w:rPr>
          <w:rFonts w:ascii="GHEA Grapalat" w:eastAsia="Times New Roman" w:hAnsi="GHEA Grapalat"/>
          <w:b/>
          <w:bCs/>
          <w:lang w:val="de-DE" w:eastAsia="en-US"/>
        </w:rPr>
        <w:t>մասին</w:t>
      </w:r>
      <w:proofErr w:type="spellEnd"/>
    </w:p>
    <w:p w:rsidR="00BE3B00" w:rsidRPr="00B67A87" w:rsidRDefault="00BE3B00" w:rsidP="00BE3B00">
      <w:pPr>
        <w:pStyle w:val="NoSpacing"/>
        <w:spacing w:line="276" w:lineRule="auto"/>
        <w:ind w:firstLine="450"/>
        <w:rPr>
          <w:rFonts w:ascii="GHEA Grapalat" w:eastAsia="Times New Roman" w:hAnsi="GHEA Grapalat"/>
          <w:sz w:val="24"/>
          <w:szCs w:val="24"/>
          <w:lang w:val="de-DE"/>
        </w:rPr>
      </w:pP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Նախագիծն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ուղղակիորեն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բխում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է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Հայաստանի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Հանրապետության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կառավարության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2021-2026թթ.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Ծրագրի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2.7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կետից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որտեղ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ընդգծվում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է,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որ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քաղաքաշինությունը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և,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մասնավորապես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շինարարության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ոլորտը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Հայաստանի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Հանրապետության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առավել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դինամիկ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զարգացում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արձանագրող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բնագավառն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է,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որում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առկա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մարտահրավերները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պետք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է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դիտարկվեն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երկրի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մրցունակության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բարձրացման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տարածքների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զարգացման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առկա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անհամամասնությունների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հաղթահարման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ներդրումային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բարենպաստ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միջավայրի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ձևավոևման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աշխատատեղերի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ստեղծման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համատեքստում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: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Բազմաբնակարան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բնակարանային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ֆոնդի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կառավարման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պահպանման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շահագործման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գործառույթների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իրականացման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կայուն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մեխանիզմների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արմատավորմանը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նպաստելու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նպատակով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պետք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է 3-րդ և 4-րդ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աստիճանի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վնասվածություն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ունեցող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բնակարանային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ֆոնդի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հիմնախնդիրները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լուծել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միջազգային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լավագույն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փորձի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հիման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վրա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նպատակային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ծրագրերի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մշակմամբ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ու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իրականացմամբ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: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Միաժամանակ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այն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բխում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է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Ծրագրի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4</w:t>
      </w:r>
      <w:r w:rsidRPr="00B67A87">
        <w:rPr>
          <w:rFonts w:ascii="Times New Roman" w:eastAsia="Times New Roman" w:hAnsi="Times New Roman"/>
          <w:sz w:val="24"/>
          <w:szCs w:val="24"/>
          <w:lang w:val="de-DE"/>
        </w:rPr>
        <w:t>․</w:t>
      </w:r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10՝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lastRenderedPageBreak/>
        <w:t>շրջակա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միջավայրի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պաշտպանություն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կետից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որտեղ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որպես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գերակա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խնդիր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ամրագրված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է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հողերի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աղտոտման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դեգեներացման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կանխարգելմանն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ու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նվազմանն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ուղղված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կանաչ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տնտեսության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և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կայուն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զարգացման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երկարաժամկետ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նպատակի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խթանմանն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ուղղված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ծրագրերի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իրականացումը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>։</w:t>
      </w:r>
    </w:p>
    <w:p w:rsidR="00BE3B00" w:rsidRPr="00B67A87" w:rsidRDefault="00BE3B00" w:rsidP="00BE3B00">
      <w:pPr>
        <w:pStyle w:val="NoSpacing"/>
        <w:spacing w:line="276" w:lineRule="auto"/>
        <w:ind w:firstLine="450"/>
        <w:rPr>
          <w:rFonts w:ascii="GHEA Grapalat" w:eastAsia="Times New Roman" w:hAnsi="GHEA Grapalat"/>
          <w:sz w:val="24"/>
          <w:szCs w:val="24"/>
          <w:lang w:val="de-DE"/>
        </w:rPr>
      </w:pP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Հաշվի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առնելով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վերոգրյալը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գտնում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ենք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,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որ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որոշման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նախագծի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ընդունումը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, և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հետագայում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տարածքի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կառուցապատումը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բխում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է ՀՀ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կառավարության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 xml:space="preserve"> 2021-2026թթ </w:t>
      </w:r>
      <w:proofErr w:type="spellStart"/>
      <w:r w:rsidRPr="00B67A87">
        <w:rPr>
          <w:rFonts w:ascii="GHEA Grapalat" w:eastAsia="Times New Roman" w:hAnsi="GHEA Grapalat"/>
          <w:sz w:val="24"/>
          <w:szCs w:val="24"/>
          <w:lang w:val="de-DE"/>
        </w:rPr>
        <w:t>Ծրագրից</w:t>
      </w:r>
      <w:proofErr w:type="spellEnd"/>
      <w:r w:rsidRPr="00B67A87">
        <w:rPr>
          <w:rFonts w:ascii="GHEA Grapalat" w:eastAsia="Times New Roman" w:hAnsi="GHEA Grapalat"/>
          <w:sz w:val="24"/>
          <w:szCs w:val="24"/>
          <w:lang w:val="de-DE"/>
        </w:rPr>
        <w:t>։</w:t>
      </w:r>
    </w:p>
    <w:p w:rsidR="00BE3B00" w:rsidRPr="008D28FA" w:rsidRDefault="00BE3B00" w:rsidP="00BE3B00">
      <w:pPr>
        <w:spacing w:line="276" w:lineRule="auto"/>
        <w:rPr>
          <w:lang w:val="de-DE"/>
        </w:rPr>
      </w:pPr>
    </w:p>
    <w:p w:rsidR="00D658FE" w:rsidRPr="00BE3B00" w:rsidRDefault="00D658FE" w:rsidP="00BE3B00">
      <w:pPr>
        <w:rPr>
          <w:lang w:val="de-DE"/>
        </w:rPr>
      </w:pPr>
      <w:bookmarkStart w:id="0" w:name="_GoBack"/>
      <w:bookmarkEnd w:id="0"/>
    </w:p>
    <w:sectPr w:rsidR="00D658FE" w:rsidRPr="00BE3B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842D2"/>
    <w:multiLevelType w:val="hybridMultilevel"/>
    <w:tmpl w:val="9552DEC8"/>
    <w:lvl w:ilvl="0" w:tplc="45A2ECFA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2451B"/>
    <w:rsid w:val="0012451B"/>
    <w:rsid w:val="001925B3"/>
    <w:rsid w:val="0031291B"/>
    <w:rsid w:val="0034644F"/>
    <w:rsid w:val="00394214"/>
    <w:rsid w:val="00424DB9"/>
    <w:rsid w:val="004D24E2"/>
    <w:rsid w:val="005B2D7D"/>
    <w:rsid w:val="006F0827"/>
    <w:rsid w:val="00720DE6"/>
    <w:rsid w:val="008132C2"/>
    <w:rsid w:val="00832AC8"/>
    <w:rsid w:val="008D28FA"/>
    <w:rsid w:val="009B4326"/>
    <w:rsid w:val="00B43567"/>
    <w:rsid w:val="00B67A87"/>
    <w:rsid w:val="00B83066"/>
    <w:rsid w:val="00BE3B00"/>
    <w:rsid w:val="00C37E4B"/>
    <w:rsid w:val="00CA24D4"/>
    <w:rsid w:val="00D6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3299AD-FE79-466B-AE60-EBD1856FD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8F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ru-RU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28FA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qFormat/>
    <w:rsid w:val="008D28F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3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967</Words>
  <Characters>7410</Characters>
  <Application>Microsoft Office Word</Application>
  <DocSecurity>0</DocSecurity>
  <Lines>145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>https://mul2.gov.am/tasks/699871/oneclick/dd458a2702d41696cb06c9c7b572c1114677c537d66d81836e84b06abdc8a75c.docx?token=245639bf1c3d1c1535cb6c8dbf31b4f2</cp:keywords>
  <dc:description/>
  <cp:lastModifiedBy>Ashot Tsormutyan</cp:lastModifiedBy>
  <cp:revision>18</cp:revision>
  <dcterms:created xsi:type="dcterms:W3CDTF">2022-10-05T07:15:00Z</dcterms:created>
  <dcterms:modified xsi:type="dcterms:W3CDTF">2022-11-16T13:26:00Z</dcterms:modified>
</cp:coreProperties>
</file>