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5D8" w:rsidRPr="004A35D8" w:rsidRDefault="004A35D8" w:rsidP="004A35D8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6791C3F4" wp14:editId="5E1747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5D8" w:rsidRPr="004A35D8" w:rsidRDefault="004A35D8" w:rsidP="004A35D8">
      <w:pPr>
        <w:jc w:val="center"/>
      </w:pPr>
    </w:p>
    <w:p w:rsidR="004A35D8" w:rsidRPr="004A35D8" w:rsidRDefault="004A35D8" w:rsidP="004A35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A35D8" w:rsidRPr="004A35D8" w:rsidRDefault="004A35D8" w:rsidP="004A35D8">
      <w:pPr>
        <w:pStyle w:val="mechtex"/>
        <w:rPr>
          <w:rFonts w:ascii="GHEA Mariam" w:hAnsi="GHEA Mariam"/>
          <w:b/>
        </w:rPr>
      </w:pPr>
    </w:p>
    <w:p w:rsidR="004A35D8" w:rsidRPr="004A35D8" w:rsidRDefault="004A35D8" w:rsidP="004A35D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ED2321" w:rsidRDefault="00ED2321">
      <w:pPr>
        <w:jc w:val="center"/>
        <w:rPr>
          <w:rFonts w:ascii="GHEA Mariam" w:hAnsi="GHEA Mariam"/>
          <w:sz w:val="22"/>
          <w:szCs w:val="22"/>
        </w:rPr>
      </w:pPr>
    </w:p>
    <w:p w:rsidR="00F00F5E" w:rsidRPr="004A35D8" w:rsidRDefault="00F00F5E">
      <w:pPr>
        <w:jc w:val="center"/>
        <w:rPr>
          <w:rFonts w:ascii="GHEA Mariam" w:hAnsi="GHEA Mariam"/>
          <w:sz w:val="22"/>
          <w:szCs w:val="22"/>
        </w:rPr>
      </w:pPr>
    </w:p>
    <w:p w:rsidR="00ED2321" w:rsidRPr="004A35D8" w:rsidRDefault="00ED2321">
      <w:pPr>
        <w:jc w:val="center"/>
        <w:rPr>
          <w:rFonts w:ascii="GHEA Mariam" w:hAnsi="GHEA Mariam"/>
          <w:sz w:val="22"/>
          <w:szCs w:val="22"/>
        </w:rPr>
      </w:pPr>
    </w:p>
    <w:p w:rsidR="00ED2321" w:rsidRPr="004A35D8" w:rsidRDefault="00ED2321">
      <w:pPr>
        <w:jc w:val="center"/>
        <w:rPr>
          <w:rFonts w:ascii="GHEA Mariam" w:hAnsi="GHEA Mariam"/>
          <w:sz w:val="24"/>
          <w:szCs w:val="24"/>
        </w:rPr>
      </w:pPr>
      <w:r w:rsidRPr="004A35D8">
        <w:rPr>
          <w:rFonts w:ascii="GHEA Mariam" w:hAnsi="GHEA Mariam"/>
          <w:sz w:val="24"/>
          <w:szCs w:val="24"/>
          <w:lang w:val="hy-AM"/>
        </w:rPr>
        <w:t>17</w:t>
      </w:r>
      <w:r w:rsidRPr="004A35D8">
        <w:rPr>
          <w:rFonts w:ascii="GHEA Mariam" w:hAnsi="GHEA Mariam"/>
          <w:sz w:val="24"/>
          <w:szCs w:val="24"/>
        </w:rPr>
        <w:t xml:space="preserve"> </w:t>
      </w:r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4A35D8">
        <w:rPr>
          <w:rFonts w:ascii="GHEA Mariam" w:hAnsi="GHEA Mariam"/>
          <w:sz w:val="24"/>
          <w:szCs w:val="24"/>
        </w:rPr>
        <w:t xml:space="preserve"> 20</w:t>
      </w:r>
      <w:r w:rsidRPr="004A35D8">
        <w:rPr>
          <w:rFonts w:ascii="GHEA Mariam" w:hAnsi="GHEA Mariam"/>
          <w:sz w:val="24"/>
          <w:szCs w:val="24"/>
          <w:lang w:val="hy-AM"/>
        </w:rPr>
        <w:t>22</w:t>
      </w:r>
      <w:r w:rsidRPr="004A35D8">
        <w:rPr>
          <w:rFonts w:ascii="GHEA Mariam" w:hAnsi="GHEA Mariam"/>
          <w:sz w:val="24"/>
          <w:szCs w:val="24"/>
        </w:rPr>
        <w:t xml:space="preserve"> </w:t>
      </w:r>
      <w:r w:rsidRPr="004A35D8">
        <w:rPr>
          <w:rFonts w:ascii="GHEA Mariam" w:hAnsi="GHEA Mariam" w:cs="Sylfaen"/>
          <w:sz w:val="24"/>
          <w:szCs w:val="24"/>
        </w:rPr>
        <w:t>թվականի</w:t>
      </w:r>
      <w:r w:rsidRPr="004A35D8">
        <w:rPr>
          <w:rFonts w:ascii="GHEA Mariam" w:hAnsi="GHEA Mariam"/>
          <w:sz w:val="24"/>
          <w:szCs w:val="24"/>
        </w:rPr>
        <w:t xml:space="preserve">  N              - Ն</w:t>
      </w:r>
    </w:p>
    <w:p w:rsidR="00ED2321" w:rsidRPr="004A35D8" w:rsidRDefault="00ED2321">
      <w:pPr>
        <w:jc w:val="center"/>
        <w:rPr>
          <w:rFonts w:ascii="GHEA Mariam" w:hAnsi="GHEA Mariam"/>
          <w:sz w:val="22"/>
          <w:szCs w:val="22"/>
        </w:rPr>
      </w:pPr>
    </w:p>
    <w:p w:rsidR="00ED2321" w:rsidRDefault="00ED2321">
      <w:pPr>
        <w:jc w:val="center"/>
        <w:rPr>
          <w:rFonts w:ascii="GHEA Mariam" w:hAnsi="GHEA Mariam"/>
          <w:sz w:val="22"/>
          <w:szCs w:val="22"/>
        </w:rPr>
      </w:pPr>
    </w:p>
    <w:p w:rsidR="00F00F5E" w:rsidRPr="004A35D8" w:rsidRDefault="00F00F5E">
      <w:pPr>
        <w:jc w:val="center"/>
        <w:rPr>
          <w:rFonts w:ascii="GHEA Mariam" w:hAnsi="GHEA Mariam"/>
          <w:sz w:val="22"/>
          <w:szCs w:val="22"/>
        </w:rPr>
      </w:pPr>
    </w:p>
    <w:p w:rsidR="00ED2321" w:rsidRPr="004A35D8" w:rsidRDefault="00ED2321" w:rsidP="00ED2321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bookmarkStart w:id="0" w:name="_Hlk112251919"/>
      <w:r w:rsidRPr="004A35D8">
        <w:rPr>
          <w:rFonts w:ascii="GHEA Mariam" w:hAnsi="GHEA Mariam"/>
          <w:bCs/>
          <w:color w:val="000000"/>
          <w:spacing w:val="-6"/>
          <w:lang w:val="af-ZA"/>
        </w:rPr>
        <w:t xml:space="preserve">«ՀԱՅԱՍՏԱՆԻ ՀԱՆՐԱՊԵՏՈՒԹՅԱՆ 2022 ԹՎԱԿԱՆԻ ՊԵՏԱԿԱՆ ԲՅՈՒՋԵԻ ՄԱՍԻՆ» ՕՐԵՆՔՈՒՄ ՎԵՐԱԲԱՇԽՈՒՄ,ՓՈՓՈԽՈՒԹՅՈՒՆ ԵՎ ՀԱՅԱՍՏԱՆԻ </w:t>
      </w:r>
      <w:r w:rsidRPr="004A35D8">
        <w:rPr>
          <w:rFonts w:ascii="GHEA Mariam" w:hAnsi="GHEA Mariam"/>
          <w:bCs/>
          <w:color w:val="000000"/>
          <w:spacing w:val="-2"/>
          <w:lang w:val="af-ZA"/>
        </w:rPr>
        <w:t xml:space="preserve">ՀԱՆՐԱՊԵՏՈՒԹՅԱՆ ԿԱՌԱՎԱՐՈՒԹՅԱՆ 2021 ԹՎԱԿԱՆԻ ԴԵԿՏԵՄԲԵՐԻ </w:t>
      </w:r>
      <w:r w:rsidRPr="004A35D8">
        <w:rPr>
          <w:rFonts w:ascii="GHEA Mariam" w:hAnsi="GHEA Mariam"/>
          <w:bCs/>
          <w:color w:val="000000"/>
          <w:lang w:val="af-ZA"/>
        </w:rPr>
        <w:t>23-Ի N 2121-Ն ՈՐՈՇՄԱՆ ՄԵՋ ՓՈՓՈԽՈՒԹՅՈՒՆՆԵՐ  ԵՎ ԼՐԱՑՈՒՄՆԵՐ ԿԱՏԱՐԵԼՈՒ ՄԱՍԻՆ</w:t>
      </w:r>
    </w:p>
    <w:p w:rsidR="00ED2321" w:rsidRPr="004A35D8" w:rsidRDefault="00ED2321" w:rsidP="00ED2321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 w:rsidRPr="004A35D8">
        <w:rPr>
          <w:rFonts w:ascii="GHEA Mariam" w:hAnsi="GHEA Mariam" w:cs="Arial Armenian"/>
          <w:bCs/>
          <w:color w:val="000000"/>
          <w:spacing w:val="-4"/>
          <w:szCs w:val="22"/>
          <w:lang w:val="pt-BR" w:eastAsia="en-US"/>
        </w:rPr>
        <w:t>---------------------------------------------------------------------------------------------------------</w:t>
      </w:r>
      <w:r w:rsidRPr="004A35D8">
        <w:rPr>
          <w:rFonts w:ascii="GHEA Mariam" w:hAnsi="GHEA Mariam" w:cs="Arial Armenian"/>
          <w:bCs/>
          <w:color w:val="000000"/>
          <w:spacing w:val="-6"/>
          <w:szCs w:val="22"/>
          <w:lang w:val="fr-FR" w:eastAsia="en-US"/>
        </w:rPr>
        <w:t>-</w:t>
      </w:r>
      <w:r w:rsidRPr="004A35D8">
        <w:rPr>
          <w:rFonts w:ascii="GHEA Mariam" w:hAnsi="GHEA Mariam" w:cs="Arial Armenian"/>
          <w:bCs/>
          <w:color w:val="000000"/>
          <w:spacing w:val="-8"/>
          <w:szCs w:val="22"/>
          <w:lang w:val="pt-BR"/>
        </w:rPr>
        <w:t>-------</w:t>
      </w:r>
    </w:p>
    <w:bookmarkEnd w:id="0"/>
    <w:p w:rsidR="00ED2321" w:rsidRPr="00F00F5E" w:rsidRDefault="00ED2321" w:rsidP="004A35D8">
      <w:pPr>
        <w:pStyle w:val="mechtex"/>
        <w:rPr>
          <w:sz w:val="36"/>
          <w:shd w:val="clear" w:color="auto" w:fill="FFFFFF"/>
          <w:lang w:val="af-ZA" w:eastAsia="ar-SA"/>
        </w:rPr>
      </w:pPr>
    </w:p>
    <w:p w:rsidR="00ED2321" w:rsidRPr="004A35D8" w:rsidRDefault="00ED2321" w:rsidP="00F00F5E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 w:eastAsia="ar-SA"/>
        </w:rPr>
      </w:pP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>«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hy-AM" w:eastAsia="ar-SA"/>
        </w:rPr>
        <w:t>Հայաստանի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hy-AM" w:eastAsia="ar-SA"/>
        </w:rPr>
        <w:t>Հանրապետության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hy-AM" w:eastAsia="ar-SA"/>
        </w:rPr>
        <w:t>բյուջետային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hy-AM" w:eastAsia="ar-SA"/>
        </w:rPr>
        <w:t>համակարգի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hy-AM" w:eastAsia="ar-SA"/>
        </w:rPr>
        <w:t>մասին</w:t>
      </w:r>
      <w:r w:rsidRPr="004A35D8">
        <w:rPr>
          <w:rFonts w:ascii="GHEA Mariam" w:hAnsi="GHEA Mariam"/>
          <w:color w:val="000000"/>
          <w:spacing w:val="-8"/>
          <w:shd w:val="clear" w:color="auto" w:fill="FFFFFF"/>
          <w:lang w:val="af-ZA" w:eastAsia="ar-SA"/>
        </w:rPr>
        <w:t>»</w:t>
      </w:r>
      <w:r w:rsidRPr="004A35D8">
        <w:rPr>
          <w:rFonts w:ascii="GHEA Mariam" w:hAnsi="GHEA Mariam"/>
          <w:color w:val="000000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hd w:val="clear" w:color="auto" w:fill="FFFFFF"/>
          <w:lang w:val="hy-AM" w:eastAsia="ar-SA"/>
        </w:rPr>
        <w:t>օրենքի</w:t>
      </w:r>
      <w:r w:rsidRPr="004A35D8">
        <w:rPr>
          <w:rFonts w:ascii="GHEA Mariam" w:hAnsi="GHEA Mariam"/>
          <w:color w:val="000000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/>
          <w:color w:val="000000"/>
          <w:shd w:val="clear" w:color="auto" w:fill="FFFFFF"/>
          <w:lang w:val="hy-AM" w:eastAsia="ar-SA"/>
        </w:rPr>
        <w:t>23-րդ հոդվածի 3-րդ մասին համապատասխան՝</w:t>
      </w:r>
      <w:r w:rsidRPr="004A35D8">
        <w:rPr>
          <w:rFonts w:ascii="GHEA Mariam" w:hAnsi="GHEA Mariam"/>
          <w:color w:val="000000"/>
          <w:shd w:val="clear" w:color="auto" w:fill="FFFFFF"/>
          <w:lang w:val="af-ZA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Հայաստանի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Հանրապետության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կառավարությունը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  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ո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ր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ո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շ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ու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մ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 xml:space="preserve">     </w:t>
      </w:r>
      <w:r w:rsidRPr="004A35D8">
        <w:rPr>
          <w:rFonts w:ascii="GHEA Mariam" w:hAnsi="GHEA Mariam" w:cs="Sylfaen"/>
          <w:color w:val="000000"/>
          <w:shd w:val="clear" w:color="auto" w:fill="FFFFFF"/>
          <w:lang w:val="hy-AM" w:eastAsia="ar-SA"/>
        </w:rPr>
        <w:t>է</w:t>
      </w:r>
      <w:r w:rsidRPr="004A35D8">
        <w:rPr>
          <w:rFonts w:ascii="GHEA Mariam" w:hAnsi="GHEA Mariam" w:cs="Arial Armenian"/>
          <w:color w:val="000000"/>
          <w:shd w:val="clear" w:color="auto" w:fill="FFFFFF"/>
          <w:lang w:val="hy-AM" w:eastAsia="ar-SA"/>
        </w:rPr>
        <w:t>.</w:t>
      </w:r>
    </w:p>
    <w:p w:rsidR="00ED2321" w:rsidRPr="004A35D8" w:rsidRDefault="00ED2321" w:rsidP="00F00F5E">
      <w:pPr>
        <w:pStyle w:val="norm"/>
        <w:shd w:val="clear" w:color="auto" w:fill="FFFFFF"/>
        <w:tabs>
          <w:tab w:val="left" w:pos="630"/>
        </w:tabs>
        <w:spacing w:line="408" w:lineRule="auto"/>
        <w:ind w:firstLine="720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bookmarkStart w:id="1" w:name="_Hlk112251053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«Հայաuտանի Հանրապետության 2022 թվականի պետական բյուջեի մաuին» oրենքի N 1 հավելվածի N 2 աղյուսակում կատարել վերաբաշխում, N 1 հավելվածի N 4 աղյուսակում և Հայաստանի Հանրապետության կառավարության 2021 թվականի դեկտեմբերի 23-ի</w:t>
      </w:r>
      <w:r w:rsidR="00F00F5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F00F5E">
        <w:rPr>
          <w:rFonts w:ascii="GHEA Mariam" w:hAnsi="GHEA Mariam" w:cs="Sylfaen"/>
          <w:spacing w:val="-6"/>
          <w:sz w:val="24"/>
          <w:szCs w:val="24"/>
          <w:lang w:val="hy-AM"/>
        </w:rPr>
        <w:t>«Հայաստանի Հանրապետության 2022 թվականի պետական բյուջեի կատարումն ապահովող միջոցառումների մասին»</w:t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2121-Ն որոշման </w:t>
      </w:r>
      <w:bookmarkEnd w:id="1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NN 3 և 4 հավելվածներում,</w:t>
      </w:r>
      <w:r w:rsidR="00F00F5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5 հավելվածի NN 1 և 3 աղյուսակներում, </w:t>
      </w:r>
      <w:r w:rsidR="00F00F5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br/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9 հավելվածի NN 9.3,</w:t>
      </w:r>
      <w:r w:rsidRPr="004A35D8">
        <w:rPr>
          <w:rFonts w:ascii="GHEA Mariam" w:hAnsi="GHEA Mariam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9.16 և 9.47 աղյուսակներում և N 9.1 հավելվածի NN 9.1.3 և </w:t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9.1.59 աղյուսակներում </w:t>
      </w:r>
      <w:bookmarkStart w:id="2" w:name="_Hlk112251092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կատարել փոփոխություններ և լրացումներ</w:t>
      </w:r>
      <w:bookmarkEnd w:id="2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համաձայն </w:t>
      </w:r>
      <w:r w:rsidR="00F00F5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br/>
      </w:r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NN 1, 2, 3, 4 և 5 </w:t>
      </w:r>
      <w:bookmarkStart w:id="3" w:name="_Hlk112251144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հավելվածներ</w:t>
      </w:r>
      <w:bookmarkEnd w:id="3"/>
      <w:r w:rsidRPr="004A35D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ի:</w:t>
      </w:r>
    </w:p>
    <w:p w:rsidR="00ED2321" w:rsidRPr="004A35D8" w:rsidRDefault="00ED2321" w:rsidP="00F00F5E">
      <w:pPr>
        <w:pStyle w:val="norm"/>
        <w:shd w:val="clear" w:color="auto" w:fill="FFFFFF"/>
        <w:tabs>
          <w:tab w:val="left" w:pos="630"/>
        </w:tabs>
        <w:spacing w:line="408" w:lineRule="auto"/>
        <w:ind w:firstLine="720"/>
        <w:rPr>
          <w:rFonts w:ascii="GHEA Mariam" w:hAnsi="GHEA Mariam" w:cs="Sylfaen"/>
          <w:noProof/>
          <w:sz w:val="24"/>
          <w:szCs w:val="24"/>
          <w:lang w:val="hy-AM"/>
        </w:rPr>
      </w:pPr>
      <w:r w:rsidRPr="004A35D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4A35D8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bookmarkStart w:id="4" w:name="_GoBack"/>
      <w:bookmarkEnd w:id="4"/>
    </w:p>
    <w:p w:rsidR="00ED2321" w:rsidRPr="004A35D8" w:rsidRDefault="00ED2321" w:rsidP="00ED2321">
      <w:pPr>
        <w:pStyle w:val="norm"/>
        <w:shd w:val="clear" w:color="auto" w:fill="FFFFFF"/>
        <w:tabs>
          <w:tab w:val="left" w:pos="630"/>
        </w:tabs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ED2321" w:rsidRPr="004A35D8" w:rsidRDefault="00ED2321" w:rsidP="00ED2321">
      <w:pPr>
        <w:pStyle w:val="norm"/>
        <w:shd w:val="clear" w:color="auto" w:fill="FFFFFF"/>
        <w:tabs>
          <w:tab w:val="left" w:pos="630"/>
        </w:tabs>
        <w:spacing w:line="312" w:lineRule="auto"/>
        <w:ind w:firstLine="0"/>
        <w:rPr>
          <w:rFonts w:ascii="GHEA Mariam" w:hAnsi="GHEA Mariam" w:cs="Sylfaen"/>
          <w:noProof/>
          <w:sz w:val="12"/>
          <w:szCs w:val="24"/>
          <w:lang w:val="hy-AM"/>
        </w:rPr>
      </w:pPr>
    </w:p>
    <w:p w:rsidR="00ED2321" w:rsidRPr="004A35D8" w:rsidRDefault="00ED23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4A35D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4A35D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2321" w:rsidRPr="004A35D8" w:rsidRDefault="00ED232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4A35D8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4A35D8">
        <w:rPr>
          <w:rFonts w:ascii="GHEA Mariam" w:hAnsi="GHEA Mariam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A35D8">
        <w:rPr>
          <w:rFonts w:ascii="GHEA Mariam" w:hAnsi="GHEA Mariam" w:cs="Arial Armenian"/>
          <w:sz w:val="24"/>
          <w:szCs w:val="24"/>
          <w:lang w:val="af-ZA"/>
        </w:rPr>
        <w:tab/>
      </w:r>
      <w:r w:rsidRPr="004A35D8">
        <w:rPr>
          <w:rFonts w:ascii="GHEA Mariam" w:hAnsi="GHEA Mariam" w:cs="Arial Armenian"/>
          <w:sz w:val="24"/>
          <w:szCs w:val="24"/>
          <w:lang w:val="af-ZA"/>
        </w:rPr>
        <w:tab/>
      </w:r>
      <w:r w:rsidRPr="004A35D8">
        <w:rPr>
          <w:rFonts w:ascii="GHEA Mariam" w:hAnsi="GHEA Mariam" w:cs="Arial Armenian"/>
          <w:sz w:val="24"/>
          <w:szCs w:val="24"/>
          <w:lang w:val="af-ZA"/>
        </w:rPr>
        <w:tab/>
      </w:r>
      <w:r w:rsidRPr="004A35D8">
        <w:rPr>
          <w:rFonts w:ascii="GHEA Mariam" w:hAnsi="GHEA Mariam" w:cs="Arial Armenian"/>
          <w:sz w:val="24"/>
          <w:szCs w:val="24"/>
          <w:lang w:val="af-ZA"/>
        </w:rPr>
        <w:tab/>
      </w:r>
      <w:r w:rsidRPr="004A35D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>Ն</w:t>
      </w:r>
      <w:r w:rsidRPr="004A35D8">
        <w:rPr>
          <w:rFonts w:ascii="GHEA Mariam" w:hAnsi="GHEA Mariam" w:cs="Sylfaen"/>
          <w:sz w:val="24"/>
          <w:szCs w:val="24"/>
          <w:lang w:val="af-ZA"/>
        </w:rPr>
        <w:t>.</w:t>
      </w:r>
      <w:r w:rsidRPr="004A35D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321" w:rsidRPr="004A35D8" w:rsidRDefault="00ED2321">
      <w:pPr>
        <w:rPr>
          <w:sz w:val="24"/>
          <w:szCs w:val="24"/>
          <w:lang w:val="af-ZA"/>
        </w:rPr>
      </w:pPr>
    </w:p>
    <w:p w:rsidR="00ED2321" w:rsidRPr="004A35D8" w:rsidRDefault="004A35D8" w:rsidP="00ED2321">
      <w:pPr>
        <w:pStyle w:val="norm"/>
        <w:shd w:val="clear" w:color="auto" w:fill="FFFFFF"/>
        <w:tabs>
          <w:tab w:val="left" w:pos="630"/>
        </w:tabs>
        <w:spacing w:line="31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ED2321" w:rsidRPr="004A35D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A35D8">
        <w:rPr>
          <w:sz w:val="24"/>
          <w:szCs w:val="24"/>
          <w:lang w:val="af-ZA"/>
        </w:rPr>
        <w:t xml:space="preserve">        </w:t>
      </w:r>
      <w:r w:rsidR="00ED2321" w:rsidRPr="004A35D8">
        <w:rPr>
          <w:sz w:val="24"/>
          <w:szCs w:val="24"/>
          <w:lang w:val="af-ZA"/>
        </w:rPr>
        <w:t xml:space="preserve"> </w:t>
      </w:r>
      <w:r w:rsidR="00ED2321" w:rsidRPr="004A35D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D2321" w:rsidRPr="004A35D8" w:rsidRDefault="00ED2321" w:rsidP="00A7312D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D2321" w:rsidRPr="004A35D8" w:rsidRDefault="00ED2321" w:rsidP="00A7312D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gramEnd"/>
      <w:r w:rsidRPr="004A35D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4A35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057A4B" w:rsidRPr="004A35D8" w:rsidRDefault="00057A4B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tbl>
      <w:tblPr>
        <w:tblW w:w="1497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436"/>
        <w:gridCol w:w="1560"/>
        <w:gridCol w:w="8376"/>
        <w:gridCol w:w="3598"/>
      </w:tblGrid>
      <w:tr w:rsidR="00ED2321" w:rsidRPr="00F00F5E" w:rsidTr="00ED2321">
        <w:trPr>
          <w:trHeight w:val="1642"/>
        </w:trPr>
        <w:tc>
          <w:tcPr>
            <w:tcW w:w="149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4A35D8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«ՀԱՅԱՍ</w:t>
            </w:r>
            <w:r w:rsidR="00ED2321"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ՏԱՆԻ ՀԱՆՐԱՊԵՏՈՒԹՅԱՆ 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2022 ԹՎԱԿԱՆԻ ՊԵՏԱԿԱՆ ԲՅՈՒՋԵԻ ՄԱՍ</w:t>
            </w:r>
            <w:r w:rsidR="00ED2321"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ԻՆ» OՐԵՆՔԻ N 1 ՀԱՎԵԼՎԱԾԻ N 2 ԱՂՅՈՒՍԱԿՈՒՄ </w:t>
            </w:r>
            <w:r w:rsidR="00ED2321" w:rsidRPr="004A35D8">
              <w:rPr>
                <w:rFonts w:ascii="GHEA Mariam" w:hAnsi="GHEA Mariam" w:cs="Calibri"/>
                <w:bCs/>
                <w:color w:val="000000"/>
                <w:spacing w:val="-6"/>
                <w:sz w:val="22"/>
                <w:szCs w:val="22"/>
                <w:lang w:val="hy-AM" w:eastAsia="en-US"/>
              </w:rPr>
              <w:t>ԿԱՏԱՐՎՈՂ ՎԵՐԱԲԱՇԽՈՒՄԸ ԵՎ ՀԱՅԱՍՏԱՆԻ ՀԱՆՐԱՊԵՏՈՒԹՅԱՆ ԿԱՌԱՎԱՐՈՒԹՅԱՆ 2021 ԹՎԱԿԱՆԻ ԴԵԿՏԵՄԲԵՐԻ 23-Ի N 2121-Ն</w:t>
            </w:r>
            <w:r w:rsidR="00ED2321"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ՈՐՈՇՄԱՆ N 5 ՀԱՎԵԼՎԱԾԻ N 1 ԱՂՅՈՒՍԱԿՈՒՄ ԿԱՏԱՐՎՈՂ  ՓՈՓՈԽՈՒԹՅՈՒՆՆԵՐԸ</w:t>
            </w:r>
          </w:p>
        </w:tc>
      </w:tr>
      <w:tr w:rsidR="00057A4B" w:rsidRPr="004A35D8" w:rsidTr="00ED2321">
        <w:trPr>
          <w:trHeight w:val="390"/>
        </w:trPr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(հազ. դրամ)</w:t>
            </w:r>
            <w:r w:rsidRPr="004A35D8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ED2321" w:rsidRPr="00F00F5E" w:rsidTr="00ED2321">
        <w:trPr>
          <w:trHeight w:val="969"/>
        </w:trPr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Ծրագրային դասիչը</w:t>
            </w:r>
          </w:p>
        </w:tc>
        <w:tc>
          <w:tcPr>
            <w:tcW w:w="8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3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ED2321" w:rsidRPr="004A35D8" w:rsidTr="00ED2321">
        <w:trPr>
          <w:trHeight w:val="303"/>
        </w:trPr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057A4B" w:rsidP="00057A4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057A4B" w:rsidP="00057A4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640768">
        <w:trPr>
          <w:trHeight w:val="109"/>
        </w:trPr>
        <w:tc>
          <w:tcPr>
            <w:tcW w:w="1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ED2321" w:rsidRPr="004A35D8" w:rsidTr="00057A4B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D2321" w:rsidRPr="004A35D8" w:rsidTr="00057A4B">
        <w:trPr>
          <w:trHeight w:val="11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118,190.0</w:t>
            </w:r>
          </w:p>
        </w:tc>
      </w:tr>
      <w:tr w:rsidR="00ED2321" w:rsidRPr="004A35D8" w:rsidTr="00057A4B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118,190.0</w:t>
            </w:r>
          </w:p>
        </w:tc>
      </w:tr>
      <w:tr w:rsidR="00ED2321" w:rsidRPr="004A35D8" w:rsidTr="00057A4B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հատվածի արդիականացման ծրագիր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057A4B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 նպատակը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32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Ընտրված էլեկտրոնային կառավարման կատարելագործված ծառայությունների հասանելիության բարելավում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71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 արդյունքի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 մատուցման էլեկտրոնային կառավարման լուծումների իրագործում, հանրային հատվածի արդիականացման և կառավարման բարեփոխումների ընդգրկուն ընթացքի ապահովում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246"/>
        </w:trPr>
        <w:tc>
          <w:tcPr>
            <w:tcW w:w="14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Ծրագրի միջոցառումներ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51,642.0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44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538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հանրային հատվածի ֆինանսական կառավարման բարեփոխումների մշակման և իրականացման խորհրդատվական ծառայությունների ձեռքբերում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208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0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66,548.0</w:t>
            </w:r>
          </w:p>
        </w:tc>
      </w:tr>
      <w:tr w:rsidR="00ED2321" w:rsidRPr="004A35D8" w:rsidTr="00ED2321">
        <w:trPr>
          <w:trHeight w:val="718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44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274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ՀԲ-ի աջակցությամբ իրականացվող  Պետական հատվածի արդիականացման երրորդ 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17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736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6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ED2321" w:rsidRPr="004A35D8" w:rsidTr="00ED2321">
        <w:trPr>
          <w:trHeight w:val="511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ED2321" w:rsidRPr="004A35D8" w:rsidTr="00ED2321">
        <w:trPr>
          <w:trHeight w:val="17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Ծրագրի նպատակը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40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Բարձր տեխնոլոգիաների ենթակառուցվածքների բարելավում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1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Վերջնական արդյունքի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Բարձր տեխնոլոգիաների ոլորտի աճ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30"/>
        </w:trPr>
        <w:tc>
          <w:tcPr>
            <w:tcW w:w="14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միջոցառումներ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20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33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4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263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58,328.0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Ծրագրի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58,328.0</w:t>
            </w:r>
          </w:p>
        </w:tc>
      </w:tr>
      <w:tr w:rsidR="00ED2321" w:rsidRPr="004A35D8" w:rsidTr="00ED2321">
        <w:trPr>
          <w:trHeight w:val="311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Ծրագրի նպատակը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միջոցառումներ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58,328.0</w:t>
            </w: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444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588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09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ED2321" w:rsidRPr="004A35D8" w:rsidTr="00ED2321">
        <w:trPr>
          <w:trHeight w:val="186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D2321" w:rsidRPr="004A35D8" w:rsidRDefault="00ED2321" w:rsidP="00ED232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D2321" w:rsidRPr="004A35D8" w:rsidRDefault="00ED2321" w:rsidP="00ED232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</w:tbl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ED2321" w:rsidRPr="004A35D8" w:rsidRDefault="00ED23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35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D2321" w:rsidRPr="004A35D8" w:rsidRDefault="00ED2321" w:rsidP="00A731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35D8">
        <w:rPr>
          <w:rFonts w:ascii="GHEA Mariam" w:hAnsi="GHEA Mariam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35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  <w:sectPr w:rsidR="00ED2321" w:rsidRPr="004A35D8" w:rsidSect="00ED232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35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A35D8">
        <w:rPr>
          <w:rFonts w:ascii="GHEA Mariam" w:hAnsi="GHEA Mariam" w:cs="Sylfaen"/>
          <w:sz w:val="24"/>
          <w:szCs w:val="24"/>
          <w:lang w:val="hy-AM"/>
        </w:rPr>
        <w:tab/>
      </w:r>
      <w:r w:rsidRPr="004A35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A35D8">
        <w:rPr>
          <w:rFonts w:ascii="GHEA Mariam" w:hAnsi="GHEA Mariam" w:cs="Sylfaen"/>
          <w:sz w:val="24"/>
          <w:szCs w:val="24"/>
          <w:lang w:val="hy-AM"/>
        </w:rPr>
        <w:t>.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321" w:rsidRPr="004A35D8" w:rsidRDefault="00ED2321" w:rsidP="00A7312D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D2321" w:rsidRPr="004A35D8" w:rsidRDefault="00ED2321" w:rsidP="00A7312D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gramEnd"/>
      <w:r w:rsidRPr="004A35D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4A35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057A4B" w:rsidRPr="004A35D8" w:rsidRDefault="00057A4B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057A4B" w:rsidRPr="004A35D8" w:rsidRDefault="00057A4B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0" w:type="dxa"/>
        <w:tblLayout w:type="fixed"/>
        <w:tblLook w:val="04A0" w:firstRow="1" w:lastRow="0" w:firstColumn="1" w:lastColumn="0" w:noHBand="0" w:noVBand="1"/>
      </w:tblPr>
      <w:tblGrid>
        <w:gridCol w:w="794"/>
        <w:gridCol w:w="624"/>
        <w:gridCol w:w="709"/>
        <w:gridCol w:w="708"/>
        <w:gridCol w:w="851"/>
        <w:gridCol w:w="7087"/>
        <w:gridCol w:w="3967"/>
      </w:tblGrid>
      <w:tr w:rsidR="00057A4B" w:rsidRPr="00F00F5E" w:rsidTr="00A7312D">
        <w:trPr>
          <w:trHeight w:val="736"/>
        </w:trPr>
        <w:tc>
          <w:tcPr>
            <w:tcW w:w="14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12D" w:rsidRPr="004A35D8" w:rsidRDefault="00057A4B" w:rsidP="00057A4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057A4B" w:rsidRPr="004A35D8" w:rsidRDefault="00057A4B" w:rsidP="00057A4B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NN 3 ԵՎ 4 ՀԱՎԵԼՎԱԾՆԵՐՈՒՄ ԿԱՏԱՐՎՈՂ  ՓՈՓՈԽՈՒԹՅՈՒՆՆԵՐԸ</w:t>
            </w:r>
          </w:p>
        </w:tc>
      </w:tr>
      <w:tr w:rsidR="00A7312D" w:rsidRPr="004A35D8" w:rsidTr="00A7312D">
        <w:trPr>
          <w:trHeight w:val="435"/>
        </w:trPr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312D" w:rsidRPr="004A35D8" w:rsidRDefault="00A7312D" w:rsidP="00A7312D">
            <w:pPr>
              <w:jc w:val="right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(հազ. դրամ)</w:t>
            </w:r>
            <w:r w:rsidRPr="004A35D8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A7312D" w:rsidRPr="004A35D8" w:rsidTr="00A7312D">
        <w:trPr>
          <w:trHeight w:val="991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2D6FAC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</w:t>
            </w:r>
            <w:r w:rsidR="00A7312D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ական դասիչը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ծախսերի գործառական դասակարգման բաժինների, խմբերի և դասերի, բյուջետային ծրագ</w:t>
            </w:r>
            <w:r w:rsidR="002D6FAC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ր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երի միջոցառումների, բյուջետային հատկացումների գլխավոր </w:t>
            </w:r>
            <w:proofErr w:type="gramStart"/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կարգադրիչների  և</w:t>
            </w:r>
            <w:proofErr w:type="gramEnd"/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տնտեսագիտական դասակարգման հոդվածների անվանումները</w:t>
            </w:r>
          </w:p>
          <w:p w:rsidR="00A7312D" w:rsidRPr="004A35D8" w:rsidRDefault="00A7312D" w:rsidP="00A7312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A7312D" w:rsidRPr="004A35D8" w:rsidTr="00A7312D">
        <w:trPr>
          <w:cantSplit/>
          <w:trHeight w:val="303"/>
        </w:trPr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դաս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A7312D" w:rsidRPr="004A35D8" w:rsidRDefault="00A7312D" w:rsidP="00A7312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A7312D" w:rsidRPr="004A35D8" w:rsidRDefault="00A7312D" w:rsidP="00A7312D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A7312D" w:rsidP="00A7312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7312D" w:rsidRPr="004A35D8" w:rsidRDefault="00A7312D" w:rsidP="00A7312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1401"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A7312D">
        <w:trPr>
          <w:trHeight w:val="23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ԸՆԴԱՄԵՆԸ՝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640768" w:rsidRPr="004A35D8" w:rsidTr="00A7312D">
        <w:trPr>
          <w:trHeight w:val="34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2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(58,328.0)</w:t>
            </w:r>
          </w:p>
        </w:tc>
      </w:tr>
      <w:tr w:rsidR="00640768" w:rsidRPr="004A35D8" w:rsidTr="00A7312D">
        <w:trPr>
          <w:trHeight w:val="24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6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(58,328.0)</w:t>
            </w:r>
          </w:p>
        </w:tc>
      </w:tr>
      <w:tr w:rsidR="00640768" w:rsidRPr="004A35D8" w:rsidTr="00A7312D">
        <w:trPr>
          <w:trHeight w:val="37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60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(58,328.0)</w:t>
            </w:r>
          </w:p>
        </w:tc>
      </w:tr>
      <w:tr w:rsidR="00640768" w:rsidRPr="004A35D8" w:rsidTr="00A7312D">
        <w:trPr>
          <w:trHeight w:val="3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10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վարչապետի աշխատակազմ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118,190.0</w:t>
            </w:r>
          </w:p>
        </w:tc>
      </w:tr>
      <w:tr w:rsidR="00640768" w:rsidRPr="004A35D8" w:rsidTr="00A7312D">
        <w:trPr>
          <w:trHeight w:val="3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2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 հատվածի արդիականացման ծրագիր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118,190.0</w:t>
            </w:r>
          </w:p>
        </w:tc>
      </w:tr>
      <w:tr w:rsidR="00640768" w:rsidRPr="004A35D8" w:rsidTr="00A7312D">
        <w:trPr>
          <w:trHeight w:val="3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44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9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7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76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25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22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6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17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A7312D">
        <w:trPr>
          <w:trHeight w:val="43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42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18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30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11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21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6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6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ՄԵՔԵՆԱՆԵՐ ԵՎ ՍԱՐՔԱՎՈՐՈՒՄՆԵՐ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13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A7312D">
        <w:trPr>
          <w:trHeight w:val="25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3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50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3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3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13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9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499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40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174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149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112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48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A7312D">
        <w:trPr>
          <w:trHeight w:val="30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69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2D6FAC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՝</w:t>
            </w: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  <w:tr w:rsidR="00640768" w:rsidRPr="004A35D8" w:rsidTr="00A7312D">
        <w:trPr>
          <w:trHeight w:val="34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3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58,328.0</w:t>
            </w:r>
          </w:p>
        </w:tc>
      </w:tr>
    </w:tbl>
    <w:p w:rsidR="00057A4B" w:rsidRPr="004A35D8" w:rsidRDefault="00057A4B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A7312D" w:rsidRPr="004A35D8" w:rsidRDefault="00A731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35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7312D" w:rsidRPr="004A35D8" w:rsidRDefault="00A7312D" w:rsidP="00A7312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35D8">
        <w:rPr>
          <w:rFonts w:ascii="GHEA Mariam" w:hAnsi="GHEA Mariam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35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  <w:sectPr w:rsidR="00A7312D" w:rsidRPr="004A35D8" w:rsidSect="00ED232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35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A35D8">
        <w:rPr>
          <w:rFonts w:ascii="GHEA Mariam" w:hAnsi="GHEA Mariam" w:cs="Sylfaen"/>
          <w:sz w:val="24"/>
          <w:szCs w:val="24"/>
          <w:lang w:val="hy-AM"/>
        </w:rPr>
        <w:tab/>
      </w:r>
      <w:r w:rsidRPr="004A35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A35D8">
        <w:rPr>
          <w:rFonts w:ascii="GHEA Mariam" w:hAnsi="GHEA Mariam" w:cs="Sylfaen"/>
          <w:sz w:val="24"/>
          <w:szCs w:val="24"/>
          <w:lang w:val="hy-AM"/>
        </w:rPr>
        <w:t>.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321" w:rsidRPr="004A35D8" w:rsidRDefault="00ED2321" w:rsidP="00A7312D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D2321" w:rsidRPr="004A35D8" w:rsidRDefault="00ED2321" w:rsidP="00A7312D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gramEnd"/>
      <w:r w:rsidRPr="004A35D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4A35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B921D7" w:rsidRPr="004A35D8" w:rsidRDefault="00B921D7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"/>
        <w:gridCol w:w="1374"/>
        <w:gridCol w:w="7317"/>
        <w:gridCol w:w="1716"/>
        <w:gridCol w:w="1752"/>
        <w:gridCol w:w="1849"/>
      </w:tblGrid>
      <w:tr w:rsidR="00B921D7" w:rsidRPr="00F00F5E" w:rsidTr="00B921D7">
        <w:trPr>
          <w:trHeight w:val="730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«ՀԱՅԱՍՏԱՆԻ ՀԱՆՐԱՊԵՏՈՒԹՅԱՆ 2022 ԹՎԱԿԱՆԻ ՊԵՏԱԿԱՆ ԲՅՈՒՋԵԻ ՄԱՍԻՆ» ՀԱՅԱՍՏԱՆԻ ՀԱՆՐԱՊԵՏՈՒԹՅԱՆ ՕՐԵՆՔԻ N 1 ՀԱՎԵԼՎԱԾԻ N 4 ԱՂՅՈՒՍԱԿՈՒՄ ԵՎ ՀԱՅԱՍՏԱՆԻ ՀԱՆՐԱՊԵՏՈՒԹՅԱՆ ԿԱՌԱՎԱՐՈՒԹՅԱՆ 2021 ԹՎԱԿԱՆԻ ԴԵԿՏԵՄԲԵՐԻ 23-Ի </w:t>
            </w:r>
          </w:p>
          <w:p w:rsidR="00B921D7" w:rsidRPr="004A35D8" w:rsidRDefault="00B921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/>
              </w:rPr>
              <w:t>N 2121-Ն ՈՐՈՇՄԱՆ N 5 ՀԱՎԵԼՎԱԾԻ N 3 ԱՂՅՈՒՍԱԿՈՒՄ ԿԱՏԱՐՎՈՂ ՓՈՓՈԽՈՒԹՅՈՒՆՆԵՐԸ</w:t>
            </w:r>
          </w:p>
        </w:tc>
      </w:tr>
      <w:tr w:rsidR="00B921D7" w:rsidRPr="00F00F5E" w:rsidTr="00640768">
        <w:trPr>
          <w:trHeight w:val="51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B921D7" w:rsidRPr="004A35D8" w:rsidTr="00640768">
        <w:trPr>
          <w:trHeight w:val="268"/>
        </w:trPr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21D7" w:rsidRPr="004A35D8" w:rsidRDefault="00B921D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21D7" w:rsidRPr="004A35D8" w:rsidRDefault="00B921D7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921D7" w:rsidRPr="004A35D8" w:rsidRDefault="00B921D7">
            <w:pPr>
              <w:jc w:val="right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</w:t>
            </w:r>
            <w:r w:rsidRPr="004A35D8">
              <w:rPr>
                <w:rFonts w:ascii="GHEA Mariam" w:hAnsi="GHEA Mariam" w:cs="Calibri"/>
                <w:sz w:val="22"/>
                <w:szCs w:val="22"/>
              </w:rPr>
              <w:t>հազ. դրամ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/>
              </w:rPr>
              <w:t>)</w:t>
            </w: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</w:p>
        </w:tc>
      </w:tr>
      <w:tr w:rsidR="00B921D7" w:rsidRPr="004A35D8" w:rsidTr="00640768">
        <w:trPr>
          <w:trHeight w:val="303"/>
        </w:trPr>
        <w:tc>
          <w:tcPr>
            <w:tcW w:w="23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Ծրագրային դասիչը</w:t>
            </w:r>
          </w:p>
        </w:tc>
        <w:tc>
          <w:tcPr>
            <w:tcW w:w="7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317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921D7" w:rsidRPr="004A35D8" w:rsidRDefault="00B921D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br/>
              <w:t xml:space="preserve"> (ավելացումները նշված են դրական նշանով, իսկ նվազեցումները` փակագծերում) </w:t>
            </w:r>
          </w:p>
        </w:tc>
      </w:tr>
      <w:tr w:rsidR="00B921D7" w:rsidRPr="004A35D8" w:rsidTr="00640768">
        <w:trPr>
          <w:trHeight w:val="38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B921D7" w:rsidRPr="004A35D8" w:rsidRDefault="00B921D7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7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21D7" w:rsidRPr="004A35D8" w:rsidRDefault="00B921D7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5317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21D7" w:rsidRPr="004A35D8" w:rsidRDefault="00B921D7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4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7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5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343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ծրագիրը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միջոցառումը</w:t>
            </w:r>
          </w:p>
        </w:tc>
        <w:tc>
          <w:tcPr>
            <w:tcW w:w="7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ընդամենը  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այդ թվում՝  </w:t>
            </w:r>
          </w:p>
        </w:tc>
      </w:tr>
      <w:tr w:rsidR="00640768" w:rsidRPr="004A35D8" w:rsidTr="00640768">
        <w:trPr>
          <w:trHeight w:val="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7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վարկային միջոցներ  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հ</w:t>
            </w: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ամաֆինան</w:t>
            </w:r>
            <w:r w:rsidRPr="004A35D8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-</w:t>
            </w: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br/>
              <w:t xml:space="preserve">սավորում  </w:t>
            </w:r>
          </w:p>
        </w:tc>
      </w:tr>
      <w:tr w:rsidR="00640768" w:rsidRPr="004A35D8" w:rsidTr="00640768">
        <w:trPr>
          <w:trHeight w:val="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ԸՆԴԱՄԵՆԸ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(58,328.0)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(58,328.0)</w:t>
            </w:r>
          </w:p>
        </w:tc>
      </w:tr>
      <w:tr w:rsidR="00640768" w:rsidRPr="004A35D8" w:rsidTr="00640768">
        <w:trPr>
          <w:trHeight w:val="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40768" w:rsidRPr="004A35D8" w:rsidRDefault="00640768" w:rsidP="006407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40768" w:rsidRPr="004A35D8" w:rsidRDefault="00640768" w:rsidP="006407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ab/>
              <w:t>այդ թվում`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- ԸՆԹԱՑԻԿ ԾԱԽՍԵՐ 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51,642.0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39,442.0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12,200.0</w:t>
            </w:r>
          </w:p>
        </w:tc>
      </w:tr>
      <w:tr w:rsidR="00640768" w:rsidRPr="004A35D8" w:rsidTr="00640768">
        <w:trPr>
          <w:trHeight w:val="1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- ՈՉ ՖԻՆԱՆՍԱԿԱՆ ԱԿՏԻՎՆԵՐԻ ԳԾՈՎ ԾԱԽՍԵՐ 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(109,970.0)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(39,442.0)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(70,528.0)</w:t>
            </w:r>
          </w:p>
        </w:tc>
      </w:tr>
      <w:tr w:rsidR="00640768" w:rsidRPr="004A35D8" w:rsidTr="00640768">
        <w:trPr>
          <w:trHeight w:val="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ՀՀ ՎԱՐՉԱՊԵՏԻ ԱՇԽԱՏԱԿԱԶՄ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118,190.0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176,518.0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(58,328.0)</w:t>
            </w:r>
          </w:p>
        </w:tc>
      </w:tr>
      <w:tr w:rsidR="00640768" w:rsidRPr="004A35D8" w:rsidTr="00640768">
        <w:trPr>
          <w:trHeight w:val="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40768" w:rsidRPr="004A35D8" w:rsidRDefault="00640768" w:rsidP="006407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40768" w:rsidRPr="004A35D8" w:rsidRDefault="00640768" w:rsidP="006407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այդ թվում`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Պետական հատվածի արդիականացման ծրագիր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118,190.0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176,518.0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(58,328.0)</w:t>
            </w:r>
          </w:p>
        </w:tc>
      </w:tr>
      <w:tr w:rsidR="00640768" w:rsidRPr="004A35D8" w:rsidTr="00640768">
        <w:trPr>
          <w:trHeight w:val="2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այդ թվում՝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11001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51,642.0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39,442.0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12,200.0</w:t>
            </w:r>
          </w:p>
        </w:tc>
      </w:tr>
      <w:tr w:rsidR="00640768" w:rsidRPr="004A35D8" w:rsidTr="00640768">
        <w:trPr>
          <w:trHeight w:val="31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այդ թվում` ըստ կատարողների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ՀՀ վարչապետի աշխատակազմ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51,642.0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39,442.0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12,200.0</w:t>
            </w:r>
          </w:p>
        </w:tc>
      </w:tr>
      <w:tr w:rsidR="00640768" w:rsidRPr="004A35D8" w:rsidTr="00640768">
        <w:trPr>
          <w:trHeight w:val="4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այդ թվում` բյուջետային ծախսերի տնտեսագիտական դասակարգման հոդվածներ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1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ԸՆԹԱՑԻԿ ԾԱԽՍԵՐ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51,642.0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39,442.0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12,200.0</w:t>
            </w:r>
          </w:p>
        </w:tc>
      </w:tr>
      <w:tr w:rsidR="00640768" w:rsidRPr="004A35D8" w:rsidTr="00640768">
        <w:trPr>
          <w:trHeight w:val="3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Այլ ծախսեր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51,642.0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39,442.0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12,200.0</w:t>
            </w:r>
          </w:p>
        </w:tc>
      </w:tr>
      <w:tr w:rsidR="00640768" w:rsidRPr="004A35D8" w:rsidTr="00640768">
        <w:trPr>
          <w:trHeight w:val="10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32001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66,548.0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137,076.0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(70,528.0)</w:t>
            </w:r>
          </w:p>
        </w:tc>
      </w:tr>
      <w:tr w:rsidR="00640768" w:rsidRPr="004A35D8" w:rsidTr="00640768">
        <w:trPr>
          <w:trHeight w:val="31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այդ թվում` ըստ կատարողների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ՀՀ վարչապետի աշխատակազմ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66,548.0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137,076.0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(70,528.0)</w:t>
            </w:r>
          </w:p>
        </w:tc>
      </w:tr>
      <w:tr w:rsidR="00640768" w:rsidRPr="004A35D8" w:rsidTr="00640768">
        <w:trPr>
          <w:trHeight w:val="44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ՈՉ ՖԻՆԱՆՍԱԿԱՆ ԱԿՏԻՎՆԵՐԻ ԳԾՈՎ ԾԱԽՍԵՐ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66,548.0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137,076.0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(70,528.0)</w:t>
            </w: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 ՀԻՄՆԱԿԱՆ ՄԻՋՈՑՆԵՐ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ՄԵՔԵՆԱՆԵՐ ԵՎ ՍԱՐՔԱՎՈՐՈՒՄՆԵՐ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3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Այլ մեքենաներ և սարքավորումներ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66,548.0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137,076.0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(70,528.0)</w:t>
            </w:r>
          </w:p>
        </w:tc>
      </w:tr>
      <w:tr w:rsidR="00640768" w:rsidRPr="004A35D8" w:rsidTr="00640768">
        <w:trPr>
          <w:trHeight w:val="7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ՀՀ բարձր տեխնոլոգիական արդյունաբերության նախարարություն, այդ թվում՝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(176,518.00)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(176,518.00)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1043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 xml:space="preserve">  Բարձր տեխնոլոգիական արդյունաբերության էկոհամակարգի, թվայնացման և շուկայի զարգացման ծրագիր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3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այդ թվում՝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8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31004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417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</w:rPr>
            </w:pPr>
            <w:r w:rsidRPr="004A35D8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այդ թվում` ըստ կատարողների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ՀՀ վարչապետի աշխատակազմ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3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3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ԸՆԴԱՄԵՆԸ</w:t>
            </w:r>
            <w:r w:rsidRPr="004A35D8">
              <w:rPr>
                <w:rFonts w:ascii="GHEA Mariam" w:hAnsi="GHEA Mariam" w:cs="Calibri"/>
                <w:sz w:val="22"/>
                <w:szCs w:val="22"/>
                <w:lang w:val="hy-AM"/>
              </w:rPr>
              <w:t>՝</w:t>
            </w: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ԾԱԽՍԵՐ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</w:rPr>
              <w:t>ՈՉ ՖԻՆԱՆՍԱԿԱՆ ԱԿՏԻՎՆԵՐԻ ԳԾՈՎ ԾԱԽՍԵՐ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 ՀԻՄՆԱԿԱՆ ՄԻՋՈՑՆԵՐ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 ՄԵՔԵՆԱՆԵՐ  ԵՎ  ՍԱՐՔԱՎՈՐՈՒՄՆԵՐ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-</w:t>
            </w:r>
          </w:p>
        </w:tc>
      </w:tr>
      <w:tr w:rsidR="00640768" w:rsidRPr="004A35D8" w:rsidTr="00640768">
        <w:trPr>
          <w:trHeight w:val="4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FF0000"/>
                <w:sz w:val="22"/>
                <w:szCs w:val="22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 xml:space="preserve">  - Այլ մեքենաներ և սարքավորումներ 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</w:rPr>
              <w:t>(176,518.0)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</w:tbl>
    <w:p w:rsidR="00A7312D" w:rsidRPr="004A35D8" w:rsidRDefault="00A7312D" w:rsidP="00B921D7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B921D7" w:rsidRPr="004A35D8" w:rsidRDefault="00B921D7" w:rsidP="00B921D7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B921D7" w:rsidRPr="004A35D8" w:rsidRDefault="00B921D7" w:rsidP="00B921D7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B921D7" w:rsidRPr="004A35D8" w:rsidRDefault="00B921D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35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921D7" w:rsidRPr="004A35D8" w:rsidRDefault="00B921D7" w:rsidP="00D031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35D8">
        <w:rPr>
          <w:rFonts w:ascii="GHEA Mariam" w:hAnsi="GHEA Mariam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35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921D7" w:rsidRPr="004A35D8" w:rsidRDefault="00B921D7" w:rsidP="00B921D7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A35D8">
        <w:rPr>
          <w:rFonts w:ascii="GHEA Mariam" w:hAnsi="GHEA Mariam" w:cs="Sylfaen"/>
          <w:sz w:val="24"/>
          <w:szCs w:val="24"/>
          <w:lang w:val="hy-AM"/>
        </w:rPr>
        <w:tab/>
      </w:r>
      <w:r w:rsidRPr="004A35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A35D8">
        <w:rPr>
          <w:rFonts w:ascii="GHEA Mariam" w:hAnsi="GHEA Mariam" w:cs="Sylfaen"/>
          <w:sz w:val="24"/>
          <w:szCs w:val="24"/>
          <w:lang w:val="hy-AM"/>
        </w:rPr>
        <w:t>.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A7312D" w:rsidRPr="004A35D8" w:rsidRDefault="00A7312D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  <w:sectPr w:rsidR="00A7312D" w:rsidRPr="004A35D8" w:rsidSect="00ED232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D2321" w:rsidRPr="004A35D8" w:rsidRDefault="00ED2321" w:rsidP="00A7312D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D2321" w:rsidRPr="004A35D8" w:rsidRDefault="00ED2321" w:rsidP="00A7312D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ED2321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gramEnd"/>
      <w:r w:rsidRPr="004A35D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4A35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B921D7" w:rsidRPr="004A35D8" w:rsidRDefault="00B921D7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68" w:type="dxa"/>
        <w:tblLook w:val="04A0" w:firstRow="1" w:lastRow="0" w:firstColumn="1" w:lastColumn="0" w:noHBand="0" w:noVBand="1"/>
      </w:tblPr>
      <w:tblGrid>
        <w:gridCol w:w="4251"/>
        <w:gridCol w:w="6522"/>
        <w:gridCol w:w="3695"/>
      </w:tblGrid>
      <w:tr w:rsidR="00D03106" w:rsidRPr="00F00F5E" w:rsidTr="00D03106">
        <w:trPr>
          <w:trHeight w:val="949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</w:t>
            </w:r>
            <w:r w:rsidR="00640768"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="00640768" w:rsidRPr="004A35D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2121-Ն ՈՐՈՇՄԱՆ N 9 ՀԱՎԵԼՎԱԾԻ N 9.3 ԱՂՅՈՒՍԱԿՈՒՄ ԿԱՏԱՐՎՈՂ ՓՈՓՈԽՈՒԹՅՈՒՆՆԵՐԸ </w:t>
            </w:r>
          </w:p>
        </w:tc>
      </w:tr>
      <w:tr w:rsidR="00D03106" w:rsidRPr="00F00F5E" w:rsidTr="00D03106">
        <w:trPr>
          <w:trHeight w:val="248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03106" w:rsidRPr="004A35D8" w:rsidTr="00D03106">
        <w:trPr>
          <w:trHeight w:val="555"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03106" w:rsidRPr="004A35D8" w:rsidTr="00D03106">
        <w:trPr>
          <w:trHeight w:val="321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03106" w:rsidRPr="004A35D8" w:rsidTr="00D03106">
        <w:trPr>
          <w:trHeight w:val="555"/>
        </w:trPr>
        <w:tc>
          <w:tcPr>
            <w:tcW w:w="42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D03106" w:rsidRPr="004A35D8" w:rsidTr="00D03106">
        <w:trPr>
          <w:trHeight w:val="438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հատվածի արդիականացման ծրագիր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03106" w:rsidRPr="004A35D8" w:rsidTr="00D03106">
        <w:trPr>
          <w:trHeight w:val="248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jc w:val="both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03106" w:rsidRPr="004A35D8" w:rsidTr="004A35D8">
        <w:trPr>
          <w:trHeight w:val="231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03106" w:rsidRPr="004A35D8" w:rsidTr="004A35D8">
        <w:trPr>
          <w:trHeight w:val="788"/>
        </w:trPr>
        <w:tc>
          <w:tcPr>
            <w:tcW w:w="4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4A35D8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52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D03106" w:rsidRPr="004A35D8" w:rsidTr="004A35D8">
        <w:trPr>
          <w:trHeight w:val="303"/>
        </w:trPr>
        <w:tc>
          <w:tcPr>
            <w:tcW w:w="42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4A35D8">
        <w:trPr>
          <w:trHeight w:val="73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D03106">
        <w:trPr>
          <w:trHeight w:val="58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5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հանրային հատվածի ֆինանսական կառավարման բարեփոխումների մշակման և իրականացման խորհրդատվական ծառայությունների ձեռքբերում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569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964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4A35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Ծառայո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ւթյունը մատուցող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պությա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Մասնագիտացված միավորում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379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42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D03106">
        <w:trPr>
          <w:trHeight w:val="525"/>
        </w:trPr>
        <w:tc>
          <w:tcPr>
            <w:tcW w:w="425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640768" w:rsidRPr="004A35D8" w:rsidTr="00D03106">
        <w:trPr>
          <w:trHeight w:val="303"/>
        </w:trPr>
        <w:tc>
          <w:tcPr>
            <w:tcW w:w="42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56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D03106">
        <w:trPr>
          <w:trHeight w:val="1139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 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1139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ՀԲ-ի աջակցությամբ իրականացվող  Պետական հատվածի արդիականացման երրորդ 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832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829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4A35D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Ակտիվն օգտագործող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պու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թյան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հանրային հատվածի կազմակերպություններ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379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48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D03106">
        <w:trPr>
          <w:trHeight w:val="281"/>
        </w:trPr>
        <w:tc>
          <w:tcPr>
            <w:tcW w:w="42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949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 xml:space="preserve">ՀԱՅԱՍՏԱՆԻ ՀԱՆՐԱՊԵՏՈՒԹՅԱՆ ԿԱՌԱՎԱՐՈՒԹՅԱՆ 2021 ԹՎԱԿԱՆԻ ԴԵԿՏԵՄԲԵՐԻ 23-Ի 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2121-Ն ՈՐՈՇՄԱՆ N 9 ՀԱՎԵԼՎԱԾԻ N 9.16 ԱՂՅՈՒՍԱԿՈՒՄ ԿԱՏԱՐՎՈՂ ՓՈՓՈԽՈՒԹՅՈՒՆՆԵՐԸ </w:t>
            </w:r>
          </w:p>
        </w:tc>
      </w:tr>
      <w:tr w:rsidR="00640768" w:rsidRPr="004A35D8" w:rsidTr="00D03106">
        <w:trPr>
          <w:trHeight w:val="248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555"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66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40768" w:rsidRPr="004A35D8" w:rsidTr="00D03106">
        <w:trPr>
          <w:trHeight w:val="672"/>
        </w:trPr>
        <w:tc>
          <w:tcPr>
            <w:tcW w:w="42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10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</w:tr>
      <w:tr w:rsidR="00640768" w:rsidRPr="004A35D8" w:rsidTr="00D03106">
        <w:trPr>
          <w:trHeight w:val="56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10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</w:tr>
      <w:tr w:rsidR="00640768" w:rsidRPr="004A35D8" w:rsidTr="00D03106">
        <w:trPr>
          <w:trHeight w:val="248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jc w:val="both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467"/>
        </w:trPr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525"/>
        </w:trPr>
        <w:tc>
          <w:tcPr>
            <w:tcW w:w="4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36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(նվազեցումները նշված են փակագծերում) </w:t>
            </w:r>
          </w:p>
        </w:tc>
      </w:tr>
      <w:tr w:rsidR="00640768" w:rsidRPr="004A35D8" w:rsidTr="00D03106">
        <w:trPr>
          <w:trHeight w:val="303"/>
        </w:trPr>
        <w:tc>
          <w:tcPr>
            <w:tcW w:w="4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555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D03106">
        <w:trPr>
          <w:trHeight w:val="1139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978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730"/>
        </w:trPr>
        <w:tc>
          <w:tcPr>
            <w:tcW w:w="4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964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ւթյունը մատուցող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պությա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վարչապետի աշխատակազմ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379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613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Ինժեներական քաղաքի արդյունաբերական ընդլայնված հետազոտությունների լաբորատորիաների համար սարքավորումներ (տոկոս)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-50.0%</w:t>
            </w:r>
          </w:p>
        </w:tc>
      </w:tr>
      <w:tr w:rsidR="00640768" w:rsidRPr="004A35D8" w:rsidTr="00D03106">
        <w:trPr>
          <w:trHeight w:val="114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D03106">
        <w:trPr>
          <w:trHeight w:val="277"/>
        </w:trPr>
        <w:tc>
          <w:tcPr>
            <w:tcW w:w="4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949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ՀԱՅԱՍՏԱՆԻ ՀԱՆՐԱՊԵՏՈՒԹՅԱՆ ԿԱՌԱՎԱՐՈՒԹՅԱՆ 2021 ԹՎԱԿԱՆԻ ԴԵԿՏԵՄԲԵՐԻ 23-Ի N 2121-Ն ՈՐՈՇՄԱՆ N 9 ՀԱՎԵԼՎԱԾԻ N 9.47 ԱՂՅՈՒՍԱԿՈՒՄ ԿԱՏԱՐՎՈՂ ՓՈՓՈԽՈՒԹՅՈՒՆՆԵՐԸ </w:t>
            </w:r>
          </w:p>
        </w:tc>
      </w:tr>
      <w:tr w:rsidR="00640768" w:rsidRPr="004A35D8" w:rsidTr="00D03106">
        <w:trPr>
          <w:trHeight w:val="321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336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կառավարություն </w:t>
            </w:r>
          </w:p>
        </w:tc>
      </w:tr>
      <w:tr w:rsidR="00640768" w:rsidRPr="004A35D8" w:rsidTr="00D03106">
        <w:trPr>
          <w:trHeight w:val="336"/>
        </w:trPr>
        <w:tc>
          <w:tcPr>
            <w:tcW w:w="14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640768" w:rsidRPr="004A35D8" w:rsidTr="00D03106">
        <w:trPr>
          <w:trHeight w:val="336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33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0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640768" w:rsidRPr="004A35D8" w:rsidTr="00D03106">
        <w:trPr>
          <w:trHeight w:val="336"/>
        </w:trPr>
        <w:tc>
          <w:tcPr>
            <w:tcW w:w="4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</w:tr>
      <w:tr w:rsidR="00640768" w:rsidRPr="004A35D8" w:rsidTr="00D03106">
        <w:trPr>
          <w:trHeight w:val="336"/>
        </w:trPr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D03106">
        <w:trPr>
          <w:trHeight w:val="336"/>
        </w:trPr>
        <w:tc>
          <w:tcPr>
            <w:tcW w:w="14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640768" w:rsidRPr="004A35D8" w:rsidTr="00D03106">
        <w:trPr>
          <w:trHeight w:val="5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640768" w:rsidRPr="004A35D8" w:rsidTr="00640768">
        <w:trPr>
          <w:trHeight w:val="33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33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1388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3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36"/>
        </w:trPr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3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33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D03106">
        <w:trPr>
          <w:trHeight w:val="33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վրա կատարված ծախսը (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58,328.0</w:t>
            </w:r>
          </w:p>
        </w:tc>
      </w:tr>
    </w:tbl>
    <w:p w:rsidR="00B921D7" w:rsidRPr="004A35D8" w:rsidRDefault="00B921D7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D03106" w:rsidRPr="004A35D8" w:rsidRDefault="00D03106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D03106" w:rsidRPr="004A35D8" w:rsidRDefault="00D03106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D03106" w:rsidRPr="004A35D8" w:rsidRDefault="00D031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35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03106" w:rsidRPr="004A35D8" w:rsidRDefault="00D03106" w:rsidP="00D0310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35D8">
        <w:rPr>
          <w:rFonts w:ascii="GHEA Mariam" w:hAnsi="GHEA Mariam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35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03106" w:rsidRPr="004A35D8" w:rsidRDefault="00D03106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  <w:sectPr w:rsidR="00D03106" w:rsidRPr="004A35D8" w:rsidSect="00ED232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35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A35D8">
        <w:rPr>
          <w:rFonts w:ascii="GHEA Mariam" w:hAnsi="GHEA Mariam" w:cs="Sylfaen"/>
          <w:sz w:val="24"/>
          <w:szCs w:val="24"/>
          <w:lang w:val="hy-AM"/>
        </w:rPr>
        <w:tab/>
      </w:r>
      <w:r w:rsidRPr="004A35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A35D8">
        <w:rPr>
          <w:rFonts w:ascii="GHEA Mariam" w:hAnsi="GHEA Mariam" w:cs="Sylfaen"/>
          <w:sz w:val="24"/>
          <w:szCs w:val="24"/>
          <w:lang w:val="hy-AM"/>
        </w:rPr>
        <w:t>.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321" w:rsidRPr="004A35D8" w:rsidRDefault="00ED2321" w:rsidP="00ED2321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D2321" w:rsidRPr="004A35D8" w:rsidRDefault="00ED2321" w:rsidP="00ED2321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A35D8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4A35D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1F225D" w:rsidRPr="004A35D8" w:rsidRDefault="00ED2321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gramStart"/>
      <w:r w:rsidRPr="004A35D8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gramEnd"/>
      <w:r w:rsidRPr="004A35D8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4A35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A35D8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D03106" w:rsidRPr="004A35D8" w:rsidRDefault="00D03106" w:rsidP="00ED2321">
      <w:pPr>
        <w:pStyle w:val="norm"/>
        <w:shd w:val="clear" w:color="auto" w:fill="FFFFFF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76" w:type="dxa"/>
        <w:tblLook w:val="04A0" w:firstRow="1" w:lastRow="0" w:firstColumn="1" w:lastColumn="0" w:noHBand="0" w:noVBand="1"/>
      </w:tblPr>
      <w:tblGrid>
        <w:gridCol w:w="4336"/>
        <w:gridCol w:w="6357"/>
        <w:gridCol w:w="4083"/>
      </w:tblGrid>
      <w:tr w:rsidR="00D03106" w:rsidRPr="00F00F5E" w:rsidTr="00640768">
        <w:trPr>
          <w:trHeight w:val="934"/>
        </w:trPr>
        <w:tc>
          <w:tcPr>
            <w:tcW w:w="14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D03106" w:rsidP="00D0310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</w:t>
            </w:r>
            <w:r w:rsidR="00640768"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2121-Ն ՈՐՈՇՄԱՆ N 9.1 ՀԱՎԵԼՎԱԾԻ </w:t>
            </w:r>
          </w:p>
          <w:p w:rsidR="00D03106" w:rsidRPr="004A35D8" w:rsidRDefault="00D03106" w:rsidP="00D0310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 9.1.3 ԱՂՅՈՒՍԱԿՈՒՄ ԿԱՏԱՐՎՈՂ ՓՈՓՈԽՈՒԹՅՈՒՆՆԵՐԸ ԵՎ ԼՐԱՑՈՒՄՆԵՐԸ</w:t>
            </w:r>
          </w:p>
        </w:tc>
      </w:tr>
      <w:tr w:rsidR="00D03106" w:rsidRPr="00F00F5E" w:rsidTr="00640768">
        <w:trPr>
          <w:trHeight w:val="244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03106" w:rsidRPr="004A35D8" w:rsidTr="00640768">
        <w:trPr>
          <w:trHeight w:val="546"/>
        </w:trPr>
        <w:tc>
          <w:tcPr>
            <w:tcW w:w="10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ՀՀ վարչապետի աշխատակազմ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03106" w:rsidRPr="004A35D8" w:rsidTr="00640768">
        <w:trPr>
          <w:trHeight w:val="316"/>
        </w:trPr>
        <w:tc>
          <w:tcPr>
            <w:tcW w:w="14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03106" w:rsidRPr="004A35D8" w:rsidTr="00640768">
        <w:trPr>
          <w:trHeight w:val="258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03106" w:rsidRPr="004A35D8" w:rsidTr="00640768">
        <w:trPr>
          <w:trHeight w:val="546"/>
        </w:trPr>
        <w:tc>
          <w:tcPr>
            <w:tcW w:w="43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D03106" w:rsidRPr="004A35D8" w:rsidTr="00640768">
        <w:trPr>
          <w:trHeight w:val="431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 հատվածի արդիականացման ծրագիր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D03106" w:rsidRPr="004A35D8" w:rsidTr="00640768">
        <w:trPr>
          <w:trHeight w:val="244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jc w:val="both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03106" w:rsidRPr="004A35D8" w:rsidTr="004A35D8">
        <w:trPr>
          <w:trHeight w:val="460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3106" w:rsidRPr="004A35D8" w:rsidRDefault="00D03106" w:rsidP="00D0310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03106" w:rsidRPr="004A35D8" w:rsidTr="004A35D8">
        <w:trPr>
          <w:trHeight w:val="517"/>
        </w:trPr>
        <w:tc>
          <w:tcPr>
            <w:tcW w:w="4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4A35D8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3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4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106" w:rsidRPr="004A35D8" w:rsidRDefault="00D03106" w:rsidP="00D0310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D03106" w:rsidRPr="004A35D8" w:rsidTr="004A35D8">
        <w:trPr>
          <w:trHeight w:val="303"/>
        </w:trPr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106" w:rsidRPr="004A35D8" w:rsidRDefault="00D03106" w:rsidP="00D0310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4A35D8">
        <w:trPr>
          <w:trHeight w:val="532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1121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Համաշխարհային բանկի աջակցությամբ իրականացվող Պետական հատվածի արդիականացման երրորդ ծրագիր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877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հանրային հատվածի ֆինանսական կառավարման բարեփոխումների մշակման և իրականացման խորհրդատվական ծառայությունների ձեռքբերում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560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949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ւթյունը մատուցող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պությա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Մասնագիտացված միավորում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73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417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51,642.0</w:t>
            </w:r>
          </w:p>
        </w:tc>
      </w:tr>
      <w:tr w:rsidR="00640768" w:rsidRPr="004A35D8" w:rsidTr="00640768">
        <w:trPr>
          <w:trHeight w:val="517"/>
        </w:trPr>
        <w:tc>
          <w:tcPr>
            <w:tcW w:w="43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1018</w:t>
            </w:r>
          </w:p>
        </w:tc>
        <w:tc>
          <w:tcPr>
            <w:tcW w:w="4083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640768" w:rsidRPr="004A35D8" w:rsidTr="00640768">
        <w:trPr>
          <w:trHeight w:val="313"/>
        </w:trPr>
        <w:tc>
          <w:tcPr>
            <w:tcW w:w="43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604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32001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1121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 Համաշխարհային բանկի աջակցությամբ իրականացվող Պետական հատվածի արդիականացման երրորդ  ծրագրի շրջանակներում էլեկտրոնային կառավարման համակարգերի և սարքավորումների ձեռքբերում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1121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ՀԲ-ի աջակցությամբ իրականացվող  Պետական հատվածի արդիականացման երրորդ  ծրագրի շրջանակներում էլեկտրոնային կառավարման համակարգերի  և սարքավորումների ձեռքբերում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819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816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Ակտիվն օգտագործող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պու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թյան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հանրային հատվածի կազմակերպություններ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73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474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66,548.0</w:t>
            </w:r>
          </w:p>
        </w:tc>
      </w:tr>
      <w:tr w:rsidR="00640768" w:rsidRPr="004A35D8" w:rsidTr="00640768">
        <w:trPr>
          <w:trHeight w:val="277"/>
        </w:trPr>
        <w:tc>
          <w:tcPr>
            <w:tcW w:w="43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661"/>
        </w:trPr>
        <w:tc>
          <w:tcPr>
            <w:tcW w:w="43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դասիչը</w:t>
            </w:r>
          </w:p>
        </w:tc>
        <w:tc>
          <w:tcPr>
            <w:tcW w:w="63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Ծրագրի անվանումը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906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244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jc w:val="both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460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միջոցառումները</w:t>
            </w: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517"/>
        </w:trPr>
        <w:tc>
          <w:tcPr>
            <w:tcW w:w="4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3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1043</w:t>
            </w:r>
          </w:p>
        </w:tc>
        <w:tc>
          <w:tcPr>
            <w:tcW w:w="4083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(նվազեցումները նշված են փակագծերում) </w:t>
            </w:r>
          </w:p>
        </w:tc>
      </w:tr>
      <w:tr w:rsidR="00640768" w:rsidRPr="004A35D8" w:rsidTr="00640768">
        <w:trPr>
          <w:trHeight w:val="690"/>
        </w:trPr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546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31004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1121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877"/>
        </w:trPr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Նկարագրությունը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Համաշխարհային բանկի աջակցությամբ իրականացվող առևտրի և ենթակառուցվածքների զարգացման ծրագրի շրջանակներում սարքավորումների ձեռքբերում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719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949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Ծառայո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ւթյունը մատուցող կազմա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կեր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պու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softHyphen/>
              <w:t>թյա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կազմակերպությու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ների) 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ը 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(</w:t>
            </w:r>
            <w:r w:rsidR="004A35D8"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ներ</w:t>
            </w:r>
            <w:r w:rsid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վարչապետի աշխատակազմ 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73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460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Ինժեներական քաղաքի արդյունաբերական ընդլայնված հետազոտությունների լաբորատորիաների համար սարքավորումներ (տոկոս)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-50.0%</w:t>
            </w:r>
          </w:p>
        </w:tc>
      </w:tr>
      <w:tr w:rsidR="00640768" w:rsidRPr="004A35D8" w:rsidTr="00640768">
        <w:trPr>
          <w:trHeight w:val="474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iCs/>
                <w:sz w:val="22"/>
                <w:szCs w:val="22"/>
                <w:lang w:eastAsia="en-US"/>
              </w:rPr>
              <w:t>(176,518.0)</w:t>
            </w:r>
          </w:p>
        </w:tc>
      </w:tr>
      <w:tr w:rsidR="00640768" w:rsidRPr="004A35D8" w:rsidTr="00640768">
        <w:trPr>
          <w:trHeight w:val="934"/>
        </w:trPr>
        <w:tc>
          <w:tcPr>
            <w:tcW w:w="14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ՀԱՅԱՍՏԱՆԻ ՀԱՆՐԱՊԵՏՈՒԹՅԱՆ ԿԱՌԱՎԱՐՈՒԹՅԱՆ 2021 ԹՎԱԿԱՆԻ ԴԵԿՏԵՄԲԵՐԻ 23-Ի N 2121-Ն ՈՐՈՇՄԱՆ N 9.1 ՀԱՎԵԼՎԱԾԻ </w:t>
            </w:r>
          </w:p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N 9.1.59 ԱՂՅՈՒՍԱԿՈՒՄ ԿԱՏԱՐՎՈՂ ՓՈՓՈԽՈՒԹՅՈՒՆՆԵՐԸ </w:t>
            </w:r>
          </w:p>
        </w:tc>
      </w:tr>
      <w:tr w:rsidR="00640768" w:rsidRPr="004A35D8" w:rsidTr="00640768">
        <w:trPr>
          <w:trHeight w:val="316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258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388"/>
        </w:trPr>
        <w:tc>
          <w:tcPr>
            <w:tcW w:w="14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կառավարություն</w:t>
            </w:r>
          </w:p>
        </w:tc>
      </w:tr>
      <w:tr w:rsidR="00640768" w:rsidRPr="004A35D8" w:rsidTr="00640768">
        <w:trPr>
          <w:trHeight w:val="359"/>
        </w:trPr>
        <w:tc>
          <w:tcPr>
            <w:tcW w:w="147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40768" w:rsidRPr="004A35D8" w:rsidTr="00640768">
        <w:trPr>
          <w:trHeight w:val="287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40768" w:rsidRPr="004A35D8" w:rsidRDefault="00640768" w:rsidP="00640768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դասիչը 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640768" w:rsidRPr="004A35D8" w:rsidTr="00640768">
        <w:trPr>
          <w:trHeight w:val="46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330"/>
        </w:trPr>
        <w:tc>
          <w:tcPr>
            <w:tcW w:w="14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միջոցառումները </w:t>
            </w:r>
          </w:p>
        </w:tc>
      </w:tr>
      <w:tr w:rsidR="00640768" w:rsidRPr="004A35D8" w:rsidTr="00640768">
        <w:trPr>
          <w:trHeight w:val="699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դասիչը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  <w:t xml:space="preserve"> (ավելացումները նշված են դրական նշանով) 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դասիչը</w:t>
            </w:r>
          </w:p>
        </w:tc>
        <w:tc>
          <w:tcPr>
            <w:tcW w:w="6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տ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անվանումը</w:t>
            </w:r>
          </w:p>
        </w:tc>
        <w:tc>
          <w:tcPr>
            <w:tcW w:w="6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1176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4A35D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տեսակը</w:t>
            </w:r>
          </w:p>
        </w:tc>
        <w:tc>
          <w:tcPr>
            <w:tcW w:w="6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0768" w:rsidRPr="004A35D8" w:rsidTr="00640768">
        <w:trPr>
          <w:trHeight w:val="330"/>
        </w:trPr>
        <w:tc>
          <w:tcPr>
            <w:tcW w:w="4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Միջոցառումն իրականացնողի անվանումը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կառավարություն </w:t>
            </w:r>
          </w:p>
        </w:tc>
        <w:tc>
          <w:tcPr>
            <w:tcW w:w="4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330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640768" w:rsidRPr="004A35D8" w:rsidTr="00640768">
        <w:trPr>
          <w:trHeight w:val="330"/>
        </w:trPr>
        <w:tc>
          <w:tcPr>
            <w:tcW w:w="10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0768" w:rsidRPr="004A35D8" w:rsidRDefault="00640768" w:rsidP="0064076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Միջոցառման վրա կատարված ծախսը (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հազ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val="hy-AM" w:eastAsia="en-US"/>
              </w:rPr>
              <w:t>.</w:t>
            </w: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դրամ</w:t>
            </w:r>
            <w:r w:rsidRPr="004A35D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4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0768" w:rsidRPr="004A35D8" w:rsidRDefault="00640768" w:rsidP="00640768">
            <w:pPr>
              <w:jc w:val="center"/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A35D8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58,328.0</w:t>
            </w:r>
          </w:p>
        </w:tc>
      </w:tr>
    </w:tbl>
    <w:p w:rsidR="00D03106" w:rsidRPr="004A35D8" w:rsidRDefault="00D03106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640768" w:rsidRPr="004A35D8" w:rsidRDefault="00640768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640768" w:rsidRPr="004A35D8" w:rsidRDefault="00640768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</w:p>
    <w:p w:rsidR="00640768" w:rsidRPr="004A35D8" w:rsidRDefault="006407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35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40768" w:rsidRPr="004A35D8" w:rsidRDefault="00640768" w:rsidP="006F23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35D8">
        <w:rPr>
          <w:rFonts w:ascii="GHEA Mariam" w:hAnsi="GHEA Mariam"/>
          <w:sz w:val="24"/>
          <w:szCs w:val="24"/>
          <w:lang w:val="hy-AM"/>
        </w:rPr>
        <w:t xml:space="preserve">  </w:t>
      </w:r>
      <w:r w:rsidRPr="004A35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35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35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40768" w:rsidRPr="004A35D8" w:rsidRDefault="00640768" w:rsidP="00ED2321">
      <w:pPr>
        <w:pStyle w:val="norm"/>
        <w:shd w:val="clear" w:color="auto" w:fill="FFFFFF"/>
        <w:spacing w:line="312" w:lineRule="auto"/>
        <w:ind w:firstLine="0"/>
        <w:rPr>
          <w:rFonts w:ascii="Arial" w:hAnsi="Arial" w:cs="Arial"/>
          <w:lang w:val="hy-AM"/>
        </w:rPr>
      </w:pPr>
      <w:r w:rsidRPr="004A35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A35D8">
        <w:rPr>
          <w:rFonts w:ascii="GHEA Mariam" w:hAnsi="GHEA Mariam" w:cs="Sylfaen"/>
          <w:sz w:val="24"/>
          <w:szCs w:val="24"/>
          <w:lang w:val="hy-AM"/>
        </w:rPr>
        <w:tab/>
      </w:r>
      <w:r w:rsidRPr="004A35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</w:r>
      <w:r w:rsidRPr="004A35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A35D8">
        <w:rPr>
          <w:rFonts w:ascii="GHEA Mariam" w:hAnsi="GHEA Mariam" w:cs="Sylfaen"/>
          <w:sz w:val="24"/>
          <w:szCs w:val="24"/>
          <w:lang w:val="hy-AM"/>
        </w:rPr>
        <w:t>.</w:t>
      </w:r>
      <w:r w:rsidRPr="004A35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A35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640768" w:rsidRPr="004A35D8" w:rsidSect="00ED232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F9C" w:rsidRDefault="00520F9C">
      <w:r>
        <w:separator/>
      </w:r>
    </w:p>
  </w:endnote>
  <w:endnote w:type="continuationSeparator" w:id="0">
    <w:p w:rsidR="00520F9C" w:rsidRDefault="00520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6" w:rsidRDefault="00D0310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1DFB">
      <w:rPr>
        <w:noProof/>
        <w:sz w:val="18"/>
      </w:rPr>
      <w:t>voroshumKK386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6" w:rsidRDefault="00D0310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C1DFB">
      <w:rPr>
        <w:noProof/>
        <w:sz w:val="18"/>
      </w:rPr>
      <w:t>voroshumKK386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6" w:rsidRPr="009C1DFB" w:rsidRDefault="00F76862" w:rsidP="009C1DFB">
    <w:pPr>
      <w:pStyle w:val="Footer"/>
    </w:pPr>
    <w:fldSimple w:instr=" FILENAME   \* MERGEFORMAT ">
      <w:r w:rsidR="009C1DFB">
        <w:rPr>
          <w:noProof/>
        </w:rPr>
        <w:t>voroshumKK386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F9C" w:rsidRDefault="00520F9C">
      <w:r>
        <w:separator/>
      </w:r>
    </w:p>
  </w:footnote>
  <w:footnote w:type="continuationSeparator" w:id="0">
    <w:p w:rsidR="00520F9C" w:rsidRDefault="00520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6" w:rsidRDefault="00D031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3106" w:rsidRDefault="00D031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6" w:rsidRDefault="00D031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F5E">
      <w:rPr>
        <w:rStyle w:val="PageNumber"/>
        <w:noProof/>
      </w:rPr>
      <w:t>2</w:t>
    </w:r>
    <w:r>
      <w:rPr>
        <w:rStyle w:val="PageNumber"/>
      </w:rPr>
      <w:fldChar w:fldCharType="end"/>
    </w:r>
  </w:p>
  <w:p w:rsidR="00D03106" w:rsidRDefault="00D031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A4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FAC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132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D8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F9C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768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DFB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12D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1D7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608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106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21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0F5E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A80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862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80670A"/>
  <w15:chartTrackingRefBased/>
  <w15:docId w15:val="{BF503AEC-F00A-4A15-B4DB-1A3C37156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customStyle="1" w:styleId="dec-date">
    <w:name w:val="dec-date"/>
    <w:basedOn w:val="Normal"/>
    <w:rsid w:val="00ED232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ED232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Char">
    <w:name w:val="norm Char"/>
    <w:link w:val="norm"/>
    <w:locked/>
    <w:rsid w:val="00ED2321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ED2321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ED232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C1D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C1D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742E8-24D4-4112-BEA3-CAC1C521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3082</Words>
  <Characters>17570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https:/mul2.gov.am/tasks/696379/oneclick/voroshum-EK050.docx?token=744174c69344e4196d8ef997f542161a</cp:keywords>
  <dc:description/>
  <cp:lastModifiedBy>Kristina Papyan</cp:lastModifiedBy>
  <cp:revision>6</cp:revision>
  <cp:lastPrinted>2022-11-15T10:22:00Z</cp:lastPrinted>
  <dcterms:created xsi:type="dcterms:W3CDTF">2022-11-15T10:22:00Z</dcterms:created>
  <dcterms:modified xsi:type="dcterms:W3CDTF">2022-11-16T08:26:00Z</dcterms:modified>
</cp:coreProperties>
</file>