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B85E8A">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B85E8A">
      <w:pPr>
        <w:jc w:val="center"/>
      </w:pPr>
    </w:p>
    <w:p w:rsidR="00D76C92" w:rsidRDefault="00D76C92"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B85E8A">
      <w:pPr>
        <w:pStyle w:val="mechtex"/>
        <w:rPr>
          <w:rFonts w:ascii="GHEA Mariam" w:hAnsi="GHEA Mariam"/>
          <w:b/>
        </w:rPr>
      </w:pPr>
    </w:p>
    <w:p w:rsidR="00D76C92" w:rsidRDefault="00D76C92"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202513" w:rsidRDefault="00D76C92" w:rsidP="00B85E8A">
      <w:pPr>
        <w:jc w:val="center"/>
        <w:rPr>
          <w:rFonts w:ascii="GHEA Mariam" w:hAnsi="GHEA Mariam"/>
          <w:sz w:val="22"/>
          <w:szCs w:val="22"/>
        </w:rPr>
      </w:pPr>
    </w:p>
    <w:p w:rsidR="00D76C92" w:rsidRPr="00202513" w:rsidRDefault="00D76C92" w:rsidP="00B85E8A">
      <w:pPr>
        <w:jc w:val="center"/>
        <w:rPr>
          <w:rFonts w:ascii="GHEA Mariam" w:hAnsi="GHEA Mariam"/>
          <w:sz w:val="22"/>
          <w:szCs w:val="22"/>
        </w:rPr>
      </w:pPr>
    </w:p>
    <w:p w:rsidR="00D76C92" w:rsidRPr="00202513" w:rsidRDefault="00D76C92" w:rsidP="00B85E8A">
      <w:pPr>
        <w:jc w:val="center"/>
        <w:rPr>
          <w:rFonts w:ascii="GHEA Mariam" w:hAnsi="GHEA Mariam"/>
          <w:sz w:val="22"/>
          <w:szCs w:val="22"/>
        </w:rPr>
      </w:pPr>
    </w:p>
    <w:p w:rsidR="00D76C92" w:rsidRPr="006740E0" w:rsidRDefault="00117CBB" w:rsidP="00B85E8A">
      <w:pPr>
        <w:jc w:val="center"/>
        <w:rPr>
          <w:rFonts w:ascii="GHEA Mariam" w:hAnsi="GHEA Mariam"/>
          <w:sz w:val="24"/>
          <w:szCs w:val="24"/>
        </w:rPr>
      </w:pPr>
      <w:r>
        <w:rPr>
          <w:rFonts w:ascii="GHEA Mariam" w:hAnsi="GHEA Mariam"/>
          <w:sz w:val="24"/>
          <w:szCs w:val="24"/>
        </w:rPr>
        <w:t>1</w:t>
      </w:r>
      <w:r w:rsidR="00274A37">
        <w:rPr>
          <w:rFonts w:ascii="GHEA Mariam" w:hAnsi="GHEA Mariam"/>
          <w:sz w:val="24"/>
          <w:szCs w:val="24"/>
        </w:rPr>
        <w:t>7</w:t>
      </w:r>
      <w:r w:rsidR="00996D46">
        <w:rPr>
          <w:rFonts w:ascii="GHEA Mariam" w:hAnsi="GHEA Mariam"/>
          <w:sz w:val="24"/>
          <w:szCs w:val="24"/>
        </w:rPr>
        <w:t xml:space="preserve"> նոյ</w:t>
      </w:r>
      <w:r w:rsidR="00D76C92" w:rsidRPr="006E60A6">
        <w:rPr>
          <w:rFonts w:ascii="GHEA Mariam" w:hAnsi="GHEA Mariam" w:cs="Sylfaen"/>
          <w:spacing w:val="-4"/>
          <w:sz w:val="24"/>
          <w:szCs w:val="24"/>
          <w:lang w:val="pt-BR"/>
        </w:rPr>
        <w:t>եմբերի</w:t>
      </w:r>
      <w:r w:rsidR="00D76C92" w:rsidRPr="006740E0">
        <w:rPr>
          <w:rFonts w:ascii="GHEA Mariam" w:hAnsi="GHEA Mariam"/>
          <w:sz w:val="24"/>
          <w:szCs w:val="24"/>
        </w:rPr>
        <w:t xml:space="preserve"> 2022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202513" w:rsidRDefault="00D76C92" w:rsidP="00202513">
      <w:pPr>
        <w:jc w:val="center"/>
        <w:rPr>
          <w:rFonts w:ascii="GHEA Mariam" w:hAnsi="GHEA Mariam"/>
          <w:sz w:val="22"/>
          <w:szCs w:val="22"/>
        </w:rPr>
      </w:pPr>
    </w:p>
    <w:p w:rsidR="00D76C92" w:rsidRPr="00202513" w:rsidRDefault="00D76C92" w:rsidP="00202513">
      <w:pPr>
        <w:jc w:val="center"/>
        <w:rPr>
          <w:rFonts w:ascii="GHEA Mariam" w:hAnsi="GHEA Mariam"/>
          <w:sz w:val="22"/>
          <w:szCs w:val="22"/>
        </w:rPr>
      </w:pPr>
    </w:p>
    <w:p w:rsidR="00D76C92" w:rsidRPr="00202513" w:rsidRDefault="00D76C92" w:rsidP="00202513">
      <w:pPr>
        <w:jc w:val="center"/>
        <w:rPr>
          <w:rFonts w:ascii="GHEA Mariam" w:hAnsi="GHEA Mariam"/>
          <w:sz w:val="22"/>
          <w:szCs w:val="22"/>
        </w:rPr>
      </w:pPr>
    </w:p>
    <w:p w:rsidR="007703A6" w:rsidRPr="007703A6" w:rsidRDefault="007703A6" w:rsidP="007703A6">
      <w:pPr>
        <w:pStyle w:val="mechtex"/>
        <w:rPr>
          <w:rFonts w:ascii="GHEA Mariam" w:hAnsi="GHEA Mariam"/>
          <w:sz w:val="24"/>
          <w:lang w:val="hy-AM"/>
        </w:rPr>
      </w:pPr>
      <w:r w:rsidRPr="007703A6">
        <w:rPr>
          <w:rFonts w:ascii="GHEA Mariam" w:hAnsi="GHEA Mariam" w:cs="Arial"/>
          <w:spacing w:val="-8"/>
          <w:sz w:val="24"/>
          <w:lang w:val="hy-AM"/>
        </w:rPr>
        <w:t>ՀԱՅԱՍՏԱՆԻ</w:t>
      </w:r>
      <w:r w:rsidRPr="007703A6">
        <w:rPr>
          <w:rFonts w:ascii="GHEA Mariam" w:hAnsi="GHEA Mariam"/>
          <w:spacing w:val="-8"/>
          <w:sz w:val="24"/>
          <w:lang w:val="hy-AM"/>
        </w:rPr>
        <w:t xml:space="preserve"> </w:t>
      </w:r>
      <w:r w:rsidRPr="007703A6">
        <w:rPr>
          <w:rFonts w:ascii="GHEA Mariam" w:hAnsi="GHEA Mariam" w:cs="Arial"/>
          <w:spacing w:val="-8"/>
          <w:sz w:val="24"/>
          <w:lang w:val="hy-AM"/>
        </w:rPr>
        <w:t>ՀԱՆՐԱՊԵՏՈՒԹՅԱՆ</w:t>
      </w:r>
      <w:r w:rsidRPr="007703A6">
        <w:rPr>
          <w:rFonts w:ascii="GHEA Mariam" w:hAnsi="GHEA Mariam"/>
          <w:spacing w:val="-8"/>
          <w:sz w:val="24"/>
          <w:lang w:val="hy-AM"/>
        </w:rPr>
        <w:t xml:space="preserve"> </w:t>
      </w:r>
      <w:r w:rsidRPr="007703A6">
        <w:rPr>
          <w:rFonts w:ascii="GHEA Mariam" w:hAnsi="GHEA Mariam" w:cs="Arial"/>
          <w:spacing w:val="-8"/>
          <w:sz w:val="24"/>
          <w:lang w:val="hy-AM"/>
        </w:rPr>
        <w:t>ԿԱՌԱՎԱՐՈՒԹՅԱՆ</w:t>
      </w:r>
      <w:r w:rsidRPr="007703A6">
        <w:rPr>
          <w:rFonts w:ascii="GHEA Mariam" w:hAnsi="GHEA Mariam"/>
          <w:spacing w:val="-8"/>
          <w:sz w:val="24"/>
          <w:lang w:val="hy-AM"/>
        </w:rPr>
        <w:t xml:space="preserve"> 2013 </w:t>
      </w:r>
      <w:r w:rsidRPr="007703A6">
        <w:rPr>
          <w:rFonts w:ascii="GHEA Mariam" w:hAnsi="GHEA Mariam" w:cs="Arial"/>
          <w:spacing w:val="-8"/>
          <w:sz w:val="24"/>
          <w:lang w:val="hy-AM"/>
        </w:rPr>
        <w:t>ԹՎԱԿԱՆԻ</w:t>
      </w:r>
      <w:r w:rsidRPr="007703A6">
        <w:rPr>
          <w:rFonts w:ascii="GHEA Mariam" w:hAnsi="GHEA Mariam"/>
          <w:sz w:val="24"/>
          <w:lang w:val="hy-AM"/>
        </w:rPr>
        <w:t xml:space="preserve"> </w:t>
      </w:r>
      <w:r w:rsidRPr="007703A6">
        <w:rPr>
          <w:rFonts w:ascii="GHEA Mariam" w:hAnsi="GHEA Mariam" w:cs="Arial"/>
          <w:sz w:val="24"/>
          <w:lang w:val="hy-AM"/>
        </w:rPr>
        <w:t>ՓԵՏՐՎԱՐԻ</w:t>
      </w:r>
      <w:r w:rsidRPr="007703A6">
        <w:rPr>
          <w:rFonts w:ascii="GHEA Mariam" w:hAnsi="GHEA Mariam"/>
          <w:sz w:val="24"/>
          <w:lang w:val="hy-AM"/>
        </w:rPr>
        <w:t xml:space="preserve"> 21-</w:t>
      </w:r>
      <w:r w:rsidRPr="007703A6">
        <w:rPr>
          <w:rFonts w:ascii="GHEA Mariam" w:hAnsi="GHEA Mariam" w:cs="Arial"/>
          <w:sz w:val="24"/>
          <w:lang w:val="hy-AM"/>
        </w:rPr>
        <w:t>Ի</w:t>
      </w:r>
      <w:r w:rsidRPr="007703A6">
        <w:rPr>
          <w:rFonts w:ascii="GHEA Mariam" w:hAnsi="GHEA Mariam"/>
          <w:sz w:val="24"/>
          <w:lang w:val="hy-AM"/>
        </w:rPr>
        <w:t xml:space="preserve"> N 218-</w:t>
      </w:r>
      <w:r w:rsidRPr="007703A6">
        <w:rPr>
          <w:rFonts w:ascii="GHEA Mariam" w:hAnsi="GHEA Mariam" w:cs="Arial"/>
          <w:sz w:val="24"/>
          <w:lang w:val="hy-AM"/>
        </w:rPr>
        <w:t>Ն</w:t>
      </w:r>
      <w:r w:rsidRPr="007703A6">
        <w:rPr>
          <w:rFonts w:ascii="GHEA Mariam" w:hAnsi="GHEA Mariam"/>
          <w:sz w:val="24"/>
          <w:lang w:val="hy-AM"/>
        </w:rPr>
        <w:t xml:space="preserve"> </w:t>
      </w:r>
      <w:r w:rsidRPr="007703A6">
        <w:rPr>
          <w:rFonts w:ascii="GHEA Mariam" w:hAnsi="GHEA Mariam" w:cs="Arial"/>
          <w:sz w:val="24"/>
          <w:lang w:val="hy-AM"/>
        </w:rPr>
        <w:t>ՈՐՈՇՄԱՆ</w:t>
      </w:r>
      <w:r w:rsidRPr="007703A6">
        <w:rPr>
          <w:rFonts w:ascii="GHEA Mariam" w:hAnsi="GHEA Mariam"/>
          <w:sz w:val="24"/>
          <w:lang w:val="hy-AM"/>
        </w:rPr>
        <w:t xml:space="preserve"> </w:t>
      </w:r>
      <w:r w:rsidRPr="007703A6">
        <w:rPr>
          <w:rFonts w:ascii="GHEA Mariam" w:hAnsi="GHEA Mariam" w:cs="Arial"/>
          <w:sz w:val="24"/>
          <w:lang w:val="hy-AM"/>
        </w:rPr>
        <w:t>ՄԵՋ</w:t>
      </w:r>
      <w:r w:rsidRPr="007703A6">
        <w:rPr>
          <w:rFonts w:ascii="GHEA Mariam" w:hAnsi="GHEA Mariam"/>
          <w:sz w:val="24"/>
          <w:lang w:val="hy-AM"/>
        </w:rPr>
        <w:t xml:space="preserve"> </w:t>
      </w:r>
      <w:r w:rsidRPr="007703A6">
        <w:rPr>
          <w:rFonts w:ascii="GHEA Mariam" w:hAnsi="GHEA Mariam" w:cs="Arial"/>
          <w:sz w:val="24"/>
          <w:lang w:val="hy-AM"/>
        </w:rPr>
        <w:t>ՓՈՓՈԽՈՒԹՅՈՒՆՆԵՐ</w:t>
      </w:r>
      <w:r w:rsidRPr="007703A6">
        <w:rPr>
          <w:rFonts w:ascii="GHEA Mariam" w:hAnsi="GHEA Mariam"/>
          <w:sz w:val="24"/>
          <w:lang w:val="hy-AM"/>
        </w:rPr>
        <w:t xml:space="preserve"> </w:t>
      </w:r>
      <w:r w:rsidRPr="007703A6">
        <w:rPr>
          <w:rFonts w:ascii="GHEA Mariam" w:hAnsi="GHEA Mariam" w:cs="Arial"/>
          <w:sz w:val="24"/>
          <w:lang w:val="hy-AM"/>
        </w:rPr>
        <w:t>ԵՎ</w:t>
      </w:r>
      <w:r w:rsidRPr="007703A6">
        <w:rPr>
          <w:rFonts w:ascii="GHEA Mariam" w:hAnsi="GHEA Mariam"/>
          <w:sz w:val="24"/>
          <w:lang w:val="hy-AM"/>
        </w:rPr>
        <w:t xml:space="preserve"> </w:t>
      </w:r>
      <w:r w:rsidRPr="007703A6">
        <w:rPr>
          <w:rFonts w:ascii="GHEA Mariam" w:hAnsi="GHEA Mariam" w:cs="Arial"/>
          <w:sz w:val="24"/>
          <w:lang w:val="hy-AM"/>
        </w:rPr>
        <w:t>ԼՐԱՑՈՒՄՆԵՐ</w:t>
      </w:r>
      <w:r w:rsidRPr="007703A6">
        <w:rPr>
          <w:rFonts w:ascii="GHEA Mariam" w:hAnsi="GHEA Mariam"/>
          <w:sz w:val="24"/>
          <w:lang w:val="hy-AM"/>
        </w:rPr>
        <w:t xml:space="preserve"> </w:t>
      </w:r>
      <w:r w:rsidRPr="007703A6">
        <w:rPr>
          <w:rFonts w:ascii="GHEA Mariam" w:hAnsi="GHEA Mariam" w:cs="Arial"/>
          <w:sz w:val="24"/>
          <w:lang w:val="hy-AM"/>
        </w:rPr>
        <w:t>ԿԱՏԱՐԵԼՈՒ</w:t>
      </w:r>
      <w:r w:rsidRPr="007703A6">
        <w:rPr>
          <w:rFonts w:ascii="GHEA Mariam" w:hAnsi="GHEA Mariam"/>
          <w:sz w:val="24"/>
          <w:lang w:val="hy-AM"/>
        </w:rPr>
        <w:t xml:space="preserve"> </w:t>
      </w:r>
      <w:r w:rsidRPr="007703A6">
        <w:rPr>
          <w:rFonts w:ascii="GHEA Mariam" w:hAnsi="GHEA Mariam" w:cs="Arial"/>
          <w:sz w:val="24"/>
          <w:lang w:val="hy-AM"/>
        </w:rPr>
        <w:t>ՄԱՍԻՆ</w:t>
      </w:r>
    </w:p>
    <w:p w:rsidR="007703A6" w:rsidRPr="00D14830" w:rsidRDefault="007703A6"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7703A6" w:rsidRPr="00D14830" w:rsidRDefault="007703A6" w:rsidP="007703A6">
      <w:pPr>
        <w:pStyle w:val="mechtex"/>
        <w:rPr>
          <w:rFonts w:ascii="GHEA Mariam" w:hAnsi="GHEA Mariam"/>
          <w:sz w:val="24"/>
          <w:lang w:val="hy-AM"/>
        </w:rPr>
      </w:pPr>
    </w:p>
    <w:p w:rsidR="007703A6" w:rsidRPr="00D14830" w:rsidRDefault="007703A6" w:rsidP="007703A6">
      <w:pPr>
        <w:pStyle w:val="mechtex"/>
        <w:rPr>
          <w:rFonts w:ascii="GHEA Mariam" w:hAnsi="GHEA Mariam"/>
          <w:sz w:val="24"/>
          <w:szCs w:val="24"/>
          <w:lang w:val="hy-AM"/>
        </w:rPr>
      </w:pPr>
    </w:p>
    <w:p w:rsidR="007703A6" w:rsidRPr="007703A6" w:rsidRDefault="007703A6" w:rsidP="008E1B5A">
      <w:pPr>
        <w:pStyle w:val="norm"/>
        <w:spacing w:line="360" w:lineRule="auto"/>
        <w:rPr>
          <w:rFonts w:ascii="GHEA Mariam" w:hAnsi="GHEA Mariam"/>
          <w:sz w:val="24"/>
          <w:szCs w:val="24"/>
          <w:lang w:val="de-DE"/>
        </w:rPr>
      </w:pPr>
      <w:r w:rsidRPr="007703A6">
        <w:rPr>
          <w:rFonts w:ascii="GHEA Mariam" w:hAnsi="GHEA Mariam"/>
          <w:sz w:val="24"/>
          <w:szCs w:val="24"/>
          <w:lang w:val="hy-AM"/>
        </w:rPr>
        <w:t xml:space="preserve">Հիմք ընդունելով «Նորմատիվ իրավական ակտերի մասին» Հայաստանի Հանրապետության օրենքի 33-րդ և 34-րդ հոդվածները՝ </w:t>
      </w:r>
      <w:r w:rsidRPr="007703A6">
        <w:rPr>
          <w:rFonts w:ascii="GHEA Mariam" w:hAnsi="GHEA Mariam" w:cs="Sylfaen"/>
          <w:sz w:val="24"/>
          <w:szCs w:val="24"/>
          <w:lang w:val="de-DE"/>
        </w:rPr>
        <w:t>Հայաստանի</w:t>
      </w:r>
      <w:r w:rsidRPr="007703A6">
        <w:rPr>
          <w:rFonts w:ascii="GHEA Mariam" w:hAnsi="GHEA Mariam" w:cs="Arial Armenian"/>
          <w:sz w:val="24"/>
          <w:szCs w:val="24"/>
          <w:lang w:val="de-DE"/>
        </w:rPr>
        <w:t xml:space="preserve"> </w:t>
      </w:r>
      <w:r w:rsidRPr="007703A6">
        <w:rPr>
          <w:rFonts w:ascii="GHEA Mariam" w:hAnsi="GHEA Mariam" w:cs="Sylfaen"/>
          <w:sz w:val="24"/>
          <w:szCs w:val="24"/>
          <w:lang w:val="de-DE"/>
        </w:rPr>
        <w:t>Հանրապե</w:t>
      </w:r>
      <w:r>
        <w:rPr>
          <w:rFonts w:ascii="GHEA Mariam" w:hAnsi="GHEA Mariam" w:cs="Sylfaen"/>
          <w:sz w:val="24"/>
          <w:szCs w:val="24"/>
          <w:lang w:val="de-DE"/>
        </w:rPr>
        <w:softHyphen/>
      </w:r>
      <w:r w:rsidRPr="007703A6">
        <w:rPr>
          <w:rFonts w:ascii="GHEA Mariam" w:hAnsi="GHEA Mariam" w:cs="Sylfaen"/>
          <w:sz w:val="24"/>
          <w:szCs w:val="24"/>
          <w:lang w:val="de-DE"/>
        </w:rPr>
        <w:t>տության</w:t>
      </w:r>
      <w:r w:rsidRPr="007703A6">
        <w:rPr>
          <w:rFonts w:ascii="GHEA Mariam" w:hAnsi="GHEA Mariam" w:cs="Arial Armenian"/>
          <w:sz w:val="24"/>
          <w:szCs w:val="24"/>
          <w:lang w:val="de-DE"/>
        </w:rPr>
        <w:t xml:space="preserve"> </w:t>
      </w:r>
      <w:r w:rsidRPr="007703A6">
        <w:rPr>
          <w:rFonts w:ascii="GHEA Mariam" w:hAnsi="GHEA Mariam" w:cs="Sylfaen"/>
          <w:sz w:val="24"/>
          <w:szCs w:val="24"/>
          <w:lang w:val="de-DE"/>
        </w:rPr>
        <w:t>կառավարությունը</w:t>
      </w:r>
      <w:r w:rsidRPr="007703A6">
        <w:rPr>
          <w:rFonts w:ascii="GHEA Mariam" w:hAnsi="GHEA Mariam" w:cs="Arial Armenian"/>
          <w:sz w:val="24"/>
          <w:szCs w:val="24"/>
          <w:lang w:val="de-DE"/>
        </w:rPr>
        <w:t xml:space="preserve">    </w:t>
      </w:r>
      <w:r w:rsidRPr="007703A6">
        <w:rPr>
          <w:rFonts w:ascii="GHEA Mariam" w:hAnsi="GHEA Mariam" w:cs="Sylfaen"/>
          <w:sz w:val="24"/>
          <w:szCs w:val="24"/>
          <w:lang w:val="de-DE"/>
        </w:rPr>
        <w:t>ո</w:t>
      </w:r>
      <w:r w:rsidRPr="007703A6">
        <w:rPr>
          <w:rFonts w:ascii="GHEA Mariam" w:hAnsi="GHEA Mariam" w:cs="Arial Armenian"/>
          <w:sz w:val="24"/>
          <w:szCs w:val="24"/>
          <w:lang w:val="de-DE"/>
        </w:rPr>
        <w:t xml:space="preserve"> </w:t>
      </w:r>
      <w:r w:rsidRPr="007703A6">
        <w:rPr>
          <w:rFonts w:ascii="GHEA Mariam" w:hAnsi="GHEA Mariam" w:cs="Sylfaen"/>
          <w:sz w:val="24"/>
          <w:szCs w:val="24"/>
          <w:lang w:val="de-DE"/>
        </w:rPr>
        <w:t>ր</w:t>
      </w:r>
      <w:r w:rsidRPr="007703A6">
        <w:rPr>
          <w:rFonts w:ascii="GHEA Mariam" w:hAnsi="GHEA Mariam" w:cs="Arial Armenian"/>
          <w:sz w:val="24"/>
          <w:szCs w:val="24"/>
          <w:lang w:val="de-DE"/>
        </w:rPr>
        <w:t xml:space="preserve"> </w:t>
      </w:r>
      <w:r w:rsidRPr="007703A6">
        <w:rPr>
          <w:rFonts w:ascii="GHEA Mariam" w:hAnsi="GHEA Mariam" w:cs="Sylfaen"/>
          <w:sz w:val="24"/>
          <w:szCs w:val="24"/>
          <w:lang w:val="de-DE"/>
        </w:rPr>
        <w:t>ո</w:t>
      </w:r>
      <w:r w:rsidRPr="007703A6">
        <w:rPr>
          <w:rFonts w:ascii="GHEA Mariam" w:hAnsi="GHEA Mariam" w:cs="Arial Armenian"/>
          <w:sz w:val="24"/>
          <w:szCs w:val="24"/>
          <w:lang w:val="de-DE"/>
        </w:rPr>
        <w:t xml:space="preserve"> </w:t>
      </w:r>
      <w:r w:rsidRPr="007703A6">
        <w:rPr>
          <w:rFonts w:ascii="GHEA Mariam" w:hAnsi="GHEA Mariam" w:cs="Sylfaen"/>
          <w:sz w:val="24"/>
          <w:szCs w:val="24"/>
          <w:lang w:val="de-DE"/>
        </w:rPr>
        <w:t>շ</w:t>
      </w:r>
      <w:r w:rsidRPr="007703A6">
        <w:rPr>
          <w:rFonts w:ascii="GHEA Mariam" w:hAnsi="GHEA Mariam" w:cs="Arial Armenian"/>
          <w:sz w:val="24"/>
          <w:szCs w:val="24"/>
          <w:lang w:val="de-DE"/>
        </w:rPr>
        <w:t xml:space="preserve"> </w:t>
      </w:r>
      <w:r w:rsidRPr="007703A6">
        <w:rPr>
          <w:rFonts w:ascii="GHEA Mariam" w:hAnsi="GHEA Mariam" w:cs="Sylfaen"/>
          <w:sz w:val="24"/>
          <w:szCs w:val="24"/>
          <w:lang w:val="de-DE"/>
        </w:rPr>
        <w:t>ու</w:t>
      </w:r>
      <w:r w:rsidRPr="007703A6">
        <w:rPr>
          <w:rFonts w:ascii="GHEA Mariam" w:hAnsi="GHEA Mariam" w:cs="Arial Armenian"/>
          <w:sz w:val="24"/>
          <w:szCs w:val="24"/>
          <w:lang w:val="de-DE"/>
        </w:rPr>
        <w:t xml:space="preserve"> </w:t>
      </w:r>
      <w:r w:rsidRPr="007703A6">
        <w:rPr>
          <w:rFonts w:ascii="GHEA Mariam" w:hAnsi="GHEA Mariam" w:cs="Sylfaen"/>
          <w:sz w:val="24"/>
          <w:szCs w:val="24"/>
          <w:lang w:val="de-DE"/>
        </w:rPr>
        <w:t>մ</w:t>
      </w:r>
      <w:r w:rsidRPr="007703A6">
        <w:rPr>
          <w:rFonts w:ascii="GHEA Mariam" w:hAnsi="GHEA Mariam" w:cs="Arial Armenian"/>
          <w:sz w:val="24"/>
          <w:szCs w:val="24"/>
          <w:lang w:val="de-DE"/>
        </w:rPr>
        <w:t xml:space="preserve">     </w:t>
      </w:r>
      <w:r w:rsidRPr="007703A6">
        <w:rPr>
          <w:rFonts w:ascii="GHEA Mariam" w:hAnsi="GHEA Mariam" w:cs="Sylfaen"/>
          <w:sz w:val="24"/>
          <w:szCs w:val="24"/>
          <w:lang w:val="de-DE"/>
        </w:rPr>
        <w:t>է</w:t>
      </w:r>
      <w:r w:rsidRPr="007703A6">
        <w:rPr>
          <w:rFonts w:ascii="GHEA Mariam" w:hAnsi="GHEA Mariam" w:cs="Arial Armenian"/>
          <w:sz w:val="24"/>
          <w:szCs w:val="24"/>
          <w:lang w:val="de-DE"/>
        </w:rPr>
        <w:t>.</w:t>
      </w:r>
    </w:p>
    <w:p w:rsidR="007703A6" w:rsidRPr="007703A6" w:rsidRDefault="007703A6" w:rsidP="007703A6">
      <w:pPr>
        <w:pStyle w:val="NormalWeb"/>
        <w:numPr>
          <w:ilvl w:val="0"/>
          <w:numId w:val="1"/>
        </w:numPr>
        <w:shd w:val="clear" w:color="auto" w:fill="FFFFFF"/>
        <w:tabs>
          <w:tab w:val="left" w:pos="630"/>
          <w:tab w:val="left" w:pos="810"/>
        </w:tabs>
        <w:spacing w:before="0" w:beforeAutospacing="0" w:after="0" w:afterAutospacing="0" w:line="360" w:lineRule="auto"/>
        <w:ind w:left="0" w:firstLine="630"/>
        <w:jc w:val="both"/>
        <w:rPr>
          <w:rFonts w:ascii="GHEA Mariam" w:hAnsi="GHEA Mariam"/>
          <w:lang w:val="hy-AM"/>
        </w:rPr>
      </w:pPr>
      <w:r w:rsidRPr="00D14830">
        <w:rPr>
          <w:rFonts w:ascii="GHEA Mariam" w:hAnsi="GHEA Mariam"/>
          <w:spacing w:val="-8"/>
          <w:lang w:val="de-DE"/>
        </w:rPr>
        <w:t xml:space="preserve"> </w:t>
      </w:r>
      <w:r w:rsidRPr="007703A6">
        <w:rPr>
          <w:rFonts w:ascii="GHEA Mariam" w:hAnsi="GHEA Mariam"/>
          <w:spacing w:val="-8"/>
          <w:lang w:val="hy-AM"/>
        </w:rPr>
        <w:t>Հայաստանի Հանրապետության կառավարության 2013 թվականի</w:t>
      </w:r>
      <w:r w:rsidRPr="007703A6">
        <w:rPr>
          <w:rFonts w:ascii="GHEA Mariam" w:hAnsi="GHEA Mariam"/>
          <w:lang w:val="hy-AM"/>
        </w:rPr>
        <w:t xml:space="preserve"> փետրվարի 21-ի «Հայաստանի Հանրապետություն ներմուծվող սննդամթերքի ռիսկայնության </w:t>
      </w:r>
      <w:r w:rsidRPr="007703A6">
        <w:rPr>
          <w:rFonts w:ascii="GHEA Mariam" w:hAnsi="GHEA Mariam"/>
          <w:spacing w:val="-8"/>
          <w:lang w:val="hy-AM"/>
        </w:rPr>
        <w:t>հիման վրա հսկողության մեթոդաբանությունը հաստատելու մասին» N 218-Ն</w:t>
      </w:r>
      <w:r w:rsidRPr="007703A6">
        <w:rPr>
          <w:rFonts w:ascii="GHEA Mariam" w:hAnsi="GHEA Mariam"/>
          <w:lang w:val="hy-AM"/>
        </w:rPr>
        <w:t xml:space="preserve"> որոշ</w:t>
      </w:r>
      <w:r>
        <w:rPr>
          <w:rFonts w:ascii="GHEA Mariam" w:hAnsi="GHEA Mariam"/>
          <w:lang w:val="hy-AM"/>
        </w:rPr>
        <w:softHyphen/>
      </w:r>
      <w:r w:rsidRPr="007703A6">
        <w:rPr>
          <w:rFonts w:ascii="GHEA Mariam" w:hAnsi="GHEA Mariam"/>
          <w:lang w:val="hy-AM"/>
        </w:rPr>
        <w:t xml:space="preserve">մամբ հաստատված հավելվածում (այսուհետ՝ </w:t>
      </w:r>
      <w:r w:rsidR="00A26609" w:rsidRPr="007703A6">
        <w:rPr>
          <w:rFonts w:ascii="GHEA Mariam" w:hAnsi="GHEA Mariam"/>
          <w:lang w:val="hy-AM"/>
        </w:rPr>
        <w:t>հ</w:t>
      </w:r>
      <w:r w:rsidRPr="007703A6">
        <w:rPr>
          <w:rFonts w:ascii="GHEA Mariam" w:hAnsi="GHEA Mariam"/>
          <w:lang w:val="hy-AM"/>
        </w:rPr>
        <w:t>ավելված) կատարել հետևյալ փոփո</w:t>
      </w:r>
      <w:r>
        <w:rPr>
          <w:rFonts w:ascii="GHEA Mariam" w:hAnsi="GHEA Mariam"/>
          <w:lang w:val="hy-AM"/>
        </w:rPr>
        <w:softHyphen/>
      </w:r>
      <w:r w:rsidRPr="007703A6">
        <w:rPr>
          <w:rFonts w:ascii="GHEA Mariam" w:hAnsi="GHEA Mariam"/>
          <w:lang w:val="hy-AM"/>
        </w:rPr>
        <w:t>խությունները և լրացումները</w:t>
      </w:r>
      <w:r w:rsidR="00A26609">
        <w:rPr>
          <w:rFonts w:ascii="GHEA Mariam" w:hAnsi="GHEA Mariam"/>
          <w:lang w:val="hy-AM"/>
        </w:rPr>
        <w:t>.</w:t>
      </w:r>
    </w:p>
    <w:p w:rsidR="007703A6" w:rsidRPr="007703A6" w:rsidRDefault="00A26609" w:rsidP="007703A6">
      <w:pPr>
        <w:pStyle w:val="NormalWeb"/>
        <w:numPr>
          <w:ilvl w:val="0"/>
          <w:numId w:val="2"/>
        </w:numPr>
        <w:shd w:val="clear" w:color="auto" w:fill="FFFFFF"/>
        <w:tabs>
          <w:tab w:val="left" w:pos="900"/>
        </w:tabs>
        <w:spacing w:before="0" w:beforeAutospacing="0" w:after="0" w:afterAutospacing="0" w:line="360" w:lineRule="auto"/>
        <w:ind w:left="0" w:firstLine="630"/>
        <w:jc w:val="both"/>
        <w:rPr>
          <w:rFonts w:ascii="GHEA Mariam" w:hAnsi="GHEA Mariam"/>
          <w:lang w:val="hy-AM"/>
        </w:rPr>
      </w:pPr>
      <w:r w:rsidRPr="007703A6">
        <w:rPr>
          <w:rFonts w:ascii="GHEA Mariam" w:hAnsi="GHEA Mariam"/>
          <w:spacing w:val="-8"/>
          <w:lang w:val="hy-AM"/>
        </w:rPr>
        <w:t>հ</w:t>
      </w:r>
      <w:r w:rsidR="007703A6" w:rsidRPr="007703A6">
        <w:rPr>
          <w:rFonts w:ascii="GHEA Mariam" w:hAnsi="GHEA Mariam"/>
          <w:spacing w:val="-8"/>
          <w:lang w:val="hy-AM"/>
        </w:rPr>
        <w:t>ավելվածի 1-ին կետից հանել «սահմանային անցման կետերում»</w:t>
      </w:r>
      <w:r w:rsidR="007703A6" w:rsidRPr="007703A6">
        <w:rPr>
          <w:rFonts w:ascii="GHEA Mariam" w:hAnsi="GHEA Mariam"/>
          <w:lang w:val="hy-AM"/>
        </w:rPr>
        <w:t xml:space="preserve"> բառերը.</w:t>
      </w:r>
    </w:p>
    <w:p w:rsidR="00CC293E" w:rsidRDefault="00A26609" w:rsidP="007703A6">
      <w:pPr>
        <w:pStyle w:val="NormalWeb"/>
        <w:numPr>
          <w:ilvl w:val="0"/>
          <w:numId w:val="2"/>
        </w:numPr>
        <w:shd w:val="clear" w:color="auto" w:fill="FFFFFF"/>
        <w:tabs>
          <w:tab w:val="left" w:pos="720"/>
          <w:tab w:val="left" w:pos="900"/>
        </w:tabs>
        <w:spacing w:before="0" w:beforeAutospacing="0" w:after="0" w:afterAutospacing="0" w:line="360" w:lineRule="auto"/>
        <w:ind w:left="0" w:firstLine="630"/>
        <w:jc w:val="both"/>
        <w:rPr>
          <w:rFonts w:ascii="GHEA Mariam" w:hAnsi="GHEA Mariam"/>
          <w:lang w:val="hy-AM"/>
        </w:rPr>
      </w:pPr>
      <w:r w:rsidRPr="007703A6">
        <w:rPr>
          <w:rFonts w:ascii="GHEA Mariam" w:hAnsi="GHEA Mariam"/>
          <w:spacing w:val="-8"/>
          <w:lang w:val="hy-AM"/>
        </w:rPr>
        <w:t>հ</w:t>
      </w:r>
      <w:r w:rsidR="007703A6" w:rsidRPr="007703A6">
        <w:rPr>
          <w:rFonts w:ascii="GHEA Mariam" w:hAnsi="GHEA Mariam"/>
          <w:spacing w:val="-8"/>
          <w:lang w:val="hy-AM"/>
        </w:rPr>
        <w:t>ավելվածի 3-րդ կետի N 1 աղյուսակը շարադրել հետևյալ</w:t>
      </w:r>
      <w:r w:rsidR="007703A6" w:rsidRPr="007703A6">
        <w:rPr>
          <w:rFonts w:ascii="GHEA Mariam" w:hAnsi="GHEA Mariam"/>
          <w:lang w:val="hy-AM"/>
        </w:rPr>
        <w:t xml:space="preserve"> խմբագրությամբ</w:t>
      </w:r>
      <w:r>
        <w:rPr>
          <w:rFonts w:ascii="GHEA Mariam" w:hAnsi="GHEA Mariam"/>
          <w:lang w:val="hy-AM"/>
        </w:rPr>
        <w:t>՝</w:t>
      </w:r>
    </w:p>
    <w:p w:rsidR="007703A6" w:rsidRPr="007703A6" w:rsidRDefault="00CC293E" w:rsidP="00CC293E">
      <w:pPr>
        <w:pStyle w:val="NormalWeb"/>
        <w:shd w:val="clear" w:color="auto" w:fill="FFFFFF"/>
        <w:tabs>
          <w:tab w:val="left" w:pos="720"/>
          <w:tab w:val="left" w:pos="900"/>
        </w:tabs>
        <w:spacing w:before="0" w:beforeAutospacing="0" w:after="0" w:afterAutospacing="0" w:line="360" w:lineRule="auto"/>
        <w:ind w:left="6480"/>
        <w:jc w:val="both"/>
        <w:rPr>
          <w:rFonts w:ascii="GHEA Mariam" w:hAnsi="GHEA Mariam"/>
          <w:lang w:val="hy-AM"/>
        </w:rPr>
      </w:pPr>
      <w:r>
        <w:rPr>
          <w:rFonts w:ascii="GHEA Mariam" w:hAnsi="GHEA Mariam"/>
          <w:lang w:val="hy-AM"/>
        </w:rPr>
        <w:br w:type="column"/>
      </w:r>
      <w:r>
        <w:rPr>
          <w:rFonts w:ascii="GHEA Mariam" w:hAnsi="GHEA Mariam"/>
          <w:lang w:val="en-US"/>
        </w:rPr>
        <w:lastRenderedPageBreak/>
        <w:t xml:space="preserve">              </w:t>
      </w:r>
      <w:r w:rsidRPr="007703A6">
        <w:rPr>
          <w:rFonts w:ascii="GHEA Mariam" w:hAnsi="GHEA Mariam"/>
          <w:lang w:val="hy-AM"/>
        </w:rPr>
        <w:t>«</w:t>
      </w:r>
      <w:r>
        <w:rPr>
          <w:rFonts w:ascii="GHEA Mariam" w:hAnsi="GHEA Mariam"/>
          <w:bCs/>
          <w:szCs w:val="22"/>
          <w:lang w:val="hy-AM"/>
        </w:rPr>
        <w:t>Ա</w:t>
      </w:r>
      <w:bookmarkStart w:id="0" w:name="_GoBack"/>
      <w:bookmarkEnd w:id="0"/>
      <w:r>
        <w:rPr>
          <w:rFonts w:ascii="GHEA Mariam" w:hAnsi="GHEA Mariam"/>
          <w:bCs/>
          <w:szCs w:val="22"/>
          <w:lang w:val="hy-AM"/>
        </w:rPr>
        <w:t xml:space="preserve">ղյուսակ </w:t>
      </w:r>
      <w:r w:rsidRPr="00CC293E">
        <w:rPr>
          <w:rFonts w:ascii="GHEA Mariam" w:hAnsi="GHEA Mariam"/>
          <w:bCs/>
          <w:szCs w:val="22"/>
          <w:lang w:val="hy-AM"/>
        </w:rPr>
        <w:t xml:space="preserve">N </w:t>
      </w:r>
      <w:r>
        <w:rPr>
          <w:rFonts w:ascii="GHEA Mariam" w:hAnsi="GHEA Mariam"/>
          <w:bCs/>
          <w:szCs w:val="22"/>
          <w:lang w:val="hy-AM"/>
        </w:rPr>
        <w:t>1</w:t>
      </w:r>
    </w:p>
    <w:tbl>
      <w:tblPr>
        <w:tblStyle w:val="TableGrid"/>
        <w:tblW w:w="10937" w:type="dxa"/>
        <w:tblInd w:w="-900" w:type="dxa"/>
        <w:tblLayout w:type="fixed"/>
        <w:tblLook w:val="04A0" w:firstRow="1" w:lastRow="0" w:firstColumn="1" w:lastColumn="0" w:noHBand="0" w:noVBand="1"/>
      </w:tblPr>
      <w:tblGrid>
        <w:gridCol w:w="345"/>
        <w:gridCol w:w="557"/>
        <w:gridCol w:w="5101"/>
        <w:gridCol w:w="2977"/>
        <w:gridCol w:w="1368"/>
        <w:gridCol w:w="589"/>
      </w:tblGrid>
      <w:tr w:rsidR="007703A6" w:rsidRPr="00CC293E" w:rsidTr="00202513">
        <w:trPr>
          <w:gridAfter w:val="1"/>
          <w:wAfter w:w="589" w:type="dxa"/>
        </w:trPr>
        <w:tc>
          <w:tcPr>
            <w:tcW w:w="345" w:type="dxa"/>
            <w:tcBorders>
              <w:top w:val="nil"/>
              <w:left w:val="nil"/>
              <w:bottom w:val="nil"/>
              <w:right w:val="single" w:sz="4" w:space="0" w:color="auto"/>
            </w:tcBorders>
            <w:shd w:val="clear" w:color="auto" w:fill="auto"/>
          </w:tcPr>
          <w:p w:rsidR="007703A6" w:rsidRPr="007703A6" w:rsidRDefault="007703A6" w:rsidP="007703A6">
            <w:pPr>
              <w:pStyle w:val="NormalWeb"/>
              <w:spacing w:before="0" w:beforeAutospacing="0" w:after="0" w:afterAutospacing="0" w:line="360" w:lineRule="auto"/>
              <w:jc w:val="right"/>
              <w:rPr>
                <w:rFonts w:ascii="GHEA Mariam" w:hAnsi="GHEA Mariam"/>
                <w:lang w:val="hy-AM"/>
              </w:rPr>
            </w:pPr>
          </w:p>
        </w:tc>
        <w:tc>
          <w:tcPr>
            <w:tcW w:w="557" w:type="dxa"/>
            <w:tcBorders>
              <w:left w:val="single" w:sz="4" w:space="0" w:color="auto"/>
            </w:tcBorders>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p>
        </w:tc>
        <w:tc>
          <w:tcPr>
            <w:tcW w:w="5101" w:type="dxa"/>
            <w:vAlign w:val="center"/>
          </w:tcPr>
          <w:p w:rsidR="007703A6" w:rsidRPr="00202513" w:rsidRDefault="007703A6" w:rsidP="00202513">
            <w:pPr>
              <w:pStyle w:val="NormalWeb"/>
              <w:spacing w:before="0" w:beforeAutospacing="0" w:after="0" w:afterAutospacing="0" w:line="276" w:lineRule="auto"/>
              <w:jc w:val="center"/>
              <w:rPr>
                <w:rFonts w:ascii="GHEA Mariam" w:hAnsi="GHEA Mariam"/>
                <w:b/>
                <w:i/>
                <w:sz w:val="22"/>
                <w:szCs w:val="22"/>
                <w:lang w:val="hy-AM"/>
              </w:rPr>
            </w:pPr>
            <w:r w:rsidRPr="00202513">
              <w:rPr>
                <w:rFonts w:ascii="GHEA Mariam" w:hAnsi="GHEA Mariam"/>
                <w:b/>
                <w:i/>
                <w:sz w:val="22"/>
                <w:szCs w:val="22"/>
                <w:lang w:val="hy-AM"/>
              </w:rPr>
              <w:t>Արտադրանքի անվանումը</w:t>
            </w:r>
          </w:p>
        </w:tc>
        <w:tc>
          <w:tcPr>
            <w:tcW w:w="2977" w:type="dxa"/>
          </w:tcPr>
          <w:p w:rsidR="007703A6" w:rsidRPr="00202513" w:rsidRDefault="007703A6" w:rsidP="006067C6">
            <w:pPr>
              <w:pStyle w:val="NormalWeb"/>
              <w:spacing w:before="0" w:beforeAutospacing="0" w:after="0" w:afterAutospacing="0" w:line="276" w:lineRule="auto"/>
              <w:jc w:val="center"/>
              <w:rPr>
                <w:rFonts w:ascii="GHEA Mariam" w:hAnsi="GHEA Mariam"/>
                <w:b/>
                <w:i/>
                <w:sz w:val="22"/>
                <w:szCs w:val="22"/>
                <w:lang w:val="hy-AM"/>
              </w:rPr>
            </w:pPr>
            <w:r w:rsidRPr="00202513">
              <w:rPr>
                <w:rFonts w:ascii="GHEA Mariam" w:hAnsi="GHEA Mariam"/>
                <w:b/>
                <w:i/>
                <w:sz w:val="22"/>
                <w:szCs w:val="22"/>
                <w:lang w:val="hy-AM"/>
              </w:rPr>
              <w:t>Արտաքին տնտեսական գործունեության ապրանքային անվանացանկ</w:t>
            </w:r>
            <w:r w:rsidR="00D14830">
              <w:rPr>
                <w:rFonts w:ascii="GHEA Mariam" w:hAnsi="GHEA Mariam"/>
                <w:b/>
                <w:i/>
                <w:sz w:val="22"/>
                <w:szCs w:val="22"/>
                <w:lang w:val="hy-AM"/>
              </w:rPr>
              <w:t>ը</w:t>
            </w:r>
            <w:r w:rsidRPr="00202513">
              <w:rPr>
                <w:rFonts w:ascii="GHEA Mariam" w:hAnsi="GHEA Mariam"/>
                <w:b/>
                <w:i/>
                <w:sz w:val="22"/>
                <w:szCs w:val="22"/>
                <w:lang w:val="hy-AM"/>
              </w:rPr>
              <w:t xml:space="preserve"> (ԱՏԳ ԱԱ)</w:t>
            </w:r>
          </w:p>
        </w:tc>
        <w:tc>
          <w:tcPr>
            <w:tcW w:w="1368" w:type="dxa"/>
            <w:vAlign w:val="center"/>
          </w:tcPr>
          <w:p w:rsidR="007703A6" w:rsidRPr="00202513" w:rsidRDefault="007703A6" w:rsidP="00202513">
            <w:pPr>
              <w:pStyle w:val="NormalWeb"/>
              <w:spacing w:before="0" w:beforeAutospacing="0" w:after="0" w:afterAutospacing="0" w:line="276" w:lineRule="auto"/>
              <w:jc w:val="center"/>
              <w:rPr>
                <w:rFonts w:ascii="GHEA Mariam" w:hAnsi="GHEA Mariam"/>
                <w:b/>
                <w:i/>
                <w:sz w:val="22"/>
                <w:szCs w:val="22"/>
                <w:lang w:val="hy-AM"/>
              </w:rPr>
            </w:pPr>
            <w:r w:rsidRPr="00202513">
              <w:rPr>
                <w:rFonts w:ascii="GHEA Mariam" w:hAnsi="GHEA Mariam"/>
                <w:b/>
                <w:i/>
                <w:sz w:val="22"/>
                <w:szCs w:val="22"/>
                <w:lang w:val="hy-AM"/>
              </w:rPr>
              <w:t>Ռիսկի միավորը</w:t>
            </w:r>
          </w:p>
        </w:tc>
      </w:tr>
      <w:tr w:rsidR="007703A6" w:rsidRPr="007703A6" w:rsidTr="00202513">
        <w:trPr>
          <w:gridBefore w:val="1"/>
          <w:gridAfter w:val="1"/>
          <w:wBefore w:w="345" w:type="dxa"/>
          <w:wAfter w:w="589" w:type="dxa"/>
        </w:trPr>
        <w:tc>
          <w:tcPr>
            <w:tcW w:w="10003" w:type="dxa"/>
            <w:gridSpan w:val="4"/>
          </w:tcPr>
          <w:p w:rsidR="007703A6" w:rsidRPr="007703A6" w:rsidRDefault="007703A6" w:rsidP="006067C6">
            <w:pPr>
              <w:pStyle w:val="NormalWeb"/>
              <w:spacing w:before="0" w:beforeAutospacing="0" w:after="0" w:afterAutospacing="0" w:line="360" w:lineRule="auto"/>
              <w:jc w:val="center"/>
              <w:rPr>
                <w:rFonts w:ascii="GHEA Mariam" w:hAnsi="GHEA Mariam"/>
                <w:lang w:val="hy-AM"/>
              </w:rPr>
            </w:pPr>
            <w:r w:rsidRPr="007703A6">
              <w:rPr>
                <w:rFonts w:ascii="GHEA Mariam" w:hAnsi="GHEA Mariam"/>
                <w:b/>
                <w:lang w:val="hy-AM"/>
              </w:rPr>
              <w:t>Բարձր ռիսկային</w:t>
            </w:r>
            <w:r w:rsidRPr="007703A6">
              <w:rPr>
                <w:rFonts w:ascii="Calibri" w:hAnsi="Calibri" w:cs="Calibri"/>
                <w:b/>
                <w:lang w:val="hy-AM"/>
              </w:rPr>
              <w:t> </w:t>
            </w:r>
            <w:r w:rsidRPr="007703A6">
              <w:rPr>
                <w:rFonts w:ascii="GHEA Mariam" w:hAnsi="GHEA Mariam"/>
                <w:b/>
                <w:lang w:val="hy-AM"/>
              </w:rPr>
              <w:t>(10-20 միավոր)</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1.</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Խոշոր եղջերավոր կենդանու միս` թարմ կամ պաղեցրած</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0201</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15</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2.</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 xml:space="preserve"> Խոշոր եղջերավոր կենդանու միս` սառեցրած</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0202</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17</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3.</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Խոզի միս՝ թարմ, պաղեցրած</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0203</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15</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4.</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Խոզի միս՝ սառեցրած</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0203</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17</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5.</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Ոչխարի կամ այծի միս՝ թարմ, պաղեցրած</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0204</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15</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6.</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Ոչխարի կամ այծի միս՝ սառեցրած</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0204</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17</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7.</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Ձիու, ավանակի, ջորու միս՝ թարմ, պաղեցրած</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0205</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15</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8.</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Ձիու, ավանակի, ջորու միս՝ սառեցրած</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0205</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17</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9.</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 xml:space="preserve"> Խոշոր եղջերավոր կենդանու, խոզի, ոչխարի, </w:t>
            </w:r>
            <w:r w:rsidRPr="007703A6">
              <w:rPr>
                <w:rFonts w:ascii="GHEA Mariam" w:hAnsi="GHEA Mariam"/>
                <w:spacing w:val="-8"/>
                <w:lang w:val="hy-AM"/>
              </w:rPr>
              <w:t>այծի, ձիու, ավանակի, ջորու սննդային ենթա</w:t>
            </w:r>
            <w:r>
              <w:rPr>
                <w:rFonts w:ascii="GHEA Mariam" w:hAnsi="GHEA Mariam"/>
                <w:spacing w:val="-8"/>
                <w:lang w:val="hy-AM"/>
              </w:rPr>
              <w:softHyphen/>
            </w:r>
            <w:r w:rsidRPr="007703A6">
              <w:rPr>
                <w:rFonts w:ascii="GHEA Mariam" w:hAnsi="GHEA Mariam"/>
                <w:spacing w:val="-8"/>
                <w:lang w:val="hy-AM"/>
              </w:rPr>
              <w:t>մթերք</w:t>
            </w:r>
            <w:r w:rsidRPr="007703A6">
              <w:rPr>
                <w:rFonts w:ascii="GHEA Mariam" w:hAnsi="GHEA Mariam"/>
                <w:lang w:val="hy-AM"/>
              </w:rPr>
              <w:t>՝ թարմ, պաղեցրած</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0206</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15</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10.</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 xml:space="preserve"> Խոշոր եղջերավոր կենդանու, խոզի, ոչխարի, այծի, ձիու, ավանակի, ջորու սննդային ենթա</w:t>
            </w:r>
            <w:r>
              <w:rPr>
                <w:rFonts w:ascii="GHEA Mariam" w:hAnsi="GHEA Mariam"/>
                <w:lang w:val="hy-AM"/>
              </w:rPr>
              <w:softHyphen/>
            </w:r>
            <w:r w:rsidRPr="007703A6">
              <w:rPr>
                <w:rFonts w:ascii="GHEA Mariam" w:hAnsi="GHEA Mariam"/>
                <w:lang w:val="hy-AM"/>
              </w:rPr>
              <w:t>մթերք՝ սառեցրած</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0206</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17</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11.</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 xml:space="preserve">ԵԱՏՄ ԱՏԳ ԱԱ 0105 ապրանքային դիրքում նշված՝ ընտանի թռչունների միս և սննդային ենթամթերք՝ թարմ, պաղեցրած </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0207</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15</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12.</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ԵԱՏՄ ԱՏԳ ԱԱ 0105 ապրանքային դիրքում նշված՝ ընտանի թռչունների միս և սննդային ենթամթերք՝ սառեցրած</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0207</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17</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13.</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 xml:space="preserve">Այլ միս և մսից սննդային ենթամթերք՝ թարմ, պաղեցրած </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0208</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15</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14.</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 xml:space="preserve"> Այլ միս և մսից սննդային ենթամթերք՝ սա</w:t>
            </w:r>
            <w:r>
              <w:rPr>
                <w:rFonts w:ascii="GHEA Mariam" w:hAnsi="GHEA Mariam"/>
                <w:lang w:val="hy-AM"/>
              </w:rPr>
              <w:softHyphen/>
            </w:r>
            <w:r w:rsidRPr="007703A6">
              <w:rPr>
                <w:rFonts w:ascii="GHEA Mariam" w:hAnsi="GHEA Mariam"/>
                <w:lang w:val="hy-AM"/>
              </w:rPr>
              <w:t>ռեցրած</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0208</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17</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15.</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 xml:space="preserve"> Չհալեցրած կամ այլ եղանակով չստացված՝ անյուղ մսից առանձնացված խոզի ճարպ և ընտանի թռչունների ճարպ՝ թարմ, պաղեց</w:t>
            </w:r>
            <w:r>
              <w:rPr>
                <w:rFonts w:ascii="GHEA Mariam" w:hAnsi="GHEA Mariam"/>
                <w:lang w:val="hy-AM"/>
              </w:rPr>
              <w:softHyphen/>
            </w:r>
            <w:r w:rsidRPr="007703A6">
              <w:rPr>
                <w:rFonts w:ascii="GHEA Mariam" w:hAnsi="GHEA Mariam"/>
                <w:lang w:val="hy-AM"/>
              </w:rPr>
              <w:t>րած, աղ դրված, աղաջրի մեջ դրված, չորաց</w:t>
            </w:r>
            <w:r>
              <w:rPr>
                <w:rFonts w:ascii="GHEA Mariam" w:hAnsi="GHEA Mariam"/>
                <w:lang w:val="hy-AM"/>
              </w:rPr>
              <w:softHyphen/>
            </w:r>
            <w:r w:rsidRPr="007703A6">
              <w:rPr>
                <w:rFonts w:ascii="GHEA Mariam" w:hAnsi="GHEA Mariam"/>
                <w:lang w:val="hy-AM"/>
              </w:rPr>
              <w:t>րած կամ ապխտած</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0209</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15</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16.</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 xml:space="preserve"> Չհալեցրած կամ այլ եղանակով չստացված՝ անյուղ մսից առանձնացված </w:t>
            </w:r>
            <w:r w:rsidRPr="007703A6">
              <w:rPr>
                <w:rFonts w:ascii="GHEA Mariam" w:hAnsi="GHEA Mariam"/>
                <w:lang w:val="hy-AM"/>
              </w:rPr>
              <w:lastRenderedPageBreak/>
              <w:t>խոզի ճարպ և ընտանի թռչունների ճարպ՝ սառեցրած</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lastRenderedPageBreak/>
              <w:t>0209</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17</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17.</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 xml:space="preserve"> </w:t>
            </w:r>
            <w:r w:rsidRPr="007703A6">
              <w:rPr>
                <w:rFonts w:ascii="GHEA Mariam" w:hAnsi="GHEA Mariam"/>
                <w:spacing w:val="-8"/>
                <w:lang w:val="hy-AM"/>
              </w:rPr>
              <w:t>Միս և մսից սննդային ենթամթերք՝ աղ դրված,</w:t>
            </w:r>
            <w:r w:rsidRPr="007703A6">
              <w:rPr>
                <w:rFonts w:ascii="GHEA Mariam" w:hAnsi="GHEA Mariam"/>
                <w:lang w:val="hy-AM"/>
              </w:rPr>
              <w:t xml:space="preserve"> </w:t>
            </w:r>
            <w:r w:rsidRPr="007703A6">
              <w:rPr>
                <w:rFonts w:ascii="GHEA Mariam" w:hAnsi="GHEA Mariam"/>
                <w:spacing w:val="-8"/>
                <w:lang w:val="hy-AM"/>
              </w:rPr>
              <w:t>աղաջրի մեջ դրված, չորացրած կամ ապխտած.</w:t>
            </w:r>
            <w:r w:rsidRPr="007703A6">
              <w:rPr>
                <w:rFonts w:ascii="GHEA Mariam" w:hAnsi="GHEA Mariam"/>
                <w:lang w:val="hy-AM"/>
              </w:rPr>
              <w:t xml:space="preserve"> սննդային ալյուր՝ ստացված մսից կամ մսի ենթամթերքից</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0210</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15</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18.</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 xml:space="preserve"> Ձկներ՝ թարմ կամ պաղեցրած՝ բացառու</w:t>
            </w:r>
            <w:r>
              <w:rPr>
                <w:rFonts w:ascii="GHEA Mariam" w:hAnsi="GHEA Mariam"/>
                <w:lang w:val="hy-AM"/>
              </w:rPr>
              <w:softHyphen/>
            </w:r>
            <w:r w:rsidRPr="007703A6">
              <w:rPr>
                <w:rFonts w:ascii="GHEA Mariam" w:hAnsi="GHEA Mariam"/>
                <w:lang w:val="hy-AM"/>
              </w:rPr>
              <w:t xml:space="preserve">թյամբ ԵԱՏՄ ԱՏԳ ԱԱ 0304 ապրանքային </w:t>
            </w:r>
            <w:r w:rsidRPr="007703A6">
              <w:rPr>
                <w:rFonts w:ascii="GHEA Mariam" w:hAnsi="GHEA Mariam"/>
                <w:spacing w:val="-8"/>
                <w:lang w:val="hy-AM"/>
              </w:rPr>
              <w:t>դիրքում ընդգրկված ձկան ֆիլեի և ձկան այլ մսի</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0302</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15</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19.</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 xml:space="preserve"> Ձուկ սառեցրած՝ բացառությամբ ԵԱՏՄ ԱՏԳ ԱԱ 0304 ապրանքային դիրքում ընդգրկված ձկան ֆիլեի և ձկան այլ մսի</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0303</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17</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20.</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 xml:space="preserve"> </w:t>
            </w:r>
            <w:r w:rsidRPr="007703A6">
              <w:rPr>
                <w:rFonts w:ascii="GHEA Mariam" w:hAnsi="GHEA Mariam"/>
                <w:spacing w:val="-8"/>
                <w:lang w:val="hy-AM"/>
              </w:rPr>
              <w:t>Ձկան ֆիլե և ձկան այլ միս</w:t>
            </w:r>
            <w:r w:rsidRPr="00A26609">
              <w:rPr>
                <w:rFonts w:ascii="GHEA Mariam" w:hAnsi="GHEA Mariam"/>
                <w:spacing w:val="-8"/>
                <w:lang w:val="hy-AM"/>
              </w:rPr>
              <w:t xml:space="preserve"> </w:t>
            </w:r>
            <w:r w:rsidRPr="007703A6">
              <w:rPr>
                <w:rFonts w:ascii="GHEA Mariam" w:hAnsi="GHEA Mariam"/>
                <w:spacing w:val="-8"/>
                <w:lang w:val="hy-AM"/>
              </w:rPr>
              <w:t>(ներառ</w:t>
            </w:r>
            <w:r w:rsidRPr="007703A6">
              <w:rPr>
                <w:rFonts w:ascii="GHEA Mariam" w:hAnsi="GHEA Mariam"/>
                <w:spacing w:val="-8"/>
                <w:lang w:val="hy-AM"/>
              </w:rPr>
              <w:softHyphen/>
              <w:t>յալ խճողակը</w:t>
            </w:r>
            <w:r w:rsidRPr="007703A6">
              <w:rPr>
                <w:rFonts w:ascii="GHEA Mariam" w:hAnsi="GHEA Mariam"/>
                <w:lang w:val="hy-AM"/>
              </w:rPr>
              <w:t xml:space="preserve">)` թարմ, պաղեցրած </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0304</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15</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21.</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 xml:space="preserve"> </w:t>
            </w:r>
            <w:r w:rsidRPr="007703A6">
              <w:rPr>
                <w:rFonts w:ascii="GHEA Mariam" w:hAnsi="GHEA Mariam"/>
                <w:spacing w:val="-8"/>
                <w:lang w:val="hy-AM"/>
              </w:rPr>
              <w:t>Ձկան ֆիլե և ձկան այլ միս</w:t>
            </w:r>
            <w:r w:rsidRPr="00A26609">
              <w:rPr>
                <w:rFonts w:ascii="GHEA Mariam" w:hAnsi="GHEA Mariam"/>
                <w:spacing w:val="-8"/>
                <w:lang w:val="hy-AM"/>
              </w:rPr>
              <w:t xml:space="preserve"> </w:t>
            </w:r>
            <w:r w:rsidRPr="007703A6">
              <w:rPr>
                <w:rFonts w:ascii="GHEA Mariam" w:hAnsi="GHEA Mariam"/>
                <w:spacing w:val="-8"/>
                <w:lang w:val="hy-AM"/>
              </w:rPr>
              <w:t>(ներառյալ խճողակը)`</w:t>
            </w:r>
            <w:r w:rsidRPr="007703A6">
              <w:rPr>
                <w:rFonts w:ascii="GHEA Mariam" w:hAnsi="GHEA Mariam"/>
                <w:lang w:val="hy-AM"/>
              </w:rPr>
              <w:t xml:space="preserve"> սառեցրած</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0304</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17</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22.</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 xml:space="preserve"> Ձուկ՝ չորացրած, աղ դրած կամ աղաջրի մեջ դրած. ձուկ՝ ապխտած՝ մինչեւ ապխտելը կամ ա</w:t>
            </w:r>
            <w:r w:rsidRPr="007703A6">
              <w:rPr>
                <w:rFonts w:ascii="GHEA Mariam" w:hAnsi="GHEA Mariam"/>
                <w:spacing w:val="-8"/>
                <w:lang w:val="hy-AM"/>
              </w:rPr>
              <w:t>պխտելու ընթացքում ջերմամշակման ենթարկ</w:t>
            </w:r>
            <w:r w:rsidRPr="007703A6">
              <w:rPr>
                <w:rFonts w:ascii="GHEA Mariam" w:hAnsi="GHEA Mariam"/>
                <w:spacing w:val="-8"/>
                <w:lang w:val="hy-AM"/>
              </w:rPr>
              <w:softHyphen/>
            </w:r>
            <w:r w:rsidRPr="007703A6">
              <w:rPr>
                <w:rFonts w:ascii="GHEA Mariam" w:hAnsi="GHEA Mariam"/>
                <w:lang w:val="hy-AM"/>
              </w:rPr>
              <w:t xml:space="preserve">ված կամ չենթարկված. ձկնալյուր` մանր և խոշոր աղացվածքի, և ձկներից հատիկներ` սննդի մեջ օգտագործելու համար պիտանի </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0305</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15</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23.</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 xml:space="preserve"> </w:t>
            </w:r>
            <w:r w:rsidRPr="007703A6">
              <w:rPr>
                <w:rFonts w:ascii="GHEA Mariam" w:hAnsi="GHEA Mariam"/>
                <w:spacing w:val="-8"/>
                <w:lang w:val="hy-AM"/>
              </w:rPr>
              <w:t>Խեցգետնակերպեր՝ թարմ, պաղեցրած, չորաց</w:t>
            </w:r>
            <w:r w:rsidRPr="007703A6">
              <w:rPr>
                <w:rFonts w:ascii="GHEA Mariam" w:hAnsi="GHEA Mariam"/>
                <w:spacing w:val="-8"/>
                <w:lang w:val="hy-AM"/>
              </w:rPr>
              <w:softHyphen/>
              <w:t>ված, աղի կամ աղաջրի մեջ դրած խեցիով կամ առանց խեցի</w:t>
            </w:r>
            <w:r w:rsidR="003872FA">
              <w:rPr>
                <w:rFonts w:ascii="GHEA Mariam" w:hAnsi="GHEA Mariam"/>
                <w:spacing w:val="-8"/>
                <w:lang w:val="hy-AM"/>
              </w:rPr>
              <w:t>,</w:t>
            </w:r>
            <w:r w:rsidRPr="007703A6">
              <w:rPr>
                <w:rFonts w:ascii="GHEA Mariam" w:hAnsi="GHEA Mariam"/>
                <w:spacing w:val="-8"/>
                <w:lang w:val="hy-AM"/>
              </w:rPr>
              <w:t xml:space="preserve"> խեցիով կամ առանց խեցիի մինչև ապխտումը կամ ապխտման ընթացքում ջեր</w:t>
            </w:r>
            <w:r>
              <w:rPr>
                <w:rFonts w:ascii="GHEA Mariam" w:hAnsi="GHEA Mariam"/>
                <w:spacing w:val="-8"/>
                <w:lang w:val="hy-AM"/>
              </w:rPr>
              <w:softHyphen/>
            </w:r>
            <w:r w:rsidRPr="007703A6">
              <w:rPr>
                <w:rFonts w:ascii="GHEA Mariam" w:hAnsi="GHEA Mariam"/>
                <w:spacing w:val="-8"/>
                <w:lang w:val="hy-AM"/>
              </w:rPr>
              <w:t>մային մշակման չենթարկված կամ ենթարկ</w:t>
            </w:r>
            <w:r>
              <w:rPr>
                <w:rFonts w:ascii="GHEA Mariam" w:hAnsi="GHEA Mariam"/>
                <w:spacing w:val="-8"/>
                <w:lang w:val="hy-AM"/>
              </w:rPr>
              <w:softHyphen/>
            </w:r>
            <w:r w:rsidRPr="007703A6">
              <w:rPr>
                <w:rFonts w:ascii="GHEA Mariam" w:hAnsi="GHEA Mariam"/>
                <w:spacing w:val="-8"/>
                <w:lang w:val="hy-AM"/>
              </w:rPr>
              <w:t>ված ապխտած խեցգետնակերպեր, շոգեխաշված կամ եփած պաղեցված կամ չպաղեցված, չորաց</w:t>
            </w:r>
            <w:r>
              <w:rPr>
                <w:rFonts w:ascii="GHEA Mariam" w:hAnsi="GHEA Mariam"/>
                <w:spacing w:val="-8"/>
                <w:lang w:val="hy-AM"/>
              </w:rPr>
              <w:softHyphen/>
            </w:r>
            <w:r w:rsidRPr="007703A6">
              <w:rPr>
                <w:rFonts w:ascii="GHEA Mariam" w:hAnsi="GHEA Mariam"/>
                <w:spacing w:val="-8"/>
                <w:lang w:val="hy-AM"/>
              </w:rPr>
              <w:t>ված, աղի, աղաջրի մեջ դրված խեցիով խեց</w:t>
            </w:r>
            <w:r>
              <w:rPr>
                <w:rFonts w:ascii="GHEA Mariam" w:hAnsi="GHEA Mariam"/>
                <w:spacing w:val="-8"/>
                <w:lang w:val="hy-AM"/>
              </w:rPr>
              <w:softHyphen/>
            </w:r>
            <w:r w:rsidRPr="007703A6">
              <w:rPr>
                <w:rFonts w:ascii="GHEA Mariam" w:hAnsi="GHEA Mariam"/>
                <w:spacing w:val="-8"/>
                <w:lang w:val="hy-AM"/>
              </w:rPr>
              <w:t>գետնակերպեր</w:t>
            </w:r>
            <w:r w:rsidRPr="007703A6">
              <w:rPr>
                <w:rFonts w:ascii="Microsoft JhengHei" w:eastAsia="Microsoft JhengHei" w:hAnsi="Microsoft JhengHei" w:cs="Microsoft JhengHei" w:hint="eastAsia"/>
                <w:spacing w:val="-8"/>
                <w:lang w:val="hy-AM"/>
              </w:rPr>
              <w:t>․</w:t>
            </w:r>
            <w:r w:rsidRPr="007703A6">
              <w:rPr>
                <w:rFonts w:ascii="GHEA Mariam" w:hAnsi="GHEA Mariam"/>
                <w:spacing w:val="-8"/>
                <w:lang w:val="hy-AM"/>
              </w:rPr>
              <w:br/>
            </w:r>
            <w:r w:rsidRPr="007703A6">
              <w:rPr>
                <w:rFonts w:ascii="GHEA Mariam" w:hAnsi="GHEA Mariam"/>
                <w:lang w:val="hy-AM"/>
              </w:rPr>
              <w:t>սննդի մեջ օգտագործելու համար պիտանի խոշոր և մանր աղացվածքի ալյուր և խեց</w:t>
            </w:r>
            <w:r>
              <w:rPr>
                <w:rFonts w:ascii="GHEA Mariam" w:hAnsi="GHEA Mariam"/>
                <w:lang w:val="hy-AM"/>
              </w:rPr>
              <w:softHyphen/>
            </w:r>
            <w:r w:rsidRPr="007703A6">
              <w:rPr>
                <w:rFonts w:ascii="GHEA Mariam" w:hAnsi="GHEA Mariam"/>
                <w:lang w:val="hy-AM"/>
              </w:rPr>
              <w:t>գետնակերպերից հատիկներ</w:t>
            </w:r>
          </w:p>
        </w:tc>
        <w:tc>
          <w:tcPr>
            <w:tcW w:w="2977" w:type="dxa"/>
            <w:vAlign w:val="center"/>
          </w:tcPr>
          <w:p w:rsidR="007703A6" w:rsidRPr="007703A6" w:rsidRDefault="007703A6" w:rsidP="00202513">
            <w:pPr>
              <w:jc w:val="center"/>
              <w:rPr>
                <w:rFonts w:ascii="GHEA Mariam" w:hAnsi="GHEA Mariam"/>
                <w:sz w:val="24"/>
                <w:szCs w:val="24"/>
                <w:lang w:val="hy-AM"/>
              </w:rPr>
            </w:pPr>
            <w:r w:rsidRPr="007703A6">
              <w:rPr>
                <w:rFonts w:ascii="GHEA Mariam" w:hAnsi="GHEA Mariam"/>
                <w:sz w:val="24"/>
                <w:szCs w:val="24"/>
                <w:lang w:val="hy-AM"/>
              </w:rPr>
              <w:t>0306</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15</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24.</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 xml:space="preserve"> Խեցիով կամ առանց խեցիի խեցգետնա</w:t>
            </w:r>
            <w:r>
              <w:rPr>
                <w:rFonts w:ascii="GHEA Mariam" w:hAnsi="GHEA Mariam"/>
                <w:lang w:val="hy-AM"/>
              </w:rPr>
              <w:softHyphen/>
            </w:r>
            <w:r w:rsidRPr="007703A6">
              <w:rPr>
                <w:rFonts w:ascii="GHEA Mariam" w:hAnsi="GHEA Mariam"/>
                <w:lang w:val="hy-AM"/>
              </w:rPr>
              <w:t>կերպեր՝ սառեցրած</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0306</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17</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25.</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 xml:space="preserve"> </w:t>
            </w:r>
            <w:r w:rsidRPr="007703A6">
              <w:rPr>
                <w:rFonts w:ascii="GHEA Mariam" w:hAnsi="GHEA Mariam"/>
                <w:spacing w:val="-8"/>
                <w:lang w:val="hy-AM"/>
              </w:rPr>
              <w:t>Կակղամորթներ՝ խեցու մեջ կամ առանց խեցու,</w:t>
            </w:r>
            <w:r w:rsidRPr="007703A6">
              <w:rPr>
                <w:rFonts w:ascii="GHEA Mariam" w:hAnsi="GHEA Mariam"/>
                <w:lang w:val="hy-AM"/>
              </w:rPr>
              <w:t xml:space="preserve"> թարմ, պաղեցրած, չորացրած, աղ դրված կամ աղա</w:t>
            </w:r>
            <w:r w:rsidRPr="007703A6">
              <w:rPr>
                <w:rFonts w:ascii="GHEA Mariam" w:hAnsi="GHEA Mariam"/>
                <w:spacing w:val="-8"/>
                <w:lang w:val="hy-AM"/>
              </w:rPr>
              <w:t>ջրի մեջ դրված. կակղամորթներ ապխտա</w:t>
            </w:r>
            <w:r w:rsidRPr="007703A6">
              <w:rPr>
                <w:rFonts w:ascii="GHEA Mariam" w:hAnsi="GHEA Mariam"/>
                <w:lang w:val="hy-AM"/>
              </w:rPr>
              <w:t xml:space="preserve">ծ՝ </w:t>
            </w:r>
            <w:r w:rsidRPr="007703A6">
              <w:rPr>
                <w:rFonts w:ascii="GHEA Mariam" w:hAnsi="GHEA Mariam"/>
                <w:spacing w:val="-8"/>
                <w:lang w:val="hy-AM"/>
              </w:rPr>
              <w:t>խեցու մեջ կամ առանց խեցու, մինչև ապխտելը</w:t>
            </w:r>
            <w:r w:rsidRPr="007703A6">
              <w:rPr>
                <w:rFonts w:ascii="GHEA Mariam" w:hAnsi="GHEA Mariam"/>
                <w:lang w:val="hy-AM"/>
              </w:rPr>
              <w:t xml:space="preserve"> կամ </w:t>
            </w:r>
            <w:r w:rsidRPr="007703A6">
              <w:rPr>
                <w:rFonts w:ascii="GHEA Mariam" w:hAnsi="GHEA Mariam"/>
                <w:lang w:val="hy-AM"/>
              </w:rPr>
              <w:lastRenderedPageBreak/>
              <w:t>ապխտելու ընթացքում ջերմամշակման ենթարկված կամ չենթարկված. ալյուր՝ մանր և խոշոր աղացվածքի, և հատիկներ կակղա</w:t>
            </w:r>
            <w:r>
              <w:rPr>
                <w:rFonts w:ascii="GHEA Mariam" w:hAnsi="GHEA Mariam"/>
                <w:lang w:val="hy-AM"/>
              </w:rPr>
              <w:softHyphen/>
            </w:r>
            <w:r w:rsidRPr="007703A6">
              <w:rPr>
                <w:rFonts w:ascii="GHEA Mariam" w:hAnsi="GHEA Mariam"/>
                <w:lang w:val="hy-AM"/>
              </w:rPr>
              <w:t xml:space="preserve">մորթներից՝ սննդի մեջ օգտագործելու համար պիտանի </w:t>
            </w:r>
          </w:p>
        </w:tc>
        <w:tc>
          <w:tcPr>
            <w:tcW w:w="2977" w:type="dxa"/>
            <w:vAlign w:val="center"/>
          </w:tcPr>
          <w:p w:rsidR="007703A6" w:rsidRPr="007703A6" w:rsidRDefault="007703A6" w:rsidP="00202513">
            <w:pPr>
              <w:jc w:val="center"/>
              <w:rPr>
                <w:rFonts w:ascii="GHEA Mariam" w:hAnsi="GHEA Mariam"/>
                <w:sz w:val="24"/>
                <w:szCs w:val="24"/>
                <w:lang w:val="hy-AM"/>
              </w:rPr>
            </w:pPr>
            <w:r w:rsidRPr="007703A6">
              <w:rPr>
                <w:rFonts w:ascii="GHEA Mariam" w:hAnsi="GHEA Mariam"/>
                <w:sz w:val="24"/>
                <w:szCs w:val="24"/>
                <w:lang w:val="hy-AM"/>
              </w:rPr>
              <w:lastRenderedPageBreak/>
              <w:t>0307</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15</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26.</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 xml:space="preserve"> Կակղամորթ</w:t>
            </w:r>
            <w:r w:rsidR="003872FA">
              <w:rPr>
                <w:rFonts w:ascii="GHEA Mariam" w:hAnsi="GHEA Mariam"/>
                <w:lang w:val="hy-AM"/>
              </w:rPr>
              <w:t>ն</w:t>
            </w:r>
            <w:r w:rsidRPr="007703A6">
              <w:rPr>
                <w:rFonts w:ascii="GHEA Mariam" w:hAnsi="GHEA Mariam"/>
                <w:lang w:val="hy-AM"/>
              </w:rPr>
              <w:t xml:space="preserve">եր՝ խեցիով կամ առանց խեցու՝ սառեցրած </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0307</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17</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27.</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 xml:space="preserve"> </w:t>
            </w:r>
            <w:r w:rsidRPr="00C42DDA">
              <w:rPr>
                <w:rFonts w:ascii="GHEA Mariam" w:hAnsi="GHEA Mariam"/>
                <w:spacing w:val="-8"/>
                <w:lang w:val="hy-AM"/>
              </w:rPr>
              <w:t>Ջրային անողնաշարավորներ՝ բացի խեց</w:t>
            </w:r>
            <w:r w:rsidRPr="00C42DDA">
              <w:rPr>
                <w:rFonts w:ascii="GHEA Mariam" w:hAnsi="GHEA Mariam"/>
                <w:spacing w:val="-8"/>
                <w:lang w:val="hy-AM"/>
              </w:rPr>
              <w:softHyphen/>
              <w:t>գետ</w:t>
            </w:r>
            <w:r w:rsidR="00C42DDA" w:rsidRPr="00C42DDA">
              <w:rPr>
                <w:rFonts w:ascii="GHEA Mariam" w:hAnsi="GHEA Mariam"/>
                <w:spacing w:val="-8"/>
                <w:lang w:val="hy-AM"/>
              </w:rPr>
              <w:softHyphen/>
            </w:r>
            <w:r w:rsidRPr="00C42DDA">
              <w:rPr>
                <w:rFonts w:ascii="GHEA Mariam" w:hAnsi="GHEA Mariam"/>
                <w:spacing w:val="-8"/>
                <w:lang w:val="hy-AM"/>
              </w:rPr>
              <w:t>նա</w:t>
            </w:r>
            <w:r w:rsidRPr="00C42DDA">
              <w:rPr>
                <w:rFonts w:ascii="GHEA Mariam" w:hAnsi="GHEA Mariam"/>
                <w:spacing w:val="-8"/>
                <w:lang w:val="hy-AM"/>
              </w:rPr>
              <w:softHyphen/>
              <w:t>կերպերից և կակղամորթներից, թարմ, պա</w:t>
            </w:r>
            <w:r w:rsidR="00C42DDA">
              <w:rPr>
                <w:rFonts w:ascii="GHEA Mariam" w:hAnsi="GHEA Mariam"/>
                <w:spacing w:val="-8"/>
                <w:lang w:val="hy-AM"/>
              </w:rPr>
              <w:softHyphen/>
            </w:r>
            <w:r w:rsidRPr="00C42DDA">
              <w:rPr>
                <w:rFonts w:ascii="GHEA Mariam" w:hAnsi="GHEA Mariam"/>
                <w:spacing w:val="-8"/>
                <w:lang w:val="hy-AM"/>
              </w:rPr>
              <w:t>ղեց</w:t>
            </w:r>
            <w:r w:rsidR="00C42DDA">
              <w:rPr>
                <w:rFonts w:ascii="GHEA Mariam" w:hAnsi="GHEA Mariam"/>
                <w:spacing w:val="-8"/>
                <w:lang w:val="hy-AM"/>
              </w:rPr>
              <w:softHyphen/>
            </w:r>
            <w:r w:rsidRPr="00C42DDA">
              <w:rPr>
                <w:rFonts w:ascii="GHEA Mariam" w:hAnsi="GHEA Mariam"/>
                <w:spacing w:val="-8"/>
                <w:lang w:val="hy-AM"/>
              </w:rPr>
              <w:t xml:space="preserve">րած, չորացրած, աղ դրված  կամ աղաջրի մեջ դրված. ջրային անողնաշարավորներ՝ բացի </w:t>
            </w:r>
            <w:r w:rsidRPr="00C42DDA">
              <w:rPr>
                <w:rFonts w:ascii="GHEA Mariam" w:hAnsi="GHEA Mariam"/>
                <w:spacing w:val="-12"/>
                <w:lang w:val="hy-AM"/>
              </w:rPr>
              <w:t>խեց</w:t>
            </w:r>
            <w:r w:rsidR="00C42DDA" w:rsidRPr="00C42DDA">
              <w:rPr>
                <w:rFonts w:ascii="GHEA Mariam" w:hAnsi="GHEA Mariam"/>
                <w:spacing w:val="-12"/>
                <w:lang w:val="hy-AM"/>
              </w:rPr>
              <w:softHyphen/>
            </w:r>
            <w:r w:rsidRPr="00C42DDA">
              <w:rPr>
                <w:rFonts w:ascii="GHEA Mariam" w:hAnsi="GHEA Mariam"/>
                <w:spacing w:val="-12"/>
                <w:lang w:val="hy-AM"/>
              </w:rPr>
              <w:t>գետնակերպերից և կակղամորթներից,</w:t>
            </w:r>
            <w:r w:rsidR="00C42DDA" w:rsidRPr="00A26609">
              <w:rPr>
                <w:rFonts w:ascii="GHEA Mariam" w:hAnsi="GHEA Mariam"/>
                <w:spacing w:val="-12"/>
                <w:lang w:val="hy-AM"/>
              </w:rPr>
              <w:t xml:space="preserve"> </w:t>
            </w:r>
            <w:r w:rsidRPr="00C42DDA">
              <w:rPr>
                <w:rFonts w:ascii="GHEA Mariam" w:hAnsi="GHEA Mariam"/>
                <w:spacing w:val="-12"/>
                <w:lang w:val="hy-AM"/>
              </w:rPr>
              <w:t>ապխտած</w:t>
            </w:r>
            <w:r w:rsidRPr="00C42DDA">
              <w:rPr>
                <w:rFonts w:ascii="GHEA Mariam" w:hAnsi="GHEA Mariam"/>
                <w:spacing w:val="-8"/>
                <w:lang w:val="hy-AM"/>
              </w:rPr>
              <w:t>, մինչեւ ապխտելը կամ ապխտելու ընթացքում ջերմամշակման ենթարկված կամ չենթարկված. ալյուր՝ մանր և</w:t>
            </w:r>
            <w:r w:rsidRPr="007703A6">
              <w:rPr>
                <w:rFonts w:ascii="GHEA Mariam" w:hAnsi="GHEA Mariam"/>
                <w:lang w:val="hy-AM"/>
              </w:rPr>
              <w:t xml:space="preserve"> խոշոր աղաց</w:t>
            </w:r>
            <w:r>
              <w:rPr>
                <w:rFonts w:ascii="GHEA Mariam" w:hAnsi="GHEA Mariam"/>
                <w:lang w:val="hy-AM"/>
              </w:rPr>
              <w:softHyphen/>
            </w:r>
            <w:r w:rsidRPr="007703A6">
              <w:rPr>
                <w:rFonts w:ascii="GHEA Mariam" w:hAnsi="GHEA Mariam"/>
                <w:lang w:val="hy-AM"/>
              </w:rPr>
              <w:t>վածքի, և հատիկ</w:t>
            </w:r>
            <w:r w:rsidR="00C42DDA">
              <w:rPr>
                <w:rFonts w:ascii="GHEA Mariam" w:hAnsi="GHEA Mariam"/>
                <w:lang w:val="hy-AM"/>
              </w:rPr>
              <w:softHyphen/>
            </w:r>
            <w:r w:rsidRPr="007703A6">
              <w:rPr>
                <w:rFonts w:ascii="GHEA Mariam" w:hAnsi="GHEA Mariam"/>
                <w:lang w:val="hy-AM"/>
              </w:rPr>
              <w:t>ներ՝ ջրային անողնաշարա</w:t>
            </w:r>
            <w:r>
              <w:rPr>
                <w:rFonts w:ascii="GHEA Mariam" w:hAnsi="GHEA Mariam"/>
                <w:lang w:val="hy-AM"/>
              </w:rPr>
              <w:softHyphen/>
            </w:r>
            <w:r w:rsidRPr="007703A6">
              <w:rPr>
                <w:rFonts w:ascii="GHEA Mariam" w:hAnsi="GHEA Mariam"/>
                <w:lang w:val="hy-AM"/>
              </w:rPr>
              <w:t>վոր</w:t>
            </w:r>
            <w:r>
              <w:rPr>
                <w:rFonts w:ascii="GHEA Mariam" w:hAnsi="GHEA Mariam"/>
                <w:lang w:val="hy-AM"/>
              </w:rPr>
              <w:softHyphen/>
            </w:r>
            <w:r w:rsidRPr="007703A6">
              <w:rPr>
                <w:rFonts w:ascii="GHEA Mariam" w:hAnsi="GHEA Mariam"/>
                <w:lang w:val="hy-AM"/>
              </w:rPr>
              <w:t>ներից՝ բացի խեցգետնակերպերից և կակղամորթներից՝ սննդի մեջ օգտագործելու համար պիտանի</w:t>
            </w:r>
          </w:p>
        </w:tc>
        <w:tc>
          <w:tcPr>
            <w:tcW w:w="2977" w:type="dxa"/>
            <w:vAlign w:val="center"/>
          </w:tcPr>
          <w:p w:rsidR="007703A6" w:rsidRPr="007703A6" w:rsidRDefault="007703A6" w:rsidP="00202513">
            <w:pPr>
              <w:ind w:firstLine="708"/>
              <w:jc w:val="center"/>
              <w:rPr>
                <w:rFonts w:ascii="GHEA Mariam" w:hAnsi="GHEA Mariam"/>
                <w:sz w:val="24"/>
                <w:szCs w:val="24"/>
                <w:lang w:val="hy-AM"/>
              </w:rPr>
            </w:pPr>
            <w:r w:rsidRPr="007703A6">
              <w:rPr>
                <w:rFonts w:ascii="GHEA Mariam" w:hAnsi="GHEA Mariam"/>
                <w:sz w:val="24"/>
                <w:szCs w:val="24"/>
                <w:lang w:val="hy-AM"/>
              </w:rPr>
              <w:t>0308</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15</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28.</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spacing w:val="-8"/>
                <w:lang w:val="hy-AM"/>
              </w:rPr>
              <w:t>Ջրային անողնաշարավորներ՝ բացի խեցգետնա</w:t>
            </w:r>
            <w:r w:rsidRPr="007703A6">
              <w:rPr>
                <w:rFonts w:ascii="GHEA Mariam" w:hAnsi="GHEA Mariam"/>
                <w:spacing w:val="-8"/>
                <w:lang w:val="hy-AM"/>
              </w:rPr>
              <w:softHyphen/>
              <w:t>կերպերից</w:t>
            </w:r>
            <w:r w:rsidRPr="007703A6">
              <w:rPr>
                <w:rFonts w:ascii="GHEA Mariam" w:hAnsi="GHEA Mariam"/>
                <w:lang w:val="hy-AM"/>
              </w:rPr>
              <w:t xml:space="preserve"> և կակղամորթներից, սառեցրած</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0308</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17</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29.</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Կաթ-կաթնամթերք</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0401-0406</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15</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30.</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Թարմ, կոնսերվացված կամ եփած կճեպով թռչնի ձու</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0407</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15</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31.</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Թարմ, չորացրած, շոգեխաշած կամ եփած, ձևած, սառեցված կամ այլ եղանակով կոնսեր</w:t>
            </w:r>
            <w:r>
              <w:rPr>
                <w:rFonts w:ascii="GHEA Mariam" w:hAnsi="GHEA Mariam"/>
                <w:lang w:val="hy-AM"/>
              </w:rPr>
              <w:softHyphen/>
            </w:r>
            <w:r w:rsidRPr="007703A6">
              <w:rPr>
                <w:rFonts w:ascii="GHEA Mariam" w:hAnsi="GHEA Mariam"/>
                <w:lang w:val="hy-AM"/>
              </w:rPr>
              <w:t xml:space="preserve">վացված (պահածոյացված), շաքար կամ այլ քաղցրացնող նյութեր ավելացրած կամ </w:t>
            </w:r>
            <w:r w:rsidRPr="007703A6">
              <w:rPr>
                <w:rFonts w:ascii="GHEA Mariam" w:hAnsi="GHEA Mariam"/>
                <w:spacing w:val="-8"/>
                <w:lang w:val="hy-AM"/>
              </w:rPr>
              <w:t>չավե</w:t>
            </w:r>
            <w:r w:rsidRPr="007703A6">
              <w:rPr>
                <w:rFonts w:ascii="GHEA Mariam" w:hAnsi="GHEA Mariam"/>
                <w:spacing w:val="-8"/>
                <w:lang w:val="hy-AM"/>
              </w:rPr>
              <w:softHyphen/>
              <w:t>լաց</w:t>
            </w:r>
            <w:r w:rsidRPr="007703A6">
              <w:rPr>
                <w:rFonts w:ascii="GHEA Mariam" w:hAnsi="GHEA Mariam"/>
                <w:spacing w:val="-8"/>
                <w:lang w:val="hy-AM"/>
              </w:rPr>
              <w:softHyphen/>
              <w:t>րած առանց կճեպի թռչնի ձու և ձվի դեղնուց</w:t>
            </w:r>
          </w:p>
        </w:tc>
        <w:tc>
          <w:tcPr>
            <w:tcW w:w="2977" w:type="dxa"/>
            <w:vAlign w:val="center"/>
          </w:tcPr>
          <w:p w:rsidR="007703A6" w:rsidRPr="007703A6" w:rsidRDefault="007703A6" w:rsidP="00202513">
            <w:pPr>
              <w:ind w:firstLine="708"/>
              <w:jc w:val="center"/>
              <w:rPr>
                <w:rFonts w:ascii="GHEA Mariam" w:hAnsi="GHEA Mariam"/>
                <w:sz w:val="24"/>
                <w:szCs w:val="24"/>
                <w:lang w:val="hy-AM"/>
              </w:rPr>
            </w:pPr>
            <w:r w:rsidRPr="007703A6">
              <w:rPr>
                <w:rFonts w:ascii="GHEA Mariam" w:hAnsi="GHEA Mariam"/>
                <w:sz w:val="24"/>
                <w:szCs w:val="24"/>
                <w:lang w:val="hy-AM"/>
              </w:rPr>
              <w:t>0408</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15</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32.</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Կենդանական ծագման սննդամթերք՝ այլ տեղում չնշված կամ չներառված</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0410</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15</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33.</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 xml:space="preserve">Պատրաստի սննդամթերք մսից, ձկից կամ խեցգետնանմաններից, կակղամարմիններից </w:t>
            </w:r>
            <w:r w:rsidRPr="007703A6">
              <w:rPr>
                <w:rFonts w:ascii="GHEA Mariam" w:hAnsi="GHEA Mariam"/>
                <w:spacing w:val="-8"/>
                <w:lang w:val="hy-AM"/>
              </w:rPr>
              <w:t>և ջրային այլ անողնաշարավորներից, պատ</w:t>
            </w:r>
            <w:r>
              <w:rPr>
                <w:rFonts w:ascii="GHEA Mariam" w:hAnsi="GHEA Mariam"/>
                <w:spacing w:val="-8"/>
                <w:lang w:val="hy-AM"/>
              </w:rPr>
              <w:softHyphen/>
            </w:r>
            <w:r w:rsidRPr="007703A6">
              <w:rPr>
                <w:rFonts w:ascii="GHEA Mariam" w:hAnsi="GHEA Mariam"/>
                <w:spacing w:val="-8"/>
                <w:lang w:val="hy-AM"/>
              </w:rPr>
              <w:t>րաստի</w:t>
            </w:r>
            <w:r w:rsidRPr="007703A6">
              <w:rPr>
                <w:rFonts w:ascii="GHEA Mariam" w:hAnsi="GHEA Mariam"/>
                <w:lang w:val="hy-AM"/>
              </w:rPr>
              <w:t xml:space="preserve"> կամ պահածոյացված ձուկ, ձկնկիթ</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1601-1605</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15</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34.</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Մթերքներ սոուսներ պատրաստելու համար, պատրաստի ապուրներ ու արգանակներ</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2103-2105</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10</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35.</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Կենդանիների (բացի ձկների</w:t>
            </w:r>
            <w:r w:rsidR="00C62672">
              <w:rPr>
                <w:rFonts w:ascii="GHEA Mariam" w:hAnsi="GHEA Mariam"/>
                <w:lang w:val="hy-AM"/>
              </w:rPr>
              <w:t>ց</w:t>
            </w:r>
            <w:r w:rsidRPr="007703A6">
              <w:rPr>
                <w:rFonts w:ascii="GHEA Mariam" w:hAnsi="GHEA Mariam"/>
                <w:lang w:val="hy-AM"/>
              </w:rPr>
              <w:t>) աղիներ, պար</w:t>
            </w:r>
            <w:r>
              <w:rPr>
                <w:rFonts w:ascii="GHEA Mariam" w:hAnsi="GHEA Mariam"/>
                <w:lang w:val="hy-AM"/>
              </w:rPr>
              <w:softHyphen/>
            </w:r>
            <w:r w:rsidRPr="007703A6">
              <w:rPr>
                <w:rFonts w:ascii="GHEA Mariam" w:hAnsi="GHEA Mariam"/>
                <w:lang w:val="hy-AM"/>
              </w:rPr>
              <w:t xml:space="preserve">կեր և ստամոքսներ, ամբողջական և </w:t>
            </w:r>
            <w:r w:rsidRPr="007703A6">
              <w:rPr>
                <w:rFonts w:ascii="GHEA Mariam" w:hAnsi="GHEA Mariam"/>
                <w:lang w:val="hy-AM"/>
              </w:rPr>
              <w:lastRenderedPageBreak/>
              <w:t>կտորնե</w:t>
            </w:r>
            <w:r>
              <w:rPr>
                <w:rFonts w:ascii="GHEA Mariam" w:hAnsi="GHEA Mariam"/>
                <w:lang w:val="hy-AM"/>
              </w:rPr>
              <w:softHyphen/>
            </w:r>
            <w:r w:rsidRPr="007703A6">
              <w:rPr>
                <w:rFonts w:ascii="GHEA Mariam" w:hAnsi="GHEA Mariam"/>
                <w:lang w:val="hy-AM"/>
              </w:rPr>
              <w:t>րով, թարմ և սառեցված, աղաջրում և աղած, չորացված և ապխտած</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lastRenderedPageBreak/>
              <w:t>0504</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15</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36.</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spacing w:val="-8"/>
                <w:lang w:val="hy-AM"/>
              </w:rPr>
            </w:pPr>
            <w:r w:rsidRPr="007703A6">
              <w:rPr>
                <w:rFonts w:ascii="GHEA Mariam" w:hAnsi="GHEA Mariam"/>
                <w:spacing w:val="-8"/>
                <w:lang w:val="hy-AM"/>
              </w:rPr>
              <w:t>Մակարոնեղենային արտադրանք լցոնով, ջեր</w:t>
            </w:r>
            <w:r w:rsidRPr="007703A6">
              <w:rPr>
                <w:rFonts w:ascii="GHEA Mariam" w:hAnsi="GHEA Mariam"/>
                <w:spacing w:val="-8"/>
                <w:lang w:val="hy-AM"/>
              </w:rPr>
              <w:softHyphen/>
              <w:t>մային մշակման ենթարկված կամ չենթարկված, կամ այլ եղանակով մշակված</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190220</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15</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37.</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Սպիտակուցային խտանյութեր և թելիկավոր և շերտավոր սպիտակուցային նյութեր</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210610</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10</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38.</w:t>
            </w:r>
          </w:p>
        </w:tc>
        <w:tc>
          <w:tcPr>
            <w:tcW w:w="5101" w:type="dxa"/>
            <w:vAlign w:val="center"/>
          </w:tcPr>
          <w:p w:rsidR="007703A6" w:rsidRPr="007703A6" w:rsidRDefault="007703A6" w:rsidP="00C62672">
            <w:pPr>
              <w:pStyle w:val="NormalWeb"/>
              <w:spacing w:before="0" w:beforeAutospacing="0" w:after="0" w:afterAutospacing="0"/>
              <w:rPr>
                <w:rFonts w:ascii="GHEA Mariam" w:hAnsi="GHEA Mariam"/>
                <w:lang w:val="hy-AM"/>
              </w:rPr>
            </w:pPr>
            <w:r w:rsidRPr="007703A6">
              <w:rPr>
                <w:rFonts w:ascii="GHEA Mariam" w:hAnsi="GHEA Mariam"/>
                <w:spacing w:val="-8"/>
                <w:lang w:val="hy-AM"/>
              </w:rPr>
              <w:t>Վիտամինների և հանքային նյութերի խառնուրդ</w:t>
            </w:r>
            <w:r w:rsidR="00C62672">
              <w:rPr>
                <w:rFonts w:ascii="GHEA Mariam" w:hAnsi="GHEA Mariam"/>
                <w:spacing w:val="-8"/>
                <w:lang w:val="hy-AM"/>
              </w:rPr>
              <w:t>՝</w:t>
            </w:r>
            <w:r w:rsidRPr="007703A6">
              <w:rPr>
                <w:rFonts w:ascii="GHEA Mariam" w:hAnsi="GHEA Mariam"/>
                <w:spacing w:val="-8"/>
                <w:lang w:val="hy-AM"/>
              </w:rPr>
              <w:t xml:space="preserve"> նախատեսված սնուցման հավասարակշռված լրացման</w:t>
            </w:r>
            <w:r w:rsidRPr="007703A6">
              <w:rPr>
                <w:rFonts w:ascii="GHEA Mariam" w:hAnsi="GHEA Mariam"/>
                <w:lang w:val="hy-AM"/>
              </w:rPr>
              <w:t xml:space="preserve"> համար</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2106909803</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15</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39.</w:t>
            </w:r>
          </w:p>
        </w:tc>
        <w:tc>
          <w:tcPr>
            <w:tcW w:w="5101" w:type="dxa"/>
            <w:vAlign w:val="center"/>
          </w:tcPr>
          <w:p w:rsidR="007703A6" w:rsidRPr="007703A6" w:rsidRDefault="007703A6" w:rsidP="00C62672">
            <w:pPr>
              <w:pStyle w:val="NormalWeb"/>
              <w:spacing w:before="0" w:beforeAutospacing="0" w:after="0" w:afterAutospacing="0"/>
              <w:rPr>
                <w:rFonts w:ascii="GHEA Mariam" w:hAnsi="GHEA Mariam"/>
                <w:lang w:val="hy-AM"/>
              </w:rPr>
            </w:pPr>
            <w:r w:rsidRPr="007703A6">
              <w:rPr>
                <w:rFonts w:ascii="GHEA Mariam" w:hAnsi="GHEA Mariam"/>
                <w:spacing w:val="-8"/>
                <w:lang w:val="hy-AM"/>
              </w:rPr>
              <w:t>Վաղ հասակի երեխաների համար նախա</w:t>
            </w:r>
            <w:r>
              <w:rPr>
                <w:rFonts w:ascii="GHEA Mariam" w:hAnsi="GHEA Mariam"/>
                <w:spacing w:val="-8"/>
                <w:lang w:val="hy-AM"/>
              </w:rPr>
              <w:softHyphen/>
            </w:r>
            <w:r w:rsidRPr="007703A6">
              <w:rPr>
                <w:rFonts w:ascii="GHEA Mariam" w:hAnsi="GHEA Mariam"/>
                <w:spacing w:val="-8"/>
                <w:lang w:val="hy-AM"/>
              </w:rPr>
              <w:t>տես</w:t>
            </w:r>
            <w:r w:rsidR="00202513">
              <w:rPr>
                <w:rFonts w:ascii="GHEA Mariam" w:hAnsi="GHEA Mariam"/>
                <w:spacing w:val="-8"/>
                <w:lang w:val="hy-AM"/>
              </w:rPr>
              <w:softHyphen/>
            </w:r>
            <w:r w:rsidRPr="007703A6">
              <w:rPr>
                <w:rFonts w:ascii="GHEA Mariam" w:hAnsi="GHEA Mariam"/>
                <w:spacing w:val="-8"/>
                <w:lang w:val="hy-AM"/>
              </w:rPr>
              <w:t>ված պատրաստի սննդամթերք</w:t>
            </w:r>
            <w:r w:rsidR="00C62672">
              <w:rPr>
                <w:rFonts w:ascii="GHEA Mariam" w:hAnsi="GHEA Mariam"/>
                <w:spacing w:val="-8"/>
                <w:lang w:val="hy-AM"/>
              </w:rPr>
              <w:t xml:space="preserve">՝ </w:t>
            </w:r>
            <w:r w:rsidRPr="007703A6">
              <w:rPr>
                <w:rFonts w:ascii="GHEA Mariam" w:hAnsi="GHEA Mariam"/>
                <w:spacing w:val="-8"/>
                <w:lang w:val="hy-AM"/>
              </w:rPr>
              <w:t>նախա</w:t>
            </w:r>
            <w:r>
              <w:rPr>
                <w:rFonts w:ascii="GHEA Mariam" w:hAnsi="GHEA Mariam"/>
                <w:spacing w:val="-8"/>
                <w:lang w:val="hy-AM"/>
              </w:rPr>
              <w:softHyphen/>
            </w:r>
            <w:r w:rsidRPr="007703A6">
              <w:rPr>
                <w:rFonts w:ascii="GHEA Mariam" w:hAnsi="GHEA Mariam"/>
                <w:spacing w:val="-8"/>
                <w:lang w:val="hy-AM"/>
              </w:rPr>
              <w:t>տես</w:t>
            </w:r>
            <w:r>
              <w:rPr>
                <w:rFonts w:ascii="GHEA Mariam" w:hAnsi="GHEA Mariam"/>
                <w:spacing w:val="-8"/>
                <w:lang w:val="hy-AM"/>
              </w:rPr>
              <w:softHyphen/>
            </w:r>
            <w:r w:rsidRPr="007703A6">
              <w:rPr>
                <w:rFonts w:ascii="GHEA Mariam" w:hAnsi="GHEA Mariam"/>
                <w:spacing w:val="-8"/>
                <w:lang w:val="hy-AM"/>
              </w:rPr>
              <w:t>ված մանրածախ</w:t>
            </w:r>
            <w:r w:rsidRPr="007703A6">
              <w:rPr>
                <w:rFonts w:ascii="GHEA Mariam" w:hAnsi="GHEA Mariam"/>
                <w:lang w:val="hy-AM"/>
              </w:rPr>
              <w:t xml:space="preserve"> առևտրի համար</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1901100000</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15</w:t>
            </w:r>
          </w:p>
        </w:tc>
      </w:tr>
      <w:tr w:rsidR="007703A6" w:rsidRPr="007703A6" w:rsidTr="00202513">
        <w:trPr>
          <w:gridBefore w:val="1"/>
          <w:gridAfter w:val="1"/>
          <w:wBefore w:w="345" w:type="dxa"/>
          <w:wAfter w:w="589" w:type="dxa"/>
        </w:trPr>
        <w:tc>
          <w:tcPr>
            <w:tcW w:w="10003" w:type="dxa"/>
            <w:gridSpan w:val="4"/>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b/>
                <w:lang w:val="hy-AM"/>
              </w:rPr>
              <w:t>Միջին ռիսկային</w:t>
            </w:r>
            <w:r w:rsidRPr="007703A6">
              <w:rPr>
                <w:rFonts w:ascii="Calibri" w:hAnsi="Calibri" w:cs="Calibri"/>
                <w:b/>
                <w:lang w:val="hy-AM"/>
              </w:rPr>
              <w:t> </w:t>
            </w:r>
            <w:r w:rsidRPr="007703A6">
              <w:rPr>
                <w:rFonts w:ascii="GHEA Mariam" w:hAnsi="GHEA Mariam"/>
                <w:b/>
                <w:lang w:val="hy-AM"/>
              </w:rPr>
              <w:t>(4-9 միավոր)</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40</w:t>
            </w:r>
            <w:r w:rsidRPr="007703A6">
              <w:rPr>
                <w:rFonts w:ascii="Microsoft JhengHei" w:eastAsia="Microsoft JhengHei" w:hAnsi="Microsoft JhengHei" w:cs="Microsoft JhengHei" w:hint="eastAsia"/>
                <w:lang w:val="hy-AM"/>
              </w:rPr>
              <w:t>․</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Բանջարեղեն և որոշ ուտելի արմատա</w:t>
            </w:r>
            <w:r>
              <w:rPr>
                <w:rFonts w:ascii="GHEA Mariam" w:hAnsi="GHEA Mariam"/>
                <w:lang w:val="hy-AM"/>
              </w:rPr>
              <w:softHyphen/>
            </w:r>
            <w:r w:rsidRPr="007703A6">
              <w:rPr>
                <w:rFonts w:ascii="GHEA Mariam" w:hAnsi="GHEA Mariam"/>
                <w:lang w:val="hy-AM"/>
              </w:rPr>
              <w:t>պտուղ</w:t>
            </w:r>
            <w:r>
              <w:rPr>
                <w:rFonts w:ascii="GHEA Mariam" w:hAnsi="GHEA Mariam"/>
                <w:lang w:val="hy-AM"/>
              </w:rPr>
              <w:softHyphen/>
            </w:r>
            <w:r w:rsidRPr="007703A6">
              <w:rPr>
                <w:rFonts w:ascii="GHEA Mariam" w:hAnsi="GHEA Mariam"/>
                <w:lang w:val="hy-AM"/>
              </w:rPr>
              <w:t>ներ և պալարապտուղներ</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0701-0714</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9</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41</w:t>
            </w:r>
            <w:r w:rsidRPr="007703A6">
              <w:rPr>
                <w:rFonts w:ascii="Microsoft JhengHei" w:eastAsia="Microsoft JhengHei" w:hAnsi="Microsoft JhengHei" w:cs="Microsoft JhengHei" w:hint="eastAsia"/>
                <w:lang w:val="hy-AM"/>
              </w:rPr>
              <w:t>․</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Ուտելի մրգեր և ընկույզներ. ցիտրուսային պտուղ</w:t>
            </w:r>
            <w:r>
              <w:rPr>
                <w:rFonts w:ascii="GHEA Mariam" w:hAnsi="GHEA Mariam"/>
                <w:lang w:val="hy-AM"/>
              </w:rPr>
              <w:softHyphen/>
            </w:r>
            <w:r w:rsidRPr="007703A6">
              <w:rPr>
                <w:rFonts w:ascii="GHEA Mariam" w:hAnsi="GHEA Mariam"/>
                <w:lang w:val="hy-AM"/>
              </w:rPr>
              <w:t>ների կեղև ու դդմի կճեպներ</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0801-0814</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6</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42</w:t>
            </w:r>
            <w:r w:rsidRPr="007703A6">
              <w:rPr>
                <w:rFonts w:ascii="Microsoft JhengHei" w:eastAsia="Microsoft JhengHei" w:hAnsi="Microsoft JhengHei" w:cs="Microsoft JhengHei" w:hint="eastAsia"/>
                <w:lang w:val="hy-AM"/>
              </w:rPr>
              <w:t>․</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 xml:space="preserve">Կենդանական կամ բուսական ծագում ունեցող </w:t>
            </w:r>
            <w:r w:rsidRPr="007703A6">
              <w:rPr>
                <w:rFonts w:ascii="GHEA Mariam" w:hAnsi="GHEA Mariam"/>
                <w:spacing w:val="-8"/>
                <w:lang w:val="hy-AM"/>
              </w:rPr>
              <w:t>ճարպեր և յուղեր ու դրանց տրոհումից ստացվող</w:t>
            </w:r>
            <w:r w:rsidRPr="007703A6">
              <w:rPr>
                <w:rFonts w:ascii="GHEA Mariam" w:hAnsi="GHEA Mariam"/>
                <w:lang w:val="hy-AM"/>
              </w:rPr>
              <w:t xml:space="preserve"> մթերքները. պատրաստի սննդային ճարպեր</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1501-1520</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9</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43</w:t>
            </w:r>
            <w:r w:rsidRPr="007703A6">
              <w:rPr>
                <w:rFonts w:ascii="Microsoft JhengHei" w:eastAsia="Microsoft JhengHei" w:hAnsi="Microsoft JhengHei" w:cs="Microsoft JhengHei" w:hint="eastAsia"/>
                <w:lang w:val="hy-AM"/>
              </w:rPr>
              <w:t>․</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Կակաո և դրանից պատրաստված մթերք</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1801-1806</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4</w:t>
            </w:r>
          </w:p>
        </w:tc>
      </w:tr>
      <w:tr w:rsidR="007703A6" w:rsidRPr="007703A6" w:rsidTr="00202513">
        <w:trPr>
          <w:gridBefore w:val="1"/>
          <w:gridAfter w:val="1"/>
          <w:wBefore w:w="345" w:type="dxa"/>
          <w:wAfter w:w="589" w:type="dxa"/>
        </w:trPr>
        <w:tc>
          <w:tcPr>
            <w:tcW w:w="10003" w:type="dxa"/>
            <w:gridSpan w:val="4"/>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b/>
                <w:lang w:val="hy-AM"/>
              </w:rPr>
              <w:t>Ցածր ռիսկային</w:t>
            </w:r>
            <w:r w:rsidRPr="007703A6">
              <w:rPr>
                <w:rFonts w:ascii="Calibri" w:hAnsi="Calibri" w:cs="Calibri"/>
                <w:b/>
                <w:lang w:val="hy-AM"/>
              </w:rPr>
              <w:t> </w:t>
            </w:r>
            <w:r w:rsidRPr="007703A6">
              <w:rPr>
                <w:rFonts w:ascii="GHEA Mariam" w:hAnsi="GHEA Mariam"/>
                <w:b/>
                <w:lang w:val="hy-AM"/>
              </w:rPr>
              <w:t>(1-3 միավոր)</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44.</w:t>
            </w:r>
          </w:p>
        </w:tc>
        <w:tc>
          <w:tcPr>
            <w:tcW w:w="5101" w:type="dxa"/>
            <w:vAlign w:val="center"/>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Բնական մեղր</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0409</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3</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45.</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Սուրճ, թեյ, մատե կամ պարագվայական թեյ և համեմունքներ</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0901-0910</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46.</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Հացազգիներ</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1001-1008</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47.</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Ալրաղացաձավարային արդյունաբերության արտադրանք. ածիկ, օսլաներ, ինուլին, հացա</w:t>
            </w:r>
            <w:r>
              <w:rPr>
                <w:rFonts w:ascii="GHEA Mariam" w:hAnsi="GHEA Mariam"/>
                <w:lang w:val="hy-AM"/>
              </w:rPr>
              <w:softHyphen/>
            </w:r>
            <w:r w:rsidRPr="007703A6">
              <w:rPr>
                <w:rFonts w:ascii="GHEA Mariam" w:hAnsi="GHEA Mariam"/>
                <w:lang w:val="hy-AM"/>
              </w:rPr>
              <w:t>հատիկային սոսնձանյութ</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1101-1109</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2</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48.</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Յուղատու սերմեր և պտուղներ, այլ սերմեր, պտուղներ և հատիկներ</w:t>
            </w:r>
          </w:p>
        </w:tc>
        <w:tc>
          <w:tcPr>
            <w:tcW w:w="2977" w:type="dxa"/>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1201-1208</w:t>
            </w:r>
          </w:p>
        </w:tc>
        <w:tc>
          <w:tcPr>
            <w:tcW w:w="1368" w:type="dxa"/>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49.</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spacing w:val="-10"/>
                <w:lang w:val="hy-AM"/>
              </w:rPr>
            </w:pPr>
            <w:r w:rsidRPr="007703A6">
              <w:rPr>
                <w:rFonts w:ascii="GHEA Mariam" w:hAnsi="GHEA Mariam"/>
                <w:spacing w:val="-10"/>
                <w:lang w:val="hy-AM"/>
              </w:rPr>
              <w:t>Շաքար և շաքարից պատրաստված հրուշակեղեն</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1701-1704</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w:t>
            </w:r>
          </w:p>
        </w:tc>
      </w:tr>
      <w:tr w:rsidR="007703A6" w:rsidRPr="007703A6" w:rsidTr="00202513">
        <w:trPr>
          <w:gridBefore w:val="1"/>
          <w:gridAfter w:val="1"/>
          <w:wBefore w:w="345" w:type="dxa"/>
          <w:wAfter w:w="589" w:type="dxa"/>
          <w:trHeight w:val="881"/>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50.</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Պատրաստի մթերք` հացաբույսերի հատիկ</w:t>
            </w:r>
            <w:r>
              <w:rPr>
                <w:rFonts w:ascii="GHEA Mariam" w:hAnsi="GHEA Mariam"/>
                <w:lang w:val="hy-AM"/>
              </w:rPr>
              <w:softHyphen/>
            </w:r>
            <w:r w:rsidRPr="007703A6">
              <w:rPr>
                <w:rFonts w:ascii="GHEA Mariam" w:hAnsi="GHEA Mariam"/>
                <w:lang w:val="hy-AM"/>
              </w:rPr>
              <w:t>ներից, ալյուրից, օսլայից կամ կաթից, ալյուրից պատրաստված հրուշակեղեն</w:t>
            </w:r>
          </w:p>
        </w:tc>
        <w:tc>
          <w:tcPr>
            <w:tcW w:w="2977" w:type="dxa"/>
            <w:vAlign w:val="center"/>
          </w:tcPr>
          <w:p w:rsidR="007703A6" w:rsidRDefault="007703A6" w:rsidP="00202513">
            <w:pPr>
              <w:pStyle w:val="NormalWeb"/>
              <w:spacing w:before="0" w:beforeAutospacing="0" w:after="0" w:afterAutospacing="0"/>
              <w:jc w:val="center"/>
              <w:rPr>
                <w:rFonts w:ascii="GHEA Mariam" w:hAnsi="GHEA Mariam"/>
                <w:lang w:val="hy-AM"/>
              </w:rPr>
            </w:pPr>
            <w:r w:rsidRPr="007703A6">
              <w:rPr>
                <w:rFonts w:ascii="GHEA Mariam" w:hAnsi="GHEA Mariam"/>
                <w:lang w:val="hy-AM"/>
              </w:rPr>
              <w:t>1901-1905</w:t>
            </w:r>
          </w:p>
          <w:p w:rsidR="007703A6" w:rsidRPr="007703A6" w:rsidRDefault="007703A6" w:rsidP="00202513">
            <w:pPr>
              <w:pStyle w:val="NormalWeb"/>
              <w:spacing w:before="0" w:beforeAutospacing="0" w:after="0" w:afterAutospacing="0"/>
              <w:jc w:val="center"/>
              <w:rPr>
                <w:rFonts w:ascii="GHEA Mariam" w:hAnsi="GHEA Mariam"/>
                <w:lang w:val="hy-AM"/>
              </w:rPr>
            </w:pPr>
            <w:r w:rsidRPr="007703A6">
              <w:rPr>
                <w:rFonts w:ascii="GHEA Mariam" w:hAnsi="GHEA Mariam"/>
                <w:lang w:val="hy-AM"/>
              </w:rPr>
              <w:t>(բացի</w:t>
            </w:r>
            <w:r w:rsidR="00202513">
              <w:rPr>
                <w:rFonts w:ascii="GHEA Mariam" w:hAnsi="GHEA Mariam"/>
                <w:lang w:val="hy-AM"/>
              </w:rPr>
              <w:t xml:space="preserve"> 1901100000 </w:t>
            </w:r>
            <w:r w:rsidRPr="007703A6">
              <w:rPr>
                <w:rFonts w:ascii="GHEA Mariam" w:hAnsi="GHEA Mariam"/>
                <w:lang w:val="hy-AM"/>
              </w:rPr>
              <w:t>կոդից)</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lastRenderedPageBreak/>
              <w:t>51.</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Բանջարեղենի, մրգերի, ընկույզների կամ բույսերի այլ մասերի վերամշակումից ստաց</w:t>
            </w:r>
            <w:r>
              <w:rPr>
                <w:rFonts w:ascii="GHEA Mariam" w:hAnsi="GHEA Mariam"/>
                <w:lang w:val="hy-AM"/>
              </w:rPr>
              <w:softHyphen/>
            </w:r>
            <w:r w:rsidRPr="007703A6">
              <w:rPr>
                <w:rFonts w:ascii="GHEA Mariam" w:hAnsi="GHEA Mariam"/>
                <w:lang w:val="hy-AM"/>
              </w:rPr>
              <w:t>վող մթերք</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2001-2009</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52.</w:t>
            </w:r>
          </w:p>
        </w:tc>
        <w:tc>
          <w:tcPr>
            <w:tcW w:w="5101" w:type="dxa"/>
          </w:tcPr>
          <w:p w:rsidR="007703A6" w:rsidRPr="007703A6" w:rsidRDefault="007703A6" w:rsidP="00202513">
            <w:pPr>
              <w:pStyle w:val="NormalWeb"/>
              <w:spacing w:before="0" w:beforeAutospacing="0" w:after="0" w:afterAutospacing="0"/>
              <w:rPr>
                <w:rFonts w:ascii="GHEA Mariam" w:hAnsi="GHEA Mariam"/>
                <w:spacing w:val="-8"/>
                <w:lang w:val="hy-AM"/>
              </w:rPr>
            </w:pPr>
            <w:r w:rsidRPr="007703A6">
              <w:rPr>
                <w:rFonts w:ascii="GHEA Mariam" w:hAnsi="GHEA Mariam"/>
                <w:spacing w:val="-8"/>
                <w:lang w:val="hy-AM"/>
              </w:rPr>
              <w:t>Սննդամթերք` այլ տեղ չնշված կամ չներառ</w:t>
            </w:r>
            <w:r w:rsidRPr="007703A6">
              <w:rPr>
                <w:rFonts w:ascii="GHEA Mariam" w:hAnsi="GHEA Mariam"/>
                <w:spacing w:val="-8"/>
                <w:lang w:val="hy-AM"/>
              </w:rPr>
              <w:softHyphen/>
              <w:t>ված</w:t>
            </w:r>
          </w:p>
        </w:tc>
        <w:tc>
          <w:tcPr>
            <w:tcW w:w="2977" w:type="dxa"/>
            <w:vAlign w:val="center"/>
          </w:tcPr>
          <w:p w:rsidR="00202513" w:rsidRDefault="007703A6" w:rsidP="00202513">
            <w:pPr>
              <w:pStyle w:val="NormalWeb"/>
              <w:spacing w:before="0" w:beforeAutospacing="0" w:after="0" w:afterAutospacing="0"/>
              <w:jc w:val="center"/>
              <w:rPr>
                <w:rFonts w:ascii="GHEA Mariam" w:hAnsi="GHEA Mariam"/>
                <w:spacing w:val="-8"/>
                <w:lang w:val="hy-AM"/>
              </w:rPr>
            </w:pPr>
            <w:r w:rsidRPr="007703A6">
              <w:rPr>
                <w:rFonts w:ascii="GHEA Mariam" w:hAnsi="GHEA Mariam"/>
                <w:spacing w:val="-8"/>
                <w:lang w:val="hy-AM"/>
              </w:rPr>
              <w:t>2106</w:t>
            </w:r>
          </w:p>
          <w:p w:rsidR="007703A6" w:rsidRPr="007703A6" w:rsidRDefault="007703A6" w:rsidP="00202513">
            <w:pPr>
              <w:pStyle w:val="NormalWeb"/>
              <w:spacing w:before="0" w:beforeAutospacing="0" w:after="0" w:afterAutospacing="0"/>
              <w:jc w:val="center"/>
              <w:rPr>
                <w:rFonts w:ascii="GHEA Mariam" w:hAnsi="GHEA Mariam"/>
                <w:spacing w:val="-8"/>
                <w:lang w:val="hy-AM"/>
              </w:rPr>
            </w:pPr>
            <w:r w:rsidRPr="007703A6">
              <w:rPr>
                <w:rFonts w:ascii="GHEA Mariam" w:hAnsi="GHEA Mariam"/>
                <w:spacing w:val="-8"/>
                <w:lang w:val="hy-AM"/>
              </w:rPr>
              <w:t>(բացի 210610 կոդից)</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w:t>
            </w:r>
          </w:p>
        </w:tc>
      </w:tr>
      <w:tr w:rsidR="007703A6" w:rsidRPr="007703A6" w:rsidTr="00202513">
        <w:trPr>
          <w:gridBefore w:val="1"/>
          <w:gridAfter w:val="1"/>
          <w:wBefore w:w="345" w:type="dxa"/>
          <w:wAfter w:w="589"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53.</w:t>
            </w:r>
          </w:p>
        </w:tc>
        <w:tc>
          <w:tcPr>
            <w:tcW w:w="5101" w:type="dxa"/>
            <w:vAlign w:val="center"/>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Ալկոհոլային և ոչ ալկոհոլային խմիչքներ և քացախ</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spacing w:val="-8"/>
                <w:lang w:val="hy-AM"/>
              </w:rPr>
            </w:pPr>
            <w:r w:rsidRPr="007703A6">
              <w:rPr>
                <w:rFonts w:ascii="GHEA Mariam" w:hAnsi="GHEA Mariam"/>
                <w:spacing w:val="-8"/>
                <w:lang w:val="hy-AM"/>
              </w:rPr>
              <w:t>2201-2209</w:t>
            </w:r>
          </w:p>
        </w:tc>
        <w:tc>
          <w:tcPr>
            <w:tcW w:w="1368"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3</w:t>
            </w:r>
          </w:p>
        </w:tc>
      </w:tr>
      <w:tr w:rsidR="007703A6" w:rsidRPr="007703A6" w:rsidTr="00202513">
        <w:trPr>
          <w:gridBefore w:val="1"/>
          <w:wBefore w:w="345" w:type="dxa"/>
        </w:trPr>
        <w:tc>
          <w:tcPr>
            <w:tcW w:w="557" w:type="dxa"/>
          </w:tcPr>
          <w:p w:rsidR="007703A6" w:rsidRPr="007703A6" w:rsidRDefault="007703A6" w:rsidP="006067C6">
            <w:pPr>
              <w:pStyle w:val="NormalWeb"/>
              <w:spacing w:before="0" w:beforeAutospacing="0" w:after="0" w:afterAutospacing="0" w:line="360" w:lineRule="auto"/>
              <w:jc w:val="both"/>
              <w:rPr>
                <w:rFonts w:ascii="GHEA Mariam" w:hAnsi="GHEA Mariam"/>
                <w:lang w:val="hy-AM"/>
              </w:rPr>
            </w:pPr>
            <w:r w:rsidRPr="007703A6">
              <w:rPr>
                <w:rFonts w:ascii="GHEA Mariam" w:hAnsi="GHEA Mariam"/>
                <w:lang w:val="hy-AM"/>
              </w:rPr>
              <w:t>54.</w:t>
            </w:r>
          </w:p>
        </w:tc>
        <w:tc>
          <w:tcPr>
            <w:tcW w:w="5101" w:type="dxa"/>
          </w:tcPr>
          <w:p w:rsidR="007703A6" w:rsidRPr="007703A6" w:rsidRDefault="007703A6" w:rsidP="00202513">
            <w:pPr>
              <w:pStyle w:val="NormalWeb"/>
              <w:spacing w:before="0" w:beforeAutospacing="0" w:after="0" w:afterAutospacing="0"/>
              <w:rPr>
                <w:rFonts w:ascii="GHEA Mariam" w:hAnsi="GHEA Mariam"/>
                <w:lang w:val="hy-AM"/>
              </w:rPr>
            </w:pPr>
            <w:r w:rsidRPr="007703A6">
              <w:rPr>
                <w:rFonts w:ascii="GHEA Mariam" w:hAnsi="GHEA Mariam"/>
                <w:lang w:val="hy-AM"/>
              </w:rPr>
              <w:t>Կերակրի աղ</w:t>
            </w:r>
          </w:p>
        </w:tc>
        <w:tc>
          <w:tcPr>
            <w:tcW w:w="2977" w:type="dxa"/>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2501</w:t>
            </w:r>
          </w:p>
        </w:tc>
        <w:tc>
          <w:tcPr>
            <w:tcW w:w="1368" w:type="dxa"/>
            <w:tcBorders>
              <w:right w:val="single" w:sz="4" w:space="0" w:color="auto"/>
            </w:tcBorders>
            <w:vAlign w:val="center"/>
          </w:tcPr>
          <w:p w:rsidR="007703A6" w:rsidRPr="007703A6" w:rsidRDefault="007703A6" w:rsidP="00202513">
            <w:pPr>
              <w:pStyle w:val="NormalWeb"/>
              <w:spacing w:before="0" w:beforeAutospacing="0" w:after="0" w:afterAutospacing="0" w:line="360" w:lineRule="auto"/>
              <w:jc w:val="center"/>
              <w:rPr>
                <w:rFonts w:ascii="GHEA Mariam" w:hAnsi="GHEA Mariam"/>
                <w:lang w:val="hy-AM"/>
              </w:rPr>
            </w:pPr>
            <w:r w:rsidRPr="007703A6">
              <w:rPr>
                <w:rFonts w:ascii="GHEA Mariam" w:hAnsi="GHEA Mariam"/>
                <w:lang w:val="hy-AM"/>
              </w:rPr>
              <w:t>1</w:t>
            </w:r>
          </w:p>
        </w:tc>
        <w:tc>
          <w:tcPr>
            <w:tcW w:w="589" w:type="dxa"/>
            <w:tcBorders>
              <w:top w:val="nil"/>
              <w:left w:val="single" w:sz="4" w:space="0" w:color="auto"/>
              <w:bottom w:val="nil"/>
              <w:right w:val="nil"/>
            </w:tcBorders>
            <w:shd w:val="clear" w:color="auto" w:fill="auto"/>
            <w:vAlign w:val="bottom"/>
          </w:tcPr>
          <w:p w:rsidR="007703A6" w:rsidRPr="007703A6" w:rsidRDefault="007703A6" w:rsidP="00A26609">
            <w:pPr>
              <w:rPr>
                <w:rFonts w:ascii="GHEA Mariam" w:hAnsi="GHEA Mariam"/>
                <w:sz w:val="24"/>
                <w:szCs w:val="24"/>
              </w:rPr>
            </w:pPr>
            <w:r w:rsidRPr="007703A6">
              <w:rPr>
                <w:rFonts w:ascii="GHEA Mariam" w:hAnsi="GHEA Mariam"/>
                <w:sz w:val="24"/>
                <w:lang w:val="hy-AM"/>
              </w:rPr>
              <w:t>»</w:t>
            </w:r>
            <w:r w:rsidR="00A26609">
              <w:rPr>
                <w:rFonts w:ascii="GHEA Mariam" w:hAnsi="GHEA Mariam"/>
                <w:sz w:val="24"/>
                <w:lang w:val="hy-AM"/>
              </w:rPr>
              <w:t>.</w:t>
            </w:r>
          </w:p>
        </w:tc>
      </w:tr>
    </w:tbl>
    <w:p w:rsidR="007703A6" w:rsidRPr="00C42DDA" w:rsidRDefault="007703A6" w:rsidP="007703A6">
      <w:pPr>
        <w:pStyle w:val="NormalWeb"/>
        <w:shd w:val="clear" w:color="auto" w:fill="FFFFFF"/>
        <w:spacing w:before="0" w:beforeAutospacing="0" w:after="0" w:afterAutospacing="0" w:line="360" w:lineRule="auto"/>
        <w:ind w:left="1455"/>
        <w:jc w:val="both"/>
        <w:rPr>
          <w:rFonts w:ascii="GHEA Grapalat" w:hAnsi="GHEA Grapalat"/>
          <w:sz w:val="16"/>
          <w:lang w:val="hy-AM"/>
        </w:rPr>
      </w:pPr>
    </w:p>
    <w:p w:rsidR="007703A6" w:rsidRPr="007703A6" w:rsidRDefault="00C42DDA" w:rsidP="00C42DDA">
      <w:pPr>
        <w:pStyle w:val="NormalWeb"/>
        <w:numPr>
          <w:ilvl w:val="0"/>
          <w:numId w:val="2"/>
        </w:numPr>
        <w:shd w:val="clear" w:color="auto" w:fill="FFFFFF"/>
        <w:tabs>
          <w:tab w:val="left" w:pos="851"/>
        </w:tabs>
        <w:spacing w:before="0" w:beforeAutospacing="0" w:after="0" w:afterAutospacing="0" w:line="360" w:lineRule="auto"/>
        <w:ind w:left="0" w:firstLine="630"/>
        <w:jc w:val="both"/>
        <w:rPr>
          <w:rFonts w:ascii="GHEA Mariam" w:hAnsi="GHEA Mariam"/>
          <w:lang w:val="hy-AM"/>
        </w:rPr>
      </w:pPr>
      <w:r w:rsidRPr="00A26609">
        <w:rPr>
          <w:rFonts w:ascii="GHEA Mariam" w:hAnsi="GHEA Mariam"/>
          <w:lang w:val="hy-AM"/>
        </w:rPr>
        <w:t xml:space="preserve"> </w:t>
      </w:r>
      <w:r w:rsidR="00A26609" w:rsidRPr="007703A6">
        <w:rPr>
          <w:rFonts w:ascii="GHEA Mariam" w:hAnsi="GHEA Mariam"/>
          <w:lang w:val="hy-AM"/>
        </w:rPr>
        <w:t>հ</w:t>
      </w:r>
      <w:r w:rsidR="007703A6" w:rsidRPr="007703A6">
        <w:rPr>
          <w:rFonts w:ascii="GHEA Mariam" w:hAnsi="GHEA Mariam"/>
          <w:lang w:val="hy-AM"/>
        </w:rPr>
        <w:t>ավելվածի 5-րդ կետի  N 2 աղյուսակի 2-րդ և 3-րդ սյունակներ</w:t>
      </w:r>
      <w:r w:rsidR="002D6975">
        <w:rPr>
          <w:rFonts w:ascii="GHEA Mariam" w:hAnsi="GHEA Mariam"/>
          <w:lang w:val="hy-AM"/>
        </w:rPr>
        <w:t>ը</w:t>
      </w:r>
      <w:r w:rsidR="007703A6" w:rsidRPr="007703A6">
        <w:rPr>
          <w:rFonts w:ascii="GHEA Mariam" w:hAnsi="GHEA Mariam"/>
          <w:lang w:val="hy-AM"/>
        </w:rPr>
        <w:t xml:space="preserve"> «</w:t>
      </w:r>
      <w:r w:rsidR="007703A6" w:rsidRPr="007703A6">
        <w:rPr>
          <w:rFonts w:ascii="GHEA Mariam" w:hAnsi="GHEA Mariam"/>
          <w:color w:val="000000"/>
          <w:lang w:val="hy-AM" w:eastAsia="en-GB"/>
        </w:rPr>
        <w:t>ISO» բառից հետո լրացնել «</w:t>
      </w:r>
      <w:r w:rsidR="007703A6" w:rsidRPr="007703A6">
        <w:rPr>
          <w:rFonts w:ascii="GHEA Mariam" w:hAnsi="GHEA Mariam"/>
          <w:lang w:val="hy-AM"/>
        </w:rPr>
        <w:t>BRC, IFC» բառեր</w:t>
      </w:r>
      <w:r w:rsidR="002D6975">
        <w:rPr>
          <w:rFonts w:ascii="GHEA Mariam" w:hAnsi="GHEA Mariam"/>
          <w:lang w:val="hy-AM"/>
        </w:rPr>
        <w:t>ով</w:t>
      </w:r>
      <w:r w:rsidR="007703A6" w:rsidRPr="007703A6">
        <w:rPr>
          <w:rFonts w:ascii="GHEA Mariam" w:hAnsi="GHEA Mariam"/>
          <w:lang w:val="hy-AM"/>
        </w:rPr>
        <w:t>.</w:t>
      </w:r>
    </w:p>
    <w:p w:rsidR="007703A6" w:rsidRPr="007703A6" w:rsidRDefault="00C42DDA" w:rsidP="00C42DDA">
      <w:pPr>
        <w:pStyle w:val="NormalWeb"/>
        <w:numPr>
          <w:ilvl w:val="0"/>
          <w:numId w:val="2"/>
        </w:numPr>
        <w:shd w:val="clear" w:color="auto" w:fill="FFFFFF"/>
        <w:tabs>
          <w:tab w:val="left" w:pos="851"/>
        </w:tabs>
        <w:spacing w:before="0" w:beforeAutospacing="0" w:after="0" w:afterAutospacing="0" w:line="360" w:lineRule="auto"/>
        <w:ind w:left="0" w:firstLine="630"/>
        <w:jc w:val="both"/>
        <w:rPr>
          <w:rFonts w:ascii="GHEA Mariam" w:hAnsi="GHEA Mariam"/>
          <w:lang w:val="hy-AM"/>
        </w:rPr>
      </w:pPr>
      <w:r w:rsidRPr="00A26609">
        <w:rPr>
          <w:rFonts w:ascii="GHEA Mariam" w:hAnsi="GHEA Mariam"/>
          <w:lang w:val="hy-AM"/>
        </w:rPr>
        <w:t xml:space="preserve"> </w:t>
      </w:r>
      <w:r w:rsidR="00A26609" w:rsidRPr="007703A6">
        <w:rPr>
          <w:rFonts w:ascii="GHEA Mariam" w:hAnsi="GHEA Mariam"/>
          <w:lang w:val="hy-AM"/>
        </w:rPr>
        <w:t>հ</w:t>
      </w:r>
      <w:r w:rsidR="007703A6" w:rsidRPr="007703A6">
        <w:rPr>
          <w:rFonts w:ascii="GHEA Mariam" w:hAnsi="GHEA Mariam"/>
          <w:lang w:val="hy-AM"/>
        </w:rPr>
        <w:t>ավելվածի 12-րդ, 13-րդ և 15-րդ կետեր</w:t>
      </w:r>
      <w:r w:rsidR="00844FE9">
        <w:rPr>
          <w:rFonts w:ascii="GHEA Mariam" w:hAnsi="GHEA Mariam"/>
          <w:lang w:val="hy-AM"/>
        </w:rPr>
        <w:t>ը</w:t>
      </w:r>
      <w:r w:rsidR="007703A6" w:rsidRPr="007703A6">
        <w:rPr>
          <w:rFonts w:ascii="GHEA Mariam" w:hAnsi="GHEA Mariam"/>
          <w:lang w:val="hy-AM"/>
        </w:rPr>
        <w:t xml:space="preserve"> «Եթե» բառերից հետո լրացնել «սույն մեթոդաբանության» բառերով, իսկ 15-րդ կետում «հավելվածի» բառը փոխարինել «մեթոդաբանության» բառով:</w:t>
      </w:r>
    </w:p>
    <w:p w:rsidR="007703A6" w:rsidRPr="007703A6" w:rsidRDefault="007703A6" w:rsidP="00C42DDA">
      <w:pPr>
        <w:pStyle w:val="NormalWeb"/>
        <w:shd w:val="clear" w:color="auto" w:fill="FFFFFF"/>
        <w:spacing w:before="0" w:beforeAutospacing="0" w:after="0" w:afterAutospacing="0" w:line="360" w:lineRule="auto"/>
        <w:ind w:firstLine="630"/>
        <w:jc w:val="both"/>
        <w:rPr>
          <w:rFonts w:ascii="GHEA Mariam" w:hAnsi="GHEA Mariam"/>
          <w:lang w:val="hy-AM"/>
        </w:rPr>
      </w:pPr>
      <w:r w:rsidRPr="00C42DDA">
        <w:rPr>
          <w:rFonts w:ascii="GHEA Mariam" w:hAnsi="GHEA Mariam"/>
          <w:spacing w:val="-8"/>
          <w:lang w:val="hy-AM"/>
        </w:rPr>
        <w:t>2. Սույն որոշումն ուժի մեջ է մտնում պաշտոնական հրապարակմանը</w:t>
      </w:r>
      <w:r w:rsidRPr="007703A6">
        <w:rPr>
          <w:rFonts w:ascii="GHEA Mariam" w:hAnsi="GHEA Mariam"/>
          <w:lang w:val="hy-AM"/>
        </w:rPr>
        <w:t xml:space="preserve"> հաջորդող օրվանից:</w:t>
      </w:r>
    </w:p>
    <w:p w:rsidR="00D76C92" w:rsidRPr="00A26609" w:rsidRDefault="00D76C92" w:rsidP="007C653B">
      <w:pPr>
        <w:pStyle w:val="norm"/>
        <w:spacing w:line="360" w:lineRule="auto"/>
        <w:rPr>
          <w:rFonts w:ascii="GHEA Mariam" w:hAnsi="GHEA Mariam"/>
          <w:sz w:val="16"/>
          <w:lang w:val="hy-AM"/>
        </w:rPr>
      </w:pPr>
    </w:p>
    <w:p w:rsidR="00D76C92" w:rsidRPr="00A26609" w:rsidRDefault="00D76C92" w:rsidP="00B85E8A">
      <w:pPr>
        <w:jc w:val="center"/>
        <w:rPr>
          <w:rFonts w:ascii="GHEA Mariam" w:hAnsi="GHEA Mariam"/>
          <w:sz w:val="24"/>
          <w:szCs w:val="24"/>
          <w:lang w:val="hy-AM"/>
        </w:rPr>
      </w:pPr>
    </w:p>
    <w:p w:rsidR="00D76C92" w:rsidRPr="00A26609" w:rsidRDefault="00D76C92" w:rsidP="00B85E8A">
      <w:pPr>
        <w:pStyle w:val="mechtex"/>
        <w:ind w:firstLine="720"/>
        <w:jc w:val="left"/>
        <w:rPr>
          <w:rFonts w:ascii="GHEA Mariam" w:hAnsi="GHEA Mariam" w:cs="Arial Armenian"/>
          <w:sz w:val="24"/>
          <w:szCs w:val="24"/>
          <w:lang w:val="hy-AM"/>
        </w:rPr>
      </w:pPr>
      <w:r w:rsidRPr="00A26609">
        <w:rPr>
          <w:rFonts w:ascii="GHEA Mariam" w:hAnsi="GHEA Mariam" w:cs="Sylfaen"/>
          <w:sz w:val="24"/>
          <w:szCs w:val="24"/>
          <w:lang w:val="hy-AM"/>
        </w:rPr>
        <w:t>ՀԱՅԱՍՏԱՆԻ</w:t>
      </w:r>
      <w:r w:rsidRPr="00A26609">
        <w:rPr>
          <w:rFonts w:ascii="GHEA Mariam" w:hAnsi="GHEA Mariam" w:cs="Arial Armenian"/>
          <w:sz w:val="24"/>
          <w:szCs w:val="24"/>
          <w:lang w:val="hy-AM"/>
        </w:rPr>
        <w:t xml:space="preserve"> </w:t>
      </w:r>
      <w:r w:rsidRPr="00A26609">
        <w:rPr>
          <w:rFonts w:ascii="GHEA Mariam" w:hAnsi="GHEA Mariam" w:cs="Sylfaen"/>
          <w:sz w:val="24"/>
          <w:szCs w:val="24"/>
          <w:lang w:val="hy-AM"/>
        </w:rPr>
        <w:t>ՀԱՆՐԱՊԵՏՈՒԹՅԱՆ</w:t>
      </w:r>
    </w:p>
    <w:p w:rsidR="00D76C92" w:rsidRPr="00A26609" w:rsidRDefault="00D76C92" w:rsidP="00B85E8A">
      <w:pPr>
        <w:pStyle w:val="norm"/>
        <w:spacing w:line="240" w:lineRule="auto"/>
        <w:rPr>
          <w:rFonts w:ascii="GHEA Mariam" w:hAnsi="GHEA Mariam" w:cs="Sylfaen"/>
          <w:sz w:val="24"/>
          <w:szCs w:val="24"/>
          <w:lang w:val="hy-AM"/>
        </w:rPr>
      </w:pPr>
      <w:r w:rsidRPr="00A26609">
        <w:rPr>
          <w:rFonts w:ascii="GHEA Mariam" w:hAnsi="GHEA Mariam"/>
          <w:sz w:val="24"/>
          <w:szCs w:val="24"/>
          <w:lang w:val="hy-AM"/>
        </w:rPr>
        <w:t xml:space="preserve">                </w:t>
      </w:r>
      <w:r w:rsidRPr="00A26609">
        <w:rPr>
          <w:rFonts w:ascii="GHEA Mariam" w:hAnsi="GHEA Mariam" w:cs="Sylfaen"/>
          <w:sz w:val="24"/>
          <w:szCs w:val="24"/>
          <w:lang w:val="hy-AM"/>
        </w:rPr>
        <w:t>ՎԱՐՉԱՊԵՏ</w:t>
      </w:r>
      <w:r w:rsidR="00A26609">
        <w:rPr>
          <w:rFonts w:ascii="GHEA Mariam" w:hAnsi="GHEA Mariam" w:cs="Arial Armenian"/>
          <w:sz w:val="24"/>
          <w:szCs w:val="24"/>
          <w:lang w:val="hy-AM"/>
        </w:rPr>
        <w:tab/>
      </w:r>
      <w:r w:rsidR="00A26609">
        <w:rPr>
          <w:rFonts w:ascii="GHEA Mariam" w:hAnsi="GHEA Mariam" w:cs="Arial Armenian"/>
          <w:sz w:val="24"/>
          <w:szCs w:val="24"/>
          <w:lang w:val="hy-AM"/>
        </w:rPr>
        <w:tab/>
      </w:r>
      <w:r w:rsidR="00A26609">
        <w:rPr>
          <w:rFonts w:ascii="GHEA Mariam" w:hAnsi="GHEA Mariam" w:cs="Arial Armenian"/>
          <w:sz w:val="24"/>
          <w:szCs w:val="24"/>
          <w:lang w:val="hy-AM"/>
        </w:rPr>
        <w:tab/>
      </w:r>
      <w:r w:rsidR="00A26609">
        <w:rPr>
          <w:rFonts w:ascii="GHEA Mariam" w:hAnsi="GHEA Mariam" w:cs="Arial Armenian"/>
          <w:sz w:val="24"/>
          <w:szCs w:val="24"/>
          <w:lang w:val="hy-AM"/>
        </w:rPr>
        <w:tab/>
      </w:r>
      <w:r w:rsidR="00A26609">
        <w:rPr>
          <w:rFonts w:ascii="GHEA Mariam" w:hAnsi="GHEA Mariam" w:cs="Arial Armenian"/>
          <w:sz w:val="24"/>
          <w:szCs w:val="24"/>
          <w:lang w:val="hy-AM"/>
        </w:rPr>
        <w:tab/>
        <w:t xml:space="preserve">      </w:t>
      </w:r>
      <w:r w:rsidRPr="00A26609">
        <w:rPr>
          <w:rFonts w:ascii="GHEA Mariam" w:hAnsi="GHEA Mariam" w:cs="Arial Armenian"/>
          <w:sz w:val="24"/>
          <w:szCs w:val="24"/>
          <w:lang w:val="hy-AM"/>
        </w:rPr>
        <w:t xml:space="preserve">  Ն</w:t>
      </w:r>
      <w:r w:rsidRPr="00A26609">
        <w:rPr>
          <w:rFonts w:ascii="GHEA Mariam" w:hAnsi="GHEA Mariam" w:cs="Sylfaen"/>
          <w:sz w:val="24"/>
          <w:szCs w:val="24"/>
          <w:lang w:val="hy-AM"/>
        </w:rPr>
        <w:t>.</w:t>
      </w:r>
      <w:r w:rsidRPr="00A26609">
        <w:rPr>
          <w:rFonts w:ascii="GHEA Mariam" w:hAnsi="GHEA Mariam" w:cs="Arial Armenian"/>
          <w:sz w:val="24"/>
          <w:szCs w:val="24"/>
          <w:lang w:val="hy-AM"/>
        </w:rPr>
        <w:t xml:space="preserve"> ՓԱՇԻՆ</w:t>
      </w:r>
      <w:r w:rsidRPr="00A26609">
        <w:rPr>
          <w:rFonts w:ascii="GHEA Mariam" w:hAnsi="GHEA Mariam" w:cs="Sylfaen"/>
          <w:sz w:val="24"/>
          <w:szCs w:val="24"/>
          <w:lang w:val="hy-AM"/>
        </w:rPr>
        <w:t>ՅԱՆ</w:t>
      </w:r>
    </w:p>
    <w:p w:rsidR="001F225D" w:rsidRPr="00A26609" w:rsidRDefault="00D76C92" w:rsidP="00A26609">
      <w:pPr>
        <w:pStyle w:val="mechtex"/>
        <w:jc w:val="left"/>
        <w:rPr>
          <w:rFonts w:ascii="Arial" w:hAnsi="Arial" w:cs="Arial"/>
          <w:lang w:val="hy-AM"/>
        </w:rPr>
      </w:pPr>
      <w:r w:rsidRPr="00A26609">
        <w:rPr>
          <w:rFonts w:ascii="GHEA Mariam" w:hAnsi="GHEA Mariam" w:cs="Arial"/>
          <w:sz w:val="24"/>
          <w:szCs w:val="24"/>
          <w:lang w:val="hy-AM"/>
        </w:rPr>
        <w:t>Երևան</w:t>
      </w:r>
    </w:p>
    <w:sectPr w:rsidR="001F225D" w:rsidRPr="00A26609" w:rsidSect="00202513">
      <w:headerReference w:type="even" r:id="rId9"/>
      <w:headerReference w:type="default" r:id="rId10"/>
      <w:footerReference w:type="even" r:id="rId11"/>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60BD" w:rsidRDefault="00C360BD">
      <w:r>
        <w:separator/>
      </w:r>
    </w:p>
  </w:endnote>
  <w:endnote w:type="continuationSeparator" w:id="0">
    <w:p w:rsidR="00C360BD" w:rsidRDefault="00C360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Microsoft JhengHei">
    <w:panose1 w:val="020B0604030504040204"/>
    <w:charset w:val="88"/>
    <w:family w:val="swiss"/>
    <w:pitch w:val="variable"/>
    <w:sig w:usb0="000002A7" w:usb1="28CF4400" w:usb2="00000016" w:usb3="00000000" w:csb0="00100009"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202513">
      <w:rPr>
        <w:noProof/>
        <w:sz w:val="18"/>
      </w:rPr>
      <w:t>KA-351</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60BD" w:rsidRDefault="00C360BD">
      <w:r>
        <w:separator/>
      </w:r>
    </w:p>
  </w:footnote>
  <w:footnote w:type="continuationSeparator" w:id="0">
    <w:p w:rsidR="00C360BD" w:rsidRDefault="00C360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C293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41923"/>
    <w:multiLevelType w:val="hybridMultilevel"/>
    <w:tmpl w:val="C4DCE3B6"/>
    <w:lvl w:ilvl="0" w:tplc="F99A37DE">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1" w15:restartNumberingAfterBreak="0">
    <w:nsid w:val="3C1E11B3"/>
    <w:multiLevelType w:val="hybridMultilevel"/>
    <w:tmpl w:val="42680462"/>
    <w:lvl w:ilvl="0" w:tplc="08090011">
      <w:start w:val="1"/>
      <w:numFmt w:val="decimal"/>
      <w:lvlText w:val="%1)"/>
      <w:lvlJc w:val="left"/>
      <w:pPr>
        <w:ind w:left="1455" w:hanging="360"/>
      </w:pPr>
    </w:lvl>
    <w:lvl w:ilvl="1" w:tplc="08090019" w:tentative="1">
      <w:start w:val="1"/>
      <w:numFmt w:val="lowerLetter"/>
      <w:lvlText w:val="%2."/>
      <w:lvlJc w:val="left"/>
      <w:pPr>
        <w:ind w:left="2175" w:hanging="360"/>
      </w:pPr>
    </w:lvl>
    <w:lvl w:ilvl="2" w:tplc="0809001B" w:tentative="1">
      <w:start w:val="1"/>
      <w:numFmt w:val="lowerRoman"/>
      <w:lvlText w:val="%3."/>
      <w:lvlJc w:val="right"/>
      <w:pPr>
        <w:ind w:left="2895" w:hanging="180"/>
      </w:pPr>
    </w:lvl>
    <w:lvl w:ilvl="3" w:tplc="0809000F" w:tentative="1">
      <w:start w:val="1"/>
      <w:numFmt w:val="decimal"/>
      <w:lvlText w:val="%4."/>
      <w:lvlJc w:val="left"/>
      <w:pPr>
        <w:ind w:left="3615" w:hanging="360"/>
      </w:pPr>
    </w:lvl>
    <w:lvl w:ilvl="4" w:tplc="08090019" w:tentative="1">
      <w:start w:val="1"/>
      <w:numFmt w:val="lowerLetter"/>
      <w:lvlText w:val="%5."/>
      <w:lvlJc w:val="left"/>
      <w:pPr>
        <w:ind w:left="4335" w:hanging="360"/>
      </w:pPr>
    </w:lvl>
    <w:lvl w:ilvl="5" w:tplc="0809001B" w:tentative="1">
      <w:start w:val="1"/>
      <w:numFmt w:val="lowerRoman"/>
      <w:lvlText w:val="%6."/>
      <w:lvlJc w:val="right"/>
      <w:pPr>
        <w:ind w:left="5055" w:hanging="180"/>
      </w:pPr>
    </w:lvl>
    <w:lvl w:ilvl="6" w:tplc="0809000F" w:tentative="1">
      <w:start w:val="1"/>
      <w:numFmt w:val="decimal"/>
      <w:lvlText w:val="%7."/>
      <w:lvlJc w:val="left"/>
      <w:pPr>
        <w:ind w:left="5775" w:hanging="360"/>
      </w:pPr>
    </w:lvl>
    <w:lvl w:ilvl="7" w:tplc="08090019" w:tentative="1">
      <w:start w:val="1"/>
      <w:numFmt w:val="lowerLetter"/>
      <w:lvlText w:val="%8."/>
      <w:lvlJc w:val="left"/>
      <w:pPr>
        <w:ind w:left="6495" w:hanging="360"/>
      </w:pPr>
    </w:lvl>
    <w:lvl w:ilvl="8" w:tplc="0809001B" w:tentative="1">
      <w:start w:val="1"/>
      <w:numFmt w:val="lowerRoman"/>
      <w:lvlText w:val="%9."/>
      <w:lvlJc w:val="right"/>
      <w:pPr>
        <w:ind w:left="721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513"/>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975"/>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72"/>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2F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A40"/>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D51"/>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08F"/>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3A6"/>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4FE9"/>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62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609"/>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0AF"/>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0BD"/>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2DDA"/>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72"/>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93E"/>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30"/>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76C92"/>
    <w:rPr>
      <w:rFonts w:ascii="Arial Armenian" w:hAnsi="Arial Armenian"/>
      <w:sz w:val="22"/>
      <w:lang w:eastAsia="ru-RU"/>
    </w:rPr>
  </w:style>
  <w:style w:type="character" w:customStyle="1" w:styleId="normChar">
    <w:name w:val="norm Char"/>
    <w:link w:val="norm"/>
    <w:rsid w:val="00D76C92"/>
    <w:rPr>
      <w:rFonts w:ascii="Arial Armenian" w:hAnsi="Arial Armenian"/>
      <w:sz w:val="22"/>
      <w:lang w:eastAsia="ru-RU"/>
    </w:rPr>
  </w:style>
  <w:style w:type="character" w:customStyle="1" w:styleId="FooterChar">
    <w:name w:val="Footer Char"/>
    <w:link w:val="Footer"/>
    <w:locked/>
    <w:rsid w:val="00D76C92"/>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basedOn w:val="Normal"/>
    <w:link w:val="NormalWebChar"/>
    <w:uiPriority w:val="99"/>
    <w:unhideWhenUsed/>
    <w:qFormat/>
    <w:rsid w:val="007703A6"/>
    <w:pPr>
      <w:spacing w:before="100" w:beforeAutospacing="1" w:after="100" w:afterAutospacing="1"/>
    </w:pPr>
    <w:rPr>
      <w:rFonts w:ascii="Times New Roman" w:hAnsi="Times New Roman"/>
      <w:sz w:val="24"/>
      <w:szCs w:val="24"/>
      <w:lang w:val="ru-RU"/>
    </w:rPr>
  </w:style>
  <w:style w:type="character" w:styleId="Emphasis">
    <w:name w:val="Emphasis"/>
    <w:basedOn w:val="DefaultParagraphFont"/>
    <w:uiPriority w:val="20"/>
    <w:qFormat/>
    <w:rsid w:val="007703A6"/>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7703A6"/>
    <w:rPr>
      <w:sz w:val="24"/>
      <w:szCs w:val="24"/>
      <w:lang w:val="ru-RU" w:eastAsia="ru-RU"/>
    </w:rPr>
  </w:style>
  <w:style w:type="table" w:styleId="TableGrid">
    <w:name w:val="Table Grid"/>
    <w:basedOn w:val="TableNormal"/>
    <w:uiPriority w:val="39"/>
    <w:rsid w:val="007703A6"/>
    <w:rPr>
      <w:rFonts w:asciiTheme="minorHAnsi" w:eastAsiaTheme="minorHAnsi" w:hAnsiTheme="minorHAnsi" w:cstheme="minorBid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202513"/>
    <w:rPr>
      <w:rFonts w:ascii="Segoe UI" w:hAnsi="Segoe UI" w:cs="Segoe UI"/>
      <w:sz w:val="18"/>
      <w:szCs w:val="18"/>
    </w:rPr>
  </w:style>
  <w:style w:type="character" w:customStyle="1" w:styleId="BalloonTextChar">
    <w:name w:val="Balloon Text Char"/>
    <w:basedOn w:val="DefaultParagraphFont"/>
    <w:link w:val="BalloonText"/>
    <w:rsid w:val="0020251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A4282-F9CF-41A8-9F6A-1925D66D3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1099</Words>
  <Characters>6265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https:/mul2.gov.am/tasks/693971/oneclick/voroshumMK-401.docx?token=f262575bf8396c118cf8dcef2ece44bf</cp:keywords>
  <dc:description/>
  <cp:lastModifiedBy>Anna Aloyan</cp:lastModifiedBy>
  <cp:revision>12</cp:revision>
  <cp:lastPrinted>2022-11-15T06:20:00Z</cp:lastPrinted>
  <dcterms:created xsi:type="dcterms:W3CDTF">2022-11-15T06:19:00Z</dcterms:created>
  <dcterms:modified xsi:type="dcterms:W3CDTF">2022-11-16T08:25:00Z</dcterms:modified>
</cp:coreProperties>
</file>