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53A" w:rsidRPr="00125198" w:rsidRDefault="009B258F" w:rsidP="003B1F44">
      <w:pPr>
        <w:spacing w:line="360" w:lineRule="auto"/>
        <w:ind w:firstLine="720"/>
        <w:jc w:val="center"/>
        <w:rPr>
          <w:rFonts w:ascii="GHEA Grapalat" w:hAnsi="GHEA Grapalat"/>
          <w:b/>
          <w:lang w:val="hy-AM"/>
        </w:rPr>
      </w:pPr>
      <w:r w:rsidRPr="00125198">
        <w:rPr>
          <w:rFonts w:ascii="GHEA Grapalat" w:hAnsi="GHEA Grapalat"/>
          <w:b/>
          <w:lang w:val="hy-AM"/>
        </w:rPr>
        <w:t>ԱՄՓՈՓԱԹԵՐԹ</w:t>
      </w:r>
    </w:p>
    <w:p w:rsidR="003C3456" w:rsidRPr="00125198" w:rsidRDefault="00993AC9" w:rsidP="003B1F44">
      <w:pPr>
        <w:spacing w:line="360" w:lineRule="auto"/>
        <w:ind w:firstLine="720"/>
        <w:jc w:val="center"/>
        <w:rPr>
          <w:rFonts w:ascii="GHEA Grapalat" w:hAnsi="GHEA Grapalat"/>
          <w:b/>
          <w:lang w:val="hy-AM"/>
        </w:rPr>
      </w:pPr>
      <w:r>
        <w:rPr>
          <w:rFonts w:ascii="GHEA Grapalat" w:hAnsi="GHEA Grapalat"/>
          <w:b/>
          <w:color w:val="000000"/>
          <w:shd w:val="clear" w:color="auto" w:fill="FFFFFF"/>
          <w:lang w:val="hy-AM"/>
        </w:rPr>
        <w:t>«</w:t>
      </w:r>
      <w:r w:rsidRPr="00993AC9">
        <w:rPr>
          <w:rFonts w:ascii="GHEA Grapalat" w:hAnsi="GHEA Grapalat"/>
          <w:b/>
          <w:color w:val="000000"/>
          <w:shd w:val="clear" w:color="auto" w:fill="FFFFFF"/>
          <w:lang w:val="hy-AM"/>
        </w:rPr>
        <w:t xml:space="preserve">ՀԱՏՈՒԿ ՔՆՆՉԱԿԱՆ ԾԱՌԱՅՈՒԹՅԱՆ ՄԱՍԻՆ» ՕՐԵՆՔՆ ՈՒԺԸ ԿՈՐՑՐԱԾ ՃԱՆԱՉԵԼՈՒ ՄԱՍԻՆ» ՕՐԵՆՔՈՒՄ ԼՐԱՑՈՒՄ ԿԱՏԱՐԵԼՈՒ ՄԱՍԻՆ </w:t>
      </w:r>
      <w:r w:rsidR="003B1F44" w:rsidRPr="00125198">
        <w:rPr>
          <w:rFonts w:ascii="GHEA Grapalat" w:hAnsi="GHEA Grapalat"/>
          <w:b/>
          <w:lang w:val="hy-AM"/>
        </w:rPr>
        <w:t>ՕՐԵՆՔԻ ՆԱԽԱԳԾԻ</w:t>
      </w:r>
    </w:p>
    <w:p w:rsidR="002D724D" w:rsidRPr="00125198" w:rsidRDefault="002D724D" w:rsidP="006A52FC">
      <w:pPr>
        <w:spacing w:line="360" w:lineRule="auto"/>
        <w:ind w:firstLine="720"/>
        <w:jc w:val="center"/>
        <w:rPr>
          <w:rFonts w:ascii="GHEA Grapalat" w:hAnsi="GHEA Grapalat"/>
          <w:b/>
          <w:lang w:val="hy-AM"/>
        </w:rPr>
      </w:pPr>
    </w:p>
    <w:tbl>
      <w:tblPr>
        <w:tblW w:w="15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330"/>
        <w:gridCol w:w="3118"/>
        <w:gridCol w:w="38"/>
        <w:gridCol w:w="3832"/>
      </w:tblGrid>
      <w:tr w:rsidR="00435119" w:rsidRPr="00125198" w:rsidTr="001F6ED9">
        <w:trPr>
          <w:trHeight w:val="540"/>
        </w:trPr>
        <w:tc>
          <w:tcPr>
            <w:tcW w:w="11486" w:type="dxa"/>
            <w:gridSpan w:val="3"/>
            <w:vMerge w:val="restart"/>
            <w:shd w:val="clear" w:color="auto" w:fill="BFBFBF" w:themeFill="background1" w:themeFillShade="BF"/>
          </w:tcPr>
          <w:p w:rsidR="00435119" w:rsidRPr="00125198" w:rsidRDefault="001128DF" w:rsidP="002A6578">
            <w:pPr>
              <w:pStyle w:val="ListParagraph"/>
              <w:numPr>
                <w:ilvl w:val="0"/>
                <w:numId w:val="35"/>
              </w:numPr>
              <w:spacing w:line="360" w:lineRule="auto"/>
              <w:ind w:left="0" w:firstLine="720"/>
              <w:jc w:val="center"/>
              <w:rPr>
                <w:rFonts w:ascii="GHEA Grapalat" w:hAnsi="GHEA Grapalat"/>
                <w:b/>
                <w:lang w:val="hy-AM"/>
              </w:rPr>
            </w:pPr>
            <w:r>
              <w:rPr>
                <w:rFonts w:ascii="GHEA Grapalat" w:hAnsi="GHEA Grapalat" w:cs="Sylfaen"/>
                <w:b/>
                <w:lang w:val="en-US"/>
              </w:rPr>
              <w:t xml:space="preserve">ՀՀ </w:t>
            </w:r>
            <w:proofErr w:type="spellStart"/>
            <w:r>
              <w:rPr>
                <w:rFonts w:ascii="GHEA Grapalat" w:hAnsi="GHEA Grapalat" w:cs="Sylfaen"/>
                <w:b/>
                <w:lang w:val="en-US"/>
              </w:rPr>
              <w:t>քննչական</w:t>
            </w:r>
            <w:proofErr w:type="spellEnd"/>
            <w:r>
              <w:rPr>
                <w:rFonts w:ascii="GHEA Grapalat" w:hAnsi="GHEA Grapalat" w:cs="Sylfaen"/>
                <w:b/>
                <w:lang w:val="en-US"/>
              </w:rPr>
              <w:t xml:space="preserve"> </w:t>
            </w:r>
            <w:proofErr w:type="spellStart"/>
            <w:r>
              <w:rPr>
                <w:rFonts w:ascii="GHEA Grapalat" w:hAnsi="GHEA Grapalat" w:cs="Sylfaen"/>
                <w:b/>
                <w:lang w:val="en-US"/>
              </w:rPr>
              <w:t>կոմիտե</w:t>
            </w:r>
            <w:proofErr w:type="spellEnd"/>
          </w:p>
        </w:tc>
        <w:tc>
          <w:tcPr>
            <w:tcW w:w="3832" w:type="dxa"/>
            <w:shd w:val="clear" w:color="auto" w:fill="BFBFBF" w:themeFill="background1" w:themeFillShade="BF"/>
          </w:tcPr>
          <w:p w:rsidR="00435119" w:rsidRPr="00125198" w:rsidRDefault="001128DF" w:rsidP="001128DF">
            <w:pPr>
              <w:autoSpaceDE w:val="0"/>
              <w:autoSpaceDN w:val="0"/>
              <w:adjustRightInd w:val="0"/>
              <w:spacing w:line="360" w:lineRule="auto"/>
              <w:ind w:firstLine="720"/>
              <w:jc w:val="center"/>
              <w:rPr>
                <w:rFonts w:ascii="GHEA Grapalat" w:hAnsi="GHEA Grapalat"/>
                <w:b/>
                <w:lang w:val="hy-AM"/>
              </w:rPr>
            </w:pPr>
            <w:r>
              <w:rPr>
                <w:rFonts w:ascii="GHEA Grapalat" w:hAnsi="GHEA Grapalat"/>
                <w:b/>
                <w:lang w:val="en-US"/>
              </w:rPr>
              <w:t>05</w:t>
            </w:r>
            <w:r w:rsidR="00435119" w:rsidRPr="00125198">
              <w:rPr>
                <w:rFonts w:ascii="GHEA Grapalat" w:hAnsi="GHEA Grapalat"/>
                <w:b/>
                <w:lang w:val="hy-AM"/>
              </w:rPr>
              <w:t>.</w:t>
            </w:r>
            <w:r>
              <w:rPr>
                <w:rFonts w:ascii="GHEA Grapalat" w:hAnsi="GHEA Grapalat"/>
                <w:b/>
                <w:lang w:val="en-US"/>
              </w:rPr>
              <w:t>10</w:t>
            </w:r>
            <w:r w:rsidR="00435119" w:rsidRPr="00125198">
              <w:rPr>
                <w:rFonts w:ascii="GHEA Grapalat" w:hAnsi="GHEA Grapalat"/>
                <w:b/>
                <w:lang w:val="hy-AM"/>
              </w:rPr>
              <w:t>.202</w:t>
            </w:r>
            <w:r w:rsidR="00401B00" w:rsidRPr="00125198">
              <w:rPr>
                <w:rFonts w:ascii="GHEA Grapalat" w:hAnsi="GHEA Grapalat"/>
                <w:b/>
                <w:lang w:val="hy-AM"/>
              </w:rPr>
              <w:t>2</w:t>
            </w:r>
            <w:r w:rsidR="001F6ED9" w:rsidRPr="00125198">
              <w:rPr>
                <w:rFonts w:ascii="GHEA Grapalat" w:hAnsi="GHEA Grapalat"/>
                <w:b/>
                <w:lang w:val="hy-AM"/>
              </w:rPr>
              <w:t>թ.</w:t>
            </w:r>
          </w:p>
        </w:tc>
      </w:tr>
      <w:tr w:rsidR="000E5676" w:rsidRPr="00125198" w:rsidTr="00C60BAC">
        <w:trPr>
          <w:trHeight w:val="366"/>
        </w:trPr>
        <w:tc>
          <w:tcPr>
            <w:tcW w:w="11486" w:type="dxa"/>
            <w:gridSpan w:val="3"/>
            <w:vMerge/>
            <w:shd w:val="clear" w:color="auto" w:fill="BFBFBF" w:themeFill="background1" w:themeFillShade="BF"/>
          </w:tcPr>
          <w:p w:rsidR="000E5676" w:rsidRPr="00125198" w:rsidRDefault="000E5676" w:rsidP="002A6578">
            <w:pPr>
              <w:autoSpaceDE w:val="0"/>
              <w:autoSpaceDN w:val="0"/>
              <w:adjustRightInd w:val="0"/>
              <w:spacing w:line="360" w:lineRule="auto"/>
              <w:ind w:firstLine="720"/>
              <w:jc w:val="center"/>
              <w:rPr>
                <w:rFonts w:ascii="GHEA Grapalat" w:hAnsi="GHEA Grapalat"/>
                <w:b/>
                <w:lang w:val="hy-AM"/>
              </w:rPr>
            </w:pPr>
          </w:p>
        </w:tc>
        <w:tc>
          <w:tcPr>
            <w:tcW w:w="3832" w:type="dxa"/>
            <w:shd w:val="clear" w:color="auto" w:fill="BFBFBF" w:themeFill="background1" w:themeFillShade="BF"/>
          </w:tcPr>
          <w:p w:rsidR="00D036FA" w:rsidRPr="00125198" w:rsidRDefault="000E5676" w:rsidP="00D036FA">
            <w:pPr>
              <w:autoSpaceDE w:val="0"/>
              <w:autoSpaceDN w:val="0"/>
              <w:adjustRightInd w:val="0"/>
              <w:spacing w:line="360" w:lineRule="auto"/>
              <w:ind w:firstLine="720"/>
              <w:jc w:val="center"/>
              <w:rPr>
                <w:rFonts w:ascii="GHEA Grapalat" w:hAnsi="GHEA Grapalat"/>
                <w:b/>
                <w:color w:val="000000"/>
                <w:lang w:val="hy-AM"/>
              </w:rPr>
            </w:pPr>
            <w:r w:rsidRPr="00125198">
              <w:rPr>
                <w:rFonts w:ascii="GHEA Grapalat" w:hAnsi="GHEA Grapalat"/>
                <w:b/>
                <w:lang w:val="hy-AM"/>
              </w:rPr>
              <w:t>N</w:t>
            </w:r>
            <w:r w:rsidR="002E21AB" w:rsidRPr="00125198">
              <w:rPr>
                <w:rFonts w:ascii="GHEA Grapalat" w:hAnsi="GHEA Grapalat"/>
                <w:b/>
                <w:lang w:val="hy-AM"/>
              </w:rPr>
              <w:t xml:space="preserve"> </w:t>
            </w:r>
            <w:r w:rsidR="001128DF" w:rsidRPr="001128DF">
              <w:rPr>
                <w:rFonts w:ascii="GHEA Grapalat" w:hAnsi="GHEA Grapalat"/>
                <w:b/>
                <w:color w:val="000000"/>
                <w:lang w:val="hy-AM"/>
              </w:rPr>
              <w:t>01/22/101699-2022</w:t>
            </w:r>
          </w:p>
        </w:tc>
      </w:tr>
      <w:tr w:rsidR="008B651A" w:rsidRPr="00125198" w:rsidTr="000E5676">
        <w:trPr>
          <w:trHeight w:val="1552"/>
        </w:trPr>
        <w:tc>
          <w:tcPr>
            <w:tcW w:w="8330" w:type="dxa"/>
          </w:tcPr>
          <w:p w:rsidR="00C33404" w:rsidRPr="00BC5602" w:rsidRDefault="001128DF" w:rsidP="00BC5602">
            <w:pPr>
              <w:autoSpaceDE w:val="0"/>
              <w:autoSpaceDN w:val="0"/>
              <w:adjustRightInd w:val="0"/>
              <w:spacing w:line="360" w:lineRule="auto"/>
              <w:ind w:firstLine="708"/>
              <w:jc w:val="both"/>
              <w:rPr>
                <w:rFonts w:ascii="GHEA Grapalat" w:hAnsi="GHEA Grapalat"/>
                <w:lang w:val="en-US"/>
              </w:rPr>
            </w:pPr>
            <w:r w:rsidRPr="00B02E9C">
              <w:rPr>
                <w:rFonts w:ascii="GHEA Grapalat" w:eastAsia="GHEA Grapalat" w:hAnsi="GHEA Grapalat" w:cs="GHEA Grapalat"/>
                <w:lang w:val="hy-AM"/>
              </w:rPr>
              <w:t>««Հատուկ քննչական ծառայության մասին» օրենքն ուժը կորցրած ճանաչելու մասին» օրենքում լրացում կատարելու մասին</w:t>
            </w:r>
            <w:r w:rsidRPr="00B02E9C">
              <w:rPr>
                <w:rFonts w:ascii="GHEA Grapalat" w:hAnsi="GHEA Grapalat"/>
                <w:color w:val="000000"/>
                <w:lang w:val="hy-AM"/>
              </w:rPr>
              <w:t xml:space="preserve"> օրենքի նախագ</w:t>
            </w:r>
            <w:proofErr w:type="spellStart"/>
            <w:r w:rsidRPr="00B02E9C">
              <w:rPr>
                <w:rFonts w:ascii="GHEA Grapalat" w:hAnsi="GHEA Grapalat"/>
                <w:color w:val="000000"/>
                <w:lang w:val="en-US"/>
              </w:rPr>
              <w:t>ծի</w:t>
            </w:r>
            <w:proofErr w:type="spellEnd"/>
            <w:r w:rsidRPr="00B02E9C">
              <w:rPr>
                <w:rFonts w:ascii="GHEA Grapalat" w:hAnsi="GHEA Grapalat"/>
                <w:lang w:val="hy-AM"/>
              </w:rPr>
              <w:t xml:space="preserve"> </w:t>
            </w:r>
            <w:r w:rsidRPr="00B02E9C">
              <w:rPr>
                <w:rFonts w:ascii="GHEA Grapalat" w:hAnsi="GHEA Grapalat"/>
                <w:lang w:val="en-US"/>
              </w:rPr>
              <w:t>(</w:t>
            </w:r>
            <w:proofErr w:type="spellStart"/>
            <w:r w:rsidRPr="00B02E9C">
              <w:rPr>
                <w:rFonts w:ascii="GHEA Grapalat" w:hAnsi="GHEA Grapalat"/>
                <w:lang w:val="en-US"/>
              </w:rPr>
              <w:t>այսուհետ</w:t>
            </w:r>
            <w:proofErr w:type="spellEnd"/>
            <w:r w:rsidRPr="00B02E9C">
              <w:rPr>
                <w:rFonts w:ascii="GHEA Grapalat" w:hAnsi="GHEA Grapalat"/>
                <w:lang w:val="en-US"/>
              </w:rPr>
              <w:t xml:space="preserve">՝ </w:t>
            </w:r>
            <w:proofErr w:type="spellStart"/>
            <w:r w:rsidRPr="00B02E9C">
              <w:rPr>
                <w:rFonts w:ascii="GHEA Grapalat" w:hAnsi="GHEA Grapalat"/>
                <w:lang w:val="en-US"/>
              </w:rPr>
              <w:t>Նախագիծ</w:t>
            </w:r>
            <w:proofErr w:type="spellEnd"/>
            <w:r w:rsidRPr="00B02E9C">
              <w:rPr>
                <w:rFonts w:ascii="GHEA Grapalat" w:hAnsi="GHEA Grapalat"/>
                <w:lang w:val="en-US"/>
              </w:rPr>
              <w:t xml:space="preserve">) </w:t>
            </w:r>
            <w:r w:rsidRPr="00B02E9C">
              <w:rPr>
                <w:rStyle w:val="Strong"/>
                <w:rFonts w:ascii="GHEA Grapalat" w:hAnsi="GHEA Grapalat"/>
                <w:color w:val="000000"/>
                <w:lang w:val="en-US"/>
              </w:rPr>
              <w:t>2-</w:t>
            </w:r>
            <w:r w:rsidRPr="00B02E9C">
              <w:rPr>
                <w:rStyle w:val="Strong"/>
                <w:rFonts w:ascii="GHEA Grapalat" w:hAnsi="GHEA Grapalat"/>
                <w:color w:val="000000"/>
              </w:rPr>
              <w:t>րդ</w:t>
            </w:r>
            <w:r w:rsidRPr="00B02E9C">
              <w:rPr>
                <w:rStyle w:val="Strong"/>
                <w:rFonts w:ascii="GHEA Grapalat" w:hAnsi="GHEA Grapalat"/>
                <w:color w:val="000000"/>
                <w:lang w:val="en-US"/>
              </w:rPr>
              <w:t xml:space="preserve"> </w:t>
            </w:r>
            <w:r w:rsidRPr="00B02E9C">
              <w:rPr>
                <w:rStyle w:val="Strong"/>
                <w:rFonts w:ascii="GHEA Grapalat" w:hAnsi="GHEA Grapalat"/>
                <w:color w:val="000000"/>
              </w:rPr>
              <w:t>հոդվածում</w:t>
            </w:r>
            <w:r w:rsidRPr="00B02E9C">
              <w:rPr>
                <w:rFonts w:ascii="GHEA Grapalat" w:hAnsi="GHEA Grapalat"/>
                <w:b/>
                <w:color w:val="000000"/>
                <w:lang w:val="en-US"/>
              </w:rPr>
              <w:t xml:space="preserve"> </w:t>
            </w:r>
            <w:r w:rsidRPr="00B02E9C">
              <w:rPr>
                <w:rFonts w:ascii="GHEA Grapalat" w:hAnsi="GHEA Grapalat"/>
                <w:color w:val="000000"/>
              </w:rPr>
              <w:t>լրաց</w:t>
            </w:r>
            <w:proofErr w:type="spellStart"/>
            <w:r w:rsidRPr="00B02E9C">
              <w:rPr>
                <w:rFonts w:ascii="GHEA Grapalat" w:hAnsi="GHEA Grapalat"/>
                <w:color w:val="000000"/>
                <w:lang w:val="en-US"/>
              </w:rPr>
              <w:t>վող</w:t>
            </w:r>
            <w:proofErr w:type="spellEnd"/>
            <w:r w:rsidRPr="00B02E9C">
              <w:rPr>
                <w:rFonts w:ascii="GHEA Grapalat" w:hAnsi="GHEA Grapalat"/>
                <w:color w:val="000000"/>
                <w:lang w:val="en-US"/>
              </w:rPr>
              <w:t xml:space="preserve"> 6-</w:t>
            </w:r>
            <w:r w:rsidRPr="00B02E9C">
              <w:rPr>
                <w:rFonts w:ascii="GHEA Grapalat" w:hAnsi="GHEA Grapalat"/>
                <w:color w:val="000000"/>
              </w:rPr>
              <w:t>րդ</w:t>
            </w:r>
            <w:r w:rsidRPr="00B02E9C">
              <w:rPr>
                <w:rFonts w:ascii="GHEA Grapalat" w:hAnsi="GHEA Grapalat"/>
                <w:color w:val="000000"/>
                <w:lang w:val="en-US"/>
              </w:rPr>
              <w:t xml:space="preserve"> </w:t>
            </w:r>
            <w:r w:rsidRPr="00B02E9C">
              <w:rPr>
                <w:rFonts w:ascii="GHEA Grapalat" w:hAnsi="GHEA Grapalat"/>
                <w:color w:val="000000"/>
              </w:rPr>
              <w:t>մաս</w:t>
            </w:r>
            <w:proofErr w:type="spellStart"/>
            <w:r w:rsidRPr="00B02E9C">
              <w:rPr>
                <w:rFonts w:ascii="GHEA Grapalat" w:hAnsi="GHEA Grapalat"/>
                <w:color w:val="000000"/>
                <w:lang w:val="en-US"/>
              </w:rPr>
              <w:t>ից</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առաջարկվում</w:t>
            </w:r>
            <w:proofErr w:type="spellEnd"/>
            <w:r w:rsidRPr="00B02E9C">
              <w:rPr>
                <w:rFonts w:ascii="GHEA Grapalat" w:hAnsi="GHEA Grapalat"/>
                <w:color w:val="000000"/>
                <w:lang w:val="en-US"/>
              </w:rPr>
              <w:t xml:space="preserve"> է </w:t>
            </w:r>
            <w:r w:rsidRPr="00D17D83">
              <w:rPr>
                <w:rFonts w:ascii="GHEA Grapalat" w:hAnsi="GHEA Grapalat"/>
                <w:i/>
                <w:color w:val="000000"/>
                <w:lang w:val="en-US"/>
              </w:rPr>
              <w:t>«</w:t>
            </w:r>
            <w:r w:rsidRPr="00D17D83">
              <w:rPr>
                <w:rFonts w:ascii="GHEA Grapalat" w:hAnsi="GHEA Grapalat"/>
                <w:i/>
                <w:color w:val="000000"/>
              </w:rPr>
              <w:t>՝</w:t>
            </w:r>
            <w:r w:rsidR="00D17D83" w:rsidRPr="00D17D83">
              <w:rPr>
                <w:rFonts w:ascii="GHEA Grapalat" w:hAnsi="GHEA Grapalat"/>
                <w:i/>
                <w:color w:val="000000"/>
                <w:lang w:val="en-US"/>
              </w:rPr>
              <w:t xml:space="preserve"> </w:t>
            </w:r>
            <w:r w:rsidRPr="00D17D83">
              <w:rPr>
                <w:rFonts w:ascii="GHEA Grapalat" w:hAnsi="GHEA Grapalat"/>
                <w:i/>
                <w:color w:val="000000"/>
              </w:rPr>
              <w:t>համապատասխան</w:t>
            </w:r>
            <w:r w:rsidRPr="00D17D83">
              <w:rPr>
                <w:rFonts w:ascii="GHEA Grapalat" w:hAnsi="GHEA Grapalat"/>
                <w:i/>
                <w:color w:val="000000"/>
                <w:lang w:val="en-US"/>
              </w:rPr>
              <w:t xml:space="preserve"> </w:t>
            </w:r>
            <w:r w:rsidRPr="00D17D83">
              <w:rPr>
                <w:rFonts w:ascii="GHEA Grapalat" w:hAnsi="GHEA Grapalat"/>
                <w:i/>
                <w:color w:val="000000"/>
              </w:rPr>
              <w:t>դեպոզիտ</w:t>
            </w:r>
            <w:r w:rsidRPr="00D17D83">
              <w:rPr>
                <w:rFonts w:ascii="GHEA Grapalat" w:hAnsi="GHEA Grapalat"/>
                <w:i/>
                <w:color w:val="000000"/>
                <w:lang w:val="en-US"/>
              </w:rPr>
              <w:t xml:space="preserve"> </w:t>
            </w:r>
            <w:r w:rsidRPr="00D17D83">
              <w:rPr>
                <w:rFonts w:ascii="GHEA Grapalat" w:hAnsi="GHEA Grapalat"/>
                <w:i/>
                <w:color w:val="000000"/>
              </w:rPr>
              <w:t>հաշիվ</w:t>
            </w:r>
            <w:r w:rsidRPr="00D17D83">
              <w:rPr>
                <w:rFonts w:ascii="GHEA Grapalat" w:hAnsi="GHEA Grapalat"/>
                <w:i/>
                <w:color w:val="000000"/>
                <w:lang w:val="en-US"/>
              </w:rPr>
              <w:t xml:space="preserve"> </w:t>
            </w:r>
            <w:r w:rsidRPr="00D17D83">
              <w:rPr>
                <w:rFonts w:ascii="GHEA Grapalat" w:hAnsi="GHEA Grapalat"/>
                <w:i/>
                <w:color w:val="000000"/>
              </w:rPr>
              <w:t>չունենալու</w:t>
            </w:r>
            <w:r w:rsidRPr="00D17D83">
              <w:rPr>
                <w:rFonts w:ascii="GHEA Grapalat" w:hAnsi="GHEA Grapalat"/>
                <w:i/>
                <w:color w:val="000000"/>
                <w:lang w:val="en-US"/>
              </w:rPr>
              <w:t xml:space="preserve"> </w:t>
            </w:r>
            <w:r w:rsidRPr="00D17D83">
              <w:rPr>
                <w:rFonts w:ascii="GHEA Grapalat" w:hAnsi="GHEA Grapalat"/>
                <w:i/>
                <w:color w:val="000000"/>
              </w:rPr>
              <w:t>հանգամանքով</w:t>
            </w:r>
            <w:r w:rsidRPr="00D17D83">
              <w:rPr>
                <w:rFonts w:ascii="GHEA Grapalat" w:hAnsi="GHEA Grapalat"/>
                <w:i/>
                <w:color w:val="000000"/>
                <w:lang w:val="en-US"/>
              </w:rPr>
              <w:t xml:space="preserve"> </w:t>
            </w:r>
            <w:r w:rsidRPr="00D17D83">
              <w:rPr>
                <w:rFonts w:ascii="GHEA Grapalat" w:hAnsi="GHEA Grapalat"/>
                <w:i/>
                <w:color w:val="000000"/>
              </w:rPr>
              <w:t>պայմանավորված՝</w:t>
            </w:r>
            <w:r w:rsidRPr="00D17D83">
              <w:rPr>
                <w:rFonts w:ascii="GHEA Grapalat" w:hAnsi="GHEA Grapalat"/>
                <w:i/>
                <w:color w:val="000000"/>
                <w:lang w:val="en-US"/>
              </w:rPr>
              <w:t xml:space="preserve"> </w:t>
            </w:r>
            <w:r w:rsidRPr="00D17D83">
              <w:rPr>
                <w:rFonts w:ascii="GHEA Grapalat" w:hAnsi="GHEA Grapalat"/>
                <w:i/>
                <w:color w:val="000000"/>
              </w:rPr>
              <w:t>ըստ</w:t>
            </w:r>
            <w:r w:rsidRPr="00D17D83">
              <w:rPr>
                <w:rFonts w:ascii="GHEA Grapalat" w:hAnsi="GHEA Grapalat"/>
                <w:i/>
                <w:color w:val="000000"/>
                <w:lang w:val="en-US"/>
              </w:rPr>
              <w:t xml:space="preserve"> </w:t>
            </w:r>
            <w:r w:rsidRPr="00D17D83">
              <w:rPr>
                <w:rFonts w:ascii="GHEA Grapalat" w:hAnsi="GHEA Grapalat"/>
                <w:i/>
                <w:color w:val="000000"/>
              </w:rPr>
              <w:t>ենթակայության</w:t>
            </w:r>
            <w:r w:rsidRPr="00D17D83">
              <w:rPr>
                <w:rFonts w:ascii="GHEA Grapalat" w:hAnsi="GHEA Grapalat"/>
                <w:i/>
                <w:color w:val="000000"/>
                <w:lang w:val="en-US"/>
              </w:rPr>
              <w:t xml:space="preserve"> </w:t>
            </w:r>
            <w:r w:rsidRPr="00D17D83">
              <w:rPr>
                <w:rFonts w:ascii="GHEA Grapalat" w:hAnsi="GHEA Grapalat"/>
                <w:i/>
                <w:color w:val="000000"/>
              </w:rPr>
              <w:t>վերջինիս</w:t>
            </w:r>
            <w:r w:rsidRPr="00D17D83">
              <w:rPr>
                <w:rFonts w:ascii="GHEA Grapalat" w:hAnsi="GHEA Grapalat"/>
                <w:i/>
                <w:color w:val="000000"/>
                <w:lang w:val="en-US"/>
              </w:rPr>
              <w:t>»</w:t>
            </w:r>
            <w:r w:rsidRPr="00B02E9C">
              <w:rPr>
                <w:rFonts w:ascii="GHEA Grapalat" w:hAnsi="GHEA Grapalat"/>
                <w:color w:val="000000"/>
                <w:lang w:val="en-US"/>
              </w:rPr>
              <w:t xml:space="preserve"> </w:t>
            </w:r>
            <w:proofErr w:type="spellStart"/>
            <w:r w:rsidRPr="00B02E9C">
              <w:rPr>
                <w:rFonts w:ascii="GHEA Grapalat" w:hAnsi="GHEA Grapalat"/>
                <w:color w:val="000000"/>
                <w:lang w:val="en-US"/>
              </w:rPr>
              <w:t>բառերը</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հանել</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քանի</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որ</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ձևավորված</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իրավաստեղծ</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պրակտիկայի</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ինչպես</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նաև</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ոլորտին</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առնչվող</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օրենսդրական</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ակտերի</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համաձայն</w:t>
            </w:r>
            <w:proofErr w:type="spellEnd"/>
            <w:r>
              <w:rPr>
                <w:rFonts w:ascii="GHEA Grapalat" w:hAnsi="GHEA Grapalat"/>
                <w:color w:val="000000"/>
                <w:lang w:val="en-US"/>
              </w:rPr>
              <w:t>՝</w:t>
            </w:r>
            <w:r w:rsidRPr="00B02E9C">
              <w:rPr>
                <w:rFonts w:ascii="GHEA Grapalat" w:hAnsi="GHEA Grapalat"/>
                <w:color w:val="000000"/>
                <w:lang w:val="en-US"/>
              </w:rPr>
              <w:t xml:space="preserve"> </w:t>
            </w:r>
            <w:proofErr w:type="spellStart"/>
            <w:r w:rsidRPr="00B02E9C">
              <w:rPr>
                <w:rFonts w:ascii="GHEA Grapalat" w:hAnsi="GHEA Grapalat"/>
                <w:color w:val="000000"/>
                <w:lang w:val="en-US"/>
              </w:rPr>
              <w:t>նորմատիվ</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իրավական</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ակտի</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նախագծի</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հիմնավորման</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մեջ</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են</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առավել</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մանրամասն</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ներկայացվում</w:t>
            </w:r>
            <w:proofErr w:type="spellEnd"/>
            <w:r w:rsidRPr="00B02E9C">
              <w:rPr>
                <w:rFonts w:ascii="GHEA Grapalat" w:hAnsi="GHEA Grapalat"/>
                <w:color w:val="000000"/>
                <w:lang w:val="en-US"/>
              </w:rPr>
              <w:t xml:space="preserve"> </w:t>
            </w:r>
            <w:proofErr w:type="spellStart"/>
            <w:r>
              <w:rPr>
                <w:rFonts w:ascii="GHEA Grapalat" w:hAnsi="GHEA Grapalat"/>
                <w:color w:val="000000"/>
                <w:lang w:val="en-US"/>
              </w:rPr>
              <w:t>այն</w:t>
            </w:r>
            <w:proofErr w:type="spellEnd"/>
            <w:r>
              <w:rPr>
                <w:rFonts w:ascii="GHEA Grapalat" w:hAnsi="GHEA Grapalat"/>
                <w:color w:val="000000"/>
                <w:lang w:val="en-US"/>
              </w:rPr>
              <w:t xml:space="preserve"> </w:t>
            </w:r>
            <w:proofErr w:type="spellStart"/>
            <w:r>
              <w:rPr>
                <w:rFonts w:ascii="GHEA Grapalat" w:hAnsi="GHEA Grapalat"/>
                <w:color w:val="000000"/>
                <w:lang w:val="en-US"/>
              </w:rPr>
              <w:t>հանգամանքներն</w:t>
            </w:r>
            <w:proofErr w:type="spellEnd"/>
            <w:r>
              <w:rPr>
                <w:rFonts w:ascii="GHEA Grapalat" w:hAnsi="GHEA Grapalat"/>
                <w:color w:val="000000"/>
                <w:lang w:val="en-US"/>
              </w:rPr>
              <w:t>,</w:t>
            </w:r>
            <w:r w:rsidRPr="00B02E9C">
              <w:rPr>
                <w:rFonts w:ascii="GHEA Grapalat" w:eastAsia="GHEAGrapalat" w:hAnsi="GHEA Grapalat" w:cs="GHEA Grapalat"/>
                <w:lang w:val="en-US"/>
              </w:rPr>
              <w:t xml:space="preserve"> </w:t>
            </w:r>
            <w:proofErr w:type="spellStart"/>
            <w:r w:rsidRPr="00B02E9C">
              <w:rPr>
                <w:rFonts w:ascii="GHEA Grapalat" w:eastAsia="GHEAGrapalat" w:hAnsi="GHEA Grapalat" w:cs="Sylfaen"/>
                <w:lang w:val="en-US"/>
              </w:rPr>
              <w:t>որոնցով</w:t>
            </w:r>
            <w:proofErr w:type="spellEnd"/>
            <w:r w:rsidRPr="00B02E9C">
              <w:rPr>
                <w:rFonts w:ascii="GHEA Grapalat" w:eastAsia="GHEAGrapalat" w:hAnsi="GHEA Grapalat" w:cs="Sylfaen"/>
                <w:lang w:val="en-US"/>
              </w:rPr>
              <w:t xml:space="preserve"> </w:t>
            </w:r>
            <w:proofErr w:type="spellStart"/>
            <w:r w:rsidRPr="00B02E9C">
              <w:rPr>
                <w:rFonts w:ascii="GHEA Grapalat" w:eastAsia="GHEAGrapalat" w:hAnsi="GHEA Grapalat" w:cs="Sylfaen"/>
                <w:lang w:val="en-US"/>
              </w:rPr>
              <w:t>պայմանավորված</w:t>
            </w:r>
            <w:proofErr w:type="spellEnd"/>
            <w:r w:rsidRPr="00B02E9C">
              <w:rPr>
                <w:rFonts w:ascii="GHEA Grapalat" w:eastAsia="GHEAGrapalat" w:hAnsi="GHEA Grapalat" w:cs="GHEAGrapalat"/>
                <w:lang w:val="en-US"/>
              </w:rPr>
              <w:t xml:space="preserve"> </w:t>
            </w:r>
            <w:r w:rsidRPr="00B02E9C">
              <w:rPr>
                <w:rFonts w:ascii="GHEA Grapalat" w:eastAsia="GHEAGrapalat" w:hAnsi="GHEA Grapalat" w:cs="Sylfaen"/>
                <w:lang w:val="en-US"/>
              </w:rPr>
              <w:t>է</w:t>
            </w:r>
            <w:r w:rsidRPr="00B02E9C">
              <w:rPr>
                <w:rFonts w:ascii="GHEA Grapalat" w:eastAsia="GHEAGrapalat" w:hAnsi="GHEA Grapalat" w:cs="GHEAGrapalat"/>
                <w:lang w:val="en-US"/>
              </w:rPr>
              <w:t xml:space="preserve"> </w:t>
            </w:r>
            <w:proofErr w:type="spellStart"/>
            <w:r w:rsidRPr="00B02E9C">
              <w:rPr>
                <w:rFonts w:ascii="GHEA Grapalat" w:eastAsia="GHEAGrapalat" w:hAnsi="GHEA Grapalat" w:cs="Sylfaen"/>
                <w:lang w:val="en-US"/>
              </w:rPr>
              <w:t>օրենքի</w:t>
            </w:r>
            <w:proofErr w:type="spellEnd"/>
            <w:r w:rsidRPr="00B02E9C">
              <w:rPr>
                <w:rFonts w:ascii="GHEA Grapalat" w:eastAsia="GHEAGrapalat" w:hAnsi="GHEA Grapalat" w:cs="GHEAGrapalat"/>
                <w:lang w:val="en-US"/>
              </w:rPr>
              <w:t xml:space="preserve"> </w:t>
            </w:r>
            <w:proofErr w:type="spellStart"/>
            <w:r w:rsidRPr="00B02E9C">
              <w:rPr>
                <w:rFonts w:ascii="GHEA Grapalat" w:eastAsia="GHEAGrapalat" w:hAnsi="GHEA Grapalat" w:cs="Sylfaen"/>
                <w:lang w:val="en-US"/>
              </w:rPr>
              <w:t>ընդունումը</w:t>
            </w:r>
            <w:proofErr w:type="spellEnd"/>
            <w:r w:rsidRPr="00B02E9C">
              <w:rPr>
                <w:rFonts w:ascii="GHEA Grapalat" w:eastAsia="GHEAGrapalat" w:hAnsi="GHEA Grapalat" w:cs="GHEA Grapalat"/>
                <w:lang w:val="en-US"/>
              </w:rPr>
              <w:t>,</w:t>
            </w:r>
            <w:r w:rsidRPr="00B02E9C">
              <w:rPr>
                <w:rFonts w:ascii="GHEA Grapalat" w:hAnsi="GHEA Grapalat"/>
                <w:color w:val="000000"/>
                <w:lang w:val="en-US"/>
              </w:rPr>
              <w:t xml:space="preserve"> </w:t>
            </w:r>
            <w:proofErr w:type="spellStart"/>
            <w:r w:rsidRPr="00B02E9C">
              <w:rPr>
                <w:rFonts w:ascii="GHEA Grapalat" w:hAnsi="GHEA Grapalat"/>
                <w:color w:val="000000"/>
                <w:lang w:val="en-US"/>
              </w:rPr>
              <w:t>ուստի</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նման</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լրացուցիչ</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հիմնավորումներ</w:t>
            </w:r>
            <w:proofErr w:type="spellEnd"/>
            <w:r w:rsidRPr="00B02E9C">
              <w:rPr>
                <w:rFonts w:ascii="GHEA Grapalat" w:hAnsi="GHEA Grapalat"/>
                <w:color w:val="000000"/>
                <w:lang w:val="en-US"/>
              </w:rPr>
              <w:t xml:space="preserve"> </w:t>
            </w:r>
            <w:proofErr w:type="spellStart"/>
            <w:r w:rsidRPr="00B02E9C">
              <w:rPr>
                <w:rFonts w:ascii="GHEA Grapalat" w:hAnsi="GHEA Grapalat"/>
                <w:color w:val="000000"/>
                <w:lang w:val="en-US"/>
              </w:rPr>
              <w:t>ներկայացնելու</w:t>
            </w:r>
            <w:proofErr w:type="spellEnd"/>
            <w:r w:rsidRPr="00B02E9C">
              <w:rPr>
                <w:rFonts w:ascii="GHEA Grapalat" w:hAnsi="GHEA Grapalat"/>
                <w:color w:val="000000"/>
                <w:lang w:val="en-US"/>
              </w:rPr>
              <w:t xml:space="preserve"> </w:t>
            </w:r>
            <w:proofErr w:type="spellStart"/>
            <w:r>
              <w:rPr>
                <w:rFonts w:ascii="GHEA Grapalat" w:hAnsi="GHEA Grapalat"/>
                <w:color w:val="000000"/>
                <w:lang w:val="en-US"/>
              </w:rPr>
              <w:t>անհրաժեշտությունը</w:t>
            </w:r>
            <w:proofErr w:type="spellEnd"/>
            <w:r>
              <w:rPr>
                <w:rFonts w:ascii="GHEA Grapalat" w:hAnsi="GHEA Grapalat"/>
                <w:color w:val="000000"/>
                <w:lang w:val="en-US"/>
              </w:rPr>
              <w:t xml:space="preserve"> </w:t>
            </w:r>
            <w:proofErr w:type="spellStart"/>
            <w:r w:rsidRPr="00B02E9C">
              <w:rPr>
                <w:rFonts w:ascii="GHEA Grapalat" w:hAnsi="GHEA Grapalat"/>
                <w:color w:val="000000"/>
                <w:lang w:val="en-US"/>
              </w:rPr>
              <w:t>բացակայում</w:t>
            </w:r>
            <w:proofErr w:type="spellEnd"/>
            <w:r w:rsidRPr="00B02E9C">
              <w:rPr>
                <w:rFonts w:ascii="GHEA Grapalat" w:hAnsi="GHEA Grapalat"/>
                <w:color w:val="000000"/>
                <w:lang w:val="en-US"/>
              </w:rPr>
              <w:t xml:space="preserve"> է: </w:t>
            </w:r>
          </w:p>
        </w:tc>
        <w:tc>
          <w:tcPr>
            <w:tcW w:w="6988" w:type="dxa"/>
            <w:gridSpan w:val="3"/>
          </w:tcPr>
          <w:p w:rsidR="00BC5602" w:rsidRPr="00125198" w:rsidRDefault="00BC5602" w:rsidP="00BC5602">
            <w:pPr>
              <w:autoSpaceDE w:val="0"/>
              <w:autoSpaceDN w:val="0"/>
              <w:adjustRightInd w:val="0"/>
              <w:spacing w:line="360" w:lineRule="auto"/>
              <w:jc w:val="center"/>
              <w:rPr>
                <w:rFonts w:ascii="GHEA Grapalat" w:hAnsi="GHEA Grapalat"/>
                <w:b/>
                <w:lang w:val="hy-AM"/>
              </w:rPr>
            </w:pPr>
            <w:r w:rsidRPr="00125198">
              <w:rPr>
                <w:rFonts w:ascii="GHEA Grapalat" w:hAnsi="GHEA Grapalat"/>
                <w:b/>
                <w:lang w:val="hy-AM"/>
              </w:rPr>
              <w:t>Ընդունվել է</w:t>
            </w:r>
          </w:p>
          <w:p w:rsidR="006F7519" w:rsidRPr="00125198" w:rsidRDefault="00BC5602" w:rsidP="00BC5602">
            <w:pPr>
              <w:pStyle w:val="NormalWeb"/>
              <w:spacing w:before="0" w:beforeAutospacing="0" w:after="0" w:afterAutospacing="0" w:line="360" w:lineRule="auto"/>
              <w:ind w:firstLine="720"/>
              <w:jc w:val="both"/>
              <w:rPr>
                <w:rFonts w:ascii="GHEA Grapalat" w:hAnsi="GHEA Grapalat"/>
                <w:bCs/>
                <w:color w:val="000000"/>
                <w:shd w:val="clear" w:color="auto" w:fill="FFFFFF"/>
                <w:lang w:val="hy-AM"/>
              </w:rPr>
            </w:pPr>
            <w:r w:rsidRPr="00125198">
              <w:rPr>
                <w:rFonts w:ascii="GHEA Grapalat" w:hAnsi="GHEA Grapalat"/>
                <w:lang w:val="hy-AM"/>
              </w:rPr>
              <w:t xml:space="preserve">Նախագծում կատարվել է համապատասխան </w:t>
            </w:r>
            <w:proofErr w:type="spellStart"/>
            <w:r>
              <w:rPr>
                <w:rFonts w:ascii="GHEA Grapalat" w:hAnsi="GHEA Grapalat"/>
              </w:rPr>
              <w:t>փոփոխություն</w:t>
            </w:r>
            <w:proofErr w:type="spellEnd"/>
            <w:r w:rsidRPr="00125198">
              <w:rPr>
                <w:rFonts w:ascii="GHEA Grapalat" w:hAnsi="GHEA Grapalat"/>
                <w:lang w:val="hy-AM"/>
              </w:rPr>
              <w:t>:</w:t>
            </w:r>
          </w:p>
        </w:tc>
      </w:tr>
      <w:tr w:rsidR="0067343B" w:rsidRPr="00125198" w:rsidTr="009D7CD8">
        <w:trPr>
          <w:trHeight w:val="515"/>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67343B" w:rsidRPr="00125198" w:rsidRDefault="001128DF" w:rsidP="002A6578">
            <w:pPr>
              <w:pStyle w:val="ListParagraph"/>
              <w:numPr>
                <w:ilvl w:val="0"/>
                <w:numId w:val="35"/>
              </w:numPr>
              <w:spacing w:line="360" w:lineRule="auto"/>
              <w:ind w:left="0" w:firstLine="720"/>
              <w:jc w:val="center"/>
              <w:rPr>
                <w:rFonts w:ascii="GHEA Grapalat" w:hAnsi="GHEA Grapalat"/>
                <w:b/>
                <w:color w:val="000000"/>
                <w:lang w:val="hy-AM"/>
              </w:rPr>
            </w:pPr>
            <w:r>
              <w:rPr>
                <w:rFonts w:ascii="GHEA Grapalat" w:hAnsi="GHEA Grapalat" w:cs="Sylfaen"/>
                <w:b/>
                <w:color w:val="000000"/>
                <w:lang w:val="en-US"/>
              </w:rPr>
              <w:t xml:space="preserve">ՀՀ </w:t>
            </w:r>
            <w:proofErr w:type="spellStart"/>
            <w:r>
              <w:rPr>
                <w:rFonts w:ascii="GHEA Grapalat" w:hAnsi="GHEA Grapalat" w:cs="Sylfaen"/>
                <w:b/>
                <w:color w:val="000000"/>
                <w:lang w:val="en-US"/>
              </w:rPr>
              <w:t>հակակոռուպցիոն</w:t>
            </w:r>
            <w:proofErr w:type="spellEnd"/>
            <w:r>
              <w:rPr>
                <w:rFonts w:ascii="GHEA Grapalat" w:hAnsi="GHEA Grapalat" w:cs="Sylfaen"/>
                <w:b/>
                <w:color w:val="000000"/>
                <w:lang w:val="en-US"/>
              </w:rPr>
              <w:t xml:space="preserve"> </w:t>
            </w:r>
            <w:proofErr w:type="spellStart"/>
            <w:r>
              <w:rPr>
                <w:rFonts w:ascii="GHEA Grapalat" w:hAnsi="GHEA Grapalat" w:cs="Sylfaen"/>
                <w:b/>
                <w:color w:val="000000"/>
                <w:lang w:val="en-US"/>
              </w:rPr>
              <w:t>կոմիտե</w:t>
            </w:r>
            <w:proofErr w:type="spellEnd"/>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7343B" w:rsidRPr="00125198" w:rsidRDefault="001128DF" w:rsidP="002A6578">
            <w:pPr>
              <w:autoSpaceDE w:val="0"/>
              <w:autoSpaceDN w:val="0"/>
              <w:adjustRightInd w:val="0"/>
              <w:spacing w:line="360" w:lineRule="auto"/>
              <w:ind w:firstLine="720"/>
              <w:jc w:val="center"/>
              <w:rPr>
                <w:rFonts w:ascii="GHEA Grapalat" w:hAnsi="GHEA Grapalat"/>
                <w:b/>
                <w:lang w:val="hy-AM"/>
              </w:rPr>
            </w:pPr>
            <w:r>
              <w:rPr>
                <w:rFonts w:ascii="GHEA Grapalat" w:hAnsi="GHEA Grapalat"/>
                <w:b/>
                <w:lang w:val="en-US"/>
              </w:rPr>
              <w:t>06.10</w:t>
            </w:r>
            <w:r w:rsidR="0067343B" w:rsidRPr="00125198">
              <w:rPr>
                <w:rFonts w:ascii="GHEA Grapalat" w:hAnsi="GHEA Grapalat"/>
                <w:b/>
                <w:lang w:val="hy-AM"/>
              </w:rPr>
              <w:t>.2022թ.</w:t>
            </w:r>
          </w:p>
        </w:tc>
      </w:tr>
      <w:tr w:rsidR="0067343B" w:rsidRPr="00125198" w:rsidTr="00062361">
        <w:trPr>
          <w:trHeight w:val="409"/>
        </w:trPr>
        <w:tc>
          <w:tcPr>
            <w:tcW w:w="11448" w:type="dxa"/>
            <w:gridSpan w:val="2"/>
            <w:vMerge/>
            <w:tcBorders>
              <w:left w:val="single" w:sz="4" w:space="0" w:color="auto"/>
              <w:right w:val="single" w:sz="4" w:space="0" w:color="auto"/>
            </w:tcBorders>
            <w:shd w:val="clear" w:color="auto" w:fill="BFBFBF" w:themeFill="background1" w:themeFillShade="BF"/>
          </w:tcPr>
          <w:p w:rsidR="0067343B" w:rsidRPr="00125198" w:rsidRDefault="0067343B" w:rsidP="002A6578">
            <w:pPr>
              <w:pStyle w:val="ListParagraph"/>
              <w:numPr>
                <w:ilvl w:val="0"/>
                <w:numId w:val="35"/>
              </w:numPr>
              <w:spacing w:line="360" w:lineRule="auto"/>
              <w:ind w:left="0" w:firstLine="720"/>
              <w:jc w:val="center"/>
              <w:rPr>
                <w:rFonts w:ascii="GHEA Grapalat" w:hAnsi="GHEA Grapalat" w:cs="Times New Roman"/>
                <w:b/>
                <w:color w:val="000000"/>
                <w:highlight w:val="yellow"/>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8422D6" w:rsidRPr="00125198" w:rsidRDefault="0067343B" w:rsidP="002A6578">
            <w:pPr>
              <w:autoSpaceDE w:val="0"/>
              <w:autoSpaceDN w:val="0"/>
              <w:adjustRightInd w:val="0"/>
              <w:spacing w:line="360" w:lineRule="auto"/>
              <w:ind w:firstLine="720"/>
              <w:jc w:val="center"/>
              <w:rPr>
                <w:rFonts w:ascii="GHEA Grapalat" w:hAnsi="GHEA Grapalat"/>
                <w:b/>
                <w:color w:val="000000"/>
                <w:lang w:val="hy-AM"/>
              </w:rPr>
            </w:pPr>
            <w:r w:rsidRPr="00125198">
              <w:rPr>
                <w:rFonts w:ascii="GHEA Grapalat" w:hAnsi="GHEA Grapalat"/>
                <w:b/>
                <w:lang w:val="hy-AM"/>
              </w:rPr>
              <w:t>N</w:t>
            </w:r>
            <w:r w:rsidR="00965A99" w:rsidRPr="00125198">
              <w:rPr>
                <w:rFonts w:ascii="GHEA Grapalat" w:hAnsi="GHEA Grapalat"/>
                <w:b/>
                <w:lang w:val="hy-AM"/>
              </w:rPr>
              <w:t xml:space="preserve"> </w:t>
            </w:r>
            <w:r w:rsidR="001128DF" w:rsidRPr="001128DF">
              <w:rPr>
                <w:rFonts w:ascii="GHEA Grapalat" w:hAnsi="GHEA Grapalat" w:cs="Sylfaen"/>
                <w:b/>
                <w:color w:val="000000"/>
                <w:lang w:val="hy-AM"/>
              </w:rPr>
              <w:t>18-9100գ-22</w:t>
            </w:r>
          </w:p>
        </w:tc>
      </w:tr>
      <w:tr w:rsidR="0067343B" w:rsidRPr="00125198" w:rsidTr="00DB399B">
        <w:trPr>
          <w:trHeight w:val="409"/>
        </w:trPr>
        <w:tc>
          <w:tcPr>
            <w:tcW w:w="8330" w:type="dxa"/>
            <w:tcBorders>
              <w:left w:val="single" w:sz="4" w:space="0" w:color="auto"/>
              <w:bottom w:val="single" w:sz="4" w:space="0" w:color="auto"/>
              <w:right w:val="single" w:sz="4" w:space="0" w:color="auto"/>
            </w:tcBorders>
            <w:shd w:val="clear" w:color="auto" w:fill="auto"/>
          </w:tcPr>
          <w:p w:rsidR="00FA2305" w:rsidRPr="00FA2305" w:rsidRDefault="00FA2305" w:rsidP="00FA2305">
            <w:pPr>
              <w:pStyle w:val="NormalWeb"/>
              <w:spacing w:line="360" w:lineRule="auto"/>
              <w:ind w:firstLine="720"/>
              <w:contextualSpacing/>
              <w:jc w:val="both"/>
              <w:rPr>
                <w:rFonts w:ascii="GHEA Grapalat" w:hAnsi="GHEA Grapalat"/>
                <w:lang w:val="hy-AM"/>
              </w:rPr>
            </w:pPr>
            <w:r w:rsidRPr="00FA2305">
              <w:rPr>
                <w:rFonts w:ascii="GHEA Grapalat" w:hAnsi="GHEA Grapalat"/>
                <w:lang w:val="hy-AM"/>
              </w:rPr>
              <w:t xml:space="preserve">2021 </w:t>
            </w:r>
            <w:r w:rsidRPr="00FA2305">
              <w:rPr>
                <w:rFonts w:ascii="GHEA Grapalat" w:hAnsi="GHEA Grapalat" w:cs="Sylfaen"/>
                <w:lang w:val="hy-AM"/>
              </w:rPr>
              <w:t>թվականի</w:t>
            </w:r>
            <w:r w:rsidRPr="00FA2305">
              <w:rPr>
                <w:rFonts w:ascii="GHEA Grapalat" w:hAnsi="GHEA Grapalat"/>
                <w:lang w:val="hy-AM"/>
              </w:rPr>
              <w:t xml:space="preserve"> </w:t>
            </w:r>
            <w:r w:rsidRPr="00FA2305">
              <w:rPr>
                <w:rFonts w:ascii="GHEA Grapalat" w:hAnsi="GHEA Grapalat" w:cs="Sylfaen"/>
                <w:lang w:val="hy-AM"/>
              </w:rPr>
              <w:t>հոկտեմբերի</w:t>
            </w:r>
            <w:r w:rsidRPr="00FA2305">
              <w:rPr>
                <w:rFonts w:ascii="GHEA Grapalat" w:hAnsi="GHEA Grapalat"/>
                <w:lang w:val="hy-AM"/>
              </w:rPr>
              <w:t xml:space="preserve"> 23</w:t>
            </w:r>
            <w:r w:rsidRPr="00FA2305">
              <w:rPr>
                <w:rFonts w:ascii="GHEA Grapalat" w:hAnsi="GHEA Grapalat" w:cs="Sylfaen"/>
                <w:lang w:val="hy-AM"/>
              </w:rPr>
              <w:t>֊ին</w:t>
            </w:r>
            <w:r w:rsidRPr="00FA2305">
              <w:rPr>
                <w:rFonts w:ascii="GHEA Grapalat" w:hAnsi="GHEA Grapalat"/>
                <w:lang w:val="hy-AM"/>
              </w:rPr>
              <w:t xml:space="preserve"> </w:t>
            </w:r>
            <w:r w:rsidRPr="00FA2305">
              <w:rPr>
                <w:rFonts w:ascii="GHEA Grapalat" w:hAnsi="GHEA Grapalat" w:cs="Sylfaen"/>
                <w:lang w:val="hy-AM"/>
              </w:rPr>
              <w:t>գործունեությունը</w:t>
            </w:r>
            <w:r w:rsidRPr="00FA2305">
              <w:rPr>
                <w:rFonts w:ascii="GHEA Grapalat" w:hAnsi="GHEA Grapalat"/>
                <w:lang w:val="hy-AM"/>
              </w:rPr>
              <w:t xml:space="preserve"> </w:t>
            </w:r>
            <w:r w:rsidRPr="00FA2305">
              <w:rPr>
                <w:rFonts w:ascii="GHEA Grapalat" w:hAnsi="GHEA Grapalat" w:cs="Sylfaen"/>
                <w:lang w:val="hy-AM"/>
              </w:rPr>
              <w:t>դադարեցրած</w:t>
            </w:r>
            <w:r w:rsidRPr="00FA2305">
              <w:rPr>
                <w:rFonts w:ascii="GHEA Grapalat" w:hAnsi="GHEA Grapalat"/>
                <w:lang w:val="hy-AM"/>
              </w:rPr>
              <w:t xml:space="preserve"> </w:t>
            </w:r>
            <w:r w:rsidRPr="00FA2305">
              <w:rPr>
                <w:rFonts w:ascii="GHEA Grapalat" w:hAnsi="GHEA Grapalat" w:cs="Sylfaen"/>
                <w:lang w:val="hy-AM"/>
              </w:rPr>
              <w:t>Հատուկ</w:t>
            </w:r>
            <w:r w:rsidRPr="00FA2305">
              <w:rPr>
                <w:rFonts w:ascii="GHEA Grapalat" w:hAnsi="GHEA Grapalat"/>
                <w:lang w:val="hy-AM"/>
              </w:rPr>
              <w:t xml:space="preserve"> </w:t>
            </w:r>
            <w:r w:rsidRPr="00FA2305">
              <w:rPr>
                <w:rFonts w:ascii="GHEA Grapalat" w:hAnsi="GHEA Grapalat" w:cs="Sylfaen"/>
                <w:lang w:val="hy-AM"/>
              </w:rPr>
              <w:t>քննչական</w:t>
            </w:r>
            <w:r w:rsidRPr="00FA2305">
              <w:rPr>
                <w:rFonts w:ascii="GHEA Grapalat" w:hAnsi="GHEA Grapalat"/>
                <w:lang w:val="hy-AM"/>
              </w:rPr>
              <w:t xml:space="preserve"> </w:t>
            </w:r>
            <w:r w:rsidRPr="00FA2305">
              <w:rPr>
                <w:rFonts w:ascii="GHEA Grapalat" w:hAnsi="GHEA Grapalat" w:cs="Sylfaen"/>
                <w:lang w:val="hy-AM"/>
              </w:rPr>
              <w:t>ծառայության</w:t>
            </w:r>
            <w:r w:rsidRPr="00FA2305">
              <w:rPr>
                <w:rFonts w:ascii="GHEA Grapalat" w:hAnsi="GHEA Grapalat"/>
                <w:lang w:val="hy-AM"/>
              </w:rPr>
              <w:t xml:space="preserve"> </w:t>
            </w:r>
            <w:r w:rsidRPr="00FA2305">
              <w:rPr>
                <w:rFonts w:ascii="GHEA Grapalat" w:hAnsi="GHEA Grapalat" w:cs="Sylfaen"/>
                <w:lang w:val="hy-AM"/>
              </w:rPr>
              <w:t>դեպոզիտային</w:t>
            </w:r>
            <w:r w:rsidRPr="00FA2305">
              <w:rPr>
                <w:rFonts w:ascii="GHEA Grapalat" w:hAnsi="GHEA Grapalat"/>
                <w:lang w:val="hy-AM"/>
              </w:rPr>
              <w:t xml:space="preserve"> </w:t>
            </w:r>
            <w:r w:rsidRPr="00FA2305">
              <w:rPr>
                <w:rFonts w:ascii="GHEA Grapalat" w:hAnsi="GHEA Grapalat" w:cs="Sylfaen"/>
                <w:lang w:val="hy-AM"/>
              </w:rPr>
              <w:t>հաշվում</w:t>
            </w:r>
            <w:r w:rsidRPr="00FA2305">
              <w:rPr>
                <w:rFonts w:ascii="GHEA Grapalat" w:hAnsi="GHEA Grapalat"/>
                <w:lang w:val="hy-AM"/>
              </w:rPr>
              <w:t xml:space="preserve"> </w:t>
            </w:r>
            <w:r w:rsidRPr="00FA2305">
              <w:rPr>
                <w:rFonts w:ascii="GHEA Grapalat" w:hAnsi="GHEA Grapalat" w:cs="Sylfaen"/>
                <w:lang w:val="hy-AM"/>
              </w:rPr>
              <w:lastRenderedPageBreak/>
              <w:t>մնացած</w:t>
            </w:r>
            <w:r w:rsidRPr="00FA2305">
              <w:rPr>
                <w:rFonts w:ascii="GHEA Grapalat" w:hAnsi="GHEA Grapalat"/>
                <w:lang w:val="hy-AM"/>
              </w:rPr>
              <w:t xml:space="preserve"> </w:t>
            </w:r>
            <w:r w:rsidRPr="00FA2305">
              <w:rPr>
                <w:rFonts w:ascii="GHEA Grapalat" w:hAnsi="GHEA Grapalat" w:cs="Sylfaen"/>
                <w:lang w:val="hy-AM"/>
              </w:rPr>
              <w:t>միջոցների</w:t>
            </w:r>
            <w:r w:rsidRPr="00FA2305">
              <w:rPr>
                <w:rFonts w:ascii="GHEA Grapalat" w:hAnsi="GHEA Grapalat"/>
                <w:lang w:val="hy-AM"/>
              </w:rPr>
              <w:t xml:space="preserve"> </w:t>
            </w:r>
            <w:r w:rsidRPr="00FA2305">
              <w:rPr>
                <w:rFonts w:ascii="GHEA Grapalat" w:hAnsi="GHEA Grapalat" w:cs="Sylfaen"/>
                <w:lang w:val="hy-AM"/>
              </w:rPr>
              <w:t>բաշխման</w:t>
            </w:r>
            <w:r w:rsidRPr="00FA2305">
              <w:rPr>
                <w:rFonts w:ascii="GHEA Grapalat" w:hAnsi="GHEA Grapalat"/>
                <w:lang w:val="hy-AM"/>
              </w:rPr>
              <w:t xml:space="preserve"> </w:t>
            </w:r>
            <w:r w:rsidRPr="00FA2305">
              <w:rPr>
                <w:rFonts w:ascii="GHEA Grapalat" w:hAnsi="GHEA Grapalat" w:cs="Sylfaen"/>
                <w:lang w:val="hy-AM"/>
              </w:rPr>
              <w:t>կապակցությամբ</w:t>
            </w:r>
            <w:r w:rsidRPr="00FA2305">
              <w:rPr>
                <w:rFonts w:ascii="GHEA Grapalat" w:hAnsi="GHEA Grapalat"/>
                <w:lang w:val="hy-AM"/>
              </w:rPr>
              <w:t xml:space="preserve"> </w:t>
            </w:r>
            <w:r w:rsidRPr="00FA2305">
              <w:rPr>
                <w:rFonts w:ascii="GHEA Grapalat" w:hAnsi="GHEA Grapalat" w:cs="Sylfaen"/>
                <w:lang w:val="hy-AM"/>
              </w:rPr>
              <w:t>ՀՀ</w:t>
            </w:r>
            <w:r w:rsidRPr="00FA2305">
              <w:rPr>
                <w:rFonts w:ascii="GHEA Grapalat" w:hAnsi="GHEA Grapalat"/>
                <w:lang w:val="hy-AM"/>
              </w:rPr>
              <w:t xml:space="preserve"> </w:t>
            </w:r>
            <w:r w:rsidRPr="00FA2305">
              <w:rPr>
                <w:rFonts w:ascii="GHEA Grapalat" w:hAnsi="GHEA Grapalat" w:cs="Sylfaen"/>
                <w:lang w:val="hy-AM"/>
              </w:rPr>
              <w:t>արդարադատության</w:t>
            </w:r>
            <w:r w:rsidRPr="00FA2305">
              <w:rPr>
                <w:rFonts w:ascii="GHEA Grapalat" w:hAnsi="GHEA Grapalat"/>
                <w:lang w:val="hy-AM"/>
              </w:rPr>
              <w:t xml:space="preserve"> </w:t>
            </w:r>
            <w:r w:rsidRPr="00FA2305">
              <w:rPr>
                <w:rFonts w:ascii="GHEA Grapalat" w:hAnsi="GHEA Grapalat" w:cs="Sylfaen"/>
                <w:lang w:val="hy-AM"/>
              </w:rPr>
              <w:t>նախարարության</w:t>
            </w:r>
            <w:r w:rsidRPr="00FA2305">
              <w:rPr>
                <w:rFonts w:ascii="GHEA Grapalat" w:hAnsi="GHEA Grapalat"/>
                <w:lang w:val="hy-AM"/>
              </w:rPr>
              <w:t xml:space="preserve"> </w:t>
            </w:r>
            <w:r w:rsidRPr="00FA2305">
              <w:rPr>
                <w:rFonts w:ascii="GHEA Grapalat" w:hAnsi="GHEA Grapalat" w:cs="Sylfaen"/>
                <w:lang w:val="hy-AM"/>
              </w:rPr>
              <w:t>կողմից</w:t>
            </w:r>
            <w:r w:rsidRPr="00FA2305">
              <w:rPr>
                <w:rFonts w:ascii="GHEA Grapalat" w:hAnsi="GHEA Grapalat"/>
                <w:lang w:val="hy-AM"/>
              </w:rPr>
              <w:t xml:space="preserve"> </w:t>
            </w:r>
            <w:r w:rsidRPr="00FA2305">
              <w:rPr>
                <w:rFonts w:ascii="GHEA Grapalat" w:hAnsi="GHEA Grapalat" w:cs="Sylfaen"/>
                <w:lang w:val="hy-AM"/>
              </w:rPr>
              <w:t>մշակված</w:t>
            </w:r>
            <w:r w:rsidRPr="00FA2305">
              <w:rPr>
                <w:rFonts w:ascii="GHEA Grapalat" w:hAnsi="GHEA Grapalat"/>
                <w:lang w:val="hy-AM"/>
              </w:rPr>
              <w:t xml:space="preserve"> </w:t>
            </w:r>
            <w:r w:rsidRPr="00FA2305">
              <w:rPr>
                <w:rFonts w:ascii="GHEA Grapalat" w:hAnsi="GHEA Grapalat" w:cs="Sylfaen"/>
                <w:lang w:val="hy-AM"/>
              </w:rPr>
              <w:t>նախագծով</w:t>
            </w:r>
            <w:r w:rsidRPr="00FA2305">
              <w:rPr>
                <w:rFonts w:ascii="GHEA Grapalat" w:hAnsi="GHEA Grapalat"/>
                <w:lang w:val="hy-AM"/>
              </w:rPr>
              <w:t xml:space="preserve"> </w:t>
            </w:r>
            <w:r w:rsidRPr="00FA2305">
              <w:rPr>
                <w:rFonts w:ascii="GHEA Grapalat" w:hAnsi="GHEA Grapalat" w:cs="Sylfaen"/>
                <w:lang w:val="hy-AM"/>
              </w:rPr>
              <w:t>նախատեսված</w:t>
            </w:r>
            <w:r w:rsidRPr="00FA2305">
              <w:rPr>
                <w:rFonts w:ascii="GHEA Grapalat" w:hAnsi="GHEA Grapalat"/>
                <w:lang w:val="hy-AM"/>
              </w:rPr>
              <w:t xml:space="preserve"> </w:t>
            </w:r>
            <w:r w:rsidRPr="00FA2305">
              <w:rPr>
                <w:rFonts w:ascii="GHEA Grapalat" w:hAnsi="GHEA Grapalat" w:cs="Sylfaen"/>
                <w:lang w:val="hy-AM"/>
              </w:rPr>
              <w:t>առաջարկն</w:t>
            </w:r>
            <w:r w:rsidRPr="00FA2305">
              <w:rPr>
                <w:rFonts w:ascii="GHEA Grapalat" w:hAnsi="GHEA Grapalat"/>
                <w:lang w:val="hy-AM"/>
              </w:rPr>
              <w:t xml:space="preserve"> </w:t>
            </w:r>
            <w:r w:rsidRPr="00FA2305">
              <w:rPr>
                <w:rFonts w:ascii="GHEA Grapalat" w:hAnsi="GHEA Grapalat" w:cs="Sylfaen"/>
                <w:lang w:val="hy-AM"/>
              </w:rPr>
              <w:t>ամբողջությամբ</w:t>
            </w:r>
            <w:r w:rsidRPr="00FA2305">
              <w:rPr>
                <w:rFonts w:ascii="GHEA Grapalat" w:hAnsi="GHEA Grapalat"/>
                <w:lang w:val="hy-AM"/>
              </w:rPr>
              <w:t xml:space="preserve"> </w:t>
            </w:r>
            <w:r w:rsidRPr="00FA2305">
              <w:rPr>
                <w:rFonts w:ascii="GHEA Grapalat" w:hAnsi="GHEA Grapalat" w:cs="Sylfaen"/>
                <w:lang w:val="hy-AM"/>
              </w:rPr>
              <w:t>ընդունելի</w:t>
            </w:r>
            <w:r w:rsidRPr="00FA2305">
              <w:rPr>
                <w:rFonts w:ascii="GHEA Grapalat" w:hAnsi="GHEA Grapalat"/>
                <w:lang w:val="hy-AM"/>
              </w:rPr>
              <w:t xml:space="preserve"> </w:t>
            </w:r>
            <w:r w:rsidRPr="00FA2305">
              <w:rPr>
                <w:rFonts w:ascii="GHEA Grapalat" w:hAnsi="GHEA Grapalat" w:cs="Sylfaen"/>
                <w:lang w:val="hy-AM"/>
              </w:rPr>
              <w:t>է</w:t>
            </w:r>
            <w:r w:rsidRPr="00FA2305">
              <w:rPr>
                <w:rFonts w:ascii="GHEA Grapalat" w:hAnsi="GHEA Grapalat"/>
                <w:lang w:val="hy-AM"/>
              </w:rPr>
              <w:t xml:space="preserve"> </w:t>
            </w:r>
            <w:r w:rsidRPr="00FA2305">
              <w:rPr>
                <w:rFonts w:ascii="GHEA Grapalat" w:hAnsi="GHEA Grapalat" w:cs="Sylfaen"/>
                <w:lang w:val="hy-AM"/>
              </w:rPr>
              <w:t>համարվում</w:t>
            </w:r>
            <w:r w:rsidRPr="00FA2305">
              <w:rPr>
                <w:rFonts w:ascii="GHEA Grapalat" w:hAnsi="GHEA Grapalat"/>
                <w:lang w:val="hy-AM"/>
              </w:rPr>
              <w:t>:</w:t>
            </w:r>
          </w:p>
          <w:p w:rsidR="0067343B" w:rsidRPr="00FA2305" w:rsidRDefault="00FA2305" w:rsidP="00FA2305">
            <w:pPr>
              <w:pStyle w:val="NormalWeb"/>
              <w:spacing w:before="0" w:beforeAutospacing="0" w:after="0" w:afterAutospacing="0" w:line="360" w:lineRule="auto"/>
              <w:ind w:firstLine="720"/>
              <w:contextualSpacing/>
              <w:jc w:val="both"/>
            </w:pPr>
            <w:r w:rsidRPr="00FA2305">
              <w:rPr>
                <w:rFonts w:ascii="GHEA Grapalat" w:hAnsi="GHEA Grapalat" w:cs="Sylfaen"/>
                <w:lang w:val="hy-AM"/>
              </w:rPr>
              <w:t>Այնուամենայնիվ</w:t>
            </w:r>
            <w:r w:rsidRPr="00FA2305">
              <w:rPr>
                <w:rFonts w:ascii="GHEA Grapalat" w:hAnsi="GHEA Grapalat"/>
                <w:lang w:val="hy-AM"/>
              </w:rPr>
              <w:t xml:space="preserve">, </w:t>
            </w:r>
            <w:r w:rsidRPr="00FA2305">
              <w:rPr>
                <w:rFonts w:ascii="GHEA Grapalat" w:hAnsi="GHEA Grapalat" w:cs="Sylfaen"/>
                <w:lang w:val="hy-AM"/>
              </w:rPr>
              <w:t>հարկ</w:t>
            </w:r>
            <w:r w:rsidRPr="00FA2305">
              <w:rPr>
                <w:rFonts w:ascii="GHEA Grapalat" w:hAnsi="GHEA Grapalat"/>
                <w:lang w:val="hy-AM"/>
              </w:rPr>
              <w:t xml:space="preserve"> </w:t>
            </w:r>
            <w:r w:rsidRPr="00FA2305">
              <w:rPr>
                <w:rFonts w:ascii="GHEA Grapalat" w:hAnsi="GHEA Grapalat" w:cs="Sylfaen"/>
                <w:lang w:val="hy-AM"/>
              </w:rPr>
              <w:t>է</w:t>
            </w:r>
            <w:r w:rsidRPr="00FA2305">
              <w:rPr>
                <w:rFonts w:ascii="GHEA Grapalat" w:hAnsi="GHEA Grapalat"/>
                <w:lang w:val="hy-AM"/>
              </w:rPr>
              <w:t xml:space="preserve"> </w:t>
            </w:r>
            <w:r w:rsidRPr="00FA2305">
              <w:rPr>
                <w:rFonts w:ascii="GHEA Grapalat" w:hAnsi="GHEA Grapalat" w:cs="Sylfaen"/>
                <w:lang w:val="hy-AM"/>
              </w:rPr>
              <w:t>նշել</w:t>
            </w:r>
            <w:r w:rsidRPr="00FA2305">
              <w:rPr>
                <w:rFonts w:ascii="GHEA Grapalat" w:hAnsi="GHEA Grapalat"/>
                <w:lang w:val="hy-AM"/>
              </w:rPr>
              <w:t xml:space="preserve">, </w:t>
            </w:r>
            <w:r w:rsidRPr="00FA2305">
              <w:rPr>
                <w:rFonts w:ascii="GHEA Grapalat" w:hAnsi="GHEA Grapalat" w:cs="Sylfaen"/>
                <w:lang w:val="hy-AM"/>
              </w:rPr>
              <w:t>որ</w:t>
            </w:r>
            <w:r w:rsidRPr="00FA2305">
              <w:rPr>
                <w:rFonts w:ascii="GHEA Grapalat" w:hAnsi="GHEA Grapalat"/>
                <w:lang w:val="hy-AM"/>
              </w:rPr>
              <w:t xml:space="preserve"> </w:t>
            </w:r>
            <w:r w:rsidRPr="00FA2305">
              <w:rPr>
                <w:rFonts w:ascii="GHEA Grapalat" w:hAnsi="GHEA Grapalat" w:cs="Sylfaen"/>
                <w:lang w:val="hy-AM"/>
              </w:rPr>
              <w:t>բացի</w:t>
            </w:r>
            <w:r w:rsidRPr="00FA2305">
              <w:rPr>
                <w:rFonts w:ascii="GHEA Grapalat" w:hAnsi="GHEA Grapalat"/>
                <w:lang w:val="hy-AM"/>
              </w:rPr>
              <w:t xml:space="preserve"> ««</w:t>
            </w:r>
            <w:r w:rsidRPr="00FA2305">
              <w:rPr>
                <w:rFonts w:ascii="GHEA Grapalat" w:hAnsi="GHEA Grapalat" w:cs="Sylfaen"/>
                <w:lang w:val="hy-AM"/>
              </w:rPr>
              <w:t>Հատուկ</w:t>
            </w:r>
            <w:r w:rsidRPr="00FA2305">
              <w:rPr>
                <w:rFonts w:ascii="GHEA Grapalat" w:hAnsi="GHEA Grapalat"/>
                <w:lang w:val="hy-AM"/>
              </w:rPr>
              <w:t xml:space="preserve"> </w:t>
            </w:r>
            <w:r w:rsidRPr="00FA2305">
              <w:rPr>
                <w:rFonts w:ascii="GHEA Grapalat" w:hAnsi="GHEA Grapalat" w:cs="Sylfaen"/>
                <w:lang w:val="hy-AM"/>
              </w:rPr>
              <w:t>քննչական</w:t>
            </w:r>
            <w:r w:rsidRPr="00FA2305">
              <w:rPr>
                <w:rFonts w:ascii="GHEA Grapalat" w:hAnsi="GHEA Grapalat"/>
                <w:lang w:val="hy-AM"/>
              </w:rPr>
              <w:t xml:space="preserve"> </w:t>
            </w:r>
            <w:r w:rsidRPr="00FA2305">
              <w:rPr>
                <w:rFonts w:ascii="GHEA Grapalat" w:hAnsi="GHEA Grapalat" w:cs="Sylfaen"/>
                <w:lang w:val="hy-AM"/>
              </w:rPr>
              <w:t>ծառայության</w:t>
            </w:r>
            <w:r w:rsidRPr="00FA2305">
              <w:rPr>
                <w:rFonts w:ascii="GHEA Grapalat" w:hAnsi="GHEA Grapalat"/>
                <w:lang w:val="hy-AM"/>
              </w:rPr>
              <w:t xml:space="preserve"> </w:t>
            </w:r>
            <w:r w:rsidRPr="00FA2305">
              <w:rPr>
                <w:rFonts w:ascii="GHEA Grapalat" w:hAnsi="GHEA Grapalat" w:cs="Sylfaen"/>
                <w:lang w:val="hy-AM"/>
              </w:rPr>
              <w:t>մասին</w:t>
            </w:r>
            <w:r w:rsidRPr="00FA2305">
              <w:rPr>
                <w:rFonts w:ascii="GHEA Grapalat" w:hAnsi="GHEA Grapalat"/>
                <w:lang w:val="hy-AM"/>
              </w:rPr>
              <w:t xml:space="preserve">» </w:t>
            </w:r>
            <w:r w:rsidRPr="00FA2305">
              <w:rPr>
                <w:rFonts w:ascii="GHEA Grapalat" w:hAnsi="GHEA Grapalat" w:cs="Sylfaen"/>
                <w:lang w:val="hy-AM"/>
              </w:rPr>
              <w:t>օրենքն</w:t>
            </w:r>
            <w:r w:rsidRPr="00FA2305">
              <w:rPr>
                <w:rFonts w:ascii="GHEA Grapalat" w:hAnsi="GHEA Grapalat"/>
                <w:lang w:val="hy-AM"/>
              </w:rPr>
              <w:t xml:space="preserve"> </w:t>
            </w:r>
            <w:r w:rsidRPr="00FA2305">
              <w:rPr>
                <w:rFonts w:ascii="GHEA Grapalat" w:hAnsi="GHEA Grapalat" w:cs="Sylfaen"/>
                <w:lang w:val="hy-AM"/>
              </w:rPr>
              <w:t>ուժը</w:t>
            </w:r>
            <w:r w:rsidRPr="00FA2305">
              <w:rPr>
                <w:rFonts w:ascii="GHEA Grapalat" w:hAnsi="GHEA Grapalat"/>
                <w:lang w:val="hy-AM"/>
              </w:rPr>
              <w:t xml:space="preserve"> </w:t>
            </w:r>
            <w:r>
              <w:rPr>
                <w:rFonts w:ascii="GHEA Grapalat" w:hAnsi="GHEA Grapalat" w:cs="Sylfaen"/>
                <w:lang w:val="hy-AM"/>
              </w:rPr>
              <w:t>կորցր</w:t>
            </w:r>
            <w:r>
              <w:rPr>
                <w:rFonts w:ascii="GHEA Grapalat" w:hAnsi="GHEA Grapalat" w:cs="Sylfaen"/>
              </w:rPr>
              <w:t>ա</w:t>
            </w:r>
            <w:r w:rsidRPr="00FA2305">
              <w:rPr>
                <w:rFonts w:ascii="GHEA Grapalat" w:hAnsi="GHEA Grapalat" w:cs="Sylfaen"/>
                <w:lang w:val="hy-AM"/>
              </w:rPr>
              <w:t>ծ</w:t>
            </w:r>
            <w:r w:rsidRPr="00FA2305">
              <w:rPr>
                <w:rFonts w:ascii="GHEA Grapalat" w:hAnsi="GHEA Grapalat"/>
                <w:lang w:val="hy-AM"/>
              </w:rPr>
              <w:t xml:space="preserve"> </w:t>
            </w:r>
            <w:r w:rsidRPr="00FA2305">
              <w:rPr>
                <w:rFonts w:ascii="GHEA Grapalat" w:hAnsi="GHEA Grapalat" w:cs="Sylfaen"/>
                <w:lang w:val="hy-AM"/>
              </w:rPr>
              <w:t>ճանաչելու</w:t>
            </w:r>
            <w:r w:rsidRPr="00FA2305">
              <w:rPr>
                <w:rFonts w:ascii="GHEA Grapalat" w:hAnsi="GHEA Grapalat"/>
                <w:lang w:val="hy-AM"/>
              </w:rPr>
              <w:t xml:space="preserve"> </w:t>
            </w:r>
            <w:r w:rsidRPr="00FA2305">
              <w:rPr>
                <w:rFonts w:ascii="GHEA Grapalat" w:hAnsi="GHEA Grapalat" w:cs="Sylfaen"/>
                <w:lang w:val="hy-AM"/>
              </w:rPr>
              <w:t>մասին</w:t>
            </w:r>
            <w:r w:rsidRPr="00FA2305">
              <w:rPr>
                <w:rFonts w:ascii="GHEA Grapalat" w:hAnsi="GHEA Grapalat"/>
                <w:lang w:val="hy-AM"/>
              </w:rPr>
              <w:t xml:space="preserve">» </w:t>
            </w:r>
            <w:r w:rsidRPr="00FA2305">
              <w:rPr>
                <w:rFonts w:ascii="GHEA Grapalat" w:hAnsi="GHEA Grapalat" w:cs="Sylfaen"/>
                <w:lang w:val="hy-AM"/>
              </w:rPr>
              <w:t>օրենքի</w:t>
            </w:r>
            <w:r w:rsidRPr="00FA2305">
              <w:rPr>
                <w:rFonts w:ascii="GHEA Grapalat" w:hAnsi="GHEA Grapalat"/>
                <w:lang w:val="hy-AM"/>
              </w:rPr>
              <w:t xml:space="preserve"> </w:t>
            </w:r>
            <w:r w:rsidRPr="00FA2305">
              <w:rPr>
                <w:rFonts w:ascii="GHEA Grapalat" w:hAnsi="GHEA Grapalat" w:cs="Sylfaen"/>
                <w:lang w:val="hy-AM"/>
              </w:rPr>
              <w:t>նախագծով</w:t>
            </w:r>
            <w:r w:rsidRPr="00FA2305">
              <w:rPr>
                <w:rFonts w:ascii="GHEA Grapalat" w:hAnsi="GHEA Grapalat"/>
                <w:lang w:val="hy-AM"/>
              </w:rPr>
              <w:t xml:space="preserve"> </w:t>
            </w:r>
            <w:r w:rsidRPr="00FA2305">
              <w:rPr>
                <w:rFonts w:ascii="GHEA Grapalat" w:hAnsi="GHEA Grapalat" w:cs="Sylfaen"/>
                <w:lang w:val="hy-AM"/>
              </w:rPr>
              <w:t>առաջարկված</w:t>
            </w:r>
            <w:r w:rsidRPr="00FA2305">
              <w:rPr>
                <w:rFonts w:ascii="GHEA Grapalat" w:hAnsi="GHEA Grapalat"/>
                <w:lang w:val="hy-AM"/>
              </w:rPr>
              <w:t xml:space="preserve"> </w:t>
            </w:r>
            <w:r w:rsidRPr="00FA2305">
              <w:rPr>
                <w:rFonts w:ascii="GHEA Grapalat" w:hAnsi="GHEA Grapalat" w:cs="Sylfaen"/>
                <w:lang w:val="hy-AM"/>
              </w:rPr>
              <w:t>լրացումից</w:t>
            </w:r>
            <w:r w:rsidRPr="00FA2305">
              <w:rPr>
                <w:rFonts w:ascii="GHEA Grapalat" w:hAnsi="GHEA Grapalat"/>
                <w:lang w:val="hy-AM"/>
              </w:rPr>
              <w:t xml:space="preserve">, </w:t>
            </w:r>
            <w:r w:rsidRPr="00FA2305">
              <w:rPr>
                <w:rFonts w:ascii="GHEA Grapalat" w:hAnsi="GHEA Grapalat" w:cs="Sylfaen"/>
                <w:lang w:val="hy-AM"/>
              </w:rPr>
              <w:t>առաջարկվում</w:t>
            </w:r>
            <w:r w:rsidRPr="00FA2305">
              <w:rPr>
                <w:rFonts w:ascii="GHEA Grapalat" w:hAnsi="GHEA Grapalat"/>
                <w:lang w:val="hy-AM"/>
              </w:rPr>
              <w:t xml:space="preserve"> </w:t>
            </w:r>
            <w:r w:rsidRPr="00FA2305">
              <w:rPr>
                <w:rFonts w:ascii="GHEA Grapalat" w:hAnsi="GHEA Grapalat" w:cs="Sylfaen"/>
                <w:lang w:val="hy-AM"/>
              </w:rPr>
              <w:t>է</w:t>
            </w:r>
            <w:r w:rsidRPr="00FA2305">
              <w:rPr>
                <w:rFonts w:ascii="GHEA Grapalat" w:hAnsi="GHEA Grapalat"/>
                <w:lang w:val="hy-AM"/>
              </w:rPr>
              <w:t xml:space="preserve"> </w:t>
            </w:r>
            <w:r w:rsidRPr="00FA2305">
              <w:rPr>
                <w:rFonts w:ascii="GHEA Grapalat" w:hAnsi="GHEA Grapalat" w:cs="Sylfaen"/>
                <w:lang w:val="hy-AM"/>
              </w:rPr>
              <w:t>նաև</w:t>
            </w:r>
            <w:r w:rsidRPr="00FA2305">
              <w:rPr>
                <w:rFonts w:ascii="GHEA Grapalat" w:hAnsi="GHEA Grapalat"/>
                <w:lang w:val="hy-AM"/>
              </w:rPr>
              <w:t xml:space="preserve"> </w:t>
            </w:r>
            <w:r w:rsidRPr="00FA2305">
              <w:rPr>
                <w:rFonts w:ascii="GHEA Grapalat" w:hAnsi="GHEA Grapalat" w:cs="Sylfaen"/>
                <w:lang w:val="hy-AM"/>
              </w:rPr>
              <w:t>օրենքով</w:t>
            </w:r>
            <w:r w:rsidRPr="00FA2305">
              <w:rPr>
                <w:rFonts w:ascii="GHEA Grapalat" w:hAnsi="GHEA Grapalat"/>
                <w:lang w:val="hy-AM"/>
              </w:rPr>
              <w:t xml:space="preserve"> </w:t>
            </w:r>
            <w:r w:rsidRPr="00FA2305">
              <w:rPr>
                <w:rFonts w:ascii="GHEA Grapalat" w:hAnsi="GHEA Grapalat" w:cs="Sylfaen"/>
                <w:lang w:val="hy-AM"/>
              </w:rPr>
              <w:t>կամ</w:t>
            </w:r>
            <w:r w:rsidRPr="00FA2305">
              <w:rPr>
                <w:rFonts w:ascii="GHEA Grapalat" w:hAnsi="GHEA Grapalat"/>
                <w:lang w:val="hy-AM"/>
              </w:rPr>
              <w:t xml:space="preserve"> </w:t>
            </w:r>
            <w:r w:rsidRPr="00FA2305">
              <w:rPr>
                <w:rFonts w:ascii="GHEA Grapalat" w:hAnsi="GHEA Grapalat" w:cs="Sylfaen"/>
                <w:lang w:val="hy-AM"/>
              </w:rPr>
              <w:t>ՀՀ</w:t>
            </w:r>
            <w:r w:rsidRPr="00FA2305">
              <w:rPr>
                <w:rFonts w:ascii="GHEA Grapalat" w:hAnsi="GHEA Grapalat"/>
                <w:lang w:val="hy-AM"/>
              </w:rPr>
              <w:t xml:space="preserve"> </w:t>
            </w:r>
            <w:r w:rsidRPr="00FA2305">
              <w:rPr>
                <w:rFonts w:ascii="GHEA Grapalat" w:hAnsi="GHEA Grapalat" w:cs="Sylfaen"/>
                <w:lang w:val="hy-AM"/>
              </w:rPr>
              <w:t>կառավարության</w:t>
            </w:r>
            <w:r w:rsidRPr="00FA2305">
              <w:rPr>
                <w:rFonts w:ascii="GHEA Grapalat" w:hAnsi="GHEA Grapalat"/>
                <w:lang w:val="hy-AM"/>
              </w:rPr>
              <w:t xml:space="preserve"> </w:t>
            </w:r>
            <w:r w:rsidRPr="00FA2305">
              <w:rPr>
                <w:rFonts w:ascii="GHEA Grapalat" w:hAnsi="GHEA Grapalat" w:cs="Sylfaen"/>
                <w:lang w:val="hy-AM"/>
              </w:rPr>
              <w:t>որոշմամբ</w:t>
            </w:r>
            <w:r w:rsidRPr="00FA2305">
              <w:rPr>
                <w:rFonts w:ascii="GHEA Grapalat" w:hAnsi="GHEA Grapalat"/>
                <w:lang w:val="hy-AM"/>
              </w:rPr>
              <w:t xml:space="preserve"> </w:t>
            </w:r>
            <w:r w:rsidRPr="00FA2305">
              <w:rPr>
                <w:rFonts w:ascii="GHEA Grapalat" w:hAnsi="GHEA Grapalat" w:cs="Sylfaen"/>
                <w:lang w:val="hy-AM"/>
              </w:rPr>
              <w:t>սահմանել</w:t>
            </w:r>
            <w:r w:rsidRPr="00FA2305">
              <w:rPr>
                <w:rFonts w:ascii="GHEA Grapalat" w:hAnsi="GHEA Grapalat"/>
                <w:lang w:val="hy-AM"/>
              </w:rPr>
              <w:t xml:space="preserve"> </w:t>
            </w:r>
            <w:r w:rsidRPr="00FA2305">
              <w:rPr>
                <w:rFonts w:ascii="GHEA Grapalat" w:hAnsi="GHEA Grapalat" w:cs="Sylfaen"/>
                <w:lang w:val="hy-AM"/>
              </w:rPr>
              <w:t>կոնկրետ</w:t>
            </w:r>
            <w:r w:rsidRPr="00FA2305">
              <w:rPr>
                <w:rFonts w:ascii="GHEA Grapalat" w:hAnsi="GHEA Grapalat"/>
                <w:lang w:val="hy-AM"/>
              </w:rPr>
              <w:t xml:space="preserve"> </w:t>
            </w:r>
            <w:r w:rsidRPr="00FA2305">
              <w:rPr>
                <w:rFonts w:ascii="GHEA Grapalat" w:hAnsi="GHEA Grapalat" w:cs="Sylfaen"/>
                <w:lang w:val="hy-AM"/>
              </w:rPr>
              <w:t>լիազոր</w:t>
            </w:r>
            <w:r w:rsidRPr="00FA2305">
              <w:rPr>
                <w:rFonts w:ascii="GHEA Grapalat" w:hAnsi="GHEA Grapalat"/>
                <w:lang w:val="hy-AM"/>
              </w:rPr>
              <w:t xml:space="preserve"> </w:t>
            </w:r>
            <w:r w:rsidRPr="00FA2305">
              <w:rPr>
                <w:rFonts w:ascii="GHEA Grapalat" w:hAnsi="GHEA Grapalat" w:cs="Sylfaen"/>
                <w:lang w:val="hy-AM"/>
              </w:rPr>
              <w:t>մարմին</w:t>
            </w:r>
            <w:r w:rsidRPr="00FA2305">
              <w:rPr>
                <w:rFonts w:ascii="GHEA Grapalat" w:hAnsi="GHEA Grapalat"/>
                <w:lang w:val="hy-AM"/>
              </w:rPr>
              <w:t xml:space="preserve"> (</w:t>
            </w:r>
            <w:r w:rsidRPr="00FA2305">
              <w:rPr>
                <w:rFonts w:ascii="GHEA Grapalat" w:hAnsi="GHEA Grapalat" w:cs="Sylfaen"/>
                <w:lang w:val="hy-AM"/>
              </w:rPr>
              <w:t>օրինակ</w:t>
            </w:r>
            <w:r w:rsidRPr="00FA2305">
              <w:rPr>
                <w:rFonts w:ascii="GHEA Grapalat" w:hAnsi="GHEA Grapalat"/>
                <w:lang w:val="hy-AM"/>
              </w:rPr>
              <w:t xml:space="preserve">' </w:t>
            </w:r>
            <w:r w:rsidRPr="00FA2305">
              <w:rPr>
                <w:rFonts w:ascii="GHEA Grapalat" w:hAnsi="GHEA Grapalat" w:cs="Sylfaen"/>
                <w:lang w:val="hy-AM"/>
              </w:rPr>
              <w:t>ՀՀ</w:t>
            </w:r>
            <w:r w:rsidRPr="00FA2305">
              <w:rPr>
                <w:rFonts w:ascii="GHEA Grapalat" w:hAnsi="GHEA Grapalat"/>
                <w:lang w:val="hy-AM"/>
              </w:rPr>
              <w:t xml:space="preserve"> </w:t>
            </w:r>
            <w:r w:rsidRPr="00FA2305">
              <w:rPr>
                <w:rFonts w:ascii="GHEA Grapalat" w:hAnsi="GHEA Grapalat" w:cs="Sylfaen"/>
                <w:lang w:val="hy-AM"/>
              </w:rPr>
              <w:t>ֆինանսների</w:t>
            </w:r>
            <w:r w:rsidRPr="00FA2305">
              <w:rPr>
                <w:rFonts w:ascii="GHEA Grapalat" w:hAnsi="GHEA Grapalat"/>
                <w:lang w:val="hy-AM"/>
              </w:rPr>
              <w:t xml:space="preserve"> </w:t>
            </w:r>
            <w:r w:rsidRPr="00FA2305">
              <w:rPr>
                <w:rFonts w:ascii="GHEA Grapalat" w:hAnsi="GHEA Grapalat" w:cs="Sylfaen"/>
                <w:lang w:val="hy-AM"/>
              </w:rPr>
              <w:t>նախարարություն</w:t>
            </w:r>
            <w:r w:rsidRPr="00FA2305">
              <w:rPr>
                <w:rFonts w:ascii="GHEA Grapalat" w:hAnsi="GHEA Grapalat"/>
                <w:lang w:val="hy-AM"/>
              </w:rPr>
              <w:t xml:space="preserve">), </w:t>
            </w:r>
            <w:r w:rsidRPr="00FA2305">
              <w:rPr>
                <w:rFonts w:ascii="GHEA Grapalat" w:hAnsi="GHEA Grapalat" w:cs="Sylfaen"/>
                <w:lang w:val="hy-AM"/>
              </w:rPr>
              <w:t>որը</w:t>
            </w:r>
            <w:r w:rsidRPr="00FA2305">
              <w:rPr>
                <w:rFonts w:ascii="GHEA Grapalat" w:hAnsi="GHEA Grapalat"/>
                <w:lang w:val="hy-AM"/>
              </w:rPr>
              <w:t xml:space="preserve"> </w:t>
            </w:r>
            <w:r w:rsidRPr="00FA2305">
              <w:rPr>
                <w:rFonts w:ascii="GHEA Grapalat" w:hAnsi="GHEA Grapalat" w:cs="Sylfaen"/>
                <w:lang w:val="hy-AM"/>
              </w:rPr>
              <w:t>կկազմակերպի</w:t>
            </w:r>
            <w:r w:rsidRPr="00FA2305">
              <w:rPr>
                <w:rFonts w:ascii="GHEA Grapalat" w:hAnsi="GHEA Grapalat"/>
                <w:lang w:val="hy-AM"/>
              </w:rPr>
              <w:t xml:space="preserve"> </w:t>
            </w:r>
            <w:r>
              <w:rPr>
                <w:rFonts w:ascii="GHEA Grapalat" w:hAnsi="GHEA Grapalat" w:cs="Sylfaen"/>
                <w:lang w:val="hy-AM"/>
              </w:rPr>
              <w:t>դեպոզի</w:t>
            </w:r>
            <w:r>
              <w:rPr>
                <w:rFonts w:ascii="GHEA Grapalat" w:hAnsi="GHEA Grapalat" w:cs="Sylfaen"/>
              </w:rPr>
              <w:t>տ</w:t>
            </w:r>
            <w:r w:rsidRPr="00FA2305">
              <w:rPr>
                <w:rFonts w:ascii="GHEA Grapalat" w:hAnsi="GHEA Grapalat" w:cs="Sylfaen"/>
                <w:lang w:val="hy-AM"/>
              </w:rPr>
              <w:t>ային</w:t>
            </w:r>
            <w:r w:rsidRPr="00FA2305">
              <w:rPr>
                <w:rFonts w:ascii="GHEA Grapalat" w:hAnsi="GHEA Grapalat"/>
                <w:lang w:val="hy-AM"/>
              </w:rPr>
              <w:t xml:space="preserve"> </w:t>
            </w:r>
            <w:r w:rsidRPr="00FA2305">
              <w:rPr>
                <w:rFonts w:ascii="GHEA Grapalat" w:hAnsi="GHEA Grapalat" w:cs="Sylfaen"/>
                <w:lang w:val="hy-AM"/>
              </w:rPr>
              <w:t>հաշվում</w:t>
            </w:r>
            <w:r w:rsidRPr="00FA2305">
              <w:rPr>
                <w:rFonts w:ascii="GHEA Grapalat" w:hAnsi="GHEA Grapalat"/>
                <w:lang w:val="hy-AM"/>
              </w:rPr>
              <w:t xml:space="preserve"> </w:t>
            </w:r>
            <w:r w:rsidRPr="00FA2305">
              <w:rPr>
                <w:rFonts w:ascii="GHEA Grapalat" w:hAnsi="GHEA Grapalat" w:cs="Sylfaen"/>
                <w:lang w:val="hy-AM"/>
              </w:rPr>
              <w:t>առկա</w:t>
            </w:r>
            <w:r w:rsidRPr="00FA2305">
              <w:rPr>
                <w:rFonts w:ascii="GHEA Grapalat" w:hAnsi="GHEA Grapalat"/>
                <w:lang w:val="hy-AM"/>
              </w:rPr>
              <w:t xml:space="preserve"> </w:t>
            </w:r>
            <w:r w:rsidRPr="00FA2305">
              <w:rPr>
                <w:rFonts w:ascii="GHEA Grapalat" w:hAnsi="GHEA Grapalat" w:cs="Sylfaen"/>
                <w:lang w:val="hy-AM"/>
              </w:rPr>
              <w:t>միջոցների</w:t>
            </w:r>
            <w:r w:rsidRPr="00FA2305">
              <w:rPr>
                <w:rFonts w:ascii="GHEA Grapalat" w:hAnsi="GHEA Grapalat"/>
                <w:lang w:val="hy-AM"/>
              </w:rPr>
              <w:t xml:space="preserve"> </w:t>
            </w:r>
            <w:r w:rsidRPr="00FA2305">
              <w:rPr>
                <w:rFonts w:ascii="GHEA Grapalat" w:hAnsi="GHEA Grapalat" w:cs="Sylfaen"/>
                <w:lang w:val="hy-AM"/>
              </w:rPr>
              <w:t>բաշխումը</w:t>
            </w:r>
            <w:r w:rsidRPr="00FA2305">
              <w:rPr>
                <w:rFonts w:ascii="GHEA Grapalat" w:hAnsi="GHEA Grapalat"/>
                <w:lang w:val="hy-AM"/>
              </w:rPr>
              <w:t xml:space="preserve">: </w:t>
            </w:r>
            <w:r w:rsidRPr="00FA2305">
              <w:rPr>
                <w:rFonts w:ascii="GHEA Grapalat" w:hAnsi="GHEA Grapalat" w:cs="Sylfaen"/>
                <w:lang w:val="hy-AM"/>
              </w:rPr>
              <w:t>Պետք</w:t>
            </w:r>
            <w:r w:rsidRPr="00FA2305">
              <w:rPr>
                <w:rFonts w:ascii="GHEA Grapalat" w:hAnsi="GHEA Grapalat"/>
                <w:lang w:val="hy-AM"/>
              </w:rPr>
              <w:t xml:space="preserve"> </w:t>
            </w:r>
            <w:r w:rsidRPr="00FA2305">
              <w:rPr>
                <w:rFonts w:ascii="GHEA Grapalat" w:hAnsi="GHEA Grapalat" w:cs="Sylfaen"/>
                <w:lang w:val="hy-AM"/>
              </w:rPr>
              <w:t>է</w:t>
            </w:r>
            <w:r w:rsidRPr="00FA2305">
              <w:rPr>
                <w:rFonts w:ascii="GHEA Grapalat" w:hAnsi="GHEA Grapalat"/>
                <w:lang w:val="hy-AM"/>
              </w:rPr>
              <w:t xml:space="preserve"> </w:t>
            </w:r>
            <w:r w:rsidRPr="00FA2305">
              <w:rPr>
                <w:rFonts w:ascii="GHEA Grapalat" w:hAnsi="GHEA Grapalat" w:cs="Sylfaen"/>
                <w:lang w:val="hy-AM"/>
              </w:rPr>
              <w:t>նկատի</w:t>
            </w:r>
            <w:r w:rsidRPr="00FA2305">
              <w:rPr>
                <w:rFonts w:ascii="GHEA Grapalat" w:hAnsi="GHEA Grapalat"/>
                <w:lang w:val="hy-AM"/>
              </w:rPr>
              <w:t xml:space="preserve"> </w:t>
            </w:r>
            <w:r>
              <w:rPr>
                <w:rFonts w:ascii="GHEA Grapalat" w:hAnsi="GHEA Grapalat" w:cs="Sylfaen"/>
                <w:lang w:val="hy-AM"/>
              </w:rPr>
              <w:t>ունեն</w:t>
            </w:r>
            <w:r>
              <w:rPr>
                <w:rFonts w:ascii="GHEA Grapalat" w:hAnsi="GHEA Grapalat" w:cs="Sylfaen"/>
              </w:rPr>
              <w:t>ա</w:t>
            </w:r>
            <w:r w:rsidRPr="00FA2305">
              <w:rPr>
                <w:rFonts w:ascii="GHEA Grapalat" w:hAnsi="GHEA Grapalat" w:cs="Sylfaen"/>
                <w:lang w:val="hy-AM"/>
              </w:rPr>
              <w:t>լ</w:t>
            </w:r>
            <w:r w:rsidRPr="00FA2305">
              <w:rPr>
                <w:rFonts w:ascii="GHEA Grapalat" w:hAnsi="GHEA Grapalat"/>
                <w:lang w:val="hy-AM"/>
              </w:rPr>
              <w:t xml:space="preserve"> </w:t>
            </w:r>
            <w:r w:rsidRPr="00FA2305">
              <w:rPr>
                <w:rFonts w:ascii="GHEA Grapalat" w:hAnsi="GHEA Grapalat" w:cs="Sylfaen"/>
                <w:lang w:val="hy-AM"/>
              </w:rPr>
              <w:t>այն</w:t>
            </w:r>
            <w:r w:rsidRPr="00FA2305">
              <w:rPr>
                <w:rFonts w:ascii="GHEA Grapalat" w:hAnsi="GHEA Grapalat"/>
                <w:lang w:val="hy-AM"/>
              </w:rPr>
              <w:t xml:space="preserve"> </w:t>
            </w:r>
            <w:r>
              <w:rPr>
                <w:rFonts w:ascii="GHEA Grapalat" w:hAnsi="GHEA Grapalat" w:cs="Sylfaen"/>
                <w:lang w:val="hy-AM"/>
              </w:rPr>
              <w:t>հանգամ</w:t>
            </w:r>
            <w:r>
              <w:rPr>
                <w:rFonts w:ascii="GHEA Grapalat" w:hAnsi="GHEA Grapalat" w:cs="Sylfaen"/>
              </w:rPr>
              <w:t>ա</w:t>
            </w:r>
            <w:r w:rsidRPr="00FA2305">
              <w:rPr>
                <w:rFonts w:ascii="GHEA Grapalat" w:hAnsi="GHEA Grapalat" w:cs="Sylfaen"/>
                <w:lang w:val="hy-AM"/>
              </w:rPr>
              <w:t>նքը</w:t>
            </w:r>
            <w:r w:rsidRPr="00FA2305">
              <w:rPr>
                <w:rFonts w:ascii="GHEA Grapalat" w:hAnsi="GHEA Grapalat"/>
                <w:lang w:val="hy-AM"/>
              </w:rPr>
              <w:t xml:space="preserve">, </w:t>
            </w:r>
            <w:r w:rsidRPr="00FA2305">
              <w:rPr>
                <w:rFonts w:ascii="GHEA Grapalat" w:hAnsi="GHEA Grapalat" w:cs="Sylfaen"/>
                <w:lang w:val="hy-AM"/>
              </w:rPr>
              <w:t>որ</w:t>
            </w:r>
            <w:r w:rsidRPr="00FA2305">
              <w:rPr>
                <w:rFonts w:ascii="GHEA Grapalat" w:hAnsi="GHEA Grapalat"/>
                <w:lang w:val="hy-AM"/>
              </w:rPr>
              <w:t xml:space="preserve"> </w:t>
            </w:r>
            <w:r>
              <w:rPr>
                <w:rFonts w:ascii="GHEA Grapalat" w:hAnsi="GHEA Grapalat" w:cs="Sylfaen"/>
              </w:rPr>
              <w:t>ա</w:t>
            </w:r>
            <w:r w:rsidRPr="00FA2305">
              <w:rPr>
                <w:rFonts w:ascii="GHEA Grapalat" w:hAnsi="GHEA Grapalat" w:cs="Sylfaen"/>
                <w:lang w:val="hy-AM"/>
              </w:rPr>
              <w:t>յդ</w:t>
            </w:r>
            <w:r w:rsidRPr="00FA2305">
              <w:rPr>
                <w:rFonts w:ascii="GHEA Grapalat" w:hAnsi="GHEA Grapalat"/>
                <w:lang w:val="hy-AM"/>
              </w:rPr>
              <w:t xml:space="preserve"> </w:t>
            </w:r>
            <w:r w:rsidRPr="00FA2305">
              <w:rPr>
                <w:rFonts w:ascii="GHEA Grapalat" w:hAnsi="GHEA Grapalat" w:cs="Sylfaen"/>
                <w:lang w:val="hy-AM"/>
              </w:rPr>
              <w:t>միջոցները</w:t>
            </w:r>
            <w:r w:rsidRPr="00FA2305">
              <w:rPr>
                <w:rFonts w:ascii="GHEA Grapalat" w:hAnsi="GHEA Grapalat"/>
                <w:lang w:val="hy-AM"/>
              </w:rPr>
              <w:t xml:space="preserve"> </w:t>
            </w:r>
            <w:r w:rsidRPr="00FA2305">
              <w:rPr>
                <w:rFonts w:ascii="GHEA Grapalat" w:hAnsi="GHEA Grapalat" w:cs="Sylfaen"/>
                <w:lang w:val="hy-AM"/>
              </w:rPr>
              <w:t>կուտակված</w:t>
            </w:r>
            <w:r w:rsidRPr="00FA2305">
              <w:rPr>
                <w:rFonts w:ascii="GHEA Grapalat" w:hAnsi="GHEA Grapalat"/>
                <w:lang w:val="hy-AM"/>
              </w:rPr>
              <w:t xml:space="preserve"> </w:t>
            </w:r>
            <w:r w:rsidRPr="00FA2305">
              <w:rPr>
                <w:rFonts w:ascii="GHEA Grapalat" w:hAnsi="GHEA Grapalat" w:cs="Sylfaen"/>
                <w:lang w:val="hy-AM"/>
              </w:rPr>
              <w:t>են</w:t>
            </w:r>
            <w:r w:rsidRPr="00FA2305">
              <w:rPr>
                <w:rFonts w:ascii="GHEA Grapalat" w:hAnsi="GHEA Grapalat"/>
                <w:lang w:val="hy-AM"/>
              </w:rPr>
              <w:t xml:space="preserve"> </w:t>
            </w:r>
            <w:r w:rsidRPr="00FA2305">
              <w:rPr>
                <w:rFonts w:ascii="GHEA Grapalat" w:hAnsi="GHEA Grapalat" w:cs="Sylfaen"/>
                <w:lang w:val="hy-AM"/>
              </w:rPr>
              <w:t>դեռևս</w:t>
            </w:r>
            <w:r w:rsidRPr="00FA2305">
              <w:rPr>
                <w:rFonts w:ascii="GHEA Grapalat" w:hAnsi="GHEA Grapalat"/>
                <w:lang w:val="hy-AM"/>
              </w:rPr>
              <w:t xml:space="preserve"> 2008 </w:t>
            </w:r>
            <w:r w:rsidRPr="00FA2305">
              <w:rPr>
                <w:rFonts w:ascii="GHEA Grapalat" w:hAnsi="GHEA Grapalat" w:cs="Sylfaen"/>
                <w:lang w:val="hy-AM"/>
              </w:rPr>
              <w:t>թվականից</w:t>
            </w:r>
            <w:r w:rsidRPr="00FA2305">
              <w:rPr>
                <w:rFonts w:ascii="GHEA Grapalat" w:hAnsi="GHEA Grapalat"/>
                <w:lang w:val="hy-AM"/>
              </w:rPr>
              <w:t xml:space="preserve"> </w:t>
            </w:r>
            <w:r w:rsidRPr="00FA2305">
              <w:rPr>
                <w:rFonts w:ascii="GHEA Grapalat" w:hAnsi="GHEA Grapalat" w:cs="Sylfaen"/>
                <w:lang w:val="hy-AM"/>
              </w:rPr>
              <w:t>առաջ</w:t>
            </w:r>
            <w:r w:rsidRPr="00FA2305">
              <w:rPr>
                <w:rFonts w:ascii="GHEA Grapalat" w:hAnsi="GHEA Grapalat"/>
                <w:lang w:val="hy-AM"/>
              </w:rPr>
              <w:t xml:space="preserve"> </w:t>
            </w:r>
            <w:r w:rsidRPr="00FA2305">
              <w:rPr>
                <w:rFonts w:ascii="GHEA Grapalat" w:hAnsi="GHEA Grapalat" w:cs="Sylfaen"/>
                <w:lang w:val="hy-AM"/>
              </w:rPr>
              <w:t>մինչև</w:t>
            </w:r>
            <w:r w:rsidRPr="00FA2305">
              <w:rPr>
                <w:rFonts w:ascii="GHEA Grapalat" w:hAnsi="GHEA Grapalat"/>
                <w:lang w:val="hy-AM"/>
              </w:rPr>
              <w:t xml:space="preserve"> </w:t>
            </w:r>
            <w:r w:rsidRPr="00FA2305">
              <w:rPr>
                <w:rFonts w:ascii="GHEA Grapalat" w:hAnsi="GHEA Grapalat" w:cs="Sylfaen"/>
                <w:lang w:val="hy-AM"/>
              </w:rPr>
              <w:t>Հատուկ</w:t>
            </w:r>
            <w:r w:rsidRPr="00FA2305">
              <w:rPr>
                <w:rFonts w:ascii="GHEA Grapalat" w:hAnsi="GHEA Grapalat"/>
                <w:lang w:val="hy-AM"/>
              </w:rPr>
              <w:t xml:space="preserve"> </w:t>
            </w:r>
            <w:r w:rsidRPr="00FA2305">
              <w:rPr>
                <w:rFonts w:ascii="GHEA Grapalat" w:hAnsi="GHEA Grapalat" w:cs="Sylfaen"/>
                <w:lang w:val="hy-AM"/>
              </w:rPr>
              <w:t>քննչական</w:t>
            </w:r>
            <w:r w:rsidRPr="00FA2305">
              <w:rPr>
                <w:rFonts w:ascii="GHEA Grapalat" w:hAnsi="GHEA Grapalat"/>
                <w:lang w:val="hy-AM"/>
              </w:rPr>
              <w:t xml:space="preserve"> </w:t>
            </w:r>
            <w:r w:rsidRPr="00FA2305">
              <w:rPr>
                <w:rFonts w:ascii="GHEA Grapalat" w:hAnsi="GHEA Grapalat" w:cs="Sylfaen"/>
                <w:lang w:val="hy-AM"/>
              </w:rPr>
              <w:t>ծառայության</w:t>
            </w:r>
            <w:r w:rsidRPr="00FA2305">
              <w:rPr>
                <w:rFonts w:ascii="GHEA Grapalat" w:hAnsi="GHEA Grapalat" w:cs="Sylfaen"/>
              </w:rPr>
              <w:t xml:space="preserve"> </w:t>
            </w:r>
            <w:proofErr w:type="spellStart"/>
            <w:r w:rsidRPr="00FA2305">
              <w:rPr>
                <w:rFonts w:ascii="GHEA Grapalat" w:hAnsi="GHEA Grapalat" w:cs="Sylfaen"/>
              </w:rPr>
              <w:t>գործունեությունը</w:t>
            </w:r>
            <w:proofErr w:type="spellEnd"/>
            <w:r w:rsidRPr="00FA2305">
              <w:rPr>
                <w:rFonts w:ascii="GHEA Grapalat" w:hAnsi="GHEA Grapalat" w:cs="Sylfaen"/>
              </w:rPr>
              <w:t xml:space="preserve"> և  </w:t>
            </w:r>
            <w:proofErr w:type="spellStart"/>
            <w:r w:rsidRPr="00FA2305">
              <w:rPr>
                <w:rFonts w:ascii="GHEA Grapalat" w:hAnsi="GHEA Grapalat" w:cs="Sylfaen"/>
              </w:rPr>
              <w:t>կարող</w:t>
            </w:r>
            <w:proofErr w:type="spellEnd"/>
            <w:r w:rsidRPr="00FA2305">
              <w:rPr>
                <w:rFonts w:ascii="GHEA Grapalat" w:hAnsi="GHEA Grapalat" w:cs="Sylfaen"/>
              </w:rPr>
              <w:t xml:space="preserve"> </w:t>
            </w:r>
            <w:r w:rsidRPr="00FA2305">
              <w:rPr>
                <w:rFonts w:ascii="GHEA Grapalat" w:hAnsi="GHEA Grapalat" w:cs="Sylfaen"/>
                <w:lang w:val="hy-AM"/>
              </w:rPr>
              <w:t>են առնչություն ունենալ ոչ միայն այս պահին տարբեր նախաքննական մարմիններում քննվող քրեական գործերին (վարույթներին), այլև տարբեր ժամանակահատվածներում վարույթը կասեցված, կարճված կամ մեղադրական եզրակացությամբ դատարան ուղարկված, ինչպես նաև մինչև 2021 թվականի հոկտեմբերի 23-ը Հատուկ քննչական ծառայությունից այլ քննչական մարմիններ ուղարկված գործերին, որոնց նկատմամբ, ըստ էության, ներկայումս գործող նախաքննական մարմինները իրավասություններ չունեն:</w:t>
            </w:r>
            <w:r w:rsidRPr="00FA2305">
              <w:rPr>
                <w:rFonts w:ascii="Courier New" w:eastAsia="Courier New" w:hAnsi="Courier New" w:cs="Courier New"/>
                <w:color w:val="000000"/>
                <w:lang w:val="hy-AM" w:eastAsia="hy-AM" w:bidi="hy-AM"/>
              </w:rPr>
              <w:t xml:space="preserve"> </w:t>
            </w:r>
            <w:r w:rsidRPr="00FA2305">
              <w:rPr>
                <w:rFonts w:ascii="GHEA Grapalat" w:hAnsi="GHEA Grapalat" w:cs="Sylfaen"/>
                <w:lang w:val="hy-AM" w:bidi="hy-AM"/>
              </w:rPr>
              <w:t xml:space="preserve">Հաշվի առնելով վերոգրյալը' անհրաժեշտություն կառաջանա որոշակի ժամանակահատվածի ընթացքում այդ հաշվի միջոցների տնօրինման </w:t>
            </w:r>
            <w:r w:rsidRPr="00FA2305">
              <w:rPr>
                <w:rFonts w:ascii="GHEA Grapalat" w:hAnsi="GHEA Grapalat" w:cs="Sylfaen"/>
                <w:lang w:val="hy-AM" w:bidi="hy-AM"/>
              </w:rPr>
              <w:lastRenderedPageBreak/>
              <w:t>տարբեր առիթների' դիմումների, որոշումների, դատավճիռների դեպքում լուծել միջոցների բաշխման հարցերը</w:t>
            </w:r>
            <w:r>
              <w:rPr>
                <w:rFonts w:ascii="GHEA Grapalat" w:hAnsi="GHEA Grapalat" w:cs="Sylfaen"/>
                <w:lang w:bidi="hy-AM"/>
              </w:rPr>
              <w:t xml:space="preserve"> </w:t>
            </w:r>
            <w:proofErr w:type="spellStart"/>
            <w:r>
              <w:rPr>
                <w:rFonts w:ascii="GHEA Grapalat" w:hAnsi="GHEA Grapalat" w:cs="Sylfaen"/>
                <w:lang w:bidi="hy-AM"/>
              </w:rPr>
              <w:t>նաև</w:t>
            </w:r>
            <w:proofErr w:type="spellEnd"/>
            <w:r>
              <w:rPr>
                <w:rFonts w:ascii="GHEA Grapalat" w:hAnsi="GHEA Grapalat" w:cs="Sylfaen"/>
                <w:lang w:bidi="hy-AM"/>
              </w:rPr>
              <w:t xml:space="preserve"> </w:t>
            </w:r>
            <w:proofErr w:type="spellStart"/>
            <w:r>
              <w:rPr>
                <w:rFonts w:ascii="GHEA Grapalat" w:hAnsi="GHEA Grapalat" w:cs="Sylfaen"/>
                <w:lang w:bidi="hy-AM"/>
              </w:rPr>
              <w:t>հետագայում</w:t>
            </w:r>
            <w:proofErr w:type="spellEnd"/>
            <w:r>
              <w:rPr>
                <w:rFonts w:ascii="GHEA Grapalat" w:hAnsi="GHEA Grapalat" w:cs="Sylfaen"/>
                <w:lang w:bidi="hy-AM"/>
              </w:rPr>
              <w:t>:</w:t>
            </w:r>
          </w:p>
        </w:tc>
        <w:tc>
          <w:tcPr>
            <w:tcW w:w="69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490D4C" w:rsidRDefault="00EB5094" w:rsidP="00413F9C">
            <w:pPr>
              <w:autoSpaceDE w:val="0"/>
              <w:autoSpaceDN w:val="0"/>
              <w:adjustRightInd w:val="0"/>
              <w:spacing w:line="360" w:lineRule="auto"/>
              <w:ind w:firstLine="720"/>
              <w:jc w:val="center"/>
              <w:rPr>
                <w:rFonts w:ascii="GHEA Grapalat" w:hAnsi="GHEA Grapalat"/>
                <w:b/>
                <w:lang w:val="en-US"/>
              </w:rPr>
            </w:pPr>
            <w:proofErr w:type="spellStart"/>
            <w:r>
              <w:rPr>
                <w:rFonts w:ascii="GHEA Grapalat" w:hAnsi="GHEA Grapalat"/>
                <w:b/>
                <w:lang w:val="en-US"/>
              </w:rPr>
              <w:lastRenderedPageBreak/>
              <w:t>Մասամբ</w:t>
            </w:r>
            <w:proofErr w:type="spellEnd"/>
            <w:r>
              <w:rPr>
                <w:rFonts w:ascii="GHEA Grapalat" w:hAnsi="GHEA Grapalat"/>
                <w:b/>
                <w:lang w:val="en-US"/>
              </w:rPr>
              <w:t xml:space="preserve"> է </w:t>
            </w:r>
            <w:proofErr w:type="spellStart"/>
            <w:r>
              <w:rPr>
                <w:rFonts w:ascii="GHEA Grapalat" w:hAnsi="GHEA Grapalat"/>
                <w:b/>
                <w:lang w:val="en-US"/>
              </w:rPr>
              <w:t>ընդունվել</w:t>
            </w:r>
            <w:proofErr w:type="spellEnd"/>
          </w:p>
          <w:p w:rsidR="00EB5094" w:rsidRDefault="00D4453E" w:rsidP="00D0033C">
            <w:pPr>
              <w:autoSpaceDE w:val="0"/>
              <w:autoSpaceDN w:val="0"/>
              <w:adjustRightInd w:val="0"/>
              <w:spacing w:line="360" w:lineRule="auto"/>
              <w:ind w:firstLine="720"/>
              <w:jc w:val="both"/>
              <w:rPr>
                <w:rFonts w:ascii="GHEA Grapalat" w:hAnsi="GHEA Grapalat" w:cs="Tahoma"/>
                <w:spacing w:val="-4"/>
                <w:lang w:val="en-US"/>
              </w:rPr>
            </w:pPr>
            <w:proofErr w:type="spellStart"/>
            <w:r>
              <w:rPr>
                <w:rFonts w:ascii="GHEA Grapalat" w:hAnsi="GHEA Grapalat" w:cs="Sylfaen"/>
                <w:lang w:val="en-US"/>
              </w:rPr>
              <w:t>Առաջարկվել</w:t>
            </w:r>
            <w:proofErr w:type="spellEnd"/>
            <w:r>
              <w:rPr>
                <w:rFonts w:ascii="GHEA Grapalat" w:hAnsi="GHEA Grapalat" w:cs="Sylfaen"/>
                <w:lang w:val="en-US"/>
              </w:rPr>
              <w:t xml:space="preserve"> է օ</w:t>
            </w:r>
            <w:r w:rsidRPr="00FA2305">
              <w:rPr>
                <w:rFonts w:ascii="GHEA Grapalat" w:hAnsi="GHEA Grapalat" w:cs="Sylfaen"/>
                <w:lang w:val="hy-AM"/>
              </w:rPr>
              <w:t>րենքով</w:t>
            </w:r>
            <w:r w:rsidRPr="00FA2305">
              <w:rPr>
                <w:rFonts w:ascii="GHEA Grapalat" w:hAnsi="GHEA Grapalat"/>
                <w:lang w:val="hy-AM"/>
              </w:rPr>
              <w:t xml:space="preserve"> </w:t>
            </w:r>
            <w:r w:rsidRPr="00FA2305">
              <w:rPr>
                <w:rFonts w:ascii="GHEA Grapalat" w:hAnsi="GHEA Grapalat" w:cs="Sylfaen"/>
                <w:lang w:val="hy-AM"/>
              </w:rPr>
              <w:t>կամ</w:t>
            </w:r>
            <w:r w:rsidRPr="00FA2305">
              <w:rPr>
                <w:rFonts w:ascii="GHEA Grapalat" w:hAnsi="GHEA Grapalat"/>
                <w:lang w:val="hy-AM"/>
              </w:rPr>
              <w:t xml:space="preserve"> </w:t>
            </w:r>
            <w:r w:rsidRPr="00FA2305">
              <w:rPr>
                <w:rFonts w:ascii="GHEA Grapalat" w:hAnsi="GHEA Grapalat" w:cs="Sylfaen"/>
                <w:lang w:val="hy-AM"/>
              </w:rPr>
              <w:t>ՀՀ</w:t>
            </w:r>
            <w:r w:rsidRPr="00FA2305">
              <w:rPr>
                <w:rFonts w:ascii="GHEA Grapalat" w:hAnsi="GHEA Grapalat"/>
                <w:lang w:val="hy-AM"/>
              </w:rPr>
              <w:t xml:space="preserve"> </w:t>
            </w:r>
            <w:r w:rsidRPr="00FA2305">
              <w:rPr>
                <w:rFonts w:ascii="GHEA Grapalat" w:hAnsi="GHEA Grapalat" w:cs="Sylfaen"/>
                <w:lang w:val="hy-AM"/>
              </w:rPr>
              <w:t>կառավարության</w:t>
            </w:r>
            <w:r w:rsidRPr="00FA2305">
              <w:rPr>
                <w:rFonts w:ascii="GHEA Grapalat" w:hAnsi="GHEA Grapalat"/>
                <w:lang w:val="hy-AM"/>
              </w:rPr>
              <w:t xml:space="preserve"> </w:t>
            </w:r>
            <w:r w:rsidRPr="00FA2305">
              <w:rPr>
                <w:rFonts w:ascii="GHEA Grapalat" w:hAnsi="GHEA Grapalat" w:cs="Sylfaen"/>
                <w:lang w:val="hy-AM"/>
              </w:rPr>
              <w:lastRenderedPageBreak/>
              <w:t>որոշմամբ</w:t>
            </w:r>
            <w:r w:rsidRPr="00FA2305">
              <w:rPr>
                <w:rFonts w:ascii="GHEA Grapalat" w:hAnsi="GHEA Grapalat"/>
                <w:lang w:val="hy-AM"/>
              </w:rPr>
              <w:t xml:space="preserve"> </w:t>
            </w:r>
            <w:r w:rsidRPr="00FA2305">
              <w:rPr>
                <w:rFonts w:ascii="GHEA Grapalat" w:hAnsi="GHEA Grapalat" w:cs="Sylfaen"/>
                <w:lang w:val="hy-AM"/>
              </w:rPr>
              <w:t>սահմանել</w:t>
            </w:r>
            <w:r w:rsidRPr="00FA2305">
              <w:rPr>
                <w:rFonts w:ascii="GHEA Grapalat" w:hAnsi="GHEA Grapalat"/>
                <w:lang w:val="hy-AM"/>
              </w:rPr>
              <w:t xml:space="preserve"> </w:t>
            </w:r>
            <w:r w:rsidRPr="00FA2305">
              <w:rPr>
                <w:rFonts w:ascii="GHEA Grapalat" w:hAnsi="GHEA Grapalat" w:cs="Sylfaen"/>
                <w:lang w:val="hy-AM"/>
              </w:rPr>
              <w:t>կոնկրետ</w:t>
            </w:r>
            <w:r w:rsidRPr="00FA2305">
              <w:rPr>
                <w:rFonts w:ascii="GHEA Grapalat" w:hAnsi="GHEA Grapalat"/>
                <w:lang w:val="hy-AM"/>
              </w:rPr>
              <w:t xml:space="preserve"> </w:t>
            </w:r>
            <w:r w:rsidRPr="00FA2305">
              <w:rPr>
                <w:rFonts w:ascii="GHEA Grapalat" w:hAnsi="GHEA Grapalat" w:cs="Sylfaen"/>
                <w:lang w:val="hy-AM"/>
              </w:rPr>
              <w:t>լիազոր</w:t>
            </w:r>
            <w:r w:rsidRPr="00FA2305">
              <w:rPr>
                <w:rFonts w:ascii="GHEA Grapalat" w:hAnsi="GHEA Grapalat"/>
                <w:lang w:val="hy-AM"/>
              </w:rPr>
              <w:t xml:space="preserve"> </w:t>
            </w:r>
            <w:r w:rsidRPr="00FA2305">
              <w:rPr>
                <w:rFonts w:ascii="GHEA Grapalat" w:hAnsi="GHEA Grapalat" w:cs="Sylfaen"/>
                <w:lang w:val="hy-AM"/>
              </w:rPr>
              <w:t>մարմին</w:t>
            </w:r>
            <w:r w:rsidRPr="00FA2305">
              <w:rPr>
                <w:rFonts w:ascii="GHEA Grapalat" w:hAnsi="GHEA Grapalat"/>
                <w:lang w:val="hy-AM"/>
              </w:rPr>
              <w:t xml:space="preserve"> (</w:t>
            </w:r>
            <w:r w:rsidRPr="00FA2305">
              <w:rPr>
                <w:rFonts w:ascii="GHEA Grapalat" w:hAnsi="GHEA Grapalat" w:cs="Sylfaen"/>
                <w:lang w:val="hy-AM"/>
              </w:rPr>
              <w:t>օրինակ</w:t>
            </w:r>
            <w:r w:rsidR="00EB5094">
              <w:rPr>
                <w:rFonts w:ascii="GHEA Grapalat" w:hAnsi="GHEA Grapalat"/>
                <w:lang w:val="en-US"/>
              </w:rPr>
              <w:t>՝</w:t>
            </w:r>
            <w:r w:rsidRPr="00FA2305">
              <w:rPr>
                <w:rFonts w:ascii="GHEA Grapalat" w:hAnsi="GHEA Grapalat"/>
                <w:lang w:val="hy-AM"/>
              </w:rPr>
              <w:t xml:space="preserve"> </w:t>
            </w:r>
            <w:r w:rsidRPr="00FA2305">
              <w:rPr>
                <w:rFonts w:ascii="GHEA Grapalat" w:hAnsi="GHEA Grapalat" w:cs="Sylfaen"/>
                <w:lang w:val="hy-AM"/>
              </w:rPr>
              <w:t>ՀՀ</w:t>
            </w:r>
            <w:r w:rsidRPr="00FA2305">
              <w:rPr>
                <w:rFonts w:ascii="GHEA Grapalat" w:hAnsi="GHEA Grapalat"/>
                <w:lang w:val="hy-AM"/>
              </w:rPr>
              <w:t xml:space="preserve"> </w:t>
            </w:r>
            <w:r w:rsidRPr="00FA2305">
              <w:rPr>
                <w:rFonts w:ascii="GHEA Grapalat" w:hAnsi="GHEA Grapalat" w:cs="Sylfaen"/>
                <w:lang w:val="hy-AM"/>
              </w:rPr>
              <w:t>ֆինանսների</w:t>
            </w:r>
            <w:r w:rsidRPr="00FA2305">
              <w:rPr>
                <w:rFonts w:ascii="GHEA Grapalat" w:hAnsi="GHEA Grapalat"/>
                <w:lang w:val="hy-AM"/>
              </w:rPr>
              <w:t xml:space="preserve"> </w:t>
            </w:r>
            <w:r w:rsidRPr="00FA2305">
              <w:rPr>
                <w:rFonts w:ascii="GHEA Grapalat" w:hAnsi="GHEA Grapalat" w:cs="Sylfaen"/>
                <w:lang w:val="hy-AM"/>
              </w:rPr>
              <w:t>նախարարություն</w:t>
            </w:r>
            <w:r w:rsidRPr="00FA2305">
              <w:rPr>
                <w:rFonts w:ascii="GHEA Grapalat" w:hAnsi="GHEA Grapalat"/>
                <w:lang w:val="hy-AM"/>
              </w:rPr>
              <w:t xml:space="preserve">), </w:t>
            </w:r>
            <w:r w:rsidRPr="00FA2305">
              <w:rPr>
                <w:rFonts w:ascii="GHEA Grapalat" w:hAnsi="GHEA Grapalat" w:cs="Sylfaen"/>
                <w:lang w:val="hy-AM"/>
              </w:rPr>
              <w:t>որը</w:t>
            </w:r>
            <w:r w:rsidRPr="00FA2305">
              <w:rPr>
                <w:rFonts w:ascii="GHEA Grapalat" w:hAnsi="GHEA Grapalat"/>
                <w:lang w:val="hy-AM"/>
              </w:rPr>
              <w:t xml:space="preserve"> </w:t>
            </w:r>
            <w:r w:rsidRPr="00FA2305">
              <w:rPr>
                <w:rFonts w:ascii="GHEA Grapalat" w:hAnsi="GHEA Grapalat" w:cs="Sylfaen"/>
                <w:lang w:val="hy-AM"/>
              </w:rPr>
              <w:t>կկազմակերպի</w:t>
            </w:r>
            <w:r w:rsidRPr="00FA2305">
              <w:rPr>
                <w:rFonts w:ascii="GHEA Grapalat" w:hAnsi="GHEA Grapalat"/>
                <w:lang w:val="hy-AM"/>
              </w:rPr>
              <w:t xml:space="preserve"> </w:t>
            </w:r>
            <w:r>
              <w:rPr>
                <w:rFonts w:ascii="GHEA Grapalat" w:hAnsi="GHEA Grapalat" w:cs="Sylfaen"/>
                <w:lang w:val="hy-AM"/>
              </w:rPr>
              <w:t>դեպոզի</w:t>
            </w:r>
            <w:r>
              <w:rPr>
                <w:rFonts w:ascii="GHEA Grapalat" w:hAnsi="GHEA Grapalat" w:cs="Sylfaen"/>
              </w:rPr>
              <w:t>տ</w:t>
            </w:r>
            <w:r w:rsidRPr="00FA2305">
              <w:rPr>
                <w:rFonts w:ascii="GHEA Grapalat" w:hAnsi="GHEA Grapalat" w:cs="Sylfaen"/>
                <w:lang w:val="hy-AM"/>
              </w:rPr>
              <w:t>ային</w:t>
            </w:r>
            <w:r w:rsidRPr="00FA2305">
              <w:rPr>
                <w:rFonts w:ascii="GHEA Grapalat" w:hAnsi="GHEA Grapalat"/>
                <w:lang w:val="hy-AM"/>
              </w:rPr>
              <w:t xml:space="preserve"> </w:t>
            </w:r>
            <w:r w:rsidRPr="00FA2305">
              <w:rPr>
                <w:rFonts w:ascii="GHEA Grapalat" w:hAnsi="GHEA Grapalat" w:cs="Sylfaen"/>
                <w:lang w:val="hy-AM"/>
              </w:rPr>
              <w:t>հաշվում</w:t>
            </w:r>
            <w:r w:rsidRPr="00FA2305">
              <w:rPr>
                <w:rFonts w:ascii="GHEA Grapalat" w:hAnsi="GHEA Grapalat"/>
                <w:lang w:val="hy-AM"/>
              </w:rPr>
              <w:t xml:space="preserve"> </w:t>
            </w:r>
            <w:r w:rsidRPr="00FA2305">
              <w:rPr>
                <w:rFonts w:ascii="GHEA Grapalat" w:hAnsi="GHEA Grapalat" w:cs="Sylfaen"/>
                <w:lang w:val="hy-AM"/>
              </w:rPr>
              <w:t>առկա</w:t>
            </w:r>
            <w:r w:rsidRPr="00FA2305">
              <w:rPr>
                <w:rFonts w:ascii="GHEA Grapalat" w:hAnsi="GHEA Grapalat"/>
                <w:lang w:val="hy-AM"/>
              </w:rPr>
              <w:t xml:space="preserve"> </w:t>
            </w:r>
            <w:r w:rsidRPr="00FA2305">
              <w:rPr>
                <w:rFonts w:ascii="GHEA Grapalat" w:hAnsi="GHEA Grapalat" w:cs="Sylfaen"/>
                <w:lang w:val="hy-AM"/>
              </w:rPr>
              <w:t>միջոցների</w:t>
            </w:r>
            <w:r w:rsidRPr="00FA2305">
              <w:rPr>
                <w:rFonts w:ascii="GHEA Grapalat" w:hAnsi="GHEA Grapalat"/>
                <w:lang w:val="hy-AM"/>
              </w:rPr>
              <w:t xml:space="preserve"> </w:t>
            </w:r>
            <w:r w:rsidRPr="00FA2305">
              <w:rPr>
                <w:rFonts w:ascii="GHEA Grapalat" w:hAnsi="GHEA Grapalat" w:cs="Sylfaen"/>
                <w:lang w:val="hy-AM"/>
              </w:rPr>
              <w:t>բաշխումը</w:t>
            </w:r>
            <w:r w:rsidR="00D0033C">
              <w:rPr>
                <w:rFonts w:ascii="GHEA Grapalat" w:hAnsi="GHEA Grapalat" w:cs="Sylfaen"/>
                <w:lang w:val="en-US"/>
              </w:rPr>
              <w:t xml:space="preserve">: </w:t>
            </w:r>
            <w:proofErr w:type="spellStart"/>
            <w:r w:rsidR="00D0033C">
              <w:rPr>
                <w:rFonts w:ascii="GHEA Grapalat" w:hAnsi="GHEA Grapalat" w:cs="Sylfaen"/>
                <w:lang w:val="en-US"/>
              </w:rPr>
              <w:t>Նշված</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առաջարկի</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մասով</w:t>
            </w:r>
            <w:proofErr w:type="spellEnd"/>
            <w:r w:rsidR="00D0033C">
              <w:rPr>
                <w:rFonts w:ascii="GHEA Grapalat" w:hAnsi="GHEA Grapalat" w:cs="Sylfaen"/>
                <w:lang w:val="en-US"/>
              </w:rPr>
              <w:t xml:space="preserve"> </w:t>
            </w:r>
            <w:proofErr w:type="spellStart"/>
            <w:r w:rsidR="001A0450">
              <w:rPr>
                <w:rFonts w:ascii="GHEA Grapalat" w:hAnsi="GHEA Grapalat" w:cs="Sylfaen"/>
                <w:lang w:val="en-US"/>
              </w:rPr>
              <w:t>առաջին</w:t>
            </w:r>
            <w:proofErr w:type="spellEnd"/>
            <w:r w:rsidR="001A0450">
              <w:rPr>
                <w:rFonts w:ascii="GHEA Grapalat" w:hAnsi="GHEA Grapalat" w:cs="Sylfaen"/>
                <w:lang w:val="en-US"/>
              </w:rPr>
              <w:t xml:space="preserve"> </w:t>
            </w:r>
            <w:proofErr w:type="spellStart"/>
            <w:r w:rsidR="001A0450">
              <w:rPr>
                <w:rFonts w:ascii="GHEA Grapalat" w:hAnsi="GHEA Grapalat" w:cs="Sylfaen"/>
                <w:lang w:val="en-US"/>
              </w:rPr>
              <w:t>հերթին</w:t>
            </w:r>
            <w:proofErr w:type="spellEnd"/>
            <w:r w:rsidR="001A0450">
              <w:rPr>
                <w:rFonts w:ascii="GHEA Grapalat" w:hAnsi="GHEA Grapalat" w:cs="Sylfaen"/>
                <w:lang w:val="en-US"/>
              </w:rPr>
              <w:t xml:space="preserve"> </w:t>
            </w:r>
            <w:proofErr w:type="spellStart"/>
            <w:r w:rsidR="00D0033C">
              <w:rPr>
                <w:rFonts w:ascii="GHEA Grapalat" w:hAnsi="GHEA Grapalat" w:cs="Sylfaen"/>
                <w:lang w:val="en-US"/>
              </w:rPr>
              <w:t>կարևոր</w:t>
            </w:r>
            <w:proofErr w:type="spellEnd"/>
            <w:r w:rsidR="00D0033C">
              <w:rPr>
                <w:rFonts w:ascii="GHEA Grapalat" w:hAnsi="GHEA Grapalat" w:cs="Sylfaen"/>
                <w:lang w:val="en-US"/>
              </w:rPr>
              <w:t xml:space="preserve"> է </w:t>
            </w:r>
            <w:proofErr w:type="spellStart"/>
            <w:r w:rsidR="00D0033C">
              <w:rPr>
                <w:rFonts w:ascii="GHEA Grapalat" w:hAnsi="GHEA Grapalat" w:cs="Sylfaen"/>
                <w:lang w:val="en-US"/>
              </w:rPr>
              <w:t>հաշվի</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առնել</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Ֆինանսների</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նախարարության</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դիրքորոշումը</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հաշվի</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առնելով</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նաև</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վերջինիս</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իրավասությունների</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շրջանակը</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Տվյալ</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դեպքում</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Ֆինանսների</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նախարարությունը</w:t>
            </w:r>
            <w:proofErr w:type="spellEnd"/>
            <w:r w:rsidR="00D0033C">
              <w:rPr>
                <w:rFonts w:ascii="GHEA Grapalat" w:hAnsi="GHEA Grapalat" w:cs="Sylfaen"/>
                <w:lang w:val="en-US"/>
              </w:rPr>
              <w:t xml:space="preserve"> 12.10.2022 </w:t>
            </w:r>
            <w:proofErr w:type="spellStart"/>
            <w:r w:rsidR="00D0033C">
              <w:rPr>
                <w:rFonts w:ascii="GHEA Grapalat" w:hAnsi="GHEA Grapalat" w:cs="Sylfaen"/>
                <w:lang w:val="en-US"/>
              </w:rPr>
              <w:t>թվականի</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թիվ</w:t>
            </w:r>
            <w:proofErr w:type="spellEnd"/>
            <w:r w:rsidR="00D0033C">
              <w:rPr>
                <w:rFonts w:ascii="GHEA Grapalat" w:hAnsi="GHEA Grapalat" w:cs="Sylfaen"/>
                <w:lang w:val="en-US"/>
              </w:rPr>
              <w:t xml:space="preserve"> </w:t>
            </w:r>
            <w:r w:rsidR="00D0033C" w:rsidRPr="00D0033C">
              <w:rPr>
                <w:rFonts w:ascii="GHEA Grapalat" w:hAnsi="GHEA Grapalat" w:cs="Sylfaen"/>
                <w:lang w:val="en-US"/>
              </w:rPr>
              <w:t>01/12-2/17770-2022</w:t>
            </w:r>
            <w:r w:rsidR="00D0033C">
              <w:rPr>
                <w:rFonts w:ascii="GHEA Grapalat" w:hAnsi="GHEA Grapalat" w:cs="Sylfaen"/>
                <w:lang w:val="en-US"/>
              </w:rPr>
              <w:t xml:space="preserve"> </w:t>
            </w:r>
            <w:proofErr w:type="spellStart"/>
            <w:r w:rsidR="00D0033C">
              <w:rPr>
                <w:rFonts w:ascii="GHEA Grapalat" w:hAnsi="GHEA Grapalat" w:cs="Sylfaen"/>
                <w:lang w:val="en-US"/>
              </w:rPr>
              <w:t>գրությամբ</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Արդարադատության</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նախարարություն</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մուտքագրված</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դիրքորոշմամբ</w:t>
            </w:r>
            <w:proofErr w:type="spellEnd"/>
            <w:r w:rsidR="00D0033C">
              <w:rPr>
                <w:rFonts w:ascii="GHEA Grapalat" w:hAnsi="GHEA Grapalat" w:cs="Sylfaen"/>
                <w:lang w:val="en-US"/>
              </w:rPr>
              <w:t xml:space="preserve"> </w:t>
            </w:r>
            <w:proofErr w:type="spellStart"/>
            <w:r w:rsidR="00D0033C">
              <w:rPr>
                <w:rFonts w:ascii="GHEA Grapalat" w:hAnsi="GHEA Grapalat" w:cs="Sylfaen"/>
                <w:lang w:val="en-US"/>
              </w:rPr>
              <w:t>հայտնել</w:t>
            </w:r>
            <w:proofErr w:type="spellEnd"/>
            <w:r w:rsidR="00D0033C">
              <w:rPr>
                <w:rFonts w:ascii="GHEA Grapalat" w:hAnsi="GHEA Grapalat" w:cs="Sylfaen"/>
                <w:lang w:val="en-US"/>
              </w:rPr>
              <w:t xml:space="preserve"> է, </w:t>
            </w:r>
            <w:proofErr w:type="spellStart"/>
            <w:r w:rsidR="00D0033C">
              <w:rPr>
                <w:rFonts w:ascii="GHEA Grapalat" w:hAnsi="GHEA Grapalat" w:cs="Sylfaen"/>
                <w:lang w:val="en-US"/>
              </w:rPr>
              <w:t>որ</w:t>
            </w:r>
            <w:proofErr w:type="spellEnd"/>
            <w:r w:rsidR="00D0033C">
              <w:rPr>
                <w:rFonts w:ascii="GHEA Grapalat" w:hAnsi="GHEA Grapalat" w:cs="Sylfaen"/>
                <w:lang w:val="en-US"/>
              </w:rPr>
              <w:t xml:space="preserve"> </w:t>
            </w:r>
            <w:r w:rsidR="00D0033C">
              <w:rPr>
                <w:rFonts w:ascii="GHEA Grapalat" w:hAnsi="GHEA Grapalat" w:cs="Tahoma"/>
                <w:spacing w:val="-4"/>
                <w:lang w:val="hy-AM"/>
              </w:rPr>
              <w:t xml:space="preserve">այդ առաջարկը համարում </w:t>
            </w:r>
            <w:r w:rsidR="00D0033C">
              <w:rPr>
                <w:rFonts w:ascii="GHEA Grapalat" w:hAnsi="GHEA Grapalat" w:cs="Tahoma"/>
                <w:spacing w:val="-4"/>
                <w:lang w:val="en-US"/>
              </w:rPr>
              <w:t>է</w:t>
            </w:r>
            <w:r w:rsidR="00D0033C">
              <w:rPr>
                <w:rFonts w:ascii="GHEA Grapalat" w:hAnsi="GHEA Grapalat" w:cs="Tahoma"/>
                <w:spacing w:val="-4"/>
                <w:lang w:val="hy-AM"/>
              </w:rPr>
              <w:t xml:space="preserve"> անընդունելի, քանի որ նպատակահարմար է վերոնշյալ դեպոզիտ հաշվին կուտակված միջոցների տնօրինումը վերապահել այնպիսի մարմնի, ով ունի տնօրինման համար հիմք հանդիսացող փաստական հանգամանքների գնահատման փորձ և կարողություններ:</w:t>
            </w:r>
          </w:p>
          <w:p w:rsidR="00EB5094" w:rsidRPr="00D40351" w:rsidRDefault="00EB5094" w:rsidP="00EB5094">
            <w:pPr>
              <w:spacing w:line="360" w:lineRule="auto"/>
              <w:ind w:firstLine="720"/>
              <w:jc w:val="both"/>
              <w:rPr>
                <w:rFonts w:ascii="GHEA Grapalat" w:hAnsi="GHEA Grapalat"/>
                <w:lang w:val="en-US"/>
              </w:rPr>
            </w:pPr>
            <w:proofErr w:type="spellStart"/>
            <w:r>
              <w:rPr>
                <w:rFonts w:ascii="GHEA Grapalat" w:hAnsi="GHEA Grapalat" w:cs="Tahoma"/>
                <w:spacing w:val="-4"/>
                <w:lang w:val="en-US"/>
              </w:rPr>
              <w:t>Միևնույն</w:t>
            </w:r>
            <w:proofErr w:type="spellEnd"/>
            <w:r>
              <w:rPr>
                <w:rFonts w:ascii="GHEA Grapalat" w:hAnsi="GHEA Grapalat" w:cs="Tahoma"/>
                <w:spacing w:val="-4"/>
                <w:lang w:val="en-US"/>
              </w:rPr>
              <w:t xml:space="preserve"> </w:t>
            </w:r>
            <w:proofErr w:type="spellStart"/>
            <w:r>
              <w:rPr>
                <w:rFonts w:ascii="GHEA Grapalat" w:hAnsi="GHEA Grapalat" w:cs="Tahoma"/>
                <w:spacing w:val="-4"/>
                <w:lang w:val="en-US"/>
              </w:rPr>
              <w:t>ժամանակ</w:t>
            </w:r>
            <w:proofErr w:type="spellEnd"/>
            <w:r>
              <w:rPr>
                <w:rFonts w:ascii="GHEA Grapalat" w:hAnsi="GHEA Grapalat" w:cs="Tahoma"/>
                <w:spacing w:val="-4"/>
                <w:lang w:val="en-US"/>
              </w:rPr>
              <w:t xml:space="preserve">, </w:t>
            </w:r>
            <w:proofErr w:type="spellStart"/>
            <w:r>
              <w:rPr>
                <w:rFonts w:ascii="GHEA Grapalat" w:hAnsi="GHEA Grapalat" w:cs="Tahoma"/>
                <w:spacing w:val="-4"/>
                <w:lang w:val="en-US"/>
              </w:rPr>
              <w:t>հաշվի</w:t>
            </w:r>
            <w:proofErr w:type="spellEnd"/>
            <w:r>
              <w:rPr>
                <w:rFonts w:ascii="GHEA Grapalat" w:hAnsi="GHEA Grapalat" w:cs="Tahoma"/>
                <w:spacing w:val="-4"/>
                <w:lang w:val="en-US"/>
              </w:rPr>
              <w:t xml:space="preserve"> </w:t>
            </w:r>
            <w:proofErr w:type="spellStart"/>
            <w:r>
              <w:rPr>
                <w:rFonts w:ascii="GHEA Grapalat" w:hAnsi="GHEA Grapalat" w:cs="Tahoma"/>
                <w:spacing w:val="-4"/>
                <w:lang w:val="en-US"/>
              </w:rPr>
              <w:t>առնելով</w:t>
            </w:r>
            <w:proofErr w:type="spellEnd"/>
            <w:r>
              <w:rPr>
                <w:rFonts w:ascii="GHEA Grapalat" w:hAnsi="GHEA Grapalat" w:cs="Tahoma"/>
                <w:spacing w:val="-4"/>
                <w:lang w:val="en-US"/>
              </w:rPr>
              <w:t xml:space="preserve"> </w:t>
            </w:r>
            <w:proofErr w:type="spellStart"/>
            <w:r>
              <w:rPr>
                <w:rFonts w:ascii="GHEA Grapalat" w:hAnsi="GHEA Grapalat" w:cs="Tahoma"/>
                <w:spacing w:val="-4"/>
                <w:lang w:val="en-US"/>
              </w:rPr>
              <w:t>այն</w:t>
            </w:r>
            <w:proofErr w:type="spellEnd"/>
            <w:r>
              <w:rPr>
                <w:rFonts w:ascii="GHEA Grapalat" w:hAnsi="GHEA Grapalat" w:cs="Tahoma"/>
                <w:spacing w:val="-4"/>
                <w:lang w:val="en-US"/>
              </w:rPr>
              <w:t xml:space="preserve">, </w:t>
            </w:r>
            <w:proofErr w:type="spellStart"/>
            <w:r>
              <w:rPr>
                <w:rFonts w:ascii="GHEA Grapalat" w:hAnsi="GHEA Grapalat" w:cs="Tahoma"/>
                <w:spacing w:val="-4"/>
                <w:lang w:val="en-US"/>
              </w:rPr>
              <w:t>որ</w:t>
            </w:r>
            <w:proofErr w:type="spellEnd"/>
            <w:r>
              <w:rPr>
                <w:rFonts w:ascii="GHEA Grapalat" w:hAnsi="GHEA Grapalat" w:cs="Tahoma"/>
                <w:spacing w:val="-4"/>
                <w:lang w:val="en-US"/>
              </w:rPr>
              <w:t xml:space="preserve"> </w:t>
            </w:r>
            <w:proofErr w:type="spellStart"/>
            <w:r>
              <w:rPr>
                <w:rFonts w:ascii="GHEA Grapalat" w:hAnsi="GHEA Grapalat" w:cs="Sylfaen"/>
                <w:lang w:val="en-US"/>
              </w:rPr>
              <w:t>ըստ</w:t>
            </w:r>
            <w:proofErr w:type="spellEnd"/>
            <w:r>
              <w:rPr>
                <w:rFonts w:ascii="GHEA Grapalat" w:hAnsi="GHEA Grapalat" w:cs="Sylfaen"/>
                <w:lang w:val="en-US"/>
              </w:rPr>
              <w:t xml:space="preserve"> </w:t>
            </w:r>
            <w:proofErr w:type="spellStart"/>
            <w:r>
              <w:rPr>
                <w:rFonts w:ascii="GHEA Grapalat" w:hAnsi="GHEA Grapalat" w:cs="Sylfaen"/>
                <w:lang w:val="en-US"/>
              </w:rPr>
              <w:t>ներկայացված</w:t>
            </w:r>
            <w:proofErr w:type="spellEnd"/>
            <w:r>
              <w:rPr>
                <w:rFonts w:ascii="GHEA Grapalat" w:hAnsi="GHEA Grapalat" w:cs="Sylfaen"/>
                <w:lang w:val="en-US"/>
              </w:rPr>
              <w:t xml:space="preserve"> </w:t>
            </w:r>
            <w:proofErr w:type="spellStart"/>
            <w:r>
              <w:rPr>
                <w:rFonts w:ascii="GHEA Grapalat" w:hAnsi="GHEA Grapalat" w:cs="Sylfaen"/>
                <w:lang w:val="en-US"/>
              </w:rPr>
              <w:t>տեղեկատվության</w:t>
            </w:r>
            <w:proofErr w:type="spellEnd"/>
            <w:r>
              <w:rPr>
                <w:rFonts w:ascii="GHEA Grapalat" w:hAnsi="GHEA Grapalat" w:cs="Sylfaen"/>
                <w:lang w:val="en-US"/>
              </w:rPr>
              <w:t xml:space="preserve">՝ </w:t>
            </w:r>
            <w:proofErr w:type="spellStart"/>
            <w:r>
              <w:rPr>
                <w:rFonts w:ascii="GHEA Grapalat" w:hAnsi="GHEA Grapalat" w:cs="Sylfaen"/>
                <w:lang w:val="en-US"/>
              </w:rPr>
              <w:t>դեպոզիտային</w:t>
            </w:r>
            <w:proofErr w:type="spellEnd"/>
            <w:r>
              <w:rPr>
                <w:rFonts w:ascii="GHEA Grapalat" w:hAnsi="GHEA Grapalat" w:cs="Sylfaen"/>
                <w:lang w:val="en-US"/>
              </w:rPr>
              <w:t xml:space="preserve"> </w:t>
            </w:r>
            <w:proofErr w:type="spellStart"/>
            <w:r>
              <w:rPr>
                <w:rFonts w:ascii="GHEA Grapalat" w:hAnsi="GHEA Grapalat" w:cs="Sylfaen"/>
                <w:lang w:val="en-US"/>
              </w:rPr>
              <w:t>հաշվում</w:t>
            </w:r>
            <w:proofErr w:type="spellEnd"/>
            <w:r>
              <w:rPr>
                <w:rFonts w:ascii="GHEA Grapalat" w:hAnsi="GHEA Grapalat" w:cs="Sylfaen"/>
                <w:lang w:val="en-US"/>
              </w:rPr>
              <w:t xml:space="preserve"> </w:t>
            </w:r>
            <w:r w:rsidRPr="00FA2305">
              <w:rPr>
                <w:rFonts w:ascii="GHEA Grapalat" w:hAnsi="GHEA Grapalat" w:cs="Sylfaen"/>
                <w:lang w:val="hy-AM"/>
              </w:rPr>
              <w:t>կուտակված</w:t>
            </w:r>
            <w:r w:rsidRPr="00FA2305">
              <w:rPr>
                <w:rFonts w:ascii="GHEA Grapalat" w:hAnsi="GHEA Grapalat"/>
                <w:lang w:val="hy-AM"/>
              </w:rPr>
              <w:t xml:space="preserve"> </w:t>
            </w:r>
            <w:r w:rsidRPr="00FA2305">
              <w:rPr>
                <w:rFonts w:ascii="GHEA Grapalat" w:hAnsi="GHEA Grapalat" w:cs="Sylfaen"/>
                <w:lang w:val="hy-AM"/>
              </w:rPr>
              <w:t xml:space="preserve">միջոցները </w:t>
            </w:r>
            <w:r w:rsidRPr="00FA2305">
              <w:rPr>
                <w:rFonts w:ascii="GHEA Grapalat" w:hAnsi="GHEA Grapalat" w:cs="Sylfaen"/>
              </w:rPr>
              <w:t xml:space="preserve">կարող </w:t>
            </w:r>
            <w:r w:rsidRPr="00FA2305">
              <w:rPr>
                <w:rFonts w:ascii="GHEA Grapalat" w:hAnsi="GHEA Grapalat" w:cs="Sylfaen"/>
                <w:lang w:val="hy-AM"/>
              </w:rPr>
              <w:t xml:space="preserve">են առնչություն ունենալ ոչ միայն այս պահին տարբեր նախաքննական մարմիններում քննվող քրեական գործերին (վարույթներին), այլև տարբեր ժամանակահատվածներում վարույթը կասեցված, կարճված </w:t>
            </w:r>
            <w:r w:rsidRPr="00FA2305">
              <w:rPr>
                <w:rFonts w:ascii="GHEA Grapalat" w:hAnsi="GHEA Grapalat" w:cs="Sylfaen"/>
                <w:lang w:val="hy-AM"/>
              </w:rPr>
              <w:lastRenderedPageBreak/>
              <w:t>կամ մեղադրական եզրակացությամբ դատարան ուղարկված, ինչպես նաև մինչև 2021 թվականի հոկտեմբերի 23-ը Հատուկ քննչական ծառայությունից այլ քննչական մարմիններ ուղարկված գործերին, որոնց նկատմամբ, ըստ էության, ներկայումս գործող նախաքննական մարմինները իրավասություններ չունեն</w:t>
            </w:r>
            <w:r>
              <w:rPr>
                <w:rFonts w:ascii="GHEA Grapalat" w:hAnsi="GHEA Grapalat" w:cs="Sylfaen"/>
                <w:lang w:val="en-US"/>
              </w:rPr>
              <w:t xml:space="preserve">, </w:t>
            </w:r>
            <w:r w:rsidRPr="002B2828">
              <w:rPr>
                <w:rFonts w:ascii="GHEA Grapalat" w:hAnsi="GHEA Grapalat"/>
                <w:color w:val="000000"/>
              </w:rPr>
              <w:t xml:space="preserve">««Հատուկ քննչական ծառայության մասին» օրենքն ուժը կորցրած </w:t>
            </w:r>
            <w:r w:rsidRPr="00D40351">
              <w:rPr>
                <w:rFonts w:ascii="GHEA Grapalat" w:hAnsi="GHEA Grapalat"/>
                <w:color w:val="000000"/>
              </w:rPr>
              <w:t>ճանաչելու մասին»</w:t>
            </w:r>
            <w:r w:rsidRPr="00D40351">
              <w:rPr>
                <w:rStyle w:val="Strong"/>
                <w:rFonts w:ascii="GHEA Grapalat" w:hAnsi="GHEA Grapalat"/>
                <w:color w:val="000000"/>
                <w:shd w:val="clear" w:color="auto" w:fill="FFFFFF"/>
              </w:rPr>
              <w:t xml:space="preserve"> </w:t>
            </w:r>
            <w:r w:rsidRPr="00D40351">
              <w:rPr>
                <w:rFonts w:ascii="GHEA Grapalat" w:hAnsi="GHEA Grapalat"/>
                <w:color w:val="000000"/>
              </w:rPr>
              <w:t>2021 թվականի մարտի 24-ի թիվ ՀՕ-163-Ն օրենքի</w:t>
            </w:r>
            <w:r w:rsidRPr="00D40351">
              <w:rPr>
                <w:rFonts w:ascii="GHEA Grapalat" w:hAnsi="GHEA Grapalat"/>
                <w:b/>
                <w:color w:val="000000"/>
              </w:rPr>
              <w:t xml:space="preserve"> </w:t>
            </w:r>
            <w:r w:rsidRPr="00D40351">
              <w:rPr>
                <w:rFonts w:ascii="GHEA Grapalat" w:hAnsi="GHEA Grapalat"/>
              </w:rPr>
              <w:t>2-րդ հոդված</w:t>
            </w:r>
            <w:r w:rsidRPr="00D40351">
              <w:rPr>
                <w:rFonts w:ascii="GHEA Grapalat" w:hAnsi="GHEA Grapalat"/>
                <w:lang w:val="en-US"/>
              </w:rPr>
              <w:t>ը</w:t>
            </w:r>
            <w:r w:rsidRPr="00D40351">
              <w:rPr>
                <w:rFonts w:ascii="GHEA Grapalat" w:hAnsi="GHEA Grapalat"/>
              </w:rPr>
              <w:t xml:space="preserve"> </w:t>
            </w:r>
            <w:proofErr w:type="spellStart"/>
            <w:r w:rsidRPr="00D40351">
              <w:rPr>
                <w:rFonts w:ascii="GHEA Grapalat" w:hAnsi="GHEA Grapalat"/>
                <w:lang w:val="en-US"/>
              </w:rPr>
              <w:t>լրացվել</w:t>
            </w:r>
            <w:proofErr w:type="spellEnd"/>
            <w:r w:rsidRPr="00D40351">
              <w:rPr>
                <w:rFonts w:ascii="GHEA Grapalat" w:hAnsi="GHEA Grapalat"/>
              </w:rPr>
              <w:t xml:space="preserve"> է </w:t>
            </w:r>
            <w:proofErr w:type="spellStart"/>
            <w:r w:rsidRPr="00D40351">
              <w:rPr>
                <w:rFonts w:ascii="GHEA Grapalat" w:hAnsi="GHEA Grapalat"/>
                <w:lang w:val="en-US"/>
              </w:rPr>
              <w:t>հետևյալ</w:t>
            </w:r>
            <w:proofErr w:type="spellEnd"/>
            <w:r w:rsidRPr="00D40351">
              <w:rPr>
                <w:rFonts w:ascii="GHEA Grapalat" w:hAnsi="GHEA Grapalat"/>
                <w:lang w:val="en-US"/>
              </w:rPr>
              <w:t xml:space="preserve"> </w:t>
            </w:r>
            <w:proofErr w:type="spellStart"/>
            <w:r w:rsidRPr="00D40351">
              <w:rPr>
                <w:rFonts w:ascii="GHEA Grapalat" w:hAnsi="GHEA Grapalat"/>
                <w:lang w:val="en-US"/>
              </w:rPr>
              <w:t>ձևակերպմամբ</w:t>
            </w:r>
            <w:proofErr w:type="spellEnd"/>
            <w:r w:rsidRPr="00D40351">
              <w:rPr>
                <w:rFonts w:ascii="GHEA Grapalat" w:hAnsi="GHEA Grapalat"/>
                <w:lang w:val="en-US"/>
              </w:rPr>
              <w:t xml:space="preserve"> 7-րդ </w:t>
            </w:r>
            <w:r w:rsidRPr="00D40351">
              <w:rPr>
                <w:rFonts w:ascii="GHEA Grapalat" w:hAnsi="GHEA Grapalat"/>
              </w:rPr>
              <w:t>մաս</w:t>
            </w:r>
            <w:proofErr w:type="spellStart"/>
            <w:r>
              <w:rPr>
                <w:rFonts w:ascii="GHEA Grapalat" w:hAnsi="GHEA Grapalat"/>
                <w:lang w:val="en-US"/>
              </w:rPr>
              <w:t>ով</w:t>
            </w:r>
            <w:proofErr w:type="spellEnd"/>
            <w:r w:rsidRPr="00D40351">
              <w:rPr>
                <w:rFonts w:ascii="GHEA Grapalat" w:hAnsi="GHEA Grapalat"/>
                <w:lang w:val="en-US"/>
              </w:rPr>
              <w:t>՝</w:t>
            </w:r>
            <w:r>
              <w:rPr>
                <w:rFonts w:ascii="GHEA Grapalat" w:hAnsi="GHEA Grapalat"/>
                <w:lang w:val="en-US"/>
              </w:rPr>
              <w:t xml:space="preserve"> </w:t>
            </w:r>
            <w:r w:rsidRPr="00D40351">
              <w:rPr>
                <w:rFonts w:ascii="GHEA Grapalat" w:hAnsi="GHEA Grapalat"/>
                <w:i/>
                <w:lang w:val="en-US"/>
              </w:rPr>
              <w:t></w:t>
            </w:r>
            <w:r w:rsidRPr="00D40351">
              <w:rPr>
                <w:rFonts w:ascii="GHEA Grapalat" w:hAnsi="GHEA Grapalat"/>
                <w:i/>
                <w:color w:val="000000"/>
                <w:lang w:val="en-US"/>
              </w:rPr>
              <w:t>Հ</w:t>
            </w:r>
            <w:r w:rsidRPr="00D40351">
              <w:rPr>
                <w:rFonts w:ascii="GHEA Grapalat" w:hAnsi="GHEA Grapalat"/>
                <w:i/>
                <w:color w:val="000000"/>
              </w:rPr>
              <w:t xml:space="preserve">ատուկ քննչական ծառայության համար բացված դեպոզիտային </w:t>
            </w:r>
            <w:r w:rsidRPr="00D40351">
              <w:rPr>
                <w:rFonts w:ascii="GHEA Grapalat" w:hAnsi="GHEA Grapalat" w:cs="Tahoma"/>
                <w:i/>
                <w:spacing w:val="-4"/>
              </w:rPr>
              <w:t>հաշվ</w:t>
            </w:r>
            <w:proofErr w:type="spellStart"/>
            <w:r w:rsidRPr="00D40351">
              <w:rPr>
                <w:rFonts w:ascii="GHEA Grapalat" w:hAnsi="GHEA Grapalat" w:cs="Tahoma"/>
                <w:i/>
                <w:spacing w:val="-4"/>
                <w:lang w:val="en-US"/>
              </w:rPr>
              <w:t>ում</w:t>
            </w:r>
            <w:proofErr w:type="spellEnd"/>
            <w:r w:rsidRPr="00D40351">
              <w:rPr>
                <w:rFonts w:ascii="GHEA Grapalat" w:hAnsi="GHEA Grapalat" w:cs="Tahoma"/>
                <w:i/>
                <w:spacing w:val="-4"/>
                <w:lang w:val="en-US"/>
              </w:rPr>
              <w:t xml:space="preserve"> </w:t>
            </w:r>
            <w:proofErr w:type="spellStart"/>
            <w:r w:rsidRPr="00D40351">
              <w:rPr>
                <w:rFonts w:ascii="GHEA Grapalat" w:hAnsi="GHEA Grapalat" w:cs="Tahoma"/>
                <w:i/>
                <w:spacing w:val="-4"/>
                <w:lang w:val="en-US"/>
              </w:rPr>
              <w:t>առկա</w:t>
            </w:r>
            <w:proofErr w:type="spellEnd"/>
            <w:r w:rsidRPr="00D40351">
              <w:rPr>
                <w:rFonts w:ascii="GHEA Grapalat" w:hAnsi="GHEA Grapalat" w:cs="Tahoma"/>
                <w:i/>
                <w:spacing w:val="-4"/>
                <w:lang w:val="en-US"/>
              </w:rPr>
              <w:t xml:space="preserve"> </w:t>
            </w:r>
            <w:proofErr w:type="spellStart"/>
            <w:r w:rsidRPr="00D40351">
              <w:rPr>
                <w:rFonts w:ascii="GHEA Grapalat" w:hAnsi="GHEA Grapalat" w:cs="Tahoma"/>
                <w:i/>
                <w:spacing w:val="-4"/>
                <w:lang w:val="en-US"/>
              </w:rPr>
              <w:t>այն</w:t>
            </w:r>
            <w:proofErr w:type="spellEnd"/>
            <w:r w:rsidRPr="00D40351">
              <w:rPr>
                <w:rFonts w:ascii="GHEA Grapalat" w:hAnsi="GHEA Grapalat" w:cs="Tahoma"/>
                <w:i/>
                <w:spacing w:val="-4"/>
                <w:lang w:val="en-US"/>
              </w:rPr>
              <w:t xml:space="preserve"> </w:t>
            </w:r>
            <w:r w:rsidRPr="00D40351">
              <w:rPr>
                <w:rFonts w:ascii="GHEA Grapalat" w:hAnsi="GHEA Grapalat" w:cs="Tahoma"/>
                <w:i/>
                <w:spacing w:val="-4"/>
              </w:rPr>
              <w:t>միջոցներ</w:t>
            </w:r>
            <w:r w:rsidRPr="00D40351">
              <w:rPr>
                <w:rFonts w:ascii="GHEA Grapalat" w:hAnsi="GHEA Grapalat" w:cs="Tahoma"/>
                <w:i/>
                <w:spacing w:val="-4"/>
                <w:lang w:val="en-US"/>
              </w:rPr>
              <w:t xml:space="preserve">ը, </w:t>
            </w:r>
            <w:proofErr w:type="spellStart"/>
            <w:r w:rsidRPr="00D40351">
              <w:rPr>
                <w:rFonts w:ascii="GHEA Grapalat" w:hAnsi="GHEA Grapalat" w:cs="Tahoma"/>
                <w:i/>
                <w:spacing w:val="-4"/>
                <w:lang w:val="en-US"/>
              </w:rPr>
              <w:t>որոնք</w:t>
            </w:r>
            <w:proofErr w:type="spellEnd"/>
            <w:r w:rsidRPr="00D40351">
              <w:rPr>
                <w:rFonts w:ascii="GHEA Grapalat" w:hAnsi="GHEA Grapalat" w:cs="Tahoma"/>
                <w:i/>
                <w:spacing w:val="-4"/>
                <w:lang w:val="en-US"/>
              </w:rPr>
              <w:t xml:space="preserve"> </w:t>
            </w:r>
            <w:proofErr w:type="spellStart"/>
            <w:r w:rsidRPr="00D40351">
              <w:rPr>
                <w:rFonts w:ascii="GHEA Grapalat" w:hAnsi="GHEA Grapalat" w:cs="Tahoma"/>
                <w:i/>
                <w:spacing w:val="-4"/>
                <w:lang w:val="en-US"/>
              </w:rPr>
              <w:t>չեն</w:t>
            </w:r>
            <w:proofErr w:type="spellEnd"/>
            <w:r w:rsidRPr="00D40351">
              <w:rPr>
                <w:rFonts w:ascii="GHEA Grapalat" w:hAnsi="GHEA Grapalat" w:cs="Tahoma"/>
                <w:i/>
                <w:spacing w:val="-4"/>
                <w:lang w:val="en-US"/>
              </w:rPr>
              <w:t xml:space="preserve"> </w:t>
            </w:r>
            <w:proofErr w:type="spellStart"/>
            <w:r w:rsidRPr="00D40351">
              <w:rPr>
                <w:rFonts w:ascii="GHEA Grapalat" w:hAnsi="GHEA Grapalat" w:cs="Tahoma"/>
                <w:i/>
                <w:spacing w:val="-4"/>
                <w:lang w:val="en-US"/>
              </w:rPr>
              <w:t>առնչվում</w:t>
            </w:r>
            <w:proofErr w:type="spellEnd"/>
            <w:r w:rsidRPr="00D40351">
              <w:rPr>
                <w:rFonts w:ascii="GHEA Grapalat" w:hAnsi="GHEA Grapalat" w:cs="Tahoma"/>
                <w:i/>
                <w:spacing w:val="-4"/>
                <w:lang w:val="en-US"/>
              </w:rPr>
              <w:t xml:space="preserve"> </w:t>
            </w:r>
            <w:r w:rsidRPr="00D40351">
              <w:rPr>
                <w:rFonts w:ascii="GHEA Grapalat" w:hAnsi="GHEA Grapalat"/>
                <w:i/>
                <w:color w:val="000000"/>
                <w:lang w:val="en-US"/>
              </w:rPr>
              <w:t>ս</w:t>
            </w:r>
            <w:r w:rsidRPr="00D40351">
              <w:rPr>
                <w:rFonts w:ascii="GHEA Grapalat" w:hAnsi="GHEA Grapalat"/>
                <w:i/>
                <w:color w:val="000000"/>
              </w:rPr>
              <w:t>ույն հոդվածի 4-րդ և 5-րդ մասերով նախատեսված</w:t>
            </w:r>
            <w:r w:rsidR="001A0450">
              <w:rPr>
                <w:rFonts w:ascii="GHEA Grapalat" w:hAnsi="GHEA Grapalat"/>
                <w:i/>
                <w:color w:val="000000"/>
                <w:lang w:val="en-US"/>
              </w:rPr>
              <w:t>՝</w:t>
            </w:r>
            <w:r w:rsidRPr="00D40351">
              <w:rPr>
                <w:rFonts w:ascii="GHEA Grapalat" w:hAnsi="GHEA Grapalat"/>
                <w:i/>
                <w:color w:val="000000"/>
              </w:rPr>
              <w:t xml:space="preserve"> </w:t>
            </w:r>
            <w:proofErr w:type="spellStart"/>
            <w:r w:rsidRPr="00D40351">
              <w:rPr>
                <w:rFonts w:ascii="GHEA Grapalat" w:hAnsi="GHEA Grapalat"/>
                <w:i/>
                <w:color w:val="000000"/>
                <w:lang w:val="en-US"/>
              </w:rPr>
              <w:t>փոխանց</w:t>
            </w:r>
            <w:r w:rsidR="001A0450">
              <w:rPr>
                <w:rFonts w:ascii="GHEA Grapalat" w:hAnsi="GHEA Grapalat"/>
                <w:i/>
                <w:color w:val="000000"/>
                <w:lang w:val="en-US"/>
              </w:rPr>
              <w:t>վող</w:t>
            </w:r>
            <w:proofErr w:type="spellEnd"/>
            <w:r w:rsidR="001A0450" w:rsidRPr="00D40351">
              <w:rPr>
                <w:rFonts w:ascii="GHEA Grapalat" w:hAnsi="GHEA Grapalat"/>
                <w:i/>
                <w:color w:val="000000"/>
              </w:rPr>
              <w:t xml:space="preserve"> </w:t>
            </w:r>
            <w:r w:rsidR="001A0450">
              <w:rPr>
                <w:rFonts w:ascii="GHEA Grapalat" w:hAnsi="GHEA Grapalat"/>
                <w:i/>
                <w:color w:val="000000"/>
              </w:rPr>
              <w:t>գործե</w:t>
            </w:r>
            <w:proofErr w:type="spellStart"/>
            <w:r w:rsidR="001A0450">
              <w:rPr>
                <w:rFonts w:ascii="GHEA Grapalat" w:hAnsi="GHEA Grapalat"/>
                <w:i/>
                <w:color w:val="000000"/>
                <w:lang w:val="en-US"/>
              </w:rPr>
              <w:t>րին</w:t>
            </w:r>
            <w:proofErr w:type="spellEnd"/>
            <w:r w:rsidRPr="00D40351">
              <w:rPr>
                <w:rFonts w:ascii="GHEA Grapalat" w:hAnsi="GHEA Grapalat"/>
                <w:i/>
                <w:color w:val="000000"/>
                <w:lang w:val="en-US"/>
              </w:rPr>
              <w:t xml:space="preserve">, </w:t>
            </w:r>
            <w:r w:rsidRPr="00D40351">
              <w:rPr>
                <w:rFonts w:ascii="GHEA Grapalat" w:hAnsi="GHEA Grapalat" w:cs="Tahoma"/>
                <w:i/>
                <w:spacing w:val="-4"/>
              </w:rPr>
              <w:t xml:space="preserve">ենթակա են փոխանցման </w:t>
            </w:r>
            <w:r w:rsidRPr="00D40351">
              <w:rPr>
                <w:rFonts w:ascii="GHEA Grapalat" w:hAnsi="GHEA Grapalat"/>
                <w:i/>
                <w:color w:val="000000"/>
              </w:rPr>
              <w:t>Հայաստանի Հանրապետության դատախազության՝ քրեական գործերով պատճառված վնասի վերականգնման համար բացված դեպոզիտ հաշվին::</w:t>
            </w:r>
            <w:r w:rsidRPr="00D40351">
              <w:rPr>
                <w:rFonts w:ascii="GHEA Grapalat" w:hAnsi="GHEA Grapalat" w:cs="Tahoma"/>
                <w:spacing w:val="-4"/>
              </w:rPr>
              <w:t xml:space="preserve"> </w:t>
            </w:r>
          </w:p>
          <w:p w:rsidR="00EB5094" w:rsidRPr="00EB5094" w:rsidRDefault="00EB5094" w:rsidP="00D0033C">
            <w:pPr>
              <w:autoSpaceDE w:val="0"/>
              <w:autoSpaceDN w:val="0"/>
              <w:adjustRightInd w:val="0"/>
              <w:spacing w:line="360" w:lineRule="auto"/>
              <w:ind w:firstLine="720"/>
              <w:jc w:val="both"/>
              <w:rPr>
                <w:rFonts w:ascii="GHEA Grapalat" w:hAnsi="GHEA Grapalat" w:cs="Tahoma"/>
                <w:spacing w:val="-4"/>
                <w:lang w:val="en-US"/>
              </w:rPr>
            </w:pPr>
          </w:p>
        </w:tc>
      </w:tr>
      <w:tr w:rsidR="000F7F90" w:rsidRPr="00125198" w:rsidTr="007C2FA2">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0F7F90" w:rsidRPr="009E7CCF" w:rsidRDefault="009E7CCF" w:rsidP="002A6578">
            <w:pPr>
              <w:pStyle w:val="ListParagraph"/>
              <w:numPr>
                <w:ilvl w:val="0"/>
                <w:numId w:val="35"/>
              </w:numPr>
              <w:spacing w:line="360" w:lineRule="auto"/>
              <w:ind w:left="0" w:firstLine="720"/>
              <w:jc w:val="center"/>
              <w:rPr>
                <w:rFonts w:ascii="GHEA Grapalat" w:hAnsi="GHEA Grapalat" w:cs="Sylfaen"/>
                <w:b/>
                <w:color w:val="000000"/>
                <w:lang w:val="hy-AM"/>
              </w:rPr>
            </w:pPr>
            <w:r>
              <w:rPr>
                <w:rFonts w:ascii="GHEA Grapalat" w:hAnsi="GHEA Grapalat" w:cs="Sylfaen"/>
                <w:b/>
                <w:color w:val="000000"/>
                <w:lang w:val="en-US"/>
              </w:rPr>
              <w:lastRenderedPageBreak/>
              <w:t xml:space="preserve">ՀՀ </w:t>
            </w:r>
            <w:proofErr w:type="spellStart"/>
            <w:r>
              <w:rPr>
                <w:rFonts w:ascii="GHEA Grapalat" w:hAnsi="GHEA Grapalat" w:cs="Sylfaen"/>
                <w:b/>
                <w:color w:val="000000"/>
                <w:lang w:val="en-US"/>
              </w:rPr>
              <w:t>ազգային</w:t>
            </w:r>
            <w:proofErr w:type="spellEnd"/>
            <w:r>
              <w:rPr>
                <w:rFonts w:ascii="GHEA Grapalat" w:hAnsi="GHEA Grapalat" w:cs="Sylfaen"/>
                <w:b/>
                <w:color w:val="000000"/>
                <w:lang w:val="en-US"/>
              </w:rPr>
              <w:t xml:space="preserve"> </w:t>
            </w:r>
            <w:proofErr w:type="spellStart"/>
            <w:r>
              <w:rPr>
                <w:rFonts w:ascii="GHEA Grapalat" w:hAnsi="GHEA Grapalat" w:cs="Sylfaen"/>
                <w:b/>
                <w:color w:val="000000"/>
                <w:lang w:val="en-US"/>
              </w:rPr>
              <w:t>անվտանգության</w:t>
            </w:r>
            <w:proofErr w:type="spellEnd"/>
            <w:r>
              <w:rPr>
                <w:rFonts w:ascii="GHEA Grapalat" w:hAnsi="GHEA Grapalat" w:cs="Sylfaen"/>
                <w:b/>
                <w:color w:val="000000"/>
                <w:lang w:val="en-US"/>
              </w:rPr>
              <w:t xml:space="preserve"> </w:t>
            </w:r>
            <w:proofErr w:type="spellStart"/>
            <w:r>
              <w:rPr>
                <w:rFonts w:ascii="GHEA Grapalat" w:hAnsi="GHEA Grapalat" w:cs="Sylfaen"/>
                <w:b/>
                <w:color w:val="000000"/>
                <w:lang w:val="en-US"/>
              </w:rPr>
              <w:t>ծառայություն</w:t>
            </w:r>
            <w:proofErr w:type="spellEnd"/>
          </w:p>
          <w:p w:rsidR="009E7CCF" w:rsidRPr="009E7CCF" w:rsidRDefault="009E7CCF" w:rsidP="009E7CCF">
            <w:pPr>
              <w:pStyle w:val="ListParagraph"/>
              <w:spacing w:line="360" w:lineRule="auto"/>
              <w:jc w:val="center"/>
              <w:rPr>
                <w:rFonts w:ascii="GHEA Grapalat" w:hAnsi="GHEA Grapalat" w:cs="Sylfaen"/>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F7F90" w:rsidRPr="00125198" w:rsidRDefault="009E7CCF" w:rsidP="009E2A57">
            <w:pPr>
              <w:autoSpaceDE w:val="0"/>
              <w:autoSpaceDN w:val="0"/>
              <w:adjustRightInd w:val="0"/>
              <w:spacing w:line="360" w:lineRule="auto"/>
              <w:ind w:firstLine="720"/>
              <w:jc w:val="center"/>
              <w:rPr>
                <w:rFonts w:ascii="GHEA Grapalat" w:hAnsi="GHEA Grapalat" w:cs="Sylfaen"/>
                <w:b/>
                <w:color w:val="000000"/>
                <w:lang w:val="hy-AM"/>
              </w:rPr>
            </w:pPr>
            <w:r>
              <w:rPr>
                <w:rFonts w:ascii="GHEA Grapalat" w:hAnsi="GHEA Grapalat" w:cs="Sylfaen"/>
                <w:b/>
                <w:color w:val="000000"/>
                <w:lang w:val="en-US"/>
              </w:rPr>
              <w:t>10</w:t>
            </w:r>
            <w:r w:rsidR="000F7F90" w:rsidRPr="00125198">
              <w:rPr>
                <w:rFonts w:ascii="GHEA Grapalat" w:hAnsi="GHEA Grapalat" w:cs="Sylfaen"/>
                <w:b/>
                <w:color w:val="000000"/>
                <w:lang w:val="hy-AM"/>
              </w:rPr>
              <w:t>.</w:t>
            </w:r>
            <w:r w:rsidR="009E2A57">
              <w:rPr>
                <w:rFonts w:ascii="GHEA Grapalat" w:hAnsi="GHEA Grapalat" w:cs="Sylfaen"/>
                <w:b/>
                <w:color w:val="000000"/>
                <w:lang w:val="en-US"/>
              </w:rPr>
              <w:t>10</w:t>
            </w:r>
            <w:r w:rsidR="000F7F90" w:rsidRPr="00125198">
              <w:rPr>
                <w:rFonts w:ascii="GHEA Grapalat" w:hAnsi="GHEA Grapalat" w:cs="Sylfaen"/>
                <w:b/>
                <w:color w:val="000000"/>
                <w:lang w:val="hy-AM"/>
              </w:rPr>
              <w:t>.2022թ.</w:t>
            </w:r>
          </w:p>
        </w:tc>
      </w:tr>
      <w:tr w:rsidR="000F7F90" w:rsidRPr="00125198" w:rsidTr="007C2FA2">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0F7F90" w:rsidRPr="00125198" w:rsidRDefault="000F7F90"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02602B" w:rsidRPr="00125198" w:rsidRDefault="000F7F90" w:rsidP="00FA2305">
            <w:pPr>
              <w:autoSpaceDE w:val="0"/>
              <w:autoSpaceDN w:val="0"/>
              <w:adjustRightInd w:val="0"/>
              <w:spacing w:line="360" w:lineRule="auto"/>
              <w:ind w:firstLine="720"/>
              <w:jc w:val="center"/>
              <w:rPr>
                <w:rFonts w:ascii="GHEA Grapalat" w:hAnsi="GHEA Grapalat" w:cs="Sylfaen"/>
                <w:b/>
                <w:color w:val="000000"/>
                <w:lang w:val="hy-AM"/>
              </w:rPr>
            </w:pPr>
            <w:r w:rsidRPr="00125198">
              <w:rPr>
                <w:rFonts w:ascii="GHEA Grapalat" w:hAnsi="GHEA Grapalat" w:cs="Sylfaen"/>
                <w:b/>
                <w:color w:val="000000"/>
                <w:lang w:val="hy-AM"/>
              </w:rPr>
              <w:t xml:space="preserve">N </w:t>
            </w:r>
            <w:r w:rsidR="009E7CCF" w:rsidRPr="009E7CCF">
              <w:rPr>
                <w:rFonts w:ascii="GHEA Grapalat" w:hAnsi="GHEA Grapalat" w:cs="Sylfaen"/>
                <w:b/>
                <w:color w:val="000000"/>
                <w:lang w:val="hy-AM"/>
              </w:rPr>
              <w:t>8/9396</w:t>
            </w:r>
          </w:p>
        </w:tc>
      </w:tr>
      <w:tr w:rsidR="000F7F90" w:rsidRPr="00125198" w:rsidTr="007C2FA2">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0F7F90" w:rsidRPr="009E7CCF" w:rsidRDefault="009E7CCF" w:rsidP="002A6578">
            <w:pPr>
              <w:tabs>
                <w:tab w:val="left" w:pos="708"/>
                <w:tab w:val="left" w:pos="1416"/>
                <w:tab w:val="left" w:pos="2124"/>
                <w:tab w:val="left" w:pos="2832"/>
                <w:tab w:val="left" w:pos="3540"/>
                <w:tab w:val="left" w:pos="4248"/>
                <w:tab w:val="left" w:pos="4830"/>
              </w:tabs>
              <w:spacing w:line="360" w:lineRule="auto"/>
              <w:ind w:firstLine="720"/>
              <w:jc w:val="both"/>
              <w:rPr>
                <w:rFonts w:ascii="GHEA Grapalat" w:hAnsi="GHEA Grapalat" w:cs="Arial"/>
                <w:lang w:val="en-US"/>
              </w:rPr>
            </w:pPr>
            <w:proofErr w:type="spellStart"/>
            <w:r>
              <w:rPr>
                <w:rFonts w:ascii="GHEA Grapalat" w:hAnsi="GHEA Grapalat" w:cs="Arial"/>
                <w:lang w:val="en-US"/>
              </w:rPr>
              <w:t>Ազգային</w:t>
            </w:r>
            <w:proofErr w:type="spellEnd"/>
            <w:r>
              <w:rPr>
                <w:rFonts w:ascii="GHEA Grapalat" w:hAnsi="GHEA Grapalat" w:cs="Arial"/>
                <w:lang w:val="en-US"/>
              </w:rPr>
              <w:t xml:space="preserve"> </w:t>
            </w:r>
            <w:proofErr w:type="spellStart"/>
            <w:r>
              <w:rPr>
                <w:rFonts w:ascii="GHEA Grapalat" w:hAnsi="GHEA Grapalat" w:cs="Arial"/>
                <w:lang w:val="en-US"/>
              </w:rPr>
              <w:t>անվտանգության</w:t>
            </w:r>
            <w:proofErr w:type="spellEnd"/>
            <w:r>
              <w:rPr>
                <w:rFonts w:ascii="GHEA Grapalat" w:hAnsi="GHEA Grapalat" w:cs="Arial"/>
                <w:lang w:val="en-US"/>
              </w:rPr>
              <w:t xml:space="preserve"> </w:t>
            </w:r>
            <w:proofErr w:type="spellStart"/>
            <w:r>
              <w:rPr>
                <w:rFonts w:ascii="GHEA Grapalat" w:hAnsi="GHEA Grapalat" w:cs="Arial"/>
                <w:lang w:val="en-US"/>
              </w:rPr>
              <w:t>ծառայությունը</w:t>
            </w:r>
            <w:proofErr w:type="spellEnd"/>
            <w:r>
              <w:rPr>
                <w:rFonts w:ascii="GHEA Grapalat" w:hAnsi="GHEA Grapalat" w:cs="Arial"/>
                <w:lang w:val="en-US"/>
              </w:rPr>
              <w:t xml:space="preserve"> </w:t>
            </w:r>
            <w:proofErr w:type="spellStart"/>
            <w:r>
              <w:rPr>
                <w:rFonts w:ascii="GHEA Grapalat" w:hAnsi="GHEA Grapalat" w:cs="Arial"/>
                <w:lang w:val="en-US"/>
              </w:rPr>
              <w:t>առաջարկություններ</w:t>
            </w:r>
            <w:proofErr w:type="spellEnd"/>
            <w:r>
              <w:rPr>
                <w:rFonts w:ascii="GHEA Grapalat" w:hAnsi="GHEA Grapalat" w:cs="Arial"/>
                <w:lang w:val="en-US"/>
              </w:rPr>
              <w:t xml:space="preserve"> և </w:t>
            </w:r>
            <w:proofErr w:type="spellStart"/>
            <w:r>
              <w:rPr>
                <w:rFonts w:ascii="GHEA Grapalat" w:hAnsi="GHEA Grapalat" w:cs="Arial"/>
                <w:lang w:val="en-US"/>
              </w:rPr>
              <w:t>դիտողություններ</w:t>
            </w:r>
            <w:proofErr w:type="spellEnd"/>
            <w:r>
              <w:rPr>
                <w:rFonts w:ascii="GHEA Grapalat" w:hAnsi="GHEA Grapalat" w:cs="Arial"/>
                <w:lang w:val="en-US"/>
              </w:rPr>
              <w:t xml:space="preserve"> </w:t>
            </w:r>
            <w:proofErr w:type="spellStart"/>
            <w:r>
              <w:rPr>
                <w:rFonts w:ascii="GHEA Grapalat" w:hAnsi="GHEA Grapalat" w:cs="Arial"/>
                <w:lang w:val="en-US"/>
              </w:rPr>
              <w:t>չունի</w:t>
            </w:r>
            <w:proofErr w:type="spellEnd"/>
            <w:r w:rsidR="00413F9C">
              <w:rPr>
                <w:rFonts w:ascii="GHEA Grapalat" w:hAnsi="GHEA Grapalat" w:cs="Arial"/>
                <w:lang w:val="en-US"/>
              </w:rPr>
              <w:t>:</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0F7F90" w:rsidRPr="00125198" w:rsidRDefault="000F7F90" w:rsidP="002A6578">
            <w:pPr>
              <w:autoSpaceDE w:val="0"/>
              <w:autoSpaceDN w:val="0"/>
              <w:adjustRightInd w:val="0"/>
              <w:spacing w:line="360" w:lineRule="auto"/>
              <w:ind w:firstLine="720"/>
              <w:jc w:val="both"/>
              <w:rPr>
                <w:rFonts w:ascii="GHEA Grapalat" w:hAnsi="GHEA Grapalat"/>
                <w:highlight w:val="yellow"/>
                <w:lang w:val="hy-AM"/>
              </w:rPr>
            </w:pPr>
          </w:p>
        </w:tc>
      </w:tr>
      <w:tr w:rsidR="00AF5C10" w:rsidRPr="00125198" w:rsidTr="007C2FA2">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AF5C10" w:rsidRPr="00125198" w:rsidRDefault="00726C08" w:rsidP="002A6578">
            <w:pPr>
              <w:pStyle w:val="ListParagraph"/>
              <w:numPr>
                <w:ilvl w:val="0"/>
                <w:numId w:val="35"/>
              </w:numPr>
              <w:spacing w:line="360" w:lineRule="auto"/>
              <w:ind w:left="0" w:firstLine="720"/>
              <w:jc w:val="center"/>
              <w:rPr>
                <w:rFonts w:ascii="GHEA Grapalat" w:hAnsi="GHEA Grapalat" w:cs="Sylfaen"/>
                <w:b/>
                <w:color w:val="000000"/>
                <w:lang w:val="hy-AM"/>
              </w:rPr>
            </w:pPr>
            <w:r>
              <w:rPr>
                <w:rFonts w:ascii="GHEA Grapalat" w:hAnsi="GHEA Grapalat" w:cs="Sylfaen"/>
                <w:b/>
                <w:color w:val="000000"/>
                <w:lang w:val="en-US"/>
              </w:rPr>
              <w:lastRenderedPageBreak/>
              <w:t xml:space="preserve">ՀՀ </w:t>
            </w:r>
            <w:proofErr w:type="spellStart"/>
            <w:r>
              <w:rPr>
                <w:rFonts w:ascii="GHEA Grapalat" w:hAnsi="GHEA Grapalat" w:cs="Sylfaen"/>
                <w:b/>
                <w:color w:val="000000"/>
                <w:lang w:val="en-US"/>
              </w:rPr>
              <w:t>ֆինանսների</w:t>
            </w:r>
            <w:proofErr w:type="spellEnd"/>
            <w:r>
              <w:rPr>
                <w:rFonts w:ascii="GHEA Grapalat" w:hAnsi="GHEA Grapalat" w:cs="Sylfaen"/>
                <w:b/>
                <w:color w:val="000000"/>
                <w:lang w:val="en-US"/>
              </w:rPr>
              <w:t xml:space="preserve"> </w:t>
            </w:r>
            <w:proofErr w:type="spellStart"/>
            <w:r>
              <w:rPr>
                <w:rFonts w:ascii="GHEA Grapalat" w:hAnsi="GHEA Grapalat" w:cs="Sylfaen"/>
                <w:b/>
                <w:color w:val="000000"/>
                <w:lang w:val="en-US"/>
              </w:rPr>
              <w:t>նախարարություն</w:t>
            </w:r>
            <w:proofErr w:type="spellEnd"/>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F5C10" w:rsidRPr="00125198" w:rsidRDefault="00726C08" w:rsidP="009E2A57">
            <w:pPr>
              <w:autoSpaceDE w:val="0"/>
              <w:autoSpaceDN w:val="0"/>
              <w:adjustRightInd w:val="0"/>
              <w:spacing w:line="360" w:lineRule="auto"/>
              <w:ind w:firstLine="720"/>
              <w:jc w:val="center"/>
              <w:rPr>
                <w:rFonts w:ascii="GHEA Grapalat" w:hAnsi="GHEA Grapalat" w:cs="Sylfaen"/>
                <w:b/>
                <w:color w:val="000000"/>
                <w:lang w:val="hy-AM"/>
              </w:rPr>
            </w:pPr>
            <w:r>
              <w:rPr>
                <w:rFonts w:ascii="GHEA Grapalat" w:hAnsi="GHEA Grapalat" w:cs="Sylfaen"/>
                <w:b/>
                <w:color w:val="000000"/>
                <w:lang w:val="en-US"/>
              </w:rPr>
              <w:t>1</w:t>
            </w:r>
            <w:r w:rsidR="003E6D3B" w:rsidRPr="00125198">
              <w:rPr>
                <w:rFonts w:ascii="GHEA Grapalat" w:hAnsi="GHEA Grapalat" w:cs="Sylfaen"/>
                <w:b/>
                <w:color w:val="000000"/>
                <w:lang w:val="hy-AM"/>
              </w:rPr>
              <w:t>2</w:t>
            </w:r>
            <w:r w:rsidR="00AF5C10" w:rsidRPr="00125198">
              <w:rPr>
                <w:rFonts w:ascii="GHEA Grapalat" w:hAnsi="GHEA Grapalat" w:cs="Sylfaen"/>
                <w:b/>
                <w:color w:val="000000"/>
                <w:lang w:val="hy-AM"/>
              </w:rPr>
              <w:t>.</w:t>
            </w:r>
            <w:r w:rsidR="009E2A57">
              <w:rPr>
                <w:rFonts w:ascii="GHEA Grapalat" w:hAnsi="GHEA Grapalat" w:cs="Sylfaen"/>
                <w:b/>
                <w:color w:val="000000"/>
                <w:lang w:val="en-US"/>
              </w:rPr>
              <w:t>10</w:t>
            </w:r>
            <w:r w:rsidR="00AF5C10" w:rsidRPr="00125198">
              <w:rPr>
                <w:rFonts w:ascii="GHEA Grapalat" w:hAnsi="GHEA Grapalat" w:cs="Sylfaen"/>
                <w:b/>
                <w:color w:val="000000"/>
                <w:lang w:val="hy-AM"/>
              </w:rPr>
              <w:t>.2022թ.</w:t>
            </w:r>
          </w:p>
        </w:tc>
      </w:tr>
      <w:tr w:rsidR="00AF5C10" w:rsidRPr="00125198" w:rsidTr="007C2FA2">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AF5C10" w:rsidRPr="00125198" w:rsidRDefault="00AF5C10"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E6D3B" w:rsidRPr="00125198" w:rsidRDefault="00AF5C10" w:rsidP="00FA2305">
            <w:pPr>
              <w:autoSpaceDE w:val="0"/>
              <w:autoSpaceDN w:val="0"/>
              <w:adjustRightInd w:val="0"/>
              <w:spacing w:line="360" w:lineRule="auto"/>
              <w:ind w:firstLine="720"/>
              <w:jc w:val="center"/>
              <w:rPr>
                <w:rFonts w:ascii="GHEA Grapalat" w:hAnsi="GHEA Grapalat" w:cs="Sylfaen"/>
                <w:b/>
                <w:color w:val="000000"/>
                <w:lang w:val="hy-AM"/>
              </w:rPr>
            </w:pPr>
            <w:r w:rsidRPr="00125198">
              <w:rPr>
                <w:rFonts w:ascii="GHEA Grapalat" w:hAnsi="GHEA Grapalat" w:cs="Sylfaen"/>
                <w:b/>
                <w:color w:val="000000"/>
                <w:lang w:val="hy-AM"/>
              </w:rPr>
              <w:t>N</w:t>
            </w:r>
            <w:r w:rsidR="003E6D3B" w:rsidRPr="00125198">
              <w:rPr>
                <w:rFonts w:ascii="GHEA Grapalat" w:hAnsi="GHEA Grapalat" w:cs="Sylfaen"/>
                <w:b/>
                <w:color w:val="000000"/>
                <w:lang w:val="hy-AM"/>
              </w:rPr>
              <w:t xml:space="preserve"> </w:t>
            </w:r>
            <w:r w:rsidR="00726C08" w:rsidRPr="00726C08">
              <w:rPr>
                <w:rFonts w:ascii="GHEA Grapalat" w:hAnsi="GHEA Grapalat" w:cs="Sylfaen"/>
                <w:b/>
                <w:color w:val="000000"/>
                <w:lang w:val="hy-AM"/>
              </w:rPr>
              <w:t>01/12-2/17770-2022</w:t>
            </w:r>
          </w:p>
        </w:tc>
      </w:tr>
      <w:tr w:rsidR="00AF5C10" w:rsidRPr="00125198" w:rsidTr="007C2FA2">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726C08" w:rsidRDefault="00726C08" w:rsidP="00726C08">
            <w:pPr>
              <w:spacing w:line="360" w:lineRule="auto"/>
              <w:ind w:right="36" w:firstLine="720"/>
              <w:jc w:val="both"/>
              <w:rPr>
                <w:rFonts w:ascii="GHEA Grapalat" w:hAnsi="GHEA Grapalat" w:cs="Tahoma"/>
                <w:spacing w:val="-4"/>
                <w:lang w:val="hy-AM"/>
              </w:rPr>
            </w:pPr>
            <w:r>
              <w:rPr>
                <w:rFonts w:ascii="GHEA Grapalat" w:hAnsi="GHEA Grapalat" w:cs="Tahoma"/>
                <w:spacing w:val="-4"/>
                <w:lang w:val="hy-AM"/>
              </w:rPr>
              <w:t>Հարկ է նկատել, որ ՀՀ փոխվարչապետ Մհեր Գրիգորյանի 23.09.2022թ. թիվ 02.1/02.6/31385-2022 հանձնարարականի շրջանակներում ներկայացված ՀՀ արդարադատության նախարարության 02.08.2022թ. թիվ /10.0.1/33463-2022 գրությամբ բարձրացված խնդրի և նույն գրությամբ ներկայացված ուղղություններով օրենսդրական կարգավորման առնչությամբ ՀՀ հակակոռուպցիոն կոմիտեն 27.09.2022թ. թիվ 18-8939գ-22 գրությամբ առաջարկել է դեռևս 2008 թվականից առաջ՝ մինչև ՀՀ հատուկ քննչական ծառայության գործունեության դադարելը ծառայության դեպոզիտ հաշվին կուտակված միջոցների տնօրինման տարբեր առիթների դեպքում լուծել նաև այդ միջոցների հետագա բաշխման հարցը, ինչպես նաև այդ միջոցների բաշխումը կազմակերպելու համար լիազոր մարմին սահմանել ՀՀ ֆինանսների նախարարությանը:</w:t>
            </w:r>
          </w:p>
          <w:p w:rsidR="00726C08" w:rsidRPr="00D40351" w:rsidRDefault="00726C08" w:rsidP="00726C08">
            <w:pPr>
              <w:spacing w:line="360" w:lineRule="auto"/>
              <w:ind w:right="36" w:firstLine="720"/>
              <w:jc w:val="both"/>
              <w:rPr>
                <w:rFonts w:ascii="GHEA Grapalat" w:hAnsi="GHEA Grapalat" w:cs="Tahoma"/>
                <w:i/>
                <w:spacing w:val="-4"/>
                <w:lang w:val="hy-AM"/>
              </w:rPr>
            </w:pPr>
            <w:r>
              <w:rPr>
                <w:rFonts w:ascii="GHEA Grapalat" w:hAnsi="GHEA Grapalat" w:cs="Tahoma"/>
                <w:spacing w:val="-4"/>
                <w:lang w:val="hy-AM"/>
              </w:rPr>
              <w:t xml:space="preserve">Այս կապակցությամբ առաջարկում ենք Նախագծով սահմանել, որ </w:t>
            </w:r>
            <w:r w:rsidRPr="00D40351">
              <w:rPr>
                <w:rFonts w:ascii="GHEA Grapalat" w:hAnsi="GHEA Grapalat" w:cs="Tahoma"/>
                <w:i/>
                <w:spacing w:val="-4"/>
                <w:lang w:val="hy-AM"/>
              </w:rPr>
              <w:t>վերոնշյալ դեպոզիտ հաշվին կուտակված միջոցների տնօրինման դեպքում այդ հաշվում կրկին միջոցներ առկա լինելու դեպքում դրանք ենթակա են փոխանցման ՀՀ դատախազության՝ քրեական գործերով պատճառված վնասի վերականգնման համար բացված դեպոզիտ հաշվին:</w:t>
            </w:r>
          </w:p>
          <w:p w:rsidR="00AF5C10" w:rsidRPr="00726C08" w:rsidRDefault="00726C08" w:rsidP="00726C08">
            <w:pPr>
              <w:spacing w:line="360" w:lineRule="auto"/>
              <w:ind w:right="36" w:firstLine="720"/>
              <w:jc w:val="both"/>
              <w:rPr>
                <w:rFonts w:ascii="GHEA Grapalat" w:hAnsi="GHEA Grapalat" w:cs="Tahoma"/>
                <w:spacing w:val="-4"/>
                <w:lang w:val="en-US"/>
              </w:rPr>
            </w:pPr>
            <w:r>
              <w:rPr>
                <w:rFonts w:ascii="GHEA Grapalat" w:hAnsi="GHEA Grapalat" w:cs="Tahoma"/>
                <w:spacing w:val="-4"/>
                <w:lang w:val="hy-AM"/>
              </w:rPr>
              <w:t>Անդրադառնալով նշված միջոցների բաշխումը կազմակերպելու համար ՀՀ ֆինանսների նախարարությանը լիազոր մարմին սահմանելու</w:t>
            </w:r>
            <w:r>
              <w:rPr>
                <w:rFonts w:ascii="GHEA Grapalat" w:hAnsi="GHEA Grapalat" w:cs="Tahoma"/>
                <w:spacing w:val="-4"/>
                <w:lang w:val="en-US"/>
              </w:rPr>
              <w:t xml:space="preserve"> </w:t>
            </w:r>
            <w:proofErr w:type="spellStart"/>
            <w:r>
              <w:rPr>
                <w:rFonts w:ascii="GHEA Grapalat" w:hAnsi="GHEA Grapalat" w:cs="Tahoma"/>
                <w:spacing w:val="-4"/>
                <w:lang w:val="en-US"/>
              </w:rPr>
              <w:lastRenderedPageBreak/>
              <w:t>վերաբերյալ</w:t>
            </w:r>
            <w:proofErr w:type="spellEnd"/>
            <w:r>
              <w:rPr>
                <w:rFonts w:ascii="GHEA Grapalat" w:hAnsi="GHEA Grapalat" w:cs="Tahoma"/>
                <w:spacing w:val="-4"/>
                <w:lang w:val="hy-AM"/>
              </w:rPr>
              <w:t xml:space="preserve"> ՀՀ հակակոռուպցիոն կոմիտե</w:t>
            </w:r>
            <w:r>
              <w:rPr>
                <w:rFonts w:ascii="GHEA Grapalat" w:hAnsi="GHEA Grapalat" w:cs="Tahoma"/>
                <w:spacing w:val="-4"/>
                <w:lang w:val="en-US"/>
              </w:rPr>
              <w:t xml:space="preserve">ի </w:t>
            </w:r>
            <w:r>
              <w:rPr>
                <w:rFonts w:ascii="GHEA Grapalat" w:hAnsi="GHEA Grapalat" w:cs="Tahoma"/>
                <w:spacing w:val="-4"/>
                <w:lang w:val="hy-AM"/>
              </w:rPr>
              <w:t>առաջարկին՝ ապա հայտնում ենք, որ այդ առաջարկը համարում ենք անընդունելի, քանի որ նպատակահարմար է վերոնշյալ դեպոզիտ հաշվին կուտակված միջոցների տնօրինումը վերապահել այնպիսի մարմնի, ով ունի տնօրինման համար հիմք հանդիսացող փաստական հանգամանքների գնահատման փորձ և կարողություններ:</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413F9C" w:rsidRPr="00D40351" w:rsidRDefault="00D40351" w:rsidP="00413F9C">
            <w:pPr>
              <w:autoSpaceDE w:val="0"/>
              <w:autoSpaceDN w:val="0"/>
              <w:adjustRightInd w:val="0"/>
              <w:spacing w:line="360" w:lineRule="auto"/>
              <w:jc w:val="center"/>
              <w:rPr>
                <w:rFonts w:ascii="GHEA Grapalat" w:hAnsi="GHEA Grapalat"/>
                <w:b/>
                <w:lang w:val="en-US"/>
              </w:rPr>
            </w:pPr>
            <w:proofErr w:type="spellStart"/>
            <w:r>
              <w:rPr>
                <w:rFonts w:ascii="GHEA Grapalat" w:hAnsi="GHEA Grapalat"/>
                <w:b/>
                <w:lang w:val="en-US"/>
              </w:rPr>
              <w:lastRenderedPageBreak/>
              <w:t>Մասամբ</w:t>
            </w:r>
            <w:proofErr w:type="spellEnd"/>
            <w:r>
              <w:rPr>
                <w:rFonts w:ascii="GHEA Grapalat" w:hAnsi="GHEA Grapalat"/>
                <w:b/>
                <w:lang w:val="en-US"/>
              </w:rPr>
              <w:t xml:space="preserve"> է ը</w:t>
            </w:r>
            <w:r>
              <w:rPr>
                <w:rFonts w:ascii="GHEA Grapalat" w:hAnsi="GHEA Grapalat"/>
                <w:b/>
                <w:lang w:val="hy-AM"/>
              </w:rPr>
              <w:t xml:space="preserve">նդունվել </w:t>
            </w:r>
          </w:p>
          <w:p w:rsidR="00D40351" w:rsidRPr="00D40351" w:rsidRDefault="00D40351" w:rsidP="00D40351">
            <w:pPr>
              <w:spacing w:line="360" w:lineRule="auto"/>
              <w:ind w:firstLine="720"/>
              <w:jc w:val="both"/>
              <w:rPr>
                <w:rFonts w:ascii="GHEA Grapalat" w:hAnsi="GHEA Grapalat"/>
                <w:lang w:val="en-US"/>
              </w:rPr>
            </w:pPr>
            <w:r w:rsidRPr="002B2828">
              <w:rPr>
                <w:rFonts w:ascii="GHEA Grapalat" w:hAnsi="GHEA Grapalat"/>
                <w:color w:val="000000"/>
              </w:rPr>
              <w:t xml:space="preserve">««Հատուկ քննչական ծառայության մասին» օրենքն ուժը կորցրած </w:t>
            </w:r>
            <w:r w:rsidRPr="00D40351">
              <w:rPr>
                <w:rFonts w:ascii="GHEA Grapalat" w:hAnsi="GHEA Grapalat"/>
                <w:color w:val="000000"/>
              </w:rPr>
              <w:t>ճանաչելու մասին»</w:t>
            </w:r>
            <w:r w:rsidRPr="00D40351">
              <w:rPr>
                <w:rStyle w:val="Strong"/>
                <w:rFonts w:ascii="GHEA Grapalat" w:hAnsi="GHEA Grapalat"/>
                <w:color w:val="000000"/>
                <w:shd w:val="clear" w:color="auto" w:fill="FFFFFF"/>
              </w:rPr>
              <w:t xml:space="preserve"> </w:t>
            </w:r>
            <w:r w:rsidRPr="00D40351">
              <w:rPr>
                <w:rFonts w:ascii="GHEA Grapalat" w:hAnsi="GHEA Grapalat"/>
                <w:color w:val="000000"/>
              </w:rPr>
              <w:t>2021 թվականի մարտի 24-ի թիվ ՀՕ-163-Ն օրենքի</w:t>
            </w:r>
            <w:r w:rsidRPr="00D40351">
              <w:rPr>
                <w:rFonts w:ascii="GHEA Grapalat" w:hAnsi="GHEA Grapalat"/>
                <w:b/>
                <w:color w:val="000000"/>
              </w:rPr>
              <w:t xml:space="preserve"> </w:t>
            </w:r>
            <w:r w:rsidRPr="00D40351">
              <w:rPr>
                <w:rFonts w:ascii="GHEA Grapalat" w:hAnsi="GHEA Grapalat"/>
              </w:rPr>
              <w:t>2-րդ հոդված</w:t>
            </w:r>
            <w:r w:rsidRPr="00D40351">
              <w:rPr>
                <w:rFonts w:ascii="GHEA Grapalat" w:hAnsi="GHEA Grapalat"/>
                <w:lang w:val="en-US"/>
              </w:rPr>
              <w:t>ը</w:t>
            </w:r>
            <w:r w:rsidRPr="00D40351">
              <w:rPr>
                <w:rFonts w:ascii="GHEA Grapalat" w:hAnsi="GHEA Grapalat"/>
              </w:rPr>
              <w:t xml:space="preserve"> </w:t>
            </w:r>
            <w:proofErr w:type="spellStart"/>
            <w:r w:rsidRPr="00D40351">
              <w:rPr>
                <w:rFonts w:ascii="GHEA Grapalat" w:hAnsi="GHEA Grapalat"/>
                <w:lang w:val="en-US"/>
              </w:rPr>
              <w:t>լրացվել</w:t>
            </w:r>
            <w:proofErr w:type="spellEnd"/>
            <w:r w:rsidRPr="00D40351">
              <w:rPr>
                <w:rFonts w:ascii="GHEA Grapalat" w:hAnsi="GHEA Grapalat"/>
              </w:rPr>
              <w:t xml:space="preserve"> է </w:t>
            </w:r>
            <w:proofErr w:type="spellStart"/>
            <w:r w:rsidR="00C5268C" w:rsidRPr="00D40351">
              <w:rPr>
                <w:rFonts w:ascii="GHEA Grapalat" w:hAnsi="GHEA Grapalat"/>
                <w:lang w:val="en-US"/>
              </w:rPr>
              <w:t>հետևյալ</w:t>
            </w:r>
            <w:proofErr w:type="spellEnd"/>
            <w:r w:rsidR="00C5268C" w:rsidRPr="00D40351">
              <w:rPr>
                <w:rFonts w:ascii="GHEA Grapalat" w:hAnsi="GHEA Grapalat"/>
                <w:lang w:val="en-US"/>
              </w:rPr>
              <w:t xml:space="preserve"> </w:t>
            </w:r>
            <w:proofErr w:type="spellStart"/>
            <w:r w:rsidR="00C5268C" w:rsidRPr="00D40351">
              <w:rPr>
                <w:rFonts w:ascii="GHEA Grapalat" w:hAnsi="GHEA Grapalat"/>
                <w:lang w:val="en-US"/>
              </w:rPr>
              <w:t>ձևակերպմամբ</w:t>
            </w:r>
            <w:proofErr w:type="spellEnd"/>
            <w:r w:rsidR="00C5268C" w:rsidRPr="00D40351">
              <w:rPr>
                <w:rFonts w:ascii="GHEA Grapalat" w:hAnsi="GHEA Grapalat"/>
                <w:lang w:val="en-US"/>
              </w:rPr>
              <w:t xml:space="preserve"> </w:t>
            </w:r>
            <w:r w:rsidRPr="00D40351">
              <w:rPr>
                <w:rFonts w:ascii="GHEA Grapalat" w:hAnsi="GHEA Grapalat"/>
                <w:lang w:val="en-US"/>
              </w:rPr>
              <w:t xml:space="preserve">7-րդ </w:t>
            </w:r>
            <w:r w:rsidRPr="00D40351">
              <w:rPr>
                <w:rFonts w:ascii="GHEA Grapalat" w:hAnsi="GHEA Grapalat"/>
              </w:rPr>
              <w:t>մաս</w:t>
            </w:r>
            <w:proofErr w:type="spellStart"/>
            <w:r w:rsidR="00F742D4">
              <w:rPr>
                <w:rFonts w:ascii="GHEA Grapalat" w:hAnsi="GHEA Grapalat"/>
                <w:lang w:val="en-US"/>
              </w:rPr>
              <w:t>ով</w:t>
            </w:r>
            <w:proofErr w:type="spellEnd"/>
            <w:r w:rsidRPr="00D40351">
              <w:rPr>
                <w:rFonts w:ascii="GHEA Grapalat" w:hAnsi="GHEA Grapalat"/>
                <w:lang w:val="en-US"/>
              </w:rPr>
              <w:t>՝</w:t>
            </w:r>
            <w:r w:rsidR="00C5268C">
              <w:rPr>
                <w:rFonts w:ascii="GHEA Grapalat" w:hAnsi="GHEA Grapalat"/>
                <w:lang w:val="en-US"/>
              </w:rPr>
              <w:t xml:space="preserve"> </w:t>
            </w:r>
            <w:r w:rsidRPr="00D40351">
              <w:rPr>
                <w:rFonts w:ascii="GHEA Grapalat" w:hAnsi="GHEA Grapalat"/>
                <w:i/>
                <w:lang w:val="en-US"/>
              </w:rPr>
              <w:t></w:t>
            </w:r>
            <w:r w:rsidRPr="00D40351">
              <w:rPr>
                <w:rFonts w:ascii="GHEA Grapalat" w:hAnsi="GHEA Grapalat"/>
                <w:i/>
                <w:color w:val="000000"/>
                <w:lang w:val="en-US"/>
              </w:rPr>
              <w:t>Հ</w:t>
            </w:r>
            <w:r w:rsidRPr="00D40351">
              <w:rPr>
                <w:rFonts w:ascii="GHEA Grapalat" w:hAnsi="GHEA Grapalat"/>
                <w:i/>
                <w:color w:val="000000"/>
              </w:rPr>
              <w:t xml:space="preserve">ատուկ քննչական ծառայության համար բացված դեպոզիտային </w:t>
            </w:r>
            <w:r w:rsidRPr="00D40351">
              <w:rPr>
                <w:rFonts w:ascii="GHEA Grapalat" w:hAnsi="GHEA Grapalat" w:cs="Tahoma"/>
                <w:i/>
                <w:spacing w:val="-4"/>
              </w:rPr>
              <w:t>հաշվ</w:t>
            </w:r>
            <w:proofErr w:type="spellStart"/>
            <w:r w:rsidRPr="00D40351">
              <w:rPr>
                <w:rFonts w:ascii="GHEA Grapalat" w:hAnsi="GHEA Grapalat" w:cs="Tahoma"/>
                <w:i/>
                <w:spacing w:val="-4"/>
                <w:lang w:val="en-US"/>
              </w:rPr>
              <w:t>ում</w:t>
            </w:r>
            <w:proofErr w:type="spellEnd"/>
            <w:r w:rsidRPr="00D40351">
              <w:rPr>
                <w:rFonts w:ascii="GHEA Grapalat" w:hAnsi="GHEA Grapalat" w:cs="Tahoma"/>
                <w:i/>
                <w:spacing w:val="-4"/>
                <w:lang w:val="en-US"/>
              </w:rPr>
              <w:t xml:space="preserve"> </w:t>
            </w:r>
            <w:proofErr w:type="spellStart"/>
            <w:r w:rsidRPr="00D40351">
              <w:rPr>
                <w:rFonts w:ascii="GHEA Grapalat" w:hAnsi="GHEA Grapalat" w:cs="Tahoma"/>
                <w:i/>
                <w:spacing w:val="-4"/>
                <w:lang w:val="en-US"/>
              </w:rPr>
              <w:t>առկա</w:t>
            </w:r>
            <w:proofErr w:type="spellEnd"/>
            <w:r w:rsidRPr="00D40351">
              <w:rPr>
                <w:rFonts w:ascii="GHEA Grapalat" w:hAnsi="GHEA Grapalat" w:cs="Tahoma"/>
                <w:i/>
                <w:spacing w:val="-4"/>
                <w:lang w:val="en-US"/>
              </w:rPr>
              <w:t xml:space="preserve"> </w:t>
            </w:r>
            <w:proofErr w:type="spellStart"/>
            <w:r w:rsidRPr="00D40351">
              <w:rPr>
                <w:rFonts w:ascii="GHEA Grapalat" w:hAnsi="GHEA Grapalat" w:cs="Tahoma"/>
                <w:i/>
                <w:spacing w:val="-4"/>
                <w:lang w:val="en-US"/>
              </w:rPr>
              <w:t>այն</w:t>
            </w:r>
            <w:proofErr w:type="spellEnd"/>
            <w:r w:rsidRPr="00D40351">
              <w:rPr>
                <w:rFonts w:ascii="GHEA Grapalat" w:hAnsi="GHEA Grapalat" w:cs="Tahoma"/>
                <w:i/>
                <w:spacing w:val="-4"/>
                <w:lang w:val="en-US"/>
              </w:rPr>
              <w:t xml:space="preserve"> </w:t>
            </w:r>
            <w:r w:rsidRPr="00D40351">
              <w:rPr>
                <w:rFonts w:ascii="GHEA Grapalat" w:hAnsi="GHEA Grapalat" w:cs="Tahoma"/>
                <w:i/>
                <w:spacing w:val="-4"/>
              </w:rPr>
              <w:t>միջոցներ</w:t>
            </w:r>
            <w:r w:rsidRPr="00D40351">
              <w:rPr>
                <w:rFonts w:ascii="GHEA Grapalat" w:hAnsi="GHEA Grapalat" w:cs="Tahoma"/>
                <w:i/>
                <w:spacing w:val="-4"/>
                <w:lang w:val="en-US"/>
              </w:rPr>
              <w:t xml:space="preserve">ը, </w:t>
            </w:r>
            <w:proofErr w:type="spellStart"/>
            <w:r w:rsidRPr="00D40351">
              <w:rPr>
                <w:rFonts w:ascii="GHEA Grapalat" w:hAnsi="GHEA Grapalat" w:cs="Tahoma"/>
                <w:i/>
                <w:spacing w:val="-4"/>
                <w:lang w:val="en-US"/>
              </w:rPr>
              <w:t>որոնք</w:t>
            </w:r>
            <w:proofErr w:type="spellEnd"/>
            <w:r w:rsidRPr="00D40351">
              <w:rPr>
                <w:rFonts w:ascii="GHEA Grapalat" w:hAnsi="GHEA Grapalat" w:cs="Tahoma"/>
                <w:i/>
                <w:spacing w:val="-4"/>
                <w:lang w:val="en-US"/>
              </w:rPr>
              <w:t xml:space="preserve"> </w:t>
            </w:r>
            <w:proofErr w:type="spellStart"/>
            <w:r w:rsidRPr="00D40351">
              <w:rPr>
                <w:rFonts w:ascii="GHEA Grapalat" w:hAnsi="GHEA Grapalat" w:cs="Tahoma"/>
                <w:i/>
                <w:spacing w:val="-4"/>
                <w:lang w:val="en-US"/>
              </w:rPr>
              <w:t>չեն</w:t>
            </w:r>
            <w:proofErr w:type="spellEnd"/>
            <w:r w:rsidRPr="00D40351">
              <w:rPr>
                <w:rFonts w:ascii="GHEA Grapalat" w:hAnsi="GHEA Grapalat" w:cs="Tahoma"/>
                <w:i/>
                <w:spacing w:val="-4"/>
                <w:lang w:val="en-US"/>
              </w:rPr>
              <w:t xml:space="preserve"> </w:t>
            </w:r>
            <w:proofErr w:type="spellStart"/>
            <w:r w:rsidRPr="00D40351">
              <w:rPr>
                <w:rFonts w:ascii="GHEA Grapalat" w:hAnsi="GHEA Grapalat" w:cs="Tahoma"/>
                <w:i/>
                <w:spacing w:val="-4"/>
                <w:lang w:val="en-US"/>
              </w:rPr>
              <w:t>առնչվում</w:t>
            </w:r>
            <w:proofErr w:type="spellEnd"/>
            <w:r w:rsidRPr="00D40351">
              <w:rPr>
                <w:rFonts w:ascii="GHEA Grapalat" w:hAnsi="GHEA Grapalat" w:cs="Tahoma"/>
                <w:i/>
                <w:spacing w:val="-4"/>
                <w:lang w:val="en-US"/>
              </w:rPr>
              <w:t xml:space="preserve"> </w:t>
            </w:r>
            <w:r w:rsidRPr="00D40351">
              <w:rPr>
                <w:rFonts w:ascii="GHEA Grapalat" w:hAnsi="GHEA Grapalat"/>
                <w:i/>
                <w:color w:val="000000"/>
                <w:lang w:val="en-US"/>
              </w:rPr>
              <w:t>ս</w:t>
            </w:r>
            <w:r w:rsidRPr="00D40351">
              <w:rPr>
                <w:rFonts w:ascii="GHEA Grapalat" w:hAnsi="GHEA Grapalat"/>
                <w:i/>
                <w:color w:val="000000"/>
              </w:rPr>
              <w:t>ույն հոդվածի 4-րդ և 5-րդ մասերով նախատեսված</w:t>
            </w:r>
            <w:r w:rsidR="001A0450">
              <w:rPr>
                <w:rFonts w:ascii="GHEA Grapalat" w:hAnsi="GHEA Grapalat"/>
                <w:i/>
                <w:color w:val="000000"/>
                <w:lang w:val="en-US"/>
              </w:rPr>
              <w:t>՝</w:t>
            </w:r>
            <w:r w:rsidRPr="00D40351">
              <w:rPr>
                <w:rFonts w:ascii="GHEA Grapalat" w:hAnsi="GHEA Grapalat"/>
                <w:i/>
                <w:color w:val="000000"/>
              </w:rPr>
              <w:t xml:space="preserve"> </w:t>
            </w:r>
            <w:proofErr w:type="spellStart"/>
            <w:r w:rsidR="001A0450">
              <w:rPr>
                <w:rFonts w:ascii="GHEA Grapalat" w:hAnsi="GHEA Grapalat"/>
                <w:i/>
                <w:color w:val="000000"/>
                <w:lang w:val="en-US"/>
              </w:rPr>
              <w:t>փոխանցվող</w:t>
            </w:r>
            <w:proofErr w:type="spellEnd"/>
            <w:r w:rsidR="001A0450">
              <w:rPr>
                <w:rFonts w:ascii="GHEA Grapalat" w:hAnsi="GHEA Grapalat"/>
                <w:i/>
                <w:color w:val="000000"/>
                <w:lang w:val="en-US"/>
              </w:rPr>
              <w:t xml:space="preserve"> </w:t>
            </w:r>
            <w:r w:rsidRPr="00D40351">
              <w:rPr>
                <w:rFonts w:ascii="GHEA Grapalat" w:hAnsi="GHEA Grapalat"/>
                <w:i/>
                <w:color w:val="000000"/>
              </w:rPr>
              <w:t>գործերի</w:t>
            </w:r>
            <w:r w:rsidR="001A0450">
              <w:rPr>
                <w:rFonts w:ascii="GHEA Grapalat" w:hAnsi="GHEA Grapalat"/>
                <w:i/>
                <w:color w:val="000000"/>
                <w:lang w:val="en-US"/>
              </w:rPr>
              <w:t>ն</w:t>
            </w:r>
            <w:r w:rsidRPr="00D40351">
              <w:rPr>
                <w:rFonts w:ascii="GHEA Grapalat" w:hAnsi="GHEA Grapalat"/>
                <w:i/>
                <w:color w:val="000000"/>
                <w:lang w:val="en-US"/>
              </w:rPr>
              <w:t xml:space="preserve">, </w:t>
            </w:r>
            <w:r w:rsidRPr="00D40351">
              <w:rPr>
                <w:rFonts w:ascii="GHEA Grapalat" w:hAnsi="GHEA Grapalat" w:cs="Tahoma"/>
                <w:i/>
                <w:spacing w:val="-4"/>
              </w:rPr>
              <w:t xml:space="preserve">ենթակա են փոխանցման </w:t>
            </w:r>
            <w:r w:rsidRPr="00D40351">
              <w:rPr>
                <w:rFonts w:ascii="GHEA Grapalat" w:hAnsi="GHEA Grapalat"/>
                <w:i/>
                <w:color w:val="000000"/>
              </w:rPr>
              <w:t>Հայաստանի Հանրապետության դատախազության՝ քրեական գործերով պատճառված վնասի վերականգնման համար բացված դեպոզիտ հաշվին::</w:t>
            </w:r>
            <w:r w:rsidRPr="00D40351">
              <w:rPr>
                <w:rFonts w:ascii="GHEA Grapalat" w:hAnsi="GHEA Grapalat" w:cs="Tahoma"/>
                <w:spacing w:val="-4"/>
              </w:rPr>
              <w:t xml:space="preserve"> </w:t>
            </w:r>
          </w:p>
          <w:p w:rsidR="00AF5C10" w:rsidRPr="00D40351" w:rsidRDefault="00AF5C10" w:rsidP="002A6578">
            <w:pPr>
              <w:autoSpaceDE w:val="0"/>
              <w:autoSpaceDN w:val="0"/>
              <w:adjustRightInd w:val="0"/>
              <w:spacing w:line="360" w:lineRule="auto"/>
              <w:ind w:firstLine="720"/>
              <w:jc w:val="both"/>
              <w:rPr>
                <w:rFonts w:ascii="GHEA Grapalat" w:hAnsi="GHEA Grapalat"/>
                <w:highlight w:val="yellow"/>
                <w:lang w:val="en-US"/>
              </w:rPr>
            </w:pPr>
          </w:p>
        </w:tc>
      </w:tr>
      <w:tr w:rsidR="00AF5C10" w:rsidRPr="00125198" w:rsidTr="007C2FA2">
        <w:trPr>
          <w:trHeight w:val="409"/>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AF5C10" w:rsidRPr="00125198" w:rsidRDefault="00C458C2" w:rsidP="002A6578">
            <w:pPr>
              <w:pStyle w:val="ListParagraph"/>
              <w:numPr>
                <w:ilvl w:val="0"/>
                <w:numId w:val="35"/>
              </w:numPr>
              <w:spacing w:line="360" w:lineRule="auto"/>
              <w:ind w:left="0" w:firstLine="720"/>
              <w:jc w:val="center"/>
              <w:rPr>
                <w:rFonts w:ascii="GHEA Grapalat" w:hAnsi="GHEA Grapalat" w:cs="Sylfaen"/>
                <w:b/>
                <w:color w:val="000000"/>
                <w:lang w:val="hy-AM"/>
              </w:rPr>
            </w:pPr>
            <w:r>
              <w:rPr>
                <w:rFonts w:ascii="GHEA Grapalat" w:hAnsi="GHEA Grapalat" w:cs="Sylfaen"/>
                <w:b/>
                <w:color w:val="000000"/>
                <w:lang w:val="en-US"/>
              </w:rPr>
              <w:lastRenderedPageBreak/>
              <w:t xml:space="preserve">ՀՀ </w:t>
            </w:r>
            <w:proofErr w:type="spellStart"/>
            <w:r>
              <w:rPr>
                <w:rFonts w:ascii="GHEA Grapalat" w:hAnsi="GHEA Grapalat" w:cs="Sylfaen"/>
                <w:b/>
                <w:color w:val="000000"/>
                <w:lang w:val="en-US"/>
              </w:rPr>
              <w:t>պ</w:t>
            </w:r>
            <w:r w:rsidR="00283DA2">
              <w:rPr>
                <w:rFonts w:ascii="GHEA Grapalat" w:hAnsi="GHEA Grapalat" w:cs="Sylfaen"/>
                <w:b/>
                <w:color w:val="000000"/>
                <w:lang w:val="en-US"/>
              </w:rPr>
              <w:t>ետական</w:t>
            </w:r>
            <w:proofErr w:type="spellEnd"/>
            <w:r w:rsidR="00283DA2">
              <w:rPr>
                <w:rFonts w:ascii="GHEA Grapalat" w:hAnsi="GHEA Grapalat" w:cs="Sylfaen"/>
                <w:b/>
                <w:color w:val="000000"/>
                <w:lang w:val="en-US"/>
              </w:rPr>
              <w:t xml:space="preserve"> </w:t>
            </w:r>
            <w:proofErr w:type="spellStart"/>
            <w:r w:rsidR="00283DA2">
              <w:rPr>
                <w:rFonts w:ascii="GHEA Grapalat" w:hAnsi="GHEA Grapalat" w:cs="Sylfaen"/>
                <w:b/>
                <w:color w:val="000000"/>
                <w:lang w:val="en-US"/>
              </w:rPr>
              <w:t>եկամուտների</w:t>
            </w:r>
            <w:proofErr w:type="spellEnd"/>
            <w:r w:rsidR="00283DA2">
              <w:rPr>
                <w:rFonts w:ascii="GHEA Grapalat" w:hAnsi="GHEA Grapalat" w:cs="Sylfaen"/>
                <w:b/>
                <w:color w:val="000000"/>
                <w:lang w:val="en-US"/>
              </w:rPr>
              <w:t xml:space="preserve"> </w:t>
            </w:r>
            <w:proofErr w:type="spellStart"/>
            <w:r w:rsidR="00283DA2">
              <w:rPr>
                <w:rFonts w:ascii="GHEA Grapalat" w:hAnsi="GHEA Grapalat" w:cs="Sylfaen"/>
                <w:b/>
                <w:color w:val="000000"/>
                <w:lang w:val="en-US"/>
              </w:rPr>
              <w:t>կոմիտե</w:t>
            </w:r>
            <w:proofErr w:type="spellEnd"/>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F5C10" w:rsidRPr="00125198" w:rsidRDefault="00413F9C" w:rsidP="009E2A57">
            <w:pPr>
              <w:autoSpaceDE w:val="0"/>
              <w:autoSpaceDN w:val="0"/>
              <w:adjustRightInd w:val="0"/>
              <w:spacing w:line="360" w:lineRule="auto"/>
              <w:ind w:firstLine="720"/>
              <w:jc w:val="center"/>
              <w:rPr>
                <w:rFonts w:ascii="GHEA Grapalat" w:hAnsi="GHEA Grapalat" w:cs="Sylfaen"/>
                <w:b/>
                <w:color w:val="000000"/>
                <w:lang w:val="hy-AM"/>
              </w:rPr>
            </w:pPr>
            <w:r>
              <w:rPr>
                <w:rFonts w:ascii="GHEA Grapalat" w:hAnsi="GHEA Grapalat" w:cs="Sylfaen"/>
                <w:b/>
                <w:color w:val="000000"/>
                <w:lang w:val="en-US"/>
              </w:rPr>
              <w:t>17</w:t>
            </w:r>
            <w:r w:rsidR="00AF5C10" w:rsidRPr="00125198">
              <w:rPr>
                <w:rFonts w:ascii="GHEA Grapalat" w:hAnsi="GHEA Grapalat" w:cs="Sylfaen"/>
                <w:b/>
                <w:color w:val="000000"/>
                <w:lang w:val="hy-AM"/>
              </w:rPr>
              <w:t>.</w:t>
            </w:r>
            <w:r w:rsidR="009E2A57">
              <w:rPr>
                <w:rFonts w:ascii="GHEA Grapalat" w:hAnsi="GHEA Grapalat" w:cs="Sylfaen"/>
                <w:b/>
                <w:color w:val="000000"/>
                <w:lang w:val="en-US"/>
              </w:rPr>
              <w:t>10</w:t>
            </w:r>
            <w:r w:rsidR="00AF5C10" w:rsidRPr="00125198">
              <w:rPr>
                <w:rFonts w:ascii="GHEA Grapalat" w:hAnsi="GHEA Grapalat" w:cs="Sylfaen"/>
                <w:b/>
                <w:color w:val="000000"/>
                <w:lang w:val="hy-AM"/>
              </w:rPr>
              <w:t>.2022թ.</w:t>
            </w:r>
          </w:p>
        </w:tc>
      </w:tr>
      <w:tr w:rsidR="00AF5C10" w:rsidRPr="00125198" w:rsidTr="007C2FA2">
        <w:trPr>
          <w:trHeight w:val="409"/>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AF5C10" w:rsidRPr="00125198" w:rsidRDefault="00AF5C10" w:rsidP="002A6578">
            <w:pPr>
              <w:pStyle w:val="ListParagraph"/>
              <w:numPr>
                <w:ilvl w:val="0"/>
                <w:numId w:val="35"/>
              </w:numPr>
              <w:spacing w:line="360" w:lineRule="auto"/>
              <w:ind w:left="0" w:firstLine="720"/>
              <w:jc w:val="center"/>
              <w:rPr>
                <w:rFonts w:ascii="GHEA Grapalat" w:hAnsi="GHEA Grapalat" w:cs="Sylfaen"/>
                <w:b/>
                <w:color w:val="000000"/>
                <w:lang w:val="hy-AM"/>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E6D3B" w:rsidRPr="00125198" w:rsidRDefault="00AF5C10" w:rsidP="00FA2305">
            <w:pPr>
              <w:autoSpaceDE w:val="0"/>
              <w:autoSpaceDN w:val="0"/>
              <w:adjustRightInd w:val="0"/>
              <w:spacing w:line="360" w:lineRule="auto"/>
              <w:ind w:firstLine="720"/>
              <w:jc w:val="center"/>
              <w:rPr>
                <w:rFonts w:ascii="GHEA Grapalat" w:hAnsi="GHEA Grapalat"/>
                <w:b/>
                <w:color w:val="000000"/>
                <w:lang w:val="hy-AM"/>
              </w:rPr>
            </w:pPr>
            <w:r w:rsidRPr="00125198">
              <w:rPr>
                <w:rFonts w:ascii="GHEA Grapalat" w:hAnsi="GHEA Grapalat" w:cs="Sylfaen"/>
                <w:b/>
                <w:color w:val="000000"/>
                <w:lang w:val="hy-AM"/>
              </w:rPr>
              <w:t>N</w:t>
            </w:r>
            <w:r w:rsidR="00C179EF" w:rsidRPr="00125198">
              <w:rPr>
                <w:rFonts w:ascii="GHEA Grapalat" w:hAnsi="GHEA Grapalat" w:cs="Sylfaen"/>
                <w:b/>
                <w:color w:val="000000"/>
                <w:lang w:val="hy-AM"/>
              </w:rPr>
              <w:t xml:space="preserve"> </w:t>
            </w:r>
            <w:r w:rsidR="00413F9C" w:rsidRPr="00413F9C">
              <w:rPr>
                <w:rFonts w:ascii="GHEA Grapalat" w:hAnsi="GHEA Grapalat" w:cs="Sylfaen"/>
                <w:b/>
                <w:color w:val="000000"/>
                <w:lang w:val="hy-AM"/>
              </w:rPr>
              <w:t>01/11-1/72847-2022</w:t>
            </w:r>
          </w:p>
        </w:tc>
      </w:tr>
      <w:tr w:rsidR="00AF5C10" w:rsidRPr="00125198" w:rsidTr="007C2FA2">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AF5C10" w:rsidRPr="00B37AF2" w:rsidRDefault="00413F9C" w:rsidP="002A6578">
            <w:pPr>
              <w:spacing w:line="360" w:lineRule="auto"/>
              <w:ind w:firstLine="720"/>
              <w:jc w:val="both"/>
              <w:rPr>
                <w:rFonts w:ascii="GHEA Grapalat" w:hAnsi="GHEA Grapalat"/>
                <w:color w:val="000000"/>
                <w:lang w:val="en-US"/>
              </w:rPr>
            </w:pPr>
            <w:r>
              <w:rPr>
                <w:rFonts w:ascii="GHEA Grapalat" w:eastAsia="GHEA Grapalat" w:hAnsi="GHEA Grapalat" w:cs="GHEA Grapalat"/>
                <w:lang w:val="hy-AM"/>
              </w:rPr>
              <w:t>«</w:t>
            </w:r>
            <w:r w:rsidRPr="00EF00FC">
              <w:rPr>
                <w:rFonts w:ascii="GHEA Grapalat" w:eastAsia="GHEA Grapalat" w:hAnsi="GHEA Grapalat" w:cs="GHEA Grapalat"/>
                <w:lang w:val="hy-AM"/>
              </w:rPr>
              <w:t>«Հատուկ քննչական ծառայության մասին» օրենքն ուժը կորցրած ճանաչելու մասին» օրենքում լրացում կատարելու մասին</w:t>
            </w:r>
            <w:r w:rsidRPr="00EF00FC">
              <w:rPr>
                <w:rFonts w:ascii="GHEA Grapalat" w:hAnsi="GHEA Grapalat"/>
                <w:color w:val="000000"/>
                <w:lang w:val="hy-AM"/>
              </w:rPr>
              <w:t xml:space="preserve"> օրենքի նախագծի վերաբերյալ դիտողություններ և առաջարկություններ չունենք:</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AF5C10" w:rsidRPr="00125198" w:rsidRDefault="00AF5C10" w:rsidP="002A6578">
            <w:pPr>
              <w:autoSpaceDE w:val="0"/>
              <w:autoSpaceDN w:val="0"/>
              <w:adjustRightInd w:val="0"/>
              <w:spacing w:line="360" w:lineRule="auto"/>
              <w:ind w:firstLine="720"/>
              <w:jc w:val="both"/>
              <w:rPr>
                <w:rFonts w:ascii="GHEA Grapalat" w:hAnsi="GHEA Grapalat"/>
                <w:highlight w:val="yellow"/>
                <w:lang w:val="hy-AM"/>
              </w:rPr>
            </w:pPr>
          </w:p>
        </w:tc>
      </w:tr>
      <w:tr w:rsidR="00B37AF2" w:rsidRPr="00125198" w:rsidTr="009001DC">
        <w:trPr>
          <w:trHeight w:val="488"/>
        </w:trPr>
        <w:tc>
          <w:tcPr>
            <w:tcW w:w="11448"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B37AF2" w:rsidRPr="00B37AF2" w:rsidRDefault="00C458C2" w:rsidP="00283DA2">
            <w:pPr>
              <w:pStyle w:val="ListParagraph"/>
              <w:numPr>
                <w:ilvl w:val="0"/>
                <w:numId w:val="35"/>
              </w:numPr>
              <w:spacing w:line="360" w:lineRule="auto"/>
              <w:ind w:left="0" w:firstLine="720"/>
              <w:jc w:val="center"/>
              <w:rPr>
                <w:rFonts w:ascii="GHEA Grapalat" w:eastAsia="GHEA Grapalat" w:hAnsi="GHEA Grapalat" w:cs="GHEA Grapalat"/>
                <w:b/>
                <w:lang w:val="hy-AM"/>
              </w:rPr>
            </w:pPr>
            <w:r>
              <w:rPr>
                <w:rFonts w:ascii="GHEA Grapalat" w:eastAsia="GHEA Grapalat" w:hAnsi="GHEA Grapalat" w:cs="GHEA Grapalat"/>
                <w:b/>
                <w:lang w:val="en-US"/>
              </w:rPr>
              <w:t xml:space="preserve">ՀՀ </w:t>
            </w:r>
            <w:proofErr w:type="spellStart"/>
            <w:r>
              <w:rPr>
                <w:rFonts w:ascii="GHEA Grapalat" w:eastAsia="GHEA Grapalat" w:hAnsi="GHEA Grapalat" w:cs="GHEA Grapalat"/>
                <w:b/>
                <w:lang w:val="en-US"/>
              </w:rPr>
              <w:t>գ</w:t>
            </w:r>
            <w:r w:rsidR="00283DA2" w:rsidRPr="00B37AF2">
              <w:rPr>
                <w:rFonts w:ascii="GHEA Grapalat" w:eastAsia="GHEA Grapalat" w:hAnsi="GHEA Grapalat" w:cs="GHEA Grapalat"/>
                <w:b/>
                <w:lang w:val="en-US"/>
              </w:rPr>
              <w:t>լխավոր</w:t>
            </w:r>
            <w:proofErr w:type="spellEnd"/>
            <w:r w:rsidR="00283DA2" w:rsidRPr="00B37AF2">
              <w:rPr>
                <w:rFonts w:ascii="GHEA Grapalat" w:eastAsia="GHEA Grapalat" w:hAnsi="GHEA Grapalat" w:cs="GHEA Grapalat"/>
                <w:b/>
                <w:lang w:val="en-US"/>
              </w:rPr>
              <w:t xml:space="preserve"> </w:t>
            </w:r>
            <w:proofErr w:type="spellStart"/>
            <w:r w:rsidR="00283DA2">
              <w:rPr>
                <w:rFonts w:ascii="GHEA Grapalat" w:eastAsia="GHEA Grapalat" w:hAnsi="GHEA Grapalat" w:cs="GHEA Grapalat"/>
                <w:b/>
                <w:lang w:val="en-US"/>
              </w:rPr>
              <w:t>դ</w:t>
            </w:r>
            <w:r w:rsidR="00283DA2" w:rsidRPr="00B37AF2">
              <w:rPr>
                <w:rFonts w:ascii="GHEA Grapalat" w:eastAsia="GHEA Grapalat" w:hAnsi="GHEA Grapalat" w:cs="GHEA Grapalat"/>
                <w:b/>
                <w:lang w:val="en-US"/>
              </w:rPr>
              <w:t>ատախազություն</w:t>
            </w:r>
            <w:proofErr w:type="spellEnd"/>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37AF2" w:rsidRPr="00B37AF2" w:rsidRDefault="00B37AF2" w:rsidP="00B37AF2">
            <w:pPr>
              <w:autoSpaceDE w:val="0"/>
              <w:autoSpaceDN w:val="0"/>
              <w:adjustRightInd w:val="0"/>
              <w:spacing w:line="360" w:lineRule="auto"/>
              <w:ind w:firstLine="720"/>
              <w:jc w:val="center"/>
              <w:rPr>
                <w:rFonts w:ascii="GHEA Grapalat" w:hAnsi="GHEA Grapalat"/>
                <w:b/>
                <w:highlight w:val="yellow"/>
                <w:lang w:val="hy-AM"/>
              </w:rPr>
            </w:pPr>
            <w:r w:rsidRPr="00B37AF2">
              <w:rPr>
                <w:rFonts w:ascii="GHEA Grapalat" w:hAnsi="GHEA Grapalat"/>
                <w:b/>
                <w:lang w:val="en-US"/>
              </w:rPr>
              <w:t>07</w:t>
            </w:r>
            <w:r w:rsidRPr="00B37AF2">
              <w:rPr>
                <w:rFonts w:ascii="GHEA Grapalat" w:hAnsi="GHEA Grapalat"/>
                <w:b/>
                <w:lang w:val="hy-AM"/>
              </w:rPr>
              <w:t>.1</w:t>
            </w:r>
            <w:r w:rsidRPr="00B37AF2">
              <w:rPr>
                <w:rFonts w:ascii="GHEA Grapalat" w:hAnsi="GHEA Grapalat"/>
                <w:b/>
                <w:lang w:val="en-US"/>
              </w:rPr>
              <w:t>1</w:t>
            </w:r>
            <w:r w:rsidRPr="00B37AF2">
              <w:rPr>
                <w:rFonts w:ascii="GHEA Grapalat" w:hAnsi="GHEA Grapalat"/>
                <w:b/>
                <w:lang w:val="hy-AM"/>
              </w:rPr>
              <w:t>.2022թ.</w:t>
            </w:r>
          </w:p>
        </w:tc>
      </w:tr>
      <w:tr w:rsidR="00B37AF2" w:rsidRPr="00125198" w:rsidTr="009001DC">
        <w:trPr>
          <w:trHeight w:val="487"/>
        </w:trPr>
        <w:tc>
          <w:tcPr>
            <w:tcW w:w="11448" w:type="dxa"/>
            <w:gridSpan w:val="2"/>
            <w:vMerge/>
            <w:tcBorders>
              <w:left w:val="single" w:sz="4" w:space="0" w:color="auto"/>
              <w:bottom w:val="single" w:sz="4" w:space="0" w:color="auto"/>
              <w:right w:val="single" w:sz="4" w:space="0" w:color="auto"/>
            </w:tcBorders>
            <w:shd w:val="clear" w:color="auto" w:fill="BFBFBF" w:themeFill="background1" w:themeFillShade="BF"/>
          </w:tcPr>
          <w:p w:rsidR="00B37AF2" w:rsidRPr="00B37AF2" w:rsidRDefault="00B37AF2" w:rsidP="00062195">
            <w:pPr>
              <w:pStyle w:val="ListParagraph"/>
              <w:numPr>
                <w:ilvl w:val="0"/>
                <w:numId w:val="35"/>
              </w:numPr>
              <w:spacing w:line="360" w:lineRule="auto"/>
              <w:ind w:left="0" w:firstLine="720"/>
              <w:jc w:val="center"/>
              <w:rPr>
                <w:rFonts w:ascii="GHEA Grapalat" w:eastAsia="GHEA Grapalat" w:hAnsi="GHEA Grapalat" w:cs="GHEA Grapalat"/>
                <w:b/>
                <w:lang w:val="en-US"/>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37AF2" w:rsidRPr="00B37AF2" w:rsidRDefault="00B37AF2" w:rsidP="00B37AF2">
            <w:pPr>
              <w:autoSpaceDE w:val="0"/>
              <w:autoSpaceDN w:val="0"/>
              <w:adjustRightInd w:val="0"/>
              <w:spacing w:line="360" w:lineRule="auto"/>
              <w:ind w:firstLine="720"/>
              <w:jc w:val="both"/>
              <w:rPr>
                <w:rFonts w:ascii="GHEA Grapalat" w:hAnsi="GHEA Grapalat"/>
                <w:b/>
                <w:highlight w:val="yellow"/>
                <w:lang w:val="en-US"/>
              </w:rPr>
            </w:pPr>
            <w:r w:rsidRPr="00B37AF2">
              <w:rPr>
                <w:rFonts w:ascii="GHEA Grapalat" w:hAnsi="GHEA Grapalat" w:cs="Sylfaen"/>
                <w:b/>
                <w:color w:val="000000"/>
                <w:lang w:val="hy-AM"/>
              </w:rPr>
              <w:t>N</w:t>
            </w:r>
            <w:r w:rsidRPr="00B37AF2">
              <w:rPr>
                <w:rFonts w:ascii="GHEA Grapalat" w:hAnsi="GHEA Grapalat"/>
                <w:b/>
                <w:lang w:val="en-US"/>
              </w:rPr>
              <w:t xml:space="preserve"> 01/20.2/15851-2022</w:t>
            </w:r>
          </w:p>
        </w:tc>
      </w:tr>
      <w:tr w:rsidR="00B37AF2" w:rsidRPr="00125198" w:rsidTr="00B37AF2">
        <w:trPr>
          <w:trHeight w:val="409"/>
        </w:trPr>
        <w:tc>
          <w:tcPr>
            <w:tcW w:w="8330" w:type="dxa"/>
            <w:tcBorders>
              <w:top w:val="single" w:sz="4" w:space="0" w:color="auto"/>
              <w:left w:val="single" w:sz="4" w:space="0" w:color="auto"/>
              <w:bottom w:val="single" w:sz="4" w:space="0" w:color="auto"/>
              <w:right w:val="single" w:sz="4" w:space="0" w:color="auto"/>
            </w:tcBorders>
            <w:shd w:val="clear" w:color="auto" w:fill="auto"/>
          </w:tcPr>
          <w:p w:rsidR="00B37AF2" w:rsidRPr="00B37AF2" w:rsidRDefault="00B37AF2" w:rsidP="00B37AF2">
            <w:pPr>
              <w:spacing w:line="360" w:lineRule="auto"/>
              <w:ind w:firstLine="720"/>
              <w:jc w:val="both"/>
              <w:rPr>
                <w:rFonts w:ascii="GHEA Grapalat" w:eastAsia="GHEA Grapalat" w:hAnsi="GHEA Grapalat" w:cs="GHEA Grapalat"/>
                <w:lang w:val="hy-AM"/>
              </w:rPr>
            </w:pPr>
            <w:r w:rsidRPr="00B37AF2">
              <w:rPr>
                <w:rFonts w:ascii="GHEA Grapalat" w:eastAsia="GHEA Grapalat" w:hAnsi="GHEA Grapalat" w:cs="GHEA Grapalat"/>
                <w:lang w:val="hy-AM"/>
              </w:rPr>
              <w:t xml:space="preserve">ՀՀ </w:t>
            </w:r>
            <w:r>
              <w:rPr>
                <w:rFonts w:ascii="GHEA Grapalat" w:eastAsia="GHEA Grapalat" w:hAnsi="GHEA Grapalat" w:cs="GHEA Grapalat"/>
                <w:lang w:val="hy-AM"/>
              </w:rPr>
              <w:t>գ</w:t>
            </w:r>
            <w:r>
              <w:rPr>
                <w:rFonts w:ascii="GHEA Grapalat" w:eastAsia="GHEA Grapalat" w:hAnsi="GHEA Grapalat" w:cs="GHEA Grapalat"/>
                <w:lang w:val="en-US"/>
              </w:rPr>
              <w:t>լ</w:t>
            </w:r>
            <w:r>
              <w:rPr>
                <w:rFonts w:ascii="GHEA Grapalat" w:eastAsia="GHEA Grapalat" w:hAnsi="GHEA Grapalat" w:cs="GHEA Grapalat"/>
                <w:lang w:val="hy-AM"/>
              </w:rPr>
              <w:t>խ</w:t>
            </w:r>
            <w:r>
              <w:rPr>
                <w:rFonts w:ascii="GHEA Grapalat" w:eastAsia="GHEA Grapalat" w:hAnsi="GHEA Grapalat" w:cs="GHEA Grapalat"/>
                <w:lang w:val="en-US"/>
              </w:rPr>
              <w:t>ա</w:t>
            </w:r>
            <w:r w:rsidRPr="00B37AF2">
              <w:rPr>
                <w:rFonts w:ascii="GHEA Grapalat" w:eastAsia="GHEA Grapalat" w:hAnsi="GHEA Grapalat" w:cs="GHEA Grapalat"/>
                <w:lang w:val="hy-AM"/>
              </w:rPr>
              <w:t>վոր դատախազությունում կատարված ուսումնասիրությունների ընթացքում</w:t>
            </w:r>
            <w:r>
              <w:rPr>
                <w:rFonts w:ascii="GHEA Grapalat" w:eastAsia="GHEA Grapalat" w:hAnsi="GHEA Grapalat" w:cs="GHEA Grapalat"/>
                <w:lang w:val="en-US"/>
              </w:rPr>
              <w:t xml:space="preserve"> </w:t>
            </w:r>
            <w:r w:rsidRPr="00B37AF2">
              <w:rPr>
                <w:rFonts w:ascii="GHEA Grapalat" w:eastAsia="GHEA Grapalat" w:hAnsi="GHEA Grapalat" w:cs="GHEA Grapalat"/>
                <w:lang w:val="hy-AM"/>
              </w:rPr>
              <w:t>պարզվել է, որ պետությանը և համայնքին պատճառված վնասի վերականգ</w:t>
            </w:r>
            <w:proofErr w:type="spellStart"/>
            <w:r>
              <w:rPr>
                <w:rFonts w:ascii="GHEA Grapalat" w:eastAsia="GHEA Grapalat" w:hAnsi="GHEA Grapalat" w:cs="GHEA Grapalat"/>
                <w:lang w:val="en-US"/>
              </w:rPr>
              <w:t>նման</w:t>
            </w:r>
            <w:proofErr w:type="spellEnd"/>
            <w:r>
              <w:rPr>
                <w:rFonts w:ascii="GHEA Grapalat" w:eastAsia="GHEA Grapalat" w:hAnsi="GHEA Grapalat" w:cs="GHEA Grapalat"/>
                <w:lang w:val="en-US"/>
              </w:rPr>
              <w:t xml:space="preserve"> </w:t>
            </w:r>
            <w:r w:rsidRPr="00B37AF2">
              <w:rPr>
                <w:rFonts w:ascii="GHEA Grapalat" w:eastAsia="GHEA Grapalat" w:hAnsi="GHEA Grapalat" w:cs="GHEA Grapalat"/>
                <w:lang w:val="hy-AM"/>
              </w:rPr>
              <w:t>գործընթացում առաջանում են որոշակի խնդիրներ, որոնք որոշակի խոչընդոտներ են</w:t>
            </w:r>
            <w:r>
              <w:rPr>
                <w:rFonts w:ascii="GHEA Grapalat" w:eastAsia="GHEA Grapalat" w:hAnsi="GHEA Grapalat" w:cs="GHEA Grapalat"/>
                <w:lang w:val="en-US"/>
              </w:rPr>
              <w:t xml:space="preserve"> </w:t>
            </w:r>
            <w:r w:rsidRPr="00B37AF2">
              <w:rPr>
                <w:rFonts w:ascii="GHEA Grapalat" w:eastAsia="GHEA Grapalat" w:hAnsi="GHEA Grapalat" w:cs="GHEA Grapalat"/>
                <w:lang w:val="hy-AM"/>
              </w:rPr>
              <w:t>ստեղծում վերականգնված գումարները տնօրինելիս և հաշվառելիս:</w:t>
            </w:r>
          </w:p>
          <w:p w:rsidR="00B37AF2" w:rsidRPr="00B37AF2" w:rsidRDefault="00B37AF2" w:rsidP="00B37AF2">
            <w:pPr>
              <w:spacing w:line="360" w:lineRule="auto"/>
              <w:ind w:firstLine="720"/>
              <w:jc w:val="both"/>
              <w:rPr>
                <w:rFonts w:ascii="GHEA Grapalat" w:eastAsia="GHEA Grapalat" w:hAnsi="GHEA Grapalat" w:cs="GHEA Grapalat"/>
                <w:lang w:val="hy-AM"/>
              </w:rPr>
            </w:pPr>
            <w:r w:rsidRPr="00B37AF2">
              <w:rPr>
                <w:rFonts w:ascii="GHEA Grapalat" w:eastAsia="GHEA Grapalat" w:hAnsi="GHEA Grapalat" w:cs="GHEA Grapalat"/>
                <w:lang w:val="hy-AM"/>
              </w:rPr>
              <w:t xml:space="preserve">Մասնավորապես, ուսումնասիրությամբ պարզվել է, որ ՀՀ իրավասու մարմիններում քննվող քրեական գործերով պետությանը կամ համայնքին պատճառված վնասը վերականգնվում է ՀՀ քննչական </w:t>
            </w:r>
            <w:r w:rsidRPr="00B37AF2">
              <w:rPr>
                <w:rFonts w:ascii="GHEA Grapalat" w:eastAsia="GHEA Grapalat" w:hAnsi="GHEA Grapalat" w:cs="GHEA Grapalat"/>
                <w:lang w:val="hy-AM"/>
              </w:rPr>
              <w:lastRenderedPageBreak/>
              <w:t>կոմիտեի, հատուկ քննչական ծառայության, դատախազության դեպոզիտային, պետությանը պատճառված վնասի վերականգման ՊԵԿ միասնական հաշվեհամարներին</w:t>
            </w:r>
            <w:r>
              <w:rPr>
                <w:rFonts w:ascii="GHEA Grapalat" w:eastAsia="GHEA Grapalat" w:hAnsi="GHEA Grapalat" w:cs="GHEA Grapalat"/>
                <w:lang w:val="hy-AM"/>
              </w:rPr>
              <w:t>:</w:t>
            </w:r>
            <w:r>
              <w:rPr>
                <w:rFonts w:ascii="GHEA Grapalat" w:eastAsia="GHEA Grapalat" w:hAnsi="GHEA Grapalat" w:cs="GHEA Grapalat"/>
                <w:lang w:val="en-US"/>
              </w:rPr>
              <w:t xml:space="preserve"> </w:t>
            </w:r>
            <w:r w:rsidRPr="00B37AF2">
              <w:rPr>
                <w:rFonts w:ascii="GHEA Grapalat" w:eastAsia="GHEA Grapalat" w:hAnsi="GHEA Grapalat" w:cs="GHEA Grapalat"/>
                <w:lang w:val="hy-AM"/>
              </w:rPr>
              <w:t>Որոշ դեպքերում պատճառված վնասը</w:t>
            </w:r>
            <w:r>
              <w:rPr>
                <w:rFonts w:ascii="GHEA Grapalat" w:eastAsia="GHEA Grapalat" w:hAnsi="GHEA Grapalat" w:cs="GHEA Grapalat"/>
                <w:lang w:val="en-US"/>
              </w:rPr>
              <w:t xml:space="preserve"> </w:t>
            </w:r>
            <w:r w:rsidRPr="00B37AF2">
              <w:rPr>
                <w:rFonts w:ascii="GHEA Grapalat" w:eastAsia="GHEA Grapalat" w:hAnsi="GHEA Grapalat" w:cs="GHEA Grapalat"/>
                <w:lang w:val="hy-AM"/>
              </w:rPr>
              <w:t>վերականգնվում է այն կազմակերպության հաշվեհամարին, որին հանցագործությա</w:t>
            </w:r>
            <w:r>
              <w:rPr>
                <w:rFonts w:ascii="GHEA Grapalat" w:eastAsia="GHEA Grapalat" w:hAnsi="GHEA Grapalat" w:cs="GHEA Grapalat"/>
                <w:lang w:val="en-US"/>
              </w:rPr>
              <w:t>մ</w:t>
            </w:r>
            <w:r w:rsidRPr="00B37AF2">
              <w:rPr>
                <w:rFonts w:ascii="GHEA Grapalat" w:eastAsia="GHEA Grapalat" w:hAnsi="GHEA Grapalat" w:cs="GHEA Grapalat"/>
                <w:lang w:val="hy-AM"/>
              </w:rPr>
              <w:t>բ պատճառվել է վնասը (օր</w:t>
            </w:r>
            <w:r>
              <w:rPr>
                <w:rFonts w:ascii="GHEA Grapalat" w:eastAsia="GHEA Grapalat" w:hAnsi="GHEA Grapalat" w:cs="GHEA Grapalat"/>
                <w:lang w:val="hy-AM"/>
              </w:rPr>
              <w:t>.</w:t>
            </w:r>
            <w:r>
              <w:rPr>
                <w:rFonts w:ascii="GHEA Grapalat" w:eastAsia="GHEA Grapalat" w:hAnsi="GHEA Grapalat" w:cs="GHEA Grapalat"/>
                <w:lang w:val="en-US"/>
              </w:rPr>
              <w:t>՝</w:t>
            </w:r>
            <w:r w:rsidRPr="00B37AF2">
              <w:rPr>
                <w:rFonts w:ascii="GHEA Grapalat" w:eastAsia="GHEA Grapalat" w:hAnsi="GHEA Grapalat" w:cs="GHEA Grapalat"/>
                <w:lang w:val="hy-AM"/>
              </w:rPr>
              <w:t xml:space="preserve"> տարբեր </w:t>
            </w:r>
            <w:r>
              <w:rPr>
                <w:rFonts w:ascii="GHEA Grapalat" w:eastAsia="GHEA Grapalat" w:hAnsi="GHEA Grapalat" w:cs="GHEA Grapalat"/>
                <w:lang w:val="hy-AM"/>
              </w:rPr>
              <w:t>ՊՈ</w:t>
            </w:r>
            <w:r>
              <w:rPr>
                <w:rFonts w:ascii="GHEA Grapalat" w:eastAsia="GHEA Grapalat" w:hAnsi="GHEA Grapalat" w:cs="GHEA Grapalat"/>
                <w:lang w:val="en-US"/>
              </w:rPr>
              <w:t>Ա</w:t>
            </w:r>
            <w:r w:rsidRPr="00B37AF2">
              <w:rPr>
                <w:rFonts w:ascii="GHEA Grapalat" w:eastAsia="GHEA Grapalat" w:hAnsi="GHEA Grapalat" w:cs="GHEA Grapalat"/>
                <w:lang w:val="hy-AM"/>
              </w:rPr>
              <w:t>Կ-ներ</w:t>
            </w:r>
            <w:r>
              <w:rPr>
                <w:rFonts w:ascii="GHEA Grapalat" w:eastAsia="GHEA Grapalat" w:hAnsi="GHEA Grapalat" w:cs="GHEA Grapalat"/>
                <w:lang w:val="en-US"/>
              </w:rPr>
              <w:t>՝</w:t>
            </w:r>
            <w:r w:rsidRPr="00B37AF2">
              <w:rPr>
                <w:rFonts w:ascii="GHEA Grapalat" w:eastAsia="GHEA Grapalat" w:hAnsi="GHEA Grapalat" w:cs="GHEA Grapalat"/>
                <w:lang w:val="hy-AM"/>
              </w:rPr>
              <w:t xml:space="preserve"> դպրոցներ, բժշկական կենտրոններ և </w:t>
            </w:r>
            <w:r>
              <w:rPr>
                <w:rFonts w:ascii="GHEA Grapalat" w:eastAsia="GHEA Grapalat" w:hAnsi="GHEA Grapalat" w:cs="GHEA Grapalat"/>
                <w:lang w:val="hy-AM"/>
              </w:rPr>
              <w:t>ա</w:t>
            </w:r>
            <w:proofErr w:type="spellStart"/>
            <w:r>
              <w:rPr>
                <w:rFonts w:ascii="GHEA Grapalat" w:eastAsia="GHEA Grapalat" w:hAnsi="GHEA Grapalat" w:cs="GHEA Grapalat"/>
                <w:lang w:val="en-US"/>
              </w:rPr>
              <w:t>յլ</w:t>
            </w:r>
            <w:proofErr w:type="spellEnd"/>
            <w:r w:rsidRPr="00B37AF2">
              <w:rPr>
                <w:rFonts w:ascii="GHEA Grapalat" w:eastAsia="GHEA Grapalat" w:hAnsi="GHEA Grapalat" w:cs="GHEA Grapalat"/>
                <w:lang w:val="hy-AM"/>
              </w:rPr>
              <w:t>ն)</w:t>
            </w:r>
            <w:r>
              <w:rPr>
                <w:rFonts w:ascii="GHEA Grapalat" w:eastAsia="GHEA Grapalat" w:hAnsi="GHEA Grapalat" w:cs="GHEA Grapalat"/>
                <w:lang w:val="en-US"/>
              </w:rPr>
              <w:t>,</w:t>
            </w:r>
            <w:r w:rsidRPr="00B37AF2">
              <w:rPr>
                <w:rFonts w:ascii="GHEA Grapalat" w:eastAsia="GHEA Grapalat" w:hAnsi="GHEA Grapalat" w:cs="GHEA Grapalat"/>
                <w:lang w:val="hy-AM"/>
              </w:rPr>
              <w:t xml:space="preserve"> իսկ հաճախ մեկ նախաքննական մարմնում քննվող քրեական գործով պատճառված վնասը վերականգնվում է մեկ այլ նախաքննական մարմնի դեպոզիտային</w:t>
            </w:r>
            <w:r w:rsidRPr="00B37AF2">
              <w:rPr>
                <w:rFonts w:ascii="GHEA Grapalat" w:hAnsi="GHEA Grapalat" w:cs="Sylfaen"/>
              </w:rPr>
              <w:t xml:space="preserve"> </w:t>
            </w:r>
            <w:proofErr w:type="spellStart"/>
            <w:r w:rsidRPr="00B37AF2">
              <w:rPr>
                <w:rFonts w:ascii="GHEA Grapalat" w:hAnsi="GHEA Grapalat" w:cs="Sylfaen"/>
                <w:lang w:val="en-US"/>
              </w:rPr>
              <w:t>հաշվեհամարին</w:t>
            </w:r>
            <w:proofErr w:type="spellEnd"/>
            <w:r w:rsidRPr="00B37AF2">
              <w:rPr>
                <w:rFonts w:ascii="GHEA Grapalat" w:hAnsi="GHEA Grapalat" w:cs="Sylfaen"/>
                <w:lang w:val="en-US"/>
              </w:rPr>
              <w:t xml:space="preserve">: </w:t>
            </w:r>
            <w:proofErr w:type="spellStart"/>
            <w:r w:rsidRPr="00B37AF2">
              <w:rPr>
                <w:rFonts w:ascii="GHEA Grapalat" w:hAnsi="GHEA Grapalat" w:cs="Sylfaen"/>
                <w:lang w:val="en-US"/>
              </w:rPr>
              <w:t>Հիշյալ</w:t>
            </w:r>
            <w:proofErr w:type="spellEnd"/>
            <w:r w:rsidRPr="00B37AF2">
              <w:rPr>
                <w:rFonts w:ascii="GHEA Grapalat" w:hAnsi="GHEA Grapalat" w:cs="Sylfaen"/>
                <w:lang w:val="en-US"/>
              </w:rPr>
              <w:t xml:space="preserve"> </w:t>
            </w:r>
            <w:proofErr w:type="spellStart"/>
            <w:r w:rsidRPr="00B37AF2">
              <w:rPr>
                <w:rFonts w:ascii="GHEA Grapalat" w:hAnsi="GHEA Grapalat" w:cs="Sylfaen"/>
                <w:lang w:val="en-US"/>
              </w:rPr>
              <w:t>խնդիրները</w:t>
            </w:r>
            <w:proofErr w:type="spellEnd"/>
            <w:r w:rsidRPr="00B37AF2">
              <w:rPr>
                <w:rFonts w:ascii="GHEA Grapalat" w:hAnsi="GHEA Grapalat" w:cs="Sylfaen"/>
                <w:lang w:val="en-US"/>
              </w:rPr>
              <w:t xml:space="preserve"> </w:t>
            </w:r>
            <w:proofErr w:type="spellStart"/>
            <w:r w:rsidRPr="00B37AF2">
              <w:rPr>
                <w:rFonts w:ascii="GHEA Grapalat" w:hAnsi="GHEA Grapalat" w:cs="Sylfaen"/>
                <w:lang w:val="en-US"/>
              </w:rPr>
              <w:t>ներկայացվել</w:t>
            </w:r>
            <w:proofErr w:type="spellEnd"/>
            <w:r w:rsidRPr="00B37AF2">
              <w:rPr>
                <w:rFonts w:ascii="GHEA Grapalat" w:hAnsi="GHEA Grapalat" w:cs="Sylfaen"/>
                <w:lang w:val="en-US"/>
              </w:rPr>
              <w:t xml:space="preserve"> </w:t>
            </w:r>
            <w:proofErr w:type="spellStart"/>
            <w:r w:rsidRPr="00B37AF2">
              <w:rPr>
                <w:rFonts w:ascii="GHEA Grapalat" w:hAnsi="GHEA Grapalat" w:cs="Sylfaen"/>
                <w:lang w:val="en-US"/>
              </w:rPr>
              <w:t>են</w:t>
            </w:r>
            <w:proofErr w:type="spellEnd"/>
            <w:r w:rsidRPr="00B37AF2">
              <w:rPr>
                <w:rFonts w:ascii="GHEA Grapalat" w:hAnsi="GHEA Grapalat" w:cs="Sylfaen"/>
                <w:lang w:val="en-US"/>
              </w:rPr>
              <w:t xml:space="preserve"> </w:t>
            </w:r>
            <w:r>
              <w:rPr>
                <w:rFonts w:ascii="GHEA Grapalat" w:hAnsi="GHEA Grapalat" w:cs="Sylfaen"/>
                <w:lang w:val="en-US"/>
              </w:rPr>
              <w:t xml:space="preserve">ՀՀ </w:t>
            </w:r>
            <w:proofErr w:type="spellStart"/>
            <w:r>
              <w:rPr>
                <w:rFonts w:ascii="GHEA Grapalat" w:hAnsi="GHEA Grapalat" w:cs="Sylfaen"/>
                <w:lang w:val="en-US"/>
              </w:rPr>
              <w:t>վ</w:t>
            </w:r>
            <w:r w:rsidRPr="00B37AF2">
              <w:rPr>
                <w:rFonts w:ascii="GHEA Grapalat" w:hAnsi="GHEA Grapalat" w:cs="Sylfaen"/>
                <w:lang w:val="en-US"/>
              </w:rPr>
              <w:t>արչապետի</w:t>
            </w:r>
            <w:proofErr w:type="spellEnd"/>
            <w:r w:rsidRPr="00B37AF2">
              <w:rPr>
                <w:rFonts w:ascii="GHEA Grapalat" w:hAnsi="GHEA Grapalat" w:cs="Sylfaen"/>
                <w:lang w:val="en-US"/>
              </w:rPr>
              <w:t xml:space="preserve"> </w:t>
            </w:r>
            <w:r w:rsidRPr="00B37AF2">
              <w:rPr>
                <w:rFonts w:ascii="GHEA Grapalat" w:eastAsia="GHEA Grapalat" w:hAnsi="GHEA Grapalat" w:cs="GHEA Grapalat"/>
                <w:lang w:val="hy-AM"/>
              </w:rPr>
              <w:t>աշխատակազմ, ինչի</w:t>
            </w:r>
            <w:r w:rsidRPr="00B37AF2">
              <w:rPr>
                <w:rFonts w:ascii="GHEA Grapalat" w:eastAsia="GHEA Grapalat" w:hAnsi="GHEA Grapalat" w:cs="GHEA Grapalat"/>
                <w:lang w:val="en-US"/>
              </w:rPr>
              <w:t xml:space="preserve"> </w:t>
            </w:r>
            <w:r w:rsidRPr="00B37AF2">
              <w:rPr>
                <w:rFonts w:ascii="GHEA Grapalat" w:eastAsia="GHEA Grapalat" w:hAnsi="GHEA Grapalat" w:cs="GHEA Grapalat"/>
                <w:lang w:val="hy-AM"/>
              </w:rPr>
              <w:t xml:space="preserve">արդյունքում քրեական գործերով պետությանը կամ համայնքին պատճառված վնասների </w:t>
            </w:r>
            <w:r>
              <w:rPr>
                <w:rFonts w:ascii="GHEA Grapalat" w:eastAsia="GHEA Grapalat" w:hAnsi="GHEA Grapalat" w:cs="GHEA Grapalat"/>
                <w:lang w:val="en-US"/>
              </w:rPr>
              <w:t>վ</w:t>
            </w:r>
            <w:r w:rsidRPr="00B37AF2">
              <w:rPr>
                <w:rFonts w:ascii="GHEA Grapalat" w:eastAsia="GHEA Grapalat" w:hAnsi="GHEA Grapalat" w:cs="GHEA Grapalat"/>
                <w:lang w:val="hy-AM"/>
              </w:rPr>
              <w:t xml:space="preserve">երականգնումը համապատասխան բյուջեներ արդյունավետ հաշվառելու, ինչպես նաև նշված ոլորտում ծագած իրավահարաբերությունների նկատմամբ պատշաճ հսկողական կամ վերահսկողական գործառույթներ իրականացնելու ընթացքում ծագած </w:t>
            </w:r>
            <w:r>
              <w:rPr>
                <w:rFonts w:ascii="GHEA Grapalat" w:eastAsia="GHEA Grapalat" w:hAnsi="GHEA Grapalat" w:cs="GHEA Grapalat"/>
                <w:lang w:val="hy-AM"/>
              </w:rPr>
              <w:t>խնդ</w:t>
            </w:r>
            <w:r w:rsidRPr="00B37AF2">
              <w:rPr>
                <w:rFonts w:ascii="GHEA Grapalat" w:eastAsia="GHEA Grapalat" w:hAnsi="GHEA Grapalat" w:cs="GHEA Grapalat"/>
                <w:lang w:val="hy-AM"/>
              </w:rPr>
              <w:t>րի</w:t>
            </w:r>
            <w:r>
              <w:rPr>
                <w:rFonts w:ascii="Sylfaen" w:hAnsi="Sylfaen" w:cs="Sylfaen"/>
              </w:rPr>
              <w:t xml:space="preserve"> </w:t>
            </w:r>
            <w:r w:rsidRPr="00B37AF2">
              <w:rPr>
                <w:rFonts w:ascii="GHEA Grapalat" w:eastAsia="GHEA Grapalat" w:hAnsi="GHEA Grapalat" w:cs="GHEA Grapalat"/>
                <w:lang w:val="hy-AM"/>
              </w:rPr>
              <w:t xml:space="preserve">լուծման նպատակով ՀՀ </w:t>
            </w:r>
            <w:r>
              <w:rPr>
                <w:rFonts w:ascii="GHEA Grapalat" w:eastAsia="GHEA Grapalat" w:hAnsi="GHEA Grapalat" w:cs="GHEA Grapalat"/>
                <w:lang w:val="hy-AM"/>
              </w:rPr>
              <w:t>վար</w:t>
            </w:r>
            <w:r>
              <w:rPr>
                <w:rFonts w:ascii="GHEA Grapalat" w:eastAsia="GHEA Grapalat" w:hAnsi="GHEA Grapalat" w:cs="GHEA Grapalat"/>
                <w:lang w:val="en-US"/>
              </w:rPr>
              <w:t>չ</w:t>
            </w:r>
            <w:r w:rsidRPr="00B37AF2">
              <w:rPr>
                <w:rFonts w:ascii="GHEA Grapalat" w:eastAsia="GHEA Grapalat" w:hAnsi="GHEA Grapalat" w:cs="GHEA Grapalat"/>
                <w:lang w:val="hy-AM"/>
              </w:rPr>
              <w:t>ապետի</w:t>
            </w:r>
            <w:r>
              <w:rPr>
                <w:rFonts w:ascii="GHEA Grapalat" w:eastAsia="GHEA Grapalat" w:hAnsi="GHEA Grapalat" w:cs="GHEA Grapalat"/>
                <w:lang w:val="en-US"/>
              </w:rPr>
              <w:t>՝</w:t>
            </w:r>
            <w:r w:rsidRPr="00B37AF2">
              <w:rPr>
                <w:rFonts w:ascii="GHEA Grapalat" w:eastAsia="GHEA Grapalat" w:hAnsi="GHEA Grapalat" w:cs="GHEA Grapalat"/>
                <w:lang w:val="hy-AM"/>
              </w:rPr>
              <w:t xml:space="preserve"> 2021 թվականի հունվարի 19 ի թիվ 40-Ա որոշմամբ</w:t>
            </w:r>
            <w:r>
              <w:rPr>
                <w:rFonts w:ascii="GHEA Grapalat" w:eastAsia="GHEA Grapalat" w:hAnsi="GHEA Grapalat" w:cs="GHEA Grapalat"/>
                <w:lang w:val="en-US"/>
              </w:rPr>
              <w:t xml:space="preserve"> </w:t>
            </w:r>
            <w:r w:rsidRPr="00B37AF2">
              <w:rPr>
                <w:rFonts w:ascii="GHEA Grapalat" w:eastAsia="GHEA Grapalat" w:hAnsi="GHEA Grapalat" w:cs="GHEA Grapalat"/>
                <w:lang w:val="hy-AM"/>
              </w:rPr>
              <w:t>ստեղծվել է աշխատանքային խումբ:</w:t>
            </w:r>
          </w:p>
          <w:p w:rsidR="00B37AF2" w:rsidRPr="00B37AF2" w:rsidRDefault="00B37AF2" w:rsidP="00B37AF2">
            <w:pPr>
              <w:spacing w:line="360" w:lineRule="auto"/>
              <w:ind w:firstLine="720"/>
              <w:jc w:val="both"/>
              <w:rPr>
                <w:rFonts w:ascii="GHEA Grapalat" w:eastAsia="GHEA Grapalat" w:hAnsi="GHEA Grapalat" w:cs="GHEA Grapalat"/>
                <w:lang w:val="hy-AM"/>
              </w:rPr>
            </w:pPr>
            <w:r w:rsidRPr="00B37AF2">
              <w:rPr>
                <w:rFonts w:ascii="GHEA Grapalat" w:eastAsia="GHEA Grapalat" w:hAnsi="GHEA Grapalat" w:cs="GHEA Grapalat"/>
                <w:lang w:val="hy-AM"/>
              </w:rPr>
              <w:t xml:space="preserve">2022թ. նոյեմբերի 1-ին ՀՀ գլխավոր դատախազի մոտ տեղի է ունեցել քննարկում աշխատանքային խմբի անդամների մասնակցությամբ, որի ընթացքում սկզբունքային համաձայնություն է ձեռք բերվել առ այն, որ քրեական գործերով մինչդատական վարույթի </w:t>
            </w:r>
            <w:r w:rsidRPr="00B37AF2">
              <w:rPr>
                <w:rFonts w:ascii="GHEA Grapalat" w:eastAsia="GHEA Grapalat" w:hAnsi="GHEA Grapalat" w:cs="GHEA Grapalat"/>
                <w:lang w:val="hy-AM"/>
              </w:rPr>
              <w:lastRenderedPageBreak/>
              <w:t>փուլում պետությանը և համայնքներին պատճառված վնասների վերականգնման նպատակով վճարված գումարների միասնական հաշվառում և արդյունավետ տնօրինում ապահովելու համար անհրաժեշտ է սահմանել, որ նշված գումարները 2023թ. հունվարի</w:t>
            </w:r>
            <w:r>
              <w:rPr>
                <w:rFonts w:ascii="GHEA Grapalat" w:eastAsia="GHEA Grapalat" w:hAnsi="GHEA Grapalat" w:cs="GHEA Grapalat"/>
                <w:lang w:val="hy-AM"/>
              </w:rPr>
              <w:t xml:space="preserve"> 1-</w:t>
            </w:r>
            <w:r w:rsidRPr="00B37AF2">
              <w:rPr>
                <w:rFonts w:ascii="GHEA Grapalat" w:eastAsia="GHEA Grapalat" w:hAnsi="GHEA Grapalat" w:cs="GHEA Grapalat"/>
                <w:lang w:val="hy-AM"/>
              </w:rPr>
              <w:t>ից վճարվեն պետությանը պատճառված վնասի վերականգման ՀՀ ֆինանսների նախարարության կողմից վարվող մեկ միասնական գանձապետական հաշվեհամարին, իսկ գույքի արգելադրման և որպես գրավ մուծված գումարները ՀՀ դատախազության դեպոզիտ հաշիվ: Նույն տրամաբանությամբ</w:t>
            </w:r>
            <w:r>
              <w:rPr>
                <w:rFonts w:ascii="GHEA Grapalat" w:eastAsia="GHEA Grapalat" w:hAnsi="GHEA Grapalat" w:cs="GHEA Grapalat"/>
                <w:lang w:val="en-US"/>
              </w:rPr>
              <w:t>՝</w:t>
            </w:r>
            <w:r w:rsidRPr="00B37AF2">
              <w:rPr>
                <w:rFonts w:ascii="GHEA Grapalat" w:eastAsia="GHEA Grapalat" w:hAnsi="GHEA Grapalat" w:cs="GHEA Grapalat"/>
                <w:lang w:val="hy-AM"/>
              </w:rPr>
              <w:t xml:space="preserve"> ՀՀ դատախազության, նախկին ՀՀ հատուկ քննչական ծառայության, ՀՀ քննչական կոմիտեի կողմից վարվող դեպոզիտային հաշիվներում, ՀՀ ֆինանսների նախարարության հաշվեհամարում առկա գումարները, ՀՀ կենտրոնական բանկում ի պահ հանձնված գումարները և ՀՀ ազգային անվտանգության ծառայության քննչական դեպարտամենտում քննվող գործերով վերականգնված և փաստացի ՀՀ ազգային անվտանգության ծառայությունում գտնվող</w:t>
            </w:r>
            <w:r>
              <w:rPr>
                <w:rFonts w:ascii="GHEA Grapalat" w:eastAsia="GHEA Grapalat" w:hAnsi="GHEA Grapalat" w:cs="GHEA Grapalat"/>
                <w:lang w:val="en-US"/>
              </w:rPr>
              <w:t>՝</w:t>
            </w:r>
            <w:r w:rsidRPr="00B37AF2">
              <w:rPr>
                <w:rFonts w:ascii="GHEA Grapalat" w:eastAsia="GHEA Grapalat" w:hAnsi="GHEA Grapalat" w:cs="GHEA Grapalat"/>
                <w:lang w:val="hy-AM"/>
              </w:rPr>
              <w:t xml:space="preserve"> վնասների վերականգնման նպատակով դեպոզիտային </w:t>
            </w:r>
            <w:r>
              <w:rPr>
                <w:rFonts w:ascii="GHEA Grapalat" w:eastAsia="GHEA Grapalat" w:hAnsi="GHEA Grapalat" w:cs="GHEA Grapalat"/>
                <w:lang w:val="hy-AM"/>
              </w:rPr>
              <w:t>հաշ</w:t>
            </w:r>
            <w:r w:rsidRPr="00B37AF2">
              <w:rPr>
                <w:rFonts w:ascii="GHEA Grapalat" w:eastAsia="GHEA Grapalat" w:hAnsi="GHEA Grapalat" w:cs="GHEA Grapalat"/>
                <w:lang w:val="hy-AM"/>
              </w:rPr>
              <w:t>իվներին վճարված գումարները մինչև 2023թ. հունվարի 1-ը ենթակա են փոխանցման պետությանը պատճառված վնասի վերականգման մեկ միասնական գանձապետական հաշվեհամարին, իսկ նախաքննական մարմինների դեպոզիտ հաշիվներին առկա</w:t>
            </w:r>
            <w:r>
              <w:rPr>
                <w:rFonts w:ascii="GHEA Grapalat" w:eastAsia="GHEA Grapalat" w:hAnsi="GHEA Grapalat" w:cs="GHEA Grapalat"/>
                <w:lang w:val="en-US"/>
              </w:rPr>
              <w:t>՝</w:t>
            </w:r>
            <w:r w:rsidRPr="00B37AF2">
              <w:rPr>
                <w:rFonts w:ascii="GHEA Grapalat" w:eastAsia="GHEA Grapalat" w:hAnsi="GHEA Grapalat" w:cs="GHEA Grapalat"/>
                <w:lang w:val="hy-AM"/>
              </w:rPr>
              <w:t xml:space="preserve"> գույքի արգելադրման կամ որպես գրավ փոխանցված գումարները ենթակա են հաշվանցման ՀՀ </w:t>
            </w:r>
            <w:r w:rsidRPr="00B37AF2">
              <w:rPr>
                <w:rFonts w:ascii="GHEA Grapalat" w:eastAsia="GHEA Grapalat" w:hAnsi="GHEA Grapalat" w:cs="GHEA Grapalat"/>
                <w:lang w:val="hy-AM"/>
              </w:rPr>
              <w:lastRenderedPageBreak/>
              <w:t>դատախազության դեպոզիտ հաշվին:</w:t>
            </w:r>
            <w:r w:rsidRPr="00B37AF2">
              <w:rPr>
                <w:rFonts w:ascii="GHEA Grapalat" w:eastAsia="GHEA Grapalat" w:hAnsi="GHEA Grapalat" w:cs="GHEA Grapalat"/>
                <w:lang w:val="hy-AM"/>
              </w:rPr>
              <w:tab/>
              <w:t>ՀՀ գլխավոր դատախազի կողմից տրվել են նաև համապատասխան</w:t>
            </w:r>
            <w:r>
              <w:rPr>
                <w:rFonts w:ascii="GHEA Grapalat" w:eastAsia="GHEA Grapalat" w:hAnsi="GHEA Grapalat" w:cs="GHEA Grapalat"/>
                <w:lang w:val="en-US"/>
              </w:rPr>
              <w:t xml:space="preserve"> </w:t>
            </w:r>
            <w:r w:rsidRPr="00B37AF2">
              <w:rPr>
                <w:rFonts w:ascii="GHEA Grapalat" w:eastAsia="GHEA Grapalat" w:hAnsi="GHEA Grapalat" w:cs="GHEA Grapalat"/>
                <w:lang w:val="hy-AM"/>
              </w:rPr>
              <w:t>հանձնարարականներ</w:t>
            </w:r>
            <w:r>
              <w:rPr>
                <w:rFonts w:ascii="GHEA Grapalat" w:eastAsia="GHEA Grapalat" w:hAnsi="GHEA Grapalat" w:cs="GHEA Grapalat"/>
                <w:lang w:val="en-US"/>
              </w:rPr>
              <w:t>՝</w:t>
            </w:r>
            <w:r w:rsidRPr="00B37AF2">
              <w:rPr>
                <w:rFonts w:ascii="GHEA Grapalat" w:eastAsia="GHEA Grapalat" w:hAnsi="GHEA Grapalat" w:cs="GHEA Grapalat"/>
                <w:lang w:val="hy-AM"/>
              </w:rPr>
              <w:t xml:space="preserve"> հիշյալ հայեցակարգային մոտեցումը կյանքի կոչելու նպատակով: Հիմք ընդունելով </w:t>
            </w:r>
            <w:r>
              <w:rPr>
                <w:rFonts w:ascii="GHEA Grapalat" w:eastAsia="GHEA Grapalat" w:hAnsi="GHEA Grapalat" w:cs="GHEA Grapalat"/>
                <w:lang w:val="hy-AM"/>
              </w:rPr>
              <w:t>վերոգրյալ</w:t>
            </w:r>
            <w:r>
              <w:rPr>
                <w:rFonts w:ascii="GHEA Grapalat" w:eastAsia="GHEA Grapalat" w:hAnsi="GHEA Grapalat" w:cs="GHEA Grapalat"/>
                <w:lang w:val="en-US"/>
              </w:rPr>
              <w:t>ը՝</w:t>
            </w:r>
            <w:r w:rsidRPr="00B37AF2">
              <w:rPr>
                <w:rFonts w:ascii="GHEA Grapalat" w:eastAsia="GHEA Grapalat" w:hAnsi="GHEA Grapalat" w:cs="GHEA Grapalat"/>
                <w:lang w:val="hy-AM"/>
              </w:rPr>
              <w:t xml:space="preserve"> առաջարկում եմ առժամանակ ձեռնպահ մնալ ներկայացված նախագծի ընդունումից կամ այն հանել շրջանառությունից:</w:t>
            </w:r>
          </w:p>
        </w:tc>
        <w:tc>
          <w:tcPr>
            <w:tcW w:w="6988" w:type="dxa"/>
            <w:gridSpan w:val="3"/>
            <w:tcBorders>
              <w:top w:val="single" w:sz="4" w:space="0" w:color="auto"/>
              <w:left w:val="single" w:sz="4" w:space="0" w:color="auto"/>
              <w:bottom w:val="single" w:sz="4" w:space="0" w:color="auto"/>
              <w:right w:val="single" w:sz="4" w:space="0" w:color="auto"/>
            </w:tcBorders>
            <w:shd w:val="clear" w:color="auto" w:fill="auto"/>
          </w:tcPr>
          <w:p w:rsidR="00B37AF2" w:rsidRDefault="006E67F1" w:rsidP="006E67F1">
            <w:pPr>
              <w:autoSpaceDE w:val="0"/>
              <w:autoSpaceDN w:val="0"/>
              <w:adjustRightInd w:val="0"/>
              <w:spacing w:line="360" w:lineRule="auto"/>
              <w:ind w:firstLine="720"/>
              <w:jc w:val="center"/>
              <w:rPr>
                <w:rFonts w:ascii="GHEA Grapalat" w:hAnsi="GHEA Grapalat"/>
                <w:b/>
                <w:lang w:val="en-US"/>
              </w:rPr>
            </w:pPr>
            <w:proofErr w:type="spellStart"/>
            <w:r w:rsidRPr="006E67F1">
              <w:rPr>
                <w:rFonts w:ascii="GHEA Grapalat" w:hAnsi="GHEA Grapalat"/>
                <w:b/>
                <w:lang w:val="en-US"/>
              </w:rPr>
              <w:lastRenderedPageBreak/>
              <w:t>Չի</w:t>
            </w:r>
            <w:proofErr w:type="spellEnd"/>
            <w:r w:rsidRPr="006E67F1">
              <w:rPr>
                <w:rFonts w:ascii="GHEA Grapalat" w:hAnsi="GHEA Grapalat"/>
                <w:b/>
                <w:lang w:val="en-US"/>
              </w:rPr>
              <w:t xml:space="preserve"> </w:t>
            </w:r>
            <w:proofErr w:type="spellStart"/>
            <w:r w:rsidRPr="006E67F1">
              <w:rPr>
                <w:rFonts w:ascii="GHEA Grapalat" w:hAnsi="GHEA Grapalat"/>
                <w:b/>
                <w:lang w:val="en-US"/>
              </w:rPr>
              <w:t>ընդունվել</w:t>
            </w:r>
            <w:proofErr w:type="spellEnd"/>
          </w:p>
          <w:p w:rsidR="005F5275" w:rsidRDefault="006E67F1" w:rsidP="006E67F1">
            <w:pPr>
              <w:shd w:val="clear" w:color="auto" w:fill="FFFFFF"/>
              <w:spacing w:line="360" w:lineRule="auto"/>
              <w:ind w:firstLine="720"/>
              <w:jc w:val="both"/>
              <w:rPr>
                <w:rFonts w:ascii="GHEA Grapalat" w:hAnsi="GHEA Grapalat"/>
                <w:color w:val="000000"/>
                <w:lang w:val="en-US"/>
              </w:rPr>
            </w:pPr>
            <w:proofErr w:type="spellStart"/>
            <w:r>
              <w:rPr>
                <w:rFonts w:ascii="GHEA Grapalat" w:hAnsi="GHEA Grapalat"/>
                <w:lang w:val="en-US"/>
              </w:rPr>
              <w:t>Հարկ</w:t>
            </w:r>
            <w:proofErr w:type="spellEnd"/>
            <w:r>
              <w:rPr>
                <w:rFonts w:ascii="GHEA Grapalat" w:hAnsi="GHEA Grapalat"/>
                <w:lang w:val="en-US"/>
              </w:rPr>
              <w:t xml:space="preserve"> է </w:t>
            </w:r>
            <w:proofErr w:type="spellStart"/>
            <w:r>
              <w:rPr>
                <w:rFonts w:ascii="GHEA Grapalat" w:hAnsi="GHEA Grapalat"/>
                <w:lang w:val="en-US"/>
              </w:rPr>
              <w:t>նշել</w:t>
            </w:r>
            <w:proofErr w:type="spellEnd"/>
            <w:r>
              <w:rPr>
                <w:rFonts w:ascii="GHEA Grapalat" w:hAnsi="GHEA Grapalat"/>
                <w:lang w:val="en-US"/>
              </w:rPr>
              <w:t xml:space="preserve">, </w:t>
            </w:r>
            <w:proofErr w:type="spellStart"/>
            <w:r>
              <w:rPr>
                <w:rFonts w:ascii="GHEA Grapalat" w:hAnsi="GHEA Grapalat"/>
                <w:lang w:val="en-US"/>
              </w:rPr>
              <w:t>որ</w:t>
            </w:r>
            <w:proofErr w:type="spellEnd"/>
            <w:r>
              <w:rPr>
                <w:rFonts w:ascii="GHEA Grapalat" w:hAnsi="GHEA Grapalat"/>
                <w:lang w:val="en-US"/>
              </w:rPr>
              <w:t xml:space="preserve"> </w:t>
            </w:r>
            <w:proofErr w:type="spellStart"/>
            <w:r>
              <w:rPr>
                <w:rFonts w:ascii="GHEA Grapalat" w:hAnsi="GHEA Grapalat"/>
                <w:lang w:val="en-US"/>
              </w:rPr>
              <w:t>սույն</w:t>
            </w:r>
            <w:proofErr w:type="spellEnd"/>
            <w:r>
              <w:rPr>
                <w:rFonts w:ascii="GHEA Grapalat" w:hAnsi="GHEA Grapalat"/>
                <w:lang w:val="en-US"/>
              </w:rPr>
              <w:t xml:space="preserve"> </w:t>
            </w:r>
            <w:proofErr w:type="spellStart"/>
            <w:r>
              <w:rPr>
                <w:rFonts w:ascii="GHEA Grapalat" w:hAnsi="GHEA Grapalat"/>
                <w:lang w:val="en-US"/>
              </w:rPr>
              <w:t>նախագծի</w:t>
            </w:r>
            <w:proofErr w:type="spellEnd"/>
            <w:r>
              <w:rPr>
                <w:rFonts w:ascii="GHEA Grapalat" w:hAnsi="GHEA Grapalat"/>
                <w:lang w:val="en-US"/>
              </w:rPr>
              <w:t xml:space="preserve"> </w:t>
            </w:r>
            <w:proofErr w:type="spellStart"/>
            <w:r>
              <w:rPr>
                <w:rFonts w:ascii="GHEA Grapalat" w:hAnsi="GHEA Grapalat"/>
                <w:lang w:val="en-US"/>
              </w:rPr>
              <w:t>մշակումը</w:t>
            </w:r>
            <w:proofErr w:type="spellEnd"/>
            <w:r>
              <w:rPr>
                <w:rFonts w:ascii="GHEA Grapalat" w:hAnsi="GHEA Grapalat"/>
                <w:lang w:val="en-US"/>
              </w:rPr>
              <w:t xml:space="preserve"> </w:t>
            </w:r>
            <w:proofErr w:type="spellStart"/>
            <w:r>
              <w:rPr>
                <w:rFonts w:ascii="GHEA Grapalat" w:hAnsi="GHEA Grapalat"/>
                <w:lang w:val="en-US"/>
              </w:rPr>
              <w:t>նախաձեռնվել</w:t>
            </w:r>
            <w:proofErr w:type="spellEnd"/>
            <w:r>
              <w:rPr>
                <w:rFonts w:ascii="GHEA Grapalat" w:hAnsi="GHEA Grapalat"/>
                <w:lang w:val="en-US"/>
              </w:rPr>
              <w:t xml:space="preserve"> է՝ ի </w:t>
            </w:r>
            <w:proofErr w:type="spellStart"/>
            <w:r>
              <w:rPr>
                <w:rFonts w:ascii="GHEA Grapalat" w:hAnsi="GHEA Grapalat"/>
                <w:lang w:val="en-US"/>
              </w:rPr>
              <w:t>կատարումն</w:t>
            </w:r>
            <w:proofErr w:type="spellEnd"/>
            <w:r>
              <w:rPr>
                <w:rFonts w:ascii="GHEA Grapalat" w:hAnsi="GHEA Grapalat"/>
                <w:lang w:val="en-US"/>
              </w:rPr>
              <w:t xml:space="preserve"> </w:t>
            </w:r>
            <w:r w:rsidRPr="00731D9D">
              <w:rPr>
                <w:rFonts w:ascii="GHEA Grapalat" w:hAnsi="GHEA Grapalat"/>
              </w:rPr>
              <w:t xml:space="preserve">փոխվարչապետ Մ. Գրիգորյանի 28.09.2022 թվականի </w:t>
            </w:r>
            <w:r w:rsidRPr="00731D9D">
              <w:rPr>
                <w:rFonts w:ascii="GHEA Grapalat" w:hAnsi="GHEA Grapalat"/>
                <w:color w:val="000000"/>
              </w:rPr>
              <w:t xml:space="preserve">թիվ /02.6/32009-2022 </w:t>
            </w:r>
            <w:r>
              <w:rPr>
                <w:rFonts w:ascii="GHEA Grapalat" w:hAnsi="GHEA Grapalat"/>
                <w:color w:val="000000"/>
              </w:rPr>
              <w:t>հանձնարարականի</w:t>
            </w:r>
            <w:r w:rsidRPr="00731D9D">
              <w:rPr>
                <w:rFonts w:ascii="GHEA Grapalat" w:hAnsi="GHEA Grapalat"/>
                <w:color w:val="000000"/>
              </w:rPr>
              <w:t xml:space="preserve">, </w:t>
            </w:r>
            <w:proofErr w:type="spellStart"/>
            <w:r>
              <w:rPr>
                <w:rFonts w:ascii="GHEA Grapalat" w:hAnsi="GHEA Grapalat"/>
                <w:color w:val="000000"/>
                <w:lang w:val="en-US"/>
              </w:rPr>
              <w:t>ինչպես</w:t>
            </w:r>
            <w:proofErr w:type="spellEnd"/>
            <w:r>
              <w:rPr>
                <w:rFonts w:ascii="GHEA Grapalat" w:hAnsi="GHEA Grapalat"/>
                <w:color w:val="000000"/>
                <w:lang w:val="en-US"/>
              </w:rPr>
              <w:t xml:space="preserve"> </w:t>
            </w:r>
            <w:proofErr w:type="spellStart"/>
            <w:r>
              <w:rPr>
                <w:rFonts w:ascii="GHEA Grapalat" w:hAnsi="GHEA Grapalat"/>
                <w:color w:val="000000"/>
                <w:lang w:val="en-US"/>
              </w:rPr>
              <w:t>նաև</w:t>
            </w:r>
            <w:proofErr w:type="spellEnd"/>
            <w:r>
              <w:rPr>
                <w:rFonts w:ascii="GHEA Grapalat" w:hAnsi="GHEA Grapalat"/>
                <w:color w:val="000000"/>
                <w:lang w:val="en-US"/>
              </w:rPr>
              <w:t xml:space="preserve"> </w:t>
            </w:r>
            <w:r w:rsidRPr="00731D9D">
              <w:rPr>
                <w:rFonts w:ascii="GHEA Grapalat" w:hAnsi="GHEA Grapalat"/>
              </w:rPr>
              <w:t xml:space="preserve">29.07.2022 թվականին կայացած՝ </w:t>
            </w:r>
            <w:r w:rsidRPr="00731D9D">
              <w:rPr>
                <w:rFonts w:ascii="GHEA Grapalat" w:hAnsi="GHEA Grapalat" w:cs="Calibri"/>
                <w:color w:val="000000"/>
              </w:rPr>
              <w:t xml:space="preserve">Պետաիրավական </w:t>
            </w:r>
            <w:r w:rsidRPr="00731D9D">
              <w:rPr>
                <w:rFonts w:ascii="GHEA Grapalat" w:hAnsi="GHEA Grapalat" w:cs="Sylfaen"/>
                <w:color w:val="000000"/>
              </w:rPr>
              <w:t>նախարարական կոմիտեի նիստի</w:t>
            </w:r>
            <w:r w:rsidRPr="00731D9D">
              <w:rPr>
                <w:rFonts w:ascii="GHEA Grapalat" w:hAnsi="GHEA Grapalat" w:cs="Calibri"/>
                <w:color w:val="000000"/>
              </w:rPr>
              <w:t xml:space="preserve"> </w:t>
            </w:r>
            <w:r w:rsidRPr="00731D9D">
              <w:rPr>
                <w:rFonts w:ascii="GHEA Grapalat" w:hAnsi="GHEA Grapalat" w:cs="Sylfaen"/>
                <w:color w:val="000000"/>
              </w:rPr>
              <w:t>թիվ</w:t>
            </w:r>
            <w:r w:rsidRPr="00731D9D">
              <w:rPr>
                <w:rFonts w:ascii="GHEA Grapalat" w:hAnsi="GHEA Grapalat" w:cs="Calibri"/>
                <w:color w:val="000000"/>
              </w:rPr>
              <w:t xml:space="preserve"> </w:t>
            </w:r>
            <w:r w:rsidRPr="00731D9D">
              <w:rPr>
                <w:rFonts w:ascii="GHEA Grapalat" w:hAnsi="GHEA Grapalat" w:cs="Sylfaen"/>
                <w:color w:val="000000"/>
              </w:rPr>
              <w:t>ԿԱ/181-2022</w:t>
            </w:r>
            <w:r w:rsidRPr="00731D9D">
              <w:rPr>
                <w:rFonts w:ascii="GHEA Grapalat" w:hAnsi="GHEA Grapalat"/>
                <w:color w:val="000000"/>
              </w:rPr>
              <w:t xml:space="preserve"> </w:t>
            </w:r>
            <w:r w:rsidRPr="00731D9D">
              <w:rPr>
                <w:rFonts w:ascii="GHEA Grapalat" w:hAnsi="GHEA Grapalat" w:cs="Sylfaen"/>
                <w:color w:val="000000"/>
              </w:rPr>
              <w:t>արձանագրության</w:t>
            </w:r>
            <w:r w:rsidRPr="00731D9D">
              <w:rPr>
                <w:rFonts w:ascii="GHEA Grapalat" w:hAnsi="GHEA Grapalat"/>
                <w:color w:val="000000"/>
              </w:rPr>
              <w:t xml:space="preserve"> 1-ին</w:t>
            </w:r>
            <w:r w:rsidRPr="00731D9D">
              <w:rPr>
                <w:rFonts w:ascii="GHEA Grapalat" w:hAnsi="GHEA Grapalat" w:cs="Calibri"/>
                <w:color w:val="000000"/>
              </w:rPr>
              <w:t xml:space="preserve"> </w:t>
            </w:r>
            <w:r w:rsidRPr="00731D9D">
              <w:rPr>
                <w:rFonts w:ascii="GHEA Grapalat" w:hAnsi="GHEA Grapalat" w:cs="Sylfaen"/>
                <w:color w:val="000000"/>
              </w:rPr>
              <w:t>կետի</w:t>
            </w:r>
            <w:r w:rsidRPr="00731D9D">
              <w:rPr>
                <w:rFonts w:ascii="GHEA Grapalat" w:hAnsi="GHEA Grapalat"/>
                <w:color w:val="000000"/>
              </w:rPr>
              <w:t>:</w:t>
            </w:r>
            <w:r>
              <w:rPr>
                <w:rFonts w:ascii="GHEA Grapalat" w:hAnsi="GHEA Grapalat"/>
                <w:color w:val="000000"/>
                <w:lang w:val="en-US"/>
              </w:rPr>
              <w:t xml:space="preserve"> </w:t>
            </w:r>
            <w:proofErr w:type="spellStart"/>
            <w:r w:rsidR="005F5275">
              <w:rPr>
                <w:rFonts w:ascii="GHEA Grapalat" w:hAnsi="GHEA Grapalat"/>
                <w:color w:val="000000"/>
                <w:lang w:val="en-US"/>
              </w:rPr>
              <w:t>Բացի</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այդ</w:t>
            </w:r>
            <w:proofErr w:type="spellEnd"/>
            <w:r>
              <w:rPr>
                <w:rFonts w:ascii="GHEA Grapalat" w:hAnsi="GHEA Grapalat"/>
                <w:color w:val="000000"/>
                <w:lang w:val="en-US"/>
              </w:rPr>
              <w:t xml:space="preserve">, </w:t>
            </w:r>
            <w:proofErr w:type="spellStart"/>
            <w:r w:rsidR="005F5275">
              <w:rPr>
                <w:rFonts w:ascii="GHEA Grapalat" w:hAnsi="GHEA Grapalat"/>
                <w:color w:val="000000"/>
                <w:lang w:val="en-US"/>
              </w:rPr>
              <w:t>նշված</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նախագիծը</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կարծիքի</w:t>
            </w:r>
            <w:proofErr w:type="spellEnd"/>
            <w:r w:rsidR="005F5275">
              <w:rPr>
                <w:rFonts w:ascii="GHEA Grapalat" w:hAnsi="GHEA Grapalat"/>
                <w:color w:val="000000"/>
                <w:lang w:val="en-US"/>
              </w:rPr>
              <w:t xml:space="preserve"> է </w:t>
            </w:r>
            <w:proofErr w:type="spellStart"/>
            <w:r w:rsidR="005F5275">
              <w:rPr>
                <w:rFonts w:ascii="GHEA Grapalat" w:hAnsi="GHEA Grapalat"/>
                <w:color w:val="000000"/>
                <w:lang w:val="en-US"/>
              </w:rPr>
              <w:t>ուղարկվել</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շահագրգիռ</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lastRenderedPageBreak/>
              <w:t>մարմիններին</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այդ</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թվում</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Քննչական</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կոմիտե</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Հակակոռուպցիոն</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կոմիտե</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Ազգային</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անվտանգության</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ծառայություն</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Պետական</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եկամուտների</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կոմիտե</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որոնք</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դրական</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դիրքորոշում</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են</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հայտնել</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նշված</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նախագծի</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ընդունման</w:t>
            </w:r>
            <w:proofErr w:type="spellEnd"/>
            <w:r w:rsidR="005F5275">
              <w:rPr>
                <w:rFonts w:ascii="GHEA Grapalat" w:hAnsi="GHEA Grapalat"/>
                <w:color w:val="000000"/>
                <w:lang w:val="en-US"/>
              </w:rPr>
              <w:t xml:space="preserve"> </w:t>
            </w:r>
            <w:proofErr w:type="spellStart"/>
            <w:r w:rsidR="005F5275">
              <w:rPr>
                <w:rFonts w:ascii="GHEA Grapalat" w:hAnsi="GHEA Grapalat"/>
                <w:color w:val="000000"/>
                <w:lang w:val="en-US"/>
              </w:rPr>
              <w:t>կապակցությամբ</w:t>
            </w:r>
            <w:proofErr w:type="spellEnd"/>
            <w:r w:rsidR="005F5275">
              <w:rPr>
                <w:rFonts w:ascii="GHEA Grapalat" w:hAnsi="GHEA Grapalat"/>
                <w:color w:val="000000"/>
                <w:lang w:val="en-US"/>
              </w:rPr>
              <w:t>:</w:t>
            </w:r>
          </w:p>
          <w:p w:rsidR="005F5275" w:rsidRPr="007E4FD6" w:rsidRDefault="005F5275" w:rsidP="006E67F1">
            <w:pPr>
              <w:shd w:val="clear" w:color="auto" w:fill="FFFFFF"/>
              <w:spacing w:line="360" w:lineRule="auto"/>
              <w:ind w:firstLine="720"/>
              <w:jc w:val="both"/>
              <w:rPr>
                <w:rFonts w:ascii="GHEA Grapalat" w:hAnsi="GHEA Grapalat"/>
                <w:color w:val="000000"/>
                <w:lang w:val="en-US"/>
              </w:rPr>
            </w:pPr>
            <w:proofErr w:type="spellStart"/>
            <w:r>
              <w:rPr>
                <w:rFonts w:ascii="GHEA Grapalat" w:hAnsi="GHEA Grapalat"/>
                <w:color w:val="000000"/>
                <w:lang w:val="en-US"/>
              </w:rPr>
              <w:t>Միևնույն</w:t>
            </w:r>
            <w:proofErr w:type="spellEnd"/>
            <w:r>
              <w:rPr>
                <w:rFonts w:ascii="GHEA Grapalat" w:hAnsi="GHEA Grapalat"/>
                <w:color w:val="000000"/>
                <w:lang w:val="en-US"/>
              </w:rPr>
              <w:t xml:space="preserve"> </w:t>
            </w:r>
            <w:proofErr w:type="spellStart"/>
            <w:r>
              <w:rPr>
                <w:rFonts w:ascii="GHEA Grapalat" w:hAnsi="GHEA Grapalat"/>
                <w:color w:val="000000"/>
                <w:lang w:val="en-US"/>
              </w:rPr>
              <w:t>ժամանակ</w:t>
            </w:r>
            <w:proofErr w:type="spellEnd"/>
            <w:r>
              <w:rPr>
                <w:rFonts w:ascii="GHEA Grapalat" w:hAnsi="GHEA Grapalat"/>
                <w:color w:val="000000"/>
                <w:lang w:val="en-US"/>
              </w:rPr>
              <w:t xml:space="preserve">, </w:t>
            </w:r>
            <w:proofErr w:type="spellStart"/>
            <w:r>
              <w:rPr>
                <w:rFonts w:ascii="GHEA Grapalat" w:hAnsi="GHEA Grapalat"/>
                <w:color w:val="000000"/>
                <w:lang w:val="en-US"/>
              </w:rPr>
              <w:t>ներկայացված</w:t>
            </w:r>
            <w:proofErr w:type="spellEnd"/>
            <w:r>
              <w:rPr>
                <w:rFonts w:ascii="GHEA Grapalat" w:hAnsi="GHEA Grapalat"/>
                <w:color w:val="000000"/>
                <w:lang w:val="en-US"/>
              </w:rPr>
              <w:t xml:space="preserve"> </w:t>
            </w:r>
            <w:proofErr w:type="spellStart"/>
            <w:r>
              <w:rPr>
                <w:rFonts w:ascii="GHEA Grapalat" w:hAnsi="GHEA Grapalat"/>
                <w:color w:val="000000"/>
                <w:lang w:val="en-US"/>
              </w:rPr>
              <w:t>գրությամբ</w:t>
            </w:r>
            <w:proofErr w:type="spellEnd"/>
            <w:r>
              <w:rPr>
                <w:rFonts w:ascii="GHEA Grapalat" w:hAnsi="GHEA Grapalat"/>
                <w:color w:val="000000"/>
                <w:lang w:val="en-US"/>
              </w:rPr>
              <w:t xml:space="preserve"> </w:t>
            </w:r>
            <w:proofErr w:type="spellStart"/>
            <w:r>
              <w:rPr>
                <w:rFonts w:ascii="GHEA Grapalat" w:hAnsi="GHEA Grapalat"/>
                <w:color w:val="000000"/>
                <w:lang w:val="en-US"/>
              </w:rPr>
              <w:t>թեև</w:t>
            </w:r>
            <w:proofErr w:type="spellEnd"/>
            <w:r>
              <w:rPr>
                <w:rFonts w:ascii="GHEA Grapalat" w:hAnsi="GHEA Grapalat"/>
                <w:color w:val="000000"/>
                <w:lang w:val="en-US"/>
              </w:rPr>
              <w:t xml:space="preserve"> </w:t>
            </w:r>
            <w:proofErr w:type="spellStart"/>
            <w:r>
              <w:rPr>
                <w:rFonts w:ascii="GHEA Grapalat" w:hAnsi="GHEA Grapalat"/>
                <w:color w:val="000000"/>
                <w:lang w:val="en-US"/>
              </w:rPr>
              <w:t>նշվում</w:t>
            </w:r>
            <w:proofErr w:type="spellEnd"/>
            <w:r>
              <w:rPr>
                <w:rFonts w:ascii="GHEA Grapalat" w:hAnsi="GHEA Grapalat"/>
                <w:color w:val="000000"/>
                <w:lang w:val="en-US"/>
              </w:rPr>
              <w:t xml:space="preserve"> է, </w:t>
            </w:r>
            <w:proofErr w:type="spellStart"/>
            <w:r>
              <w:rPr>
                <w:rFonts w:ascii="GHEA Grapalat" w:hAnsi="GHEA Grapalat"/>
                <w:color w:val="000000"/>
                <w:lang w:val="en-US"/>
              </w:rPr>
              <w:t>որ</w:t>
            </w:r>
            <w:proofErr w:type="spellEnd"/>
            <w:r>
              <w:rPr>
                <w:rFonts w:ascii="GHEA Grapalat" w:hAnsi="GHEA Grapalat"/>
                <w:color w:val="000000"/>
                <w:lang w:val="en-US"/>
              </w:rPr>
              <w:t xml:space="preserve"> </w:t>
            </w:r>
            <w:proofErr w:type="spellStart"/>
            <w:r w:rsidR="00F50779">
              <w:rPr>
                <w:rFonts w:ascii="GHEA Grapalat" w:hAnsi="GHEA Grapalat"/>
                <w:color w:val="000000"/>
                <w:lang w:val="en-US"/>
              </w:rPr>
              <w:t>տրվել</w:t>
            </w:r>
            <w:proofErr w:type="spellEnd"/>
            <w:r w:rsidR="00F50779">
              <w:rPr>
                <w:rFonts w:ascii="GHEA Grapalat" w:hAnsi="GHEA Grapalat"/>
                <w:color w:val="000000"/>
                <w:lang w:val="en-US"/>
              </w:rPr>
              <w:t xml:space="preserve"> </w:t>
            </w:r>
            <w:proofErr w:type="spellStart"/>
            <w:r w:rsidR="00F50779">
              <w:rPr>
                <w:rFonts w:ascii="GHEA Grapalat" w:hAnsi="GHEA Grapalat"/>
                <w:color w:val="000000"/>
                <w:lang w:val="en-US"/>
              </w:rPr>
              <w:t>են</w:t>
            </w:r>
            <w:proofErr w:type="spellEnd"/>
            <w:r w:rsidR="00F50779">
              <w:rPr>
                <w:rFonts w:ascii="GHEA Grapalat" w:hAnsi="GHEA Grapalat"/>
                <w:color w:val="000000"/>
                <w:lang w:val="en-US"/>
              </w:rPr>
              <w:t xml:space="preserve"> </w:t>
            </w:r>
            <w:proofErr w:type="spellStart"/>
            <w:r w:rsidR="00F50779">
              <w:rPr>
                <w:rFonts w:ascii="GHEA Grapalat" w:hAnsi="GHEA Grapalat"/>
                <w:color w:val="000000"/>
                <w:lang w:val="en-US"/>
              </w:rPr>
              <w:t>հանձնարարականներ</w:t>
            </w:r>
            <w:proofErr w:type="spellEnd"/>
            <w:r w:rsidR="00F50779">
              <w:rPr>
                <w:rFonts w:ascii="GHEA Grapalat" w:hAnsi="GHEA Grapalat"/>
                <w:color w:val="000000"/>
                <w:lang w:val="en-US"/>
              </w:rPr>
              <w:t xml:space="preserve">՝ </w:t>
            </w:r>
            <w:proofErr w:type="spellStart"/>
            <w:r w:rsidR="00F50779">
              <w:rPr>
                <w:rFonts w:ascii="GHEA Grapalat" w:hAnsi="GHEA Grapalat"/>
                <w:color w:val="000000"/>
                <w:lang w:val="en-US"/>
              </w:rPr>
              <w:t>աշխատանքային</w:t>
            </w:r>
            <w:proofErr w:type="spellEnd"/>
            <w:r w:rsidR="00F50779">
              <w:rPr>
                <w:rFonts w:ascii="GHEA Grapalat" w:hAnsi="GHEA Grapalat"/>
                <w:color w:val="000000"/>
                <w:lang w:val="en-US"/>
              </w:rPr>
              <w:t xml:space="preserve"> </w:t>
            </w:r>
            <w:proofErr w:type="spellStart"/>
            <w:r w:rsidR="00F50779">
              <w:rPr>
                <w:rFonts w:ascii="GHEA Grapalat" w:hAnsi="GHEA Grapalat"/>
                <w:color w:val="000000"/>
                <w:lang w:val="en-US"/>
              </w:rPr>
              <w:t>խմբի</w:t>
            </w:r>
            <w:proofErr w:type="spellEnd"/>
            <w:r w:rsidR="00F50779">
              <w:rPr>
                <w:rFonts w:ascii="GHEA Grapalat" w:hAnsi="GHEA Grapalat"/>
                <w:color w:val="000000"/>
                <w:lang w:val="en-US"/>
              </w:rPr>
              <w:t xml:space="preserve"> </w:t>
            </w:r>
            <w:proofErr w:type="spellStart"/>
            <w:r w:rsidR="00F50779">
              <w:rPr>
                <w:rFonts w:ascii="GHEA Grapalat" w:hAnsi="GHEA Grapalat"/>
                <w:color w:val="000000"/>
                <w:lang w:val="en-US"/>
              </w:rPr>
              <w:t>քննարկման</w:t>
            </w:r>
            <w:proofErr w:type="spellEnd"/>
            <w:r w:rsidR="00F50779">
              <w:rPr>
                <w:rFonts w:ascii="GHEA Grapalat" w:hAnsi="GHEA Grapalat"/>
                <w:color w:val="000000"/>
                <w:lang w:val="en-US"/>
              </w:rPr>
              <w:t xml:space="preserve"> </w:t>
            </w:r>
            <w:proofErr w:type="spellStart"/>
            <w:r w:rsidR="00F50779">
              <w:rPr>
                <w:rFonts w:ascii="GHEA Grapalat" w:hAnsi="GHEA Grapalat"/>
                <w:color w:val="000000"/>
                <w:lang w:val="en-US"/>
              </w:rPr>
              <w:t>արդյունքում</w:t>
            </w:r>
            <w:proofErr w:type="spellEnd"/>
            <w:r w:rsidR="00F50779">
              <w:rPr>
                <w:rFonts w:ascii="GHEA Grapalat" w:hAnsi="GHEA Grapalat"/>
                <w:color w:val="000000"/>
                <w:lang w:val="en-US"/>
              </w:rPr>
              <w:t xml:space="preserve"> </w:t>
            </w:r>
            <w:proofErr w:type="spellStart"/>
            <w:r w:rsidR="00F50779">
              <w:rPr>
                <w:rFonts w:ascii="GHEA Grapalat" w:hAnsi="GHEA Grapalat"/>
                <w:color w:val="000000"/>
                <w:lang w:val="en-US"/>
              </w:rPr>
              <w:t>ձևավորված</w:t>
            </w:r>
            <w:proofErr w:type="spellEnd"/>
            <w:r w:rsidR="00F50779">
              <w:rPr>
                <w:rFonts w:ascii="GHEA Grapalat" w:hAnsi="GHEA Grapalat"/>
                <w:color w:val="000000"/>
                <w:lang w:val="en-US"/>
              </w:rPr>
              <w:t xml:space="preserve"> </w:t>
            </w:r>
            <w:proofErr w:type="spellStart"/>
            <w:r w:rsidR="00F50779">
              <w:rPr>
                <w:rFonts w:ascii="GHEA Grapalat" w:hAnsi="GHEA Grapalat"/>
                <w:color w:val="000000"/>
                <w:lang w:val="en-US"/>
              </w:rPr>
              <w:t>մոտեցումը</w:t>
            </w:r>
            <w:proofErr w:type="spellEnd"/>
            <w:r w:rsidR="00F50779">
              <w:rPr>
                <w:rFonts w:ascii="GHEA Grapalat" w:hAnsi="GHEA Grapalat"/>
                <w:color w:val="000000"/>
                <w:lang w:val="en-US"/>
              </w:rPr>
              <w:t xml:space="preserve"> </w:t>
            </w:r>
            <w:proofErr w:type="spellStart"/>
            <w:r w:rsidR="00F50779">
              <w:rPr>
                <w:rFonts w:ascii="GHEA Grapalat" w:hAnsi="GHEA Grapalat"/>
                <w:color w:val="000000"/>
                <w:lang w:val="en-US"/>
              </w:rPr>
              <w:t>կյանքի</w:t>
            </w:r>
            <w:proofErr w:type="spellEnd"/>
            <w:r w:rsidR="00F50779">
              <w:rPr>
                <w:rFonts w:ascii="GHEA Grapalat" w:hAnsi="GHEA Grapalat"/>
                <w:color w:val="000000"/>
                <w:lang w:val="en-US"/>
              </w:rPr>
              <w:t xml:space="preserve"> </w:t>
            </w:r>
            <w:proofErr w:type="spellStart"/>
            <w:r w:rsidR="00F50779">
              <w:rPr>
                <w:rFonts w:ascii="GHEA Grapalat" w:hAnsi="GHEA Grapalat"/>
                <w:color w:val="000000"/>
                <w:lang w:val="en-US"/>
              </w:rPr>
              <w:t>կոչելու</w:t>
            </w:r>
            <w:proofErr w:type="spellEnd"/>
            <w:r w:rsidR="00F50779">
              <w:rPr>
                <w:rFonts w:ascii="GHEA Grapalat" w:hAnsi="GHEA Grapalat"/>
                <w:color w:val="000000"/>
                <w:lang w:val="en-US"/>
              </w:rPr>
              <w:t xml:space="preserve"> </w:t>
            </w:r>
            <w:proofErr w:type="spellStart"/>
            <w:r w:rsidR="00F50779">
              <w:rPr>
                <w:rFonts w:ascii="GHEA Grapalat" w:hAnsi="GHEA Grapalat"/>
                <w:color w:val="000000"/>
                <w:lang w:val="en-US"/>
              </w:rPr>
              <w:t>ուղղությամբ</w:t>
            </w:r>
            <w:proofErr w:type="spellEnd"/>
            <w:r>
              <w:rPr>
                <w:rFonts w:ascii="GHEA Grapalat" w:hAnsi="GHEA Grapalat"/>
                <w:color w:val="000000"/>
                <w:lang w:val="en-US"/>
              </w:rPr>
              <w:t xml:space="preserve">, </w:t>
            </w:r>
            <w:proofErr w:type="spellStart"/>
            <w:r>
              <w:rPr>
                <w:rFonts w:ascii="GHEA Grapalat" w:hAnsi="GHEA Grapalat"/>
                <w:color w:val="000000"/>
                <w:lang w:val="en-US"/>
              </w:rPr>
              <w:t>պարզ</w:t>
            </w:r>
            <w:proofErr w:type="spellEnd"/>
            <w:r>
              <w:rPr>
                <w:rFonts w:ascii="GHEA Grapalat" w:hAnsi="GHEA Grapalat"/>
                <w:color w:val="000000"/>
                <w:lang w:val="en-US"/>
              </w:rPr>
              <w:t xml:space="preserve"> </w:t>
            </w:r>
            <w:proofErr w:type="spellStart"/>
            <w:r>
              <w:rPr>
                <w:rFonts w:ascii="GHEA Grapalat" w:hAnsi="GHEA Grapalat"/>
                <w:color w:val="000000"/>
                <w:lang w:val="en-US"/>
              </w:rPr>
              <w:t>չէ</w:t>
            </w:r>
            <w:proofErr w:type="spellEnd"/>
            <w:r>
              <w:rPr>
                <w:rFonts w:ascii="GHEA Grapalat" w:hAnsi="GHEA Grapalat"/>
                <w:color w:val="000000"/>
                <w:lang w:val="en-US"/>
              </w:rPr>
              <w:t xml:space="preserve">, </w:t>
            </w:r>
            <w:proofErr w:type="spellStart"/>
            <w:r>
              <w:rPr>
                <w:rFonts w:ascii="GHEA Grapalat" w:hAnsi="GHEA Grapalat"/>
                <w:color w:val="000000"/>
                <w:lang w:val="en-US"/>
              </w:rPr>
              <w:t>թե</w:t>
            </w:r>
            <w:proofErr w:type="spellEnd"/>
            <w:r>
              <w:rPr>
                <w:rFonts w:ascii="GHEA Grapalat" w:hAnsi="GHEA Grapalat"/>
                <w:color w:val="000000"/>
                <w:lang w:val="en-US"/>
              </w:rPr>
              <w:t xml:space="preserve"> </w:t>
            </w:r>
            <w:proofErr w:type="spellStart"/>
            <w:r>
              <w:rPr>
                <w:rFonts w:ascii="GHEA Grapalat" w:hAnsi="GHEA Grapalat"/>
                <w:color w:val="000000"/>
                <w:lang w:val="en-US"/>
              </w:rPr>
              <w:t>երբ</w:t>
            </w:r>
            <w:proofErr w:type="spellEnd"/>
            <w:r>
              <w:rPr>
                <w:rFonts w:ascii="GHEA Grapalat" w:hAnsi="GHEA Grapalat"/>
                <w:color w:val="000000"/>
                <w:lang w:val="en-US"/>
              </w:rPr>
              <w:t xml:space="preserve"> է </w:t>
            </w:r>
            <w:proofErr w:type="spellStart"/>
            <w:r>
              <w:rPr>
                <w:rFonts w:ascii="GHEA Grapalat" w:hAnsi="GHEA Grapalat"/>
                <w:color w:val="000000"/>
                <w:lang w:val="en-US"/>
              </w:rPr>
              <w:t>կյանքի</w:t>
            </w:r>
            <w:proofErr w:type="spellEnd"/>
            <w:r>
              <w:rPr>
                <w:rFonts w:ascii="GHEA Grapalat" w:hAnsi="GHEA Grapalat"/>
                <w:color w:val="000000"/>
                <w:lang w:val="en-US"/>
              </w:rPr>
              <w:t xml:space="preserve"> </w:t>
            </w:r>
            <w:proofErr w:type="spellStart"/>
            <w:r>
              <w:rPr>
                <w:rFonts w:ascii="GHEA Grapalat" w:hAnsi="GHEA Grapalat"/>
                <w:color w:val="000000"/>
                <w:lang w:val="en-US"/>
              </w:rPr>
              <w:t>կոչվելու</w:t>
            </w:r>
            <w:proofErr w:type="spellEnd"/>
            <w:r>
              <w:rPr>
                <w:rFonts w:ascii="GHEA Grapalat" w:hAnsi="GHEA Grapalat"/>
                <w:color w:val="000000"/>
                <w:lang w:val="en-US"/>
              </w:rPr>
              <w:t xml:space="preserve"> </w:t>
            </w:r>
            <w:proofErr w:type="spellStart"/>
            <w:r>
              <w:rPr>
                <w:rFonts w:ascii="GHEA Grapalat" w:hAnsi="GHEA Grapalat"/>
                <w:color w:val="000000"/>
                <w:lang w:val="en-US"/>
              </w:rPr>
              <w:t>նշված</w:t>
            </w:r>
            <w:proofErr w:type="spellEnd"/>
            <w:r>
              <w:rPr>
                <w:rFonts w:ascii="GHEA Grapalat" w:hAnsi="GHEA Grapalat"/>
                <w:color w:val="000000"/>
                <w:lang w:val="en-US"/>
              </w:rPr>
              <w:t xml:space="preserve"> </w:t>
            </w:r>
            <w:proofErr w:type="spellStart"/>
            <w:r>
              <w:rPr>
                <w:rFonts w:ascii="GHEA Grapalat" w:hAnsi="GHEA Grapalat"/>
                <w:color w:val="000000"/>
                <w:lang w:val="en-US"/>
              </w:rPr>
              <w:t>նախաձեռնությունը</w:t>
            </w:r>
            <w:proofErr w:type="spellEnd"/>
            <w:r>
              <w:rPr>
                <w:rFonts w:ascii="GHEA Grapalat" w:hAnsi="GHEA Grapalat"/>
                <w:color w:val="000000"/>
                <w:lang w:val="en-US"/>
              </w:rPr>
              <w:t xml:space="preserve">, </w:t>
            </w:r>
            <w:proofErr w:type="spellStart"/>
            <w:r>
              <w:rPr>
                <w:rFonts w:ascii="GHEA Grapalat" w:hAnsi="GHEA Grapalat"/>
                <w:color w:val="000000"/>
                <w:lang w:val="en-US"/>
              </w:rPr>
              <w:t>իսկ</w:t>
            </w:r>
            <w:proofErr w:type="spellEnd"/>
            <w:r>
              <w:rPr>
                <w:rFonts w:ascii="GHEA Grapalat" w:hAnsi="GHEA Grapalat"/>
                <w:color w:val="000000"/>
                <w:lang w:val="en-US"/>
              </w:rPr>
              <w:t xml:space="preserve"> </w:t>
            </w:r>
            <w:proofErr w:type="spellStart"/>
            <w:r>
              <w:rPr>
                <w:rFonts w:ascii="GHEA Grapalat" w:hAnsi="GHEA Grapalat"/>
                <w:color w:val="000000"/>
                <w:lang w:val="en-US"/>
              </w:rPr>
              <w:t>ստեղծված</w:t>
            </w:r>
            <w:proofErr w:type="spellEnd"/>
            <w:r>
              <w:rPr>
                <w:rFonts w:ascii="GHEA Grapalat" w:hAnsi="GHEA Grapalat"/>
                <w:color w:val="000000"/>
                <w:lang w:val="en-US"/>
              </w:rPr>
              <w:t xml:space="preserve"> </w:t>
            </w:r>
            <w:proofErr w:type="spellStart"/>
            <w:r>
              <w:rPr>
                <w:rFonts w:ascii="GHEA Grapalat" w:hAnsi="GHEA Grapalat"/>
                <w:color w:val="000000"/>
                <w:lang w:val="en-US"/>
              </w:rPr>
              <w:t>իրավիճակը</w:t>
            </w:r>
            <w:proofErr w:type="spellEnd"/>
            <w:r>
              <w:rPr>
                <w:rFonts w:ascii="GHEA Grapalat" w:hAnsi="GHEA Grapalat"/>
                <w:color w:val="000000"/>
                <w:lang w:val="en-US"/>
              </w:rPr>
              <w:t xml:space="preserve"> </w:t>
            </w:r>
            <w:proofErr w:type="spellStart"/>
            <w:r>
              <w:rPr>
                <w:rFonts w:ascii="GHEA Grapalat" w:hAnsi="GHEA Grapalat"/>
                <w:color w:val="000000"/>
                <w:lang w:val="en-US"/>
              </w:rPr>
              <w:t>պահանջում</w:t>
            </w:r>
            <w:proofErr w:type="spellEnd"/>
            <w:r>
              <w:rPr>
                <w:rFonts w:ascii="GHEA Grapalat" w:hAnsi="GHEA Grapalat"/>
                <w:color w:val="000000"/>
                <w:lang w:val="en-US"/>
              </w:rPr>
              <w:t xml:space="preserve"> է </w:t>
            </w:r>
            <w:proofErr w:type="spellStart"/>
            <w:r>
              <w:rPr>
                <w:rFonts w:ascii="GHEA Grapalat" w:hAnsi="GHEA Grapalat"/>
                <w:color w:val="000000"/>
                <w:lang w:val="en-US"/>
              </w:rPr>
              <w:t>արագ</w:t>
            </w:r>
            <w:proofErr w:type="spellEnd"/>
            <w:r>
              <w:rPr>
                <w:rFonts w:ascii="GHEA Grapalat" w:hAnsi="GHEA Grapalat"/>
                <w:color w:val="000000"/>
                <w:lang w:val="en-US"/>
              </w:rPr>
              <w:t xml:space="preserve"> </w:t>
            </w:r>
            <w:proofErr w:type="spellStart"/>
            <w:r>
              <w:rPr>
                <w:rFonts w:ascii="GHEA Grapalat" w:hAnsi="GHEA Grapalat"/>
                <w:color w:val="000000"/>
                <w:lang w:val="en-US"/>
              </w:rPr>
              <w:t>լուծում</w:t>
            </w:r>
            <w:proofErr w:type="spellEnd"/>
            <w:r w:rsidR="002E1F39">
              <w:rPr>
                <w:rFonts w:ascii="GHEA Grapalat" w:hAnsi="GHEA Grapalat"/>
                <w:color w:val="000000"/>
                <w:lang w:val="en-US"/>
              </w:rPr>
              <w:t xml:space="preserve">, </w:t>
            </w:r>
            <w:proofErr w:type="spellStart"/>
            <w:r w:rsidR="002E1F39">
              <w:rPr>
                <w:rFonts w:ascii="GHEA Grapalat" w:hAnsi="GHEA Grapalat"/>
                <w:color w:val="000000"/>
                <w:lang w:val="en-US"/>
              </w:rPr>
              <w:t>որպիսի</w:t>
            </w:r>
            <w:proofErr w:type="spellEnd"/>
            <w:r w:rsidR="002E1F39">
              <w:rPr>
                <w:rFonts w:ascii="GHEA Grapalat" w:hAnsi="GHEA Grapalat"/>
                <w:color w:val="000000"/>
                <w:lang w:val="en-US"/>
              </w:rPr>
              <w:t xml:space="preserve"> </w:t>
            </w:r>
            <w:proofErr w:type="spellStart"/>
            <w:r w:rsidR="002E1F39">
              <w:rPr>
                <w:rFonts w:ascii="GHEA Grapalat" w:hAnsi="GHEA Grapalat"/>
                <w:color w:val="000000"/>
                <w:lang w:val="en-US"/>
              </w:rPr>
              <w:t>պայմաններում</w:t>
            </w:r>
            <w:proofErr w:type="spellEnd"/>
            <w:r w:rsidR="002E1F39">
              <w:rPr>
                <w:rFonts w:ascii="GHEA Grapalat" w:hAnsi="GHEA Grapalat"/>
                <w:color w:val="000000"/>
                <w:lang w:val="en-US"/>
              </w:rPr>
              <w:t xml:space="preserve"> </w:t>
            </w:r>
            <w:proofErr w:type="spellStart"/>
            <w:r w:rsidR="002E1F39">
              <w:rPr>
                <w:rFonts w:ascii="GHEA Grapalat" w:hAnsi="GHEA Grapalat"/>
                <w:color w:val="000000"/>
                <w:lang w:val="en-US"/>
              </w:rPr>
              <w:t>նախագծի</w:t>
            </w:r>
            <w:proofErr w:type="spellEnd"/>
            <w:r w:rsidR="002E1F39">
              <w:rPr>
                <w:rFonts w:ascii="GHEA Grapalat" w:hAnsi="GHEA Grapalat"/>
                <w:color w:val="000000"/>
                <w:lang w:val="en-US"/>
              </w:rPr>
              <w:t xml:space="preserve"> </w:t>
            </w:r>
            <w:proofErr w:type="spellStart"/>
            <w:r w:rsidR="002E1F39">
              <w:rPr>
                <w:rFonts w:ascii="GHEA Grapalat" w:hAnsi="GHEA Grapalat"/>
                <w:color w:val="000000"/>
                <w:lang w:val="en-US"/>
              </w:rPr>
              <w:t>ընդունումը</w:t>
            </w:r>
            <w:proofErr w:type="spellEnd"/>
            <w:r w:rsidR="002E1F39">
              <w:rPr>
                <w:rFonts w:ascii="GHEA Grapalat" w:hAnsi="GHEA Grapalat"/>
                <w:color w:val="000000"/>
                <w:lang w:val="en-US"/>
              </w:rPr>
              <w:t xml:space="preserve"> </w:t>
            </w:r>
            <w:proofErr w:type="spellStart"/>
            <w:r w:rsidR="002E1F39">
              <w:rPr>
                <w:rFonts w:ascii="GHEA Grapalat" w:hAnsi="GHEA Grapalat"/>
                <w:color w:val="000000"/>
                <w:lang w:val="en-US"/>
              </w:rPr>
              <w:t>քննարկվող</w:t>
            </w:r>
            <w:proofErr w:type="spellEnd"/>
            <w:r w:rsidR="002E1F39">
              <w:rPr>
                <w:rFonts w:ascii="GHEA Grapalat" w:hAnsi="GHEA Grapalat"/>
                <w:color w:val="000000"/>
                <w:lang w:val="en-US"/>
              </w:rPr>
              <w:t xml:space="preserve"> </w:t>
            </w:r>
            <w:proofErr w:type="spellStart"/>
            <w:r w:rsidR="002E1F39">
              <w:rPr>
                <w:rFonts w:ascii="GHEA Grapalat" w:hAnsi="GHEA Grapalat"/>
                <w:color w:val="000000"/>
                <w:lang w:val="en-US"/>
              </w:rPr>
              <w:t>դեպքում</w:t>
            </w:r>
            <w:proofErr w:type="spellEnd"/>
            <w:r w:rsidR="002E1F39">
              <w:rPr>
                <w:rFonts w:ascii="GHEA Grapalat" w:hAnsi="GHEA Grapalat"/>
                <w:color w:val="000000"/>
                <w:lang w:val="en-US"/>
              </w:rPr>
              <w:t xml:space="preserve"> </w:t>
            </w:r>
            <w:proofErr w:type="spellStart"/>
            <w:r w:rsidR="002E1F39">
              <w:rPr>
                <w:rFonts w:ascii="GHEA Grapalat" w:hAnsi="GHEA Grapalat"/>
                <w:color w:val="000000"/>
                <w:lang w:val="en-US"/>
              </w:rPr>
              <w:t>անհրաժեշտություն</w:t>
            </w:r>
            <w:proofErr w:type="spellEnd"/>
            <w:r w:rsidR="002E1F39">
              <w:rPr>
                <w:rFonts w:ascii="GHEA Grapalat" w:hAnsi="GHEA Grapalat"/>
                <w:color w:val="000000"/>
                <w:lang w:val="en-US"/>
              </w:rPr>
              <w:t xml:space="preserve"> է:</w:t>
            </w:r>
            <w:r w:rsidR="007E4FD6">
              <w:rPr>
                <w:rFonts w:ascii="GHEA Grapalat" w:hAnsi="GHEA Grapalat"/>
                <w:color w:val="000000"/>
                <w:lang w:val="en-US"/>
              </w:rPr>
              <w:t xml:space="preserve"> </w:t>
            </w:r>
            <w:proofErr w:type="spellStart"/>
            <w:r w:rsidR="007E4FD6">
              <w:rPr>
                <w:rFonts w:ascii="GHEA Grapalat" w:hAnsi="GHEA Grapalat"/>
                <w:color w:val="000000"/>
                <w:lang w:val="en-US"/>
              </w:rPr>
              <w:t>Ավելին</w:t>
            </w:r>
            <w:proofErr w:type="spellEnd"/>
            <w:r w:rsidR="007E4FD6">
              <w:rPr>
                <w:rFonts w:ascii="GHEA Grapalat" w:hAnsi="GHEA Grapalat"/>
                <w:color w:val="000000"/>
                <w:lang w:val="en-US"/>
              </w:rPr>
              <w:t xml:space="preserve">, </w:t>
            </w:r>
            <w:proofErr w:type="spellStart"/>
            <w:r w:rsidR="007E4FD6">
              <w:rPr>
                <w:rFonts w:ascii="GHEA Grapalat" w:hAnsi="GHEA Grapalat"/>
                <w:color w:val="000000"/>
                <w:lang w:val="en-US"/>
              </w:rPr>
              <w:t>հարկ</w:t>
            </w:r>
            <w:proofErr w:type="spellEnd"/>
            <w:r w:rsidR="007E4FD6">
              <w:rPr>
                <w:rFonts w:ascii="GHEA Grapalat" w:hAnsi="GHEA Grapalat"/>
                <w:color w:val="000000"/>
                <w:lang w:val="en-US"/>
              </w:rPr>
              <w:t xml:space="preserve"> է </w:t>
            </w:r>
            <w:proofErr w:type="spellStart"/>
            <w:r w:rsidR="007E4FD6">
              <w:rPr>
                <w:rFonts w:ascii="GHEA Grapalat" w:hAnsi="GHEA Grapalat"/>
                <w:color w:val="000000"/>
                <w:lang w:val="en-US"/>
              </w:rPr>
              <w:t>նշել</w:t>
            </w:r>
            <w:proofErr w:type="spellEnd"/>
            <w:r w:rsidR="007E4FD6">
              <w:rPr>
                <w:rFonts w:ascii="GHEA Grapalat" w:hAnsi="GHEA Grapalat"/>
                <w:color w:val="000000"/>
                <w:lang w:val="en-US"/>
              </w:rPr>
              <w:t xml:space="preserve">, </w:t>
            </w:r>
            <w:proofErr w:type="spellStart"/>
            <w:r w:rsidR="007E4FD6">
              <w:rPr>
                <w:rFonts w:ascii="GHEA Grapalat" w:hAnsi="GHEA Grapalat"/>
                <w:color w:val="000000"/>
                <w:lang w:val="en-US"/>
              </w:rPr>
              <w:t>որ</w:t>
            </w:r>
            <w:proofErr w:type="spellEnd"/>
            <w:r w:rsidR="007E4FD6">
              <w:rPr>
                <w:rFonts w:ascii="GHEA Grapalat" w:hAnsi="GHEA Grapalat"/>
                <w:color w:val="000000"/>
                <w:lang w:val="en-US"/>
              </w:rPr>
              <w:t xml:space="preserve"> </w:t>
            </w:r>
            <w:proofErr w:type="spellStart"/>
            <w:r w:rsidR="007E4FD6">
              <w:rPr>
                <w:rFonts w:ascii="GHEA Grapalat" w:hAnsi="GHEA Grapalat"/>
                <w:color w:val="000000"/>
                <w:lang w:val="en-US"/>
              </w:rPr>
              <w:t>խոսքը</w:t>
            </w:r>
            <w:proofErr w:type="spellEnd"/>
            <w:r w:rsidR="007E4FD6">
              <w:rPr>
                <w:rFonts w:ascii="GHEA Grapalat" w:hAnsi="GHEA Grapalat"/>
                <w:color w:val="000000"/>
                <w:lang w:val="en-US"/>
              </w:rPr>
              <w:t xml:space="preserve"> </w:t>
            </w:r>
            <w:proofErr w:type="spellStart"/>
            <w:r w:rsidR="007E4FD6">
              <w:rPr>
                <w:rFonts w:ascii="GHEA Grapalat" w:hAnsi="GHEA Grapalat"/>
                <w:color w:val="000000"/>
                <w:lang w:val="en-US"/>
              </w:rPr>
              <w:t>վերաբերում</w:t>
            </w:r>
            <w:proofErr w:type="spellEnd"/>
            <w:r w:rsidR="007E4FD6">
              <w:rPr>
                <w:rFonts w:ascii="GHEA Grapalat" w:hAnsi="GHEA Grapalat"/>
                <w:color w:val="000000"/>
                <w:lang w:val="en-US"/>
              </w:rPr>
              <w:t xml:space="preserve"> է </w:t>
            </w:r>
            <w:proofErr w:type="spellStart"/>
            <w:r w:rsidR="007E4FD6">
              <w:rPr>
                <w:rFonts w:ascii="GHEA Grapalat" w:hAnsi="GHEA Grapalat"/>
                <w:color w:val="000000"/>
                <w:lang w:val="en-US"/>
              </w:rPr>
              <w:t>ոչ</w:t>
            </w:r>
            <w:proofErr w:type="spellEnd"/>
            <w:r w:rsidR="007E4FD6" w:rsidRPr="00731D9D">
              <w:rPr>
                <w:rFonts w:ascii="GHEA Grapalat" w:hAnsi="GHEA Grapalat" w:cs="Sylfaen"/>
              </w:rPr>
              <w:t xml:space="preserve"> միայն այս պահին տարբեր նախաքննական մարմիններում քննվող քրեական գործերին (վարույթներին), այլև տարբեր ժամանակահատվածներում վարույթը կասեցված, կարճված կամ մեղադրական եզրակացությամբ դատարան ուղարկված, ինչպես նաև մինչև </w:t>
            </w:r>
            <w:r w:rsidR="007E4FD6" w:rsidRPr="00731D9D">
              <w:rPr>
                <w:rFonts w:ascii="GHEA Grapalat" w:hAnsi="GHEA Grapalat"/>
              </w:rPr>
              <w:t>Ծառայ</w:t>
            </w:r>
            <w:r w:rsidR="007E4FD6">
              <w:rPr>
                <w:rFonts w:ascii="GHEA Grapalat" w:hAnsi="GHEA Grapalat"/>
              </w:rPr>
              <w:t>ության գործունեության դադարումը</w:t>
            </w:r>
            <w:r w:rsidR="007E4FD6" w:rsidRPr="00731D9D">
              <w:rPr>
                <w:rFonts w:ascii="GHEA Grapalat" w:hAnsi="GHEA Grapalat" w:cs="Sylfaen"/>
              </w:rPr>
              <w:t xml:space="preserve"> Ծառայությունից այլ քննչական մարմիններ ուղարկված գործերին, որոնց նկատմամբ, ըստ էության, ներկայումս գործող նախաքննական մարմինները </w:t>
            </w:r>
            <w:r w:rsidR="007E4FD6" w:rsidRPr="00731D9D">
              <w:rPr>
                <w:rFonts w:ascii="GHEA Grapalat" w:hAnsi="GHEA Grapalat" w:cs="Sylfaen"/>
              </w:rPr>
              <w:lastRenderedPageBreak/>
              <w:t xml:space="preserve">իրավասություններ չունեն, </w:t>
            </w:r>
            <w:proofErr w:type="spellStart"/>
            <w:r w:rsidR="007E4FD6">
              <w:rPr>
                <w:rFonts w:ascii="GHEA Grapalat" w:hAnsi="GHEA Grapalat" w:cs="Sylfaen"/>
                <w:lang w:val="en-US"/>
              </w:rPr>
              <w:t>որպիսի</w:t>
            </w:r>
            <w:proofErr w:type="spellEnd"/>
            <w:r w:rsidR="007E4FD6">
              <w:rPr>
                <w:rFonts w:ascii="GHEA Grapalat" w:hAnsi="GHEA Grapalat" w:cs="Sylfaen"/>
                <w:lang w:val="en-US"/>
              </w:rPr>
              <w:t xml:space="preserve"> </w:t>
            </w:r>
            <w:proofErr w:type="spellStart"/>
            <w:r w:rsidR="007E4FD6">
              <w:rPr>
                <w:rFonts w:ascii="GHEA Grapalat" w:hAnsi="GHEA Grapalat" w:cs="Sylfaen"/>
                <w:lang w:val="en-US"/>
              </w:rPr>
              <w:t>պայմաններում</w:t>
            </w:r>
            <w:proofErr w:type="spellEnd"/>
            <w:r w:rsidR="007E4FD6">
              <w:rPr>
                <w:rFonts w:ascii="GHEA Grapalat" w:hAnsi="GHEA Grapalat" w:cs="Sylfaen"/>
                <w:lang w:val="en-US"/>
              </w:rPr>
              <w:t xml:space="preserve"> </w:t>
            </w:r>
            <w:r w:rsidR="007E4FD6" w:rsidRPr="00731D9D">
              <w:rPr>
                <w:rFonts w:ascii="GHEA Grapalat" w:hAnsi="GHEA Grapalat"/>
              </w:rPr>
              <w:t xml:space="preserve">նախագծով </w:t>
            </w:r>
            <w:proofErr w:type="spellStart"/>
            <w:r w:rsidR="007E4FD6">
              <w:rPr>
                <w:rFonts w:ascii="GHEA Grapalat" w:hAnsi="GHEA Grapalat"/>
                <w:lang w:val="en-US"/>
              </w:rPr>
              <w:t>լուծում</w:t>
            </w:r>
            <w:proofErr w:type="spellEnd"/>
            <w:r w:rsidR="007E4FD6">
              <w:rPr>
                <w:rFonts w:ascii="GHEA Grapalat" w:hAnsi="GHEA Grapalat"/>
                <w:lang w:val="en-US"/>
              </w:rPr>
              <w:t xml:space="preserve"> է </w:t>
            </w:r>
            <w:proofErr w:type="spellStart"/>
            <w:r w:rsidR="007E4FD6">
              <w:rPr>
                <w:rFonts w:ascii="GHEA Grapalat" w:hAnsi="GHEA Grapalat"/>
                <w:lang w:val="en-US"/>
              </w:rPr>
              <w:t>տրվում</w:t>
            </w:r>
            <w:proofErr w:type="spellEnd"/>
            <w:r w:rsidR="007E4FD6">
              <w:rPr>
                <w:rFonts w:ascii="GHEA Grapalat" w:hAnsi="GHEA Grapalat"/>
                <w:lang w:val="en-US"/>
              </w:rPr>
              <w:t xml:space="preserve"> </w:t>
            </w:r>
            <w:proofErr w:type="spellStart"/>
            <w:r w:rsidR="007E4FD6">
              <w:rPr>
                <w:rFonts w:ascii="GHEA Grapalat" w:hAnsi="GHEA Grapalat"/>
                <w:lang w:val="en-US"/>
              </w:rPr>
              <w:t>ոչ</w:t>
            </w:r>
            <w:proofErr w:type="spellEnd"/>
            <w:r w:rsidR="007E4FD6">
              <w:rPr>
                <w:rFonts w:ascii="GHEA Grapalat" w:hAnsi="GHEA Grapalat"/>
                <w:lang w:val="en-US"/>
              </w:rPr>
              <w:t xml:space="preserve"> </w:t>
            </w:r>
            <w:proofErr w:type="spellStart"/>
            <w:r w:rsidR="007E4FD6">
              <w:rPr>
                <w:rFonts w:ascii="GHEA Grapalat" w:hAnsi="GHEA Grapalat"/>
                <w:lang w:val="en-US"/>
              </w:rPr>
              <w:t>միայն</w:t>
            </w:r>
            <w:proofErr w:type="spellEnd"/>
            <w:r w:rsidR="007E4FD6">
              <w:rPr>
                <w:rFonts w:ascii="GHEA Grapalat" w:hAnsi="GHEA Grapalat"/>
                <w:lang w:val="en-US"/>
              </w:rPr>
              <w:t xml:space="preserve"> </w:t>
            </w:r>
            <w:proofErr w:type="spellStart"/>
            <w:r w:rsidR="007E4FD6">
              <w:rPr>
                <w:rFonts w:ascii="GHEA Grapalat" w:hAnsi="GHEA Grapalat"/>
                <w:lang w:val="en-US"/>
              </w:rPr>
              <w:t>Հատուկ</w:t>
            </w:r>
            <w:proofErr w:type="spellEnd"/>
            <w:r w:rsidR="007E4FD6">
              <w:rPr>
                <w:rFonts w:ascii="GHEA Grapalat" w:hAnsi="GHEA Grapalat"/>
                <w:lang w:val="en-US"/>
              </w:rPr>
              <w:t xml:space="preserve"> </w:t>
            </w:r>
            <w:proofErr w:type="spellStart"/>
            <w:r w:rsidR="007E4FD6">
              <w:rPr>
                <w:rFonts w:ascii="GHEA Grapalat" w:hAnsi="GHEA Grapalat"/>
                <w:lang w:val="en-US"/>
              </w:rPr>
              <w:t>քննչական</w:t>
            </w:r>
            <w:proofErr w:type="spellEnd"/>
            <w:r w:rsidR="007E4FD6">
              <w:rPr>
                <w:rFonts w:ascii="GHEA Grapalat" w:hAnsi="GHEA Grapalat"/>
                <w:lang w:val="en-US"/>
              </w:rPr>
              <w:t xml:space="preserve"> </w:t>
            </w:r>
            <w:proofErr w:type="spellStart"/>
            <w:r w:rsidR="007E4FD6">
              <w:rPr>
                <w:rFonts w:ascii="GHEA Grapalat" w:hAnsi="GHEA Grapalat"/>
                <w:lang w:val="en-US"/>
              </w:rPr>
              <w:t>ծառայությունից</w:t>
            </w:r>
            <w:proofErr w:type="spellEnd"/>
            <w:r w:rsidR="007E4FD6">
              <w:rPr>
                <w:rFonts w:ascii="GHEA Grapalat" w:hAnsi="GHEA Grapalat"/>
                <w:lang w:val="en-US"/>
              </w:rPr>
              <w:t xml:space="preserve"> </w:t>
            </w:r>
            <w:proofErr w:type="spellStart"/>
            <w:r w:rsidR="007E4FD6">
              <w:rPr>
                <w:rFonts w:ascii="GHEA Grapalat" w:hAnsi="GHEA Grapalat"/>
                <w:lang w:val="en-US"/>
              </w:rPr>
              <w:t>այլ</w:t>
            </w:r>
            <w:proofErr w:type="spellEnd"/>
            <w:r w:rsidR="007E4FD6">
              <w:rPr>
                <w:rFonts w:ascii="GHEA Grapalat" w:hAnsi="GHEA Grapalat"/>
                <w:lang w:val="en-US"/>
              </w:rPr>
              <w:t xml:space="preserve"> </w:t>
            </w:r>
            <w:proofErr w:type="spellStart"/>
            <w:r w:rsidR="007E4FD6">
              <w:rPr>
                <w:rFonts w:ascii="GHEA Grapalat" w:hAnsi="GHEA Grapalat"/>
                <w:lang w:val="en-US"/>
              </w:rPr>
              <w:t>քննչական</w:t>
            </w:r>
            <w:proofErr w:type="spellEnd"/>
            <w:r w:rsidR="007E4FD6">
              <w:rPr>
                <w:rFonts w:ascii="GHEA Grapalat" w:hAnsi="GHEA Grapalat"/>
                <w:lang w:val="en-US"/>
              </w:rPr>
              <w:t xml:space="preserve"> </w:t>
            </w:r>
            <w:proofErr w:type="spellStart"/>
            <w:r w:rsidR="007E4FD6">
              <w:rPr>
                <w:rFonts w:ascii="GHEA Grapalat" w:hAnsi="GHEA Grapalat"/>
                <w:lang w:val="en-US"/>
              </w:rPr>
              <w:t>մարմիններ</w:t>
            </w:r>
            <w:proofErr w:type="spellEnd"/>
            <w:r w:rsidR="007E4FD6">
              <w:rPr>
                <w:rFonts w:ascii="GHEA Grapalat" w:hAnsi="GHEA Grapalat"/>
                <w:lang w:val="en-US"/>
              </w:rPr>
              <w:t xml:space="preserve"> </w:t>
            </w:r>
            <w:proofErr w:type="spellStart"/>
            <w:r w:rsidR="007E4FD6">
              <w:rPr>
                <w:rFonts w:ascii="GHEA Grapalat" w:hAnsi="GHEA Grapalat"/>
                <w:lang w:val="en-US"/>
              </w:rPr>
              <w:t>փոխանցված</w:t>
            </w:r>
            <w:proofErr w:type="spellEnd"/>
            <w:r w:rsidR="007E4FD6">
              <w:rPr>
                <w:rFonts w:ascii="GHEA Grapalat" w:hAnsi="GHEA Grapalat"/>
                <w:lang w:val="en-US"/>
              </w:rPr>
              <w:t xml:space="preserve"> </w:t>
            </w:r>
            <w:proofErr w:type="spellStart"/>
            <w:r w:rsidR="007E4FD6">
              <w:rPr>
                <w:rFonts w:ascii="GHEA Grapalat" w:hAnsi="GHEA Grapalat"/>
                <w:lang w:val="en-US"/>
              </w:rPr>
              <w:t>գործերի</w:t>
            </w:r>
            <w:proofErr w:type="spellEnd"/>
            <w:r w:rsidR="007E4FD6" w:rsidRPr="007E4FD6">
              <w:rPr>
                <w:rFonts w:ascii="GHEA Grapalat" w:hAnsi="GHEA Grapalat"/>
                <w:lang w:val="en-US"/>
              </w:rPr>
              <w:t xml:space="preserve"> </w:t>
            </w:r>
            <w:proofErr w:type="spellStart"/>
            <w:r w:rsidR="007E4FD6">
              <w:rPr>
                <w:rFonts w:ascii="GHEA Grapalat" w:hAnsi="GHEA Grapalat"/>
                <w:lang w:val="en-US"/>
              </w:rPr>
              <w:t>մասով</w:t>
            </w:r>
            <w:proofErr w:type="spellEnd"/>
            <w:r w:rsidR="007E4FD6">
              <w:rPr>
                <w:rFonts w:ascii="GHEA Grapalat" w:hAnsi="GHEA Grapalat"/>
                <w:lang w:val="en-US"/>
              </w:rPr>
              <w:t xml:space="preserve"> </w:t>
            </w:r>
            <w:proofErr w:type="spellStart"/>
            <w:r w:rsidR="007E4FD6" w:rsidRPr="007E4FD6">
              <w:rPr>
                <w:rFonts w:ascii="GHEA Grapalat" w:hAnsi="GHEA Grapalat"/>
                <w:lang w:val="en-US"/>
              </w:rPr>
              <w:t>հատուկ</w:t>
            </w:r>
            <w:proofErr w:type="spellEnd"/>
            <w:r w:rsidR="007E4FD6" w:rsidRPr="007E4FD6">
              <w:rPr>
                <w:rFonts w:ascii="GHEA Grapalat" w:hAnsi="GHEA Grapalat"/>
                <w:lang w:val="en-US"/>
              </w:rPr>
              <w:t xml:space="preserve"> </w:t>
            </w:r>
            <w:proofErr w:type="spellStart"/>
            <w:r w:rsidR="007E4FD6" w:rsidRPr="007E4FD6">
              <w:rPr>
                <w:rFonts w:ascii="GHEA Grapalat" w:hAnsi="GHEA Grapalat"/>
                <w:lang w:val="en-US"/>
              </w:rPr>
              <w:t>քննչական</w:t>
            </w:r>
            <w:proofErr w:type="spellEnd"/>
            <w:r w:rsidR="007E4FD6" w:rsidRPr="007E4FD6">
              <w:rPr>
                <w:rFonts w:ascii="GHEA Grapalat" w:hAnsi="GHEA Grapalat"/>
                <w:lang w:val="en-US"/>
              </w:rPr>
              <w:t xml:space="preserve"> </w:t>
            </w:r>
            <w:proofErr w:type="spellStart"/>
            <w:r w:rsidR="007E4FD6" w:rsidRPr="007E4FD6">
              <w:rPr>
                <w:rFonts w:ascii="GHEA Grapalat" w:hAnsi="GHEA Grapalat"/>
                <w:lang w:val="en-US"/>
              </w:rPr>
              <w:t>ծառայության</w:t>
            </w:r>
            <w:proofErr w:type="spellEnd"/>
            <w:r w:rsidR="007E4FD6" w:rsidRPr="007E4FD6">
              <w:rPr>
                <w:rFonts w:ascii="GHEA Grapalat" w:hAnsi="GHEA Grapalat"/>
                <w:lang w:val="en-US"/>
              </w:rPr>
              <w:t xml:space="preserve"> </w:t>
            </w:r>
            <w:proofErr w:type="spellStart"/>
            <w:r w:rsidR="007E4FD6" w:rsidRPr="007E4FD6">
              <w:rPr>
                <w:rFonts w:ascii="GHEA Grapalat" w:hAnsi="GHEA Grapalat"/>
                <w:lang w:val="en-US"/>
              </w:rPr>
              <w:t>համար</w:t>
            </w:r>
            <w:proofErr w:type="spellEnd"/>
            <w:r w:rsidR="007E4FD6" w:rsidRPr="007E4FD6">
              <w:rPr>
                <w:rFonts w:ascii="GHEA Grapalat" w:hAnsi="GHEA Grapalat"/>
                <w:lang w:val="en-US"/>
              </w:rPr>
              <w:t xml:space="preserve"> </w:t>
            </w:r>
            <w:proofErr w:type="spellStart"/>
            <w:r w:rsidR="007E4FD6" w:rsidRPr="007E4FD6">
              <w:rPr>
                <w:rFonts w:ascii="GHEA Grapalat" w:hAnsi="GHEA Grapalat"/>
                <w:lang w:val="en-US"/>
              </w:rPr>
              <w:t>բացված</w:t>
            </w:r>
            <w:proofErr w:type="spellEnd"/>
            <w:r w:rsidR="007E4FD6" w:rsidRPr="007E4FD6">
              <w:rPr>
                <w:rFonts w:ascii="GHEA Grapalat" w:hAnsi="GHEA Grapalat"/>
                <w:lang w:val="en-US"/>
              </w:rPr>
              <w:t xml:space="preserve"> </w:t>
            </w:r>
            <w:proofErr w:type="spellStart"/>
            <w:r w:rsidR="007E4FD6" w:rsidRPr="007E4FD6">
              <w:rPr>
                <w:rFonts w:ascii="GHEA Grapalat" w:hAnsi="GHEA Grapalat"/>
                <w:lang w:val="en-US"/>
              </w:rPr>
              <w:t>դեպոզիտային</w:t>
            </w:r>
            <w:proofErr w:type="spellEnd"/>
            <w:r w:rsidR="007E4FD6" w:rsidRPr="007E4FD6">
              <w:rPr>
                <w:rFonts w:ascii="GHEA Grapalat" w:hAnsi="GHEA Grapalat"/>
                <w:lang w:val="en-US"/>
              </w:rPr>
              <w:t xml:space="preserve"> </w:t>
            </w:r>
            <w:proofErr w:type="spellStart"/>
            <w:r w:rsidR="007E4FD6" w:rsidRPr="007E4FD6">
              <w:rPr>
                <w:rFonts w:ascii="GHEA Grapalat" w:hAnsi="GHEA Grapalat"/>
                <w:lang w:val="en-US"/>
              </w:rPr>
              <w:t>հաշվում</w:t>
            </w:r>
            <w:proofErr w:type="spellEnd"/>
            <w:r w:rsidR="007E4FD6" w:rsidRPr="007E4FD6">
              <w:rPr>
                <w:rFonts w:ascii="GHEA Grapalat" w:hAnsi="GHEA Grapalat"/>
                <w:lang w:val="en-US"/>
              </w:rPr>
              <w:t xml:space="preserve"> </w:t>
            </w:r>
            <w:proofErr w:type="spellStart"/>
            <w:r w:rsidR="007E4FD6" w:rsidRPr="007E4FD6">
              <w:rPr>
                <w:rFonts w:ascii="GHEA Grapalat" w:hAnsi="GHEA Grapalat"/>
                <w:lang w:val="en-US"/>
              </w:rPr>
              <w:t>առկա</w:t>
            </w:r>
            <w:proofErr w:type="spellEnd"/>
            <w:r w:rsidR="007E4FD6" w:rsidRPr="007E4FD6">
              <w:rPr>
                <w:rFonts w:ascii="GHEA Grapalat" w:hAnsi="GHEA Grapalat"/>
                <w:lang w:val="en-US"/>
              </w:rPr>
              <w:t xml:space="preserve"> </w:t>
            </w:r>
            <w:proofErr w:type="spellStart"/>
            <w:r w:rsidR="007E4FD6" w:rsidRPr="007E4FD6">
              <w:rPr>
                <w:rFonts w:ascii="GHEA Grapalat" w:hAnsi="GHEA Grapalat"/>
                <w:lang w:val="en-US"/>
              </w:rPr>
              <w:t>միջոցներ</w:t>
            </w:r>
            <w:r w:rsidR="007E4FD6">
              <w:rPr>
                <w:rFonts w:ascii="GHEA Grapalat" w:hAnsi="GHEA Grapalat"/>
                <w:lang w:val="en-US"/>
              </w:rPr>
              <w:t>ի</w:t>
            </w:r>
            <w:proofErr w:type="spellEnd"/>
            <w:r w:rsidR="007E4FD6">
              <w:rPr>
                <w:rFonts w:ascii="GHEA Grapalat" w:hAnsi="GHEA Grapalat"/>
                <w:lang w:val="en-US"/>
              </w:rPr>
              <w:t xml:space="preserve"> </w:t>
            </w:r>
            <w:proofErr w:type="spellStart"/>
            <w:r w:rsidR="007E4FD6">
              <w:rPr>
                <w:rFonts w:ascii="GHEA Grapalat" w:hAnsi="GHEA Grapalat"/>
                <w:lang w:val="en-US"/>
              </w:rPr>
              <w:t>բաշխման</w:t>
            </w:r>
            <w:proofErr w:type="spellEnd"/>
            <w:r w:rsidR="007E4FD6">
              <w:rPr>
                <w:rFonts w:ascii="GHEA Grapalat" w:hAnsi="GHEA Grapalat"/>
                <w:lang w:val="en-US"/>
              </w:rPr>
              <w:t xml:space="preserve"> </w:t>
            </w:r>
            <w:proofErr w:type="spellStart"/>
            <w:r w:rsidR="007E4FD6">
              <w:rPr>
                <w:rFonts w:ascii="GHEA Grapalat" w:hAnsi="GHEA Grapalat"/>
                <w:lang w:val="en-US"/>
              </w:rPr>
              <w:t>հարցին</w:t>
            </w:r>
            <w:proofErr w:type="spellEnd"/>
            <w:r w:rsidR="007E4FD6" w:rsidRPr="007E4FD6">
              <w:rPr>
                <w:rFonts w:ascii="GHEA Grapalat" w:hAnsi="GHEA Grapalat"/>
                <w:lang w:val="en-US"/>
              </w:rPr>
              <w:t xml:space="preserve">, </w:t>
            </w:r>
            <w:proofErr w:type="spellStart"/>
            <w:r w:rsidR="007E4FD6" w:rsidRPr="007E4FD6">
              <w:rPr>
                <w:rFonts w:ascii="GHEA Grapalat" w:hAnsi="GHEA Grapalat"/>
                <w:lang w:val="en-US"/>
              </w:rPr>
              <w:t>այլև</w:t>
            </w:r>
            <w:proofErr w:type="spellEnd"/>
            <w:r w:rsidR="007E4FD6" w:rsidRPr="007E4FD6">
              <w:rPr>
                <w:rFonts w:ascii="GHEA Grapalat" w:hAnsi="GHEA Grapalat" w:cs="Sylfaen"/>
              </w:rPr>
              <w:t xml:space="preserve"> </w:t>
            </w:r>
            <w:proofErr w:type="spellStart"/>
            <w:r w:rsidR="007E4FD6" w:rsidRPr="007E4FD6">
              <w:rPr>
                <w:rFonts w:ascii="GHEA Grapalat" w:hAnsi="GHEA Grapalat" w:cs="Sylfaen"/>
                <w:lang w:val="en-US"/>
              </w:rPr>
              <w:t>բաշխվում</w:t>
            </w:r>
            <w:proofErr w:type="spellEnd"/>
            <w:r w:rsidR="007E4FD6" w:rsidRPr="007E4FD6">
              <w:rPr>
                <w:rFonts w:ascii="GHEA Grapalat" w:hAnsi="GHEA Grapalat" w:cs="Sylfaen"/>
                <w:lang w:val="en-US"/>
              </w:rPr>
              <w:t xml:space="preserve"> </w:t>
            </w:r>
            <w:proofErr w:type="spellStart"/>
            <w:r w:rsidR="007E4FD6" w:rsidRPr="007E4FD6">
              <w:rPr>
                <w:rFonts w:ascii="GHEA Grapalat" w:hAnsi="GHEA Grapalat" w:cs="Sylfaen"/>
                <w:lang w:val="en-US"/>
              </w:rPr>
              <w:t>են</w:t>
            </w:r>
            <w:proofErr w:type="spellEnd"/>
            <w:r w:rsidR="007E4FD6" w:rsidRPr="007E4FD6">
              <w:rPr>
                <w:rFonts w:ascii="GHEA Grapalat" w:hAnsi="GHEA Grapalat" w:cs="Sylfaen"/>
                <w:lang w:val="en-US"/>
              </w:rPr>
              <w:t xml:space="preserve"> </w:t>
            </w:r>
            <w:proofErr w:type="spellStart"/>
            <w:r w:rsidR="007E4FD6" w:rsidRPr="007E4FD6">
              <w:rPr>
                <w:rFonts w:ascii="GHEA Grapalat" w:hAnsi="GHEA Grapalat"/>
                <w:lang w:val="en-US"/>
              </w:rPr>
              <w:t>նշված</w:t>
            </w:r>
            <w:proofErr w:type="spellEnd"/>
            <w:r w:rsidR="007E4FD6" w:rsidRPr="007E4FD6">
              <w:rPr>
                <w:rFonts w:ascii="GHEA Grapalat" w:hAnsi="GHEA Grapalat"/>
                <w:lang w:val="en-US"/>
              </w:rPr>
              <w:t xml:space="preserve"> </w:t>
            </w:r>
            <w:proofErr w:type="spellStart"/>
            <w:r w:rsidR="007E4FD6" w:rsidRPr="007E4FD6">
              <w:rPr>
                <w:rFonts w:ascii="GHEA Grapalat" w:hAnsi="GHEA Grapalat"/>
                <w:lang w:val="en-US"/>
              </w:rPr>
              <w:t>դեպոզիտային</w:t>
            </w:r>
            <w:proofErr w:type="spellEnd"/>
            <w:r w:rsidR="007E4FD6" w:rsidRPr="007E4FD6">
              <w:rPr>
                <w:rFonts w:ascii="GHEA Grapalat" w:hAnsi="GHEA Grapalat"/>
                <w:lang w:val="en-US"/>
              </w:rPr>
              <w:t xml:space="preserve"> </w:t>
            </w:r>
            <w:proofErr w:type="spellStart"/>
            <w:r w:rsidR="007E4FD6" w:rsidRPr="007E4FD6">
              <w:rPr>
                <w:rFonts w:ascii="GHEA Grapalat" w:hAnsi="GHEA Grapalat"/>
                <w:lang w:val="en-US"/>
              </w:rPr>
              <w:t>հաշվում</w:t>
            </w:r>
            <w:proofErr w:type="spellEnd"/>
            <w:r w:rsidR="007E4FD6" w:rsidRPr="007E4FD6">
              <w:rPr>
                <w:rFonts w:ascii="GHEA Grapalat" w:hAnsi="GHEA Grapalat"/>
                <w:lang w:val="en-US"/>
              </w:rPr>
              <w:t xml:space="preserve"> </w:t>
            </w:r>
            <w:proofErr w:type="spellStart"/>
            <w:r w:rsidR="007E4FD6" w:rsidRPr="007E4FD6">
              <w:rPr>
                <w:rFonts w:ascii="GHEA Grapalat" w:hAnsi="GHEA Grapalat"/>
                <w:lang w:val="en-US"/>
              </w:rPr>
              <w:t>առկա</w:t>
            </w:r>
            <w:proofErr w:type="spellEnd"/>
            <w:r w:rsidR="007E4FD6" w:rsidRPr="007E4FD6">
              <w:rPr>
                <w:rFonts w:ascii="GHEA Grapalat" w:hAnsi="GHEA Grapalat"/>
                <w:lang w:val="en-US"/>
              </w:rPr>
              <w:t xml:space="preserve"> </w:t>
            </w:r>
            <w:proofErr w:type="spellStart"/>
            <w:r w:rsidR="007E4FD6" w:rsidRPr="007E4FD6">
              <w:rPr>
                <w:rFonts w:ascii="GHEA Grapalat" w:hAnsi="GHEA Grapalat"/>
                <w:lang w:val="en-US"/>
              </w:rPr>
              <w:t>այն</w:t>
            </w:r>
            <w:proofErr w:type="spellEnd"/>
            <w:r w:rsidR="007E4FD6" w:rsidRPr="007E4FD6">
              <w:rPr>
                <w:rFonts w:ascii="GHEA Grapalat" w:hAnsi="GHEA Grapalat"/>
                <w:lang w:val="en-US"/>
              </w:rPr>
              <w:t xml:space="preserve"> </w:t>
            </w:r>
            <w:proofErr w:type="spellStart"/>
            <w:r w:rsidR="007E4FD6" w:rsidRPr="007E4FD6">
              <w:rPr>
                <w:rFonts w:ascii="GHEA Grapalat" w:hAnsi="GHEA Grapalat"/>
                <w:lang w:val="en-US"/>
              </w:rPr>
              <w:t>միջոցները</w:t>
            </w:r>
            <w:proofErr w:type="spellEnd"/>
            <w:r w:rsidR="007E4FD6" w:rsidRPr="007E4FD6">
              <w:rPr>
                <w:rFonts w:ascii="GHEA Grapalat" w:hAnsi="GHEA Grapalat"/>
                <w:lang w:val="en-US"/>
              </w:rPr>
              <w:t xml:space="preserve">, </w:t>
            </w:r>
            <w:proofErr w:type="spellStart"/>
            <w:r w:rsidR="007E4FD6" w:rsidRPr="007E4FD6">
              <w:rPr>
                <w:rFonts w:ascii="GHEA Grapalat" w:hAnsi="GHEA Grapalat"/>
                <w:lang w:val="en-US"/>
              </w:rPr>
              <w:t>որոնք</w:t>
            </w:r>
            <w:proofErr w:type="spellEnd"/>
            <w:r w:rsidR="007E4FD6" w:rsidRPr="007E4FD6">
              <w:rPr>
                <w:rFonts w:ascii="GHEA Grapalat" w:hAnsi="GHEA Grapalat"/>
                <w:lang w:val="en-US"/>
              </w:rPr>
              <w:t xml:space="preserve"> </w:t>
            </w:r>
            <w:proofErr w:type="spellStart"/>
            <w:r w:rsidR="007E4FD6" w:rsidRPr="007E4FD6">
              <w:rPr>
                <w:rFonts w:ascii="GHEA Grapalat" w:hAnsi="GHEA Grapalat"/>
                <w:lang w:val="en-US"/>
              </w:rPr>
              <w:t>չեն</w:t>
            </w:r>
            <w:proofErr w:type="spellEnd"/>
            <w:r w:rsidR="007E4FD6" w:rsidRPr="007E4FD6">
              <w:rPr>
                <w:rFonts w:ascii="GHEA Grapalat" w:hAnsi="GHEA Grapalat"/>
                <w:lang w:val="en-US"/>
              </w:rPr>
              <w:t xml:space="preserve"> </w:t>
            </w:r>
            <w:proofErr w:type="spellStart"/>
            <w:r w:rsidR="007E4FD6" w:rsidRPr="007E4FD6">
              <w:rPr>
                <w:rFonts w:ascii="GHEA Grapalat" w:hAnsi="GHEA Grapalat"/>
                <w:lang w:val="en-US"/>
              </w:rPr>
              <w:t>առնչվում</w:t>
            </w:r>
            <w:proofErr w:type="spellEnd"/>
            <w:r w:rsidR="007E4FD6" w:rsidRPr="007E4FD6">
              <w:rPr>
                <w:rFonts w:ascii="GHEA Grapalat" w:hAnsi="GHEA Grapalat"/>
                <w:lang w:val="en-US"/>
              </w:rPr>
              <w:t xml:space="preserve"> </w:t>
            </w:r>
            <w:proofErr w:type="spellStart"/>
            <w:r w:rsidR="007E4FD6">
              <w:rPr>
                <w:rFonts w:ascii="GHEA Grapalat" w:hAnsi="GHEA Grapalat"/>
                <w:lang w:val="en-US"/>
              </w:rPr>
              <w:t>նախաքննության</w:t>
            </w:r>
            <w:proofErr w:type="spellEnd"/>
            <w:r w:rsidR="007E4FD6">
              <w:rPr>
                <w:rFonts w:ascii="GHEA Grapalat" w:hAnsi="GHEA Grapalat"/>
                <w:lang w:val="en-US"/>
              </w:rPr>
              <w:t xml:space="preserve"> </w:t>
            </w:r>
            <w:proofErr w:type="spellStart"/>
            <w:r w:rsidR="007E4FD6">
              <w:rPr>
                <w:rFonts w:ascii="GHEA Grapalat" w:hAnsi="GHEA Grapalat"/>
                <w:lang w:val="en-US"/>
              </w:rPr>
              <w:t>փուլում</w:t>
            </w:r>
            <w:proofErr w:type="spellEnd"/>
            <w:r w:rsidR="007E4FD6">
              <w:rPr>
                <w:rFonts w:ascii="GHEA Grapalat" w:hAnsi="GHEA Grapalat"/>
                <w:lang w:val="en-US"/>
              </w:rPr>
              <w:t xml:space="preserve"> </w:t>
            </w:r>
            <w:proofErr w:type="spellStart"/>
            <w:r w:rsidR="007E4FD6">
              <w:rPr>
                <w:rFonts w:ascii="GHEA Grapalat" w:hAnsi="GHEA Grapalat"/>
                <w:lang w:val="en-US"/>
              </w:rPr>
              <w:t>գտվող</w:t>
            </w:r>
            <w:proofErr w:type="spellEnd"/>
            <w:r w:rsidR="007E4FD6">
              <w:rPr>
                <w:rFonts w:ascii="GHEA Grapalat" w:hAnsi="GHEA Grapalat"/>
                <w:lang w:val="en-US"/>
              </w:rPr>
              <w:t xml:space="preserve"> </w:t>
            </w:r>
            <w:proofErr w:type="spellStart"/>
            <w:r w:rsidR="007E4FD6" w:rsidRPr="007E4FD6">
              <w:rPr>
                <w:rFonts w:ascii="GHEA Grapalat" w:hAnsi="GHEA Grapalat"/>
                <w:lang w:val="en-US"/>
              </w:rPr>
              <w:t>փոխանցվող</w:t>
            </w:r>
            <w:proofErr w:type="spellEnd"/>
            <w:r w:rsidR="007E4FD6" w:rsidRPr="007E4FD6">
              <w:rPr>
                <w:rFonts w:ascii="GHEA Grapalat" w:hAnsi="GHEA Grapalat"/>
                <w:lang w:val="en-US"/>
              </w:rPr>
              <w:t xml:space="preserve"> </w:t>
            </w:r>
            <w:proofErr w:type="spellStart"/>
            <w:r w:rsidR="007E4FD6" w:rsidRPr="007E4FD6">
              <w:rPr>
                <w:rFonts w:ascii="GHEA Grapalat" w:hAnsi="GHEA Grapalat"/>
                <w:lang w:val="en-US"/>
              </w:rPr>
              <w:t>գործերին</w:t>
            </w:r>
            <w:proofErr w:type="spellEnd"/>
            <w:r w:rsidR="007E4FD6">
              <w:rPr>
                <w:rFonts w:ascii="GHEA Grapalat" w:hAnsi="GHEA Grapalat"/>
                <w:lang w:val="en-US"/>
              </w:rPr>
              <w:t>:</w:t>
            </w:r>
          </w:p>
          <w:p w:rsidR="006E67F1" w:rsidRPr="006E67F1" w:rsidRDefault="006E67F1" w:rsidP="006E67F1">
            <w:pPr>
              <w:autoSpaceDE w:val="0"/>
              <w:autoSpaceDN w:val="0"/>
              <w:adjustRightInd w:val="0"/>
              <w:spacing w:line="360" w:lineRule="auto"/>
              <w:ind w:firstLine="720"/>
              <w:jc w:val="both"/>
              <w:rPr>
                <w:rFonts w:ascii="GHEA Grapalat" w:hAnsi="GHEA Grapalat"/>
                <w:b/>
                <w:highlight w:val="yellow"/>
                <w:lang w:val="en-US"/>
              </w:rPr>
            </w:pPr>
          </w:p>
        </w:tc>
      </w:tr>
    </w:tbl>
    <w:p w:rsidR="005B2463" w:rsidRPr="00BC5602" w:rsidRDefault="005B2463" w:rsidP="005A00AD">
      <w:pPr>
        <w:spacing w:line="360" w:lineRule="auto"/>
        <w:rPr>
          <w:rFonts w:ascii="GHEA Grapalat" w:hAnsi="GHEA Grapalat"/>
          <w:lang w:val="en-US"/>
        </w:rPr>
      </w:pPr>
    </w:p>
    <w:sectPr w:rsidR="005B2463" w:rsidRPr="00BC5602" w:rsidSect="00856D91">
      <w:pgSz w:w="16838" w:h="11906" w:orient="landscape"/>
      <w:pgMar w:top="851"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71F4" w:rsidRDefault="00C371F4" w:rsidP="00C33404">
      <w:r>
        <w:separator/>
      </w:r>
    </w:p>
  </w:endnote>
  <w:endnote w:type="continuationSeparator" w:id="0">
    <w:p w:rsidR="00C371F4" w:rsidRDefault="00C371F4" w:rsidP="00C334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GHEA Grapalat">
    <w:altName w:val="Arial"/>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Grapalat">
    <w:altName w:val="Arial Unicode MS"/>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71F4" w:rsidRDefault="00C371F4" w:rsidP="00C33404">
      <w:r>
        <w:separator/>
      </w:r>
    </w:p>
  </w:footnote>
  <w:footnote w:type="continuationSeparator" w:id="0">
    <w:p w:rsidR="00C371F4" w:rsidRDefault="00C371F4" w:rsidP="00C334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D47BA"/>
    <w:multiLevelType w:val="hybridMultilevel"/>
    <w:tmpl w:val="60CAB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5909AC"/>
    <w:multiLevelType w:val="hybridMultilevel"/>
    <w:tmpl w:val="89422328"/>
    <w:lvl w:ilvl="0" w:tplc="04090011">
      <w:start w:val="1"/>
      <w:numFmt w:val="decimal"/>
      <w:lvlText w:val="%1)"/>
      <w:lvlJc w:val="left"/>
      <w:pPr>
        <w:ind w:left="708" w:hanging="360"/>
      </w:p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2">
    <w:nsid w:val="0A74241B"/>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D2B6B3D"/>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D62085B"/>
    <w:multiLevelType w:val="hybridMultilevel"/>
    <w:tmpl w:val="EB34C4B0"/>
    <w:lvl w:ilvl="0" w:tplc="CEEA9EE2">
      <w:start w:val="1"/>
      <w:numFmt w:val="decimal"/>
      <w:lvlText w:val="%1."/>
      <w:lvlJc w:val="left"/>
      <w:pPr>
        <w:ind w:left="374" w:hanging="360"/>
      </w:pPr>
      <w:rPr>
        <w:rFonts w:cs="Sylfaen" w:hint="default"/>
        <w:color w:val="000000"/>
      </w:rPr>
    </w:lvl>
    <w:lvl w:ilvl="1" w:tplc="04090019" w:tentative="1">
      <w:start w:val="1"/>
      <w:numFmt w:val="lowerLetter"/>
      <w:lvlText w:val="%2."/>
      <w:lvlJc w:val="left"/>
      <w:pPr>
        <w:ind w:left="1094" w:hanging="360"/>
      </w:pPr>
    </w:lvl>
    <w:lvl w:ilvl="2" w:tplc="0409001B" w:tentative="1">
      <w:start w:val="1"/>
      <w:numFmt w:val="lowerRoman"/>
      <w:lvlText w:val="%3."/>
      <w:lvlJc w:val="right"/>
      <w:pPr>
        <w:ind w:left="1814" w:hanging="180"/>
      </w:pPr>
    </w:lvl>
    <w:lvl w:ilvl="3" w:tplc="0409000F" w:tentative="1">
      <w:start w:val="1"/>
      <w:numFmt w:val="decimal"/>
      <w:lvlText w:val="%4."/>
      <w:lvlJc w:val="left"/>
      <w:pPr>
        <w:ind w:left="2534" w:hanging="360"/>
      </w:pPr>
    </w:lvl>
    <w:lvl w:ilvl="4" w:tplc="04090019" w:tentative="1">
      <w:start w:val="1"/>
      <w:numFmt w:val="lowerLetter"/>
      <w:lvlText w:val="%5."/>
      <w:lvlJc w:val="left"/>
      <w:pPr>
        <w:ind w:left="3254" w:hanging="360"/>
      </w:pPr>
    </w:lvl>
    <w:lvl w:ilvl="5" w:tplc="0409001B" w:tentative="1">
      <w:start w:val="1"/>
      <w:numFmt w:val="lowerRoman"/>
      <w:lvlText w:val="%6."/>
      <w:lvlJc w:val="right"/>
      <w:pPr>
        <w:ind w:left="3974" w:hanging="180"/>
      </w:pPr>
    </w:lvl>
    <w:lvl w:ilvl="6" w:tplc="0409000F" w:tentative="1">
      <w:start w:val="1"/>
      <w:numFmt w:val="decimal"/>
      <w:lvlText w:val="%7."/>
      <w:lvlJc w:val="left"/>
      <w:pPr>
        <w:ind w:left="4694" w:hanging="360"/>
      </w:pPr>
    </w:lvl>
    <w:lvl w:ilvl="7" w:tplc="04090019" w:tentative="1">
      <w:start w:val="1"/>
      <w:numFmt w:val="lowerLetter"/>
      <w:lvlText w:val="%8."/>
      <w:lvlJc w:val="left"/>
      <w:pPr>
        <w:ind w:left="5414" w:hanging="360"/>
      </w:pPr>
    </w:lvl>
    <w:lvl w:ilvl="8" w:tplc="0409001B" w:tentative="1">
      <w:start w:val="1"/>
      <w:numFmt w:val="lowerRoman"/>
      <w:lvlText w:val="%9."/>
      <w:lvlJc w:val="right"/>
      <w:pPr>
        <w:ind w:left="6134" w:hanging="180"/>
      </w:pPr>
    </w:lvl>
  </w:abstractNum>
  <w:abstractNum w:abstractNumId="5">
    <w:nsid w:val="0DC27CCA"/>
    <w:multiLevelType w:val="hybridMultilevel"/>
    <w:tmpl w:val="84A421EE"/>
    <w:lvl w:ilvl="0" w:tplc="E99A5EE8">
      <w:start w:val="1"/>
      <w:numFmt w:val="decimal"/>
      <w:lvlText w:val="%1."/>
      <w:lvlJc w:val="left"/>
      <w:pPr>
        <w:ind w:left="1557" w:hanging="9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0F8E7FDB"/>
    <w:multiLevelType w:val="hybridMultilevel"/>
    <w:tmpl w:val="5AEEAFB6"/>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203BDF"/>
    <w:multiLevelType w:val="hybridMultilevel"/>
    <w:tmpl w:val="2D6CD1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1A1062C"/>
    <w:multiLevelType w:val="hybridMultilevel"/>
    <w:tmpl w:val="2D44DDF8"/>
    <w:lvl w:ilvl="0" w:tplc="D7F20E70">
      <w:start w:val="1"/>
      <w:numFmt w:val="decimal"/>
      <w:lvlText w:val="%1)"/>
      <w:lvlJc w:val="left"/>
      <w:pPr>
        <w:ind w:left="502" w:hanging="360"/>
      </w:pPr>
      <w:rPr>
        <w:rFonts w:cstheme="minorBidi" w:hint="default"/>
        <w:color w:val="00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nsid w:val="11C01DF0"/>
    <w:multiLevelType w:val="hybridMultilevel"/>
    <w:tmpl w:val="91607A02"/>
    <w:lvl w:ilvl="0" w:tplc="B4AEFB68">
      <w:start w:val="1"/>
      <w:numFmt w:val="decimal"/>
      <w:lvlText w:val="%1)"/>
      <w:lvlJc w:val="left"/>
      <w:pPr>
        <w:ind w:left="1710" w:hanging="360"/>
      </w:pPr>
      <w:rPr>
        <w:rFonts w:cs="Sylfaen"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nsid w:val="13B0730B"/>
    <w:multiLevelType w:val="hybridMultilevel"/>
    <w:tmpl w:val="6C1037C6"/>
    <w:lvl w:ilvl="0" w:tplc="A802C7A4">
      <w:start w:val="1"/>
      <w:numFmt w:val="decimal"/>
      <w:lvlText w:val="%1)"/>
      <w:lvlJc w:val="left"/>
      <w:pPr>
        <w:ind w:left="135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nsid w:val="18AE08BD"/>
    <w:multiLevelType w:val="hybridMultilevel"/>
    <w:tmpl w:val="29AE4774"/>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2">
    <w:nsid w:val="1A9D1ED1"/>
    <w:multiLevelType w:val="hybridMultilevel"/>
    <w:tmpl w:val="095C8E0A"/>
    <w:lvl w:ilvl="0" w:tplc="C7C09860">
      <w:start w:val="1"/>
      <w:numFmt w:val="decimal"/>
      <w:lvlText w:val="%1)"/>
      <w:lvlJc w:val="left"/>
      <w:pPr>
        <w:ind w:left="1654" w:hanging="94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1ABD6A2D"/>
    <w:multiLevelType w:val="multilevel"/>
    <w:tmpl w:val="ED183B2A"/>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C7B5460"/>
    <w:multiLevelType w:val="multilevel"/>
    <w:tmpl w:val="50BA6CBA"/>
    <w:lvl w:ilvl="0">
      <w:start w:val="1"/>
      <w:numFmt w:val="upperRoman"/>
      <w:lvlText w:val="%1."/>
      <w:lvlJc w:val="left"/>
      <w:rPr>
        <w:rFonts w:ascii="Tahoma" w:eastAsia="Tahoma" w:hAnsi="Tahoma" w:cs="Tahoma"/>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F2807CC"/>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41D1BE2"/>
    <w:multiLevelType w:val="hybridMultilevel"/>
    <w:tmpl w:val="0220010C"/>
    <w:lvl w:ilvl="0" w:tplc="E35CC5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B4A6CE0"/>
    <w:multiLevelType w:val="hybridMultilevel"/>
    <w:tmpl w:val="BBE00456"/>
    <w:lvl w:ilvl="0" w:tplc="D29EAE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D612B7D"/>
    <w:multiLevelType w:val="hybridMultilevel"/>
    <w:tmpl w:val="8B860380"/>
    <w:lvl w:ilvl="0" w:tplc="C2B07E02">
      <w:start w:val="1"/>
      <w:numFmt w:val="decimal"/>
      <w:lvlText w:val="%1."/>
      <w:lvlJc w:val="left"/>
      <w:pPr>
        <w:ind w:left="270" w:hanging="360"/>
      </w:pPr>
      <w:rPr>
        <w:rFonts w:cs="Sylfaen" w:hint="default"/>
        <w:color w:val="00000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9">
    <w:nsid w:val="2E094E0C"/>
    <w:multiLevelType w:val="multilevel"/>
    <w:tmpl w:val="0F626FB4"/>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FEA5FBF"/>
    <w:multiLevelType w:val="hybridMultilevel"/>
    <w:tmpl w:val="73C60F58"/>
    <w:lvl w:ilvl="0" w:tplc="F86AA34E">
      <w:start w:val="1"/>
      <w:numFmt w:val="decimal"/>
      <w:lvlText w:val="%1."/>
      <w:lvlJc w:val="left"/>
      <w:pPr>
        <w:ind w:left="1710" w:hanging="360"/>
      </w:pPr>
      <w:rPr>
        <w:rFonts w:cs="Sylfaen"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1">
    <w:nsid w:val="309B756C"/>
    <w:multiLevelType w:val="multilevel"/>
    <w:tmpl w:val="20A238A0"/>
    <w:lvl w:ilvl="0">
      <w:start w:val="1"/>
      <w:numFmt w:val="decimal"/>
      <w:lvlText w:val="%1."/>
      <w:lvlJc w:val="left"/>
      <w:pPr>
        <w:ind w:left="1440" w:hanging="360"/>
      </w:pPr>
      <w:rPr>
        <w:strike w:val="0"/>
        <w:dstrike w:val="0"/>
        <w:u w:val="none"/>
        <w:effect w:val="none"/>
      </w:rPr>
    </w:lvl>
    <w:lvl w:ilvl="1">
      <w:start w:val="1"/>
      <w:numFmt w:val="lowerLetter"/>
      <w:lvlText w:val="%2."/>
      <w:lvlJc w:val="left"/>
      <w:pPr>
        <w:ind w:left="2160" w:hanging="360"/>
      </w:pPr>
      <w:rPr>
        <w:strike w:val="0"/>
        <w:dstrike w:val="0"/>
        <w:u w:val="none"/>
        <w:effect w:val="none"/>
      </w:rPr>
    </w:lvl>
    <w:lvl w:ilvl="2">
      <w:start w:val="1"/>
      <w:numFmt w:val="lowerRoman"/>
      <w:lvlText w:val="%3."/>
      <w:lvlJc w:val="right"/>
      <w:pPr>
        <w:ind w:left="2880" w:hanging="360"/>
      </w:pPr>
      <w:rPr>
        <w:strike w:val="0"/>
        <w:dstrike w:val="0"/>
        <w:u w:val="none"/>
        <w:effect w:val="none"/>
      </w:rPr>
    </w:lvl>
    <w:lvl w:ilvl="3">
      <w:start w:val="1"/>
      <w:numFmt w:val="decimal"/>
      <w:lvlText w:val="%4."/>
      <w:lvlJc w:val="left"/>
      <w:pPr>
        <w:ind w:left="3600" w:hanging="360"/>
      </w:pPr>
      <w:rPr>
        <w:strike w:val="0"/>
        <w:dstrike w:val="0"/>
        <w:u w:val="none"/>
        <w:effect w:val="none"/>
      </w:rPr>
    </w:lvl>
    <w:lvl w:ilvl="4">
      <w:start w:val="1"/>
      <w:numFmt w:val="lowerLetter"/>
      <w:lvlText w:val="%5."/>
      <w:lvlJc w:val="left"/>
      <w:pPr>
        <w:ind w:left="4320" w:hanging="360"/>
      </w:pPr>
      <w:rPr>
        <w:strike w:val="0"/>
        <w:dstrike w:val="0"/>
        <w:u w:val="none"/>
        <w:effect w:val="none"/>
      </w:rPr>
    </w:lvl>
    <w:lvl w:ilvl="5">
      <w:start w:val="1"/>
      <w:numFmt w:val="lowerRoman"/>
      <w:lvlText w:val="%6."/>
      <w:lvlJc w:val="right"/>
      <w:pPr>
        <w:ind w:left="5040" w:hanging="360"/>
      </w:pPr>
      <w:rPr>
        <w:strike w:val="0"/>
        <w:dstrike w:val="0"/>
        <w:u w:val="none"/>
        <w:effect w:val="none"/>
      </w:rPr>
    </w:lvl>
    <w:lvl w:ilvl="6">
      <w:start w:val="1"/>
      <w:numFmt w:val="decimal"/>
      <w:lvlText w:val="%7."/>
      <w:lvlJc w:val="left"/>
      <w:pPr>
        <w:ind w:left="5760" w:hanging="360"/>
      </w:pPr>
      <w:rPr>
        <w:strike w:val="0"/>
        <w:dstrike w:val="0"/>
        <w:u w:val="none"/>
        <w:effect w:val="none"/>
      </w:rPr>
    </w:lvl>
    <w:lvl w:ilvl="7">
      <w:start w:val="1"/>
      <w:numFmt w:val="lowerLetter"/>
      <w:lvlText w:val="%8."/>
      <w:lvlJc w:val="left"/>
      <w:pPr>
        <w:ind w:left="6480" w:hanging="360"/>
      </w:pPr>
      <w:rPr>
        <w:strike w:val="0"/>
        <w:dstrike w:val="0"/>
        <w:u w:val="none"/>
        <w:effect w:val="none"/>
      </w:rPr>
    </w:lvl>
    <w:lvl w:ilvl="8">
      <w:start w:val="1"/>
      <w:numFmt w:val="lowerRoman"/>
      <w:lvlText w:val="%9."/>
      <w:lvlJc w:val="right"/>
      <w:pPr>
        <w:ind w:left="7200" w:hanging="360"/>
      </w:pPr>
      <w:rPr>
        <w:strike w:val="0"/>
        <w:dstrike w:val="0"/>
        <w:u w:val="none"/>
        <w:effect w:val="none"/>
      </w:rPr>
    </w:lvl>
  </w:abstractNum>
  <w:abstractNum w:abstractNumId="22">
    <w:nsid w:val="31A95C87"/>
    <w:multiLevelType w:val="hybridMultilevel"/>
    <w:tmpl w:val="66D211D6"/>
    <w:lvl w:ilvl="0" w:tplc="D49C1A0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nsid w:val="34BC452A"/>
    <w:multiLevelType w:val="hybridMultilevel"/>
    <w:tmpl w:val="3FB09CD0"/>
    <w:lvl w:ilvl="0" w:tplc="1A0204D2">
      <w:start w:val="1"/>
      <w:numFmt w:val="decimal"/>
      <w:lvlText w:val="%1."/>
      <w:lvlJc w:val="left"/>
      <w:pPr>
        <w:ind w:left="374" w:hanging="360"/>
      </w:pPr>
      <w:rPr>
        <w:rFonts w:hint="default"/>
      </w:rPr>
    </w:lvl>
    <w:lvl w:ilvl="1" w:tplc="04090019" w:tentative="1">
      <w:start w:val="1"/>
      <w:numFmt w:val="lowerLetter"/>
      <w:lvlText w:val="%2."/>
      <w:lvlJc w:val="left"/>
      <w:pPr>
        <w:ind w:left="1094" w:hanging="360"/>
      </w:pPr>
    </w:lvl>
    <w:lvl w:ilvl="2" w:tplc="0409001B" w:tentative="1">
      <w:start w:val="1"/>
      <w:numFmt w:val="lowerRoman"/>
      <w:lvlText w:val="%3."/>
      <w:lvlJc w:val="right"/>
      <w:pPr>
        <w:ind w:left="1814" w:hanging="180"/>
      </w:pPr>
    </w:lvl>
    <w:lvl w:ilvl="3" w:tplc="0409000F" w:tentative="1">
      <w:start w:val="1"/>
      <w:numFmt w:val="decimal"/>
      <w:lvlText w:val="%4."/>
      <w:lvlJc w:val="left"/>
      <w:pPr>
        <w:ind w:left="2534" w:hanging="360"/>
      </w:pPr>
    </w:lvl>
    <w:lvl w:ilvl="4" w:tplc="04090019" w:tentative="1">
      <w:start w:val="1"/>
      <w:numFmt w:val="lowerLetter"/>
      <w:lvlText w:val="%5."/>
      <w:lvlJc w:val="left"/>
      <w:pPr>
        <w:ind w:left="3254" w:hanging="360"/>
      </w:pPr>
    </w:lvl>
    <w:lvl w:ilvl="5" w:tplc="0409001B" w:tentative="1">
      <w:start w:val="1"/>
      <w:numFmt w:val="lowerRoman"/>
      <w:lvlText w:val="%6."/>
      <w:lvlJc w:val="right"/>
      <w:pPr>
        <w:ind w:left="3974" w:hanging="180"/>
      </w:pPr>
    </w:lvl>
    <w:lvl w:ilvl="6" w:tplc="0409000F" w:tentative="1">
      <w:start w:val="1"/>
      <w:numFmt w:val="decimal"/>
      <w:lvlText w:val="%7."/>
      <w:lvlJc w:val="left"/>
      <w:pPr>
        <w:ind w:left="4694" w:hanging="360"/>
      </w:pPr>
    </w:lvl>
    <w:lvl w:ilvl="7" w:tplc="04090019" w:tentative="1">
      <w:start w:val="1"/>
      <w:numFmt w:val="lowerLetter"/>
      <w:lvlText w:val="%8."/>
      <w:lvlJc w:val="left"/>
      <w:pPr>
        <w:ind w:left="5414" w:hanging="360"/>
      </w:pPr>
    </w:lvl>
    <w:lvl w:ilvl="8" w:tplc="0409001B" w:tentative="1">
      <w:start w:val="1"/>
      <w:numFmt w:val="lowerRoman"/>
      <w:lvlText w:val="%9."/>
      <w:lvlJc w:val="right"/>
      <w:pPr>
        <w:ind w:left="6134" w:hanging="180"/>
      </w:pPr>
    </w:lvl>
  </w:abstractNum>
  <w:abstractNum w:abstractNumId="24">
    <w:nsid w:val="35111363"/>
    <w:multiLevelType w:val="multilevel"/>
    <w:tmpl w:val="CD6E753A"/>
    <w:lvl w:ilvl="0">
      <w:start w:val="1"/>
      <w:numFmt w:val="decimal"/>
      <w:lvlText w:val="%1."/>
      <w:lvlJc w:val="left"/>
      <w:pPr>
        <w:ind w:left="0" w:firstLine="0"/>
      </w:pPr>
      <w:rPr>
        <w:rFonts w:ascii="Tahoma" w:eastAsia="Tahoma" w:hAnsi="Tahoma" w:cs="Tahoma"/>
        <w:b/>
        <w:bCs/>
        <w:i w:val="0"/>
        <w:iCs w:val="0"/>
        <w:smallCaps w:val="0"/>
        <w:strike w:val="0"/>
        <w:dstrike w:val="0"/>
        <w:color w:val="000000"/>
        <w:spacing w:val="0"/>
        <w:w w:val="100"/>
        <w:position w:val="0"/>
        <w:sz w:val="20"/>
        <w:szCs w:val="20"/>
        <w:u w:val="none"/>
        <w:effect w:val="none"/>
        <w:lang w:val="hy-AM" w:eastAsia="hy-AM" w:bidi="hy-AM"/>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nsid w:val="36EC326F"/>
    <w:multiLevelType w:val="hybridMultilevel"/>
    <w:tmpl w:val="0506F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C263149"/>
    <w:multiLevelType w:val="hybridMultilevel"/>
    <w:tmpl w:val="F7A4F6C6"/>
    <w:lvl w:ilvl="0" w:tplc="07F6BACE">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27">
    <w:nsid w:val="41A941BB"/>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3403B24"/>
    <w:multiLevelType w:val="multilevel"/>
    <w:tmpl w:val="C54C7BBE"/>
    <w:lvl w:ilvl="0">
      <w:start w:val="1"/>
      <w:numFmt w:val="decimal"/>
      <w:lvlText w:val="%1."/>
      <w:lvlJc w:val="left"/>
      <w:rPr>
        <w:rFonts w:ascii="Tahoma" w:eastAsia="Tahoma" w:hAnsi="Tahoma" w:cs="Tahoma"/>
        <w:b/>
        <w:bCs/>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D0A478E"/>
    <w:multiLevelType w:val="hybridMultilevel"/>
    <w:tmpl w:val="FE384494"/>
    <w:lvl w:ilvl="0" w:tplc="DEF61C82">
      <w:numFmt w:val="bullet"/>
      <w:lvlText w:val="-"/>
      <w:lvlJc w:val="left"/>
      <w:pPr>
        <w:ind w:left="927" w:hanging="360"/>
      </w:pPr>
      <w:rPr>
        <w:rFonts w:ascii="GHEA Grapalat" w:eastAsia="Times New Roman" w:hAnsi="GHEA Grapalat" w:cs="Times New Roman" w:hint="default"/>
      </w:rPr>
    </w:lvl>
    <w:lvl w:ilvl="1" w:tplc="042B0003" w:tentative="1">
      <w:start w:val="1"/>
      <w:numFmt w:val="bullet"/>
      <w:lvlText w:val="o"/>
      <w:lvlJc w:val="left"/>
      <w:pPr>
        <w:ind w:left="1647" w:hanging="360"/>
      </w:pPr>
      <w:rPr>
        <w:rFonts w:ascii="Courier New" w:hAnsi="Courier New" w:cs="Courier New" w:hint="default"/>
      </w:rPr>
    </w:lvl>
    <w:lvl w:ilvl="2" w:tplc="042B0005" w:tentative="1">
      <w:start w:val="1"/>
      <w:numFmt w:val="bullet"/>
      <w:lvlText w:val=""/>
      <w:lvlJc w:val="left"/>
      <w:pPr>
        <w:ind w:left="2367" w:hanging="360"/>
      </w:pPr>
      <w:rPr>
        <w:rFonts w:ascii="Wingdings" w:hAnsi="Wingdings" w:hint="default"/>
      </w:rPr>
    </w:lvl>
    <w:lvl w:ilvl="3" w:tplc="042B0001" w:tentative="1">
      <w:start w:val="1"/>
      <w:numFmt w:val="bullet"/>
      <w:lvlText w:val=""/>
      <w:lvlJc w:val="left"/>
      <w:pPr>
        <w:ind w:left="3087" w:hanging="360"/>
      </w:pPr>
      <w:rPr>
        <w:rFonts w:ascii="Symbol" w:hAnsi="Symbol" w:hint="default"/>
      </w:rPr>
    </w:lvl>
    <w:lvl w:ilvl="4" w:tplc="042B0003" w:tentative="1">
      <w:start w:val="1"/>
      <w:numFmt w:val="bullet"/>
      <w:lvlText w:val="o"/>
      <w:lvlJc w:val="left"/>
      <w:pPr>
        <w:ind w:left="3807" w:hanging="360"/>
      </w:pPr>
      <w:rPr>
        <w:rFonts w:ascii="Courier New" w:hAnsi="Courier New" w:cs="Courier New" w:hint="default"/>
      </w:rPr>
    </w:lvl>
    <w:lvl w:ilvl="5" w:tplc="042B0005" w:tentative="1">
      <w:start w:val="1"/>
      <w:numFmt w:val="bullet"/>
      <w:lvlText w:val=""/>
      <w:lvlJc w:val="left"/>
      <w:pPr>
        <w:ind w:left="4527" w:hanging="360"/>
      </w:pPr>
      <w:rPr>
        <w:rFonts w:ascii="Wingdings" w:hAnsi="Wingdings" w:hint="default"/>
      </w:rPr>
    </w:lvl>
    <w:lvl w:ilvl="6" w:tplc="042B0001" w:tentative="1">
      <w:start w:val="1"/>
      <w:numFmt w:val="bullet"/>
      <w:lvlText w:val=""/>
      <w:lvlJc w:val="left"/>
      <w:pPr>
        <w:ind w:left="5247" w:hanging="360"/>
      </w:pPr>
      <w:rPr>
        <w:rFonts w:ascii="Symbol" w:hAnsi="Symbol" w:hint="default"/>
      </w:rPr>
    </w:lvl>
    <w:lvl w:ilvl="7" w:tplc="042B0003" w:tentative="1">
      <w:start w:val="1"/>
      <w:numFmt w:val="bullet"/>
      <w:lvlText w:val="o"/>
      <w:lvlJc w:val="left"/>
      <w:pPr>
        <w:ind w:left="5967" w:hanging="360"/>
      </w:pPr>
      <w:rPr>
        <w:rFonts w:ascii="Courier New" w:hAnsi="Courier New" w:cs="Courier New" w:hint="default"/>
      </w:rPr>
    </w:lvl>
    <w:lvl w:ilvl="8" w:tplc="042B0005" w:tentative="1">
      <w:start w:val="1"/>
      <w:numFmt w:val="bullet"/>
      <w:lvlText w:val=""/>
      <w:lvlJc w:val="left"/>
      <w:pPr>
        <w:ind w:left="6687" w:hanging="360"/>
      </w:pPr>
      <w:rPr>
        <w:rFonts w:ascii="Wingdings" w:hAnsi="Wingdings" w:hint="default"/>
      </w:rPr>
    </w:lvl>
  </w:abstractNum>
  <w:abstractNum w:abstractNumId="30">
    <w:nsid w:val="4F926613"/>
    <w:multiLevelType w:val="multilevel"/>
    <w:tmpl w:val="736C62AC"/>
    <w:lvl w:ilvl="0">
      <w:start w:val="1"/>
      <w:numFmt w:val="decimal"/>
      <w:lvlText w:val="%1."/>
      <w:lvlJc w:val="left"/>
      <w:rPr>
        <w:rFonts w:ascii="GHEA Grapalat" w:eastAsia="Sylfaen" w:hAnsi="GHEA Grapalat" w:cs="Sylfaen" w:hint="default"/>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23A5033"/>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3C74609"/>
    <w:multiLevelType w:val="hybridMultilevel"/>
    <w:tmpl w:val="0FC457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53E70005"/>
    <w:multiLevelType w:val="hybridMultilevel"/>
    <w:tmpl w:val="7FD0DB9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571D3745"/>
    <w:multiLevelType w:val="multilevel"/>
    <w:tmpl w:val="3D0A23B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D136454"/>
    <w:multiLevelType w:val="hybridMultilevel"/>
    <w:tmpl w:val="4476DDFE"/>
    <w:lvl w:ilvl="0" w:tplc="8512A3A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5F494110"/>
    <w:multiLevelType w:val="hybridMultilevel"/>
    <w:tmpl w:val="B13CF2EA"/>
    <w:lvl w:ilvl="0" w:tplc="944EDC6A">
      <w:start w:val="2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56A5CB2"/>
    <w:multiLevelType w:val="hybridMultilevel"/>
    <w:tmpl w:val="2CECDF32"/>
    <w:lvl w:ilvl="0" w:tplc="E0B6588A">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7BA2779"/>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80C5DA4"/>
    <w:multiLevelType w:val="hybridMultilevel"/>
    <w:tmpl w:val="346C95A8"/>
    <w:lvl w:ilvl="0" w:tplc="2F08AAF6">
      <w:start w:val="2"/>
      <w:numFmt w:val="decimal"/>
      <w:lvlText w:val="%1."/>
      <w:lvlJc w:val="left"/>
      <w:pPr>
        <w:ind w:left="1710" w:hanging="360"/>
      </w:pPr>
      <w:rPr>
        <w:rFonts w:cs="Sylfaen"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0">
    <w:nsid w:val="6AEA5938"/>
    <w:multiLevelType w:val="hybridMultilevel"/>
    <w:tmpl w:val="F1A4B9EE"/>
    <w:lvl w:ilvl="0" w:tplc="6BB8F5C4">
      <w:start w:val="1"/>
      <w:numFmt w:val="decimal"/>
      <w:lvlText w:val="%1."/>
      <w:lvlJc w:val="left"/>
      <w:pPr>
        <w:ind w:left="540" w:hanging="360"/>
      </w:pPr>
      <w:rPr>
        <w:rFonts w:cs="Times New Roman"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1">
    <w:nsid w:val="6FB00D02"/>
    <w:multiLevelType w:val="hybridMultilevel"/>
    <w:tmpl w:val="58EA6AE6"/>
    <w:lvl w:ilvl="0" w:tplc="4288CD1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710064A5"/>
    <w:multiLevelType w:val="hybridMultilevel"/>
    <w:tmpl w:val="3E9EA45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597578"/>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5E64CC1"/>
    <w:multiLevelType w:val="hybridMultilevel"/>
    <w:tmpl w:val="784A2C8A"/>
    <w:lvl w:ilvl="0" w:tplc="F39A23A6">
      <w:start w:val="1"/>
      <w:numFmt w:val="decimal"/>
      <w:lvlText w:val="%1)"/>
      <w:lvlJc w:val="left"/>
      <w:pPr>
        <w:ind w:left="720" w:hanging="360"/>
      </w:pPr>
      <w:rPr>
        <w:rFonts w:cs="Times New Roman"/>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76D51E06"/>
    <w:multiLevelType w:val="multilevel"/>
    <w:tmpl w:val="AED0E762"/>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9591789"/>
    <w:multiLevelType w:val="hybridMultilevel"/>
    <w:tmpl w:val="3E9EA45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5"/>
  </w:num>
  <w:num w:numId="2">
    <w:abstractNumId w:val="1"/>
  </w:num>
  <w:num w:numId="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8"/>
  </w:num>
  <w:num w:numId="6">
    <w:abstractNumId w:val="40"/>
  </w:num>
  <w:num w:numId="7">
    <w:abstractNumId w:val="16"/>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10"/>
  </w:num>
  <w:num w:numId="11">
    <w:abstractNumId w:val="29"/>
  </w:num>
  <w:num w:numId="12">
    <w:abstractNumId w:val="5"/>
  </w:num>
  <w:num w:numId="13">
    <w:abstractNumId w:val="26"/>
  </w:num>
  <w:num w:numId="14">
    <w:abstractNumId w:val="34"/>
  </w:num>
  <w:num w:numId="15">
    <w:abstractNumId w:val="11"/>
  </w:num>
  <w:num w:numId="16">
    <w:abstractNumId w:val="24"/>
    <w:lvlOverride w:ilvl="0">
      <w:startOverride w:val="1"/>
    </w:lvlOverride>
    <w:lvlOverride w:ilvl="1"/>
    <w:lvlOverride w:ilvl="2"/>
    <w:lvlOverride w:ilvl="3"/>
    <w:lvlOverride w:ilvl="4"/>
    <w:lvlOverride w:ilvl="5"/>
    <w:lvlOverride w:ilvl="6"/>
    <w:lvlOverride w:ilvl="7"/>
    <w:lvlOverride w:ilvl="8"/>
  </w:num>
  <w:num w:numId="17">
    <w:abstractNumId w:val="25"/>
  </w:num>
  <w:num w:numId="18">
    <w:abstractNumId w:val="12"/>
  </w:num>
  <w:num w:numId="19">
    <w:abstractNumId w:val="14"/>
  </w:num>
  <w:num w:numId="20">
    <w:abstractNumId w:val="41"/>
  </w:num>
  <w:num w:numId="21">
    <w:abstractNumId w:val="27"/>
  </w:num>
  <w:num w:numId="22">
    <w:abstractNumId w:val="3"/>
  </w:num>
  <w:num w:numId="23">
    <w:abstractNumId w:val="28"/>
  </w:num>
  <w:num w:numId="24">
    <w:abstractNumId w:val="13"/>
  </w:num>
  <w:num w:numId="25">
    <w:abstractNumId w:val="30"/>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20"/>
  </w:num>
  <w:num w:numId="29">
    <w:abstractNumId w:val="4"/>
  </w:num>
  <w:num w:numId="30">
    <w:abstractNumId w:val="23"/>
  </w:num>
  <w:num w:numId="31">
    <w:abstractNumId w:val="46"/>
  </w:num>
  <w:num w:numId="32">
    <w:abstractNumId w:val="42"/>
  </w:num>
  <w:num w:numId="33">
    <w:abstractNumId w:val="19"/>
  </w:num>
  <w:num w:numId="34">
    <w:abstractNumId w:val="39"/>
  </w:num>
  <w:num w:numId="35">
    <w:abstractNumId w:val="31"/>
  </w:num>
  <w:num w:numId="36">
    <w:abstractNumId w:val="2"/>
  </w:num>
  <w:num w:numId="37">
    <w:abstractNumId w:val="15"/>
  </w:num>
  <w:num w:numId="38">
    <w:abstractNumId w:val="38"/>
  </w:num>
  <w:num w:numId="39">
    <w:abstractNumId w:val="18"/>
  </w:num>
  <w:num w:numId="40">
    <w:abstractNumId w:val="37"/>
  </w:num>
  <w:num w:numId="41">
    <w:abstractNumId w:val="6"/>
  </w:num>
  <w:num w:numId="42">
    <w:abstractNumId w:val="0"/>
  </w:num>
  <w:num w:numId="43">
    <w:abstractNumId w:val="35"/>
  </w:num>
  <w:num w:numId="44">
    <w:abstractNumId w:val="17"/>
  </w:num>
  <w:num w:numId="45">
    <w:abstractNumId w:val="33"/>
  </w:num>
  <w:num w:numId="46">
    <w:abstractNumId w:val="43"/>
  </w:num>
  <w:num w:numId="47">
    <w:abstractNumId w:val="36"/>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proofState w:spelling="clean" w:grammar="clean"/>
  <w:stylePaneFormatFilter w:val="3F01"/>
  <w:defaultTabStop w:val="708"/>
  <w:characterSpacingControl w:val="doNotCompress"/>
  <w:footnotePr>
    <w:footnote w:id="-1"/>
    <w:footnote w:id="0"/>
  </w:footnotePr>
  <w:endnotePr>
    <w:endnote w:id="-1"/>
    <w:endnote w:id="0"/>
  </w:endnotePr>
  <w:compat/>
  <w:rsids>
    <w:rsidRoot w:val="009B258F"/>
    <w:rsid w:val="0000005B"/>
    <w:rsid w:val="000017F7"/>
    <w:rsid w:val="000039EB"/>
    <w:rsid w:val="00005B4B"/>
    <w:rsid w:val="000103F0"/>
    <w:rsid w:val="000121C1"/>
    <w:rsid w:val="00012DB8"/>
    <w:rsid w:val="000137F6"/>
    <w:rsid w:val="00015E35"/>
    <w:rsid w:val="00015F3E"/>
    <w:rsid w:val="00017A64"/>
    <w:rsid w:val="00017A8D"/>
    <w:rsid w:val="0002018C"/>
    <w:rsid w:val="00024966"/>
    <w:rsid w:val="00025690"/>
    <w:rsid w:val="000256C1"/>
    <w:rsid w:val="000256E4"/>
    <w:rsid w:val="0002602B"/>
    <w:rsid w:val="00026846"/>
    <w:rsid w:val="00026F79"/>
    <w:rsid w:val="00027514"/>
    <w:rsid w:val="0002783A"/>
    <w:rsid w:val="00030D7C"/>
    <w:rsid w:val="00030DC2"/>
    <w:rsid w:val="0003226E"/>
    <w:rsid w:val="000323B5"/>
    <w:rsid w:val="00032CC6"/>
    <w:rsid w:val="0003302D"/>
    <w:rsid w:val="00033B31"/>
    <w:rsid w:val="000349D7"/>
    <w:rsid w:val="00036E40"/>
    <w:rsid w:val="00037EF1"/>
    <w:rsid w:val="00041C9E"/>
    <w:rsid w:val="0004349B"/>
    <w:rsid w:val="0004428B"/>
    <w:rsid w:val="000442A8"/>
    <w:rsid w:val="000516FB"/>
    <w:rsid w:val="000517E7"/>
    <w:rsid w:val="000520ED"/>
    <w:rsid w:val="000534BD"/>
    <w:rsid w:val="00053670"/>
    <w:rsid w:val="00055D1E"/>
    <w:rsid w:val="00057391"/>
    <w:rsid w:val="00057D35"/>
    <w:rsid w:val="00061577"/>
    <w:rsid w:val="00061A9F"/>
    <w:rsid w:val="00062361"/>
    <w:rsid w:val="00064C91"/>
    <w:rsid w:val="00065413"/>
    <w:rsid w:val="00066671"/>
    <w:rsid w:val="00071512"/>
    <w:rsid w:val="0007275C"/>
    <w:rsid w:val="0007344E"/>
    <w:rsid w:val="00074DAB"/>
    <w:rsid w:val="00075441"/>
    <w:rsid w:val="000754AF"/>
    <w:rsid w:val="00075D45"/>
    <w:rsid w:val="00075E68"/>
    <w:rsid w:val="00076F03"/>
    <w:rsid w:val="0007775F"/>
    <w:rsid w:val="000779F4"/>
    <w:rsid w:val="000805F5"/>
    <w:rsid w:val="0008214E"/>
    <w:rsid w:val="000828CF"/>
    <w:rsid w:val="00090CC3"/>
    <w:rsid w:val="00091779"/>
    <w:rsid w:val="000932FE"/>
    <w:rsid w:val="000939D9"/>
    <w:rsid w:val="000951CA"/>
    <w:rsid w:val="0009680A"/>
    <w:rsid w:val="000A2169"/>
    <w:rsid w:val="000A2491"/>
    <w:rsid w:val="000A2D72"/>
    <w:rsid w:val="000A345A"/>
    <w:rsid w:val="000A34FD"/>
    <w:rsid w:val="000A3B06"/>
    <w:rsid w:val="000A5D2B"/>
    <w:rsid w:val="000A6283"/>
    <w:rsid w:val="000A7872"/>
    <w:rsid w:val="000B243A"/>
    <w:rsid w:val="000B2593"/>
    <w:rsid w:val="000B3199"/>
    <w:rsid w:val="000B6320"/>
    <w:rsid w:val="000B6A43"/>
    <w:rsid w:val="000B7985"/>
    <w:rsid w:val="000C06E5"/>
    <w:rsid w:val="000C0936"/>
    <w:rsid w:val="000C1D21"/>
    <w:rsid w:val="000C2E8C"/>
    <w:rsid w:val="000C3E6F"/>
    <w:rsid w:val="000D0946"/>
    <w:rsid w:val="000D15B9"/>
    <w:rsid w:val="000D2AB6"/>
    <w:rsid w:val="000D2FE9"/>
    <w:rsid w:val="000D3DC0"/>
    <w:rsid w:val="000D75DB"/>
    <w:rsid w:val="000D771A"/>
    <w:rsid w:val="000E0501"/>
    <w:rsid w:val="000E0AB2"/>
    <w:rsid w:val="000E1598"/>
    <w:rsid w:val="000E23FF"/>
    <w:rsid w:val="000E25CC"/>
    <w:rsid w:val="000E4029"/>
    <w:rsid w:val="000E4495"/>
    <w:rsid w:val="000E5085"/>
    <w:rsid w:val="000E5676"/>
    <w:rsid w:val="000E68FB"/>
    <w:rsid w:val="000F1564"/>
    <w:rsid w:val="000F64C2"/>
    <w:rsid w:val="000F7B04"/>
    <w:rsid w:val="000F7CCA"/>
    <w:rsid w:val="000F7F90"/>
    <w:rsid w:val="00100664"/>
    <w:rsid w:val="001047B4"/>
    <w:rsid w:val="00112433"/>
    <w:rsid w:val="001128DF"/>
    <w:rsid w:val="00113741"/>
    <w:rsid w:val="001142B0"/>
    <w:rsid w:val="00115F3E"/>
    <w:rsid w:val="00117373"/>
    <w:rsid w:val="00117542"/>
    <w:rsid w:val="0011773A"/>
    <w:rsid w:val="0012020F"/>
    <w:rsid w:val="00124572"/>
    <w:rsid w:val="00125198"/>
    <w:rsid w:val="00125EDC"/>
    <w:rsid w:val="001263ED"/>
    <w:rsid w:val="00126460"/>
    <w:rsid w:val="0012696D"/>
    <w:rsid w:val="00127D17"/>
    <w:rsid w:val="0013002A"/>
    <w:rsid w:val="00130AD1"/>
    <w:rsid w:val="001321AC"/>
    <w:rsid w:val="001327D0"/>
    <w:rsid w:val="00132996"/>
    <w:rsid w:val="00132C9A"/>
    <w:rsid w:val="00133DCE"/>
    <w:rsid w:val="00134AE8"/>
    <w:rsid w:val="00135EE9"/>
    <w:rsid w:val="0013663B"/>
    <w:rsid w:val="00136669"/>
    <w:rsid w:val="00140379"/>
    <w:rsid w:val="00140645"/>
    <w:rsid w:val="001407A8"/>
    <w:rsid w:val="0014127C"/>
    <w:rsid w:val="00141570"/>
    <w:rsid w:val="001420B8"/>
    <w:rsid w:val="00142168"/>
    <w:rsid w:val="00142B03"/>
    <w:rsid w:val="0014520F"/>
    <w:rsid w:val="0014578D"/>
    <w:rsid w:val="00145CCD"/>
    <w:rsid w:val="00147019"/>
    <w:rsid w:val="00150657"/>
    <w:rsid w:val="00150B39"/>
    <w:rsid w:val="0015187D"/>
    <w:rsid w:val="001519AB"/>
    <w:rsid w:val="00152973"/>
    <w:rsid w:val="00156866"/>
    <w:rsid w:val="00157869"/>
    <w:rsid w:val="00160F3A"/>
    <w:rsid w:val="00161948"/>
    <w:rsid w:val="001643C3"/>
    <w:rsid w:val="00164B7D"/>
    <w:rsid w:val="001704E4"/>
    <w:rsid w:val="00170A62"/>
    <w:rsid w:val="001716B0"/>
    <w:rsid w:val="001725AD"/>
    <w:rsid w:val="00173A77"/>
    <w:rsid w:val="00174012"/>
    <w:rsid w:val="00175293"/>
    <w:rsid w:val="00175872"/>
    <w:rsid w:val="00176269"/>
    <w:rsid w:val="0017727F"/>
    <w:rsid w:val="001802C1"/>
    <w:rsid w:val="0018083C"/>
    <w:rsid w:val="00181B1B"/>
    <w:rsid w:val="00182E42"/>
    <w:rsid w:val="00182FC1"/>
    <w:rsid w:val="001832C5"/>
    <w:rsid w:val="0018637C"/>
    <w:rsid w:val="0019044A"/>
    <w:rsid w:val="00191D18"/>
    <w:rsid w:val="00192BAC"/>
    <w:rsid w:val="00194719"/>
    <w:rsid w:val="00194FEF"/>
    <w:rsid w:val="00195639"/>
    <w:rsid w:val="001A0450"/>
    <w:rsid w:val="001A1664"/>
    <w:rsid w:val="001A1DDD"/>
    <w:rsid w:val="001A4844"/>
    <w:rsid w:val="001A722E"/>
    <w:rsid w:val="001A753D"/>
    <w:rsid w:val="001A7878"/>
    <w:rsid w:val="001A787F"/>
    <w:rsid w:val="001A7CD8"/>
    <w:rsid w:val="001B13CB"/>
    <w:rsid w:val="001B3060"/>
    <w:rsid w:val="001B36AD"/>
    <w:rsid w:val="001B4133"/>
    <w:rsid w:val="001B462D"/>
    <w:rsid w:val="001B57A0"/>
    <w:rsid w:val="001B5920"/>
    <w:rsid w:val="001C040C"/>
    <w:rsid w:val="001C18FA"/>
    <w:rsid w:val="001C198A"/>
    <w:rsid w:val="001C1A5E"/>
    <w:rsid w:val="001C2CD5"/>
    <w:rsid w:val="001C55C4"/>
    <w:rsid w:val="001C6717"/>
    <w:rsid w:val="001C6E0E"/>
    <w:rsid w:val="001C6E3A"/>
    <w:rsid w:val="001E0CF2"/>
    <w:rsid w:val="001E11A2"/>
    <w:rsid w:val="001E1AFA"/>
    <w:rsid w:val="001E5CA3"/>
    <w:rsid w:val="001E6FF8"/>
    <w:rsid w:val="001E71DA"/>
    <w:rsid w:val="001E7E56"/>
    <w:rsid w:val="001F07CD"/>
    <w:rsid w:val="001F0C05"/>
    <w:rsid w:val="001F0E4F"/>
    <w:rsid w:val="001F2EC8"/>
    <w:rsid w:val="001F358A"/>
    <w:rsid w:val="001F4788"/>
    <w:rsid w:val="001F6ED9"/>
    <w:rsid w:val="001F7169"/>
    <w:rsid w:val="00201DF1"/>
    <w:rsid w:val="00202C2B"/>
    <w:rsid w:val="00203685"/>
    <w:rsid w:val="00214358"/>
    <w:rsid w:val="002164D9"/>
    <w:rsid w:val="002166A5"/>
    <w:rsid w:val="002220C8"/>
    <w:rsid w:val="00226B4F"/>
    <w:rsid w:val="00231A41"/>
    <w:rsid w:val="00231F8F"/>
    <w:rsid w:val="00232575"/>
    <w:rsid w:val="00232872"/>
    <w:rsid w:val="0023329D"/>
    <w:rsid w:val="00234FD3"/>
    <w:rsid w:val="00236163"/>
    <w:rsid w:val="0023753A"/>
    <w:rsid w:val="00241546"/>
    <w:rsid w:val="0024309D"/>
    <w:rsid w:val="002438D5"/>
    <w:rsid w:val="00243F4A"/>
    <w:rsid w:val="00245295"/>
    <w:rsid w:val="00250B2E"/>
    <w:rsid w:val="00250B40"/>
    <w:rsid w:val="002514E2"/>
    <w:rsid w:val="00251601"/>
    <w:rsid w:val="00251E65"/>
    <w:rsid w:val="00252426"/>
    <w:rsid w:val="002530ED"/>
    <w:rsid w:val="00253CD5"/>
    <w:rsid w:val="00253F99"/>
    <w:rsid w:val="00260423"/>
    <w:rsid w:val="00260956"/>
    <w:rsid w:val="00261605"/>
    <w:rsid w:val="00261C47"/>
    <w:rsid w:val="00261F59"/>
    <w:rsid w:val="002627DB"/>
    <w:rsid w:val="00262DDE"/>
    <w:rsid w:val="002630BC"/>
    <w:rsid w:val="0026374D"/>
    <w:rsid w:val="00264702"/>
    <w:rsid w:val="002700F4"/>
    <w:rsid w:val="00272393"/>
    <w:rsid w:val="002734EB"/>
    <w:rsid w:val="00273D25"/>
    <w:rsid w:val="00273F8E"/>
    <w:rsid w:val="0027434F"/>
    <w:rsid w:val="002746E7"/>
    <w:rsid w:val="00275218"/>
    <w:rsid w:val="00275611"/>
    <w:rsid w:val="00275C3C"/>
    <w:rsid w:val="00281406"/>
    <w:rsid w:val="00283DA2"/>
    <w:rsid w:val="00284D0D"/>
    <w:rsid w:val="00286775"/>
    <w:rsid w:val="002911FB"/>
    <w:rsid w:val="00293338"/>
    <w:rsid w:val="00294B9B"/>
    <w:rsid w:val="00294DAE"/>
    <w:rsid w:val="00297A3A"/>
    <w:rsid w:val="002A0E5E"/>
    <w:rsid w:val="002A0F68"/>
    <w:rsid w:val="002A170C"/>
    <w:rsid w:val="002A1BD9"/>
    <w:rsid w:val="002A3529"/>
    <w:rsid w:val="002A3DC4"/>
    <w:rsid w:val="002A4087"/>
    <w:rsid w:val="002A4620"/>
    <w:rsid w:val="002A48E3"/>
    <w:rsid w:val="002A5563"/>
    <w:rsid w:val="002A6051"/>
    <w:rsid w:val="002A621A"/>
    <w:rsid w:val="002A6578"/>
    <w:rsid w:val="002A6AD6"/>
    <w:rsid w:val="002A6FCF"/>
    <w:rsid w:val="002B076E"/>
    <w:rsid w:val="002B0BDE"/>
    <w:rsid w:val="002B0E1A"/>
    <w:rsid w:val="002B1231"/>
    <w:rsid w:val="002B13B6"/>
    <w:rsid w:val="002B2FAC"/>
    <w:rsid w:val="002B49D0"/>
    <w:rsid w:val="002B6994"/>
    <w:rsid w:val="002C0E13"/>
    <w:rsid w:val="002C231D"/>
    <w:rsid w:val="002C449D"/>
    <w:rsid w:val="002C48EC"/>
    <w:rsid w:val="002C4AD9"/>
    <w:rsid w:val="002C51E7"/>
    <w:rsid w:val="002C6A37"/>
    <w:rsid w:val="002C710E"/>
    <w:rsid w:val="002C77D0"/>
    <w:rsid w:val="002D1231"/>
    <w:rsid w:val="002D13BC"/>
    <w:rsid w:val="002D264B"/>
    <w:rsid w:val="002D3369"/>
    <w:rsid w:val="002D4E19"/>
    <w:rsid w:val="002D50E9"/>
    <w:rsid w:val="002D5F90"/>
    <w:rsid w:val="002D6591"/>
    <w:rsid w:val="002D6C91"/>
    <w:rsid w:val="002D724D"/>
    <w:rsid w:val="002E0152"/>
    <w:rsid w:val="002E0477"/>
    <w:rsid w:val="002E1D0C"/>
    <w:rsid w:val="002E1F39"/>
    <w:rsid w:val="002E21AB"/>
    <w:rsid w:val="002E350C"/>
    <w:rsid w:val="002E39CA"/>
    <w:rsid w:val="002E5056"/>
    <w:rsid w:val="002E5657"/>
    <w:rsid w:val="002E63CD"/>
    <w:rsid w:val="002E67D1"/>
    <w:rsid w:val="002F0491"/>
    <w:rsid w:val="002F0C80"/>
    <w:rsid w:val="002F1ECF"/>
    <w:rsid w:val="002F2BC1"/>
    <w:rsid w:val="002F2D29"/>
    <w:rsid w:val="002F32DF"/>
    <w:rsid w:val="002F41F6"/>
    <w:rsid w:val="002F4262"/>
    <w:rsid w:val="002F5125"/>
    <w:rsid w:val="002F6E33"/>
    <w:rsid w:val="002F6FD0"/>
    <w:rsid w:val="00300636"/>
    <w:rsid w:val="00300A99"/>
    <w:rsid w:val="003013AC"/>
    <w:rsid w:val="00302BAD"/>
    <w:rsid w:val="00305114"/>
    <w:rsid w:val="00305749"/>
    <w:rsid w:val="00306215"/>
    <w:rsid w:val="003067ED"/>
    <w:rsid w:val="003072BA"/>
    <w:rsid w:val="00311046"/>
    <w:rsid w:val="00311D5C"/>
    <w:rsid w:val="00312D29"/>
    <w:rsid w:val="00317976"/>
    <w:rsid w:val="00321E72"/>
    <w:rsid w:val="00322556"/>
    <w:rsid w:val="00322651"/>
    <w:rsid w:val="0032397B"/>
    <w:rsid w:val="00325009"/>
    <w:rsid w:val="00332B36"/>
    <w:rsid w:val="003356CD"/>
    <w:rsid w:val="00335775"/>
    <w:rsid w:val="00337B03"/>
    <w:rsid w:val="00337D6E"/>
    <w:rsid w:val="0034130E"/>
    <w:rsid w:val="00341C4D"/>
    <w:rsid w:val="00344582"/>
    <w:rsid w:val="00344729"/>
    <w:rsid w:val="00344766"/>
    <w:rsid w:val="0034676B"/>
    <w:rsid w:val="00346FB9"/>
    <w:rsid w:val="00351BEB"/>
    <w:rsid w:val="003523E1"/>
    <w:rsid w:val="00354228"/>
    <w:rsid w:val="003562F4"/>
    <w:rsid w:val="003566D4"/>
    <w:rsid w:val="00360686"/>
    <w:rsid w:val="003608CF"/>
    <w:rsid w:val="00361DE0"/>
    <w:rsid w:val="00364EB2"/>
    <w:rsid w:val="003651CB"/>
    <w:rsid w:val="00365FE2"/>
    <w:rsid w:val="00367D92"/>
    <w:rsid w:val="00370040"/>
    <w:rsid w:val="00370F28"/>
    <w:rsid w:val="003734D0"/>
    <w:rsid w:val="003745F3"/>
    <w:rsid w:val="00375395"/>
    <w:rsid w:val="003763CC"/>
    <w:rsid w:val="00377030"/>
    <w:rsid w:val="00377B92"/>
    <w:rsid w:val="00380E7B"/>
    <w:rsid w:val="00384295"/>
    <w:rsid w:val="003857F7"/>
    <w:rsid w:val="00387FDE"/>
    <w:rsid w:val="00390A7C"/>
    <w:rsid w:val="00391A2F"/>
    <w:rsid w:val="003932AC"/>
    <w:rsid w:val="00393432"/>
    <w:rsid w:val="00395753"/>
    <w:rsid w:val="00395B0A"/>
    <w:rsid w:val="00395C50"/>
    <w:rsid w:val="00397840"/>
    <w:rsid w:val="003A0F5D"/>
    <w:rsid w:val="003A2946"/>
    <w:rsid w:val="003A4810"/>
    <w:rsid w:val="003A5697"/>
    <w:rsid w:val="003A6BA2"/>
    <w:rsid w:val="003A7D1F"/>
    <w:rsid w:val="003B04E6"/>
    <w:rsid w:val="003B1F44"/>
    <w:rsid w:val="003B2488"/>
    <w:rsid w:val="003B2E27"/>
    <w:rsid w:val="003B485A"/>
    <w:rsid w:val="003B51E2"/>
    <w:rsid w:val="003B5BAE"/>
    <w:rsid w:val="003B5DA8"/>
    <w:rsid w:val="003B6DED"/>
    <w:rsid w:val="003B75CB"/>
    <w:rsid w:val="003C0019"/>
    <w:rsid w:val="003C2200"/>
    <w:rsid w:val="003C2AD2"/>
    <w:rsid w:val="003C3456"/>
    <w:rsid w:val="003C385F"/>
    <w:rsid w:val="003C4404"/>
    <w:rsid w:val="003C6178"/>
    <w:rsid w:val="003C62C1"/>
    <w:rsid w:val="003D2A04"/>
    <w:rsid w:val="003D3078"/>
    <w:rsid w:val="003D380A"/>
    <w:rsid w:val="003D3F7D"/>
    <w:rsid w:val="003D3FC8"/>
    <w:rsid w:val="003D4134"/>
    <w:rsid w:val="003D47F4"/>
    <w:rsid w:val="003D4985"/>
    <w:rsid w:val="003D4FAF"/>
    <w:rsid w:val="003D621E"/>
    <w:rsid w:val="003D625C"/>
    <w:rsid w:val="003E04F3"/>
    <w:rsid w:val="003E0F7F"/>
    <w:rsid w:val="003E333A"/>
    <w:rsid w:val="003E51EC"/>
    <w:rsid w:val="003E5409"/>
    <w:rsid w:val="003E55C1"/>
    <w:rsid w:val="003E5D18"/>
    <w:rsid w:val="003E6749"/>
    <w:rsid w:val="003E6D3B"/>
    <w:rsid w:val="003F0D82"/>
    <w:rsid w:val="003F16E1"/>
    <w:rsid w:val="003F20EB"/>
    <w:rsid w:val="003F265E"/>
    <w:rsid w:val="003F35AA"/>
    <w:rsid w:val="003F5350"/>
    <w:rsid w:val="003F5365"/>
    <w:rsid w:val="003F53F8"/>
    <w:rsid w:val="004003BC"/>
    <w:rsid w:val="00401B00"/>
    <w:rsid w:val="00401CED"/>
    <w:rsid w:val="00404445"/>
    <w:rsid w:val="00405013"/>
    <w:rsid w:val="00407F21"/>
    <w:rsid w:val="00412B6A"/>
    <w:rsid w:val="00413557"/>
    <w:rsid w:val="00413F9C"/>
    <w:rsid w:val="00415441"/>
    <w:rsid w:val="00416EEC"/>
    <w:rsid w:val="00416F97"/>
    <w:rsid w:val="004173A3"/>
    <w:rsid w:val="00417AA5"/>
    <w:rsid w:val="00420040"/>
    <w:rsid w:val="004206E2"/>
    <w:rsid w:val="00422576"/>
    <w:rsid w:val="00424DC8"/>
    <w:rsid w:val="00426CD8"/>
    <w:rsid w:val="00426F51"/>
    <w:rsid w:val="00427580"/>
    <w:rsid w:val="00431A15"/>
    <w:rsid w:val="00431D64"/>
    <w:rsid w:val="00432DEA"/>
    <w:rsid w:val="00433CA0"/>
    <w:rsid w:val="00433EDC"/>
    <w:rsid w:val="004343EF"/>
    <w:rsid w:val="00435119"/>
    <w:rsid w:val="00435AC1"/>
    <w:rsid w:val="00435F81"/>
    <w:rsid w:val="00440066"/>
    <w:rsid w:val="00440964"/>
    <w:rsid w:val="00440F7C"/>
    <w:rsid w:val="0044240A"/>
    <w:rsid w:val="004426B7"/>
    <w:rsid w:val="0044390F"/>
    <w:rsid w:val="004444B0"/>
    <w:rsid w:val="00444DCE"/>
    <w:rsid w:val="00445AB1"/>
    <w:rsid w:val="00445D0C"/>
    <w:rsid w:val="00452EDB"/>
    <w:rsid w:val="00454A54"/>
    <w:rsid w:val="00454D7D"/>
    <w:rsid w:val="00454D8C"/>
    <w:rsid w:val="00457237"/>
    <w:rsid w:val="0045753B"/>
    <w:rsid w:val="004600C0"/>
    <w:rsid w:val="00461CCB"/>
    <w:rsid w:val="00463275"/>
    <w:rsid w:val="004648BA"/>
    <w:rsid w:val="00465BF0"/>
    <w:rsid w:val="0046617C"/>
    <w:rsid w:val="004663EE"/>
    <w:rsid w:val="00473923"/>
    <w:rsid w:val="0047396C"/>
    <w:rsid w:val="004753ED"/>
    <w:rsid w:val="00477305"/>
    <w:rsid w:val="00477915"/>
    <w:rsid w:val="00477EDC"/>
    <w:rsid w:val="00480BE1"/>
    <w:rsid w:val="00482D41"/>
    <w:rsid w:val="00482D7E"/>
    <w:rsid w:val="00485B14"/>
    <w:rsid w:val="00490D4C"/>
    <w:rsid w:val="00492CAF"/>
    <w:rsid w:val="00495D24"/>
    <w:rsid w:val="00496A0E"/>
    <w:rsid w:val="00496C2E"/>
    <w:rsid w:val="004A0075"/>
    <w:rsid w:val="004A16B7"/>
    <w:rsid w:val="004A7DAA"/>
    <w:rsid w:val="004B1063"/>
    <w:rsid w:val="004B1101"/>
    <w:rsid w:val="004B1F16"/>
    <w:rsid w:val="004B210A"/>
    <w:rsid w:val="004B2846"/>
    <w:rsid w:val="004B445C"/>
    <w:rsid w:val="004B7D10"/>
    <w:rsid w:val="004C03AB"/>
    <w:rsid w:val="004C1CA0"/>
    <w:rsid w:val="004C352F"/>
    <w:rsid w:val="004C405A"/>
    <w:rsid w:val="004C5C7F"/>
    <w:rsid w:val="004C6A61"/>
    <w:rsid w:val="004C6D0D"/>
    <w:rsid w:val="004D30C7"/>
    <w:rsid w:val="004D3702"/>
    <w:rsid w:val="004D3DBD"/>
    <w:rsid w:val="004D3E78"/>
    <w:rsid w:val="004D3FED"/>
    <w:rsid w:val="004D50D4"/>
    <w:rsid w:val="004D5197"/>
    <w:rsid w:val="004D5EDC"/>
    <w:rsid w:val="004D7C85"/>
    <w:rsid w:val="004E2A32"/>
    <w:rsid w:val="004E2D03"/>
    <w:rsid w:val="004E2F39"/>
    <w:rsid w:val="004E31DF"/>
    <w:rsid w:val="004E358F"/>
    <w:rsid w:val="004E39D6"/>
    <w:rsid w:val="004E616E"/>
    <w:rsid w:val="004E69CE"/>
    <w:rsid w:val="004F061C"/>
    <w:rsid w:val="004F1DC5"/>
    <w:rsid w:val="004F1FFB"/>
    <w:rsid w:val="004F3778"/>
    <w:rsid w:val="004F52C1"/>
    <w:rsid w:val="004F584B"/>
    <w:rsid w:val="00501178"/>
    <w:rsid w:val="00501AF9"/>
    <w:rsid w:val="00501F67"/>
    <w:rsid w:val="00502902"/>
    <w:rsid w:val="00504714"/>
    <w:rsid w:val="00504F68"/>
    <w:rsid w:val="005070CD"/>
    <w:rsid w:val="00510B27"/>
    <w:rsid w:val="00514215"/>
    <w:rsid w:val="00514663"/>
    <w:rsid w:val="005156D0"/>
    <w:rsid w:val="005157FA"/>
    <w:rsid w:val="0051669A"/>
    <w:rsid w:val="005169D5"/>
    <w:rsid w:val="00516DE0"/>
    <w:rsid w:val="00516EF8"/>
    <w:rsid w:val="0051717A"/>
    <w:rsid w:val="005201CB"/>
    <w:rsid w:val="00523AE4"/>
    <w:rsid w:val="005247DE"/>
    <w:rsid w:val="00525982"/>
    <w:rsid w:val="005261DF"/>
    <w:rsid w:val="00527961"/>
    <w:rsid w:val="005301DF"/>
    <w:rsid w:val="0053331B"/>
    <w:rsid w:val="00536987"/>
    <w:rsid w:val="005373D7"/>
    <w:rsid w:val="0053782E"/>
    <w:rsid w:val="005400FE"/>
    <w:rsid w:val="00540AEC"/>
    <w:rsid w:val="00540C0F"/>
    <w:rsid w:val="00541FB9"/>
    <w:rsid w:val="005436B0"/>
    <w:rsid w:val="0054425A"/>
    <w:rsid w:val="005535E4"/>
    <w:rsid w:val="00553B7E"/>
    <w:rsid w:val="00554060"/>
    <w:rsid w:val="0055480A"/>
    <w:rsid w:val="00554D98"/>
    <w:rsid w:val="005568EA"/>
    <w:rsid w:val="00556B6A"/>
    <w:rsid w:val="00557366"/>
    <w:rsid w:val="00562F8E"/>
    <w:rsid w:val="0056382A"/>
    <w:rsid w:val="005647F3"/>
    <w:rsid w:val="00564BB9"/>
    <w:rsid w:val="00564F19"/>
    <w:rsid w:val="00567816"/>
    <w:rsid w:val="00567E23"/>
    <w:rsid w:val="00567F4F"/>
    <w:rsid w:val="00571AE5"/>
    <w:rsid w:val="00572AEA"/>
    <w:rsid w:val="0057303F"/>
    <w:rsid w:val="00573455"/>
    <w:rsid w:val="00573688"/>
    <w:rsid w:val="0057603E"/>
    <w:rsid w:val="00576E96"/>
    <w:rsid w:val="005770A7"/>
    <w:rsid w:val="00577F39"/>
    <w:rsid w:val="005807DF"/>
    <w:rsid w:val="0058116F"/>
    <w:rsid w:val="005816FF"/>
    <w:rsid w:val="00581735"/>
    <w:rsid w:val="00582894"/>
    <w:rsid w:val="00584860"/>
    <w:rsid w:val="005861F5"/>
    <w:rsid w:val="005862AA"/>
    <w:rsid w:val="00586934"/>
    <w:rsid w:val="0059010B"/>
    <w:rsid w:val="005901A2"/>
    <w:rsid w:val="00590F1C"/>
    <w:rsid w:val="00591AC5"/>
    <w:rsid w:val="00593A3D"/>
    <w:rsid w:val="00593C40"/>
    <w:rsid w:val="00594799"/>
    <w:rsid w:val="005968F4"/>
    <w:rsid w:val="005974E0"/>
    <w:rsid w:val="005A00AD"/>
    <w:rsid w:val="005A0AF3"/>
    <w:rsid w:val="005A3CDC"/>
    <w:rsid w:val="005A7F77"/>
    <w:rsid w:val="005B04BD"/>
    <w:rsid w:val="005B0A4C"/>
    <w:rsid w:val="005B2463"/>
    <w:rsid w:val="005B2655"/>
    <w:rsid w:val="005B2F51"/>
    <w:rsid w:val="005B3239"/>
    <w:rsid w:val="005C2019"/>
    <w:rsid w:val="005C63F3"/>
    <w:rsid w:val="005C7457"/>
    <w:rsid w:val="005D4901"/>
    <w:rsid w:val="005D7649"/>
    <w:rsid w:val="005E0A68"/>
    <w:rsid w:val="005E131D"/>
    <w:rsid w:val="005E18F2"/>
    <w:rsid w:val="005E1BE8"/>
    <w:rsid w:val="005E3559"/>
    <w:rsid w:val="005E4D15"/>
    <w:rsid w:val="005E7344"/>
    <w:rsid w:val="005E78E4"/>
    <w:rsid w:val="005E7F0E"/>
    <w:rsid w:val="005F0674"/>
    <w:rsid w:val="005F1104"/>
    <w:rsid w:val="005F1EB0"/>
    <w:rsid w:val="005F4E39"/>
    <w:rsid w:val="005F5275"/>
    <w:rsid w:val="005F5482"/>
    <w:rsid w:val="005F7730"/>
    <w:rsid w:val="005F7F18"/>
    <w:rsid w:val="0060147D"/>
    <w:rsid w:val="006020B4"/>
    <w:rsid w:val="00602E4C"/>
    <w:rsid w:val="00604403"/>
    <w:rsid w:val="0060600E"/>
    <w:rsid w:val="006102E3"/>
    <w:rsid w:val="006118CA"/>
    <w:rsid w:val="006126CA"/>
    <w:rsid w:val="00612A4A"/>
    <w:rsid w:val="0061458B"/>
    <w:rsid w:val="00614B19"/>
    <w:rsid w:val="00615109"/>
    <w:rsid w:val="00615705"/>
    <w:rsid w:val="00617BC9"/>
    <w:rsid w:val="0062039B"/>
    <w:rsid w:val="006208F8"/>
    <w:rsid w:val="00621A6F"/>
    <w:rsid w:val="00624E03"/>
    <w:rsid w:val="00625433"/>
    <w:rsid w:val="00626523"/>
    <w:rsid w:val="00630046"/>
    <w:rsid w:val="006303BE"/>
    <w:rsid w:val="00632D10"/>
    <w:rsid w:val="00632EB8"/>
    <w:rsid w:val="006330D8"/>
    <w:rsid w:val="006359FF"/>
    <w:rsid w:val="006369F0"/>
    <w:rsid w:val="00636C49"/>
    <w:rsid w:val="00637B2F"/>
    <w:rsid w:val="00637C64"/>
    <w:rsid w:val="0064017A"/>
    <w:rsid w:val="006406DE"/>
    <w:rsid w:val="00640B82"/>
    <w:rsid w:val="006437EA"/>
    <w:rsid w:val="00643F2B"/>
    <w:rsid w:val="006441D7"/>
    <w:rsid w:val="00645F26"/>
    <w:rsid w:val="00651A79"/>
    <w:rsid w:val="006524A9"/>
    <w:rsid w:val="0065427B"/>
    <w:rsid w:val="00655D9C"/>
    <w:rsid w:val="00656448"/>
    <w:rsid w:val="00660A2C"/>
    <w:rsid w:val="00661068"/>
    <w:rsid w:val="00662053"/>
    <w:rsid w:val="0066328E"/>
    <w:rsid w:val="00663D03"/>
    <w:rsid w:val="006655EC"/>
    <w:rsid w:val="00666CF5"/>
    <w:rsid w:val="00666DEC"/>
    <w:rsid w:val="00670AF2"/>
    <w:rsid w:val="0067120F"/>
    <w:rsid w:val="0067343B"/>
    <w:rsid w:val="00674BFA"/>
    <w:rsid w:val="00676470"/>
    <w:rsid w:val="00677B75"/>
    <w:rsid w:val="00677C45"/>
    <w:rsid w:val="00683EBC"/>
    <w:rsid w:val="00684E46"/>
    <w:rsid w:val="006865CF"/>
    <w:rsid w:val="006938EA"/>
    <w:rsid w:val="00693DED"/>
    <w:rsid w:val="00694B12"/>
    <w:rsid w:val="00697C7C"/>
    <w:rsid w:val="006A0117"/>
    <w:rsid w:val="006A0973"/>
    <w:rsid w:val="006A1966"/>
    <w:rsid w:val="006A3D5D"/>
    <w:rsid w:val="006A5105"/>
    <w:rsid w:val="006A52FC"/>
    <w:rsid w:val="006B04F6"/>
    <w:rsid w:val="006B0B3B"/>
    <w:rsid w:val="006B177F"/>
    <w:rsid w:val="006B4776"/>
    <w:rsid w:val="006B62F8"/>
    <w:rsid w:val="006B6A23"/>
    <w:rsid w:val="006B753E"/>
    <w:rsid w:val="006C0845"/>
    <w:rsid w:val="006C1CB9"/>
    <w:rsid w:val="006C2F2C"/>
    <w:rsid w:val="006C407B"/>
    <w:rsid w:val="006C57E2"/>
    <w:rsid w:val="006C5A85"/>
    <w:rsid w:val="006C62D7"/>
    <w:rsid w:val="006C788E"/>
    <w:rsid w:val="006C7BBF"/>
    <w:rsid w:val="006D005D"/>
    <w:rsid w:val="006D21D6"/>
    <w:rsid w:val="006D2501"/>
    <w:rsid w:val="006D550F"/>
    <w:rsid w:val="006D7226"/>
    <w:rsid w:val="006D7EC6"/>
    <w:rsid w:val="006E1EF7"/>
    <w:rsid w:val="006E5314"/>
    <w:rsid w:val="006E5453"/>
    <w:rsid w:val="006E5676"/>
    <w:rsid w:val="006E67F1"/>
    <w:rsid w:val="006E7DAB"/>
    <w:rsid w:val="006F15CB"/>
    <w:rsid w:val="006F1BA6"/>
    <w:rsid w:val="006F2A15"/>
    <w:rsid w:val="006F42A8"/>
    <w:rsid w:val="006F7519"/>
    <w:rsid w:val="00701D84"/>
    <w:rsid w:val="00701D87"/>
    <w:rsid w:val="00703AEC"/>
    <w:rsid w:val="00705840"/>
    <w:rsid w:val="00705898"/>
    <w:rsid w:val="0071038F"/>
    <w:rsid w:val="00710938"/>
    <w:rsid w:val="00710D02"/>
    <w:rsid w:val="00715509"/>
    <w:rsid w:val="00717FC4"/>
    <w:rsid w:val="0072453D"/>
    <w:rsid w:val="00726070"/>
    <w:rsid w:val="00726C08"/>
    <w:rsid w:val="00727C7D"/>
    <w:rsid w:val="00727D5A"/>
    <w:rsid w:val="00730E4C"/>
    <w:rsid w:val="007330E9"/>
    <w:rsid w:val="007339A3"/>
    <w:rsid w:val="007339AB"/>
    <w:rsid w:val="00734361"/>
    <w:rsid w:val="00741249"/>
    <w:rsid w:val="0074187F"/>
    <w:rsid w:val="00743B99"/>
    <w:rsid w:val="00744F15"/>
    <w:rsid w:val="0074627D"/>
    <w:rsid w:val="00746499"/>
    <w:rsid w:val="00746545"/>
    <w:rsid w:val="00746A2C"/>
    <w:rsid w:val="007510A6"/>
    <w:rsid w:val="007513E1"/>
    <w:rsid w:val="00751E6E"/>
    <w:rsid w:val="007528B6"/>
    <w:rsid w:val="00752946"/>
    <w:rsid w:val="00752BC6"/>
    <w:rsid w:val="0075623C"/>
    <w:rsid w:val="00761577"/>
    <w:rsid w:val="00761E1C"/>
    <w:rsid w:val="00761E7A"/>
    <w:rsid w:val="0076266D"/>
    <w:rsid w:val="00763E50"/>
    <w:rsid w:val="00765CB5"/>
    <w:rsid w:val="007672D5"/>
    <w:rsid w:val="0077003E"/>
    <w:rsid w:val="00770689"/>
    <w:rsid w:val="007722ED"/>
    <w:rsid w:val="0077333B"/>
    <w:rsid w:val="00773973"/>
    <w:rsid w:val="00773AA1"/>
    <w:rsid w:val="007745E0"/>
    <w:rsid w:val="00781012"/>
    <w:rsid w:val="0078183E"/>
    <w:rsid w:val="00782428"/>
    <w:rsid w:val="007828B4"/>
    <w:rsid w:val="00782920"/>
    <w:rsid w:val="00782D1A"/>
    <w:rsid w:val="00783639"/>
    <w:rsid w:val="00783D7B"/>
    <w:rsid w:val="00783FA1"/>
    <w:rsid w:val="00786583"/>
    <w:rsid w:val="00790AAD"/>
    <w:rsid w:val="00792CE5"/>
    <w:rsid w:val="00793B76"/>
    <w:rsid w:val="007945A2"/>
    <w:rsid w:val="00795E6E"/>
    <w:rsid w:val="0079656E"/>
    <w:rsid w:val="00796B81"/>
    <w:rsid w:val="00797026"/>
    <w:rsid w:val="007976F6"/>
    <w:rsid w:val="00797A64"/>
    <w:rsid w:val="007A231C"/>
    <w:rsid w:val="007A46A5"/>
    <w:rsid w:val="007A47A1"/>
    <w:rsid w:val="007A4969"/>
    <w:rsid w:val="007A49B8"/>
    <w:rsid w:val="007A6195"/>
    <w:rsid w:val="007A61DE"/>
    <w:rsid w:val="007A7D57"/>
    <w:rsid w:val="007B19A2"/>
    <w:rsid w:val="007B1CC8"/>
    <w:rsid w:val="007B2A60"/>
    <w:rsid w:val="007B44DB"/>
    <w:rsid w:val="007B56F2"/>
    <w:rsid w:val="007B70F4"/>
    <w:rsid w:val="007C0CCE"/>
    <w:rsid w:val="007C2156"/>
    <w:rsid w:val="007C2177"/>
    <w:rsid w:val="007C3275"/>
    <w:rsid w:val="007C492D"/>
    <w:rsid w:val="007C4AB4"/>
    <w:rsid w:val="007C6144"/>
    <w:rsid w:val="007C62BF"/>
    <w:rsid w:val="007C72DA"/>
    <w:rsid w:val="007D24CE"/>
    <w:rsid w:val="007D2A9D"/>
    <w:rsid w:val="007D4B36"/>
    <w:rsid w:val="007D6CB3"/>
    <w:rsid w:val="007D7088"/>
    <w:rsid w:val="007E05A0"/>
    <w:rsid w:val="007E06BC"/>
    <w:rsid w:val="007E13DE"/>
    <w:rsid w:val="007E2208"/>
    <w:rsid w:val="007E3EAF"/>
    <w:rsid w:val="007E4E53"/>
    <w:rsid w:val="007E4FD6"/>
    <w:rsid w:val="007E6E47"/>
    <w:rsid w:val="007F0F18"/>
    <w:rsid w:val="007F187B"/>
    <w:rsid w:val="007F2193"/>
    <w:rsid w:val="007F2640"/>
    <w:rsid w:val="007F3BDA"/>
    <w:rsid w:val="007F3DE8"/>
    <w:rsid w:val="007F5964"/>
    <w:rsid w:val="00800773"/>
    <w:rsid w:val="00802399"/>
    <w:rsid w:val="008026F7"/>
    <w:rsid w:val="00804B28"/>
    <w:rsid w:val="00805257"/>
    <w:rsid w:val="00805468"/>
    <w:rsid w:val="00805E37"/>
    <w:rsid w:val="008110F6"/>
    <w:rsid w:val="008126B9"/>
    <w:rsid w:val="00812F04"/>
    <w:rsid w:val="00813363"/>
    <w:rsid w:val="00813AFD"/>
    <w:rsid w:val="00813D16"/>
    <w:rsid w:val="00814E9B"/>
    <w:rsid w:val="00821DDF"/>
    <w:rsid w:val="00823201"/>
    <w:rsid w:val="0082369C"/>
    <w:rsid w:val="00823709"/>
    <w:rsid w:val="00824041"/>
    <w:rsid w:val="00825CF2"/>
    <w:rsid w:val="00826012"/>
    <w:rsid w:val="00826F3D"/>
    <w:rsid w:val="00830BCE"/>
    <w:rsid w:val="00832276"/>
    <w:rsid w:val="00832E0C"/>
    <w:rsid w:val="0083373C"/>
    <w:rsid w:val="00834A2B"/>
    <w:rsid w:val="0083607D"/>
    <w:rsid w:val="0083681B"/>
    <w:rsid w:val="008372BE"/>
    <w:rsid w:val="008408D5"/>
    <w:rsid w:val="008422D6"/>
    <w:rsid w:val="00846531"/>
    <w:rsid w:val="00850190"/>
    <w:rsid w:val="008515ED"/>
    <w:rsid w:val="00852205"/>
    <w:rsid w:val="00852FD0"/>
    <w:rsid w:val="0085377D"/>
    <w:rsid w:val="008550BB"/>
    <w:rsid w:val="008560E9"/>
    <w:rsid w:val="00856D91"/>
    <w:rsid w:val="00857432"/>
    <w:rsid w:val="008602FC"/>
    <w:rsid w:val="00860D0D"/>
    <w:rsid w:val="0086396F"/>
    <w:rsid w:val="00864B99"/>
    <w:rsid w:val="00866F67"/>
    <w:rsid w:val="00867ACF"/>
    <w:rsid w:val="008711FC"/>
    <w:rsid w:val="008734EF"/>
    <w:rsid w:val="008741D8"/>
    <w:rsid w:val="00880D95"/>
    <w:rsid w:val="008813F0"/>
    <w:rsid w:val="00881E3A"/>
    <w:rsid w:val="008830D2"/>
    <w:rsid w:val="008840C8"/>
    <w:rsid w:val="00885802"/>
    <w:rsid w:val="00885B4A"/>
    <w:rsid w:val="00886346"/>
    <w:rsid w:val="00890BF6"/>
    <w:rsid w:val="00890D01"/>
    <w:rsid w:val="00892A2F"/>
    <w:rsid w:val="00894A2C"/>
    <w:rsid w:val="00895959"/>
    <w:rsid w:val="00895DC1"/>
    <w:rsid w:val="008969A3"/>
    <w:rsid w:val="00897C87"/>
    <w:rsid w:val="008A342A"/>
    <w:rsid w:val="008A394F"/>
    <w:rsid w:val="008A3974"/>
    <w:rsid w:val="008B05C3"/>
    <w:rsid w:val="008B08C9"/>
    <w:rsid w:val="008B0A92"/>
    <w:rsid w:val="008B1BFC"/>
    <w:rsid w:val="008B2C49"/>
    <w:rsid w:val="008B48F5"/>
    <w:rsid w:val="008B651A"/>
    <w:rsid w:val="008C0158"/>
    <w:rsid w:val="008C0345"/>
    <w:rsid w:val="008C57A7"/>
    <w:rsid w:val="008D0357"/>
    <w:rsid w:val="008D121C"/>
    <w:rsid w:val="008D2AB2"/>
    <w:rsid w:val="008D41E2"/>
    <w:rsid w:val="008D4D08"/>
    <w:rsid w:val="008D621E"/>
    <w:rsid w:val="008E14DB"/>
    <w:rsid w:val="008E2F73"/>
    <w:rsid w:val="008E3B23"/>
    <w:rsid w:val="008E43A4"/>
    <w:rsid w:val="008E49D1"/>
    <w:rsid w:val="008E51F1"/>
    <w:rsid w:val="008E60C1"/>
    <w:rsid w:val="008E68DB"/>
    <w:rsid w:val="008E7203"/>
    <w:rsid w:val="008E733A"/>
    <w:rsid w:val="008F0510"/>
    <w:rsid w:val="008F1B17"/>
    <w:rsid w:val="008F4162"/>
    <w:rsid w:val="008F41E1"/>
    <w:rsid w:val="008F5C17"/>
    <w:rsid w:val="008F5C5B"/>
    <w:rsid w:val="008F67D9"/>
    <w:rsid w:val="008F7405"/>
    <w:rsid w:val="008F75FE"/>
    <w:rsid w:val="00901AB7"/>
    <w:rsid w:val="00903EFF"/>
    <w:rsid w:val="00905131"/>
    <w:rsid w:val="00905D31"/>
    <w:rsid w:val="00906F7E"/>
    <w:rsid w:val="00906FD3"/>
    <w:rsid w:val="009101B0"/>
    <w:rsid w:val="0091044D"/>
    <w:rsid w:val="00910D6B"/>
    <w:rsid w:val="00914363"/>
    <w:rsid w:val="009153E6"/>
    <w:rsid w:val="00917898"/>
    <w:rsid w:val="00921C9A"/>
    <w:rsid w:val="00922083"/>
    <w:rsid w:val="00922A89"/>
    <w:rsid w:val="00922C95"/>
    <w:rsid w:val="0092472B"/>
    <w:rsid w:val="00924C71"/>
    <w:rsid w:val="0092788F"/>
    <w:rsid w:val="009306A9"/>
    <w:rsid w:val="00930D73"/>
    <w:rsid w:val="00931B59"/>
    <w:rsid w:val="0093260C"/>
    <w:rsid w:val="00932720"/>
    <w:rsid w:val="009328FD"/>
    <w:rsid w:val="00932A86"/>
    <w:rsid w:val="0093306D"/>
    <w:rsid w:val="009341F8"/>
    <w:rsid w:val="00934222"/>
    <w:rsid w:val="00935F5B"/>
    <w:rsid w:val="00936836"/>
    <w:rsid w:val="00940590"/>
    <w:rsid w:val="0094115A"/>
    <w:rsid w:val="00942481"/>
    <w:rsid w:val="0094564C"/>
    <w:rsid w:val="00945927"/>
    <w:rsid w:val="009469B8"/>
    <w:rsid w:val="00946D3C"/>
    <w:rsid w:val="00947594"/>
    <w:rsid w:val="00950453"/>
    <w:rsid w:val="009508C3"/>
    <w:rsid w:val="00951FA7"/>
    <w:rsid w:val="00953137"/>
    <w:rsid w:val="00954E39"/>
    <w:rsid w:val="009557BC"/>
    <w:rsid w:val="00955B53"/>
    <w:rsid w:val="00956311"/>
    <w:rsid w:val="009569B7"/>
    <w:rsid w:val="0095798C"/>
    <w:rsid w:val="009605F4"/>
    <w:rsid w:val="00960723"/>
    <w:rsid w:val="00961C95"/>
    <w:rsid w:val="00961E3B"/>
    <w:rsid w:val="00965A99"/>
    <w:rsid w:val="0096650F"/>
    <w:rsid w:val="009665D6"/>
    <w:rsid w:val="00971B5F"/>
    <w:rsid w:val="00973314"/>
    <w:rsid w:val="009741CF"/>
    <w:rsid w:val="00975DC0"/>
    <w:rsid w:val="00975FC0"/>
    <w:rsid w:val="00977276"/>
    <w:rsid w:val="00977D7A"/>
    <w:rsid w:val="00980A3E"/>
    <w:rsid w:val="00981AD1"/>
    <w:rsid w:val="00983472"/>
    <w:rsid w:val="009837B3"/>
    <w:rsid w:val="0098471F"/>
    <w:rsid w:val="00985BCC"/>
    <w:rsid w:val="00985EFB"/>
    <w:rsid w:val="00985FFD"/>
    <w:rsid w:val="009870B9"/>
    <w:rsid w:val="00987B46"/>
    <w:rsid w:val="0099022B"/>
    <w:rsid w:val="009921E6"/>
    <w:rsid w:val="00993AC9"/>
    <w:rsid w:val="00995BF4"/>
    <w:rsid w:val="009960C7"/>
    <w:rsid w:val="00996A73"/>
    <w:rsid w:val="009A3D17"/>
    <w:rsid w:val="009A4B69"/>
    <w:rsid w:val="009A5340"/>
    <w:rsid w:val="009A54BA"/>
    <w:rsid w:val="009A57AD"/>
    <w:rsid w:val="009A6186"/>
    <w:rsid w:val="009B0DCA"/>
    <w:rsid w:val="009B136E"/>
    <w:rsid w:val="009B258F"/>
    <w:rsid w:val="009B2C88"/>
    <w:rsid w:val="009B38CC"/>
    <w:rsid w:val="009B6575"/>
    <w:rsid w:val="009C04AA"/>
    <w:rsid w:val="009C2B59"/>
    <w:rsid w:val="009C2BAA"/>
    <w:rsid w:val="009C5E84"/>
    <w:rsid w:val="009C61AE"/>
    <w:rsid w:val="009C787F"/>
    <w:rsid w:val="009D19E3"/>
    <w:rsid w:val="009D1B04"/>
    <w:rsid w:val="009D3703"/>
    <w:rsid w:val="009D6D66"/>
    <w:rsid w:val="009D7CD8"/>
    <w:rsid w:val="009D7EB9"/>
    <w:rsid w:val="009E27A1"/>
    <w:rsid w:val="009E2A57"/>
    <w:rsid w:val="009E2C4C"/>
    <w:rsid w:val="009E3404"/>
    <w:rsid w:val="009E3F6B"/>
    <w:rsid w:val="009E5845"/>
    <w:rsid w:val="009E7CCF"/>
    <w:rsid w:val="009F0306"/>
    <w:rsid w:val="009F0E6E"/>
    <w:rsid w:val="009F3EC0"/>
    <w:rsid w:val="009F4136"/>
    <w:rsid w:val="009F4E2F"/>
    <w:rsid w:val="009F7BA5"/>
    <w:rsid w:val="00A011E4"/>
    <w:rsid w:val="00A02999"/>
    <w:rsid w:val="00A02D15"/>
    <w:rsid w:val="00A04274"/>
    <w:rsid w:val="00A05E2E"/>
    <w:rsid w:val="00A10D32"/>
    <w:rsid w:val="00A11D58"/>
    <w:rsid w:val="00A1530F"/>
    <w:rsid w:val="00A16A2A"/>
    <w:rsid w:val="00A176C4"/>
    <w:rsid w:val="00A17E15"/>
    <w:rsid w:val="00A20F84"/>
    <w:rsid w:val="00A22066"/>
    <w:rsid w:val="00A2578F"/>
    <w:rsid w:val="00A2769E"/>
    <w:rsid w:val="00A276C7"/>
    <w:rsid w:val="00A319A7"/>
    <w:rsid w:val="00A32F23"/>
    <w:rsid w:val="00A3302B"/>
    <w:rsid w:val="00A35775"/>
    <w:rsid w:val="00A36327"/>
    <w:rsid w:val="00A36719"/>
    <w:rsid w:val="00A36928"/>
    <w:rsid w:val="00A36D0F"/>
    <w:rsid w:val="00A42542"/>
    <w:rsid w:val="00A4599F"/>
    <w:rsid w:val="00A50909"/>
    <w:rsid w:val="00A53A4A"/>
    <w:rsid w:val="00A5724F"/>
    <w:rsid w:val="00A60B56"/>
    <w:rsid w:val="00A60BAE"/>
    <w:rsid w:val="00A61633"/>
    <w:rsid w:val="00A61FD8"/>
    <w:rsid w:val="00A6348B"/>
    <w:rsid w:val="00A63DCD"/>
    <w:rsid w:val="00A64040"/>
    <w:rsid w:val="00A66B1B"/>
    <w:rsid w:val="00A71254"/>
    <w:rsid w:val="00A71317"/>
    <w:rsid w:val="00A73B21"/>
    <w:rsid w:val="00A74CC1"/>
    <w:rsid w:val="00A750B4"/>
    <w:rsid w:val="00A76521"/>
    <w:rsid w:val="00A765B7"/>
    <w:rsid w:val="00A769FC"/>
    <w:rsid w:val="00A76DAE"/>
    <w:rsid w:val="00A80229"/>
    <w:rsid w:val="00A80E61"/>
    <w:rsid w:val="00A852DD"/>
    <w:rsid w:val="00A90050"/>
    <w:rsid w:val="00A919BD"/>
    <w:rsid w:val="00A91B63"/>
    <w:rsid w:val="00A92B49"/>
    <w:rsid w:val="00A935C5"/>
    <w:rsid w:val="00A93A87"/>
    <w:rsid w:val="00A94256"/>
    <w:rsid w:val="00A96D79"/>
    <w:rsid w:val="00A970C0"/>
    <w:rsid w:val="00AB0D12"/>
    <w:rsid w:val="00AB1473"/>
    <w:rsid w:val="00AB18F0"/>
    <w:rsid w:val="00AB1B26"/>
    <w:rsid w:val="00AB2BAB"/>
    <w:rsid w:val="00AB4555"/>
    <w:rsid w:val="00AB45FD"/>
    <w:rsid w:val="00AB4AAE"/>
    <w:rsid w:val="00AB4DA0"/>
    <w:rsid w:val="00AB5D50"/>
    <w:rsid w:val="00AC0797"/>
    <w:rsid w:val="00AC244A"/>
    <w:rsid w:val="00AC2984"/>
    <w:rsid w:val="00AC29F8"/>
    <w:rsid w:val="00AC3497"/>
    <w:rsid w:val="00AC36EF"/>
    <w:rsid w:val="00AC41A2"/>
    <w:rsid w:val="00AC45AA"/>
    <w:rsid w:val="00AC4B9E"/>
    <w:rsid w:val="00AC6768"/>
    <w:rsid w:val="00AC7FD2"/>
    <w:rsid w:val="00AD0334"/>
    <w:rsid w:val="00AD1283"/>
    <w:rsid w:val="00AD28F5"/>
    <w:rsid w:val="00AD2CAE"/>
    <w:rsid w:val="00AD3389"/>
    <w:rsid w:val="00AE0A1A"/>
    <w:rsid w:val="00AE27AC"/>
    <w:rsid w:val="00AE2F69"/>
    <w:rsid w:val="00AE34C9"/>
    <w:rsid w:val="00AE4966"/>
    <w:rsid w:val="00AE53B0"/>
    <w:rsid w:val="00AE71DF"/>
    <w:rsid w:val="00AE7D23"/>
    <w:rsid w:val="00AF2288"/>
    <w:rsid w:val="00AF2883"/>
    <w:rsid w:val="00AF2EE6"/>
    <w:rsid w:val="00AF349D"/>
    <w:rsid w:val="00AF43C7"/>
    <w:rsid w:val="00AF4A82"/>
    <w:rsid w:val="00AF4D39"/>
    <w:rsid w:val="00AF5C10"/>
    <w:rsid w:val="00AF6941"/>
    <w:rsid w:val="00AF7C72"/>
    <w:rsid w:val="00B0495B"/>
    <w:rsid w:val="00B0508E"/>
    <w:rsid w:val="00B05479"/>
    <w:rsid w:val="00B06AB3"/>
    <w:rsid w:val="00B10E83"/>
    <w:rsid w:val="00B11114"/>
    <w:rsid w:val="00B11A40"/>
    <w:rsid w:val="00B12019"/>
    <w:rsid w:val="00B141F9"/>
    <w:rsid w:val="00B14E72"/>
    <w:rsid w:val="00B16180"/>
    <w:rsid w:val="00B16320"/>
    <w:rsid w:val="00B165AD"/>
    <w:rsid w:val="00B176CE"/>
    <w:rsid w:val="00B2185C"/>
    <w:rsid w:val="00B242F4"/>
    <w:rsid w:val="00B26958"/>
    <w:rsid w:val="00B33168"/>
    <w:rsid w:val="00B37AF2"/>
    <w:rsid w:val="00B37D9C"/>
    <w:rsid w:val="00B447CA"/>
    <w:rsid w:val="00B44E9C"/>
    <w:rsid w:val="00B47529"/>
    <w:rsid w:val="00B50F06"/>
    <w:rsid w:val="00B52395"/>
    <w:rsid w:val="00B52CC0"/>
    <w:rsid w:val="00B54808"/>
    <w:rsid w:val="00B54B80"/>
    <w:rsid w:val="00B5676A"/>
    <w:rsid w:val="00B60CEF"/>
    <w:rsid w:val="00B60DA0"/>
    <w:rsid w:val="00B62882"/>
    <w:rsid w:val="00B62940"/>
    <w:rsid w:val="00B6528B"/>
    <w:rsid w:val="00B65F88"/>
    <w:rsid w:val="00B679A5"/>
    <w:rsid w:val="00B67ED9"/>
    <w:rsid w:val="00B70C4D"/>
    <w:rsid w:val="00B710AF"/>
    <w:rsid w:val="00B71866"/>
    <w:rsid w:val="00B7328C"/>
    <w:rsid w:val="00B74AB3"/>
    <w:rsid w:val="00B74E8F"/>
    <w:rsid w:val="00B7599D"/>
    <w:rsid w:val="00B75CF1"/>
    <w:rsid w:val="00B80CA5"/>
    <w:rsid w:val="00B817DE"/>
    <w:rsid w:val="00B82D40"/>
    <w:rsid w:val="00B860EB"/>
    <w:rsid w:val="00B8663A"/>
    <w:rsid w:val="00B8745B"/>
    <w:rsid w:val="00B8768A"/>
    <w:rsid w:val="00B87892"/>
    <w:rsid w:val="00B9073B"/>
    <w:rsid w:val="00B90777"/>
    <w:rsid w:val="00B9145D"/>
    <w:rsid w:val="00B92DDD"/>
    <w:rsid w:val="00B95BEC"/>
    <w:rsid w:val="00B975B5"/>
    <w:rsid w:val="00BA1385"/>
    <w:rsid w:val="00BA2669"/>
    <w:rsid w:val="00BA505E"/>
    <w:rsid w:val="00BA5683"/>
    <w:rsid w:val="00BA61A2"/>
    <w:rsid w:val="00BA724F"/>
    <w:rsid w:val="00BA76DB"/>
    <w:rsid w:val="00BB1F29"/>
    <w:rsid w:val="00BB5952"/>
    <w:rsid w:val="00BB5B9B"/>
    <w:rsid w:val="00BB5D20"/>
    <w:rsid w:val="00BB6EC8"/>
    <w:rsid w:val="00BB7039"/>
    <w:rsid w:val="00BC0035"/>
    <w:rsid w:val="00BC07AD"/>
    <w:rsid w:val="00BC37F5"/>
    <w:rsid w:val="00BC3F99"/>
    <w:rsid w:val="00BC46FB"/>
    <w:rsid w:val="00BC4794"/>
    <w:rsid w:val="00BC4CDC"/>
    <w:rsid w:val="00BC5038"/>
    <w:rsid w:val="00BC5602"/>
    <w:rsid w:val="00BC7028"/>
    <w:rsid w:val="00BD0181"/>
    <w:rsid w:val="00BD0822"/>
    <w:rsid w:val="00BD234E"/>
    <w:rsid w:val="00BD2DAE"/>
    <w:rsid w:val="00BD3292"/>
    <w:rsid w:val="00BD38A7"/>
    <w:rsid w:val="00BD5A92"/>
    <w:rsid w:val="00BD5DB9"/>
    <w:rsid w:val="00BD6B5F"/>
    <w:rsid w:val="00BD79F7"/>
    <w:rsid w:val="00BE0D83"/>
    <w:rsid w:val="00BE1562"/>
    <w:rsid w:val="00BE3334"/>
    <w:rsid w:val="00BE39D7"/>
    <w:rsid w:val="00BE44D2"/>
    <w:rsid w:val="00BE695F"/>
    <w:rsid w:val="00BE7F80"/>
    <w:rsid w:val="00BF0257"/>
    <w:rsid w:val="00BF1F00"/>
    <w:rsid w:val="00BF48A5"/>
    <w:rsid w:val="00BF5D1C"/>
    <w:rsid w:val="00C0237A"/>
    <w:rsid w:val="00C02CE7"/>
    <w:rsid w:val="00C06319"/>
    <w:rsid w:val="00C064AE"/>
    <w:rsid w:val="00C071E9"/>
    <w:rsid w:val="00C07391"/>
    <w:rsid w:val="00C13864"/>
    <w:rsid w:val="00C1450C"/>
    <w:rsid w:val="00C14D14"/>
    <w:rsid w:val="00C15D2B"/>
    <w:rsid w:val="00C1730A"/>
    <w:rsid w:val="00C175E0"/>
    <w:rsid w:val="00C179EF"/>
    <w:rsid w:val="00C216BE"/>
    <w:rsid w:val="00C22863"/>
    <w:rsid w:val="00C23EAD"/>
    <w:rsid w:val="00C2435F"/>
    <w:rsid w:val="00C246F9"/>
    <w:rsid w:val="00C27484"/>
    <w:rsid w:val="00C27616"/>
    <w:rsid w:val="00C304A4"/>
    <w:rsid w:val="00C3113B"/>
    <w:rsid w:val="00C32CCC"/>
    <w:rsid w:val="00C3312B"/>
    <w:rsid w:val="00C33404"/>
    <w:rsid w:val="00C35D90"/>
    <w:rsid w:val="00C35DAB"/>
    <w:rsid w:val="00C3643D"/>
    <w:rsid w:val="00C371F4"/>
    <w:rsid w:val="00C37379"/>
    <w:rsid w:val="00C434AE"/>
    <w:rsid w:val="00C45340"/>
    <w:rsid w:val="00C458C2"/>
    <w:rsid w:val="00C46353"/>
    <w:rsid w:val="00C5268C"/>
    <w:rsid w:val="00C53722"/>
    <w:rsid w:val="00C60BAC"/>
    <w:rsid w:val="00C623C8"/>
    <w:rsid w:val="00C62A2B"/>
    <w:rsid w:val="00C63654"/>
    <w:rsid w:val="00C64146"/>
    <w:rsid w:val="00C6467F"/>
    <w:rsid w:val="00C662DD"/>
    <w:rsid w:val="00C708C0"/>
    <w:rsid w:val="00C71E91"/>
    <w:rsid w:val="00C7276E"/>
    <w:rsid w:val="00C72A41"/>
    <w:rsid w:val="00C7354E"/>
    <w:rsid w:val="00C74E13"/>
    <w:rsid w:val="00C754D3"/>
    <w:rsid w:val="00C75763"/>
    <w:rsid w:val="00C772C8"/>
    <w:rsid w:val="00C828E7"/>
    <w:rsid w:val="00C83D51"/>
    <w:rsid w:val="00C84997"/>
    <w:rsid w:val="00C85ECA"/>
    <w:rsid w:val="00C87C59"/>
    <w:rsid w:val="00C9173A"/>
    <w:rsid w:val="00C91FF7"/>
    <w:rsid w:val="00C92E0E"/>
    <w:rsid w:val="00C93548"/>
    <w:rsid w:val="00C94B81"/>
    <w:rsid w:val="00CA00F5"/>
    <w:rsid w:val="00CA0AFA"/>
    <w:rsid w:val="00CA13AB"/>
    <w:rsid w:val="00CA2957"/>
    <w:rsid w:val="00CA29E3"/>
    <w:rsid w:val="00CA41B3"/>
    <w:rsid w:val="00CA5DBB"/>
    <w:rsid w:val="00CA694C"/>
    <w:rsid w:val="00CA7B69"/>
    <w:rsid w:val="00CB276E"/>
    <w:rsid w:val="00CB3AB9"/>
    <w:rsid w:val="00CB5357"/>
    <w:rsid w:val="00CB5D21"/>
    <w:rsid w:val="00CB6761"/>
    <w:rsid w:val="00CB682C"/>
    <w:rsid w:val="00CB701F"/>
    <w:rsid w:val="00CB77B2"/>
    <w:rsid w:val="00CC0034"/>
    <w:rsid w:val="00CC1C1B"/>
    <w:rsid w:val="00CC24AA"/>
    <w:rsid w:val="00CC59C4"/>
    <w:rsid w:val="00CC5AED"/>
    <w:rsid w:val="00CC5CF7"/>
    <w:rsid w:val="00CC6768"/>
    <w:rsid w:val="00CC6F92"/>
    <w:rsid w:val="00CC7735"/>
    <w:rsid w:val="00CD108A"/>
    <w:rsid w:val="00CD1D85"/>
    <w:rsid w:val="00CD2732"/>
    <w:rsid w:val="00CD38BD"/>
    <w:rsid w:val="00CD4000"/>
    <w:rsid w:val="00CD430E"/>
    <w:rsid w:val="00CD5897"/>
    <w:rsid w:val="00CE0AB2"/>
    <w:rsid w:val="00CE3D6F"/>
    <w:rsid w:val="00CE514E"/>
    <w:rsid w:val="00CE5ED8"/>
    <w:rsid w:val="00CE6C61"/>
    <w:rsid w:val="00CE71B7"/>
    <w:rsid w:val="00CF3C00"/>
    <w:rsid w:val="00CF5BAA"/>
    <w:rsid w:val="00CF7602"/>
    <w:rsid w:val="00D0033C"/>
    <w:rsid w:val="00D0247B"/>
    <w:rsid w:val="00D02880"/>
    <w:rsid w:val="00D02D21"/>
    <w:rsid w:val="00D0311C"/>
    <w:rsid w:val="00D036FA"/>
    <w:rsid w:val="00D03E9B"/>
    <w:rsid w:val="00D04070"/>
    <w:rsid w:val="00D04DC8"/>
    <w:rsid w:val="00D05416"/>
    <w:rsid w:val="00D05A9E"/>
    <w:rsid w:val="00D06BCC"/>
    <w:rsid w:val="00D06FC7"/>
    <w:rsid w:val="00D0722C"/>
    <w:rsid w:val="00D07ED6"/>
    <w:rsid w:val="00D11077"/>
    <w:rsid w:val="00D115A6"/>
    <w:rsid w:val="00D11B7F"/>
    <w:rsid w:val="00D122B4"/>
    <w:rsid w:val="00D14213"/>
    <w:rsid w:val="00D16CB2"/>
    <w:rsid w:val="00D1716D"/>
    <w:rsid w:val="00D17D83"/>
    <w:rsid w:val="00D2160A"/>
    <w:rsid w:val="00D21E9B"/>
    <w:rsid w:val="00D23684"/>
    <w:rsid w:val="00D2415C"/>
    <w:rsid w:val="00D2654E"/>
    <w:rsid w:val="00D26EF6"/>
    <w:rsid w:val="00D30852"/>
    <w:rsid w:val="00D3171A"/>
    <w:rsid w:val="00D31832"/>
    <w:rsid w:val="00D31884"/>
    <w:rsid w:val="00D31D6B"/>
    <w:rsid w:val="00D351BF"/>
    <w:rsid w:val="00D36D6E"/>
    <w:rsid w:val="00D370C3"/>
    <w:rsid w:val="00D40351"/>
    <w:rsid w:val="00D40CC8"/>
    <w:rsid w:val="00D40E24"/>
    <w:rsid w:val="00D4210E"/>
    <w:rsid w:val="00D43DC5"/>
    <w:rsid w:val="00D4453E"/>
    <w:rsid w:val="00D4482A"/>
    <w:rsid w:val="00D44CD8"/>
    <w:rsid w:val="00D4620F"/>
    <w:rsid w:val="00D4643F"/>
    <w:rsid w:val="00D4705E"/>
    <w:rsid w:val="00D5127A"/>
    <w:rsid w:val="00D514BA"/>
    <w:rsid w:val="00D53B0C"/>
    <w:rsid w:val="00D540C7"/>
    <w:rsid w:val="00D54793"/>
    <w:rsid w:val="00D54F1A"/>
    <w:rsid w:val="00D55922"/>
    <w:rsid w:val="00D57C86"/>
    <w:rsid w:val="00D6008B"/>
    <w:rsid w:val="00D62C0D"/>
    <w:rsid w:val="00D62F63"/>
    <w:rsid w:val="00D639EE"/>
    <w:rsid w:val="00D63C18"/>
    <w:rsid w:val="00D64E0C"/>
    <w:rsid w:val="00D652AC"/>
    <w:rsid w:val="00D67F3C"/>
    <w:rsid w:val="00D71F5C"/>
    <w:rsid w:val="00D72FA3"/>
    <w:rsid w:val="00D745D3"/>
    <w:rsid w:val="00D76550"/>
    <w:rsid w:val="00D7735D"/>
    <w:rsid w:val="00D820C3"/>
    <w:rsid w:val="00D82295"/>
    <w:rsid w:val="00D842C8"/>
    <w:rsid w:val="00D84A6B"/>
    <w:rsid w:val="00D8526D"/>
    <w:rsid w:val="00D86A33"/>
    <w:rsid w:val="00D87286"/>
    <w:rsid w:val="00D87E8D"/>
    <w:rsid w:val="00D94226"/>
    <w:rsid w:val="00D954A4"/>
    <w:rsid w:val="00D956AA"/>
    <w:rsid w:val="00D95815"/>
    <w:rsid w:val="00DA043B"/>
    <w:rsid w:val="00DA7C0A"/>
    <w:rsid w:val="00DB399B"/>
    <w:rsid w:val="00DB44D2"/>
    <w:rsid w:val="00DB72FA"/>
    <w:rsid w:val="00DB79CE"/>
    <w:rsid w:val="00DC298A"/>
    <w:rsid w:val="00DC5A2D"/>
    <w:rsid w:val="00DC613D"/>
    <w:rsid w:val="00DC7822"/>
    <w:rsid w:val="00DD0DCA"/>
    <w:rsid w:val="00DD0E13"/>
    <w:rsid w:val="00DD0E41"/>
    <w:rsid w:val="00DD1106"/>
    <w:rsid w:val="00DD1962"/>
    <w:rsid w:val="00DD4967"/>
    <w:rsid w:val="00DD4EDB"/>
    <w:rsid w:val="00DD4F05"/>
    <w:rsid w:val="00DD4FE3"/>
    <w:rsid w:val="00DD5682"/>
    <w:rsid w:val="00DD57C9"/>
    <w:rsid w:val="00DD5957"/>
    <w:rsid w:val="00DD5A9A"/>
    <w:rsid w:val="00DD6ECB"/>
    <w:rsid w:val="00DD743A"/>
    <w:rsid w:val="00DD7D0B"/>
    <w:rsid w:val="00DE297B"/>
    <w:rsid w:val="00DE50C5"/>
    <w:rsid w:val="00DE5499"/>
    <w:rsid w:val="00DE7DD1"/>
    <w:rsid w:val="00DF5C28"/>
    <w:rsid w:val="00DF63CF"/>
    <w:rsid w:val="00DF64A3"/>
    <w:rsid w:val="00DF6DA6"/>
    <w:rsid w:val="00E0185A"/>
    <w:rsid w:val="00E020A5"/>
    <w:rsid w:val="00E03D4A"/>
    <w:rsid w:val="00E049D7"/>
    <w:rsid w:val="00E10B7D"/>
    <w:rsid w:val="00E1233B"/>
    <w:rsid w:val="00E152B8"/>
    <w:rsid w:val="00E16381"/>
    <w:rsid w:val="00E16A9D"/>
    <w:rsid w:val="00E204F7"/>
    <w:rsid w:val="00E21033"/>
    <w:rsid w:val="00E24A3A"/>
    <w:rsid w:val="00E24BC5"/>
    <w:rsid w:val="00E2607E"/>
    <w:rsid w:val="00E340BB"/>
    <w:rsid w:val="00E364DD"/>
    <w:rsid w:val="00E37CAB"/>
    <w:rsid w:val="00E409A7"/>
    <w:rsid w:val="00E40A74"/>
    <w:rsid w:val="00E41AD6"/>
    <w:rsid w:val="00E42270"/>
    <w:rsid w:val="00E4332F"/>
    <w:rsid w:val="00E455B7"/>
    <w:rsid w:val="00E471FC"/>
    <w:rsid w:val="00E47985"/>
    <w:rsid w:val="00E505F8"/>
    <w:rsid w:val="00E549A4"/>
    <w:rsid w:val="00E55AD4"/>
    <w:rsid w:val="00E57369"/>
    <w:rsid w:val="00E601FF"/>
    <w:rsid w:val="00E60441"/>
    <w:rsid w:val="00E61431"/>
    <w:rsid w:val="00E61D33"/>
    <w:rsid w:val="00E61DAC"/>
    <w:rsid w:val="00E62223"/>
    <w:rsid w:val="00E654C5"/>
    <w:rsid w:val="00E65730"/>
    <w:rsid w:val="00E6646F"/>
    <w:rsid w:val="00E66B6E"/>
    <w:rsid w:val="00E71126"/>
    <w:rsid w:val="00E71919"/>
    <w:rsid w:val="00E71D00"/>
    <w:rsid w:val="00E7353F"/>
    <w:rsid w:val="00E75143"/>
    <w:rsid w:val="00E76840"/>
    <w:rsid w:val="00E80763"/>
    <w:rsid w:val="00E833C1"/>
    <w:rsid w:val="00E8474B"/>
    <w:rsid w:val="00E84EFE"/>
    <w:rsid w:val="00E854F4"/>
    <w:rsid w:val="00E90472"/>
    <w:rsid w:val="00E92171"/>
    <w:rsid w:val="00E921C8"/>
    <w:rsid w:val="00E92A24"/>
    <w:rsid w:val="00E9352D"/>
    <w:rsid w:val="00E9665D"/>
    <w:rsid w:val="00E97D38"/>
    <w:rsid w:val="00EA1253"/>
    <w:rsid w:val="00EA20FA"/>
    <w:rsid w:val="00EA2616"/>
    <w:rsid w:val="00EA2B4C"/>
    <w:rsid w:val="00EA4351"/>
    <w:rsid w:val="00EA575E"/>
    <w:rsid w:val="00EA5A45"/>
    <w:rsid w:val="00EA5F97"/>
    <w:rsid w:val="00EA615A"/>
    <w:rsid w:val="00EA7209"/>
    <w:rsid w:val="00EB0CF0"/>
    <w:rsid w:val="00EB0E7C"/>
    <w:rsid w:val="00EB5094"/>
    <w:rsid w:val="00EB65E7"/>
    <w:rsid w:val="00EB6DFA"/>
    <w:rsid w:val="00EB6E4B"/>
    <w:rsid w:val="00EB7569"/>
    <w:rsid w:val="00EB7BBA"/>
    <w:rsid w:val="00EB7C88"/>
    <w:rsid w:val="00EB7D4C"/>
    <w:rsid w:val="00EB7DF1"/>
    <w:rsid w:val="00EC0B95"/>
    <w:rsid w:val="00EC0F1D"/>
    <w:rsid w:val="00EC2C97"/>
    <w:rsid w:val="00EC33A1"/>
    <w:rsid w:val="00EC34FD"/>
    <w:rsid w:val="00EC5A8B"/>
    <w:rsid w:val="00EC6FD5"/>
    <w:rsid w:val="00ED11D7"/>
    <w:rsid w:val="00ED18CB"/>
    <w:rsid w:val="00ED7234"/>
    <w:rsid w:val="00ED7340"/>
    <w:rsid w:val="00ED734E"/>
    <w:rsid w:val="00EE0172"/>
    <w:rsid w:val="00EE090F"/>
    <w:rsid w:val="00EE32F4"/>
    <w:rsid w:val="00EE3FED"/>
    <w:rsid w:val="00EE400B"/>
    <w:rsid w:val="00EE5219"/>
    <w:rsid w:val="00EE75CC"/>
    <w:rsid w:val="00EE7F90"/>
    <w:rsid w:val="00EF07DA"/>
    <w:rsid w:val="00EF0CED"/>
    <w:rsid w:val="00EF11DE"/>
    <w:rsid w:val="00F046D9"/>
    <w:rsid w:val="00F05BAD"/>
    <w:rsid w:val="00F07D3A"/>
    <w:rsid w:val="00F10565"/>
    <w:rsid w:val="00F11115"/>
    <w:rsid w:val="00F169B1"/>
    <w:rsid w:val="00F173DE"/>
    <w:rsid w:val="00F17F4E"/>
    <w:rsid w:val="00F20785"/>
    <w:rsid w:val="00F21B86"/>
    <w:rsid w:val="00F25E1D"/>
    <w:rsid w:val="00F26D79"/>
    <w:rsid w:val="00F30F87"/>
    <w:rsid w:val="00F312ED"/>
    <w:rsid w:val="00F33997"/>
    <w:rsid w:val="00F364FA"/>
    <w:rsid w:val="00F37D2A"/>
    <w:rsid w:val="00F40729"/>
    <w:rsid w:val="00F408B0"/>
    <w:rsid w:val="00F4319F"/>
    <w:rsid w:val="00F47B82"/>
    <w:rsid w:val="00F50212"/>
    <w:rsid w:val="00F50779"/>
    <w:rsid w:val="00F5276F"/>
    <w:rsid w:val="00F52B74"/>
    <w:rsid w:val="00F52E07"/>
    <w:rsid w:val="00F52F99"/>
    <w:rsid w:val="00F531A3"/>
    <w:rsid w:val="00F539B3"/>
    <w:rsid w:val="00F53A0B"/>
    <w:rsid w:val="00F54971"/>
    <w:rsid w:val="00F55A39"/>
    <w:rsid w:val="00F60773"/>
    <w:rsid w:val="00F6085D"/>
    <w:rsid w:val="00F61034"/>
    <w:rsid w:val="00F63BA0"/>
    <w:rsid w:val="00F63F4A"/>
    <w:rsid w:val="00F668F4"/>
    <w:rsid w:val="00F67BBD"/>
    <w:rsid w:val="00F70C61"/>
    <w:rsid w:val="00F70E01"/>
    <w:rsid w:val="00F72004"/>
    <w:rsid w:val="00F7405B"/>
    <w:rsid w:val="00F74209"/>
    <w:rsid w:val="00F742D4"/>
    <w:rsid w:val="00F814FC"/>
    <w:rsid w:val="00F81DF4"/>
    <w:rsid w:val="00F83F49"/>
    <w:rsid w:val="00F853B6"/>
    <w:rsid w:val="00F8577A"/>
    <w:rsid w:val="00F86953"/>
    <w:rsid w:val="00F87164"/>
    <w:rsid w:val="00F87462"/>
    <w:rsid w:val="00F903B7"/>
    <w:rsid w:val="00F924E6"/>
    <w:rsid w:val="00F93221"/>
    <w:rsid w:val="00F93D18"/>
    <w:rsid w:val="00F956E6"/>
    <w:rsid w:val="00F9581A"/>
    <w:rsid w:val="00F95E70"/>
    <w:rsid w:val="00F963BE"/>
    <w:rsid w:val="00F96CA4"/>
    <w:rsid w:val="00F971B5"/>
    <w:rsid w:val="00F97AC1"/>
    <w:rsid w:val="00FA0914"/>
    <w:rsid w:val="00FA15E3"/>
    <w:rsid w:val="00FA16F5"/>
    <w:rsid w:val="00FA2305"/>
    <w:rsid w:val="00FA3D95"/>
    <w:rsid w:val="00FA4A3E"/>
    <w:rsid w:val="00FA4AD2"/>
    <w:rsid w:val="00FA4F02"/>
    <w:rsid w:val="00FA7D78"/>
    <w:rsid w:val="00FB1089"/>
    <w:rsid w:val="00FB237E"/>
    <w:rsid w:val="00FB3D42"/>
    <w:rsid w:val="00FB3F1E"/>
    <w:rsid w:val="00FB4081"/>
    <w:rsid w:val="00FB485D"/>
    <w:rsid w:val="00FB5D35"/>
    <w:rsid w:val="00FB5E71"/>
    <w:rsid w:val="00FB61F8"/>
    <w:rsid w:val="00FB6D57"/>
    <w:rsid w:val="00FC111F"/>
    <w:rsid w:val="00FC2469"/>
    <w:rsid w:val="00FC3591"/>
    <w:rsid w:val="00FC37BC"/>
    <w:rsid w:val="00FC5E13"/>
    <w:rsid w:val="00FC6CDD"/>
    <w:rsid w:val="00FC783A"/>
    <w:rsid w:val="00FD2557"/>
    <w:rsid w:val="00FD2DA0"/>
    <w:rsid w:val="00FD6806"/>
    <w:rsid w:val="00FD712F"/>
    <w:rsid w:val="00FE0EAD"/>
    <w:rsid w:val="00FE1DCA"/>
    <w:rsid w:val="00FE2FC1"/>
    <w:rsid w:val="00FE4F2C"/>
    <w:rsid w:val="00FE7ECE"/>
    <w:rsid w:val="00FF08E6"/>
    <w:rsid w:val="00FF14C5"/>
    <w:rsid w:val="00FF2E2C"/>
    <w:rsid w:val="00FF4A0B"/>
    <w:rsid w:val="00FF4B26"/>
    <w:rsid w:val="00FF4F49"/>
    <w:rsid w:val="00FF4FBB"/>
    <w:rsid w:val="00FF503F"/>
    <w:rsid w:val="00FF6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58F"/>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uiPriority w:val="99"/>
    <w:rsid w:val="00C23EAD"/>
    <w:pPr>
      <w:spacing w:after="120"/>
    </w:pPr>
  </w:style>
  <w:style w:type="character" w:customStyle="1" w:styleId="BodyTextChar">
    <w:name w:val="Body Text Char"/>
    <w:basedOn w:val="DefaultParagraphFont"/>
    <w:link w:val="BodyText"/>
    <w:uiPriority w:val="99"/>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Основной текст + 10 pt,Основной текст + Полужирный"/>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1B3060"/>
    <w:rPr>
      <w:sz w:val="24"/>
      <w:szCs w:val="24"/>
    </w:rPr>
  </w:style>
  <w:style w:type="character" w:customStyle="1" w:styleId="a4">
    <w:name w:val="Основной текст + Курсив"/>
    <w:aliases w:val="Интервал -1 pt"/>
    <w:basedOn w:val="a0"/>
    <w:rsid w:val="00FE7ECE"/>
    <w:rPr>
      <w:rFonts w:ascii="Sylfaen" w:eastAsia="Sylfaen" w:hAnsi="Sylfaen" w:cs="Sylfaen"/>
      <w:b w:val="0"/>
      <w:bCs w:val="0"/>
      <w:i/>
      <w:iCs/>
      <w:smallCaps w:val="0"/>
      <w:strike w:val="0"/>
      <w:color w:val="000000"/>
      <w:spacing w:val="-20"/>
      <w:w w:val="100"/>
      <w:position w:val="0"/>
      <w:sz w:val="22"/>
      <w:szCs w:val="22"/>
      <w:u w:val="none"/>
      <w:shd w:val="clear" w:color="auto" w:fill="FFFFFF"/>
      <w:lang w:val="hy-AM" w:eastAsia="hy-AM" w:bidi="hy-AM"/>
    </w:rPr>
  </w:style>
  <w:style w:type="character" w:customStyle="1" w:styleId="a5">
    <w:name w:val="Основной текст"/>
    <w:basedOn w:val="a0"/>
    <w:rsid w:val="00FE7ECE"/>
    <w:rPr>
      <w:rFonts w:ascii="Sylfaen" w:eastAsia="Sylfaen" w:hAnsi="Sylfaen" w:cs="Sylfaen"/>
      <w:b w:val="0"/>
      <w:bCs w:val="0"/>
      <w:i w:val="0"/>
      <w:iCs w:val="0"/>
      <w:smallCaps w:val="0"/>
      <w:strike w:val="0"/>
      <w:color w:val="000000"/>
      <w:spacing w:val="0"/>
      <w:w w:val="100"/>
      <w:position w:val="0"/>
      <w:sz w:val="22"/>
      <w:szCs w:val="22"/>
      <w:u w:val="none"/>
      <w:shd w:val="clear" w:color="auto" w:fill="FFFFFF"/>
      <w:lang w:val="hy-AM" w:eastAsia="hy-AM" w:bidi="hy-AM"/>
    </w:rPr>
  </w:style>
  <w:style w:type="paragraph" w:customStyle="1" w:styleId="mechtex">
    <w:name w:val="mechtex"/>
    <w:basedOn w:val="Normal"/>
    <w:link w:val="mechtexChar"/>
    <w:qFormat/>
    <w:rsid w:val="00F25E1D"/>
    <w:pPr>
      <w:jc w:val="center"/>
    </w:pPr>
    <w:rPr>
      <w:rFonts w:ascii="Arial Armenian" w:hAnsi="Arial Armenian"/>
      <w:sz w:val="22"/>
      <w:szCs w:val="22"/>
      <w:lang w:val="en-US"/>
    </w:rPr>
  </w:style>
  <w:style w:type="character" w:customStyle="1" w:styleId="mechtexChar">
    <w:name w:val="mechtex Char"/>
    <w:link w:val="mechtex"/>
    <w:locked/>
    <w:rsid w:val="00F25E1D"/>
    <w:rPr>
      <w:rFonts w:ascii="Arial Armenian" w:hAnsi="Arial Armenian"/>
      <w:sz w:val="22"/>
      <w:szCs w:val="22"/>
      <w:lang w:eastAsia="ru-RU"/>
    </w:rPr>
  </w:style>
  <w:style w:type="character" w:customStyle="1" w:styleId="a6">
    <w:name w:val="Подпись к картинке_"/>
    <w:basedOn w:val="DefaultParagraphFont"/>
    <w:rsid w:val="00B87892"/>
    <w:rPr>
      <w:rFonts w:ascii="Tahoma" w:eastAsia="Tahoma" w:hAnsi="Tahoma" w:cs="Tahoma"/>
      <w:b w:val="0"/>
      <w:bCs w:val="0"/>
      <w:i w:val="0"/>
      <w:iCs w:val="0"/>
      <w:smallCaps w:val="0"/>
      <w:strike w:val="0"/>
      <w:sz w:val="20"/>
      <w:szCs w:val="20"/>
      <w:u w:val="none"/>
    </w:rPr>
  </w:style>
  <w:style w:type="paragraph" w:styleId="Header">
    <w:name w:val="header"/>
    <w:basedOn w:val="Normal"/>
    <w:link w:val="HeaderChar"/>
    <w:semiHidden/>
    <w:unhideWhenUsed/>
    <w:rsid w:val="00C33404"/>
    <w:pPr>
      <w:tabs>
        <w:tab w:val="center" w:pos="4680"/>
        <w:tab w:val="right" w:pos="9360"/>
      </w:tabs>
    </w:pPr>
  </w:style>
  <w:style w:type="character" w:customStyle="1" w:styleId="HeaderChar">
    <w:name w:val="Header Char"/>
    <w:basedOn w:val="DefaultParagraphFont"/>
    <w:link w:val="Header"/>
    <w:semiHidden/>
    <w:rsid w:val="00C33404"/>
    <w:rPr>
      <w:sz w:val="24"/>
      <w:szCs w:val="24"/>
      <w:lang w:val="ru-RU" w:eastAsia="ru-RU"/>
    </w:rPr>
  </w:style>
  <w:style w:type="paragraph" w:styleId="Footer">
    <w:name w:val="footer"/>
    <w:basedOn w:val="Normal"/>
    <w:link w:val="FooterChar"/>
    <w:semiHidden/>
    <w:unhideWhenUsed/>
    <w:rsid w:val="00C33404"/>
    <w:pPr>
      <w:tabs>
        <w:tab w:val="center" w:pos="4680"/>
        <w:tab w:val="right" w:pos="9360"/>
      </w:tabs>
    </w:pPr>
  </w:style>
  <w:style w:type="character" w:customStyle="1" w:styleId="FooterChar">
    <w:name w:val="Footer Char"/>
    <w:basedOn w:val="DefaultParagraphFont"/>
    <w:link w:val="Footer"/>
    <w:semiHidden/>
    <w:rsid w:val="00C33404"/>
    <w:rPr>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2706983">
      <w:bodyDiv w:val="1"/>
      <w:marLeft w:val="0"/>
      <w:marRight w:val="0"/>
      <w:marTop w:val="0"/>
      <w:marBottom w:val="0"/>
      <w:divBdr>
        <w:top w:val="none" w:sz="0" w:space="0" w:color="auto"/>
        <w:left w:val="none" w:sz="0" w:space="0" w:color="auto"/>
        <w:bottom w:val="none" w:sz="0" w:space="0" w:color="auto"/>
        <w:right w:val="none" w:sz="0" w:space="0" w:color="auto"/>
      </w:divBdr>
      <w:divsChild>
        <w:div w:id="1970284677">
          <w:marLeft w:val="0"/>
          <w:marRight w:val="0"/>
          <w:marTop w:val="0"/>
          <w:marBottom w:val="0"/>
          <w:divBdr>
            <w:top w:val="none" w:sz="0" w:space="0" w:color="auto"/>
            <w:left w:val="none" w:sz="0" w:space="0" w:color="auto"/>
            <w:bottom w:val="none" w:sz="0" w:space="0" w:color="auto"/>
            <w:right w:val="none" w:sz="0" w:space="0" w:color="auto"/>
          </w:divBdr>
          <w:divsChild>
            <w:div w:id="164751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8143">
      <w:bodyDiv w:val="1"/>
      <w:marLeft w:val="0"/>
      <w:marRight w:val="0"/>
      <w:marTop w:val="0"/>
      <w:marBottom w:val="0"/>
      <w:divBdr>
        <w:top w:val="none" w:sz="0" w:space="0" w:color="auto"/>
        <w:left w:val="none" w:sz="0" w:space="0" w:color="auto"/>
        <w:bottom w:val="none" w:sz="0" w:space="0" w:color="auto"/>
        <w:right w:val="none" w:sz="0" w:space="0" w:color="auto"/>
      </w:divBdr>
      <w:divsChild>
        <w:div w:id="2024353007">
          <w:marLeft w:val="0"/>
          <w:marRight w:val="0"/>
          <w:marTop w:val="0"/>
          <w:marBottom w:val="0"/>
          <w:divBdr>
            <w:top w:val="none" w:sz="0" w:space="0" w:color="auto"/>
            <w:left w:val="none" w:sz="0" w:space="0" w:color="auto"/>
            <w:bottom w:val="none" w:sz="0" w:space="0" w:color="auto"/>
            <w:right w:val="none" w:sz="0" w:space="0" w:color="auto"/>
          </w:divBdr>
          <w:divsChild>
            <w:div w:id="36263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8457">
      <w:bodyDiv w:val="1"/>
      <w:marLeft w:val="0"/>
      <w:marRight w:val="0"/>
      <w:marTop w:val="0"/>
      <w:marBottom w:val="0"/>
      <w:divBdr>
        <w:top w:val="none" w:sz="0" w:space="0" w:color="auto"/>
        <w:left w:val="none" w:sz="0" w:space="0" w:color="auto"/>
        <w:bottom w:val="none" w:sz="0" w:space="0" w:color="auto"/>
        <w:right w:val="none" w:sz="0" w:space="0" w:color="auto"/>
      </w:divBdr>
      <w:divsChild>
        <w:div w:id="665590624">
          <w:marLeft w:val="0"/>
          <w:marRight w:val="0"/>
          <w:marTop w:val="0"/>
          <w:marBottom w:val="0"/>
          <w:divBdr>
            <w:top w:val="none" w:sz="0" w:space="0" w:color="auto"/>
            <w:left w:val="none" w:sz="0" w:space="0" w:color="auto"/>
            <w:bottom w:val="none" w:sz="0" w:space="0" w:color="auto"/>
            <w:right w:val="none" w:sz="0" w:space="0" w:color="auto"/>
          </w:divBdr>
          <w:divsChild>
            <w:div w:id="167348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2632">
      <w:bodyDiv w:val="1"/>
      <w:marLeft w:val="0"/>
      <w:marRight w:val="0"/>
      <w:marTop w:val="0"/>
      <w:marBottom w:val="0"/>
      <w:divBdr>
        <w:top w:val="none" w:sz="0" w:space="0" w:color="auto"/>
        <w:left w:val="none" w:sz="0" w:space="0" w:color="auto"/>
        <w:bottom w:val="none" w:sz="0" w:space="0" w:color="auto"/>
        <w:right w:val="none" w:sz="0" w:space="0" w:color="auto"/>
      </w:divBdr>
      <w:divsChild>
        <w:div w:id="768475757">
          <w:marLeft w:val="0"/>
          <w:marRight w:val="0"/>
          <w:marTop w:val="0"/>
          <w:marBottom w:val="0"/>
          <w:divBdr>
            <w:top w:val="none" w:sz="0" w:space="0" w:color="auto"/>
            <w:left w:val="none" w:sz="0" w:space="0" w:color="auto"/>
            <w:bottom w:val="none" w:sz="0" w:space="0" w:color="auto"/>
            <w:right w:val="none" w:sz="0" w:space="0" w:color="auto"/>
          </w:divBdr>
          <w:divsChild>
            <w:div w:id="105042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53745148">
      <w:bodyDiv w:val="1"/>
      <w:marLeft w:val="0"/>
      <w:marRight w:val="0"/>
      <w:marTop w:val="0"/>
      <w:marBottom w:val="0"/>
      <w:divBdr>
        <w:top w:val="none" w:sz="0" w:space="0" w:color="auto"/>
        <w:left w:val="none" w:sz="0" w:space="0" w:color="auto"/>
        <w:bottom w:val="none" w:sz="0" w:space="0" w:color="auto"/>
        <w:right w:val="none" w:sz="0" w:space="0" w:color="auto"/>
      </w:divBdr>
      <w:divsChild>
        <w:div w:id="757870914">
          <w:marLeft w:val="0"/>
          <w:marRight w:val="0"/>
          <w:marTop w:val="0"/>
          <w:marBottom w:val="0"/>
          <w:divBdr>
            <w:top w:val="none" w:sz="0" w:space="0" w:color="auto"/>
            <w:left w:val="none" w:sz="0" w:space="0" w:color="auto"/>
            <w:bottom w:val="none" w:sz="0" w:space="0" w:color="auto"/>
            <w:right w:val="none" w:sz="0" w:space="0" w:color="auto"/>
          </w:divBdr>
          <w:divsChild>
            <w:div w:id="211624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0861">
      <w:bodyDiv w:val="1"/>
      <w:marLeft w:val="0"/>
      <w:marRight w:val="0"/>
      <w:marTop w:val="0"/>
      <w:marBottom w:val="0"/>
      <w:divBdr>
        <w:top w:val="none" w:sz="0" w:space="0" w:color="auto"/>
        <w:left w:val="none" w:sz="0" w:space="0" w:color="auto"/>
        <w:bottom w:val="none" w:sz="0" w:space="0" w:color="auto"/>
        <w:right w:val="none" w:sz="0" w:space="0" w:color="auto"/>
      </w:divBdr>
      <w:divsChild>
        <w:div w:id="1788893595">
          <w:marLeft w:val="0"/>
          <w:marRight w:val="0"/>
          <w:marTop w:val="0"/>
          <w:marBottom w:val="0"/>
          <w:divBdr>
            <w:top w:val="none" w:sz="0" w:space="0" w:color="auto"/>
            <w:left w:val="none" w:sz="0" w:space="0" w:color="auto"/>
            <w:bottom w:val="none" w:sz="0" w:space="0" w:color="auto"/>
            <w:right w:val="none" w:sz="0" w:space="0" w:color="auto"/>
          </w:divBdr>
          <w:divsChild>
            <w:div w:id="113109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76220412">
      <w:bodyDiv w:val="1"/>
      <w:marLeft w:val="0"/>
      <w:marRight w:val="0"/>
      <w:marTop w:val="0"/>
      <w:marBottom w:val="0"/>
      <w:divBdr>
        <w:top w:val="none" w:sz="0" w:space="0" w:color="auto"/>
        <w:left w:val="none" w:sz="0" w:space="0" w:color="auto"/>
        <w:bottom w:val="none" w:sz="0" w:space="0" w:color="auto"/>
        <w:right w:val="none" w:sz="0" w:space="0" w:color="auto"/>
      </w:divBdr>
      <w:divsChild>
        <w:div w:id="886457793">
          <w:marLeft w:val="0"/>
          <w:marRight w:val="0"/>
          <w:marTop w:val="0"/>
          <w:marBottom w:val="0"/>
          <w:divBdr>
            <w:top w:val="none" w:sz="0" w:space="0" w:color="auto"/>
            <w:left w:val="none" w:sz="0" w:space="0" w:color="auto"/>
            <w:bottom w:val="none" w:sz="0" w:space="0" w:color="auto"/>
            <w:right w:val="none" w:sz="0" w:space="0" w:color="auto"/>
          </w:divBdr>
          <w:divsChild>
            <w:div w:id="19772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2920333">
      <w:bodyDiv w:val="1"/>
      <w:marLeft w:val="0"/>
      <w:marRight w:val="0"/>
      <w:marTop w:val="0"/>
      <w:marBottom w:val="0"/>
      <w:divBdr>
        <w:top w:val="none" w:sz="0" w:space="0" w:color="auto"/>
        <w:left w:val="none" w:sz="0" w:space="0" w:color="auto"/>
        <w:bottom w:val="none" w:sz="0" w:space="0" w:color="auto"/>
        <w:right w:val="none" w:sz="0" w:space="0" w:color="auto"/>
      </w:divBdr>
      <w:divsChild>
        <w:div w:id="1244223432">
          <w:marLeft w:val="0"/>
          <w:marRight w:val="0"/>
          <w:marTop w:val="0"/>
          <w:marBottom w:val="0"/>
          <w:divBdr>
            <w:top w:val="none" w:sz="0" w:space="0" w:color="auto"/>
            <w:left w:val="none" w:sz="0" w:space="0" w:color="auto"/>
            <w:bottom w:val="none" w:sz="0" w:space="0" w:color="auto"/>
            <w:right w:val="none" w:sz="0" w:space="0" w:color="auto"/>
          </w:divBdr>
          <w:divsChild>
            <w:div w:id="59651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49101146">
      <w:bodyDiv w:val="1"/>
      <w:marLeft w:val="0"/>
      <w:marRight w:val="0"/>
      <w:marTop w:val="0"/>
      <w:marBottom w:val="0"/>
      <w:divBdr>
        <w:top w:val="none" w:sz="0" w:space="0" w:color="auto"/>
        <w:left w:val="none" w:sz="0" w:space="0" w:color="auto"/>
        <w:bottom w:val="none" w:sz="0" w:space="0" w:color="auto"/>
        <w:right w:val="none" w:sz="0" w:space="0" w:color="auto"/>
      </w:divBdr>
      <w:divsChild>
        <w:div w:id="1384448315">
          <w:marLeft w:val="0"/>
          <w:marRight w:val="0"/>
          <w:marTop w:val="0"/>
          <w:marBottom w:val="0"/>
          <w:divBdr>
            <w:top w:val="none" w:sz="0" w:space="0" w:color="auto"/>
            <w:left w:val="none" w:sz="0" w:space="0" w:color="auto"/>
            <w:bottom w:val="none" w:sz="0" w:space="0" w:color="auto"/>
            <w:right w:val="none" w:sz="0" w:space="0" w:color="auto"/>
          </w:divBdr>
          <w:divsChild>
            <w:div w:id="52444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17710">
      <w:bodyDiv w:val="1"/>
      <w:marLeft w:val="0"/>
      <w:marRight w:val="0"/>
      <w:marTop w:val="0"/>
      <w:marBottom w:val="0"/>
      <w:divBdr>
        <w:top w:val="none" w:sz="0" w:space="0" w:color="auto"/>
        <w:left w:val="none" w:sz="0" w:space="0" w:color="auto"/>
        <w:bottom w:val="none" w:sz="0" w:space="0" w:color="auto"/>
        <w:right w:val="none" w:sz="0" w:space="0" w:color="auto"/>
      </w:divBdr>
      <w:divsChild>
        <w:div w:id="1109394801">
          <w:marLeft w:val="0"/>
          <w:marRight w:val="0"/>
          <w:marTop w:val="0"/>
          <w:marBottom w:val="0"/>
          <w:divBdr>
            <w:top w:val="none" w:sz="0" w:space="0" w:color="auto"/>
            <w:left w:val="none" w:sz="0" w:space="0" w:color="auto"/>
            <w:bottom w:val="none" w:sz="0" w:space="0" w:color="auto"/>
            <w:right w:val="none" w:sz="0" w:space="0" w:color="auto"/>
          </w:divBdr>
          <w:divsChild>
            <w:div w:id="178036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72689233">
      <w:bodyDiv w:val="1"/>
      <w:marLeft w:val="0"/>
      <w:marRight w:val="0"/>
      <w:marTop w:val="0"/>
      <w:marBottom w:val="0"/>
      <w:divBdr>
        <w:top w:val="none" w:sz="0" w:space="0" w:color="auto"/>
        <w:left w:val="none" w:sz="0" w:space="0" w:color="auto"/>
        <w:bottom w:val="none" w:sz="0" w:space="0" w:color="auto"/>
        <w:right w:val="none" w:sz="0" w:space="0" w:color="auto"/>
      </w:divBdr>
      <w:divsChild>
        <w:div w:id="973486513">
          <w:marLeft w:val="0"/>
          <w:marRight w:val="0"/>
          <w:marTop w:val="0"/>
          <w:marBottom w:val="0"/>
          <w:divBdr>
            <w:top w:val="none" w:sz="0" w:space="0" w:color="auto"/>
            <w:left w:val="none" w:sz="0" w:space="0" w:color="auto"/>
            <w:bottom w:val="none" w:sz="0" w:space="0" w:color="auto"/>
            <w:right w:val="none" w:sz="0" w:space="0" w:color="auto"/>
          </w:divBdr>
          <w:divsChild>
            <w:div w:id="131972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15748686">
      <w:bodyDiv w:val="1"/>
      <w:marLeft w:val="0"/>
      <w:marRight w:val="0"/>
      <w:marTop w:val="0"/>
      <w:marBottom w:val="0"/>
      <w:divBdr>
        <w:top w:val="none" w:sz="0" w:space="0" w:color="auto"/>
        <w:left w:val="none" w:sz="0" w:space="0" w:color="auto"/>
        <w:bottom w:val="none" w:sz="0" w:space="0" w:color="auto"/>
        <w:right w:val="none" w:sz="0" w:space="0" w:color="auto"/>
      </w:divBdr>
      <w:divsChild>
        <w:div w:id="2060401724">
          <w:marLeft w:val="0"/>
          <w:marRight w:val="0"/>
          <w:marTop w:val="0"/>
          <w:marBottom w:val="0"/>
          <w:divBdr>
            <w:top w:val="none" w:sz="0" w:space="0" w:color="auto"/>
            <w:left w:val="none" w:sz="0" w:space="0" w:color="auto"/>
            <w:bottom w:val="none" w:sz="0" w:space="0" w:color="auto"/>
            <w:right w:val="none" w:sz="0" w:space="0" w:color="auto"/>
          </w:divBdr>
          <w:divsChild>
            <w:div w:id="20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35287070">
      <w:bodyDiv w:val="1"/>
      <w:marLeft w:val="0"/>
      <w:marRight w:val="0"/>
      <w:marTop w:val="0"/>
      <w:marBottom w:val="0"/>
      <w:divBdr>
        <w:top w:val="none" w:sz="0" w:space="0" w:color="auto"/>
        <w:left w:val="none" w:sz="0" w:space="0" w:color="auto"/>
        <w:bottom w:val="none" w:sz="0" w:space="0" w:color="auto"/>
        <w:right w:val="none" w:sz="0" w:space="0" w:color="auto"/>
      </w:divBdr>
      <w:divsChild>
        <w:div w:id="1448810246">
          <w:marLeft w:val="0"/>
          <w:marRight w:val="0"/>
          <w:marTop w:val="0"/>
          <w:marBottom w:val="0"/>
          <w:divBdr>
            <w:top w:val="none" w:sz="0" w:space="0" w:color="auto"/>
            <w:left w:val="none" w:sz="0" w:space="0" w:color="auto"/>
            <w:bottom w:val="none" w:sz="0" w:space="0" w:color="auto"/>
            <w:right w:val="none" w:sz="0" w:space="0" w:color="auto"/>
          </w:divBdr>
          <w:divsChild>
            <w:div w:id="19762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213915">
      <w:bodyDiv w:val="1"/>
      <w:marLeft w:val="0"/>
      <w:marRight w:val="0"/>
      <w:marTop w:val="0"/>
      <w:marBottom w:val="0"/>
      <w:divBdr>
        <w:top w:val="none" w:sz="0" w:space="0" w:color="auto"/>
        <w:left w:val="none" w:sz="0" w:space="0" w:color="auto"/>
        <w:bottom w:val="none" w:sz="0" w:space="0" w:color="auto"/>
        <w:right w:val="none" w:sz="0" w:space="0" w:color="auto"/>
      </w:divBdr>
      <w:divsChild>
        <w:div w:id="1763188248">
          <w:marLeft w:val="0"/>
          <w:marRight w:val="0"/>
          <w:marTop w:val="0"/>
          <w:marBottom w:val="0"/>
          <w:divBdr>
            <w:top w:val="none" w:sz="0" w:space="0" w:color="auto"/>
            <w:left w:val="none" w:sz="0" w:space="0" w:color="auto"/>
            <w:bottom w:val="none" w:sz="0" w:space="0" w:color="auto"/>
            <w:right w:val="none" w:sz="0" w:space="0" w:color="auto"/>
          </w:divBdr>
          <w:divsChild>
            <w:div w:id="86602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265769377">
      <w:bodyDiv w:val="1"/>
      <w:marLeft w:val="0"/>
      <w:marRight w:val="0"/>
      <w:marTop w:val="0"/>
      <w:marBottom w:val="0"/>
      <w:divBdr>
        <w:top w:val="none" w:sz="0" w:space="0" w:color="auto"/>
        <w:left w:val="none" w:sz="0" w:space="0" w:color="auto"/>
        <w:bottom w:val="none" w:sz="0" w:space="0" w:color="auto"/>
        <w:right w:val="none" w:sz="0" w:space="0" w:color="auto"/>
      </w:divBdr>
      <w:divsChild>
        <w:div w:id="796603267">
          <w:marLeft w:val="0"/>
          <w:marRight w:val="0"/>
          <w:marTop w:val="0"/>
          <w:marBottom w:val="0"/>
          <w:divBdr>
            <w:top w:val="none" w:sz="0" w:space="0" w:color="auto"/>
            <w:left w:val="none" w:sz="0" w:space="0" w:color="auto"/>
            <w:bottom w:val="none" w:sz="0" w:space="0" w:color="auto"/>
            <w:right w:val="none" w:sz="0" w:space="0" w:color="auto"/>
          </w:divBdr>
          <w:divsChild>
            <w:div w:id="126766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043902">
      <w:bodyDiv w:val="1"/>
      <w:marLeft w:val="0"/>
      <w:marRight w:val="0"/>
      <w:marTop w:val="0"/>
      <w:marBottom w:val="0"/>
      <w:divBdr>
        <w:top w:val="none" w:sz="0" w:space="0" w:color="auto"/>
        <w:left w:val="none" w:sz="0" w:space="0" w:color="auto"/>
        <w:bottom w:val="none" w:sz="0" w:space="0" w:color="auto"/>
        <w:right w:val="none" w:sz="0" w:space="0" w:color="auto"/>
      </w:divBdr>
      <w:divsChild>
        <w:div w:id="857040583">
          <w:marLeft w:val="0"/>
          <w:marRight w:val="0"/>
          <w:marTop w:val="0"/>
          <w:marBottom w:val="0"/>
          <w:divBdr>
            <w:top w:val="none" w:sz="0" w:space="0" w:color="auto"/>
            <w:left w:val="none" w:sz="0" w:space="0" w:color="auto"/>
            <w:bottom w:val="none" w:sz="0" w:space="0" w:color="auto"/>
            <w:right w:val="none" w:sz="0" w:space="0" w:color="auto"/>
          </w:divBdr>
          <w:divsChild>
            <w:div w:id="79548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2096188">
      <w:bodyDiv w:val="1"/>
      <w:marLeft w:val="0"/>
      <w:marRight w:val="0"/>
      <w:marTop w:val="0"/>
      <w:marBottom w:val="0"/>
      <w:divBdr>
        <w:top w:val="none" w:sz="0" w:space="0" w:color="auto"/>
        <w:left w:val="none" w:sz="0" w:space="0" w:color="auto"/>
        <w:bottom w:val="none" w:sz="0" w:space="0" w:color="auto"/>
        <w:right w:val="none" w:sz="0" w:space="0" w:color="auto"/>
      </w:divBdr>
      <w:divsChild>
        <w:div w:id="752969388">
          <w:marLeft w:val="0"/>
          <w:marRight w:val="0"/>
          <w:marTop w:val="0"/>
          <w:marBottom w:val="0"/>
          <w:divBdr>
            <w:top w:val="none" w:sz="0" w:space="0" w:color="auto"/>
            <w:left w:val="none" w:sz="0" w:space="0" w:color="auto"/>
            <w:bottom w:val="none" w:sz="0" w:space="0" w:color="auto"/>
            <w:right w:val="none" w:sz="0" w:space="0" w:color="auto"/>
          </w:divBdr>
          <w:divsChild>
            <w:div w:id="194329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215465">
      <w:bodyDiv w:val="1"/>
      <w:marLeft w:val="0"/>
      <w:marRight w:val="0"/>
      <w:marTop w:val="0"/>
      <w:marBottom w:val="0"/>
      <w:divBdr>
        <w:top w:val="none" w:sz="0" w:space="0" w:color="auto"/>
        <w:left w:val="none" w:sz="0" w:space="0" w:color="auto"/>
        <w:bottom w:val="none" w:sz="0" w:space="0" w:color="auto"/>
        <w:right w:val="none" w:sz="0" w:space="0" w:color="auto"/>
      </w:divBdr>
      <w:divsChild>
        <w:div w:id="1015614464">
          <w:marLeft w:val="0"/>
          <w:marRight w:val="0"/>
          <w:marTop w:val="0"/>
          <w:marBottom w:val="0"/>
          <w:divBdr>
            <w:top w:val="none" w:sz="0" w:space="0" w:color="auto"/>
            <w:left w:val="none" w:sz="0" w:space="0" w:color="auto"/>
            <w:bottom w:val="none" w:sz="0" w:space="0" w:color="auto"/>
            <w:right w:val="none" w:sz="0" w:space="0" w:color="auto"/>
          </w:divBdr>
          <w:divsChild>
            <w:div w:id="25251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499226">
      <w:bodyDiv w:val="1"/>
      <w:marLeft w:val="0"/>
      <w:marRight w:val="0"/>
      <w:marTop w:val="0"/>
      <w:marBottom w:val="0"/>
      <w:divBdr>
        <w:top w:val="none" w:sz="0" w:space="0" w:color="auto"/>
        <w:left w:val="none" w:sz="0" w:space="0" w:color="auto"/>
        <w:bottom w:val="none" w:sz="0" w:space="0" w:color="auto"/>
        <w:right w:val="none" w:sz="0" w:space="0" w:color="auto"/>
      </w:divBdr>
      <w:divsChild>
        <w:div w:id="1131480808">
          <w:marLeft w:val="0"/>
          <w:marRight w:val="0"/>
          <w:marTop w:val="0"/>
          <w:marBottom w:val="0"/>
          <w:divBdr>
            <w:top w:val="none" w:sz="0" w:space="0" w:color="auto"/>
            <w:left w:val="none" w:sz="0" w:space="0" w:color="auto"/>
            <w:bottom w:val="none" w:sz="0" w:space="0" w:color="auto"/>
            <w:right w:val="none" w:sz="0" w:space="0" w:color="auto"/>
          </w:divBdr>
          <w:divsChild>
            <w:div w:id="13483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61245">
      <w:bodyDiv w:val="1"/>
      <w:marLeft w:val="0"/>
      <w:marRight w:val="0"/>
      <w:marTop w:val="0"/>
      <w:marBottom w:val="0"/>
      <w:divBdr>
        <w:top w:val="none" w:sz="0" w:space="0" w:color="auto"/>
        <w:left w:val="none" w:sz="0" w:space="0" w:color="auto"/>
        <w:bottom w:val="none" w:sz="0" w:space="0" w:color="auto"/>
        <w:right w:val="none" w:sz="0" w:space="0" w:color="auto"/>
      </w:divBdr>
      <w:divsChild>
        <w:div w:id="1034040158">
          <w:marLeft w:val="0"/>
          <w:marRight w:val="0"/>
          <w:marTop w:val="0"/>
          <w:marBottom w:val="0"/>
          <w:divBdr>
            <w:top w:val="none" w:sz="0" w:space="0" w:color="auto"/>
            <w:left w:val="none" w:sz="0" w:space="0" w:color="auto"/>
            <w:bottom w:val="none" w:sz="0" w:space="0" w:color="auto"/>
            <w:right w:val="none" w:sz="0" w:space="0" w:color="auto"/>
          </w:divBdr>
          <w:divsChild>
            <w:div w:id="7475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540946038">
      <w:bodyDiv w:val="1"/>
      <w:marLeft w:val="0"/>
      <w:marRight w:val="0"/>
      <w:marTop w:val="0"/>
      <w:marBottom w:val="0"/>
      <w:divBdr>
        <w:top w:val="none" w:sz="0" w:space="0" w:color="auto"/>
        <w:left w:val="none" w:sz="0" w:space="0" w:color="auto"/>
        <w:bottom w:val="none" w:sz="0" w:space="0" w:color="auto"/>
        <w:right w:val="none" w:sz="0" w:space="0" w:color="auto"/>
      </w:divBdr>
      <w:divsChild>
        <w:div w:id="1124155447">
          <w:marLeft w:val="0"/>
          <w:marRight w:val="0"/>
          <w:marTop w:val="0"/>
          <w:marBottom w:val="0"/>
          <w:divBdr>
            <w:top w:val="none" w:sz="0" w:space="0" w:color="auto"/>
            <w:left w:val="none" w:sz="0" w:space="0" w:color="auto"/>
            <w:bottom w:val="none" w:sz="0" w:space="0" w:color="auto"/>
            <w:right w:val="none" w:sz="0" w:space="0" w:color="auto"/>
          </w:divBdr>
          <w:divsChild>
            <w:div w:id="1573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077836">
      <w:bodyDiv w:val="1"/>
      <w:marLeft w:val="0"/>
      <w:marRight w:val="0"/>
      <w:marTop w:val="0"/>
      <w:marBottom w:val="0"/>
      <w:divBdr>
        <w:top w:val="none" w:sz="0" w:space="0" w:color="auto"/>
        <w:left w:val="none" w:sz="0" w:space="0" w:color="auto"/>
        <w:bottom w:val="none" w:sz="0" w:space="0" w:color="auto"/>
        <w:right w:val="none" w:sz="0" w:space="0" w:color="auto"/>
      </w:divBdr>
      <w:divsChild>
        <w:div w:id="1626154983">
          <w:marLeft w:val="0"/>
          <w:marRight w:val="0"/>
          <w:marTop w:val="0"/>
          <w:marBottom w:val="0"/>
          <w:divBdr>
            <w:top w:val="none" w:sz="0" w:space="0" w:color="auto"/>
            <w:left w:val="none" w:sz="0" w:space="0" w:color="auto"/>
            <w:bottom w:val="none" w:sz="0" w:space="0" w:color="auto"/>
            <w:right w:val="none" w:sz="0" w:space="0" w:color="auto"/>
          </w:divBdr>
          <w:divsChild>
            <w:div w:id="13094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238247">
      <w:bodyDiv w:val="1"/>
      <w:marLeft w:val="0"/>
      <w:marRight w:val="0"/>
      <w:marTop w:val="0"/>
      <w:marBottom w:val="0"/>
      <w:divBdr>
        <w:top w:val="none" w:sz="0" w:space="0" w:color="auto"/>
        <w:left w:val="none" w:sz="0" w:space="0" w:color="auto"/>
        <w:bottom w:val="none" w:sz="0" w:space="0" w:color="auto"/>
        <w:right w:val="none" w:sz="0" w:space="0" w:color="auto"/>
      </w:divBdr>
      <w:divsChild>
        <w:div w:id="376055285">
          <w:marLeft w:val="0"/>
          <w:marRight w:val="0"/>
          <w:marTop w:val="0"/>
          <w:marBottom w:val="0"/>
          <w:divBdr>
            <w:top w:val="none" w:sz="0" w:space="0" w:color="auto"/>
            <w:left w:val="none" w:sz="0" w:space="0" w:color="auto"/>
            <w:bottom w:val="none" w:sz="0" w:space="0" w:color="auto"/>
            <w:right w:val="none" w:sz="0" w:space="0" w:color="auto"/>
          </w:divBdr>
          <w:divsChild>
            <w:div w:id="42476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436870">
      <w:bodyDiv w:val="1"/>
      <w:marLeft w:val="0"/>
      <w:marRight w:val="0"/>
      <w:marTop w:val="0"/>
      <w:marBottom w:val="0"/>
      <w:divBdr>
        <w:top w:val="none" w:sz="0" w:space="0" w:color="auto"/>
        <w:left w:val="none" w:sz="0" w:space="0" w:color="auto"/>
        <w:bottom w:val="none" w:sz="0" w:space="0" w:color="auto"/>
        <w:right w:val="none" w:sz="0" w:space="0" w:color="auto"/>
      </w:divBdr>
      <w:divsChild>
        <w:div w:id="826240951">
          <w:marLeft w:val="0"/>
          <w:marRight w:val="0"/>
          <w:marTop w:val="0"/>
          <w:marBottom w:val="0"/>
          <w:divBdr>
            <w:top w:val="none" w:sz="0" w:space="0" w:color="auto"/>
            <w:left w:val="none" w:sz="0" w:space="0" w:color="auto"/>
            <w:bottom w:val="none" w:sz="0" w:space="0" w:color="auto"/>
            <w:right w:val="none" w:sz="0" w:space="0" w:color="auto"/>
          </w:divBdr>
          <w:divsChild>
            <w:div w:id="168774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28628633">
      <w:bodyDiv w:val="1"/>
      <w:marLeft w:val="0"/>
      <w:marRight w:val="0"/>
      <w:marTop w:val="0"/>
      <w:marBottom w:val="0"/>
      <w:divBdr>
        <w:top w:val="none" w:sz="0" w:space="0" w:color="auto"/>
        <w:left w:val="none" w:sz="0" w:space="0" w:color="auto"/>
        <w:bottom w:val="none" w:sz="0" w:space="0" w:color="auto"/>
        <w:right w:val="none" w:sz="0" w:space="0" w:color="auto"/>
      </w:divBdr>
      <w:divsChild>
        <w:div w:id="482815666">
          <w:marLeft w:val="0"/>
          <w:marRight w:val="0"/>
          <w:marTop w:val="0"/>
          <w:marBottom w:val="0"/>
          <w:divBdr>
            <w:top w:val="none" w:sz="0" w:space="0" w:color="auto"/>
            <w:left w:val="none" w:sz="0" w:space="0" w:color="auto"/>
            <w:bottom w:val="none" w:sz="0" w:space="0" w:color="auto"/>
            <w:right w:val="none" w:sz="0" w:space="0" w:color="auto"/>
          </w:divBdr>
          <w:divsChild>
            <w:div w:id="139075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479949">
      <w:bodyDiv w:val="1"/>
      <w:marLeft w:val="0"/>
      <w:marRight w:val="0"/>
      <w:marTop w:val="0"/>
      <w:marBottom w:val="0"/>
      <w:divBdr>
        <w:top w:val="none" w:sz="0" w:space="0" w:color="auto"/>
        <w:left w:val="none" w:sz="0" w:space="0" w:color="auto"/>
        <w:bottom w:val="none" w:sz="0" w:space="0" w:color="auto"/>
        <w:right w:val="none" w:sz="0" w:space="0" w:color="auto"/>
      </w:divBdr>
      <w:divsChild>
        <w:div w:id="1957638161">
          <w:marLeft w:val="0"/>
          <w:marRight w:val="0"/>
          <w:marTop w:val="0"/>
          <w:marBottom w:val="0"/>
          <w:divBdr>
            <w:top w:val="none" w:sz="0" w:space="0" w:color="auto"/>
            <w:left w:val="none" w:sz="0" w:space="0" w:color="auto"/>
            <w:bottom w:val="none" w:sz="0" w:space="0" w:color="auto"/>
            <w:right w:val="none" w:sz="0" w:space="0" w:color="auto"/>
          </w:divBdr>
          <w:divsChild>
            <w:div w:id="200523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75103050">
      <w:bodyDiv w:val="1"/>
      <w:marLeft w:val="0"/>
      <w:marRight w:val="0"/>
      <w:marTop w:val="0"/>
      <w:marBottom w:val="0"/>
      <w:divBdr>
        <w:top w:val="none" w:sz="0" w:space="0" w:color="auto"/>
        <w:left w:val="none" w:sz="0" w:space="0" w:color="auto"/>
        <w:bottom w:val="none" w:sz="0" w:space="0" w:color="auto"/>
        <w:right w:val="none" w:sz="0" w:space="0" w:color="auto"/>
      </w:divBdr>
      <w:divsChild>
        <w:div w:id="1194264555">
          <w:marLeft w:val="0"/>
          <w:marRight w:val="0"/>
          <w:marTop w:val="0"/>
          <w:marBottom w:val="0"/>
          <w:divBdr>
            <w:top w:val="none" w:sz="0" w:space="0" w:color="auto"/>
            <w:left w:val="none" w:sz="0" w:space="0" w:color="auto"/>
            <w:bottom w:val="none" w:sz="0" w:space="0" w:color="auto"/>
            <w:right w:val="none" w:sz="0" w:space="0" w:color="auto"/>
          </w:divBdr>
          <w:divsChild>
            <w:div w:id="137673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358171">
      <w:bodyDiv w:val="1"/>
      <w:marLeft w:val="0"/>
      <w:marRight w:val="0"/>
      <w:marTop w:val="0"/>
      <w:marBottom w:val="0"/>
      <w:divBdr>
        <w:top w:val="none" w:sz="0" w:space="0" w:color="auto"/>
        <w:left w:val="none" w:sz="0" w:space="0" w:color="auto"/>
        <w:bottom w:val="none" w:sz="0" w:space="0" w:color="auto"/>
        <w:right w:val="none" w:sz="0" w:space="0" w:color="auto"/>
      </w:divBdr>
      <w:divsChild>
        <w:div w:id="371344917">
          <w:marLeft w:val="0"/>
          <w:marRight w:val="0"/>
          <w:marTop w:val="0"/>
          <w:marBottom w:val="0"/>
          <w:divBdr>
            <w:top w:val="none" w:sz="0" w:space="0" w:color="auto"/>
            <w:left w:val="none" w:sz="0" w:space="0" w:color="auto"/>
            <w:bottom w:val="none" w:sz="0" w:space="0" w:color="auto"/>
            <w:right w:val="none" w:sz="0" w:space="0" w:color="auto"/>
          </w:divBdr>
          <w:divsChild>
            <w:div w:id="174328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6674960">
      <w:bodyDiv w:val="1"/>
      <w:marLeft w:val="0"/>
      <w:marRight w:val="0"/>
      <w:marTop w:val="0"/>
      <w:marBottom w:val="0"/>
      <w:divBdr>
        <w:top w:val="none" w:sz="0" w:space="0" w:color="auto"/>
        <w:left w:val="none" w:sz="0" w:space="0" w:color="auto"/>
        <w:bottom w:val="none" w:sz="0" w:space="0" w:color="auto"/>
        <w:right w:val="none" w:sz="0" w:space="0" w:color="auto"/>
      </w:divBdr>
      <w:divsChild>
        <w:div w:id="1159266545">
          <w:marLeft w:val="0"/>
          <w:marRight w:val="0"/>
          <w:marTop w:val="0"/>
          <w:marBottom w:val="0"/>
          <w:divBdr>
            <w:top w:val="none" w:sz="0" w:space="0" w:color="auto"/>
            <w:left w:val="none" w:sz="0" w:space="0" w:color="auto"/>
            <w:bottom w:val="none" w:sz="0" w:space="0" w:color="auto"/>
            <w:right w:val="none" w:sz="0" w:space="0" w:color="auto"/>
          </w:divBdr>
          <w:divsChild>
            <w:div w:id="203476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483366">
      <w:bodyDiv w:val="1"/>
      <w:marLeft w:val="0"/>
      <w:marRight w:val="0"/>
      <w:marTop w:val="0"/>
      <w:marBottom w:val="0"/>
      <w:divBdr>
        <w:top w:val="none" w:sz="0" w:space="0" w:color="auto"/>
        <w:left w:val="none" w:sz="0" w:space="0" w:color="auto"/>
        <w:bottom w:val="none" w:sz="0" w:space="0" w:color="auto"/>
        <w:right w:val="none" w:sz="0" w:space="0" w:color="auto"/>
      </w:divBdr>
      <w:divsChild>
        <w:div w:id="1996303353">
          <w:marLeft w:val="0"/>
          <w:marRight w:val="0"/>
          <w:marTop w:val="0"/>
          <w:marBottom w:val="0"/>
          <w:divBdr>
            <w:top w:val="none" w:sz="0" w:space="0" w:color="auto"/>
            <w:left w:val="none" w:sz="0" w:space="0" w:color="auto"/>
            <w:bottom w:val="none" w:sz="0" w:space="0" w:color="auto"/>
            <w:right w:val="none" w:sz="0" w:space="0" w:color="auto"/>
          </w:divBdr>
          <w:divsChild>
            <w:div w:id="10119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935200">
      <w:bodyDiv w:val="1"/>
      <w:marLeft w:val="0"/>
      <w:marRight w:val="0"/>
      <w:marTop w:val="0"/>
      <w:marBottom w:val="0"/>
      <w:divBdr>
        <w:top w:val="none" w:sz="0" w:space="0" w:color="auto"/>
        <w:left w:val="none" w:sz="0" w:space="0" w:color="auto"/>
        <w:bottom w:val="none" w:sz="0" w:space="0" w:color="auto"/>
        <w:right w:val="none" w:sz="0" w:space="0" w:color="auto"/>
      </w:divBdr>
      <w:divsChild>
        <w:div w:id="1057628937">
          <w:marLeft w:val="0"/>
          <w:marRight w:val="0"/>
          <w:marTop w:val="0"/>
          <w:marBottom w:val="0"/>
          <w:divBdr>
            <w:top w:val="none" w:sz="0" w:space="0" w:color="auto"/>
            <w:left w:val="none" w:sz="0" w:space="0" w:color="auto"/>
            <w:bottom w:val="none" w:sz="0" w:space="0" w:color="auto"/>
            <w:right w:val="none" w:sz="0" w:space="0" w:color="auto"/>
          </w:divBdr>
          <w:divsChild>
            <w:div w:id="53084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170024">
      <w:bodyDiv w:val="1"/>
      <w:marLeft w:val="0"/>
      <w:marRight w:val="0"/>
      <w:marTop w:val="0"/>
      <w:marBottom w:val="0"/>
      <w:divBdr>
        <w:top w:val="none" w:sz="0" w:space="0" w:color="auto"/>
        <w:left w:val="none" w:sz="0" w:space="0" w:color="auto"/>
        <w:bottom w:val="none" w:sz="0" w:space="0" w:color="auto"/>
        <w:right w:val="none" w:sz="0" w:space="0" w:color="auto"/>
      </w:divBdr>
      <w:divsChild>
        <w:div w:id="517235765">
          <w:marLeft w:val="0"/>
          <w:marRight w:val="0"/>
          <w:marTop w:val="0"/>
          <w:marBottom w:val="0"/>
          <w:divBdr>
            <w:top w:val="none" w:sz="0" w:space="0" w:color="auto"/>
            <w:left w:val="none" w:sz="0" w:space="0" w:color="auto"/>
            <w:bottom w:val="none" w:sz="0" w:space="0" w:color="auto"/>
            <w:right w:val="none" w:sz="0" w:space="0" w:color="auto"/>
          </w:divBdr>
          <w:divsChild>
            <w:div w:id="45495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447530">
      <w:bodyDiv w:val="1"/>
      <w:marLeft w:val="0"/>
      <w:marRight w:val="0"/>
      <w:marTop w:val="0"/>
      <w:marBottom w:val="0"/>
      <w:divBdr>
        <w:top w:val="none" w:sz="0" w:space="0" w:color="auto"/>
        <w:left w:val="none" w:sz="0" w:space="0" w:color="auto"/>
        <w:bottom w:val="none" w:sz="0" w:space="0" w:color="auto"/>
        <w:right w:val="none" w:sz="0" w:space="0" w:color="auto"/>
      </w:divBdr>
      <w:divsChild>
        <w:div w:id="2081948040">
          <w:marLeft w:val="0"/>
          <w:marRight w:val="0"/>
          <w:marTop w:val="0"/>
          <w:marBottom w:val="0"/>
          <w:divBdr>
            <w:top w:val="none" w:sz="0" w:space="0" w:color="auto"/>
            <w:left w:val="none" w:sz="0" w:space="0" w:color="auto"/>
            <w:bottom w:val="none" w:sz="0" w:space="0" w:color="auto"/>
            <w:right w:val="none" w:sz="0" w:space="0" w:color="auto"/>
          </w:divBdr>
          <w:divsChild>
            <w:div w:id="205438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765564">
      <w:bodyDiv w:val="1"/>
      <w:marLeft w:val="0"/>
      <w:marRight w:val="0"/>
      <w:marTop w:val="0"/>
      <w:marBottom w:val="0"/>
      <w:divBdr>
        <w:top w:val="none" w:sz="0" w:space="0" w:color="auto"/>
        <w:left w:val="none" w:sz="0" w:space="0" w:color="auto"/>
        <w:bottom w:val="none" w:sz="0" w:space="0" w:color="auto"/>
        <w:right w:val="none" w:sz="0" w:space="0" w:color="auto"/>
      </w:divBdr>
      <w:divsChild>
        <w:div w:id="1385251291">
          <w:marLeft w:val="0"/>
          <w:marRight w:val="0"/>
          <w:marTop w:val="0"/>
          <w:marBottom w:val="0"/>
          <w:divBdr>
            <w:top w:val="none" w:sz="0" w:space="0" w:color="auto"/>
            <w:left w:val="none" w:sz="0" w:space="0" w:color="auto"/>
            <w:bottom w:val="none" w:sz="0" w:space="0" w:color="auto"/>
            <w:right w:val="none" w:sz="0" w:space="0" w:color="auto"/>
          </w:divBdr>
          <w:divsChild>
            <w:div w:id="22388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01080">
      <w:bodyDiv w:val="1"/>
      <w:marLeft w:val="0"/>
      <w:marRight w:val="0"/>
      <w:marTop w:val="0"/>
      <w:marBottom w:val="0"/>
      <w:divBdr>
        <w:top w:val="none" w:sz="0" w:space="0" w:color="auto"/>
        <w:left w:val="none" w:sz="0" w:space="0" w:color="auto"/>
        <w:bottom w:val="none" w:sz="0" w:space="0" w:color="auto"/>
        <w:right w:val="none" w:sz="0" w:space="0" w:color="auto"/>
      </w:divBdr>
      <w:divsChild>
        <w:div w:id="878014680">
          <w:marLeft w:val="0"/>
          <w:marRight w:val="0"/>
          <w:marTop w:val="0"/>
          <w:marBottom w:val="0"/>
          <w:divBdr>
            <w:top w:val="none" w:sz="0" w:space="0" w:color="auto"/>
            <w:left w:val="none" w:sz="0" w:space="0" w:color="auto"/>
            <w:bottom w:val="none" w:sz="0" w:space="0" w:color="auto"/>
            <w:right w:val="none" w:sz="0" w:space="0" w:color="auto"/>
          </w:divBdr>
          <w:divsChild>
            <w:div w:id="94890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535682">
      <w:bodyDiv w:val="1"/>
      <w:marLeft w:val="0"/>
      <w:marRight w:val="0"/>
      <w:marTop w:val="0"/>
      <w:marBottom w:val="0"/>
      <w:divBdr>
        <w:top w:val="none" w:sz="0" w:space="0" w:color="auto"/>
        <w:left w:val="none" w:sz="0" w:space="0" w:color="auto"/>
        <w:bottom w:val="none" w:sz="0" w:space="0" w:color="auto"/>
        <w:right w:val="none" w:sz="0" w:space="0" w:color="auto"/>
      </w:divBdr>
      <w:divsChild>
        <w:div w:id="1047028241">
          <w:marLeft w:val="0"/>
          <w:marRight w:val="0"/>
          <w:marTop w:val="0"/>
          <w:marBottom w:val="0"/>
          <w:divBdr>
            <w:top w:val="none" w:sz="0" w:space="0" w:color="auto"/>
            <w:left w:val="none" w:sz="0" w:space="0" w:color="auto"/>
            <w:bottom w:val="none" w:sz="0" w:space="0" w:color="auto"/>
            <w:right w:val="none" w:sz="0" w:space="0" w:color="auto"/>
          </w:divBdr>
          <w:divsChild>
            <w:div w:id="17975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1697756">
      <w:bodyDiv w:val="1"/>
      <w:marLeft w:val="0"/>
      <w:marRight w:val="0"/>
      <w:marTop w:val="0"/>
      <w:marBottom w:val="0"/>
      <w:divBdr>
        <w:top w:val="none" w:sz="0" w:space="0" w:color="auto"/>
        <w:left w:val="none" w:sz="0" w:space="0" w:color="auto"/>
        <w:bottom w:val="none" w:sz="0" w:space="0" w:color="auto"/>
        <w:right w:val="none" w:sz="0" w:space="0" w:color="auto"/>
      </w:divBdr>
      <w:divsChild>
        <w:div w:id="1653413617">
          <w:marLeft w:val="0"/>
          <w:marRight w:val="0"/>
          <w:marTop w:val="0"/>
          <w:marBottom w:val="0"/>
          <w:divBdr>
            <w:top w:val="none" w:sz="0" w:space="0" w:color="auto"/>
            <w:left w:val="none" w:sz="0" w:space="0" w:color="auto"/>
            <w:bottom w:val="none" w:sz="0" w:space="0" w:color="auto"/>
            <w:right w:val="none" w:sz="0" w:space="0" w:color="auto"/>
          </w:divBdr>
          <w:divsChild>
            <w:div w:id="1384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165893">
      <w:bodyDiv w:val="1"/>
      <w:marLeft w:val="0"/>
      <w:marRight w:val="0"/>
      <w:marTop w:val="0"/>
      <w:marBottom w:val="0"/>
      <w:divBdr>
        <w:top w:val="none" w:sz="0" w:space="0" w:color="auto"/>
        <w:left w:val="none" w:sz="0" w:space="0" w:color="auto"/>
        <w:bottom w:val="none" w:sz="0" w:space="0" w:color="auto"/>
        <w:right w:val="none" w:sz="0" w:space="0" w:color="auto"/>
      </w:divBdr>
      <w:divsChild>
        <w:div w:id="668681475">
          <w:marLeft w:val="0"/>
          <w:marRight w:val="0"/>
          <w:marTop w:val="0"/>
          <w:marBottom w:val="0"/>
          <w:divBdr>
            <w:top w:val="none" w:sz="0" w:space="0" w:color="auto"/>
            <w:left w:val="none" w:sz="0" w:space="0" w:color="auto"/>
            <w:bottom w:val="none" w:sz="0" w:space="0" w:color="auto"/>
            <w:right w:val="none" w:sz="0" w:space="0" w:color="auto"/>
          </w:divBdr>
          <w:divsChild>
            <w:div w:id="92677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06376407">
      <w:bodyDiv w:val="1"/>
      <w:marLeft w:val="0"/>
      <w:marRight w:val="0"/>
      <w:marTop w:val="0"/>
      <w:marBottom w:val="0"/>
      <w:divBdr>
        <w:top w:val="none" w:sz="0" w:space="0" w:color="auto"/>
        <w:left w:val="none" w:sz="0" w:space="0" w:color="auto"/>
        <w:bottom w:val="none" w:sz="0" w:space="0" w:color="auto"/>
        <w:right w:val="none" w:sz="0" w:space="0" w:color="auto"/>
      </w:divBdr>
      <w:divsChild>
        <w:div w:id="30037805">
          <w:marLeft w:val="0"/>
          <w:marRight w:val="0"/>
          <w:marTop w:val="0"/>
          <w:marBottom w:val="0"/>
          <w:divBdr>
            <w:top w:val="none" w:sz="0" w:space="0" w:color="auto"/>
            <w:left w:val="none" w:sz="0" w:space="0" w:color="auto"/>
            <w:bottom w:val="none" w:sz="0" w:space="0" w:color="auto"/>
            <w:right w:val="none" w:sz="0" w:space="0" w:color="auto"/>
          </w:divBdr>
          <w:divsChild>
            <w:div w:id="83664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313638">
      <w:bodyDiv w:val="1"/>
      <w:marLeft w:val="0"/>
      <w:marRight w:val="0"/>
      <w:marTop w:val="0"/>
      <w:marBottom w:val="0"/>
      <w:divBdr>
        <w:top w:val="none" w:sz="0" w:space="0" w:color="auto"/>
        <w:left w:val="none" w:sz="0" w:space="0" w:color="auto"/>
        <w:bottom w:val="none" w:sz="0" w:space="0" w:color="auto"/>
        <w:right w:val="none" w:sz="0" w:space="0" w:color="auto"/>
      </w:divBdr>
      <w:divsChild>
        <w:div w:id="589510049">
          <w:marLeft w:val="0"/>
          <w:marRight w:val="0"/>
          <w:marTop w:val="0"/>
          <w:marBottom w:val="0"/>
          <w:divBdr>
            <w:top w:val="none" w:sz="0" w:space="0" w:color="auto"/>
            <w:left w:val="none" w:sz="0" w:space="0" w:color="auto"/>
            <w:bottom w:val="none" w:sz="0" w:space="0" w:color="auto"/>
            <w:right w:val="none" w:sz="0" w:space="0" w:color="auto"/>
          </w:divBdr>
          <w:divsChild>
            <w:div w:id="100640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793877">
      <w:bodyDiv w:val="1"/>
      <w:marLeft w:val="0"/>
      <w:marRight w:val="0"/>
      <w:marTop w:val="0"/>
      <w:marBottom w:val="0"/>
      <w:divBdr>
        <w:top w:val="none" w:sz="0" w:space="0" w:color="auto"/>
        <w:left w:val="none" w:sz="0" w:space="0" w:color="auto"/>
        <w:bottom w:val="none" w:sz="0" w:space="0" w:color="auto"/>
        <w:right w:val="none" w:sz="0" w:space="0" w:color="auto"/>
      </w:divBdr>
      <w:divsChild>
        <w:div w:id="62684905">
          <w:marLeft w:val="0"/>
          <w:marRight w:val="0"/>
          <w:marTop w:val="0"/>
          <w:marBottom w:val="0"/>
          <w:divBdr>
            <w:top w:val="none" w:sz="0" w:space="0" w:color="auto"/>
            <w:left w:val="none" w:sz="0" w:space="0" w:color="auto"/>
            <w:bottom w:val="none" w:sz="0" w:space="0" w:color="auto"/>
            <w:right w:val="none" w:sz="0" w:space="0" w:color="auto"/>
          </w:divBdr>
          <w:divsChild>
            <w:div w:id="109937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4506">
      <w:bodyDiv w:val="1"/>
      <w:marLeft w:val="0"/>
      <w:marRight w:val="0"/>
      <w:marTop w:val="0"/>
      <w:marBottom w:val="0"/>
      <w:divBdr>
        <w:top w:val="none" w:sz="0" w:space="0" w:color="auto"/>
        <w:left w:val="none" w:sz="0" w:space="0" w:color="auto"/>
        <w:bottom w:val="none" w:sz="0" w:space="0" w:color="auto"/>
        <w:right w:val="none" w:sz="0" w:space="0" w:color="auto"/>
      </w:divBdr>
      <w:divsChild>
        <w:div w:id="1050223045">
          <w:marLeft w:val="0"/>
          <w:marRight w:val="0"/>
          <w:marTop w:val="0"/>
          <w:marBottom w:val="0"/>
          <w:divBdr>
            <w:top w:val="none" w:sz="0" w:space="0" w:color="auto"/>
            <w:left w:val="none" w:sz="0" w:space="0" w:color="auto"/>
            <w:bottom w:val="none" w:sz="0" w:space="0" w:color="auto"/>
            <w:right w:val="none" w:sz="0" w:space="0" w:color="auto"/>
          </w:divBdr>
          <w:divsChild>
            <w:div w:id="89805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664358">
      <w:bodyDiv w:val="1"/>
      <w:marLeft w:val="0"/>
      <w:marRight w:val="0"/>
      <w:marTop w:val="0"/>
      <w:marBottom w:val="0"/>
      <w:divBdr>
        <w:top w:val="none" w:sz="0" w:space="0" w:color="auto"/>
        <w:left w:val="none" w:sz="0" w:space="0" w:color="auto"/>
        <w:bottom w:val="none" w:sz="0" w:space="0" w:color="auto"/>
        <w:right w:val="none" w:sz="0" w:space="0" w:color="auto"/>
      </w:divBdr>
      <w:divsChild>
        <w:div w:id="406927506">
          <w:marLeft w:val="0"/>
          <w:marRight w:val="0"/>
          <w:marTop w:val="0"/>
          <w:marBottom w:val="0"/>
          <w:divBdr>
            <w:top w:val="none" w:sz="0" w:space="0" w:color="auto"/>
            <w:left w:val="none" w:sz="0" w:space="0" w:color="auto"/>
            <w:bottom w:val="none" w:sz="0" w:space="0" w:color="auto"/>
            <w:right w:val="none" w:sz="0" w:space="0" w:color="auto"/>
          </w:divBdr>
          <w:divsChild>
            <w:div w:id="199093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16129">
      <w:bodyDiv w:val="1"/>
      <w:marLeft w:val="0"/>
      <w:marRight w:val="0"/>
      <w:marTop w:val="0"/>
      <w:marBottom w:val="0"/>
      <w:divBdr>
        <w:top w:val="none" w:sz="0" w:space="0" w:color="auto"/>
        <w:left w:val="none" w:sz="0" w:space="0" w:color="auto"/>
        <w:bottom w:val="none" w:sz="0" w:space="0" w:color="auto"/>
        <w:right w:val="none" w:sz="0" w:space="0" w:color="auto"/>
      </w:divBdr>
      <w:divsChild>
        <w:div w:id="184564520">
          <w:marLeft w:val="0"/>
          <w:marRight w:val="0"/>
          <w:marTop w:val="0"/>
          <w:marBottom w:val="0"/>
          <w:divBdr>
            <w:top w:val="none" w:sz="0" w:space="0" w:color="auto"/>
            <w:left w:val="none" w:sz="0" w:space="0" w:color="auto"/>
            <w:bottom w:val="none" w:sz="0" w:space="0" w:color="auto"/>
            <w:right w:val="none" w:sz="0" w:space="0" w:color="auto"/>
          </w:divBdr>
          <w:divsChild>
            <w:div w:id="74510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32092">
      <w:bodyDiv w:val="1"/>
      <w:marLeft w:val="0"/>
      <w:marRight w:val="0"/>
      <w:marTop w:val="0"/>
      <w:marBottom w:val="0"/>
      <w:divBdr>
        <w:top w:val="none" w:sz="0" w:space="0" w:color="auto"/>
        <w:left w:val="none" w:sz="0" w:space="0" w:color="auto"/>
        <w:bottom w:val="none" w:sz="0" w:space="0" w:color="auto"/>
        <w:right w:val="none" w:sz="0" w:space="0" w:color="auto"/>
      </w:divBdr>
      <w:divsChild>
        <w:div w:id="583346884">
          <w:marLeft w:val="0"/>
          <w:marRight w:val="0"/>
          <w:marTop w:val="0"/>
          <w:marBottom w:val="0"/>
          <w:divBdr>
            <w:top w:val="none" w:sz="0" w:space="0" w:color="auto"/>
            <w:left w:val="none" w:sz="0" w:space="0" w:color="auto"/>
            <w:bottom w:val="none" w:sz="0" w:space="0" w:color="auto"/>
            <w:right w:val="none" w:sz="0" w:space="0" w:color="auto"/>
          </w:divBdr>
          <w:divsChild>
            <w:div w:id="25948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889713">
      <w:bodyDiv w:val="1"/>
      <w:marLeft w:val="0"/>
      <w:marRight w:val="0"/>
      <w:marTop w:val="0"/>
      <w:marBottom w:val="0"/>
      <w:divBdr>
        <w:top w:val="none" w:sz="0" w:space="0" w:color="auto"/>
        <w:left w:val="none" w:sz="0" w:space="0" w:color="auto"/>
        <w:bottom w:val="none" w:sz="0" w:space="0" w:color="auto"/>
        <w:right w:val="none" w:sz="0" w:space="0" w:color="auto"/>
      </w:divBdr>
      <w:divsChild>
        <w:div w:id="1661882884">
          <w:marLeft w:val="0"/>
          <w:marRight w:val="0"/>
          <w:marTop w:val="0"/>
          <w:marBottom w:val="0"/>
          <w:divBdr>
            <w:top w:val="none" w:sz="0" w:space="0" w:color="auto"/>
            <w:left w:val="none" w:sz="0" w:space="0" w:color="auto"/>
            <w:bottom w:val="none" w:sz="0" w:space="0" w:color="auto"/>
            <w:right w:val="none" w:sz="0" w:space="0" w:color="auto"/>
          </w:divBdr>
          <w:divsChild>
            <w:div w:id="54016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129694">
      <w:bodyDiv w:val="1"/>
      <w:marLeft w:val="0"/>
      <w:marRight w:val="0"/>
      <w:marTop w:val="0"/>
      <w:marBottom w:val="0"/>
      <w:divBdr>
        <w:top w:val="none" w:sz="0" w:space="0" w:color="auto"/>
        <w:left w:val="none" w:sz="0" w:space="0" w:color="auto"/>
        <w:bottom w:val="none" w:sz="0" w:space="0" w:color="auto"/>
        <w:right w:val="none" w:sz="0" w:space="0" w:color="auto"/>
      </w:divBdr>
      <w:divsChild>
        <w:div w:id="1016539755">
          <w:marLeft w:val="0"/>
          <w:marRight w:val="0"/>
          <w:marTop w:val="0"/>
          <w:marBottom w:val="0"/>
          <w:divBdr>
            <w:top w:val="none" w:sz="0" w:space="0" w:color="auto"/>
            <w:left w:val="none" w:sz="0" w:space="0" w:color="auto"/>
            <w:bottom w:val="none" w:sz="0" w:space="0" w:color="auto"/>
            <w:right w:val="none" w:sz="0" w:space="0" w:color="auto"/>
          </w:divBdr>
          <w:divsChild>
            <w:div w:id="12111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743703">
      <w:bodyDiv w:val="1"/>
      <w:marLeft w:val="0"/>
      <w:marRight w:val="0"/>
      <w:marTop w:val="0"/>
      <w:marBottom w:val="0"/>
      <w:divBdr>
        <w:top w:val="none" w:sz="0" w:space="0" w:color="auto"/>
        <w:left w:val="none" w:sz="0" w:space="0" w:color="auto"/>
        <w:bottom w:val="none" w:sz="0" w:space="0" w:color="auto"/>
        <w:right w:val="none" w:sz="0" w:space="0" w:color="auto"/>
      </w:divBdr>
      <w:divsChild>
        <w:div w:id="1139760994">
          <w:marLeft w:val="0"/>
          <w:marRight w:val="0"/>
          <w:marTop w:val="0"/>
          <w:marBottom w:val="0"/>
          <w:divBdr>
            <w:top w:val="none" w:sz="0" w:space="0" w:color="auto"/>
            <w:left w:val="none" w:sz="0" w:space="0" w:color="auto"/>
            <w:bottom w:val="none" w:sz="0" w:space="0" w:color="auto"/>
            <w:right w:val="none" w:sz="0" w:space="0" w:color="auto"/>
          </w:divBdr>
          <w:divsChild>
            <w:div w:id="2462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18257224">
      <w:bodyDiv w:val="1"/>
      <w:marLeft w:val="0"/>
      <w:marRight w:val="0"/>
      <w:marTop w:val="0"/>
      <w:marBottom w:val="0"/>
      <w:divBdr>
        <w:top w:val="none" w:sz="0" w:space="0" w:color="auto"/>
        <w:left w:val="none" w:sz="0" w:space="0" w:color="auto"/>
        <w:bottom w:val="none" w:sz="0" w:space="0" w:color="auto"/>
        <w:right w:val="none" w:sz="0" w:space="0" w:color="auto"/>
      </w:divBdr>
      <w:divsChild>
        <w:div w:id="1840272337">
          <w:marLeft w:val="0"/>
          <w:marRight w:val="0"/>
          <w:marTop w:val="0"/>
          <w:marBottom w:val="0"/>
          <w:divBdr>
            <w:top w:val="none" w:sz="0" w:space="0" w:color="auto"/>
            <w:left w:val="none" w:sz="0" w:space="0" w:color="auto"/>
            <w:bottom w:val="none" w:sz="0" w:space="0" w:color="auto"/>
            <w:right w:val="none" w:sz="0" w:space="0" w:color="auto"/>
          </w:divBdr>
          <w:divsChild>
            <w:div w:id="110068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170290343">
      <w:bodyDiv w:val="1"/>
      <w:marLeft w:val="0"/>
      <w:marRight w:val="0"/>
      <w:marTop w:val="0"/>
      <w:marBottom w:val="0"/>
      <w:divBdr>
        <w:top w:val="none" w:sz="0" w:space="0" w:color="auto"/>
        <w:left w:val="none" w:sz="0" w:space="0" w:color="auto"/>
        <w:bottom w:val="none" w:sz="0" w:space="0" w:color="auto"/>
        <w:right w:val="none" w:sz="0" w:space="0" w:color="auto"/>
      </w:divBdr>
      <w:divsChild>
        <w:div w:id="1253080040">
          <w:marLeft w:val="0"/>
          <w:marRight w:val="0"/>
          <w:marTop w:val="0"/>
          <w:marBottom w:val="0"/>
          <w:divBdr>
            <w:top w:val="none" w:sz="0" w:space="0" w:color="auto"/>
            <w:left w:val="none" w:sz="0" w:space="0" w:color="auto"/>
            <w:bottom w:val="none" w:sz="0" w:space="0" w:color="auto"/>
            <w:right w:val="none" w:sz="0" w:space="0" w:color="auto"/>
          </w:divBdr>
          <w:divsChild>
            <w:div w:id="145420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533685">
      <w:bodyDiv w:val="1"/>
      <w:marLeft w:val="0"/>
      <w:marRight w:val="0"/>
      <w:marTop w:val="0"/>
      <w:marBottom w:val="0"/>
      <w:divBdr>
        <w:top w:val="none" w:sz="0" w:space="0" w:color="auto"/>
        <w:left w:val="none" w:sz="0" w:space="0" w:color="auto"/>
        <w:bottom w:val="none" w:sz="0" w:space="0" w:color="auto"/>
        <w:right w:val="none" w:sz="0" w:space="0" w:color="auto"/>
      </w:divBdr>
      <w:divsChild>
        <w:div w:id="376857566">
          <w:marLeft w:val="0"/>
          <w:marRight w:val="0"/>
          <w:marTop w:val="0"/>
          <w:marBottom w:val="0"/>
          <w:divBdr>
            <w:top w:val="none" w:sz="0" w:space="0" w:color="auto"/>
            <w:left w:val="none" w:sz="0" w:space="0" w:color="auto"/>
            <w:bottom w:val="none" w:sz="0" w:space="0" w:color="auto"/>
            <w:right w:val="none" w:sz="0" w:space="0" w:color="auto"/>
          </w:divBdr>
          <w:divsChild>
            <w:div w:id="195601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898536">
      <w:bodyDiv w:val="1"/>
      <w:marLeft w:val="0"/>
      <w:marRight w:val="0"/>
      <w:marTop w:val="0"/>
      <w:marBottom w:val="0"/>
      <w:divBdr>
        <w:top w:val="none" w:sz="0" w:space="0" w:color="auto"/>
        <w:left w:val="none" w:sz="0" w:space="0" w:color="auto"/>
        <w:bottom w:val="none" w:sz="0" w:space="0" w:color="auto"/>
        <w:right w:val="none" w:sz="0" w:space="0" w:color="auto"/>
      </w:divBdr>
      <w:divsChild>
        <w:div w:id="1464814306">
          <w:marLeft w:val="0"/>
          <w:marRight w:val="0"/>
          <w:marTop w:val="0"/>
          <w:marBottom w:val="0"/>
          <w:divBdr>
            <w:top w:val="none" w:sz="0" w:space="0" w:color="auto"/>
            <w:left w:val="none" w:sz="0" w:space="0" w:color="auto"/>
            <w:bottom w:val="none" w:sz="0" w:space="0" w:color="auto"/>
            <w:right w:val="none" w:sz="0" w:space="0" w:color="auto"/>
          </w:divBdr>
          <w:divsChild>
            <w:div w:id="6391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595417">
      <w:bodyDiv w:val="1"/>
      <w:marLeft w:val="0"/>
      <w:marRight w:val="0"/>
      <w:marTop w:val="0"/>
      <w:marBottom w:val="0"/>
      <w:divBdr>
        <w:top w:val="none" w:sz="0" w:space="0" w:color="auto"/>
        <w:left w:val="none" w:sz="0" w:space="0" w:color="auto"/>
        <w:bottom w:val="none" w:sz="0" w:space="0" w:color="auto"/>
        <w:right w:val="none" w:sz="0" w:space="0" w:color="auto"/>
      </w:divBdr>
      <w:divsChild>
        <w:div w:id="1198471950">
          <w:marLeft w:val="0"/>
          <w:marRight w:val="0"/>
          <w:marTop w:val="0"/>
          <w:marBottom w:val="0"/>
          <w:divBdr>
            <w:top w:val="none" w:sz="0" w:space="0" w:color="auto"/>
            <w:left w:val="none" w:sz="0" w:space="0" w:color="auto"/>
            <w:bottom w:val="none" w:sz="0" w:space="0" w:color="auto"/>
            <w:right w:val="none" w:sz="0" w:space="0" w:color="auto"/>
          </w:divBdr>
          <w:divsChild>
            <w:div w:id="13495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465667">
      <w:bodyDiv w:val="1"/>
      <w:marLeft w:val="0"/>
      <w:marRight w:val="0"/>
      <w:marTop w:val="0"/>
      <w:marBottom w:val="0"/>
      <w:divBdr>
        <w:top w:val="none" w:sz="0" w:space="0" w:color="auto"/>
        <w:left w:val="none" w:sz="0" w:space="0" w:color="auto"/>
        <w:bottom w:val="none" w:sz="0" w:space="0" w:color="auto"/>
        <w:right w:val="none" w:sz="0" w:space="0" w:color="auto"/>
      </w:divBdr>
      <w:divsChild>
        <w:div w:id="337772778">
          <w:marLeft w:val="0"/>
          <w:marRight w:val="0"/>
          <w:marTop w:val="0"/>
          <w:marBottom w:val="0"/>
          <w:divBdr>
            <w:top w:val="none" w:sz="0" w:space="0" w:color="auto"/>
            <w:left w:val="none" w:sz="0" w:space="0" w:color="auto"/>
            <w:bottom w:val="none" w:sz="0" w:space="0" w:color="auto"/>
            <w:right w:val="none" w:sz="0" w:space="0" w:color="auto"/>
          </w:divBdr>
          <w:divsChild>
            <w:div w:id="189412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543558">
      <w:bodyDiv w:val="1"/>
      <w:marLeft w:val="0"/>
      <w:marRight w:val="0"/>
      <w:marTop w:val="0"/>
      <w:marBottom w:val="0"/>
      <w:divBdr>
        <w:top w:val="none" w:sz="0" w:space="0" w:color="auto"/>
        <w:left w:val="none" w:sz="0" w:space="0" w:color="auto"/>
        <w:bottom w:val="none" w:sz="0" w:space="0" w:color="auto"/>
        <w:right w:val="none" w:sz="0" w:space="0" w:color="auto"/>
      </w:divBdr>
      <w:divsChild>
        <w:div w:id="68315321">
          <w:marLeft w:val="0"/>
          <w:marRight w:val="0"/>
          <w:marTop w:val="0"/>
          <w:marBottom w:val="0"/>
          <w:divBdr>
            <w:top w:val="none" w:sz="0" w:space="0" w:color="auto"/>
            <w:left w:val="none" w:sz="0" w:space="0" w:color="auto"/>
            <w:bottom w:val="none" w:sz="0" w:space="0" w:color="auto"/>
            <w:right w:val="none" w:sz="0" w:space="0" w:color="auto"/>
          </w:divBdr>
          <w:divsChild>
            <w:div w:id="196418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2178691">
      <w:bodyDiv w:val="1"/>
      <w:marLeft w:val="0"/>
      <w:marRight w:val="0"/>
      <w:marTop w:val="0"/>
      <w:marBottom w:val="0"/>
      <w:divBdr>
        <w:top w:val="none" w:sz="0" w:space="0" w:color="auto"/>
        <w:left w:val="none" w:sz="0" w:space="0" w:color="auto"/>
        <w:bottom w:val="none" w:sz="0" w:space="0" w:color="auto"/>
        <w:right w:val="none" w:sz="0" w:space="0" w:color="auto"/>
      </w:divBdr>
      <w:divsChild>
        <w:div w:id="1125663005">
          <w:marLeft w:val="0"/>
          <w:marRight w:val="0"/>
          <w:marTop w:val="0"/>
          <w:marBottom w:val="0"/>
          <w:divBdr>
            <w:top w:val="none" w:sz="0" w:space="0" w:color="auto"/>
            <w:left w:val="none" w:sz="0" w:space="0" w:color="auto"/>
            <w:bottom w:val="none" w:sz="0" w:space="0" w:color="auto"/>
            <w:right w:val="none" w:sz="0" w:space="0" w:color="auto"/>
          </w:divBdr>
          <w:divsChild>
            <w:div w:id="186968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5309213">
      <w:bodyDiv w:val="1"/>
      <w:marLeft w:val="0"/>
      <w:marRight w:val="0"/>
      <w:marTop w:val="0"/>
      <w:marBottom w:val="0"/>
      <w:divBdr>
        <w:top w:val="none" w:sz="0" w:space="0" w:color="auto"/>
        <w:left w:val="none" w:sz="0" w:space="0" w:color="auto"/>
        <w:bottom w:val="none" w:sz="0" w:space="0" w:color="auto"/>
        <w:right w:val="none" w:sz="0" w:space="0" w:color="auto"/>
      </w:divBdr>
      <w:divsChild>
        <w:div w:id="1092317091">
          <w:marLeft w:val="0"/>
          <w:marRight w:val="0"/>
          <w:marTop w:val="0"/>
          <w:marBottom w:val="0"/>
          <w:divBdr>
            <w:top w:val="none" w:sz="0" w:space="0" w:color="auto"/>
            <w:left w:val="none" w:sz="0" w:space="0" w:color="auto"/>
            <w:bottom w:val="none" w:sz="0" w:space="0" w:color="auto"/>
            <w:right w:val="none" w:sz="0" w:space="0" w:color="auto"/>
          </w:divBdr>
          <w:divsChild>
            <w:div w:id="211166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324316268">
      <w:bodyDiv w:val="1"/>
      <w:marLeft w:val="0"/>
      <w:marRight w:val="0"/>
      <w:marTop w:val="0"/>
      <w:marBottom w:val="0"/>
      <w:divBdr>
        <w:top w:val="none" w:sz="0" w:space="0" w:color="auto"/>
        <w:left w:val="none" w:sz="0" w:space="0" w:color="auto"/>
        <w:bottom w:val="none" w:sz="0" w:space="0" w:color="auto"/>
        <w:right w:val="none" w:sz="0" w:space="0" w:color="auto"/>
      </w:divBdr>
      <w:divsChild>
        <w:div w:id="1241407153">
          <w:marLeft w:val="0"/>
          <w:marRight w:val="0"/>
          <w:marTop w:val="0"/>
          <w:marBottom w:val="0"/>
          <w:divBdr>
            <w:top w:val="none" w:sz="0" w:space="0" w:color="auto"/>
            <w:left w:val="none" w:sz="0" w:space="0" w:color="auto"/>
            <w:bottom w:val="none" w:sz="0" w:space="0" w:color="auto"/>
            <w:right w:val="none" w:sz="0" w:space="0" w:color="auto"/>
          </w:divBdr>
          <w:divsChild>
            <w:div w:id="55266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634158">
      <w:bodyDiv w:val="1"/>
      <w:marLeft w:val="0"/>
      <w:marRight w:val="0"/>
      <w:marTop w:val="0"/>
      <w:marBottom w:val="0"/>
      <w:divBdr>
        <w:top w:val="none" w:sz="0" w:space="0" w:color="auto"/>
        <w:left w:val="none" w:sz="0" w:space="0" w:color="auto"/>
        <w:bottom w:val="none" w:sz="0" w:space="0" w:color="auto"/>
        <w:right w:val="none" w:sz="0" w:space="0" w:color="auto"/>
      </w:divBdr>
      <w:divsChild>
        <w:div w:id="262688985">
          <w:marLeft w:val="0"/>
          <w:marRight w:val="0"/>
          <w:marTop w:val="0"/>
          <w:marBottom w:val="0"/>
          <w:divBdr>
            <w:top w:val="none" w:sz="0" w:space="0" w:color="auto"/>
            <w:left w:val="none" w:sz="0" w:space="0" w:color="auto"/>
            <w:bottom w:val="none" w:sz="0" w:space="0" w:color="auto"/>
            <w:right w:val="none" w:sz="0" w:space="0" w:color="auto"/>
          </w:divBdr>
          <w:divsChild>
            <w:div w:id="146966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56832349">
      <w:bodyDiv w:val="1"/>
      <w:marLeft w:val="0"/>
      <w:marRight w:val="0"/>
      <w:marTop w:val="0"/>
      <w:marBottom w:val="0"/>
      <w:divBdr>
        <w:top w:val="none" w:sz="0" w:space="0" w:color="auto"/>
        <w:left w:val="none" w:sz="0" w:space="0" w:color="auto"/>
        <w:bottom w:val="none" w:sz="0" w:space="0" w:color="auto"/>
        <w:right w:val="none" w:sz="0" w:space="0" w:color="auto"/>
      </w:divBdr>
      <w:divsChild>
        <w:div w:id="421151229">
          <w:marLeft w:val="0"/>
          <w:marRight w:val="0"/>
          <w:marTop w:val="0"/>
          <w:marBottom w:val="0"/>
          <w:divBdr>
            <w:top w:val="none" w:sz="0" w:space="0" w:color="auto"/>
            <w:left w:val="none" w:sz="0" w:space="0" w:color="auto"/>
            <w:bottom w:val="none" w:sz="0" w:space="0" w:color="auto"/>
            <w:right w:val="none" w:sz="0" w:space="0" w:color="auto"/>
          </w:divBdr>
          <w:divsChild>
            <w:div w:id="62242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313116">
      <w:bodyDiv w:val="1"/>
      <w:marLeft w:val="0"/>
      <w:marRight w:val="0"/>
      <w:marTop w:val="0"/>
      <w:marBottom w:val="0"/>
      <w:divBdr>
        <w:top w:val="none" w:sz="0" w:space="0" w:color="auto"/>
        <w:left w:val="none" w:sz="0" w:space="0" w:color="auto"/>
        <w:bottom w:val="none" w:sz="0" w:space="0" w:color="auto"/>
        <w:right w:val="none" w:sz="0" w:space="0" w:color="auto"/>
      </w:divBdr>
      <w:divsChild>
        <w:div w:id="791555420">
          <w:marLeft w:val="0"/>
          <w:marRight w:val="0"/>
          <w:marTop w:val="0"/>
          <w:marBottom w:val="0"/>
          <w:divBdr>
            <w:top w:val="none" w:sz="0" w:space="0" w:color="auto"/>
            <w:left w:val="none" w:sz="0" w:space="0" w:color="auto"/>
            <w:bottom w:val="none" w:sz="0" w:space="0" w:color="auto"/>
            <w:right w:val="none" w:sz="0" w:space="0" w:color="auto"/>
          </w:divBdr>
          <w:divsChild>
            <w:div w:id="10789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492065596">
      <w:bodyDiv w:val="1"/>
      <w:marLeft w:val="0"/>
      <w:marRight w:val="0"/>
      <w:marTop w:val="0"/>
      <w:marBottom w:val="0"/>
      <w:divBdr>
        <w:top w:val="none" w:sz="0" w:space="0" w:color="auto"/>
        <w:left w:val="none" w:sz="0" w:space="0" w:color="auto"/>
        <w:bottom w:val="none" w:sz="0" w:space="0" w:color="auto"/>
        <w:right w:val="none" w:sz="0" w:space="0" w:color="auto"/>
      </w:divBdr>
      <w:divsChild>
        <w:div w:id="835610202">
          <w:marLeft w:val="0"/>
          <w:marRight w:val="0"/>
          <w:marTop w:val="0"/>
          <w:marBottom w:val="0"/>
          <w:divBdr>
            <w:top w:val="none" w:sz="0" w:space="0" w:color="auto"/>
            <w:left w:val="none" w:sz="0" w:space="0" w:color="auto"/>
            <w:bottom w:val="none" w:sz="0" w:space="0" w:color="auto"/>
            <w:right w:val="none" w:sz="0" w:space="0" w:color="auto"/>
          </w:divBdr>
          <w:divsChild>
            <w:div w:id="7112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05682">
      <w:bodyDiv w:val="1"/>
      <w:marLeft w:val="0"/>
      <w:marRight w:val="0"/>
      <w:marTop w:val="0"/>
      <w:marBottom w:val="0"/>
      <w:divBdr>
        <w:top w:val="none" w:sz="0" w:space="0" w:color="auto"/>
        <w:left w:val="none" w:sz="0" w:space="0" w:color="auto"/>
        <w:bottom w:val="none" w:sz="0" w:space="0" w:color="auto"/>
        <w:right w:val="none" w:sz="0" w:space="0" w:color="auto"/>
      </w:divBdr>
      <w:divsChild>
        <w:div w:id="1333292049">
          <w:marLeft w:val="0"/>
          <w:marRight w:val="0"/>
          <w:marTop w:val="0"/>
          <w:marBottom w:val="0"/>
          <w:divBdr>
            <w:top w:val="none" w:sz="0" w:space="0" w:color="auto"/>
            <w:left w:val="none" w:sz="0" w:space="0" w:color="auto"/>
            <w:bottom w:val="none" w:sz="0" w:space="0" w:color="auto"/>
            <w:right w:val="none" w:sz="0" w:space="0" w:color="auto"/>
          </w:divBdr>
          <w:divsChild>
            <w:div w:id="11032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38857624">
      <w:bodyDiv w:val="1"/>
      <w:marLeft w:val="0"/>
      <w:marRight w:val="0"/>
      <w:marTop w:val="0"/>
      <w:marBottom w:val="0"/>
      <w:divBdr>
        <w:top w:val="none" w:sz="0" w:space="0" w:color="auto"/>
        <w:left w:val="none" w:sz="0" w:space="0" w:color="auto"/>
        <w:bottom w:val="none" w:sz="0" w:space="0" w:color="auto"/>
        <w:right w:val="none" w:sz="0" w:space="0" w:color="auto"/>
      </w:divBdr>
      <w:divsChild>
        <w:div w:id="720637402">
          <w:marLeft w:val="0"/>
          <w:marRight w:val="0"/>
          <w:marTop w:val="0"/>
          <w:marBottom w:val="0"/>
          <w:divBdr>
            <w:top w:val="none" w:sz="0" w:space="0" w:color="auto"/>
            <w:left w:val="none" w:sz="0" w:space="0" w:color="auto"/>
            <w:bottom w:val="none" w:sz="0" w:space="0" w:color="auto"/>
            <w:right w:val="none" w:sz="0" w:space="0" w:color="auto"/>
          </w:divBdr>
          <w:divsChild>
            <w:div w:id="45583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438679">
      <w:bodyDiv w:val="1"/>
      <w:marLeft w:val="0"/>
      <w:marRight w:val="0"/>
      <w:marTop w:val="0"/>
      <w:marBottom w:val="0"/>
      <w:divBdr>
        <w:top w:val="none" w:sz="0" w:space="0" w:color="auto"/>
        <w:left w:val="none" w:sz="0" w:space="0" w:color="auto"/>
        <w:bottom w:val="none" w:sz="0" w:space="0" w:color="auto"/>
        <w:right w:val="none" w:sz="0" w:space="0" w:color="auto"/>
      </w:divBdr>
      <w:divsChild>
        <w:div w:id="1885755027">
          <w:marLeft w:val="0"/>
          <w:marRight w:val="0"/>
          <w:marTop w:val="0"/>
          <w:marBottom w:val="0"/>
          <w:divBdr>
            <w:top w:val="none" w:sz="0" w:space="0" w:color="auto"/>
            <w:left w:val="none" w:sz="0" w:space="0" w:color="auto"/>
            <w:bottom w:val="none" w:sz="0" w:space="0" w:color="auto"/>
            <w:right w:val="none" w:sz="0" w:space="0" w:color="auto"/>
          </w:divBdr>
          <w:divsChild>
            <w:div w:id="17565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583639661">
      <w:bodyDiv w:val="1"/>
      <w:marLeft w:val="0"/>
      <w:marRight w:val="0"/>
      <w:marTop w:val="0"/>
      <w:marBottom w:val="0"/>
      <w:divBdr>
        <w:top w:val="none" w:sz="0" w:space="0" w:color="auto"/>
        <w:left w:val="none" w:sz="0" w:space="0" w:color="auto"/>
        <w:bottom w:val="none" w:sz="0" w:space="0" w:color="auto"/>
        <w:right w:val="none" w:sz="0" w:space="0" w:color="auto"/>
      </w:divBdr>
      <w:divsChild>
        <w:div w:id="1588920430">
          <w:marLeft w:val="0"/>
          <w:marRight w:val="0"/>
          <w:marTop w:val="0"/>
          <w:marBottom w:val="0"/>
          <w:divBdr>
            <w:top w:val="none" w:sz="0" w:space="0" w:color="auto"/>
            <w:left w:val="none" w:sz="0" w:space="0" w:color="auto"/>
            <w:bottom w:val="none" w:sz="0" w:space="0" w:color="auto"/>
            <w:right w:val="none" w:sz="0" w:space="0" w:color="auto"/>
          </w:divBdr>
          <w:divsChild>
            <w:div w:id="166612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830993">
      <w:bodyDiv w:val="1"/>
      <w:marLeft w:val="0"/>
      <w:marRight w:val="0"/>
      <w:marTop w:val="0"/>
      <w:marBottom w:val="0"/>
      <w:divBdr>
        <w:top w:val="none" w:sz="0" w:space="0" w:color="auto"/>
        <w:left w:val="none" w:sz="0" w:space="0" w:color="auto"/>
        <w:bottom w:val="none" w:sz="0" w:space="0" w:color="auto"/>
        <w:right w:val="none" w:sz="0" w:space="0" w:color="auto"/>
      </w:divBdr>
      <w:divsChild>
        <w:div w:id="1823427894">
          <w:marLeft w:val="0"/>
          <w:marRight w:val="0"/>
          <w:marTop w:val="0"/>
          <w:marBottom w:val="0"/>
          <w:divBdr>
            <w:top w:val="none" w:sz="0" w:space="0" w:color="auto"/>
            <w:left w:val="none" w:sz="0" w:space="0" w:color="auto"/>
            <w:bottom w:val="none" w:sz="0" w:space="0" w:color="auto"/>
            <w:right w:val="none" w:sz="0" w:space="0" w:color="auto"/>
          </w:divBdr>
          <w:divsChild>
            <w:div w:id="83630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740087">
      <w:bodyDiv w:val="1"/>
      <w:marLeft w:val="0"/>
      <w:marRight w:val="0"/>
      <w:marTop w:val="0"/>
      <w:marBottom w:val="0"/>
      <w:divBdr>
        <w:top w:val="none" w:sz="0" w:space="0" w:color="auto"/>
        <w:left w:val="none" w:sz="0" w:space="0" w:color="auto"/>
        <w:bottom w:val="none" w:sz="0" w:space="0" w:color="auto"/>
        <w:right w:val="none" w:sz="0" w:space="0" w:color="auto"/>
      </w:divBdr>
      <w:divsChild>
        <w:div w:id="1933321660">
          <w:marLeft w:val="0"/>
          <w:marRight w:val="0"/>
          <w:marTop w:val="0"/>
          <w:marBottom w:val="0"/>
          <w:divBdr>
            <w:top w:val="none" w:sz="0" w:space="0" w:color="auto"/>
            <w:left w:val="none" w:sz="0" w:space="0" w:color="auto"/>
            <w:bottom w:val="none" w:sz="0" w:space="0" w:color="auto"/>
            <w:right w:val="none" w:sz="0" w:space="0" w:color="auto"/>
          </w:divBdr>
          <w:divsChild>
            <w:div w:id="17308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969353">
      <w:bodyDiv w:val="1"/>
      <w:marLeft w:val="0"/>
      <w:marRight w:val="0"/>
      <w:marTop w:val="0"/>
      <w:marBottom w:val="0"/>
      <w:divBdr>
        <w:top w:val="none" w:sz="0" w:space="0" w:color="auto"/>
        <w:left w:val="none" w:sz="0" w:space="0" w:color="auto"/>
        <w:bottom w:val="none" w:sz="0" w:space="0" w:color="auto"/>
        <w:right w:val="none" w:sz="0" w:space="0" w:color="auto"/>
      </w:divBdr>
      <w:divsChild>
        <w:div w:id="1677611854">
          <w:marLeft w:val="0"/>
          <w:marRight w:val="0"/>
          <w:marTop w:val="0"/>
          <w:marBottom w:val="0"/>
          <w:divBdr>
            <w:top w:val="none" w:sz="0" w:space="0" w:color="auto"/>
            <w:left w:val="none" w:sz="0" w:space="0" w:color="auto"/>
            <w:bottom w:val="none" w:sz="0" w:space="0" w:color="auto"/>
            <w:right w:val="none" w:sz="0" w:space="0" w:color="auto"/>
          </w:divBdr>
          <w:divsChild>
            <w:div w:id="96530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59816">
      <w:bodyDiv w:val="1"/>
      <w:marLeft w:val="0"/>
      <w:marRight w:val="0"/>
      <w:marTop w:val="0"/>
      <w:marBottom w:val="0"/>
      <w:divBdr>
        <w:top w:val="none" w:sz="0" w:space="0" w:color="auto"/>
        <w:left w:val="none" w:sz="0" w:space="0" w:color="auto"/>
        <w:bottom w:val="none" w:sz="0" w:space="0" w:color="auto"/>
        <w:right w:val="none" w:sz="0" w:space="0" w:color="auto"/>
      </w:divBdr>
      <w:divsChild>
        <w:div w:id="1215048804">
          <w:marLeft w:val="0"/>
          <w:marRight w:val="0"/>
          <w:marTop w:val="0"/>
          <w:marBottom w:val="0"/>
          <w:divBdr>
            <w:top w:val="none" w:sz="0" w:space="0" w:color="auto"/>
            <w:left w:val="none" w:sz="0" w:space="0" w:color="auto"/>
            <w:bottom w:val="none" w:sz="0" w:space="0" w:color="auto"/>
            <w:right w:val="none" w:sz="0" w:space="0" w:color="auto"/>
          </w:divBdr>
          <w:divsChild>
            <w:div w:id="178253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46501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83313025">
      <w:bodyDiv w:val="1"/>
      <w:marLeft w:val="0"/>
      <w:marRight w:val="0"/>
      <w:marTop w:val="0"/>
      <w:marBottom w:val="0"/>
      <w:divBdr>
        <w:top w:val="none" w:sz="0" w:space="0" w:color="auto"/>
        <w:left w:val="none" w:sz="0" w:space="0" w:color="auto"/>
        <w:bottom w:val="none" w:sz="0" w:space="0" w:color="auto"/>
        <w:right w:val="none" w:sz="0" w:space="0" w:color="auto"/>
      </w:divBdr>
      <w:divsChild>
        <w:div w:id="1057826282">
          <w:marLeft w:val="0"/>
          <w:marRight w:val="0"/>
          <w:marTop w:val="0"/>
          <w:marBottom w:val="0"/>
          <w:divBdr>
            <w:top w:val="none" w:sz="0" w:space="0" w:color="auto"/>
            <w:left w:val="none" w:sz="0" w:space="0" w:color="auto"/>
            <w:bottom w:val="none" w:sz="0" w:space="0" w:color="auto"/>
            <w:right w:val="none" w:sz="0" w:space="0" w:color="auto"/>
          </w:divBdr>
          <w:divsChild>
            <w:div w:id="100054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571022">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0857753">
      <w:bodyDiv w:val="1"/>
      <w:marLeft w:val="0"/>
      <w:marRight w:val="0"/>
      <w:marTop w:val="0"/>
      <w:marBottom w:val="0"/>
      <w:divBdr>
        <w:top w:val="none" w:sz="0" w:space="0" w:color="auto"/>
        <w:left w:val="none" w:sz="0" w:space="0" w:color="auto"/>
        <w:bottom w:val="none" w:sz="0" w:space="0" w:color="auto"/>
        <w:right w:val="none" w:sz="0" w:space="0" w:color="auto"/>
      </w:divBdr>
      <w:divsChild>
        <w:div w:id="1233856470">
          <w:marLeft w:val="0"/>
          <w:marRight w:val="0"/>
          <w:marTop w:val="0"/>
          <w:marBottom w:val="0"/>
          <w:divBdr>
            <w:top w:val="none" w:sz="0" w:space="0" w:color="auto"/>
            <w:left w:val="none" w:sz="0" w:space="0" w:color="auto"/>
            <w:bottom w:val="none" w:sz="0" w:space="0" w:color="auto"/>
            <w:right w:val="none" w:sz="0" w:space="0" w:color="auto"/>
          </w:divBdr>
          <w:divsChild>
            <w:div w:id="186424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4234197">
      <w:bodyDiv w:val="1"/>
      <w:marLeft w:val="0"/>
      <w:marRight w:val="0"/>
      <w:marTop w:val="0"/>
      <w:marBottom w:val="0"/>
      <w:divBdr>
        <w:top w:val="none" w:sz="0" w:space="0" w:color="auto"/>
        <w:left w:val="none" w:sz="0" w:space="0" w:color="auto"/>
        <w:bottom w:val="none" w:sz="0" w:space="0" w:color="auto"/>
        <w:right w:val="none" w:sz="0" w:space="0" w:color="auto"/>
      </w:divBdr>
      <w:divsChild>
        <w:div w:id="196889918">
          <w:marLeft w:val="0"/>
          <w:marRight w:val="0"/>
          <w:marTop w:val="0"/>
          <w:marBottom w:val="0"/>
          <w:divBdr>
            <w:top w:val="none" w:sz="0" w:space="0" w:color="auto"/>
            <w:left w:val="none" w:sz="0" w:space="0" w:color="auto"/>
            <w:bottom w:val="none" w:sz="0" w:space="0" w:color="auto"/>
            <w:right w:val="none" w:sz="0" w:space="0" w:color="auto"/>
          </w:divBdr>
          <w:divsChild>
            <w:div w:id="183634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759987130">
      <w:bodyDiv w:val="1"/>
      <w:marLeft w:val="0"/>
      <w:marRight w:val="0"/>
      <w:marTop w:val="0"/>
      <w:marBottom w:val="0"/>
      <w:divBdr>
        <w:top w:val="none" w:sz="0" w:space="0" w:color="auto"/>
        <w:left w:val="none" w:sz="0" w:space="0" w:color="auto"/>
        <w:bottom w:val="none" w:sz="0" w:space="0" w:color="auto"/>
        <w:right w:val="none" w:sz="0" w:space="0" w:color="auto"/>
      </w:divBdr>
      <w:divsChild>
        <w:div w:id="1389763425">
          <w:marLeft w:val="0"/>
          <w:marRight w:val="0"/>
          <w:marTop w:val="0"/>
          <w:marBottom w:val="0"/>
          <w:divBdr>
            <w:top w:val="none" w:sz="0" w:space="0" w:color="auto"/>
            <w:left w:val="none" w:sz="0" w:space="0" w:color="auto"/>
            <w:bottom w:val="none" w:sz="0" w:space="0" w:color="auto"/>
            <w:right w:val="none" w:sz="0" w:space="0" w:color="auto"/>
          </w:divBdr>
          <w:divsChild>
            <w:div w:id="188699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89328">
      <w:bodyDiv w:val="1"/>
      <w:marLeft w:val="0"/>
      <w:marRight w:val="0"/>
      <w:marTop w:val="0"/>
      <w:marBottom w:val="0"/>
      <w:divBdr>
        <w:top w:val="none" w:sz="0" w:space="0" w:color="auto"/>
        <w:left w:val="none" w:sz="0" w:space="0" w:color="auto"/>
        <w:bottom w:val="none" w:sz="0" w:space="0" w:color="auto"/>
        <w:right w:val="none" w:sz="0" w:space="0" w:color="auto"/>
      </w:divBdr>
      <w:divsChild>
        <w:div w:id="1988776441">
          <w:marLeft w:val="0"/>
          <w:marRight w:val="0"/>
          <w:marTop w:val="0"/>
          <w:marBottom w:val="0"/>
          <w:divBdr>
            <w:top w:val="none" w:sz="0" w:space="0" w:color="auto"/>
            <w:left w:val="none" w:sz="0" w:space="0" w:color="auto"/>
            <w:bottom w:val="none" w:sz="0" w:space="0" w:color="auto"/>
            <w:right w:val="none" w:sz="0" w:space="0" w:color="auto"/>
          </w:divBdr>
          <w:divsChild>
            <w:div w:id="65309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24559655">
      <w:bodyDiv w:val="1"/>
      <w:marLeft w:val="0"/>
      <w:marRight w:val="0"/>
      <w:marTop w:val="0"/>
      <w:marBottom w:val="0"/>
      <w:divBdr>
        <w:top w:val="none" w:sz="0" w:space="0" w:color="auto"/>
        <w:left w:val="none" w:sz="0" w:space="0" w:color="auto"/>
        <w:bottom w:val="none" w:sz="0" w:space="0" w:color="auto"/>
        <w:right w:val="none" w:sz="0" w:space="0" w:color="auto"/>
      </w:divBdr>
      <w:divsChild>
        <w:div w:id="963073005">
          <w:marLeft w:val="0"/>
          <w:marRight w:val="0"/>
          <w:marTop w:val="0"/>
          <w:marBottom w:val="0"/>
          <w:divBdr>
            <w:top w:val="none" w:sz="0" w:space="0" w:color="auto"/>
            <w:left w:val="none" w:sz="0" w:space="0" w:color="auto"/>
            <w:bottom w:val="none" w:sz="0" w:space="0" w:color="auto"/>
            <w:right w:val="none" w:sz="0" w:space="0" w:color="auto"/>
          </w:divBdr>
          <w:divsChild>
            <w:div w:id="45587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32752">
      <w:bodyDiv w:val="1"/>
      <w:marLeft w:val="0"/>
      <w:marRight w:val="0"/>
      <w:marTop w:val="0"/>
      <w:marBottom w:val="0"/>
      <w:divBdr>
        <w:top w:val="none" w:sz="0" w:space="0" w:color="auto"/>
        <w:left w:val="none" w:sz="0" w:space="0" w:color="auto"/>
        <w:bottom w:val="none" w:sz="0" w:space="0" w:color="auto"/>
        <w:right w:val="none" w:sz="0" w:space="0" w:color="auto"/>
      </w:divBdr>
      <w:divsChild>
        <w:div w:id="714355154">
          <w:marLeft w:val="0"/>
          <w:marRight w:val="0"/>
          <w:marTop w:val="0"/>
          <w:marBottom w:val="0"/>
          <w:divBdr>
            <w:top w:val="none" w:sz="0" w:space="0" w:color="auto"/>
            <w:left w:val="none" w:sz="0" w:space="0" w:color="auto"/>
            <w:bottom w:val="none" w:sz="0" w:space="0" w:color="auto"/>
            <w:right w:val="none" w:sz="0" w:space="0" w:color="auto"/>
          </w:divBdr>
          <w:divsChild>
            <w:div w:id="5340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2001882568">
      <w:bodyDiv w:val="1"/>
      <w:marLeft w:val="0"/>
      <w:marRight w:val="0"/>
      <w:marTop w:val="0"/>
      <w:marBottom w:val="0"/>
      <w:divBdr>
        <w:top w:val="none" w:sz="0" w:space="0" w:color="auto"/>
        <w:left w:val="none" w:sz="0" w:space="0" w:color="auto"/>
        <w:bottom w:val="none" w:sz="0" w:space="0" w:color="auto"/>
        <w:right w:val="none" w:sz="0" w:space="0" w:color="auto"/>
      </w:divBdr>
      <w:divsChild>
        <w:div w:id="418723215">
          <w:marLeft w:val="0"/>
          <w:marRight w:val="0"/>
          <w:marTop w:val="0"/>
          <w:marBottom w:val="0"/>
          <w:divBdr>
            <w:top w:val="none" w:sz="0" w:space="0" w:color="auto"/>
            <w:left w:val="none" w:sz="0" w:space="0" w:color="auto"/>
            <w:bottom w:val="none" w:sz="0" w:space="0" w:color="auto"/>
            <w:right w:val="none" w:sz="0" w:space="0" w:color="auto"/>
          </w:divBdr>
          <w:divsChild>
            <w:div w:id="8219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787131">
      <w:bodyDiv w:val="1"/>
      <w:marLeft w:val="0"/>
      <w:marRight w:val="0"/>
      <w:marTop w:val="0"/>
      <w:marBottom w:val="0"/>
      <w:divBdr>
        <w:top w:val="none" w:sz="0" w:space="0" w:color="auto"/>
        <w:left w:val="none" w:sz="0" w:space="0" w:color="auto"/>
        <w:bottom w:val="none" w:sz="0" w:space="0" w:color="auto"/>
        <w:right w:val="none" w:sz="0" w:space="0" w:color="auto"/>
      </w:divBdr>
      <w:divsChild>
        <w:div w:id="997801600">
          <w:marLeft w:val="0"/>
          <w:marRight w:val="0"/>
          <w:marTop w:val="0"/>
          <w:marBottom w:val="0"/>
          <w:divBdr>
            <w:top w:val="none" w:sz="0" w:space="0" w:color="auto"/>
            <w:left w:val="none" w:sz="0" w:space="0" w:color="auto"/>
            <w:bottom w:val="none" w:sz="0" w:space="0" w:color="auto"/>
            <w:right w:val="none" w:sz="0" w:space="0" w:color="auto"/>
          </w:divBdr>
          <w:divsChild>
            <w:div w:id="21963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55394">
      <w:bodyDiv w:val="1"/>
      <w:marLeft w:val="0"/>
      <w:marRight w:val="0"/>
      <w:marTop w:val="0"/>
      <w:marBottom w:val="0"/>
      <w:divBdr>
        <w:top w:val="none" w:sz="0" w:space="0" w:color="auto"/>
        <w:left w:val="none" w:sz="0" w:space="0" w:color="auto"/>
        <w:bottom w:val="none" w:sz="0" w:space="0" w:color="auto"/>
        <w:right w:val="none" w:sz="0" w:space="0" w:color="auto"/>
      </w:divBdr>
      <w:divsChild>
        <w:div w:id="248120901">
          <w:marLeft w:val="0"/>
          <w:marRight w:val="0"/>
          <w:marTop w:val="0"/>
          <w:marBottom w:val="0"/>
          <w:divBdr>
            <w:top w:val="none" w:sz="0" w:space="0" w:color="auto"/>
            <w:left w:val="none" w:sz="0" w:space="0" w:color="auto"/>
            <w:bottom w:val="none" w:sz="0" w:space="0" w:color="auto"/>
            <w:right w:val="none" w:sz="0" w:space="0" w:color="auto"/>
          </w:divBdr>
          <w:divsChild>
            <w:div w:id="68282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9940791">
      <w:bodyDiv w:val="1"/>
      <w:marLeft w:val="0"/>
      <w:marRight w:val="0"/>
      <w:marTop w:val="0"/>
      <w:marBottom w:val="0"/>
      <w:divBdr>
        <w:top w:val="none" w:sz="0" w:space="0" w:color="auto"/>
        <w:left w:val="none" w:sz="0" w:space="0" w:color="auto"/>
        <w:bottom w:val="none" w:sz="0" w:space="0" w:color="auto"/>
        <w:right w:val="none" w:sz="0" w:space="0" w:color="auto"/>
      </w:divBdr>
      <w:divsChild>
        <w:div w:id="646134677">
          <w:marLeft w:val="0"/>
          <w:marRight w:val="0"/>
          <w:marTop w:val="0"/>
          <w:marBottom w:val="0"/>
          <w:divBdr>
            <w:top w:val="none" w:sz="0" w:space="0" w:color="auto"/>
            <w:left w:val="none" w:sz="0" w:space="0" w:color="auto"/>
            <w:bottom w:val="none" w:sz="0" w:space="0" w:color="auto"/>
            <w:right w:val="none" w:sz="0" w:space="0" w:color="auto"/>
          </w:divBdr>
          <w:divsChild>
            <w:div w:id="153788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58775286">
      <w:bodyDiv w:val="1"/>
      <w:marLeft w:val="0"/>
      <w:marRight w:val="0"/>
      <w:marTop w:val="0"/>
      <w:marBottom w:val="0"/>
      <w:divBdr>
        <w:top w:val="none" w:sz="0" w:space="0" w:color="auto"/>
        <w:left w:val="none" w:sz="0" w:space="0" w:color="auto"/>
        <w:bottom w:val="none" w:sz="0" w:space="0" w:color="auto"/>
        <w:right w:val="none" w:sz="0" w:space="0" w:color="auto"/>
      </w:divBdr>
      <w:divsChild>
        <w:div w:id="134684435">
          <w:marLeft w:val="0"/>
          <w:marRight w:val="0"/>
          <w:marTop w:val="0"/>
          <w:marBottom w:val="0"/>
          <w:divBdr>
            <w:top w:val="none" w:sz="0" w:space="0" w:color="auto"/>
            <w:left w:val="none" w:sz="0" w:space="0" w:color="auto"/>
            <w:bottom w:val="none" w:sz="0" w:space="0" w:color="auto"/>
            <w:right w:val="none" w:sz="0" w:space="0" w:color="auto"/>
          </w:divBdr>
          <w:divsChild>
            <w:div w:id="84289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099322738">
      <w:bodyDiv w:val="1"/>
      <w:marLeft w:val="0"/>
      <w:marRight w:val="0"/>
      <w:marTop w:val="0"/>
      <w:marBottom w:val="0"/>
      <w:divBdr>
        <w:top w:val="none" w:sz="0" w:space="0" w:color="auto"/>
        <w:left w:val="none" w:sz="0" w:space="0" w:color="auto"/>
        <w:bottom w:val="none" w:sz="0" w:space="0" w:color="auto"/>
        <w:right w:val="none" w:sz="0" w:space="0" w:color="auto"/>
      </w:divBdr>
      <w:divsChild>
        <w:div w:id="214633719">
          <w:marLeft w:val="0"/>
          <w:marRight w:val="0"/>
          <w:marTop w:val="0"/>
          <w:marBottom w:val="0"/>
          <w:divBdr>
            <w:top w:val="none" w:sz="0" w:space="0" w:color="auto"/>
            <w:left w:val="none" w:sz="0" w:space="0" w:color="auto"/>
            <w:bottom w:val="none" w:sz="0" w:space="0" w:color="auto"/>
            <w:right w:val="none" w:sz="0" w:space="0" w:color="auto"/>
          </w:divBdr>
          <w:divsChild>
            <w:div w:id="182727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25D255-6438-4F8D-AD86-635DFDED2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1685</Words>
  <Characters>9606</Characters>
  <Application>Microsoft Office Word</Application>
  <DocSecurity>0</DocSecurity>
  <Lines>80</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https:/mul2-moj.gov.am/tasks/369070/oneclick/ampopatert _hastik_verjnakan.docx?token=72a8b7b238e632f5d383254c37fae54f</cp:keywords>
  <cp:lastModifiedBy>M-Zalibekyan</cp:lastModifiedBy>
  <cp:revision>8</cp:revision>
  <cp:lastPrinted>2022-06-30T06:40:00Z</cp:lastPrinted>
  <dcterms:created xsi:type="dcterms:W3CDTF">2022-11-07T14:47:00Z</dcterms:created>
  <dcterms:modified xsi:type="dcterms:W3CDTF">2022-11-15T06:06:00Z</dcterms:modified>
</cp:coreProperties>
</file>