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71DA3" w:rsidRPr="00ED721E" w:rsidRDefault="00E71DA3" w:rsidP="00296E5B">
      <w:pPr>
        <w:jc w:val="center"/>
        <w:rPr>
          <w:rFonts w:ascii="GHEA Mariam" w:hAnsi="GHEA Mariam"/>
          <w:sz w:val="22"/>
          <w:szCs w:val="22"/>
        </w:rPr>
      </w:pPr>
    </w:p>
    <w:p w:rsidR="00362485" w:rsidRPr="00A227F2" w:rsidRDefault="00276BAE" w:rsidP="00362485">
      <w:pPr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4115CC">
        <w:rPr>
          <w:rFonts w:ascii="GHEA Mariam" w:hAnsi="GHEA Mariam"/>
          <w:sz w:val="24"/>
          <w:szCs w:val="24"/>
          <w:lang w:val="hy-AM"/>
        </w:rPr>
        <w:t>7</w:t>
      </w:r>
      <w:r w:rsidR="00485D0D" w:rsidRPr="00485D0D">
        <w:rPr>
          <w:rFonts w:ascii="GHEA Mariam" w:hAnsi="GHEA Mariam"/>
          <w:sz w:val="24"/>
          <w:szCs w:val="24"/>
          <w:lang w:val="hy-AM"/>
        </w:rPr>
        <w:t xml:space="preserve"> նոյեմբերի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362485" w:rsidRPr="00362485">
        <w:rPr>
          <w:rFonts w:ascii="GHEA Mariam" w:hAnsi="GHEA Mariam"/>
          <w:color w:val="000000"/>
          <w:sz w:val="24"/>
          <w:szCs w:val="24"/>
          <w:lang w:val="hy-AM"/>
        </w:rPr>
        <w:t>-Ն</w:t>
      </w:r>
    </w:p>
    <w:p w:rsidR="00362485" w:rsidRDefault="00362485" w:rsidP="00362485">
      <w:pPr>
        <w:ind w:firstLine="375"/>
        <w:jc w:val="center"/>
        <w:rPr>
          <w:rFonts w:asciiTheme="minorHAnsi" w:hAnsiTheme="minorHAnsi" w:cs="Calibri"/>
          <w:color w:val="000000"/>
          <w:sz w:val="24"/>
          <w:szCs w:val="24"/>
          <w:lang w:val="hy-AM"/>
        </w:rPr>
      </w:pPr>
      <w:r w:rsidRPr="00A227F2">
        <w:rPr>
          <w:rFonts w:cs="Calibri"/>
          <w:color w:val="000000"/>
          <w:sz w:val="24"/>
          <w:szCs w:val="24"/>
          <w:lang w:val="hy-AM"/>
        </w:rPr>
        <w:t> </w:t>
      </w:r>
    </w:p>
    <w:p w:rsidR="00E71DA3" w:rsidRPr="00E71DA3" w:rsidRDefault="00E71DA3" w:rsidP="00362485">
      <w:pPr>
        <w:ind w:firstLine="375"/>
        <w:jc w:val="center"/>
        <w:rPr>
          <w:rFonts w:asciiTheme="minorHAnsi" w:hAnsiTheme="minorHAnsi" w:cs="Calibri"/>
          <w:color w:val="000000"/>
          <w:sz w:val="24"/>
          <w:szCs w:val="24"/>
          <w:lang w:val="hy-AM"/>
        </w:rPr>
      </w:pPr>
    </w:p>
    <w:p w:rsidR="00362485" w:rsidRPr="00362485" w:rsidRDefault="00362485" w:rsidP="00362485">
      <w:pPr>
        <w:ind w:firstLine="375"/>
        <w:jc w:val="center"/>
        <w:rPr>
          <w:rFonts w:asciiTheme="minorHAnsi" w:hAnsiTheme="minorHAnsi"/>
          <w:color w:val="000000"/>
          <w:sz w:val="24"/>
          <w:szCs w:val="24"/>
          <w:lang w:val="hy-AM"/>
        </w:rPr>
      </w:pPr>
    </w:p>
    <w:p w:rsidR="00362485" w:rsidRDefault="00362485" w:rsidP="00362485">
      <w:pPr>
        <w:pStyle w:val="mechtex"/>
        <w:rPr>
          <w:rFonts w:ascii="GHEA Mariam" w:hAnsi="GHEA Mariam" w:cs="Arial"/>
          <w:bCs/>
          <w:sz w:val="24"/>
          <w:szCs w:val="24"/>
          <w:lang w:val="hy-AM"/>
        </w:rPr>
      </w:pPr>
      <w:r w:rsidRPr="00E71DA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71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1DA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71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71DA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E71DA3">
        <w:rPr>
          <w:rFonts w:ascii="GHEA Mariam" w:hAnsi="GHEA Mariam"/>
          <w:spacing w:val="-8"/>
          <w:sz w:val="24"/>
          <w:szCs w:val="24"/>
          <w:lang w:val="hy-AM"/>
        </w:rPr>
        <w:t xml:space="preserve"> 2003 </w:t>
      </w:r>
      <w:r w:rsidRPr="00E71DA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6-</w:t>
      </w:r>
      <w:r w:rsidRPr="00362485">
        <w:rPr>
          <w:rFonts w:ascii="GHEA Mariam" w:hAnsi="GHEA Mariam" w:cs="Arial"/>
          <w:sz w:val="24"/>
          <w:szCs w:val="24"/>
          <w:lang w:val="hy-AM"/>
        </w:rPr>
        <w:t>Ի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N 138-</w:t>
      </w:r>
      <w:r w:rsidRPr="00362485">
        <w:rPr>
          <w:rFonts w:ascii="GHEA Mariam" w:hAnsi="GHEA Mariam" w:cs="Arial"/>
          <w:sz w:val="24"/>
          <w:szCs w:val="24"/>
          <w:lang w:val="hy-AM"/>
        </w:rPr>
        <w:t>Ն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Arial"/>
          <w:sz w:val="24"/>
          <w:szCs w:val="24"/>
          <w:lang w:val="hy-AM"/>
        </w:rPr>
        <w:t>ՄԵՋ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Arial"/>
          <w:sz w:val="24"/>
          <w:szCs w:val="24"/>
          <w:lang w:val="hy-AM"/>
        </w:rPr>
        <w:t>ԵՎ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362485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Arial"/>
          <w:bCs/>
          <w:sz w:val="24"/>
          <w:szCs w:val="24"/>
          <w:lang w:val="hy-AM"/>
        </w:rPr>
        <w:t>ՄԱՍԻՆ</w:t>
      </w:r>
    </w:p>
    <w:p w:rsidR="00362485" w:rsidRPr="00362485" w:rsidRDefault="00362485" w:rsidP="0036248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bCs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362485" w:rsidRDefault="00362485" w:rsidP="00362485">
      <w:pPr>
        <w:ind w:firstLine="375"/>
        <w:jc w:val="center"/>
        <w:rPr>
          <w:rFonts w:asciiTheme="minorHAnsi" w:hAnsiTheme="minorHAnsi" w:cs="Calibri"/>
          <w:color w:val="000000"/>
          <w:sz w:val="24"/>
          <w:szCs w:val="24"/>
          <w:lang w:val="hy-AM"/>
        </w:rPr>
      </w:pPr>
      <w:r w:rsidRPr="00A227F2">
        <w:rPr>
          <w:rFonts w:cs="Calibri"/>
          <w:color w:val="000000"/>
          <w:sz w:val="24"/>
          <w:szCs w:val="24"/>
          <w:lang w:val="hy-AM"/>
        </w:rPr>
        <w:t> </w:t>
      </w:r>
    </w:p>
    <w:p w:rsidR="00362485" w:rsidRPr="00362485" w:rsidRDefault="00362485" w:rsidP="00362485">
      <w:pPr>
        <w:ind w:firstLine="375"/>
        <w:jc w:val="center"/>
        <w:rPr>
          <w:rFonts w:asciiTheme="minorHAnsi" w:hAnsiTheme="minorHAnsi"/>
          <w:color w:val="000000"/>
          <w:sz w:val="24"/>
          <w:szCs w:val="24"/>
          <w:lang w:val="hy-AM"/>
        </w:rPr>
      </w:pPr>
    </w:p>
    <w:p w:rsidR="00362485" w:rsidRPr="00362485" w:rsidRDefault="00362485" w:rsidP="0036248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b/>
          <w:bCs/>
          <w:i/>
          <w:iCs/>
          <w:color w:val="000000"/>
          <w:shd w:val="clear" w:color="auto" w:fill="FFFFFF"/>
          <w:lang w:val="af-ZA"/>
        </w:rPr>
      </w:pPr>
      <w:r w:rsidRPr="00362485">
        <w:rPr>
          <w:rFonts w:ascii="GHEA Mariam" w:hAnsi="GHEA Mariam"/>
          <w:color w:val="000000"/>
          <w:shd w:val="clear" w:color="auto" w:fill="FFFFFF"/>
          <w:lang w:val="hy-AM"/>
        </w:rPr>
        <w:t>Ղեկավարվելով</w:t>
      </w:r>
      <w:r w:rsidRPr="00362485">
        <w:rPr>
          <w:rFonts w:ascii="GHEA Mariam" w:hAnsi="GHEA Mariam"/>
          <w:color w:val="000000"/>
          <w:shd w:val="clear" w:color="auto" w:fill="FFFFFF"/>
          <w:lang w:val="af-ZA"/>
        </w:rPr>
        <w:t xml:space="preserve"> Նորմատիվ իրավական ակտերի մասին </w:t>
      </w:r>
      <w:r w:rsidRPr="0036248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362485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362485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362485">
        <w:rPr>
          <w:rFonts w:ascii="GHEA Mariam" w:hAnsi="GHEA Mariam"/>
          <w:color w:val="000000"/>
          <w:shd w:val="clear" w:color="auto" w:fill="FFFFFF"/>
          <w:lang w:val="af-ZA"/>
        </w:rPr>
        <w:t>օրենքի 33-րդ հոդվածով</w:t>
      </w:r>
      <w:r w:rsidRPr="00362485">
        <w:rPr>
          <w:rFonts w:ascii="GHEA Mariam" w:hAnsi="GHEA Mariam"/>
          <w:color w:val="000000"/>
          <w:shd w:val="clear" w:color="auto" w:fill="FFFFFF"/>
          <w:lang w:val="hy-AM"/>
        </w:rPr>
        <w:t xml:space="preserve"> և 34-րդ հոդվածի 1-ին մասով</w:t>
      </w:r>
      <w:r w:rsidRPr="00362485">
        <w:rPr>
          <w:rFonts w:ascii="GHEA Mariam" w:hAnsi="GHEA Mariam"/>
          <w:color w:val="000000"/>
          <w:shd w:val="clear" w:color="auto" w:fill="FFFFFF"/>
          <w:lang w:val="af-ZA"/>
        </w:rPr>
        <w:t xml:space="preserve">՝ </w:t>
      </w:r>
      <w:r w:rsidRPr="00362485">
        <w:rPr>
          <w:rFonts w:ascii="GHEA Mariam" w:hAnsi="GHEA Mariam"/>
          <w:color w:val="000000"/>
          <w:shd w:val="clear" w:color="auto" w:fill="FFFFFF"/>
          <w:lang w:val="hy-AM"/>
        </w:rPr>
        <w:t>Հայաստանի</w:t>
      </w:r>
      <w:r w:rsidRPr="00362485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362485">
        <w:rPr>
          <w:rFonts w:ascii="GHEA Mariam" w:hAnsi="GHEA Mariam"/>
          <w:color w:val="000000"/>
          <w:shd w:val="clear" w:color="auto" w:fill="FFFFFF"/>
          <w:lang w:val="hy-AM"/>
        </w:rPr>
        <w:t>Հանրապետության</w:t>
      </w:r>
      <w:r w:rsidRPr="00362485">
        <w:rPr>
          <w:rFonts w:ascii="GHEA Mariam" w:hAnsi="GHEA Mariam"/>
          <w:color w:val="000000"/>
          <w:shd w:val="clear" w:color="auto" w:fill="FFFFFF"/>
          <w:lang w:val="af-ZA"/>
        </w:rPr>
        <w:t xml:space="preserve"> </w:t>
      </w:r>
      <w:r w:rsidRPr="00362485">
        <w:rPr>
          <w:rFonts w:ascii="GHEA Mariam" w:hAnsi="GHEA Mariam"/>
          <w:color w:val="000000"/>
          <w:shd w:val="clear" w:color="auto" w:fill="FFFFFF"/>
          <w:lang w:val="hy-AM"/>
        </w:rPr>
        <w:t>կառավարությունը</w:t>
      </w:r>
      <w:r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 w:rsidR="00C1045C">
        <w:rPr>
          <w:rFonts w:ascii="Calibri" w:hAnsi="Calibri" w:cs="Calibri"/>
          <w:color w:val="000000"/>
          <w:shd w:val="clear" w:color="auto" w:fill="FFFFFF"/>
          <w:lang w:val="hy-AM"/>
        </w:rPr>
        <w:t xml:space="preserve"> </w:t>
      </w:r>
      <w:r>
        <w:rPr>
          <w:rFonts w:ascii="Calibri" w:hAnsi="Calibri" w:cs="Calibri"/>
          <w:color w:val="000000"/>
          <w:shd w:val="clear" w:color="auto" w:fill="FFFFFF"/>
          <w:lang w:val="hy-AM"/>
        </w:rPr>
        <w:t xml:space="preserve">   </w:t>
      </w:r>
      <w:r w:rsidRPr="00362485">
        <w:rPr>
          <w:rFonts w:ascii="GHEA Mariam" w:hAnsi="GHEA Mariam"/>
          <w:bCs/>
          <w:iCs/>
          <w:color w:val="000000"/>
          <w:shd w:val="clear" w:color="auto" w:fill="FFFFFF"/>
          <w:lang w:val="hy-AM"/>
        </w:rPr>
        <w:t xml:space="preserve">ո ր ո շ ու մ </w:t>
      </w:r>
      <w:r w:rsidR="00C1045C">
        <w:rPr>
          <w:rFonts w:ascii="GHEA Mariam" w:hAnsi="GHEA Mariam"/>
          <w:bCs/>
          <w:iCs/>
          <w:color w:val="000000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362485">
        <w:rPr>
          <w:rFonts w:ascii="GHEA Mariam" w:hAnsi="GHEA Mariam"/>
          <w:bCs/>
          <w:iCs/>
          <w:color w:val="000000"/>
          <w:shd w:val="clear" w:color="auto" w:fill="FFFFFF"/>
          <w:lang w:val="hy-AM"/>
        </w:rPr>
        <w:t xml:space="preserve"> </w:t>
      </w:r>
      <w:r w:rsidRPr="00362485">
        <w:rPr>
          <w:rFonts w:ascii="GHEA Mariam" w:hAnsi="GHEA Mariam"/>
          <w:bCs/>
          <w:iCs/>
          <w:color w:val="000000"/>
          <w:shd w:val="clear" w:color="auto" w:fill="FFFFFF"/>
          <w:lang w:val="af-ZA"/>
        </w:rPr>
        <w:t xml:space="preserve"> </w:t>
      </w:r>
      <w:r w:rsidRPr="00362485">
        <w:rPr>
          <w:rFonts w:ascii="GHEA Mariam" w:hAnsi="GHEA Mariam"/>
          <w:bCs/>
          <w:iCs/>
          <w:color w:val="000000"/>
          <w:shd w:val="clear" w:color="auto" w:fill="FFFFFF"/>
          <w:lang w:val="hy-AM"/>
        </w:rPr>
        <w:t>է</w:t>
      </w:r>
      <w:r w:rsidRPr="00362485">
        <w:rPr>
          <w:rFonts w:ascii="GHEA Mariam" w:hAnsi="GHEA Mariam"/>
          <w:bCs/>
          <w:iCs/>
          <w:color w:val="000000"/>
          <w:shd w:val="clear" w:color="auto" w:fill="FFFFFF"/>
          <w:lang w:val="af-ZA"/>
        </w:rPr>
        <w:t>.</w:t>
      </w:r>
    </w:p>
    <w:p w:rsidR="00362485" w:rsidRPr="00362485" w:rsidRDefault="00362485" w:rsidP="00362485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/>
          <w:bCs/>
          <w:i/>
          <w:iCs/>
          <w:color w:val="000000"/>
          <w:shd w:val="clear" w:color="auto" w:fill="FFFFFF"/>
          <w:lang w:val="af-ZA"/>
        </w:rPr>
      </w:pPr>
      <w:r w:rsidRPr="00362485">
        <w:rPr>
          <w:rFonts w:ascii="GHEA Mariam" w:hAnsi="GHEA Mariam"/>
          <w:color w:val="000000"/>
          <w:spacing w:val="-2"/>
          <w:lang w:val="hy-AM"/>
        </w:rPr>
        <w:t>Հայաստանի Հանրապետության կառավարությ</w:t>
      </w:r>
      <w:r>
        <w:rPr>
          <w:rFonts w:ascii="GHEA Mariam" w:hAnsi="GHEA Mariam"/>
          <w:color w:val="000000"/>
          <w:spacing w:val="-2"/>
          <w:lang w:val="hy-AM"/>
        </w:rPr>
        <w:t>ան 2003 թվականի փետրվարի 6-ի «</w:t>
      </w:r>
      <w:r w:rsidRPr="00362485">
        <w:rPr>
          <w:rFonts w:ascii="GHEA Mariam" w:hAnsi="GHEA Mariam"/>
          <w:color w:val="000000"/>
          <w:spacing w:val="-2"/>
          <w:lang w:val="hy-AM"/>
        </w:rPr>
        <w:t xml:space="preserve">Ագրոքիմիական ծառայություն» պետական ոչ առևտրային կազմակերպությունը վերանվանելու և գործառույթներ վերապահելու մասին» </w:t>
      </w:r>
      <w:r>
        <w:rPr>
          <w:rFonts w:ascii="GHEA Mariam" w:hAnsi="GHEA Mariam"/>
          <w:color w:val="000000"/>
          <w:spacing w:val="-2"/>
          <w:lang w:val="hy-AM"/>
        </w:rPr>
        <w:t xml:space="preserve">          </w:t>
      </w:r>
      <w:r w:rsidRPr="00362485">
        <w:rPr>
          <w:rFonts w:ascii="GHEA Mariam" w:hAnsi="GHEA Mariam"/>
          <w:color w:val="000000"/>
          <w:spacing w:val="-2"/>
          <w:lang w:val="hy-AM"/>
        </w:rPr>
        <w:t>N 138-Ն որոշման</w:t>
      </w:r>
      <w:r w:rsidRPr="00362485">
        <w:rPr>
          <w:rFonts w:ascii="GHEA Mariam" w:hAnsi="GHEA Mariam"/>
          <w:color w:val="000000"/>
          <w:spacing w:val="-2"/>
          <w:lang w:val="af-ZA"/>
        </w:rPr>
        <w:t xml:space="preserve"> </w:t>
      </w:r>
      <w:r w:rsidRPr="00362485">
        <w:rPr>
          <w:rFonts w:ascii="GHEA Mariam" w:hAnsi="GHEA Mariam"/>
          <w:color w:val="000000"/>
          <w:shd w:val="clear" w:color="auto" w:fill="FFFFFF"/>
          <w:lang w:val="hy-AM"/>
        </w:rPr>
        <w:t>հավելվածում</w:t>
      </w:r>
      <w:r w:rsidRPr="00362485">
        <w:rPr>
          <w:rFonts w:ascii="GHEA Mariam" w:hAnsi="GHEA Mariam"/>
          <w:color w:val="000000"/>
          <w:shd w:val="clear" w:color="auto" w:fill="FFFFFF"/>
          <w:lang w:val="af-ZA"/>
        </w:rPr>
        <w:t xml:space="preserve"> կատարել</w:t>
      </w:r>
      <w:r w:rsidRPr="00362485">
        <w:rPr>
          <w:rFonts w:ascii="GHEA Mariam" w:hAnsi="GHEA Mariam"/>
          <w:color w:val="000000"/>
          <w:shd w:val="clear" w:color="auto" w:fill="FFFFFF"/>
          <w:lang w:val="hy-AM"/>
        </w:rPr>
        <w:t xml:space="preserve"> հետևյալ </w:t>
      </w:r>
      <w:r w:rsidRPr="00362485">
        <w:rPr>
          <w:rFonts w:ascii="GHEA Mariam" w:hAnsi="GHEA Mariam"/>
          <w:color w:val="000000"/>
          <w:shd w:val="clear" w:color="auto" w:fill="FFFFFF"/>
          <w:lang w:val="af-ZA"/>
        </w:rPr>
        <w:t>փոփոխությունները</w:t>
      </w:r>
      <w:r w:rsidRPr="00362485">
        <w:rPr>
          <w:rFonts w:ascii="GHEA Mariam" w:hAnsi="GHEA Mariam"/>
          <w:color w:val="000000"/>
          <w:shd w:val="clear" w:color="auto" w:fill="FFFFFF"/>
          <w:lang w:val="hy-AM"/>
        </w:rPr>
        <w:t xml:space="preserve"> և լրացումները</w:t>
      </w:r>
      <w:r w:rsidRPr="00362485">
        <w:rPr>
          <w:rFonts w:ascii="GHEA Mariam" w:hAnsi="GHEA Mariam"/>
          <w:color w:val="000000"/>
          <w:shd w:val="clear" w:color="auto" w:fill="FFFFFF"/>
          <w:lang w:val="af-ZA"/>
        </w:rPr>
        <w:t>.</w:t>
      </w:r>
    </w:p>
    <w:p w:rsidR="00362485" w:rsidRPr="00362485" w:rsidRDefault="00362485" w:rsidP="0036248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810"/>
        <w:jc w:val="both"/>
        <w:rPr>
          <w:rFonts w:ascii="GHEA Mariam" w:hAnsi="GHEA Mariam"/>
          <w:b/>
          <w:bCs/>
          <w:i/>
          <w:iCs/>
          <w:color w:val="000000"/>
          <w:shd w:val="clear" w:color="auto" w:fill="FFFFFF"/>
          <w:lang w:val="af-ZA"/>
        </w:rPr>
      </w:pPr>
      <w:r>
        <w:rPr>
          <w:rFonts w:ascii="GHEA Mariam" w:hAnsi="GHEA Mariam"/>
          <w:color w:val="191919"/>
          <w:shd w:val="clear" w:color="auto" w:fill="FFFFFF"/>
          <w:lang w:val="hy-AM"/>
        </w:rPr>
        <w:t xml:space="preserve"> </w:t>
      </w:r>
      <w:r w:rsidRPr="00362485">
        <w:rPr>
          <w:rFonts w:ascii="GHEA Mariam" w:hAnsi="GHEA Mariam"/>
          <w:color w:val="191919"/>
          <w:shd w:val="clear" w:color="auto" w:fill="FFFFFF"/>
          <w:lang w:val="af-ZA"/>
        </w:rPr>
        <w:t>11-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րդ</w:t>
      </w:r>
      <w:r w:rsidRPr="00362485">
        <w:rPr>
          <w:rFonts w:ascii="GHEA Mariam" w:hAnsi="GHEA Mariam"/>
          <w:color w:val="191919"/>
          <w:shd w:val="clear" w:color="auto" w:fill="FFFFFF"/>
          <w:lang w:val="af-ZA"/>
        </w:rPr>
        <w:t xml:space="preserve"> 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և</w:t>
      </w:r>
      <w:r w:rsidRPr="00362485">
        <w:rPr>
          <w:rFonts w:ascii="GHEA Mariam" w:hAnsi="GHEA Mariam"/>
          <w:color w:val="191919"/>
          <w:shd w:val="clear" w:color="auto" w:fill="FFFFFF"/>
          <w:lang w:val="af-ZA"/>
        </w:rPr>
        <w:t xml:space="preserve"> 12-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րդ</w:t>
      </w:r>
      <w:r w:rsidRPr="00362485">
        <w:rPr>
          <w:rFonts w:ascii="GHEA Mariam" w:hAnsi="GHEA Mariam"/>
          <w:color w:val="191919"/>
          <w:shd w:val="clear" w:color="auto" w:fill="FFFFFF"/>
          <w:lang w:val="af-ZA"/>
        </w:rPr>
        <w:t xml:space="preserve"> 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կետերի</w:t>
      </w:r>
      <w:r w:rsidRPr="00362485">
        <w:rPr>
          <w:rFonts w:ascii="GHEA Mariam" w:hAnsi="GHEA Mariam"/>
          <w:color w:val="191919"/>
          <w:shd w:val="clear" w:color="auto" w:fill="FFFFFF"/>
          <w:lang w:val="af-ZA"/>
        </w:rPr>
        <w:t xml:space="preserve"> 3-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րդ</w:t>
      </w:r>
      <w:r w:rsidRPr="00362485">
        <w:rPr>
          <w:rFonts w:ascii="GHEA Mariam" w:hAnsi="GHEA Mariam"/>
          <w:color w:val="191919"/>
          <w:shd w:val="clear" w:color="auto" w:fill="FFFFFF"/>
          <w:lang w:val="af-ZA"/>
        </w:rPr>
        <w:t xml:space="preserve"> 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ենթակետերում</w:t>
      </w:r>
      <w:r w:rsidRPr="00362485">
        <w:rPr>
          <w:rFonts w:ascii="GHEA Mariam" w:hAnsi="GHEA Mariam"/>
          <w:color w:val="191919"/>
          <w:shd w:val="clear" w:color="auto" w:fill="FFFFFF"/>
          <w:lang w:val="af-ZA"/>
        </w:rPr>
        <w:t xml:space="preserve"> </w:t>
      </w:r>
      <w:r w:rsidRPr="00362485">
        <w:rPr>
          <w:rFonts w:ascii="GHEA Mariam" w:hAnsi="GHEA Mariam" w:cs="Verdana"/>
          <w:color w:val="191919"/>
          <w:shd w:val="clear" w:color="auto" w:fill="FFFFFF"/>
          <w:lang w:val="af-ZA"/>
        </w:rPr>
        <w:t>«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։»</w:t>
      </w:r>
      <w:r w:rsidRPr="00E71DA3">
        <w:rPr>
          <w:rFonts w:ascii="GHEA Mariam" w:hAnsi="GHEA Mariam"/>
          <w:color w:val="191919"/>
          <w:shd w:val="clear" w:color="auto" w:fill="FFFFFF"/>
          <w:lang w:val="hy-AM"/>
        </w:rPr>
        <w:t xml:space="preserve"> 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կետադրական</w:t>
      </w:r>
      <w:r w:rsidRPr="00E71DA3">
        <w:rPr>
          <w:rFonts w:ascii="GHEA Mariam" w:hAnsi="GHEA Mariam"/>
          <w:color w:val="191919"/>
          <w:shd w:val="clear" w:color="auto" w:fill="FFFFFF"/>
          <w:lang w:val="hy-AM"/>
        </w:rPr>
        <w:t xml:space="preserve"> 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նշանը</w:t>
      </w:r>
      <w:r w:rsidRPr="00E71DA3">
        <w:rPr>
          <w:rFonts w:ascii="GHEA Mariam" w:hAnsi="GHEA Mariam"/>
          <w:color w:val="191919"/>
          <w:shd w:val="clear" w:color="auto" w:fill="FFFFFF"/>
          <w:lang w:val="hy-AM"/>
        </w:rPr>
        <w:t xml:space="preserve"> 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փոխարինել</w:t>
      </w:r>
      <w:r w:rsidRPr="00E71DA3">
        <w:rPr>
          <w:rFonts w:ascii="GHEA Mariam" w:hAnsi="GHEA Mariam"/>
          <w:color w:val="191919"/>
          <w:shd w:val="clear" w:color="auto" w:fill="FFFFFF"/>
          <w:lang w:val="hy-AM"/>
        </w:rPr>
        <w:t xml:space="preserve"> 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«</w:t>
      </w:r>
      <w:r w:rsidRPr="00E71DA3">
        <w:rPr>
          <w:rFonts w:ascii="Cambria Math" w:hAnsi="Cambria Math" w:cs="Cambria Math"/>
          <w:color w:val="191919"/>
          <w:shd w:val="clear" w:color="auto" w:fill="FFFFFF"/>
          <w:lang w:val="hy-AM"/>
        </w:rPr>
        <w:t>․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»</w:t>
      </w:r>
      <w:r w:rsidRPr="00E71DA3">
        <w:rPr>
          <w:rFonts w:ascii="GHEA Mariam" w:hAnsi="GHEA Mariam"/>
          <w:color w:val="191919"/>
          <w:shd w:val="clear" w:color="auto" w:fill="FFFFFF"/>
          <w:lang w:val="hy-AM"/>
        </w:rPr>
        <w:t xml:space="preserve"> 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կետադրական</w:t>
      </w:r>
      <w:r w:rsidRPr="00E71DA3">
        <w:rPr>
          <w:rFonts w:ascii="GHEA Mariam" w:hAnsi="GHEA Mariam"/>
          <w:color w:val="191919"/>
          <w:shd w:val="clear" w:color="auto" w:fill="FFFFFF"/>
          <w:lang w:val="hy-AM"/>
        </w:rPr>
        <w:t xml:space="preserve"> </w:t>
      </w:r>
      <w:r w:rsidRPr="00E71DA3">
        <w:rPr>
          <w:rFonts w:ascii="GHEA Mariam" w:hAnsi="GHEA Mariam" w:cs="Verdana"/>
          <w:color w:val="191919"/>
          <w:shd w:val="clear" w:color="auto" w:fill="FFFFFF"/>
          <w:lang w:val="hy-AM"/>
        </w:rPr>
        <w:t>նշանով</w:t>
      </w:r>
      <w:r>
        <w:rPr>
          <w:rFonts w:ascii="GHEA Mariam" w:hAnsi="GHEA Mariam" w:cs="Verdana"/>
          <w:color w:val="191919"/>
          <w:shd w:val="clear" w:color="auto" w:fill="FFFFFF"/>
          <w:lang w:val="hy-AM"/>
        </w:rPr>
        <w:t>.</w:t>
      </w:r>
    </w:p>
    <w:p w:rsidR="00362485" w:rsidRPr="00362485" w:rsidRDefault="00362485" w:rsidP="00362485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after="0" w:line="360" w:lineRule="auto"/>
        <w:ind w:left="0" w:firstLine="810"/>
        <w:jc w:val="both"/>
        <w:rPr>
          <w:rFonts w:ascii="GHEA Mariam" w:hAnsi="GHEA Mariam"/>
          <w:sz w:val="24"/>
          <w:szCs w:val="24"/>
          <w:lang w:val="af-ZA"/>
        </w:rPr>
      </w:pPr>
      <w:r w:rsidRPr="00362485">
        <w:rPr>
          <w:rFonts w:ascii="GHEA Mariam" w:hAnsi="GHEA Mariam"/>
          <w:color w:val="000000"/>
          <w:sz w:val="24"/>
          <w:szCs w:val="24"/>
          <w:lang w:val="af-ZA"/>
        </w:rPr>
        <w:t>11-</w:t>
      </w:r>
      <w:r w:rsidRPr="00362485">
        <w:rPr>
          <w:rFonts w:ascii="GHEA Mariam" w:hAnsi="GHEA Mariam"/>
          <w:color w:val="000000"/>
          <w:sz w:val="24"/>
          <w:szCs w:val="24"/>
          <w:lang w:val="hy-AM"/>
        </w:rPr>
        <w:t>րդ կետը լրացնել հետևյալ բովանդակությամբ 5-րդ ենթակետով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362485" w:rsidRPr="00362485" w:rsidRDefault="00362485" w:rsidP="00362485">
      <w:pPr>
        <w:pStyle w:val="ListParagraph"/>
        <w:tabs>
          <w:tab w:val="left" w:pos="993"/>
          <w:tab w:val="left" w:pos="1134"/>
        </w:tabs>
        <w:spacing w:after="0" w:line="360" w:lineRule="auto"/>
        <w:ind w:left="0"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362485">
        <w:rPr>
          <w:rFonts w:ascii="GHEA Mariam" w:hAnsi="GHEA Mariam"/>
          <w:sz w:val="24"/>
          <w:szCs w:val="24"/>
          <w:lang w:val="hy-AM"/>
        </w:rPr>
        <w:t>«5</w:t>
      </w:r>
      <w:r w:rsidRPr="00362485">
        <w:rPr>
          <w:rFonts w:ascii="GHEA Mariam" w:hAnsi="GHEA Mariam" w:cs="Calibri"/>
          <w:sz w:val="24"/>
          <w:szCs w:val="24"/>
          <w:lang w:val="hy-AM"/>
        </w:rPr>
        <w:t>)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գյուղատնտեսության ոլորտում իրականացվող </w:t>
      </w:r>
      <w:r w:rsidRPr="00362485">
        <w:rPr>
          <w:rFonts w:ascii="GHEA Mariam" w:hAnsi="GHEA Mariam" w:cs="Sylfaen"/>
          <w:sz w:val="24"/>
          <w:szCs w:val="24"/>
          <w:lang w:val="hy-AM"/>
        </w:rPr>
        <w:t>ծրագրերի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մոնի</w:t>
      </w:r>
      <w:r>
        <w:rPr>
          <w:rFonts w:ascii="GHEA Mariam" w:hAnsi="GHEA Mariam"/>
          <w:sz w:val="24"/>
          <w:szCs w:val="24"/>
          <w:lang w:val="hy-AM"/>
        </w:rPr>
        <w:t>թ</w:t>
      </w:r>
      <w:r w:rsidRPr="00362485">
        <w:rPr>
          <w:rFonts w:ascii="GHEA Mariam" w:hAnsi="GHEA Mariam"/>
          <w:sz w:val="24"/>
          <w:szCs w:val="24"/>
          <w:lang w:val="hy-AM"/>
        </w:rPr>
        <w:t>որինգ և տեղազննություններ։»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362485" w:rsidRPr="00362485" w:rsidRDefault="00362485" w:rsidP="00362485">
      <w:pPr>
        <w:pStyle w:val="ListParagraph"/>
        <w:numPr>
          <w:ilvl w:val="0"/>
          <w:numId w:val="2"/>
        </w:numPr>
        <w:tabs>
          <w:tab w:val="left" w:pos="993"/>
          <w:tab w:val="left" w:pos="1134"/>
        </w:tabs>
        <w:spacing w:after="0" w:line="360" w:lineRule="auto"/>
        <w:ind w:left="0" w:firstLine="810"/>
        <w:jc w:val="both"/>
        <w:rPr>
          <w:rFonts w:ascii="GHEA Mariam" w:hAnsi="GHEA Mariam"/>
          <w:sz w:val="24"/>
          <w:szCs w:val="24"/>
          <w:lang w:val="af-ZA"/>
        </w:rPr>
      </w:pPr>
      <w:r w:rsidRPr="00362485">
        <w:rPr>
          <w:rFonts w:ascii="GHEA Mariam" w:hAnsi="GHEA Mariam"/>
          <w:color w:val="000000"/>
          <w:sz w:val="24"/>
          <w:szCs w:val="24"/>
          <w:lang w:val="af-ZA"/>
        </w:rPr>
        <w:t>1</w:t>
      </w:r>
      <w:r w:rsidRPr="00362485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362485">
        <w:rPr>
          <w:rFonts w:ascii="GHEA Mariam" w:hAnsi="GHEA Mariam"/>
          <w:color w:val="000000"/>
          <w:sz w:val="24"/>
          <w:szCs w:val="24"/>
          <w:lang w:val="af-ZA"/>
        </w:rPr>
        <w:t>-</w:t>
      </w:r>
      <w:r w:rsidRPr="00362485">
        <w:rPr>
          <w:rFonts w:ascii="GHEA Mariam" w:hAnsi="GHEA Mariam"/>
          <w:color w:val="000000"/>
          <w:sz w:val="24"/>
          <w:szCs w:val="24"/>
          <w:lang w:val="hy-AM"/>
        </w:rPr>
        <w:t>րդ կետը լրացնել հետևյալ բովանդակությամբ 5-րդ ենթակետով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362485" w:rsidRPr="00362485" w:rsidRDefault="00362485" w:rsidP="00362485">
      <w:pPr>
        <w:tabs>
          <w:tab w:val="left" w:pos="993"/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2485">
        <w:rPr>
          <w:rFonts w:ascii="GHEA Mariam" w:hAnsi="GHEA Mariam"/>
          <w:sz w:val="24"/>
          <w:szCs w:val="24"/>
          <w:lang w:val="hy-AM"/>
        </w:rPr>
        <w:lastRenderedPageBreak/>
        <w:t>«5</w:t>
      </w:r>
      <w:r w:rsidRPr="00362485">
        <w:rPr>
          <w:rFonts w:ascii="GHEA Mariam" w:hAnsi="GHEA Mariam" w:cs="Calibri"/>
          <w:sz w:val="24"/>
          <w:szCs w:val="24"/>
          <w:lang w:val="hy-AM"/>
        </w:rPr>
        <w:t>)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մոնի</w:t>
      </w:r>
      <w:r>
        <w:rPr>
          <w:rFonts w:ascii="GHEA Mariam" w:hAnsi="GHEA Mariam"/>
          <w:sz w:val="24"/>
          <w:szCs w:val="24"/>
          <w:lang w:val="hy-AM"/>
        </w:rPr>
        <w:t>թ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որինգի և տեղազննությունների միջոցով </w:t>
      </w:r>
      <w:r w:rsidRPr="00362485">
        <w:rPr>
          <w:rFonts w:ascii="GHEA Mariam" w:hAnsi="GHEA Mariam" w:cs="GHEA Grapalat"/>
          <w:color w:val="333333"/>
          <w:sz w:val="24"/>
          <w:szCs w:val="24"/>
          <w:shd w:val="clear" w:color="auto" w:fill="FFFFFF"/>
          <w:lang w:val="hy-AM"/>
        </w:rPr>
        <w:t>բացահայտել</w:t>
      </w:r>
      <w:r w:rsidRPr="00362485">
        <w:rPr>
          <w:rFonts w:ascii="GHEA Mariam" w:hAnsi="GHEA Mariam" w:cs="Tahoma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62485">
        <w:rPr>
          <w:rFonts w:ascii="GHEA Mariam" w:hAnsi="GHEA Mariam"/>
          <w:sz w:val="24"/>
          <w:szCs w:val="24"/>
          <w:lang w:val="hy-AM"/>
        </w:rPr>
        <w:t>գյուղա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62485">
        <w:rPr>
          <w:rFonts w:ascii="GHEA Mariam" w:hAnsi="GHEA Mariam"/>
          <w:sz w:val="24"/>
          <w:szCs w:val="24"/>
          <w:lang w:val="hy-AM"/>
        </w:rPr>
        <w:t xml:space="preserve">տնտեսության ոլորտում իրականացվող </w:t>
      </w:r>
      <w:r w:rsidRPr="00362485">
        <w:rPr>
          <w:rFonts w:ascii="GHEA Mariam" w:hAnsi="GHEA Mariam" w:cs="Sylfaen"/>
          <w:sz w:val="24"/>
          <w:szCs w:val="24"/>
          <w:lang w:val="hy-AM"/>
        </w:rPr>
        <w:t>ծրագրերի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Tahoma"/>
          <w:color w:val="333333"/>
          <w:sz w:val="24"/>
          <w:szCs w:val="24"/>
          <w:shd w:val="clear" w:color="auto" w:fill="FFFFFF"/>
          <w:lang w:val="hy-AM"/>
        </w:rPr>
        <w:t>նախապես պլանավորված և փաստացի արձանագրված</w:t>
      </w:r>
      <w:r w:rsidRPr="00362485">
        <w:rPr>
          <w:rFonts w:ascii="GHEA Mariam" w:hAnsi="GHEA Mariam" w:cs="Calibri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62485">
        <w:rPr>
          <w:rStyle w:val="Strong"/>
          <w:rFonts w:ascii="GHEA Mariam" w:hAnsi="GHEA Mariam" w:cs="Tahoma"/>
          <w:b w:val="0"/>
          <w:color w:val="333333"/>
          <w:sz w:val="24"/>
          <w:szCs w:val="24"/>
          <w:shd w:val="clear" w:color="auto" w:fill="FFFFFF"/>
          <w:lang w:val="hy-AM"/>
        </w:rPr>
        <w:t>նպատակների, արդյունքների, գործողությունների իրականացում</w:t>
      </w:r>
      <w:r w:rsidRPr="00362485">
        <w:rPr>
          <w:rFonts w:ascii="GHEA Mariam" w:hAnsi="GHEA Mariam" w:cs="GHEA Grapalat"/>
          <w:color w:val="333333"/>
          <w:sz w:val="24"/>
          <w:szCs w:val="24"/>
          <w:shd w:val="clear" w:color="auto" w:fill="FFFFFF"/>
          <w:lang w:val="hy-AM"/>
        </w:rPr>
        <w:t>ը</w:t>
      </w:r>
      <w:r w:rsidRPr="00362485">
        <w:rPr>
          <w:rFonts w:ascii="GHEA Mariam" w:hAnsi="GHEA Mariam" w:cs="Tahoma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62485">
        <w:rPr>
          <w:rFonts w:ascii="GHEA Mariam" w:hAnsi="GHEA Mariam" w:cs="GHEA Grapalat"/>
          <w:color w:val="333333"/>
          <w:sz w:val="24"/>
          <w:szCs w:val="24"/>
          <w:shd w:val="clear" w:color="auto" w:fill="FFFFFF"/>
          <w:lang w:val="hy-AM"/>
        </w:rPr>
        <w:t>և</w:t>
      </w:r>
      <w:r w:rsidRPr="00362485">
        <w:rPr>
          <w:rFonts w:ascii="GHEA Mariam" w:hAnsi="GHEA Mariam" w:cs="Tahoma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62485">
        <w:rPr>
          <w:rFonts w:ascii="GHEA Mariam" w:hAnsi="GHEA Mariam" w:cs="GHEA Grapalat"/>
          <w:color w:val="333333"/>
          <w:sz w:val="24"/>
          <w:szCs w:val="24"/>
          <w:shd w:val="clear" w:color="auto" w:fill="FFFFFF"/>
          <w:lang w:val="hy-AM"/>
        </w:rPr>
        <w:t>բացթողումներ</w:t>
      </w:r>
      <w:r>
        <w:rPr>
          <w:rFonts w:ascii="GHEA Mariam" w:hAnsi="GHEA Mariam" w:cs="GHEA Grapalat"/>
          <w:color w:val="333333"/>
          <w:sz w:val="24"/>
          <w:szCs w:val="24"/>
          <w:shd w:val="clear" w:color="auto" w:fill="FFFFFF"/>
          <w:lang w:val="hy-AM"/>
        </w:rPr>
        <w:t>ը</w:t>
      </w:r>
      <w:r w:rsidRPr="00362485">
        <w:rPr>
          <w:rFonts w:ascii="GHEA Mariam" w:hAnsi="GHEA Mariam" w:cs="Tahoma"/>
          <w:color w:val="333333"/>
          <w:sz w:val="24"/>
          <w:szCs w:val="24"/>
          <w:shd w:val="clear" w:color="auto" w:fill="FFFFFF"/>
          <w:lang w:val="hy-AM"/>
        </w:rPr>
        <w:t xml:space="preserve">, </w:t>
      </w:r>
      <w:r w:rsidRPr="00362485">
        <w:rPr>
          <w:rFonts w:ascii="GHEA Mariam" w:hAnsi="GHEA Mariam" w:cs="GHEA Grapalat"/>
          <w:color w:val="333333"/>
          <w:sz w:val="24"/>
          <w:szCs w:val="24"/>
          <w:shd w:val="clear" w:color="auto" w:fill="FFFFFF"/>
          <w:lang w:val="hy-AM"/>
        </w:rPr>
        <w:t>ինչպես</w:t>
      </w:r>
      <w:r w:rsidRPr="00362485">
        <w:rPr>
          <w:rFonts w:ascii="GHEA Mariam" w:hAnsi="GHEA Mariam" w:cs="Tahoma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62485">
        <w:rPr>
          <w:rFonts w:ascii="GHEA Mariam" w:hAnsi="GHEA Mariam" w:cs="GHEA Grapalat"/>
          <w:color w:val="333333"/>
          <w:sz w:val="24"/>
          <w:szCs w:val="24"/>
          <w:shd w:val="clear" w:color="auto" w:fill="FFFFFF"/>
          <w:lang w:val="hy-AM"/>
        </w:rPr>
        <w:t>նաև</w:t>
      </w:r>
      <w:r w:rsidRPr="00362485">
        <w:rPr>
          <w:rFonts w:ascii="GHEA Mariam" w:hAnsi="GHEA Mariam" w:cs="Tahoma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36248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միջոցներ</w:t>
      </w:r>
      <w:r w:rsidRPr="0036248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6248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ձեռնարկել</w:t>
      </w:r>
      <w:r w:rsidRPr="0036248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6248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դրանք</w:t>
      </w:r>
      <w:r w:rsidRPr="0036248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6248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շտկելու</w:t>
      </w:r>
      <w:r w:rsidRPr="0036248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62485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ուղղությամբ</w:t>
      </w:r>
      <w:r w:rsidRPr="00362485">
        <w:rPr>
          <w:rFonts w:ascii="GHEA Mariam" w:hAnsi="GHEA Mariam"/>
          <w:sz w:val="24"/>
          <w:szCs w:val="24"/>
          <w:lang w:val="hy-AM"/>
        </w:rPr>
        <w:t>։»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362485" w:rsidRPr="00362485" w:rsidRDefault="00362485" w:rsidP="00362485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362485">
        <w:rPr>
          <w:rFonts w:ascii="GHEA Mariam" w:hAnsi="GHEA Mariam"/>
          <w:color w:val="000000"/>
          <w:sz w:val="24"/>
          <w:szCs w:val="24"/>
          <w:lang w:val="af-ZA"/>
        </w:rPr>
        <w:t>1</w:t>
      </w:r>
      <w:r w:rsidRPr="00362485">
        <w:rPr>
          <w:rFonts w:ascii="GHEA Mariam" w:hAnsi="GHEA Mariam"/>
          <w:color w:val="000000"/>
          <w:sz w:val="24"/>
          <w:szCs w:val="24"/>
          <w:lang w:val="hy-AM"/>
        </w:rPr>
        <w:t>3</w:t>
      </w:r>
      <w:r w:rsidRPr="00362485">
        <w:rPr>
          <w:rFonts w:ascii="GHEA Mariam" w:hAnsi="GHEA Mariam"/>
          <w:color w:val="000000"/>
          <w:sz w:val="24"/>
          <w:szCs w:val="24"/>
          <w:lang w:val="af-ZA"/>
        </w:rPr>
        <w:t>-</w:t>
      </w:r>
      <w:r w:rsidRPr="00362485">
        <w:rPr>
          <w:rFonts w:ascii="GHEA Mariam" w:hAnsi="GHEA Mariam"/>
          <w:color w:val="000000"/>
          <w:sz w:val="24"/>
          <w:szCs w:val="24"/>
          <w:lang w:val="hy-AM"/>
        </w:rPr>
        <w:t xml:space="preserve">րդ կետի 2-րդ և 3-րդ ենթակետերում </w:t>
      </w:r>
      <w:r w:rsidRPr="0036248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«հակաանասնահամաճա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softHyphen/>
      </w:r>
      <w:r w:rsidRPr="00362485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րակային» բառը փոխարինել «անասնահակահամաճարակային» բառով</w:t>
      </w:r>
      <w:r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.</w:t>
      </w:r>
    </w:p>
    <w:p w:rsidR="00362485" w:rsidRPr="00362485" w:rsidRDefault="00362485" w:rsidP="00362485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362485">
        <w:rPr>
          <w:rFonts w:ascii="GHEA Mariam" w:hAnsi="GHEA Mariam"/>
          <w:color w:val="000000"/>
          <w:sz w:val="24"/>
          <w:szCs w:val="24"/>
          <w:lang w:val="af-ZA"/>
        </w:rPr>
        <w:t>1</w:t>
      </w:r>
      <w:r w:rsidRPr="00362485">
        <w:rPr>
          <w:rFonts w:ascii="GHEA Mariam" w:hAnsi="GHEA Mariam"/>
          <w:color w:val="000000"/>
          <w:sz w:val="24"/>
          <w:szCs w:val="24"/>
          <w:lang w:val="hy-AM"/>
        </w:rPr>
        <w:t>3</w:t>
      </w:r>
      <w:r w:rsidRPr="00362485">
        <w:rPr>
          <w:rFonts w:ascii="GHEA Mariam" w:hAnsi="GHEA Mariam"/>
          <w:color w:val="000000"/>
          <w:sz w:val="24"/>
          <w:szCs w:val="24"/>
          <w:lang w:val="af-ZA"/>
        </w:rPr>
        <w:t>-</w:t>
      </w:r>
      <w:r w:rsidRPr="00362485">
        <w:rPr>
          <w:rFonts w:ascii="GHEA Mariam" w:hAnsi="GHEA Mariam"/>
          <w:color w:val="000000"/>
          <w:sz w:val="24"/>
          <w:szCs w:val="24"/>
          <w:lang w:val="hy-AM"/>
        </w:rPr>
        <w:t xml:space="preserve">րդ կետը լրացնել </w:t>
      </w:r>
      <w:r w:rsidRPr="003624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 բովանդակությամբ</w:t>
      </w:r>
      <w:r w:rsidRPr="00362485">
        <w:rPr>
          <w:rFonts w:ascii="GHEA Mariam" w:hAnsi="GHEA Mariam"/>
          <w:color w:val="000000"/>
          <w:sz w:val="24"/>
          <w:szCs w:val="24"/>
          <w:lang w:val="hy-AM"/>
        </w:rPr>
        <w:t xml:space="preserve"> 13.2-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րդից </w:t>
      </w:r>
      <w:r w:rsidRPr="00362485">
        <w:rPr>
          <w:rFonts w:ascii="GHEA Mariam" w:hAnsi="GHEA Mariam"/>
          <w:color w:val="000000"/>
          <w:sz w:val="24"/>
          <w:szCs w:val="24"/>
          <w:lang w:val="hy-AM"/>
        </w:rPr>
        <w:t>13.5-րդ</w:t>
      </w:r>
      <w:r w:rsidRPr="003624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ենթակետերով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36248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362485" w:rsidRPr="00362485" w:rsidRDefault="00362485" w:rsidP="00362485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62485">
        <w:rPr>
          <w:rFonts w:ascii="GHEA Mariam" w:hAnsi="GHEA Mariam"/>
          <w:sz w:val="24"/>
          <w:szCs w:val="24"/>
          <w:lang w:val="hy-AM"/>
        </w:rPr>
        <w:t>«13.2</w:t>
      </w:r>
      <w:r w:rsidRPr="00362485">
        <w:rPr>
          <w:rFonts w:ascii="GHEA Mariam" w:hAnsi="GHEA Mariam" w:cs="Calibri"/>
          <w:sz w:val="24"/>
          <w:szCs w:val="24"/>
          <w:lang w:val="hy-AM"/>
        </w:rPr>
        <w:t>)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իրականացնում է</w:t>
      </w:r>
      <w:r w:rsidRPr="00362485">
        <w:rPr>
          <w:rFonts w:ascii="GHEA Mariam" w:hAnsi="GHEA Mariam" w:cs="Sylfaen"/>
          <w:sz w:val="24"/>
          <w:szCs w:val="24"/>
          <w:lang w:val="hy-AM"/>
        </w:rPr>
        <w:t xml:space="preserve"> գյուղատնտեսական ծրագրերի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sz w:val="24"/>
          <w:szCs w:val="24"/>
          <w:lang w:val="hy-AM"/>
        </w:rPr>
        <w:t>մոնիթորինգի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sz w:val="24"/>
          <w:szCs w:val="24"/>
          <w:lang w:val="hy-AM"/>
        </w:rPr>
        <w:t>և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տեղազննությունների </w:t>
      </w:r>
      <w:r w:rsidRPr="00362485">
        <w:rPr>
          <w:rFonts w:ascii="GHEA Mariam" w:hAnsi="GHEA Mariam" w:cs="Sylfaen"/>
          <w:sz w:val="24"/>
          <w:szCs w:val="24"/>
          <w:lang w:val="hy-AM"/>
        </w:rPr>
        <w:t>համար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sz w:val="24"/>
          <w:szCs w:val="24"/>
          <w:lang w:val="hy-AM"/>
        </w:rPr>
        <w:t>տվյալների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sz w:val="24"/>
          <w:szCs w:val="24"/>
          <w:lang w:val="hy-AM"/>
        </w:rPr>
        <w:t>հավաքագրում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sz w:val="24"/>
          <w:szCs w:val="24"/>
          <w:lang w:val="hy-AM"/>
        </w:rPr>
        <w:t xml:space="preserve">և հաշվետվությունների կազմում. </w:t>
      </w:r>
    </w:p>
    <w:p w:rsidR="00362485" w:rsidRPr="00362485" w:rsidRDefault="00362485" w:rsidP="00362485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62485">
        <w:rPr>
          <w:rFonts w:ascii="GHEA Mariam" w:hAnsi="GHEA Mariam" w:cs="Sylfaen"/>
          <w:sz w:val="24"/>
          <w:szCs w:val="24"/>
          <w:lang w:val="hy-AM"/>
        </w:rPr>
        <w:t>13.3</w:t>
      </w:r>
      <w:r w:rsidRPr="00362485">
        <w:rPr>
          <w:rFonts w:ascii="GHEA Mariam" w:hAnsi="GHEA Mariam" w:cs="Calibri"/>
          <w:sz w:val="24"/>
          <w:szCs w:val="24"/>
          <w:lang w:val="hy-AM"/>
        </w:rPr>
        <w:t>)</w:t>
      </w:r>
      <w:r w:rsidRPr="0036248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իրականացնում է գյուղատնտեսական ծրագրերի</w:t>
      </w:r>
      <w:r w:rsidRPr="00362485">
        <w:rPr>
          <w:rFonts w:ascii="GHEA Mariam" w:hAnsi="GHEA Mariam"/>
          <w:iCs/>
          <w:sz w:val="24"/>
          <w:szCs w:val="24"/>
          <w:lang w:val="hy-AM"/>
        </w:rPr>
        <w:t xml:space="preserve"> նախնական,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ընթա</w:t>
      </w:r>
      <w:r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ցիկ և ավարտական տեղազննություններ և մոնիթորինգ.</w:t>
      </w:r>
    </w:p>
    <w:p w:rsidR="00362485" w:rsidRPr="00362485" w:rsidRDefault="00362485" w:rsidP="00362485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2485">
        <w:rPr>
          <w:rFonts w:ascii="GHEA Mariam" w:hAnsi="GHEA Mariam" w:cs="Sylfaen"/>
          <w:sz w:val="24"/>
          <w:szCs w:val="24"/>
          <w:lang w:val="hy-AM"/>
        </w:rPr>
        <w:t>13.4</w:t>
      </w:r>
      <w:r w:rsidRPr="00362485">
        <w:rPr>
          <w:rFonts w:ascii="GHEA Mariam" w:hAnsi="GHEA Mariam" w:cs="Calibri"/>
          <w:sz w:val="24"/>
          <w:szCs w:val="24"/>
          <w:lang w:val="hy-AM"/>
        </w:rPr>
        <w:t>)</w:t>
      </w:r>
      <w:r w:rsidRPr="0036248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իրականացնում է</w:t>
      </w:r>
      <w:r w:rsidRPr="00362485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գյուղատնտեսական ծրագրերի</w:t>
      </w:r>
      <w:r w:rsidRPr="00362485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ընթացիկ</w:t>
      </w:r>
      <w:r w:rsidRPr="00362485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և</w:t>
      </w:r>
      <w:r w:rsidRPr="00362485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արդյուն</w:t>
      </w:r>
      <w:r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քային</w:t>
      </w:r>
      <w:r w:rsidRPr="00362485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ցուցանիշների</w:t>
      </w:r>
      <w:r w:rsidRPr="00362485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հավաքագրում</w:t>
      </w:r>
      <w:r w:rsidRPr="00362485">
        <w:rPr>
          <w:rFonts w:ascii="GHEA Mariam" w:hAnsi="GHEA Mariam"/>
          <w:iCs/>
          <w:sz w:val="24"/>
          <w:szCs w:val="24"/>
          <w:lang w:val="hy-AM"/>
        </w:rPr>
        <w:t xml:space="preserve">,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մշակում</w:t>
      </w:r>
      <w:r w:rsidRPr="00362485">
        <w:rPr>
          <w:rFonts w:ascii="GHEA Mariam" w:hAnsi="GHEA Mariam"/>
          <w:iCs/>
          <w:sz w:val="24"/>
          <w:szCs w:val="24"/>
          <w:lang w:val="hy-AM"/>
        </w:rPr>
        <w:t xml:space="preserve">,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ամփոփում</w:t>
      </w:r>
      <w:r w:rsidRPr="00362485">
        <w:rPr>
          <w:rFonts w:ascii="GHEA Mariam" w:hAnsi="GHEA Mariam"/>
          <w:iCs/>
          <w:sz w:val="24"/>
          <w:szCs w:val="24"/>
          <w:lang w:val="hy-AM"/>
        </w:rPr>
        <w:t xml:space="preserve"> և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վերլու</w:t>
      </w:r>
      <w:r>
        <w:rPr>
          <w:rFonts w:ascii="GHEA Mariam" w:hAnsi="GHEA Mariam" w:cs="Sylfaen"/>
          <w:iCs/>
          <w:sz w:val="24"/>
          <w:szCs w:val="24"/>
          <w:lang w:val="hy-AM"/>
        </w:rPr>
        <w:softHyphen/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ծություն.</w:t>
      </w:r>
    </w:p>
    <w:p w:rsidR="00362485" w:rsidRPr="00362485" w:rsidRDefault="00362485" w:rsidP="00362485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62485">
        <w:rPr>
          <w:rFonts w:ascii="GHEA Mariam" w:hAnsi="GHEA Mariam" w:cs="Sylfaen"/>
          <w:sz w:val="24"/>
          <w:szCs w:val="24"/>
          <w:lang w:val="hy-AM"/>
        </w:rPr>
        <w:t>13.5</w:t>
      </w:r>
      <w:r w:rsidRPr="00362485">
        <w:rPr>
          <w:rFonts w:ascii="GHEA Mariam" w:hAnsi="GHEA Mariam" w:cs="Calibri"/>
          <w:sz w:val="24"/>
          <w:szCs w:val="24"/>
          <w:lang w:val="hy-AM"/>
        </w:rPr>
        <w:t xml:space="preserve">) </w:t>
      </w:r>
      <w:r w:rsidRPr="00362485">
        <w:rPr>
          <w:rFonts w:ascii="GHEA Mariam" w:hAnsi="GHEA Mariam" w:cs="Sylfaen"/>
          <w:iCs/>
          <w:sz w:val="24"/>
          <w:szCs w:val="24"/>
          <w:lang w:val="hy-AM"/>
        </w:rPr>
        <w:t>իրականացնում է</w:t>
      </w:r>
      <w:r w:rsidRPr="00362485">
        <w:rPr>
          <w:rFonts w:ascii="GHEA Mariam" w:hAnsi="GHEA Mariam" w:cs="Sylfaen"/>
          <w:sz w:val="24"/>
          <w:szCs w:val="24"/>
          <w:lang w:val="hy-AM"/>
        </w:rPr>
        <w:t xml:space="preserve"> գյուղատնտեսական ծրագրերի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sz w:val="24"/>
          <w:szCs w:val="24"/>
          <w:lang w:val="hy-AM"/>
        </w:rPr>
        <w:t>մոնիթորինգի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sz w:val="24"/>
          <w:szCs w:val="24"/>
          <w:lang w:val="hy-AM"/>
        </w:rPr>
        <w:t>և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տեղազննությունների </w:t>
      </w:r>
      <w:r w:rsidRPr="00362485">
        <w:rPr>
          <w:rFonts w:ascii="GHEA Mariam" w:hAnsi="GHEA Mariam" w:cs="Sylfaen"/>
          <w:sz w:val="24"/>
          <w:szCs w:val="24"/>
          <w:lang w:val="hy-AM"/>
        </w:rPr>
        <w:t>շտեմարանների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sz w:val="24"/>
          <w:szCs w:val="24"/>
          <w:lang w:val="hy-AM"/>
        </w:rPr>
        <w:t>վարում՝ հաշվետվությունների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(</w:t>
      </w:r>
      <w:r w:rsidRPr="00362485">
        <w:rPr>
          <w:rFonts w:ascii="GHEA Mariam" w:hAnsi="GHEA Mariam" w:cs="Sylfaen"/>
          <w:sz w:val="24"/>
          <w:szCs w:val="24"/>
          <w:lang w:val="hy-AM"/>
        </w:rPr>
        <w:t>հարցաթեր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62485">
        <w:rPr>
          <w:rFonts w:ascii="GHEA Mariam" w:hAnsi="GHEA Mariam" w:cs="Sylfaen"/>
          <w:sz w:val="24"/>
          <w:szCs w:val="24"/>
          <w:lang w:val="hy-AM"/>
        </w:rPr>
        <w:t>թեր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, </w:t>
      </w:r>
      <w:r w:rsidRPr="00362485">
        <w:rPr>
          <w:rFonts w:ascii="GHEA Mariam" w:hAnsi="GHEA Mariam" w:cs="Sylfaen"/>
          <w:sz w:val="24"/>
          <w:szCs w:val="24"/>
          <w:lang w:val="hy-AM"/>
        </w:rPr>
        <w:t>ձևաթղթեր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, </w:t>
      </w:r>
      <w:r w:rsidRPr="00362485">
        <w:rPr>
          <w:rFonts w:ascii="GHEA Mariam" w:hAnsi="GHEA Mariam" w:cs="Sylfaen"/>
          <w:sz w:val="24"/>
          <w:szCs w:val="24"/>
          <w:lang w:val="hy-AM"/>
        </w:rPr>
        <w:t>տեղեկանքներ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sz w:val="24"/>
          <w:szCs w:val="24"/>
          <w:lang w:val="hy-AM"/>
        </w:rPr>
        <w:t>և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 </w:t>
      </w:r>
      <w:r w:rsidRPr="00362485">
        <w:rPr>
          <w:rFonts w:ascii="GHEA Mariam" w:hAnsi="GHEA Mariam" w:cs="Sylfaen"/>
          <w:sz w:val="24"/>
          <w:szCs w:val="24"/>
          <w:lang w:val="hy-AM"/>
        </w:rPr>
        <w:t>այլն</w:t>
      </w:r>
      <w:r w:rsidRPr="00362485">
        <w:rPr>
          <w:rFonts w:ascii="GHEA Mariam" w:hAnsi="GHEA Mariam"/>
          <w:sz w:val="24"/>
          <w:szCs w:val="24"/>
          <w:lang w:val="hy-AM"/>
        </w:rPr>
        <w:t xml:space="preserve">) </w:t>
      </w:r>
      <w:r w:rsidRPr="00362485">
        <w:rPr>
          <w:rFonts w:ascii="GHEA Mariam" w:hAnsi="GHEA Mariam" w:cs="Sylfaen"/>
          <w:sz w:val="24"/>
          <w:szCs w:val="24"/>
          <w:lang w:val="hy-AM"/>
        </w:rPr>
        <w:t xml:space="preserve">միջոցով.»։ </w:t>
      </w:r>
    </w:p>
    <w:p w:rsidR="00362485" w:rsidRPr="00362485" w:rsidRDefault="00362485" w:rsidP="00362485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2485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  <w:r w:rsidRPr="00362485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362485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</w:p>
    <w:p w:rsidR="00296E5B" w:rsidRPr="00362485" w:rsidRDefault="00296E5B" w:rsidP="00477447">
      <w:pPr>
        <w:rPr>
          <w:lang w:val="hy-AM"/>
        </w:rPr>
      </w:pPr>
    </w:p>
    <w:p w:rsidR="00296E5B" w:rsidRPr="00362485" w:rsidRDefault="00296E5B" w:rsidP="00477447">
      <w:pPr>
        <w:rPr>
          <w:lang w:val="hy-AM"/>
        </w:rPr>
      </w:pPr>
    </w:p>
    <w:p w:rsidR="00296E5B" w:rsidRPr="00362485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E44" w:rsidRDefault="00940E44">
      <w:r>
        <w:separator/>
      </w:r>
    </w:p>
  </w:endnote>
  <w:endnote w:type="continuationSeparator" w:id="0">
    <w:p w:rsidR="00940E44" w:rsidRDefault="00940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E44" w:rsidRDefault="00940E44">
      <w:r>
        <w:separator/>
      </w:r>
    </w:p>
  </w:footnote>
  <w:footnote w:type="continuationSeparator" w:id="0">
    <w:p w:rsidR="00940E44" w:rsidRDefault="00940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1DA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FE5BA9"/>
    <w:multiLevelType w:val="hybridMultilevel"/>
    <w:tmpl w:val="217C1D48"/>
    <w:lvl w:ilvl="0" w:tplc="7B68CB36">
      <w:start w:val="1"/>
      <w:numFmt w:val="decimal"/>
      <w:lvlText w:val="%1)"/>
      <w:lvlJc w:val="left"/>
      <w:pPr>
        <w:ind w:left="928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A997A3C"/>
    <w:multiLevelType w:val="hybridMultilevel"/>
    <w:tmpl w:val="DA98B63E"/>
    <w:lvl w:ilvl="0" w:tplc="0409000F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485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5CC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44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021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50E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45C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DA3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6248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36248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62485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49</cp:revision>
  <dcterms:created xsi:type="dcterms:W3CDTF">2022-03-23T13:26:00Z</dcterms:created>
  <dcterms:modified xsi:type="dcterms:W3CDTF">2022-11-15T07:50:00Z</dcterms:modified>
</cp:coreProperties>
</file>