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93A" w:rsidRPr="00C043C1" w:rsidRDefault="0093793A" w:rsidP="0093793A">
      <w:pPr>
        <w:jc w:val="center"/>
      </w:pPr>
      <w:r w:rsidRPr="00C043C1">
        <w:rPr>
          <w:noProof/>
          <w:lang w:eastAsia="en-US"/>
        </w:rPr>
        <w:drawing>
          <wp:inline distT="0" distB="0" distL="0" distR="0" wp14:anchorId="1CE587BF" wp14:editId="2C9563A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93A" w:rsidRPr="00C043C1" w:rsidRDefault="0093793A" w:rsidP="0093793A">
      <w:pPr>
        <w:jc w:val="center"/>
      </w:pPr>
    </w:p>
    <w:p w:rsidR="0093793A" w:rsidRPr="00C043C1" w:rsidRDefault="0093793A" w:rsidP="009379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043C1">
        <w:rPr>
          <w:rFonts w:ascii="GHEA Mariam" w:hAnsi="GHEA Mariam" w:cs="Sylfaen"/>
          <w:b/>
          <w:sz w:val="30"/>
          <w:szCs w:val="30"/>
        </w:rPr>
        <w:t>ՀԱՅԱՍՏԱՆԻ</w:t>
      </w:r>
      <w:r w:rsidRPr="00C043C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043C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043C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043C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3793A" w:rsidRPr="00C043C1" w:rsidRDefault="0093793A" w:rsidP="0093793A">
      <w:pPr>
        <w:pStyle w:val="mechtex"/>
        <w:rPr>
          <w:rFonts w:ascii="GHEA Mariam" w:hAnsi="GHEA Mariam"/>
          <w:b/>
        </w:rPr>
      </w:pPr>
    </w:p>
    <w:p w:rsidR="0093793A" w:rsidRPr="00C043C1" w:rsidRDefault="0093793A" w:rsidP="009379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Շ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043C1">
        <w:rPr>
          <w:rFonts w:ascii="GHEA Mariam" w:hAnsi="GHEA Mariam" w:cs="Sylfaen"/>
          <w:b/>
          <w:sz w:val="40"/>
          <w:szCs w:val="40"/>
        </w:rPr>
        <w:t>Ւ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Մ</w:t>
      </w: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Pr="00ED721E" w:rsidRDefault="00362A53">
      <w:pPr>
        <w:jc w:val="center"/>
        <w:rPr>
          <w:rFonts w:ascii="GHEA Mariam" w:hAnsi="GHEA Mariam"/>
          <w:sz w:val="22"/>
          <w:szCs w:val="22"/>
        </w:rPr>
      </w:pPr>
    </w:p>
    <w:p w:rsidR="00362A53" w:rsidRDefault="00362A53">
      <w:pPr>
        <w:jc w:val="center"/>
        <w:rPr>
          <w:rFonts w:ascii="GHEA Mariam" w:hAnsi="GHEA Mariam"/>
          <w:sz w:val="24"/>
          <w:szCs w:val="24"/>
        </w:rPr>
      </w:pPr>
      <w:r w:rsidRPr="00F521BD">
        <w:rPr>
          <w:rFonts w:ascii="GHEA Mariam" w:hAnsi="GHEA Mariam"/>
          <w:sz w:val="24"/>
          <w:szCs w:val="24"/>
          <w:lang w:val="hy-AM"/>
        </w:rPr>
        <w:t>1</w:t>
      </w:r>
      <w:r w:rsidR="00A06397">
        <w:rPr>
          <w:rFonts w:ascii="GHEA Mariam" w:hAnsi="GHEA Mariam"/>
          <w:sz w:val="24"/>
          <w:szCs w:val="24"/>
          <w:lang w:val="hy-AM"/>
        </w:rPr>
        <w:t>7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</w:t>
      </w:r>
      <w:r w:rsidR="00A06397"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</w:rPr>
        <w:t xml:space="preserve">  - Ա</w:t>
      </w:r>
    </w:p>
    <w:p w:rsidR="00362A53" w:rsidRDefault="00362A53" w:rsidP="005B1491">
      <w:pPr>
        <w:pStyle w:val="mechtex"/>
      </w:pPr>
    </w:p>
    <w:p w:rsidR="00362A53" w:rsidRDefault="00362A53" w:rsidP="005B1491">
      <w:pPr>
        <w:pStyle w:val="mechtex"/>
      </w:pPr>
    </w:p>
    <w:p w:rsidR="00362A53" w:rsidRDefault="00362A53" w:rsidP="005B1491">
      <w:pPr>
        <w:pStyle w:val="mechtex"/>
      </w:pPr>
    </w:p>
    <w:p w:rsidR="005B1491" w:rsidRPr="005B1491" w:rsidRDefault="005B1491" w:rsidP="005B1491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5B1491">
        <w:rPr>
          <w:rFonts w:ascii="GHEA Mariam" w:hAnsi="GHEA Mariam" w:cs="Arial"/>
          <w:sz w:val="24"/>
          <w:szCs w:val="24"/>
          <w:lang w:val="hy-AM"/>
        </w:rPr>
        <w:t>ԳԵՐԱԿԱ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ԾՐԱԳՐԻ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ՆԵՐՈՒՄ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ԴՐԱՆՑ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ՀՈՒՄՔԻ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ԵՎ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(</w:t>
      </w:r>
      <w:r w:rsidRPr="005B1491">
        <w:rPr>
          <w:rFonts w:ascii="GHEA Mariam" w:hAnsi="GHEA Mariam" w:cs="Arial"/>
          <w:sz w:val="24"/>
          <w:szCs w:val="24"/>
          <w:lang w:val="hy-AM"/>
        </w:rPr>
        <w:t>ԿԱՄ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) </w:t>
      </w:r>
      <w:r w:rsidRPr="005B1491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ԹԵՐԻ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ՀԱՄԱՐ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>«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ՅՈՒՆԻ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ՎԵՐՍԱԼ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ՔԼՈԶՐՍ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ՓԱԿ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ԲԱԺՆԵՏԻՐԱԿԱՆ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ԿՈՂՄ</w:t>
      </w:r>
      <w:r w:rsidRPr="005B1491">
        <w:rPr>
          <w:rFonts w:ascii="GHEA Mariam" w:hAnsi="GHEA Mariam" w:cs="Arial"/>
          <w:sz w:val="24"/>
          <w:szCs w:val="24"/>
          <w:lang w:val="hy-AM"/>
        </w:rPr>
        <w:t>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ՆԵՐԿԱՅԱՑՎԱԾ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ՀԱՅՏԸ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ԲԱՎԱՐԱՐԵԼՈՒ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ԱՐՏՈՆՈՒԹՅՈՒՆԸ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ԿԻՐԱ</w:t>
      </w:r>
      <w:r w:rsidRPr="005B1491">
        <w:rPr>
          <w:rFonts w:ascii="GHEA Mariam" w:hAnsi="GHEA Mariam" w:cs="Arial"/>
          <w:sz w:val="24"/>
          <w:szCs w:val="24"/>
          <w:lang w:val="hy-AM"/>
        </w:rPr>
        <w:t>ՌԵԼՈՒ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           </w:t>
      </w:r>
      <w:r w:rsidRPr="005B149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B1491" w:rsidRPr="005B1491" w:rsidRDefault="005B1491" w:rsidP="005B1491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5B1491">
        <w:rPr>
          <w:rFonts w:ascii="GHEA Mariam" w:hAnsi="GHEA Mariam"/>
          <w:caps/>
          <w:sz w:val="24"/>
          <w:szCs w:val="24"/>
          <w:lang w:val="hy-AM"/>
        </w:rPr>
        <w:t>---</w:t>
      </w: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</w:t>
      </w:r>
      <w:r w:rsidRPr="005B1491">
        <w:rPr>
          <w:rFonts w:ascii="GHEA Mariam" w:hAnsi="GHEA Mariam"/>
          <w:caps/>
          <w:sz w:val="24"/>
          <w:szCs w:val="24"/>
          <w:lang w:val="hy-AM"/>
        </w:rPr>
        <w:t>-----------------------</w:t>
      </w:r>
    </w:p>
    <w:p w:rsidR="005B1491" w:rsidRDefault="005B1491" w:rsidP="005B1491">
      <w:pPr>
        <w:pStyle w:val="mechtex"/>
        <w:rPr>
          <w:lang w:val="hy-AM"/>
        </w:rPr>
      </w:pPr>
    </w:p>
    <w:p w:rsidR="005B1491" w:rsidRPr="005B1491" w:rsidRDefault="005B1491" w:rsidP="005B14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5B1491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5B149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5B1491">
        <w:rPr>
          <w:rFonts w:ascii="GHEA Mariam" w:hAnsi="GHEA Mariam" w:cs="Arial"/>
          <w:sz w:val="24"/>
          <w:szCs w:val="24"/>
          <w:lang w:val="hy-AM"/>
        </w:rPr>
        <w:t>նի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17-</w:t>
      </w:r>
      <w:r w:rsidRPr="005B1491">
        <w:rPr>
          <w:rFonts w:ascii="GHEA Mariam" w:hAnsi="GHEA Mariam" w:cs="Arial"/>
          <w:sz w:val="24"/>
          <w:szCs w:val="24"/>
          <w:lang w:val="hy-AM"/>
        </w:rPr>
        <w:t>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5B1491">
        <w:rPr>
          <w:rFonts w:ascii="GHEA Mariam" w:hAnsi="GHEA Mariam" w:cs="Arial"/>
          <w:sz w:val="24"/>
          <w:szCs w:val="24"/>
          <w:lang w:val="hy-AM"/>
        </w:rPr>
        <w:t>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` </w:t>
      </w:r>
      <w:r w:rsidRPr="005B14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B1491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B1491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B1491">
        <w:rPr>
          <w:rFonts w:ascii="GHEA Mariam" w:hAnsi="GHEA Mariam" w:cs="Sylfaen"/>
          <w:sz w:val="24"/>
          <w:szCs w:val="24"/>
          <w:lang w:val="hy-AM"/>
        </w:rPr>
        <w:t>ո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ր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ո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շ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ու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Sylfaen"/>
          <w:sz w:val="24"/>
          <w:szCs w:val="24"/>
          <w:lang w:val="hy-AM"/>
        </w:rPr>
        <w:t>մ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B1491">
        <w:rPr>
          <w:rFonts w:ascii="GHEA Mariam" w:hAnsi="GHEA Mariam" w:cs="Sylfaen"/>
          <w:sz w:val="24"/>
          <w:szCs w:val="24"/>
          <w:lang w:val="hy-AM"/>
        </w:rPr>
        <w:t>է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B1491" w:rsidRPr="005B1491" w:rsidRDefault="005B1491" w:rsidP="005B14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5B1491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 Armenian"/>
          <w:sz w:val="24"/>
          <w:szCs w:val="24"/>
          <w:lang w:val="hy-AM"/>
        </w:rPr>
        <w:t>«</w:t>
      </w:r>
      <w:r w:rsidRPr="005B1491">
        <w:rPr>
          <w:rFonts w:ascii="GHEA Mariam" w:hAnsi="GHEA Mariam" w:cs="Arial"/>
          <w:sz w:val="24"/>
          <w:szCs w:val="24"/>
          <w:lang w:val="hy-AM"/>
        </w:rPr>
        <w:t>ՅՈՒՆԻՎԵՐՍԱԼ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ՔԼՈԶՐՍ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» </w:t>
      </w:r>
      <w:r w:rsidRPr="005B1491">
        <w:rPr>
          <w:rFonts w:ascii="GHEA Mariam" w:hAnsi="GHEA Mariam" w:cs="Arial"/>
          <w:sz w:val="24"/>
          <w:szCs w:val="24"/>
          <w:lang w:val="hy-AM"/>
        </w:rPr>
        <w:t>փակ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թյան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կողմից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հայտը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գերակա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ներդրու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մային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ծրագրի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դրանց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հումքի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և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(</w:t>
      </w:r>
      <w:r w:rsidRPr="005B1491">
        <w:rPr>
          <w:rFonts w:ascii="GHEA Mariam" w:hAnsi="GHEA Mariam" w:cs="Arial"/>
          <w:sz w:val="24"/>
          <w:szCs w:val="24"/>
          <w:lang w:val="hy-AM"/>
        </w:rPr>
        <w:t>կամ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) </w:t>
      </w:r>
      <w:r w:rsidRPr="005B149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նությունից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համար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և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կարգով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lastRenderedPageBreak/>
        <w:t>արտոնությունը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`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1491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դրանց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հումքի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և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(</w:t>
      </w:r>
      <w:r w:rsidRPr="005B1491">
        <w:rPr>
          <w:rFonts w:ascii="GHEA Mariam" w:hAnsi="GHEA Mariam" w:cs="Arial"/>
          <w:sz w:val="24"/>
          <w:szCs w:val="24"/>
          <w:lang w:val="hy-AM"/>
        </w:rPr>
        <w:t>կամ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) </w:t>
      </w:r>
      <w:r w:rsidRPr="005B149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B1491" w:rsidRPr="005B1491" w:rsidRDefault="005B1491" w:rsidP="005B14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5B149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որ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5B1491" w:rsidRPr="005B1491" w:rsidRDefault="005B1491" w:rsidP="005B14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5B1491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5B1491">
        <w:rPr>
          <w:rFonts w:ascii="GHEA Mariam" w:hAnsi="GHEA Mariam" w:cs="Arial"/>
          <w:sz w:val="24"/>
          <w:szCs w:val="24"/>
          <w:lang w:val="hy-AM"/>
        </w:rPr>
        <w:t>ույն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նշված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են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դրանց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հումքի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և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(</w:t>
      </w:r>
      <w:r w:rsidRPr="005B1491">
        <w:rPr>
          <w:rFonts w:ascii="GHEA Mariam" w:hAnsi="GHEA Mariam" w:cs="Arial"/>
          <w:sz w:val="24"/>
          <w:szCs w:val="24"/>
          <w:lang w:val="hy-AM"/>
        </w:rPr>
        <w:t>կամ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) </w:t>
      </w:r>
      <w:r w:rsidRPr="005B149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5B149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B1491" w:rsidRPr="005B1491" w:rsidRDefault="005B1491" w:rsidP="005B14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B1491">
        <w:rPr>
          <w:rFonts w:ascii="GHEA Mariam" w:hAnsi="GHEA Mariam"/>
          <w:sz w:val="24"/>
          <w:szCs w:val="24"/>
          <w:lang w:val="hy-AM"/>
        </w:rPr>
        <w:t>2) «</w:t>
      </w:r>
      <w:r w:rsidRPr="005B1491">
        <w:rPr>
          <w:rFonts w:ascii="GHEA Mariam" w:hAnsi="GHEA Mariam" w:cs="Arial"/>
          <w:sz w:val="24"/>
          <w:szCs w:val="24"/>
          <w:lang w:val="hy-AM"/>
        </w:rPr>
        <w:t>ՅՈՒՆԻՎԵՐՍԱԼ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ՔԼՈԶՐՍ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» </w:t>
      </w:r>
      <w:r w:rsidRPr="005B1491">
        <w:rPr>
          <w:rFonts w:ascii="GHEA Mariam" w:hAnsi="GHEA Mariam" w:cs="Arial"/>
          <w:sz w:val="24"/>
          <w:szCs w:val="24"/>
          <w:lang w:val="hy-AM"/>
        </w:rPr>
        <w:t>փակ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կողմից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ծրագրի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դրանց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մասերի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, </w:t>
      </w:r>
      <w:r w:rsidRPr="005B1491">
        <w:rPr>
          <w:rFonts w:ascii="GHEA Mariam" w:hAnsi="GHEA Mariam" w:cs="Arial"/>
          <w:sz w:val="24"/>
          <w:szCs w:val="24"/>
          <w:lang w:val="hy-AM"/>
        </w:rPr>
        <w:t>հումքի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և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(</w:t>
      </w:r>
      <w:r w:rsidRPr="005B1491">
        <w:rPr>
          <w:rFonts w:ascii="GHEA Mariam" w:hAnsi="GHEA Mariam" w:cs="Arial"/>
          <w:sz w:val="24"/>
          <w:szCs w:val="24"/>
          <w:lang w:val="hy-AM"/>
        </w:rPr>
        <w:t>կամ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) </w:t>
      </w:r>
      <w:r w:rsidRPr="005B149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5B1491">
        <w:rPr>
          <w:rFonts w:ascii="GHEA Mariam" w:hAnsi="GHEA Mariam" w:cs="Arial"/>
          <w:sz w:val="24"/>
          <w:szCs w:val="24"/>
          <w:lang w:val="hy-AM"/>
        </w:rPr>
        <w:t>է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5B149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14-</w:t>
      </w:r>
      <w:r w:rsidRPr="005B1491">
        <w:rPr>
          <w:rFonts w:ascii="GHEA Mariam" w:hAnsi="GHEA Mariam" w:cs="Arial"/>
          <w:sz w:val="24"/>
          <w:szCs w:val="24"/>
          <w:lang w:val="hy-AM"/>
        </w:rPr>
        <w:t>ից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B1491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5B1491">
        <w:rPr>
          <w:rFonts w:ascii="GHEA Mariam" w:hAnsi="GHEA Mariam"/>
          <w:sz w:val="24"/>
          <w:szCs w:val="24"/>
          <w:lang w:val="hy-AM"/>
        </w:rPr>
        <w:t xml:space="preserve">2027 </w:t>
      </w:r>
      <w:r w:rsidRPr="005B149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13-</w:t>
      </w:r>
      <w:r w:rsidRPr="005B1491">
        <w:rPr>
          <w:rFonts w:ascii="GHEA Mariam" w:hAnsi="GHEA Mariam" w:cs="Arial"/>
          <w:sz w:val="24"/>
          <w:szCs w:val="24"/>
          <w:lang w:val="hy-AM"/>
        </w:rPr>
        <w:t>ը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5B149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B1491" w:rsidRPr="005B1491" w:rsidRDefault="005B1491" w:rsidP="005B149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B1491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5B1491">
        <w:rPr>
          <w:rFonts w:ascii="GHEA Mariam" w:hAnsi="GHEA Mariam" w:cs="Arial"/>
          <w:sz w:val="24"/>
          <w:szCs w:val="24"/>
          <w:lang w:val="hy-AM"/>
        </w:rPr>
        <w:t>րագրի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ժամկետ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է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սույն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ուժի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մեջ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</w:t>
      </w:r>
      <w:r w:rsidRPr="005B1491">
        <w:rPr>
          <w:rFonts w:ascii="GHEA Mariam" w:hAnsi="GHEA Mariam" w:cs="Arial"/>
          <w:sz w:val="24"/>
          <w:szCs w:val="24"/>
          <w:lang w:val="hy-AM"/>
        </w:rPr>
        <w:t>հետո</w:t>
      </w:r>
      <w:r w:rsidRPr="005B1491">
        <w:rPr>
          <w:rFonts w:ascii="GHEA Mariam" w:hAnsi="GHEA Mariam"/>
          <w:sz w:val="24"/>
          <w:szCs w:val="24"/>
          <w:lang w:val="hy-AM"/>
        </w:rPr>
        <w:t xml:space="preserve"> 5 </w:t>
      </w:r>
      <w:r w:rsidRPr="005B1491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362A53" w:rsidRPr="005B1491" w:rsidRDefault="00362A53" w:rsidP="005B1491">
      <w:pPr>
        <w:pStyle w:val="norm"/>
        <w:spacing w:line="360" w:lineRule="auto"/>
        <w:ind w:firstLine="706"/>
        <w:rPr>
          <w:rFonts w:ascii="GHEA Mariam" w:hAnsi="GHEA Mariam" w:cs="Sylfaen"/>
          <w:sz w:val="34"/>
          <w:szCs w:val="24"/>
          <w:lang w:val="hy-AM"/>
        </w:rPr>
      </w:pPr>
    </w:p>
    <w:p w:rsidR="00362A53" w:rsidRPr="00F521BD" w:rsidRDefault="00362A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2A53" w:rsidRPr="00F521BD" w:rsidRDefault="00362A5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2A53" w:rsidRPr="00F521BD" w:rsidRDefault="00362A53">
      <w:pPr>
        <w:rPr>
          <w:sz w:val="24"/>
          <w:szCs w:val="24"/>
          <w:lang w:val="af-ZA"/>
        </w:rPr>
      </w:pPr>
    </w:p>
    <w:p w:rsidR="00362A53" w:rsidRDefault="00362A53" w:rsidP="00362A5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362A5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="0093793A">
        <w:rPr>
          <w:sz w:val="24"/>
          <w:szCs w:val="24"/>
          <w:lang w:val="af-ZA"/>
        </w:rPr>
        <w:t xml:space="preserve">          </w:t>
      </w:r>
      <w:proofErr w:type="spellStart"/>
      <w:r w:rsidRPr="00362A5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362A53" w:rsidRPr="00A06397" w:rsidRDefault="00362A53" w:rsidP="006F23DF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="00A06397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</w:p>
    <w:p w:rsidR="00362A53" w:rsidRPr="003F4817" w:rsidRDefault="00362A53" w:rsidP="006F23DF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362A53" w:rsidRDefault="00362A53" w:rsidP="00362A5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proofErr w:type="gramEnd"/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06397"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 w:rsidR="00A06397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06397" w:rsidRPr="005B1491" w:rsidRDefault="00A06397" w:rsidP="005B149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ab/>
      </w:r>
    </w:p>
    <w:p w:rsidR="005B1491" w:rsidRDefault="005B1491" w:rsidP="005B1491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5B14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5B14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5B14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5B14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5B1491" w:rsidRPr="005B1491" w:rsidRDefault="005B1491" w:rsidP="005B1491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5B1491" w:rsidRPr="005B1491" w:rsidRDefault="005B1491" w:rsidP="005B1491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5B14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br/>
      </w:r>
      <w:r w:rsidRPr="005B14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5B1491" w:rsidRPr="00AE0E29" w:rsidRDefault="005B1491" w:rsidP="005B1491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422"/>
        <w:gridCol w:w="2088"/>
        <w:gridCol w:w="2142"/>
        <w:gridCol w:w="1278"/>
        <w:gridCol w:w="1152"/>
        <w:gridCol w:w="1800"/>
        <w:gridCol w:w="1530"/>
        <w:gridCol w:w="1800"/>
        <w:gridCol w:w="1522"/>
      </w:tblGrid>
      <w:tr w:rsidR="005B1491" w:rsidRPr="005B1491" w:rsidTr="005B1491">
        <w:trPr>
          <w:trHeight w:val="656"/>
        </w:trPr>
        <w:tc>
          <w:tcPr>
            <w:tcW w:w="558" w:type="dxa"/>
            <w:vAlign w:val="center"/>
            <w:hideMark/>
          </w:tcPr>
          <w:p w:rsidR="005B1491" w:rsidRPr="005B1491" w:rsidRDefault="005B1491">
            <w:pPr>
              <w:pStyle w:val="mechtex"/>
              <w:rPr>
                <w:rFonts w:ascii="GHEA Mariam" w:hAnsi="GHEA Mariam"/>
              </w:rPr>
            </w:pPr>
            <w:r w:rsidRPr="005B1491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5B1491">
              <w:rPr>
                <w:rFonts w:ascii="GHEA Mariam" w:hAnsi="GHEA Mariam"/>
              </w:rPr>
              <w:t>NN</w:t>
            </w:r>
          </w:p>
          <w:p w:rsidR="005B1491" w:rsidRPr="005B1491" w:rsidRDefault="005B1491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22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B1491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088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42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8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52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30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-ման ե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00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5B1491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5B149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522" w:type="dxa"/>
            <w:vAlign w:val="center"/>
            <w:hideMark/>
          </w:tcPr>
          <w:p w:rsidR="005B1491" w:rsidRPr="005B1491" w:rsidRDefault="005B1491" w:rsidP="005B14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5B1491" w:rsidRPr="005B1491" w:rsidTr="005B1491">
        <w:trPr>
          <w:trHeight w:val="60"/>
        </w:trPr>
        <w:tc>
          <w:tcPr>
            <w:tcW w:w="15292" w:type="dxa"/>
            <w:gridSpan w:val="10"/>
            <w:noWrap/>
            <w:vAlign w:val="center"/>
          </w:tcPr>
          <w:p w:rsidR="005B1491" w:rsidRPr="005B1491" w:rsidRDefault="005B1491" w:rsidP="005B1491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5B1491" w:rsidRPr="005B1491" w:rsidTr="00D53F91">
        <w:trPr>
          <w:trHeight w:val="1645"/>
        </w:trPr>
        <w:tc>
          <w:tcPr>
            <w:tcW w:w="558" w:type="dxa"/>
            <w:noWrap/>
            <w:vAlign w:val="center"/>
          </w:tcPr>
          <w:p w:rsidR="005B1491" w:rsidRPr="005B1491" w:rsidRDefault="005B1491" w:rsidP="005B1491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</w:p>
          <w:p w:rsidR="005B1491" w:rsidRPr="005B1491" w:rsidRDefault="005B1491" w:rsidP="005B1491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5B1491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7606122008</w:t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20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Ալյումինե</w:t>
            </w:r>
            <w:proofErr w:type="spellEnd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համաձուլվածքից</w:t>
            </w:r>
            <w:proofErr w:type="spellEnd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3F91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</w:rPr>
              <w:t>թերթեր</w:t>
            </w:r>
            <w:proofErr w:type="spellEnd"/>
            <w:r w:rsidR="00D53F91" w:rsidRPr="00D53F91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  <w:lang w:val="hy-AM"/>
              </w:rPr>
              <w:t>՝</w:t>
            </w:r>
            <w:r w:rsidRPr="00D53F91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D53F91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</w:rPr>
              <w:t>ներկված</w:t>
            </w:r>
            <w:proofErr w:type="spellEnd"/>
            <w:r w:rsidRPr="00D53F91">
              <w:rPr>
                <w:rFonts w:ascii="GHEA Mariam" w:hAnsi="GHEA Mariam" w:cs="Calibri"/>
                <w:color w:val="000000"/>
                <w:spacing w:val="-4"/>
                <w:sz w:val="22"/>
                <w:szCs w:val="22"/>
              </w:rPr>
              <w:t>,</w:t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լաքապատված</w:t>
            </w:r>
            <w:proofErr w:type="spellEnd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տպագրված</w:t>
            </w:r>
            <w:proofErr w:type="spellEnd"/>
          </w:p>
        </w:tc>
        <w:tc>
          <w:tcPr>
            <w:tcW w:w="21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0,215</w:t>
            </w:r>
            <w:r w:rsidR="00D53F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bookmarkStart w:id="2" w:name="_GoBack"/>
            <w:bookmarkEnd w:id="2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մմ ալյումինե թերթեր՝ ներկված, </w:t>
            </w:r>
            <w:proofErr w:type="spellStart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լաքապատված</w:t>
            </w:r>
            <w:proofErr w:type="spellEnd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տպագրված</w:t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930</w:t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5B149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Իտալիա, Իսպանիա, Չինաստան,</w:t>
            </w:r>
          </w:p>
          <w:p w:rsidR="005B1491" w:rsidRPr="005B1491" w:rsidRDefault="005B1491" w:rsidP="00D53F91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Լեհաստան, Գերմանիա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Իտալիա, Իսպանիա, Չինաստան,</w:t>
            </w:r>
          </w:p>
          <w:p w:rsidR="005B1491" w:rsidRPr="005B1491" w:rsidRDefault="005B1491" w:rsidP="00D53F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Լեհաստան, Գերմանիա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2 820 000 000</w:t>
            </w:r>
          </w:p>
          <w:p w:rsidR="005B1491" w:rsidRPr="005B1491" w:rsidRDefault="005B1491" w:rsidP="00D53F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5B1491" w:rsidRPr="005B1491" w:rsidRDefault="005B1491" w:rsidP="00D53F9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B149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B1491" w:rsidRPr="005B1491" w:rsidRDefault="005B1491" w:rsidP="00D53F91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5B1491" w:rsidRPr="005B1491" w:rsidTr="005B1491">
        <w:trPr>
          <w:trHeight w:val="719"/>
        </w:trPr>
        <w:tc>
          <w:tcPr>
            <w:tcW w:w="558" w:type="dxa"/>
            <w:noWrap/>
            <w:vAlign w:val="center"/>
          </w:tcPr>
          <w:p w:rsidR="005B1491" w:rsidRPr="005B1491" w:rsidRDefault="005B1491" w:rsidP="005B1491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422" w:type="dxa"/>
            <w:noWrap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088" w:type="dxa"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142" w:type="dxa"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8" w:type="dxa"/>
            <w:noWrap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noWrap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noWrap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5B1491" w:rsidRPr="005B1491" w:rsidRDefault="005B1491" w:rsidP="005B1491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5B1491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2 820 000 000 </w:t>
            </w:r>
          </w:p>
        </w:tc>
        <w:tc>
          <w:tcPr>
            <w:tcW w:w="1522" w:type="dxa"/>
            <w:noWrap/>
            <w:vAlign w:val="center"/>
          </w:tcPr>
          <w:p w:rsidR="005B1491" w:rsidRPr="005B1491" w:rsidRDefault="005B1491" w:rsidP="005B1491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9A6817" w:rsidRPr="00A06397" w:rsidRDefault="009A6817" w:rsidP="00A06397">
      <w:pPr>
        <w:pStyle w:val="mechtex"/>
        <w:tabs>
          <w:tab w:val="left" w:pos="3589"/>
        </w:tabs>
        <w:ind w:firstLine="720"/>
        <w:jc w:val="left"/>
        <w:rPr>
          <w:rFonts w:ascii="GHEA Mariam" w:hAnsi="GHEA Mariam" w:cs="Arial"/>
          <w:sz w:val="26"/>
          <w:szCs w:val="24"/>
          <w:lang w:val="hy-AM"/>
        </w:rPr>
      </w:pPr>
    </w:p>
    <w:p w:rsidR="00C33A61" w:rsidRPr="00D47236" w:rsidRDefault="00C33A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33A61" w:rsidRPr="00D47236" w:rsidRDefault="00C33A61" w:rsidP="006F23D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33A61" w:rsidRPr="00A06397" w:rsidRDefault="00C33A61" w:rsidP="005B1491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33A61" w:rsidRPr="00A06397" w:rsidSect="005B1491">
      <w:pgSz w:w="16834" w:h="11909" w:orient="landscape" w:code="9"/>
      <w:pgMar w:top="72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146" w:rsidRDefault="004E5146">
      <w:r>
        <w:separator/>
      </w:r>
    </w:p>
  </w:endnote>
  <w:endnote w:type="continuationSeparator" w:id="0">
    <w:p w:rsidR="004E5146" w:rsidRDefault="004E5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2938">
      <w:rPr>
        <w:noProof/>
        <w:sz w:val="18"/>
      </w:rPr>
      <w:t>voroshumKK384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2938">
      <w:rPr>
        <w:noProof/>
        <w:sz w:val="18"/>
      </w:rPr>
      <w:t>voroshumKK384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C2938" w:rsidRDefault="004E5146" w:rsidP="000C293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C2938">
      <w:rPr>
        <w:noProof/>
      </w:rPr>
      <w:t>voroshumKK384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146" w:rsidRDefault="004E5146">
      <w:r>
        <w:separator/>
      </w:r>
    </w:p>
  </w:footnote>
  <w:footnote w:type="continuationSeparator" w:id="0">
    <w:p w:rsidR="004E5146" w:rsidRDefault="004E5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3F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19C00C78"/>
    <w:multiLevelType w:val="hybridMultilevel"/>
    <w:tmpl w:val="3334D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A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84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938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17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6C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A53"/>
    <w:rsid w:val="003630D4"/>
    <w:rsid w:val="00363106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DEA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AD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146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491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ECD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4C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3BC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0A"/>
    <w:rsid w:val="00935660"/>
    <w:rsid w:val="00936088"/>
    <w:rsid w:val="00936E0F"/>
    <w:rsid w:val="00936ED4"/>
    <w:rsid w:val="009376CC"/>
    <w:rsid w:val="0093793A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6E4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17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397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13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61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3F91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1C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460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77FC24"/>
  <w15:chartTrackingRefBased/>
  <w15:docId w15:val="{E1AF00A5-F537-4992-BC08-2FFA54D0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C33A61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62A5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2A5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3A61"/>
    <w:rPr>
      <w:b/>
      <w:bCs/>
      <w:sz w:val="27"/>
      <w:szCs w:val="27"/>
      <w:lang w:val="ru-RU"/>
    </w:rPr>
  </w:style>
  <w:style w:type="character" w:customStyle="1" w:styleId="FooterChar">
    <w:name w:val="Footer Char"/>
    <w:basedOn w:val="DefaultParagraphFont"/>
    <w:link w:val="Footer"/>
    <w:rsid w:val="00C33A61"/>
    <w:rPr>
      <w:rFonts w:ascii="Arial Armenian" w:hAnsi="Arial Armenian"/>
      <w:lang w:eastAsia="ru-RU"/>
    </w:rPr>
  </w:style>
  <w:style w:type="character" w:customStyle="1" w:styleId="2">
    <w:name w:val="д2 Знак"/>
    <w:link w:val="20"/>
    <w:locked/>
    <w:rsid w:val="00C33A61"/>
    <w:rPr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C33A61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ascii="Times New Roman" w:hAnsi="Times New Roman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unhideWhenUsed/>
    <w:rsid w:val="00C33A6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5B4E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4ECD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A0639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1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https:/mul2.gov.am/tasks/692272/oneclick/voroshum-EK044.docx?token=a6a5595c3fbc4ecf6a29164c5a5de336</cp:keywords>
  <dc:description/>
  <cp:lastModifiedBy>Kristina Papyan</cp:lastModifiedBy>
  <cp:revision>5</cp:revision>
  <cp:lastPrinted>2022-11-15T06:09:00Z</cp:lastPrinted>
  <dcterms:created xsi:type="dcterms:W3CDTF">2022-11-15T06:08:00Z</dcterms:created>
  <dcterms:modified xsi:type="dcterms:W3CDTF">2022-11-15T06:53:00Z</dcterms:modified>
</cp:coreProperties>
</file>