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5AA" w:rsidRDefault="00B245AA" w:rsidP="00B245AA">
      <w:pPr>
        <w:tabs>
          <w:tab w:val="left" w:pos="2835"/>
        </w:tabs>
        <w:spacing w:line="360" w:lineRule="auto"/>
        <w:ind w:left="-90" w:firstLine="720"/>
        <w:jc w:val="right"/>
        <w:rPr>
          <w:rFonts w:ascii="GHEA Grapalat" w:hAnsi="GHEA Grapalat"/>
          <w:b/>
          <w:bCs/>
          <w:color w:val="000000"/>
          <w:lang w:val="hy-AM"/>
        </w:rPr>
      </w:pPr>
      <w:r>
        <w:rPr>
          <w:rFonts w:ascii="GHEA Grapalat" w:hAnsi="GHEA Grapalat"/>
          <w:b/>
          <w:u w:val="single"/>
          <w:lang w:val="hy-AM"/>
        </w:rPr>
        <w:t>ՆԱԽԱԳԻԾ</w:t>
      </w:r>
    </w:p>
    <w:p w:rsidR="00B245AA" w:rsidRDefault="00B245AA" w:rsidP="00B245AA">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B245AA" w:rsidRDefault="00B245AA" w:rsidP="00B245AA">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B245AA" w:rsidRDefault="00B245AA" w:rsidP="00B245AA">
      <w:pPr>
        <w:shd w:val="clear" w:color="auto" w:fill="FFFFFF"/>
        <w:spacing w:line="360" w:lineRule="auto"/>
        <w:ind w:left="-90" w:firstLine="720"/>
        <w:jc w:val="center"/>
        <w:rPr>
          <w:rFonts w:ascii="GHEA Grapalat" w:hAnsi="GHEA Grapalat"/>
          <w:b/>
          <w:color w:val="000000"/>
          <w:lang w:val="hy-AM"/>
        </w:rPr>
      </w:pPr>
      <w:r>
        <w:rPr>
          <w:rFonts w:ascii="GHEA Grapalat" w:hAnsi="GHEA Grapalat"/>
          <w:b/>
          <w:color w:val="000000"/>
          <w:lang w:val="hy-AM"/>
        </w:rPr>
        <w:t xml:space="preserve">«ԵՐԵՎԱՆ ՔԱՂԱՔՈՒՄ </w:t>
      </w:r>
      <w:r>
        <w:rPr>
          <w:rFonts w:ascii="GHEA Grapalat" w:hAnsi="GHEA Grapalat"/>
          <w:b/>
          <w:bCs/>
          <w:color w:val="000000"/>
          <w:lang w:val="hy-AM"/>
        </w:rPr>
        <w:t>ՏԵՂԱԿԱՆ ԻՆՔՆԱԿԱՌԱՎԱՐՄԱՆ ՄԱՍԻՆ</w:t>
      </w:r>
      <w:r>
        <w:rPr>
          <w:rFonts w:ascii="GHEA Grapalat" w:hAnsi="GHEA Grapalat"/>
          <w:b/>
          <w:color w:val="000000"/>
          <w:lang w:val="hy-AM"/>
        </w:rPr>
        <w:t xml:space="preserve">» </w:t>
      </w:r>
    </w:p>
    <w:p w:rsidR="00B245AA" w:rsidRDefault="00B245AA" w:rsidP="00B245AA">
      <w:pPr>
        <w:shd w:val="clear" w:color="auto" w:fill="FFFFFF"/>
        <w:spacing w:line="360" w:lineRule="auto"/>
        <w:ind w:left="-90" w:firstLine="720"/>
        <w:jc w:val="center"/>
        <w:rPr>
          <w:rFonts w:ascii="GHEA Grapalat" w:hAnsi="GHEA Grapalat"/>
          <w:b/>
          <w:color w:val="000000"/>
          <w:lang w:val="hy-AM"/>
        </w:rPr>
      </w:pPr>
      <w:r>
        <w:rPr>
          <w:rFonts w:ascii="GHEA Grapalat" w:hAnsi="GHEA Grapalat"/>
          <w:b/>
          <w:color w:val="000000"/>
          <w:lang w:val="hy-AM"/>
        </w:rPr>
        <w:t xml:space="preserve"> ՕՐԵՆՔՈՒՄ ՓՈՓՈԽՈՒԹՅՈՒՆՆԵՐ ԿԱՏԱՐԵԼՈՒ ՄԱՍԻՆ</w:t>
      </w:r>
    </w:p>
    <w:p w:rsidR="00B245AA" w:rsidRDefault="00B245AA" w:rsidP="00B245AA">
      <w:pPr>
        <w:shd w:val="clear" w:color="auto" w:fill="FFFFFF"/>
        <w:spacing w:line="360" w:lineRule="auto"/>
        <w:ind w:left="-90" w:firstLine="720"/>
        <w:jc w:val="center"/>
        <w:rPr>
          <w:rFonts w:ascii="GHEA Grapalat" w:hAnsi="GHEA Grapalat"/>
          <w:b/>
          <w:color w:val="000000"/>
          <w:lang w:val="hy-AM"/>
        </w:rPr>
      </w:pPr>
    </w:p>
    <w:p w:rsidR="00B245AA" w:rsidRDefault="00B245AA" w:rsidP="00B245AA">
      <w:pPr>
        <w:pStyle w:val="1"/>
        <w:spacing w:line="360" w:lineRule="auto"/>
        <w:ind w:left="-90" w:firstLine="720"/>
        <w:jc w:val="both"/>
        <w:rPr>
          <w:rFonts w:ascii="GHEA Grapalat" w:hAnsi="GHEA Grapalat"/>
          <w:color w:val="000000"/>
        </w:rPr>
      </w:pPr>
      <w:r>
        <w:rPr>
          <w:rFonts w:ascii="GHEA Grapalat" w:hAnsi="GHEA Grapalat"/>
          <w:b/>
          <w:bCs/>
          <w:color w:val="000000"/>
        </w:rPr>
        <w:t>Հոդված 1.</w:t>
      </w:r>
      <w:r>
        <w:rPr>
          <w:rStyle w:val="Strong"/>
          <w:rFonts w:ascii="GHEA Grapalat" w:hAnsi="GHEA Grapalat"/>
          <w:color w:val="000000"/>
          <w:shd w:val="clear" w:color="auto" w:fill="FFFFFF"/>
        </w:rPr>
        <w:t xml:space="preserve"> «</w:t>
      </w:r>
      <w:r>
        <w:rPr>
          <w:rStyle w:val="Strong"/>
          <w:rFonts w:ascii="GHEA Grapalat" w:hAnsi="GHEA Grapalat"/>
          <w:b w:val="0"/>
          <w:color w:val="000000"/>
          <w:shd w:val="clear" w:color="auto" w:fill="FFFFFF"/>
        </w:rPr>
        <w:t xml:space="preserve">Երևան քաղաքում </w:t>
      </w:r>
      <w:r>
        <w:rPr>
          <w:rFonts w:ascii="GHEA Grapalat" w:hAnsi="GHEA Grapalat"/>
          <w:bCs/>
          <w:color w:val="000000"/>
        </w:rPr>
        <w:t>տեղական ինքնակառավարման մասին</w:t>
      </w:r>
      <w:r>
        <w:rPr>
          <w:rStyle w:val="Strong"/>
          <w:rFonts w:ascii="GHEA Grapalat" w:hAnsi="GHEA Grapalat"/>
          <w:b w:val="0"/>
          <w:color w:val="000000"/>
          <w:shd w:val="clear" w:color="auto" w:fill="FFFFFF"/>
        </w:rPr>
        <w:t xml:space="preserve">» 2008 թվականի դեկտեմբերի 26-ի </w:t>
      </w:r>
      <w:r>
        <w:rPr>
          <w:rFonts w:ascii="GHEA Grapalat" w:hAnsi="GHEA Grapalat"/>
        </w:rPr>
        <w:t>ՀՕ-5-Ն</w:t>
      </w:r>
      <w:r>
        <w:rPr>
          <w:rFonts w:ascii="GHEA Grapalat" w:hAnsi="GHEA Grapalat"/>
          <w:b/>
        </w:rPr>
        <w:t xml:space="preserve"> </w:t>
      </w:r>
      <w:r>
        <w:rPr>
          <w:rStyle w:val="Strong"/>
          <w:rFonts w:ascii="GHEA Grapalat" w:hAnsi="GHEA Grapalat"/>
          <w:b w:val="0"/>
          <w:color w:val="000000"/>
          <w:shd w:val="clear" w:color="auto" w:fill="FFFFFF"/>
        </w:rPr>
        <w:t>օրենքի 55</w:t>
      </w:r>
      <w:r>
        <w:rPr>
          <w:rFonts w:ascii="GHEA Grapalat" w:hAnsi="GHEA Grapalat"/>
        </w:rPr>
        <w:t xml:space="preserve">-րդ հոդվածի 1-ին մասի 5-րդ </w:t>
      </w:r>
      <w:r>
        <w:rPr>
          <w:rFonts w:ascii="GHEA Grapalat" w:hAnsi="GHEA Grapalat"/>
          <w:color w:val="000000"/>
        </w:rPr>
        <w:t>կետում և  57-րդ հոդվածի 1-ին մասի 4-րդ կետում «հաշմանդամների» բառը փոխարինել «հաշմանդամություն ունեցող անձանց» բառերով:</w:t>
      </w:r>
    </w:p>
    <w:p w:rsidR="00B245AA" w:rsidRDefault="00B245AA" w:rsidP="00B245AA">
      <w:pPr>
        <w:pStyle w:val="1"/>
        <w:spacing w:line="360" w:lineRule="auto"/>
        <w:ind w:left="-90" w:firstLine="720"/>
        <w:jc w:val="both"/>
        <w:rPr>
          <w:rFonts w:ascii="GHEA Grapalat" w:hAnsi="GHEA Grapalat"/>
          <w:b/>
        </w:rPr>
      </w:pPr>
      <w:r>
        <w:rPr>
          <w:rFonts w:ascii="GHEA Grapalat" w:hAnsi="GHEA Grapalat" w:cs="Sylfaen"/>
          <w:b/>
          <w:bCs/>
          <w:color w:val="000000"/>
        </w:rPr>
        <w:t>Հոդված</w:t>
      </w:r>
      <w:r>
        <w:rPr>
          <w:rFonts w:ascii="GHEA Grapalat" w:hAnsi="GHEA Grapalat"/>
          <w:b/>
          <w:bCs/>
          <w:color w:val="000000"/>
        </w:rPr>
        <w:t xml:space="preserve"> 2.</w:t>
      </w:r>
      <w:r>
        <w:rPr>
          <w:rFonts w:ascii="GHEA Grapalat" w:hAnsi="GHEA Grapalat"/>
          <w:color w:val="000000"/>
          <w:shd w:val="clear" w:color="auto" w:fill="FFFFFF"/>
        </w:rPr>
        <w:t xml:space="preserve"> </w:t>
      </w:r>
      <w:r>
        <w:rPr>
          <w:rStyle w:val="Strong"/>
          <w:rFonts w:ascii="GHEA Grapalat" w:hAnsi="GHEA Grapalat"/>
          <w:b w:val="0"/>
          <w:color w:val="000000"/>
          <w:shd w:val="clear" w:color="auto" w:fill="FFFFFF"/>
        </w:rPr>
        <w:t>Սույն օրենքն ուժի մեջ է մտնում 2023 թվականի փետրվարի 1-ից։</w:t>
      </w:r>
    </w:p>
    <w:p w:rsidR="00B245AA" w:rsidRDefault="00B245AA" w:rsidP="00B245AA">
      <w:pPr>
        <w:spacing w:line="360" w:lineRule="auto"/>
        <w:rPr>
          <w:rFonts w:ascii="GHEA Grapalat" w:hAnsi="GHEA Grapalat"/>
          <w:lang w:val="hy-AM"/>
        </w:rPr>
      </w:pPr>
    </w:p>
    <w:p w:rsidR="00B245AA" w:rsidRDefault="00B245AA" w:rsidP="00B245AA">
      <w:pPr>
        <w:spacing w:line="360" w:lineRule="auto"/>
        <w:rPr>
          <w:rFonts w:ascii="GHEA Grapalat" w:hAnsi="GHEA Grapalat"/>
          <w:lang w:val="hy-AM"/>
        </w:rPr>
      </w:pPr>
    </w:p>
    <w:p w:rsidR="00B245AA" w:rsidRDefault="00B245AA" w:rsidP="00B245AA">
      <w:pPr>
        <w:spacing w:line="360" w:lineRule="auto"/>
        <w:rPr>
          <w:rFonts w:ascii="GHEA Grapalat" w:hAnsi="GHEA Grapalat"/>
          <w:lang w:val="hy-AM"/>
        </w:rPr>
      </w:pPr>
    </w:p>
    <w:p w:rsidR="00294A64" w:rsidRPr="008914A8" w:rsidRDefault="00294A64" w:rsidP="00116B7F">
      <w:pPr>
        <w:spacing w:line="360" w:lineRule="auto"/>
        <w:rPr>
          <w:rFonts w:ascii="GHEA Grapalat" w:hAnsi="GHEA Grapalat"/>
          <w:lang w:val="hy-AM"/>
        </w:rPr>
      </w:pPr>
      <w:bookmarkStart w:id="0" w:name="_GoBack"/>
      <w:bookmarkEnd w:id="0"/>
    </w:p>
    <w:sectPr w:rsidR="00294A64" w:rsidRPr="008914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A64"/>
    <w:rsid w:val="000878B5"/>
    <w:rsid w:val="00116B7F"/>
    <w:rsid w:val="00294A64"/>
    <w:rsid w:val="0046582D"/>
    <w:rsid w:val="008914A8"/>
    <w:rsid w:val="00A640CF"/>
    <w:rsid w:val="00B2004E"/>
    <w:rsid w:val="00B245AA"/>
    <w:rsid w:val="00D750DE"/>
    <w:rsid w:val="00E90A38"/>
    <w:rsid w:val="00F70D89"/>
    <w:rsid w:val="00FB1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97526"/>
  <w15:chartTrackingRefBased/>
  <w15:docId w15:val="{50C3D107-A185-4C0A-A5DB-0B806EB6C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A3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E90A38"/>
    <w:pPr>
      <w:spacing w:before="100" w:beforeAutospacing="1" w:after="100" w:afterAutospacing="1"/>
    </w:pPr>
    <w:rPr>
      <w:lang w:val="en-US" w:eastAsia="en-US"/>
    </w:rPr>
  </w:style>
  <w:style w:type="character" w:styleId="Strong">
    <w:name w:val="Strong"/>
    <w:basedOn w:val="DefaultParagraphFont"/>
    <w:uiPriority w:val="22"/>
    <w:qFormat/>
    <w:rsid w:val="00E90A38"/>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90A38"/>
    <w:rPr>
      <w:rFonts w:ascii="Times New Roman" w:eastAsia="Times New Roman" w:hAnsi="Times New Roman" w:cs="Times New Roman"/>
      <w:sz w:val="24"/>
      <w:szCs w:val="24"/>
    </w:rPr>
  </w:style>
  <w:style w:type="paragraph" w:customStyle="1" w:styleId="1">
    <w:name w:val="Обычный1"/>
    <w:uiPriority w:val="99"/>
    <w:qFormat/>
    <w:rsid w:val="00E90A38"/>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086865">
      <w:bodyDiv w:val="1"/>
      <w:marLeft w:val="0"/>
      <w:marRight w:val="0"/>
      <w:marTop w:val="0"/>
      <w:marBottom w:val="0"/>
      <w:divBdr>
        <w:top w:val="none" w:sz="0" w:space="0" w:color="auto"/>
        <w:left w:val="none" w:sz="0" w:space="0" w:color="auto"/>
        <w:bottom w:val="none" w:sz="0" w:space="0" w:color="auto"/>
        <w:right w:val="none" w:sz="0" w:space="0" w:color="auto"/>
      </w:divBdr>
    </w:div>
    <w:div w:id="183718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63</Words>
  <Characters>388</Characters>
  <Application>Microsoft Office Word</Application>
  <DocSecurity>0</DocSecurity>
  <Lines>14</Lines>
  <Paragraphs>7</Paragraphs>
  <ScaleCrop>false</ScaleCrop>
  <Company>HP</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https://mul2.gov.am/tasks/695953/oneclick/0afc3a26b47917fdff1031027c66ce857132ce971b17628272af56023b70b9cf.docx?token=164a2c87d6b55c9b65ed4fb5c41c1ba5</cp:keywords>
  <dc:description/>
  <cp:lastModifiedBy>Tatevik Stepanyan</cp:lastModifiedBy>
  <cp:revision>13</cp:revision>
  <dcterms:created xsi:type="dcterms:W3CDTF">2022-09-01T08:03:00Z</dcterms:created>
  <dcterms:modified xsi:type="dcterms:W3CDTF">2022-11-15T06:34:00Z</dcterms:modified>
</cp:coreProperties>
</file>