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3F6" w:rsidRDefault="000633F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0633F6" w:rsidRDefault="0078326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0633F6" w:rsidRDefault="000633F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0633F6" w:rsidRDefault="000633F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0633F6" w:rsidRDefault="000633F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0633F6" w:rsidRDefault="0078326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 ՆԱԽԱԳԱՀԻ</w:t>
      </w:r>
    </w:p>
    <w:p w:rsidR="000633F6" w:rsidRDefault="000633F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</w:p>
    <w:p w:rsidR="000633F6" w:rsidRDefault="0078326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0633F6" w:rsidRDefault="000633F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0633F6" w:rsidRDefault="000633F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047D20" w:rsidRPr="00047D20" w:rsidRDefault="00047D20" w:rsidP="00047D20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E526D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«ԲՋՋԱՅԻՆ ՇԱՐԺԱԿԱՆ ԿԱՊԻ ՀԱՄԱԿԱՐԳԵՐԻ ԶԱՐԳԱՑՄԱՆ </w:t>
      </w:r>
      <w:r w:rsidR="008B0BB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Pr="00E526D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ՕԳՏԱԳՈՐԾՄԱՆ ԲՆԱԳԱՎԱՌՈՒՄ ՀԱՄԱԳՈՐԾԱԿՑՈՒԹՅԱՆ ՄԱՍԻՆ» 1997 ԹՎԱԿԱՆԻ ՀՈՒՆՎԱՐԻ 17-Ի ՀԱՄԱՁԱՅՆԱԳՐՈՒՄ ՓՈՓՈԽՈՒԹՅՈՒՆՆԵՐ ԿԱՏԱՐԵԼՈՒ ՄԱՍԻՆ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ԱՐՁԱՆԱԳՐՈՒԹՅՈՒՆԸ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ՀԱՍՏԱՏԵԼՈՒ</w:t>
      </w:r>
      <w:r w:rsidRPr="00047D2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0633F6" w:rsidRDefault="000633F6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0633F6" w:rsidRPr="00047D20" w:rsidRDefault="00783266" w:rsidP="00047D20">
      <w:pPr>
        <w:spacing w:after="0" w:line="360" w:lineRule="auto"/>
        <w:ind w:right="-31" w:firstLine="709"/>
        <w:jc w:val="both"/>
        <w:rPr>
          <w:rFonts w:eastAsia="Calibri"/>
          <w:b/>
          <w:bCs/>
          <w:lang w:val="hy-AM"/>
        </w:rPr>
      </w:pPr>
      <w:r w:rsidRPr="00047D20">
        <w:rPr>
          <w:rFonts w:eastAsia="Calibri"/>
          <w:b/>
          <w:bCs/>
          <w:lang w:val="hy-AM"/>
        </w:rPr>
        <w:tab/>
      </w:r>
      <w:bookmarkStart w:id="0" w:name="_GoBack"/>
      <w:bookmarkEnd w:id="0"/>
    </w:p>
    <w:p w:rsidR="000633F6" w:rsidRPr="00047D20" w:rsidRDefault="00783266" w:rsidP="00047D20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47D20">
        <w:rPr>
          <w:rFonts w:ascii="GHEA Grapalat" w:hAnsi="GHEA Grapalat"/>
          <w:sz w:val="24"/>
          <w:szCs w:val="24"/>
          <w:lang w:val="hy-AM"/>
        </w:rPr>
        <w:t>Ղեկավարվելով Հայաստանի Հանրապետության Սահմանադրության 132-րդ հոդվածի 2-րդ մասով, ինչպես նաև «Միջազգային պայմանագրերի մասին» օրենքի 10-րդ հոդվածի 3-րդ մասով.</w:t>
      </w:r>
    </w:p>
    <w:p w:rsidR="000633F6" w:rsidRPr="00047D20" w:rsidRDefault="00783266" w:rsidP="00047D20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0BB0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047D20" w:rsidRPr="00047D20">
        <w:rPr>
          <w:rFonts w:ascii="GHEA Grapalat" w:eastAsia="Calibri" w:hAnsi="GHEA Grapalat" w:cs="Sylfaen"/>
          <w:sz w:val="24"/>
          <w:szCs w:val="24"/>
          <w:lang w:val="hy-AM"/>
        </w:rPr>
        <w:t xml:space="preserve">2018 </w:t>
      </w:r>
      <w:r w:rsidR="00047D20" w:rsidRPr="00047D20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047D20">
        <w:rPr>
          <w:rFonts w:ascii="GHEA Grapalat" w:eastAsia="Calibri" w:hAnsi="GHEA Grapalat" w:cs="Sylfaen"/>
          <w:sz w:val="24"/>
          <w:szCs w:val="24"/>
          <w:lang w:val="hy-AM"/>
        </w:rPr>
        <w:t>նոյեմբերի 2-</w:t>
      </w:r>
      <w:r w:rsidR="00047D20" w:rsidRPr="00047D20">
        <w:rPr>
          <w:rFonts w:ascii="GHEA Grapalat" w:hAnsi="GHEA Grapalat" w:cs="Sylfaen"/>
          <w:sz w:val="24"/>
          <w:szCs w:val="24"/>
          <w:lang w:val="hy-AM"/>
        </w:rPr>
        <w:t xml:space="preserve">ին ստորագրված </w:t>
      </w:r>
      <w:r w:rsidR="00047D20" w:rsidRPr="007072B1">
        <w:rPr>
          <w:rFonts w:ascii="GHEA Grapalat" w:hAnsi="GHEA Grapalat"/>
          <w:sz w:val="24"/>
          <w:szCs w:val="24"/>
          <w:lang w:val="hy-AM"/>
        </w:rPr>
        <w:t>«Բջջային շարժական կապի համակարգերի զարգացման և օգտագործման բնագավառում համագործակցության մասին» 1997 թվականի հունվարի 17-ի համաձայնագրում</w:t>
      </w:r>
      <w:r w:rsidR="00047D20" w:rsidRPr="00047D20">
        <w:rPr>
          <w:rFonts w:ascii="GHEA Grapalat" w:hAnsi="GHEA Grapalat"/>
          <w:sz w:val="24"/>
          <w:szCs w:val="24"/>
          <w:lang w:val="hy-AM"/>
        </w:rPr>
        <w:t>»</w:t>
      </w:r>
      <w:r w:rsidR="00047D20" w:rsidRPr="007072B1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</w:t>
      </w:r>
      <w:r w:rsidR="00047D20" w:rsidRPr="00047D20">
        <w:rPr>
          <w:rFonts w:ascii="GHEA Grapalat" w:hAnsi="GHEA Grapalat"/>
          <w:sz w:val="24"/>
          <w:szCs w:val="24"/>
          <w:lang w:val="hy-AM"/>
        </w:rPr>
        <w:t xml:space="preserve"> արձանագրությունը</w:t>
      </w:r>
      <w:r w:rsidR="00047D20">
        <w:rPr>
          <w:rFonts w:ascii="GHEA Grapalat" w:hAnsi="GHEA Grapalat"/>
          <w:sz w:val="24"/>
          <w:szCs w:val="24"/>
          <w:lang w:val="hy-AM"/>
        </w:rPr>
        <w:t>:</w:t>
      </w:r>
    </w:p>
    <w:p w:rsidR="000633F6" w:rsidRPr="00E61B1B" w:rsidRDefault="00783266" w:rsidP="00047D20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61B1B">
        <w:rPr>
          <w:rFonts w:ascii="GHEA Grapalat" w:hAnsi="GHEA Grapalat"/>
          <w:bCs/>
          <w:sz w:val="24"/>
          <w:szCs w:val="24"/>
          <w:lang w:val="hy-AM"/>
        </w:rPr>
        <w:t>2.</w:t>
      </w:r>
      <w:r w:rsidRPr="00E61B1B">
        <w:rPr>
          <w:b/>
          <w:bCs/>
          <w:sz w:val="24"/>
          <w:szCs w:val="24"/>
          <w:lang w:val="hy-AM"/>
        </w:rPr>
        <w:t xml:space="preserve"> </w:t>
      </w:r>
      <w:r w:rsidRPr="00E61B1B">
        <w:rPr>
          <w:rFonts w:ascii="GHEA Grapalat" w:hAnsi="GHEA Grapalat"/>
          <w:sz w:val="24"/>
          <w:szCs w:val="24"/>
          <w:lang w:val="hy-AM"/>
        </w:rPr>
        <w:t xml:space="preserve"> Սույն հրամանագիրն ուժի մեջ է մտնում պաշտոնական հրապարակմանը հաջորդող օրվանից։ </w:t>
      </w:r>
    </w:p>
    <w:p w:rsidR="000633F6" w:rsidRDefault="000633F6">
      <w:pPr>
        <w:spacing w:line="276" w:lineRule="auto"/>
        <w:rPr>
          <w:sz w:val="24"/>
          <w:szCs w:val="24"/>
          <w:lang w:val="hy-AM"/>
        </w:rPr>
      </w:pPr>
    </w:p>
    <w:p w:rsidR="000633F6" w:rsidRDefault="000633F6">
      <w:pPr>
        <w:spacing w:line="276" w:lineRule="auto"/>
        <w:rPr>
          <w:lang w:val="hy-AM"/>
        </w:rPr>
      </w:pPr>
    </w:p>
    <w:p w:rsidR="000633F6" w:rsidRDefault="000633F6">
      <w:pPr>
        <w:rPr>
          <w:lang w:val="hy-AM"/>
        </w:rPr>
      </w:pPr>
    </w:p>
    <w:p w:rsidR="000633F6" w:rsidRDefault="000633F6" w:rsidP="00047D2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0633F6" w:rsidSect="00047D20">
      <w:pgSz w:w="12240" w:h="15840"/>
      <w:pgMar w:top="1134" w:right="850" w:bottom="1134" w:left="108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3F6"/>
    <w:rsid w:val="0002485B"/>
    <w:rsid w:val="00047D20"/>
    <w:rsid w:val="000633F6"/>
    <w:rsid w:val="0017704B"/>
    <w:rsid w:val="00783266"/>
    <w:rsid w:val="008B0BB0"/>
    <w:rsid w:val="00E6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pPr>
      <w:spacing w:after="160" w:line="259" w:lineRule="auto"/>
    </w:pPr>
    <w:rPr>
      <w:rFonts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95398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qFormat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unhideWhenUsed/>
    <w:qFormat/>
    <w:rsid w:val="00E95398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pPr>
      <w:spacing w:after="160" w:line="259" w:lineRule="auto"/>
    </w:pPr>
    <w:rPr>
      <w:rFonts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95398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qFormat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unhideWhenUsed/>
    <w:qFormat/>
    <w:rsid w:val="00E9539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81</Words>
  <Characters>672</Characters>
  <Application>Microsoft Office Word</Application>
  <DocSecurity>0</DocSecurity>
  <Lines>25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Anna Hasmikyan</cp:lastModifiedBy>
  <cp:revision>20</cp:revision>
  <cp:lastPrinted>2018-04-16T10:13:00Z</cp:lastPrinted>
  <dcterms:created xsi:type="dcterms:W3CDTF">2018-04-16T10:08:00Z</dcterms:created>
  <dcterms:modified xsi:type="dcterms:W3CDTF">2022-09-15T13:55:00Z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