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87" w:rsidRDefault="00AC0C87" w:rsidP="00AC0C87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ԱՄՓՈՓԱԹԵՐԹ</w:t>
      </w:r>
    </w:p>
    <w:p w:rsidR="00AC0C87" w:rsidRDefault="00AC0C87" w:rsidP="00AC0C87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1988-1992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ԹՎԱԿԱՆՆԵՐԻՆ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ԱԴՐԲԵՋԱՆԻ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ՀԱՆՐԱՊԵՏՈՒԹՅՈՒՆԻՑ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ԲՌՆԱԳԱՂԹՎԱԾ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ՔԱՂԱՔԱՑԻՈՒԹՅՈՒՆ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ՍՏԱՑԱԾ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ԱՆՁԱՆՑ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ԿՈՂՄԻՑ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ԶԲԱՂԵՑՐԱԾ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ԲՆԱԿԵԼԻ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ՏԱՐԱԾՔՆԵՐԸ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ՍԵՓԱԿԱՆԱՇՆՈՐՀԵԼՈՒ</w:t>
      </w:r>
      <w:r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ՄԱՍԻՆ» ԿԱՌԱՎԱՐՈՒԹՅԱՆ </w:t>
      </w:r>
    </w:p>
    <w:p w:rsidR="00AC0C87" w:rsidRDefault="00AC0C87" w:rsidP="00AC0C87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>
        <w:rPr>
          <w:rFonts w:ascii="GHEA Grapalat" w:hAnsi="GHEA Grapalat"/>
          <w:b/>
          <w:kern w:val="32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iCs/>
          <w:sz w:val="24"/>
          <w:szCs w:val="24"/>
          <w:lang w:val="fr-FR"/>
        </w:rPr>
        <w:t xml:space="preserve"> ՆԱԽԱԳԾԻ</w:t>
      </w:r>
    </w:p>
    <w:p w:rsidR="00AC0C87" w:rsidRDefault="00AC0C87" w:rsidP="00AC0C87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4960"/>
        <w:gridCol w:w="1986"/>
        <w:gridCol w:w="2410"/>
      </w:tblGrid>
      <w:tr w:rsidR="00E52B15" w:rsidRPr="00E52B15" w:rsidTr="00035AE1">
        <w:trPr>
          <w:trHeight w:val="188"/>
        </w:trPr>
        <w:tc>
          <w:tcPr>
            <w:tcW w:w="6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0C87" w:rsidRPr="00E52B15" w:rsidRDefault="00AC0C87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1. ՀՀ ՏԿԵՆ </w:t>
            </w:r>
            <w:proofErr w:type="spellStart"/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միգրացիոն</w:t>
            </w:r>
            <w:proofErr w:type="spellEnd"/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ծառայություն</w:t>
            </w:r>
            <w:proofErr w:type="spellEnd"/>
          </w:p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ED11B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30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09.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2022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թ.</w:t>
            </w:r>
          </w:p>
        </w:tc>
      </w:tr>
      <w:tr w:rsidR="00E52B15" w:rsidRPr="00E52B15" w:rsidTr="00035AE1">
        <w:trPr>
          <w:trHeight w:val="187"/>
        </w:trPr>
        <w:tc>
          <w:tcPr>
            <w:tcW w:w="6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87" w:rsidRPr="00E52B15" w:rsidRDefault="00AC0C87">
            <w:pPr>
              <w:spacing w:line="240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AC0C87" w:rsidP="00ED11B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="00ED11BD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01/07.</w:t>
            </w:r>
            <w:r w:rsidR="00ED11BD"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1/3416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-2022</w:t>
            </w:r>
          </w:p>
        </w:tc>
      </w:tr>
      <w:tr w:rsidR="00E52B15" w:rsidRPr="00E52B15" w:rsidTr="00035AE1">
        <w:trPr>
          <w:trHeight w:val="187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C0C87" w:rsidRPr="00E52B15" w:rsidRDefault="00AC0C87">
            <w:pPr>
              <w:spacing w:line="276" w:lineRule="auto"/>
              <w:ind w:firstLine="453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>Նախագծի վերաբերյալ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52B15">
              <w:rPr>
                <w:rFonts w:ascii="GHEA Grapalat" w:hAnsi="GHEA Grapalat" w:cs="Times New Roman"/>
                <w:sz w:val="20"/>
                <w:szCs w:val="20"/>
                <w:lang w:val="ru-RU"/>
              </w:rPr>
              <w:t>դիտողություններ</w:t>
            </w:r>
            <w:proofErr w:type="spellEnd"/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ru-RU"/>
              </w:rPr>
              <w:t>և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առաջարկություններ չունեն: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0C87" w:rsidRPr="00E52B15" w:rsidRDefault="00AC0C87">
            <w:pPr>
              <w:spacing w:line="240" w:lineRule="auto"/>
              <w:ind w:left="120"/>
              <w:jc w:val="both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Ընդունվել է: </w:t>
            </w:r>
          </w:p>
          <w:p w:rsidR="00AC0C87" w:rsidRPr="00E52B15" w:rsidRDefault="00AC0C87">
            <w:pPr>
              <w:spacing w:line="276" w:lineRule="auto"/>
              <w:ind w:left="-1238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  <w:tr w:rsidR="00E52B15" w:rsidRPr="00E52B15" w:rsidTr="00035AE1">
        <w:trPr>
          <w:trHeight w:val="353"/>
        </w:trPr>
        <w:tc>
          <w:tcPr>
            <w:tcW w:w="6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0C87" w:rsidRPr="00E52B15" w:rsidRDefault="00CF73A1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sz w:val="20"/>
                <w:szCs w:val="20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քաղաքաշինության</w:t>
            </w:r>
            <w:proofErr w:type="spellEnd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կոմիտե</w:t>
            </w:r>
            <w:proofErr w:type="spellEnd"/>
          </w:p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4A2C8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06.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10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.2022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E52B15" w:rsidRPr="00E52B15" w:rsidTr="00035AE1">
        <w:trPr>
          <w:trHeight w:val="352"/>
        </w:trPr>
        <w:tc>
          <w:tcPr>
            <w:tcW w:w="6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87" w:rsidRPr="00E52B15" w:rsidRDefault="00AC0C87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AC0C87" w:rsidP="004A2C8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N01/13/1</w:t>
            </w:r>
            <w:r w:rsidR="004A2C8C"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0835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-2022</w:t>
            </w:r>
          </w:p>
        </w:tc>
      </w:tr>
      <w:tr w:rsidR="00E52B15" w:rsidRPr="00E52B15" w:rsidTr="00035AE1"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87" w:rsidRPr="00E52B15" w:rsidRDefault="00AC0C87" w:rsidP="00DD1303">
            <w:pPr>
              <w:tabs>
                <w:tab w:val="left" w:pos="180"/>
                <w:tab w:val="left" w:pos="720"/>
              </w:tabs>
              <w:spacing w:line="276" w:lineRule="auto"/>
              <w:ind w:left="-58" w:right="26" w:firstLine="540"/>
              <w:jc w:val="both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ru-RU"/>
              </w:rPr>
              <w:t>Ն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ախագծի վերաբերյալ ՀՀ քաղաքաշինության կոմիտեն առաջարկություններ չունի, ինչպես նաև նախագծի հավելվածում նշված անձանց, կոմիտեի կողմից իրականացված ծրագրերի շրջանակներում, բնակարան (բնակելի տուն) չի հատկացվել: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  <w:p w:rsidR="00AC0C87" w:rsidRPr="00E52B15" w:rsidRDefault="00AC0C87">
            <w:pPr>
              <w:spacing w:line="240" w:lineRule="auto"/>
              <w:ind w:left="120"/>
              <w:jc w:val="both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Ընդունվել է: </w:t>
            </w:r>
          </w:p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  <w:bookmarkStart w:id="0" w:name="_GoBack"/>
            <w:bookmarkEnd w:id="0"/>
          </w:p>
        </w:tc>
      </w:tr>
      <w:tr w:rsidR="00E52B15" w:rsidRPr="00E52B15" w:rsidTr="00035AE1">
        <w:trPr>
          <w:trHeight w:val="188"/>
        </w:trPr>
        <w:tc>
          <w:tcPr>
            <w:tcW w:w="6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0C87" w:rsidRPr="00E52B15" w:rsidRDefault="00CF73A1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ֆինանսների</w:t>
            </w:r>
            <w:proofErr w:type="spellEnd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նախարարություն</w:t>
            </w:r>
            <w:proofErr w:type="spellEnd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 xml:space="preserve"> </w:t>
            </w:r>
          </w:p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FE5F1F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31.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10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.2022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թ.</w:t>
            </w:r>
          </w:p>
        </w:tc>
      </w:tr>
      <w:tr w:rsidR="00E52B15" w:rsidRPr="00E52B15" w:rsidTr="00035AE1">
        <w:trPr>
          <w:trHeight w:val="187"/>
        </w:trPr>
        <w:tc>
          <w:tcPr>
            <w:tcW w:w="6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87" w:rsidRPr="00E52B15" w:rsidRDefault="00AC0C87">
            <w:pPr>
              <w:spacing w:line="240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AC0C87" w:rsidP="00FE5F1F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01/</w:t>
            </w:r>
            <w:r w:rsidR="00FE5F1F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8-2/</w:t>
            </w:r>
            <w:r w:rsidR="00FE5F1F"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18901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-2022</w:t>
            </w:r>
          </w:p>
        </w:tc>
      </w:tr>
      <w:tr w:rsidR="00E52B15" w:rsidRPr="00E52B15" w:rsidTr="00035AE1">
        <w:trPr>
          <w:trHeight w:val="34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87" w:rsidRPr="00E52B15" w:rsidRDefault="00AC0C87">
            <w:pPr>
              <w:spacing w:line="276" w:lineRule="auto"/>
              <w:ind w:firstLine="453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Նախագծի վերաբերյալ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առաջարկություններ չունեն: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87" w:rsidRPr="00E52B15" w:rsidRDefault="00AC0C87">
            <w:pPr>
              <w:spacing w:line="240" w:lineRule="auto"/>
              <w:ind w:left="120"/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Ընդունվել է: </w:t>
            </w:r>
          </w:p>
        </w:tc>
      </w:tr>
      <w:tr w:rsidR="00E52B15" w:rsidRPr="00E52B15" w:rsidTr="00035AE1">
        <w:trPr>
          <w:trHeight w:val="188"/>
        </w:trPr>
        <w:tc>
          <w:tcPr>
            <w:tcW w:w="6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0C87" w:rsidRPr="00E52B15" w:rsidRDefault="00CF73A1" w:rsidP="00035AE1">
            <w:pPr>
              <w:spacing w:line="240" w:lineRule="auto"/>
              <w:ind w:hanging="256"/>
              <w:jc w:val="center"/>
              <w:rPr>
                <w:rFonts w:ascii="GHEA Grapalat" w:hAnsi="GHEA Grapalat" w:cs="Times New Roman"/>
                <w:b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4</w:t>
            </w:r>
            <w:r w:rsidR="00AC0C87"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կադաստրի</w:t>
            </w:r>
            <w:proofErr w:type="spellEnd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ru-RU"/>
              </w:rPr>
              <w:t>կոմիտե</w:t>
            </w:r>
            <w:proofErr w:type="spellEnd"/>
            <w:r w:rsidR="00AC0C87" w:rsidRPr="00E52B15">
              <w:rPr>
                <w:rFonts w:ascii="GHEA Grapalat" w:hAnsi="GHEA Grapalat" w:cs="Times New Roman"/>
                <w:b/>
                <w:sz w:val="20"/>
                <w:szCs w:val="20"/>
                <w:lang w:val="fr-FR"/>
              </w:rPr>
              <w:t xml:space="preserve"> </w:t>
            </w:r>
          </w:p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AC0C8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26.10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.2022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թ.</w:t>
            </w:r>
          </w:p>
        </w:tc>
      </w:tr>
      <w:tr w:rsidR="00E52B15" w:rsidRPr="00E52B15" w:rsidTr="00035AE1">
        <w:trPr>
          <w:trHeight w:val="187"/>
        </w:trPr>
        <w:tc>
          <w:tcPr>
            <w:tcW w:w="6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87" w:rsidRPr="00E52B15" w:rsidRDefault="00AC0C87">
            <w:pPr>
              <w:spacing w:line="240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0C87" w:rsidRPr="00E52B15" w:rsidRDefault="00AC0C87" w:rsidP="00AC0C8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ՍԹ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11768</w:t>
            </w:r>
            <w:r w:rsidRPr="00E52B15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-2022</w:t>
            </w:r>
          </w:p>
        </w:tc>
      </w:tr>
      <w:tr w:rsidR="00E52B15" w:rsidRPr="00E52B15" w:rsidTr="00035AE1">
        <w:trPr>
          <w:trHeight w:val="187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87" w:rsidRPr="00E52B15" w:rsidRDefault="00AC0C87">
            <w:pPr>
              <w:spacing w:line="276" w:lineRule="auto"/>
              <w:ind w:firstLine="595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>Նախագծի վերաբերյալ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52B15">
              <w:rPr>
                <w:rFonts w:ascii="GHEA Grapalat" w:hAnsi="GHEA Grapalat" w:cs="Times New Roman"/>
                <w:sz w:val="20"/>
                <w:szCs w:val="20"/>
                <w:lang w:val="ru-RU"/>
              </w:rPr>
              <w:t>դիտողություններ</w:t>
            </w:r>
            <w:proofErr w:type="spellEnd"/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ru-RU"/>
              </w:rPr>
              <w:t>և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fr-FR"/>
              </w:rPr>
              <w:t xml:space="preserve"> </w:t>
            </w: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առաջարկություններ չունեն: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87" w:rsidRPr="00E52B15" w:rsidRDefault="00AC0C87">
            <w:pPr>
              <w:spacing w:line="240" w:lineRule="auto"/>
              <w:ind w:left="120"/>
              <w:jc w:val="both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E52B15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Ընդունվել է: </w:t>
            </w:r>
          </w:p>
          <w:p w:rsidR="00AC0C87" w:rsidRPr="00E52B15" w:rsidRDefault="00AC0C87">
            <w:pPr>
              <w:spacing w:line="276" w:lineRule="auto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</w:tr>
    </w:tbl>
    <w:p w:rsidR="00AC0C87" w:rsidRPr="00E52B15" w:rsidRDefault="00AC0C87" w:rsidP="00AC0C87">
      <w:pPr>
        <w:spacing w:line="24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p w:rsidR="00A82733" w:rsidRPr="00E52B15" w:rsidRDefault="00A82733">
      <w:pPr>
        <w:rPr>
          <w:lang w:val="fr-FR"/>
        </w:rPr>
      </w:pPr>
    </w:p>
    <w:sectPr w:rsidR="00A82733" w:rsidRPr="00E52B15" w:rsidSect="002819EF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35"/>
    <w:rsid w:val="00035AE1"/>
    <w:rsid w:val="002819EF"/>
    <w:rsid w:val="004A2C8C"/>
    <w:rsid w:val="00514135"/>
    <w:rsid w:val="005B4876"/>
    <w:rsid w:val="009A35F6"/>
    <w:rsid w:val="00A82733"/>
    <w:rsid w:val="00AC0C87"/>
    <w:rsid w:val="00CF73A1"/>
    <w:rsid w:val="00DD1303"/>
    <w:rsid w:val="00E52B15"/>
    <w:rsid w:val="00ED11BD"/>
    <w:rsid w:val="00FE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81F8D"/>
  <w15:chartTrackingRefBased/>
  <w15:docId w15:val="{69B4F1A0-27DA-458F-B734-DF50B8CC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C8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C87"/>
    <w:pPr>
      <w:ind w:left="720"/>
      <w:contextualSpacing/>
    </w:pPr>
  </w:style>
  <w:style w:type="table" w:styleId="TableGrid">
    <w:name w:val="Table Grid"/>
    <w:basedOn w:val="TableNormal"/>
    <w:uiPriority w:val="39"/>
    <w:rsid w:val="00AC0C8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12</cp:revision>
  <dcterms:created xsi:type="dcterms:W3CDTF">2022-11-01T08:27:00Z</dcterms:created>
  <dcterms:modified xsi:type="dcterms:W3CDTF">2022-11-01T08:56:00Z</dcterms:modified>
</cp:coreProperties>
</file>