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0376" w14:textId="52F1C8EF" w:rsidR="004D797A" w:rsidRPr="00E36046" w:rsidRDefault="004D797A" w:rsidP="0001183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3604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190E0483" w14:textId="0650536F" w:rsidR="004D797A" w:rsidRPr="000A6ABB" w:rsidRDefault="000A6ABB" w:rsidP="0001183D">
      <w:pPr>
        <w:shd w:val="clear" w:color="auto" w:fill="FFFFFF"/>
        <w:spacing w:after="0" w:line="360" w:lineRule="auto"/>
        <w:ind w:firstLine="468"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E36046">
        <w:rPr>
          <w:rFonts w:ascii="GHEA Grapalat" w:eastAsia="Calibri" w:hAnsi="GHEA Grapalat"/>
          <w:b/>
          <w:bCs/>
          <w:sz w:val="24"/>
          <w:szCs w:val="24"/>
          <w:lang w:val="af-ZA"/>
        </w:rPr>
        <w:t>«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af-ZA"/>
        </w:rPr>
        <w:t>«ՀԱՅԱՍՏԱՆԻ ՀԱՆՐԱՊԵՏՈՒԹՅԱՆ 202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hy-AM"/>
        </w:rPr>
        <w:t>2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ԹՎԱԿԱՆԻ ՊԵՏԱԿԱՆ ԲՅՈՒՋԵԻ ՄԱՍԻՆ» 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hy-AM"/>
        </w:rPr>
        <w:t>ՕՐԵՆՔՈՒՄ ՓՈՓՈԽՈՒԹՅՈՒՆՆԵՐ ԵՎ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ՀԱՅԱՍՏԱՆԻ ՀԱՆՐԱՊԵՏՈՒԹՅԱՆ ԿԱՌԱՎԱՐՈՒԹՅԱՆ 2021 ԹՎԱԿԱՆԻ ԴԵԿՏԵՄԲԵՐԻ 23-Ի N 2121-Ն ՈՐՈՇՄԱՆ ՄԵՋ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ՓՈՓՈԽՈՒԹՅՈՒՆՆԵՐ 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af-ZA"/>
        </w:rPr>
        <w:t>ԿԱՏԱՐԵԼՈՒ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hy-AM"/>
        </w:rPr>
        <w:t xml:space="preserve"> </w:t>
      </w:r>
      <w:r w:rsidR="004D797A" w:rsidRPr="00E36046">
        <w:rPr>
          <w:rFonts w:ascii="GHEA Grapalat" w:eastAsia="Calibri" w:hAnsi="GHEA Grapalat"/>
          <w:b/>
          <w:bCs/>
          <w:sz w:val="24"/>
          <w:szCs w:val="24"/>
          <w:lang w:val="af-ZA"/>
        </w:rPr>
        <w:t>ՄԱՍԻՆ</w:t>
      </w:r>
      <w:r w:rsidRPr="00E36046">
        <w:rPr>
          <w:rFonts w:ascii="GHEA Grapalat" w:eastAsia="Calibri" w:hAnsi="GHEA Grapalat"/>
          <w:b/>
          <w:bCs/>
          <w:sz w:val="24"/>
          <w:szCs w:val="24"/>
          <w:lang w:val="af-ZA"/>
        </w:rPr>
        <w:t>»</w:t>
      </w:r>
      <w:r>
        <w:rPr>
          <w:rFonts w:ascii="GHEA Grapalat" w:eastAsia="Calibri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b/>
          <w:bCs/>
          <w:sz w:val="24"/>
          <w:szCs w:val="24"/>
          <w:lang w:val="hy-AM"/>
        </w:rPr>
        <w:t>ՀԱՅԱՍՏԱՆԻ ՀԱՆՐԱՊԵՏՈՒԹՅԱՆ ԿԱՌԱՎԱՐՈՒԹՅԱՆ ՈՐՈՇՄԱՆ ՆԱԽԱԳԾԻ ԸՆԴՈՒՆՄԱՆ ՄԱՍԻՆ</w:t>
      </w:r>
    </w:p>
    <w:p w14:paraId="24EACC4E" w14:textId="77777777" w:rsidR="00954D0B" w:rsidRPr="000A6ABB" w:rsidRDefault="00954D0B" w:rsidP="0001183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97F937C" w14:textId="77777777" w:rsidR="0010219A" w:rsidRPr="0010219A" w:rsidRDefault="0010219A" w:rsidP="0010219A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10219A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 ակտի անհրաժեշտությունը.</w:t>
      </w:r>
    </w:p>
    <w:p w14:paraId="6B3CF5E7" w14:textId="77777777" w:rsidR="00E654E3" w:rsidRPr="00E654E3" w:rsidRDefault="0010219A" w:rsidP="0010219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0219A">
        <w:rPr>
          <w:rFonts w:ascii="GHEA Grapalat" w:eastAsia="Calibri" w:hAnsi="GHEA Grapalat" w:cs="Sylfaen"/>
          <w:sz w:val="24"/>
          <w:szCs w:val="24"/>
          <w:lang w:val="hy-AM"/>
        </w:rPr>
        <w:t>Սույն որոշման ընդունման անհրաժեշտությունը պայմանավորված է</w:t>
      </w:r>
      <w:r w:rsidR="00E654E3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71269B" w:rsidRPr="0071269B">
        <w:rPr>
          <w:rFonts w:ascii="GHEA Grapalat" w:hAnsi="GHEA Grapalat"/>
          <w:sz w:val="24"/>
          <w:szCs w:val="24"/>
          <w:lang w:val="hy-AM"/>
        </w:rPr>
        <w:t>«Գյուղատնտեսական ծառայությունների կենտրոն» պետական ոչ առևտրային կազմակերպության</w:t>
      </w:r>
      <w:r w:rsidR="00E654E3" w:rsidRPr="00E654E3">
        <w:rPr>
          <w:rFonts w:ascii="GHEA Grapalat" w:hAnsi="GHEA Grapalat"/>
          <w:sz w:val="24"/>
          <w:szCs w:val="24"/>
          <w:lang w:val="hy-AM"/>
        </w:rPr>
        <w:t>ն</w:t>
      </w:r>
      <w:r w:rsidR="0071269B" w:rsidRPr="0071269B">
        <w:rPr>
          <w:rFonts w:ascii="GHEA Grapalat" w:hAnsi="GHEA Grapalat"/>
          <w:sz w:val="24"/>
          <w:szCs w:val="24"/>
          <w:lang w:val="hy-AM"/>
        </w:rPr>
        <w:t xml:space="preserve"> (այսուհետ՝ Կազմակերպություն) </w:t>
      </w:r>
      <w:r w:rsidR="0071269B" w:rsidRPr="005D6C7A">
        <w:rPr>
          <w:rFonts w:ascii="GHEA Grapalat" w:hAnsi="GHEA Grapalat"/>
          <w:sz w:val="24"/>
          <w:szCs w:val="24"/>
          <w:lang w:val="hy-AM"/>
        </w:rPr>
        <w:t xml:space="preserve">առաջադրված </w:t>
      </w:r>
      <w:r w:rsidR="0071269B" w:rsidRPr="00E36046">
        <w:rPr>
          <w:rFonts w:ascii="GHEA Grapalat" w:hAnsi="GHEA Grapalat"/>
          <w:sz w:val="24"/>
          <w:szCs w:val="24"/>
          <w:lang w:val="hy-AM"/>
        </w:rPr>
        <w:t>Ա</w:t>
      </w:r>
      <w:r w:rsidR="0071269B">
        <w:rPr>
          <w:rFonts w:ascii="GHEA Grapalat" w:hAnsi="GHEA Grapalat"/>
          <w:sz w:val="24"/>
          <w:szCs w:val="24"/>
          <w:lang w:val="hy-AM"/>
        </w:rPr>
        <w:t>Ա</w:t>
      </w:r>
      <w:r w:rsidR="0071269B" w:rsidRPr="00E36046">
        <w:rPr>
          <w:rFonts w:ascii="GHEA Grapalat" w:hAnsi="GHEA Grapalat"/>
          <w:sz w:val="24"/>
          <w:szCs w:val="24"/>
          <w:lang w:val="hy-AM"/>
        </w:rPr>
        <w:t xml:space="preserve">Հ-ի գծով </w:t>
      </w:r>
      <w:r w:rsidR="0071269B" w:rsidRPr="005D6C7A">
        <w:rPr>
          <w:rFonts w:ascii="GHEA Grapalat" w:hAnsi="GHEA Grapalat"/>
          <w:sz w:val="24"/>
          <w:szCs w:val="24"/>
          <w:lang w:val="hy-AM"/>
        </w:rPr>
        <w:t>պարտավորություններ</w:t>
      </w:r>
      <w:r w:rsidR="0071269B">
        <w:rPr>
          <w:rFonts w:ascii="GHEA Grapalat" w:hAnsi="GHEA Grapalat"/>
          <w:sz w:val="24"/>
          <w:szCs w:val="24"/>
          <w:lang w:val="hy-AM"/>
        </w:rPr>
        <w:t>ի</w:t>
      </w:r>
      <w:r w:rsidR="0071269B" w:rsidRPr="005D6C7A">
        <w:rPr>
          <w:rFonts w:ascii="GHEA Grapalat" w:hAnsi="GHEA Grapalat"/>
          <w:sz w:val="24"/>
          <w:szCs w:val="24"/>
          <w:lang w:val="hy-AM"/>
        </w:rPr>
        <w:t xml:space="preserve"> (ներառյալ տույժերն ու տուգանքները) մար</w:t>
      </w:r>
      <w:r w:rsidR="0071269B">
        <w:rPr>
          <w:rFonts w:ascii="GHEA Grapalat" w:hAnsi="GHEA Grapalat"/>
          <w:sz w:val="24"/>
          <w:szCs w:val="24"/>
          <w:lang w:val="hy-AM"/>
        </w:rPr>
        <w:t>մ</w:t>
      </w:r>
      <w:r w:rsidRPr="0010219A">
        <w:rPr>
          <w:rFonts w:ascii="GHEA Grapalat" w:hAnsi="GHEA Grapalat"/>
          <w:sz w:val="24"/>
          <w:szCs w:val="24"/>
          <w:lang w:val="hy-AM"/>
        </w:rPr>
        <w:t>ամբ</w:t>
      </w:r>
      <w:r w:rsidR="00E654E3" w:rsidRPr="00E654E3">
        <w:rPr>
          <w:rFonts w:ascii="GHEA Grapalat" w:hAnsi="GHEA Grapalat"/>
          <w:sz w:val="24"/>
          <w:szCs w:val="24"/>
          <w:lang w:val="hy-AM"/>
        </w:rPr>
        <w:t xml:space="preserve"> և Կազմակերպության հետագա բնականոն գործունեության ապահովմամբ:</w:t>
      </w:r>
    </w:p>
    <w:p w14:paraId="02C88EB7" w14:textId="77777777" w:rsidR="00EB180C" w:rsidRDefault="00EB180C" w:rsidP="0001183D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14:paraId="1FF9E630" w14:textId="0E4543E1" w:rsidR="00EB180C" w:rsidRDefault="00791520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604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 իրավիճակը և խնդիրները</w:t>
      </w:r>
      <w:r w:rsidR="008117C3" w:rsidRPr="00212DC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.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1008D4A" w14:textId="77777777" w:rsidR="00EB180C" w:rsidRDefault="00EB180C" w:rsidP="00EB180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6046">
        <w:rPr>
          <w:rFonts w:ascii="GHEA Grapalat" w:hAnsi="GHEA Grapalat"/>
          <w:sz w:val="24"/>
          <w:szCs w:val="24"/>
          <w:lang w:val="hy-AM"/>
        </w:rPr>
        <w:t>ՀՀ պետական եկամուտների կոմիտեի նախագահի 2021 թվականի նոյեմբերի 26-ի N 3005395 հանձնարարագրի համաձայն՝ 2022 թվականի մարտ ամսվա ընթացքում «Գյուղատնտեսական ծառայությունների կենտրոն» պետական ոչ առևտրային կազմակերպությունում (ՀՎՀՀ 01805817) իրականացվել է 2004 թվականից մինչև 2021 թվականի հոկտեմբերի 31-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ընկած ժամանակաշրջանում կազմակերպության գործունեության համալիր հարկային ստուգում բոլոր հարկատեսակների գծով։</w:t>
      </w:r>
      <w:r w:rsidRPr="00A8613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6D221D" w14:textId="15DF2198" w:rsidR="00EB180C" w:rsidRPr="00512E09" w:rsidRDefault="00EB180C" w:rsidP="00512E0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ՀՀ կառավարության 2020 թվականի հունվարի 30-ի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A8613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A8613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գրոքիմիական ծառայություն» պետական ոչ առ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A8613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տրային կազմակերպությունը վերանվանելու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A8613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գործառույթներ վերապահելու մասին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N 79-Ն </w:t>
      </w:r>
      <w:r>
        <w:rPr>
          <w:rFonts w:ascii="GHEA Grapalat" w:hAnsi="GHEA Grapalat"/>
          <w:sz w:val="24"/>
          <w:szCs w:val="24"/>
          <w:lang w:val="hy-AM"/>
        </w:rPr>
        <w:t>որոշմամբ կ</w:t>
      </w:r>
      <w:r w:rsidRPr="00E36046">
        <w:rPr>
          <w:rFonts w:ascii="GHEA Grapalat" w:hAnsi="GHEA Grapalat"/>
          <w:sz w:val="24"/>
          <w:szCs w:val="24"/>
          <w:lang w:val="hy-AM"/>
        </w:rPr>
        <w:t>ազմակերպություն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A8613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վերանվանվել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«Գյուղատնտեսական ծառայությունների կենտրոն» պետական ոչ առևտրային </w:t>
      </w:r>
      <w:r>
        <w:rPr>
          <w:rFonts w:ascii="GHEA Grapalat" w:hAnsi="GHEA Grapalat"/>
          <w:sz w:val="24"/>
          <w:szCs w:val="24"/>
          <w:lang w:val="hy-AM"/>
        </w:rPr>
        <w:t>կազմակերպության։</w:t>
      </w:r>
      <w:r w:rsidRPr="00A8613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E09">
        <w:rPr>
          <w:rFonts w:ascii="GHEA Grapalat" w:hAnsi="GHEA Grapalat"/>
          <w:lang w:val="hy-AM"/>
        </w:rPr>
        <w:t>Կազմակերպությա</w:t>
      </w:r>
      <w:r w:rsidRPr="00E36046">
        <w:rPr>
          <w:rFonts w:ascii="GHEA Grapalat" w:hAnsi="GHEA Grapalat"/>
          <w:lang w:val="hy-AM"/>
        </w:rPr>
        <w:t>ն</w:t>
      </w:r>
      <w:r>
        <w:rPr>
          <w:rFonts w:ascii="GHEA Grapalat" w:hAnsi="GHEA Grapalat" w:cs="Sylfaen"/>
          <w:lang w:val="hy-AM"/>
        </w:rPr>
        <w:t>ը</w:t>
      </w:r>
      <w:r w:rsidRPr="00010F3F">
        <w:rPr>
          <w:rFonts w:ascii="GHEA Grapalat" w:hAnsi="GHEA Grapalat"/>
          <w:lang w:val="hy-AM" w:eastAsia="ru-RU"/>
        </w:rPr>
        <w:t xml:space="preserve"> </w:t>
      </w:r>
      <w:r w:rsidR="00512E09" w:rsidRPr="00512E09">
        <w:rPr>
          <w:rFonts w:ascii="GHEA Grapalat" w:hAnsi="GHEA Grapalat"/>
          <w:lang w:val="hy-AM" w:eastAsia="ru-RU"/>
        </w:rPr>
        <w:t xml:space="preserve">վերապահված է </w:t>
      </w:r>
      <w:r>
        <w:rPr>
          <w:rFonts w:ascii="GHEA Grapalat" w:hAnsi="GHEA Grapalat"/>
          <w:lang w:val="hy-AM" w:eastAsia="ru-RU"/>
        </w:rPr>
        <w:t>1116-11001 «Գյուղատնտեսական կենդանիների պատվաստում», 1116-11005 «</w:t>
      </w:r>
      <w:r w:rsidRPr="00C76815">
        <w:rPr>
          <w:rFonts w:ascii="GHEA Grapalat" w:hAnsi="GHEA Grapalat"/>
          <w:lang w:val="hy-AM" w:eastAsia="ru-RU"/>
        </w:rPr>
        <w:t>Հայաստանի Հանրապետությունում խոշոր եղջերավոր կենդանիների համարակալում և հաշվառում</w:t>
      </w:r>
      <w:r>
        <w:rPr>
          <w:rFonts w:ascii="GHEA Grapalat" w:hAnsi="GHEA Grapalat"/>
          <w:lang w:val="hy-AM" w:eastAsia="ru-RU"/>
        </w:rPr>
        <w:t>»,</w:t>
      </w:r>
      <w:r w:rsidRPr="003D697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1059-11001 </w:t>
      </w:r>
      <w:r w:rsidRPr="003D697C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 xml:space="preserve">Բուսասանիտարիայի ծառայությունների, հողերի ագրոքիմիական հետազոտության և բերրիության բարձրացման միջոցառումների </w:t>
      </w:r>
      <w:r>
        <w:rPr>
          <w:rFonts w:ascii="GHEA Grapalat" w:hAnsi="GHEA Grapalat"/>
          <w:color w:val="000000"/>
          <w:lang w:val="hy-AM"/>
        </w:rPr>
        <w:lastRenderedPageBreak/>
        <w:t>իրականացում</w:t>
      </w:r>
      <w:r w:rsidRPr="003D697C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, 1059-11002 </w:t>
      </w:r>
      <w:r w:rsidRPr="003D697C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Բույսերի պաշտպանության միջոցառումներ</w:t>
      </w:r>
      <w:r w:rsidRPr="003D697C"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color w:val="000000"/>
          <w:lang w:val="hy-AM"/>
        </w:rPr>
        <w:t xml:space="preserve"> հանրապետության համար կարևորագույն ծրագրերի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իրականաց</w:t>
      </w:r>
      <w:r w:rsidR="00903327" w:rsidRPr="00903327">
        <w:rPr>
          <w:rFonts w:ascii="GHEA Grapalat" w:hAnsi="GHEA Grapalat"/>
          <w:color w:val="000000"/>
          <w:lang w:val="hy-AM"/>
        </w:rPr>
        <w:t>ու</w:t>
      </w:r>
      <w:r>
        <w:rPr>
          <w:rFonts w:ascii="GHEA Grapalat" w:hAnsi="GHEA Grapalat"/>
          <w:color w:val="000000"/>
          <w:lang w:val="hy-AM"/>
        </w:rPr>
        <w:t>մ</w:t>
      </w:r>
      <w:r w:rsidR="00903327" w:rsidRPr="00903327">
        <w:rPr>
          <w:rFonts w:ascii="GHEA Grapalat" w:hAnsi="GHEA Grapalat"/>
          <w:color w:val="000000"/>
          <w:lang w:val="hy-AM"/>
        </w:rPr>
        <w:t xml:space="preserve">ը, որն ունի առանցքային նշանակություն </w:t>
      </w:r>
      <w:r w:rsidR="00C1534B">
        <w:rPr>
          <w:rFonts w:ascii="GHEA Grapalat" w:hAnsi="GHEA Grapalat"/>
          <w:color w:val="000000"/>
          <w:lang w:val="hy-AM"/>
        </w:rPr>
        <w:t>հիշյալ ո</w:t>
      </w:r>
      <w:r w:rsidR="00C1534B" w:rsidRPr="00C1534B">
        <w:rPr>
          <w:rFonts w:ascii="GHEA Grapalat" w:hAnsi="GHEA Grapalat"/>
          <w:color w:val="000000"/>
          <w:lang w:val="hy-AM"/>
        </w:rPr>
        <w:t>լորտներում</w:t>
      </w:r>
      <w:r>
        <w:rPr>
          <w:rFonts w:ascii="GHEA Grapalat" w:hAnsi="GHEA Grapalat"/>
          <w:color w:val="000000"/>
          <w:lang w:val="hy-AM"/>
        </w:rPr>
        <w:t xml:space="preserve">։ </w:t>
      </w:r>
    </w:p>
    <w:p w14:paraId="770551DD" w14:textId="1D78F4E7" w:rsidR="00DB4F74" w:rsidRPr="00EE35EA" w:rsidRDefault="00EB180C" w:rsidP="0061295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BF1F89" w:rsidRPr="00BF1F89">
        <w:rPr>
          <w:rFonts w:ascii="GHEA Grapalat" w:hAnsi="GHEA Grapalat"/>
          <w:color w:val="000000"/>
          <w:lang w:val="hy-AM"/>
        </w:rPr>
        <w:t xml:space="preserve">ՊԵԿ-ի կողմից ստուգման արդյունքում արձանագրվել է, որ </w:t>
      </w:r>
      <w:r w:rsidRPr="00E36046">
        <w:rPr>
          <w:rFonts w:ascii="GHEA Grapalat" w:hAnsi="GHEA Grapalat"/>
          <w:lang w:val="hy-AM"/>
        </w:rPr>
        <w:t xml:space="preserve">«Պետության կողմից դրամաշնորհի ձևով տրամադրվող ֆինանսական աջակցության գումարների օգտագործման մասին» 2018 թվականի ԲԲՊՎ-8 և 2019 թվականի ԲԲՊՎ-16 պայմանագրի շրջանակներում «Հողերի ագրոքիմիական հետազոտության և բերրիության բարձրացման միջոցառումներ» ծրագրի </w:t>
      </w:r>
      <w:r w:rsidRPr="00D07B35">
        <w:rPr>
          <w:rFonts w:ascii="GHEA Grapalat" w:hAnsi="GHEA Grapalat"/>
          <w:lang w:val="hy-AM"/>
        </w:rPr>
        <w:t>շրջանակ</w:t>
      </w:r>
      <w:r w:rsidR="0061295E" w:rsidRPr="0061295E">
        <w:rPr>
          <w:rFonts w:ascii="GHEA Grapalat" w:hAnsi="GHEA Grapalat"/>
          <w:lang w:val="hy-AM"/>
        </w:rPr>
        <w:t>ներ</w:t>
      </w:r>
      <w:r w:rsidRPr="00D07B35">
        <w:rPr>
          <w:rFonts w:ascii="GHEA Grapalat" w:hAnsi="GHEA Grapalat"/>
          <w:lang w:val="hy-AM"/>
        </w:rPr>
        <w:t xml:space="preserve">ում </w:t>
      </w:r>
      <w:r w:rsidR="004604D1" w:rsidRPr="00E36046">
        <w:rPr>
          <w:rFonts w:ascii="GHEA Grapalat" w:hAnsi="GHEA Grapalat"/>
          <w:lang w:val="hy-AM"/>
        </w:rPr>
        <w:t>իրականացված միջոցառումներից ստա</w:t>
      </w:r>
      <w:r w:rsidR="00177723">
        <w:rPr>
          <w:rFonts w:ascii="GHEA Grapalat" w:hAnsi="GHEA Grapalat"/>
          <w:lang w:val="hy-AM"/>
        </w:rPr>
        <w:t xml:space="preserve">ցված համախառն եկամտի մասով 2018 </w:t>
      </w:r>
      <w:r w:rsidR="004604D1" w:rsidRPr="00E36046">
        <w:rPr>
          <w:rFonts w:ascii="GHEA Grapalat" w:hAnsi="GHEA Grapalat"/>
          <w:lang w:val="hy-AM"/>
        </w:rPr>
        <w:t>թվականի 4-րդ եռամսյակ</w:t>
      </w:r>
      <w:r w:rsidR="00177723" w:rsidRPr="00177723">
        <w:rPr>
          <w:rFonts w:ascii="GHEA Grapalat" w:hAnsi="GHEA Grapalat"/>
          <w:lang w:val="hy-AM"/>
        </w:rPr>
        <w:t xml:space="preserve">ից սկսած մինչև 2019 թվականի վերակազմակերպումը </w:t>
      </w:r>
      <w:r w:rsidR="00835667">
        <w:rPr>
          <w:rFonts w:ascii="GHEA Grapalat" w:hAnsi="GHEA Grapalat"/>
          <w:lang w:val="hy-AM"/>
        </w:rPr>
        <w:t xml:space="preserve">գերազանցել է ԱԱՀ-ի սահմանված շեմը, սակայն չի ներկայացրել </w:t>
      </w:r>
      <w:r w:rsidR="006A7DB6" w:rsidRPr="006A7DB6">
        <w:rPr>
          <w:rFonts w:ascii="GHEA Grapalat" w:hAnsi="GHEA Grapalat"/>
          <w:lang w:val="hy-AM"/>
        </w:rPr>
        <w:t>համապատասխան հաշ</w:t>
      </w:r>
      <w:r w:rsidR="00EE35EA">
        <w:rPr>
          <w:rFonts w:ascii="GHEA Grapalat" w:hAnsi="GHEA Grapalat"/>
          <w:lang w:val="hy-AM"/>
        </w:rPr>
        <w:t xml:space="preserve">վարկներ: </w:t>
      </w:r>
    </w:p>
    <w:p w14:paraId="2E207F69" w14:textId="3E34DC33" w:rsidR="00A45927" w:rsidRDefault="004A010D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A010D">
        <w:rPr>
          <w:rFonts w:ascii="GHEA Grapalat" w:hAnsi="GHEA Grapalat"/>
          <w:sz w:val="24"/>
          <w:szCs w:val="24"/>
          <w:lang w:val="hy-AM"/>
        </w:rPr>
        <w:t xml:space="preserve">Վերոնշյալ ստուգման </w:t>
      </w:r>
      <w:r w:rsidR="008944CC">
        <w:rPr>
          <w:rFonts w:ascii="GHEA Grapalat" w:hAnsi="GHEA Grapalat"/>
          <w:sz w:val="24"/>
          <w:szCs w:val="24"/>
          <w:lang w:val="hy-AM"/>
        </w:rPr>
        <w:t xml:space="preserve">արդյունքների հիման 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8944CC">
        <w:rPr>
          <w:rFonts w:ascii="GHEA Grapalat" w:hAnsi="GHEA Grapalat"/>
          <w:sz w:val="24"/>
          <w:szCs w:val="24"/>
          <w:lang w:val="hy-AM"/>
        </w:rPr>
        <w:t>Կազմակերպությա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>ն</w:t>
      </w:r>
      <w:r w:rsidR="008944CC" w:rsidRPr="008944CC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 xml:space="preserve"> հարկային մարմին </w:t>
      </w:r>
      <w:r w:rsidR="00994285" w:rsidRPr="00994285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>2018-2019 թվականներ</w:t>
      </w:r>
      <w:r w:rsidR="006E5F12" w:rsidRPr="00E36046">
        <w:rPr>
          <w:rFonts w:ascii="GHEA Grapalat" w:hAnsi="GHEA Grapalat"/>
          <w:sz w:val="24"/>
          <w:szCs w:val="24"/>
          <w:lang w:val="hy-AM"/>
        </w:rPr>
        <w:t>ի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7BD" w:rsidRPr="00C437BD">
        <w:rPr>
          <w:rFonts w:ascii="GHEA Grapalat" w:hAnsi="GHEA Grapalat"/>
          <w:sz w:val="24"/>
          <w:szCs w:val="24"/>
          <w:lang w:val="hy-AM"/>
        </w:rPr>
        <w:t xml:space="preserve">ճշգրտված 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>հաշվ</w:t>
      </w:r>
      <w:r w:rsidR="00C437BD" w:rsidRPr="00C437BD">
        <w:rPr>
          <w:rFonts w:ascii="GHEA Grapalat" w:hAnsi="GHEA Grapalat"/>
          <w:sz w:val="24"/>
          <w:szCs w:val="24"/>
          <w:lang w:val="hy-AM"/>
        </w:rPr>
        <w:t xml:space="preserve">արկների </w:t>
      </w:r>
      <w:r w:rsidR="002038E8" w:rsidRPr="00496C8F">
        <w:rPr>
          <w:rFonts w:ascii="GHEA Grapalat" w:hAnsi="GHEA Grapalat"/>
          <w:sz w:val="24"/>
          <w:szCs w:val="24"/>
          <w:lang w:val="hy-AM"/>
        </w:rPr>
        <w:t xml:space="preserve">արդյունքում առաջացել է </w:t>
      </w:r>
      <w:r w:rsidR="004D4D80" w:rsidRPr="00E36046">
        <w:rPr>
          <w:rFonts w:ascii="GHEA Grapalat" w:hAnsi="GHEA Grapalat"/>
          <w:sz w:val="24"/>
          <w:szCs w:val="24"/>
          <w:lang w:val="hy-AM"/>
        </w:rPr>
        <w:t xml:space="preserve">ԱԱՀ-ի գծով </w:t>
      </w:r>
      <w:r w:rsidR="004D4D80">
        <w:rPr>
          <w:rFonts w:ascii="GHEA Grapalat" w:hAnsi="GHEA Grapalat"/>
          <w:sz w:val="24"/>
          <w:szCs w:val="24"/>
          <w:lang w:val="hy-AM"/>
        </w:rPr>
        <w:t>պարտավորություն</w:t>
      </w:r>
      <w:r w:rsidR="009225B3">
        <w:rPr>
          <w:rFonts w:ascii="GHEA Grapalat" w:hAnsi="GHEA Grapalat"/>
          <w:sz w:val="24"/>
          <w:szCs w:val="24"/>
          <w:lang w:val="hy-AM"/>
        </w:rPr>
        <w:t>՝</w:t>
      </w:r>
      <w:r w:rsidR="004D4D80">
        <w:rPr>
          <w:rFonts w:ascii="GHEA Grapalat" w:hAnsi="GHEA Grapalat"/>
          <w:sz w:val="24"/>
          <w:szCs w:val="24"/>
          <w:lang w:val="hy-AM"/>
        </w:rPr>
        <w:t xml:space="preserve"> </w:t>
      </w:r>
      <w:r w:rsidR="004D4D80" w:rsidRPr="00496C8F">
        <w:rPr>
          <w:rFonts w:ascii="GHEA Grapalat" w:hAnsi="GHEA Grapalat"/>
          <w:sz w:val="24"/>
          <w:szCs w:val="24"/>
          <w:lang w:val="hy-AM"/>
        </w:rPr>
        <w:t>53 127 461 ՀՀ դրամ</w:t>
      </w:r>
      <w:r w:rsidR="004D4D80">
        <w:rPr>
          <w:rFonts w:ascii="GHEA Grapalat" w:hAnsi="GHEA Grapalat"/>
          <w:sz w:val="24"/>
          <w:szCs w:val="24"/>
          <w:lang w:val="hy-AM"/>
        </w:rPr>
        <w:t>ի</w:t>
      </w:r>
      <w:r w:rsidR="009225B3">
        <w:rPr>
          <w:rFonts w:ascii="GHEA Grapalat" w:hAnsi="GHEA Grapalat"/>
          <w:sz w:val="24"/>
          <w:szCs w:val="24"/>
          <w:lang w:val="hy-AM"/>
        </w:rPr>
        <w:t xml:space="preserve"> չափով</w:t>
      </w:r>
      <w:r w:rsidR="00994285" w:rsidRPr="00994285">
        <w:rPr>
          <w:rFonts w:ascii="GHEA Grapalat" w:hAnsi="GHEA Grapalat"/>
          <w:sz w:val="24"/>
          <w:szCs w:val="24"/>
          <w:lang w:val="hy-AM"/>
        </w:rPr>
        <w:t>՝ ներառյալ տույժերն ու տուգանքները, ինչը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 xml:space="preserve"> ՀՀ ՊԵԿ-ի էլեկտրոնային համակարգի միջոցով հաշվարկ</w:t>
      </w:r>
      <w:r w:rsidR="005E4382" w:rsidRPr="005E4382">
        <w:rPr>
          <w:rFonts w:ascii="GHEA Grapalat" w:hAnsi="GHEA Grapalat"/>
          <w:sz w:val="24"/>
          <w:szCs w:val="24"/>
          <w:lang w:val="hy-AM"/>
        </w:rPr>
        <w:t>վել է</w:t>
      </w:r>
      <w:r w:rsidR="002038E8" w:rsidRPr="00E36046">
        <w:rPr>
          <w:rFonts w:ascii="GHEA Grapalat" w:hAnsi="GHEA Grapalat"/>
          <w:sz w:val="24"/>
          <w:szCs w:val="24"/>
          <w:lang w:val="hy-AM"/>
        </w:rPr>
        <w:t xml:space="preserve"> ինքնաշխատ եղանակով։</w:t>
      </w:r>
      <w:r w:rsidR="00E36046" w:rsidRPr="00E36046">
        <w:rPr>
          <w:rFonts w:ascii="GHEA Grapalat" w:hAnsi="GHEA Grapalat"/>
          <w:sz w:val="24"/>
          <w:szCs w:val="24"/>
          <w:lang w:val="hy-AM"/>
        </w:rPr>
        <w:t xml:space="preserve"> Կազմակերպության և հարկային ստուգումն իրականացնող  պատասխանատու անձանց կողմից կատարված հաշվարկների համար հիմք են հանդիսացել 2018-2019 թվականների «Ագրոքիմիական ծառայություն» պետական ոչ առևտրային կազմակերպության «Հողերի ագրոքիմիական հետազոտության և բերրիության բարձրացման միջոցառումներ» ծրագրի իրականացման վերաբերյալ կատարողական ակտերը</w:t>
      </w:r>
      <w:r w:rsidR="00D07B35">
        <w:rPr>
          <w:rFonts w:ascii="GHEA Grapalat" w:hAnsi="GHEA Grapalat"/>
          <w:sz w:val="24"/>
          <w:szCs w:val="24"/>
          <w:lang w:val="hy-AM"/>
        </w:rPr>
        <w:t xml:space="preserve"> /կցվում են/</w:t>
      </w:r>
      <w:r w:rsidR="00E36046" w:rsidRPr="00E36046">
        <w:rPr>
          <w:rFonts w:ascii="GHEA Grapalat" w:hAnsi="GHEA Grapalat"/>
          <w:sz w:val="24"/>
          <w:szCs w:val="24"/>
          <w:lang w:val="hy-AM"/>
        </w:rPr>
        <w:t>։</w:t>
      </w:r>
    </w:p>
    <w:p w14:paraId="7DDCED70" w14:textId="1790875D" w:rsidR="00AF7020" w:rsidRDefault="00AF7020" w:rsidP="00AF7020">
      <w:pPr>
        <w:spacing w:after="0" w:line="360" w:lineRule="auto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 w:rsidRPr="00E36046">
        <w:rPr>
          <w:rFonts w:ascii="GHEA Grapalat" w:hAnsi="GHEA Grapalat"/>
          <w:sz w:val="24"/>
          <w:szCs w:val="24"/>
          <w:lang w:val="hy-AM"/>
        </w:rPr>
        <w:t>2018-2019 թվականներն ընկած ժամանակահատվածում բյուջեի ֆինանսավորմամբ առաջացած ԱԱՀ-ի գծով պարտավորությունների հաշվարկը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2119F9D6" w14:textId="77777777" w:rsidR="00AF7020" w:rsidRPr="00E36046" w:rsidRDefault="00AF7020" w:rsidP="00AF702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36046">
        <w:rPr>
          <w:rFonts w:ascii="GHEA Grapalat" w:hAnsi="GHEA Grapalat"/>
          <w:b/>
          <w:sz w:val="24"/>
          <w:szCs w:val="24"/>
          <w:lang w:val="hy-AM"/>
        </w:rPr>
        <w:t xml:space="preserve">       ԱԱՀ-ի գծով </w:t>
      </w:r>
      <w:r>
        <w:rPr>
          <w:rFonts w:ascii="GHEA Grapalat" w:hAnsi="GHEA Grapalat"/>
          <w:b/>
          <w:sz w:val="24"/>
          <w:szCs w:val="24"/>
          <w:lang w:val="hy-AM"/>
        </w:rPr>
        <w:t>պարտավորություն</w:t>
      </w:r>
      <w:r w:rsidRPr="00E36046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7C9248FA" w14:textId="437E99F5" w:rsidR="00AF7020" w:rsidRPr="00E36046" w:rsidRDefault="006A6A7D" w:rsidP="00AF70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A7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F7020" w:rsidRPr="00E36046">
        <w:rPr>
          <w:rFonts w:ascii="GHEA Grapalat" w:hAnsi="GHEA Grapalat"/>
          <w:sz w:val="24"/>
          <w:szCs w:val="24"/>
          <w:lang w:val="hy-AM"/>
        </w:rPr>
        <w:t>2018 թվականի 4-րդ եռամսյակ</w:t>
      </w:r>
      <w:r w:rsidR="00AF7020">
        <w:rPr>
          <w:rFonts w:ascii="GHEA Grapalat" w:hAnsi="GHEA Grapalat"/>
          <w:sz w:val="24"/>
          <w:szCs w:val="24"/>
          <w:lang w:val="hy-AM"/>
        </w:rPr>
        <w:t xml:space="preserve"> </w:t>
      </w:r>
      <w:r w:rsidR="00AF7020" w:rsidRPr="00E36046">
        <w:rPr>
          <w:rFonts w:ascii="GHEA Grapalat" w:hAnsi="GHEA Grapalat"/>
          <w:sz w:val="24"/>
          <w:szCs w:val="24"/>
          <w:lang w:val="hy-AM"/>
        </w:rPr>
        <w:t>- 6, 236, 709 դրամ (31, 183, 548 x 20%)</w:t>
      </w:r>
    </w:p>
    <w:p w14:paraId="13068E8B" w14:textId="6AFE93F2" w:rsidR="00AF7020" w:rsidRPr="00E36046" w:rsidRDefault="006A6A7D" w:rsidP="00AF702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A6A7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F7020" w:rsidRPr="00E36046">
        <w:rPr>
          <w:rFonts w:ascii="GHEA Grapalat" w:hAnsi="GHEA Grapalat"/>
          <w:sz w:val="24"/>
          <w:szCs w:val="24"/>
          <w:lang w:val="hy-AM"/>
        </w:rPr>
        <w:t>2019 թվական՝ տարի – 16, 087, 979 դրամ (80, 439, 899 x 20%)</w:t>
      </w:r>
    </w:p>
    <w:p w14:paraId="7D971760" w14:textId="77777777" w:rsidR="00AF7020" w:rsidRPr="00E36046" w:rsidRDefault="00AF7020" w:rsidP="00AF702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36046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E36046">
        <w:rPr>
          <w:rFonts w:ascii="GHEA Grapalat" w:hAnsi="GHEA Grapalat"/>
          <w:b/>
          <w:sz w:val="24"/>
          <w:szCs w:val="24"/>
          <w:lang w:val="hy-AM"/>
        </w:rPr>
        <w:t>Տուգանքներ՝ 22 324 688</w:t>
      </w:r>
    </w:p>
    <w:p w14:paraId="2868B683" w14:textId="77777777" w:rsidR="00AF7020" w:rsidRPr="00E36046" w:rsidRDefault="00AF7020" w:rsidP="00AF702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36046">
        <w:rPr>
          <w:rFonts w:ascii="GHEA Grapalat" w:hAnsi="GHEA Grapalat"/>
          <w:b/>
          <w:sz w:val="24"/>
          <w:szCs w:val="24"/>
          <w:lang w:val="hy-AM"/>
        </w:rPr>
        <w:t xml:space="preserve">      Տույժեր՝ 8 478 085</w:t>
      </w:r>
    </w:p>
    <w:p w14:paraId="542E8426" w14:textId="135562C1" w:rsidR="00AF7020" w:rsidRDefault="00AF7020" w:rsidP="00AF702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36046">
        <w:rPr>
          <w:rFonts w:ascii="GHEA Grapalat" w:hAnsi="GHEA Grapalat"/>
          <w:b/>
          <w:sz w:val="24"/>
          <w:szCs w:val="24"/>
          <w:lang w:val="hy-AM"/>
        </w:rPr>
        <w:t xml:space="preserve">      Ընդամենը՝  53 127 461 դրամ</w:t>
      </w:r>
    </w:p>
    <w:p w14:paraId="4DBA4534" w14:textId="73F23CBC" w:rsidR="00212DC1" w:rsidRDefault="00367A0B" w:rsidP="000C1D17">
      <w:pPr>
        <w:tabs>
          <w:tab w:val="left" w:pos="216"/>
        </w:tabs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Pr="00EB1282">
        <w:rPr>
          <w:rFonts w:ascii="GHEA Grapalat" w:hAnsi="GHEA Grapalat" w:cs="Arial"/>
          <w:sz w:val="24"/>
          <w:szCs w:val="24"/>
          <w:lang w:val="hy-AM"/>
        </w:rPr>
        <w:t xml:space="preserve">Հարկ է նշել, որ </w:t>
      </w:r>
      <w:r w:rsidRPr="00EB1282">
        <w:rPr>
          <w:rFonts w:ascii="GHEA Grapalat" w:hAnsi="GHEA Grapalat"/>
          <w:sz w:val="24"/>
          <w:szCs w:val="24"/>
          <w:lang w:val="hy-AM"/>
        </w:rPr>
        <w:t xml:space="preserve">2022 թվականի ապրիլի 4-ից մինչև հոկտեմբերի 20-ն ընկած ժամանակահատվածում </w:t>
      </w:r>
      <w:r w:rsidR="006A2D75" w:rsidRPr="006A2D75">
        <w:rPr>
          <w:rFonts w:ascii="GHEA Grapalat" w:hAnsi="GHEA Grapalat"/>
          <w:sz w:val="24"/>
          <w:szCs w:val="24"/>
          <w:lang w:val="hy-AM"/>
        </w:rPr>
        <w:t xml:space="preserve">53 127 457 ՀՀ դրամ չկատարված հարկային պարտավորության վրա </w:t>
      </w:r>
      <w:r w:rsidRPr="00EB1282">
        <w:rPr>
          <w:rFonts w:ascii="GHEA Grapalat" w:hAnsi="GHEA Grapalat"/>
          <w:sz w:val="24"/>
          <w:szCs w:val="24"/>
          <w:lang w:val="hy-AM"/>
        </w:rPr>
        <w:lastRenderedPageBreak/>
        <w:t xml:space="preserve">հաշվարկվել է 2 738 442 ՀՀ դրամի չափով </w:t>
      </w:r>
      <w:r w:rsidR="004831CA" w:rsidRPr="004831CA">
        <w:rPr>
          <w:rFonts w:ascii="GHEA Grapalat" w:hAnsi="GHEA Grapalat"/>
          <w:sz w:val="24"/>
          <w:szCs w:val="24"/>
          <w:lang w:val="hy-AM"/>
        </w:rPr>
        <w:t>տույժ՝</w:t>
      </w:r>
      <w:r w:rsidRPr="00EB128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B1282" w:rsidRPr="00EB1282">
        <w:rPr>
          <w:rFonts w:ascii="GHEA Grapalat" w:hAnsi="GHEA Grapalat" w:cs="Arial"/>
          <w:sz w:val="24"/>
          <w:szCs w:val="24"/>
          <w:lang w:val="hy-AM"/>
        </w:rPr>
        <w:t>յուրաքանչյուր ժամկետանց օրվա համար 0.04%-ի չափով։</w:t>
      </w:r>
      <w:r w:rsidR="000C1D17" w:rsidRPr="000C1D17">
        <w:rPr>
          <w:lang w:val="hy-AM"/>
        </w:rPr>
        <w:t xml:space="preserve"> </w:t>
      </w:r>
      <w:r w:rsidR="000C1D17" w:rsidRPr="002C6629">
        <w:rPr>
          <w:rFonts w:ascii="GHEA Grapalat" w:hAnsi="GHEA Grapalat" w:cs="Arial"/>
          <w:sz w:val="24"/>
          <w:szCs w:val="24"/>
          <w:lang w:val="hy-AM"/>
        </w:rPr>
        <w:t xml:space="preserve">Բացի այդ՝ </w:t>
      </w:r>
      <w:r w:rsidR="000C1D17" w:rsidRPr="000C1D17">
        <w:rPr>
          <w:rFonts w:ascii="GHEA Grapalat" w:hAnsi="GHEA Grapalat" w:cs="Arial"/>
          <w:sz w:val="24"/>
          <w:szCs w:val="24"/>
          <w:lang w:val="hy-AM"/>
        </w:rPr>
        <w:t>ՀՀ պետական եկամուտների կոմիտեի 2022 թվականի օգոստոսի 29-ի N 81632/2 որոշումն ուղարկվել է ՀՀ ԱՆ դատական ակտերի հարկադիր կատարման ծառայություն՝ 14 102 045 ՀՀ դրամ գումար Կազմակերպությունից գանձելու համար։ Արդյունքում առաջացել է  14 102 045*5%=705 102 ՀՀ դրամ կատարողական ծախս։</w:t>
      </w:r>
    </w:p>
    <w:p w14:paraId="63EAF5CF" w14:textId="2A95AE8E" w:rsidR="004A010D" w:rsidRDefault="006A2D75" w:rsidP="004A010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2D75">
        <w:rPr>
          <w:rFonts w:ascii="GHEA Grapalat" w:hAnsi="GHEA Grapalat"/>
          <w:sz w:val="24"/>
          <w:szCs w:val="24"/>
          <w:lang w:val="hy-AM"/>
        </w:rPr>
        <w:t>Տեղեկացնենք նաև, որ</w:t>
      </w:r>
      <w:r w:rsidR="004A010D" w:rsidRPr="00E36046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10D" w:rsidRPr="00A62805">
        <w:rPr>
          <w:rFonts w:ascii="GHEA Grapalat" w:hAnsi="GHEA Grapalat"/>
          <w:sz w:val="24"/>
          <w:szCs w:val="24"/>
          <w:lang w:val="hy-AM"/>
        </w:rPr>
        <w:t>«</w:t>
      </w:r>
      <w:r w:rsidR="004A010D" w:rsidRPr="00E36046">
        <w:rPr>
          <w:rFonts w:ascii="GHEA Grapalat" w:hAnsi="GHEA Grapalat"/>
          <w:sz w:val="24"/>
          <w:szCs w:val="24"/>
          <w:lang w:val="hy-AM"/>
        </w:rPr>
        <w:t xml:space="preserve">Հողերի ագրոքիմիական հետազոտության և բերրիության բարձրացման միջոցառումներ» ծրագրի իրականացման համար </w:t>
      </w:r>
      <w:r w:rsidR="005E4382">
        <w:rPr>
          <w:rFonts w:ascii="GHEA Grapalat" w:hAnsi="GHEA Grapalat"/>
          <w:sz w:val="24"/>
          <w:szCs w:val="24"/>
          <w:lang w:val="hy-AM"/>
        </w:rPr>
        <w:t>2018</w:t>
      </w:r>
      <w:r w:rsidR="005E4382" w:rsidRPr="005E4382">
        <w:rPr>
          <w:rFonts w:ascii="GHEA Grapalat" w:hAnsi="GHEA Grapalat"/>
          <w:sz w:val="24"/>
          <w:szCs w:val="24"/>
          <w:lang w:val="hy-AM"/>
        </w:rPr>
        <w:t xml:space="preserve">-2019 թթ պետական </w:t>
      </w:r>
      <w:r w:rsidR="0067555F">
        <w:rPr>
          <w:rFonts w:ascii="GHEA Grapalat" w:hAnsi="GHEA Grapalat"/>
          <w:sz w:val="24"/>
          <w:szCs w:val="24"/>
          <w:lang w:val="hy-AM"/>
        </w:rPr>
        <w:t>բյուջեներ</w:t>
      </w:r>
      <w:r w:rsidR="005E4382" w:rsidRPr="005E4382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4A010D" w:rsidRPr="00E36046">
        <w:rPr>
          <w:rFonts w:ascii="GHEA Grapalat" w:hAnsi="GHEA Grapalat"/>
          <w:sz w:val="24"/>
          <w:szCs w:val="24"/>
          <w:lang w:val="hy-AM"/>
        </w:rPr>
        <w:t>նախատեսված</w:t>
      </w:r>
      <w:r w:rsidR="004A010D">
        <w:rPr>
          <w:rFonts w:ascii="GHEA Grapalat" w:hAnsi="GHEA Grapalat"/>
          <w:sz w:val="24"/>
          <w:szCs w:val="24"/>
          <w:lang w:val="hy-AM"/>
        </w:rPr>
        <w:t xml:space="preserve"> 79,354</w:t>
      </w:r>
      <w:bookmarkStart w:id="0" w:name="_Hlk117177404"/>
      <w:r w:rsidR="004A010D" w:rsidRPr="00A62805">
        <w:rPr>
          <w:rFonts w:ascii="GHEA Grapalat" w:hAnsi="GHEA Grapalat"/>
          <w:sz w:val="24"/>
          <w:szCs w:val="24"/>
          <w:lang w:val="hy-AM"/>
        </w:rPr>
        <w:t xml:space="preserve">.6 </w:t>
      </w:r>
      <w:bookmarkEnd w:id="0"/>
      <w:r w:rsidR="004A010D">
        <w:rPr>
          <w:rFonts w:ascii="GHEA Grapalat" w:hAnsi="GHEA Grapalat"/>
          <w:sz w:val="24"/>
          <w:szCs w:val="24"/>
          <w:lang w:val="hy-AM"/>
        </w:rPr>
        <w:t>հազ</w:t>
      </w:r>
      <w:r w:rsidR="004A010D" w:rsidRPr="00A62805">
        <w:rPr>
          <w:rFonts w:ascii="GHEA Grapalat" w:hAnsi="GHEA Grapalat"/>
          <w:sz w:val="24"/>
          <w:szCs w:val="24"/>
          <w:lang w:val="hy-AM"/>
        </w:rPr>
        <w:t xml:space="preserve">. դրամ </w:t>
      </w:r>
      <w:r w:rsidR="004A010D">
        <w:rPr>
          <w:rFonts w:ascii="GHEA Grapalat" w:hAnsi="GHEA Grapalat"/>
          <w:sz w:val="24"/>
          <w:szCs w:val="24"/>
          <w:lang w:val="hy-AM"/>
        </w:rPr>
        <w:t xml:space="preserve">գումարից </w:t>
      </w:r>
      <w:r w:rsidR="004A010D" w:rsidRPr="00E36046">
        <w:rPr>
          <w:rFonts w:ascii="GHEA Grapalat" w:hAnsi="GHEA Grapalat"/>
          <w:sz w:val="24"/>
          <w:szCs w:val="24"/>
          <w:lang w:val="hy-AM"/>
        </w:rPr>
        <w:t xml:space="preserve">«Պետության կողմից դրամաշնորհի ձևով տրամադրվող ֆինանսական աջակցության գումարների օգտագործման մասին» 2018 թվականի ԲԲՊՎ-8 և 2019 թվականի ԲԲՊՎ-16 պայմանագրերի շրջանակներում </w:t>
      </w:r>
      <w:r w:rsidR="004A010D">
        <w:rPr>
          <w:rFonts w:ascii="GHEA Grapalat" w:hAnsi="GHEA Grapalat"/>
          <w:sz w:val="24"/>
          <w:szCs w:val="24"/>
          <w:lang w:val="hy-AM"/>
        </w:rPr>
        <w:t>Կազմակերպությանն հատկացվել է 66,128</w:t>
      </w:r>
      <w:r w:rsidR="004A010D" w:rsidRPr="00A62805">
        <w:rPr>
          <w:rFonts w:ascii="GHEA Grapalat" w:hAnsi="GHEA Grapalat"/>
          <w:sz w:val="24"/>
          <w:szCs w:val="24"/>
          <w:lang w:val="hy-AM"/>
        </w:rPr>
        <w:t>.6</w:t>
      </w:r>
      <w:r w:rsidR="004A010D">
        <w:rPr>
          <w:rFonts w:ascii="GHEA Grapalat" w:hAnsi="GHEA Grapalat"/>
          <w:sz w:val="24"/>
          <w:szCs w:val="24"/>
          <w:lang w:val="hy-AM"/>
        </w:rPr>
        <w:t xml:space="preserve"> հազ</w:t>
      </w:r>
      <w:r w:rsidR="004A010D" w:rsidRPr="00A62805">
        <w:rPr>
          <w:rFonts w:ascii="GHEA Grapalat" w:hAnsi="GHEA Grapalat"/>
          <w:sz w:val="24"/>
          <w:szCs w:val="24"/>
          <w:lang w:val="hy-AM"/>
        </w:rPr>
        <w:t xml:space="preserve">. </w:t>
      </w:r>
      <w:r w:rsidR="004A010D">
        <w:rPr>
          <w:rFonts w:ascii="GHEA Grapalat" w:hAnsi="GHEA Grapalat"/>
          <w:sz w:val="24"/>
          <w:szCs w:val="24"/>
          <w:lang w:val="hy-AM"/>
        </w:rPr>
        <w:t>դ</w:t>
      </w:r>
      <w:r w:rsidR="004A010D" w:rsidRPr="00A62805">
        <w:rPr>
          <w:rFonts w:ascii="GHEA Grapalat" w:hAnsi="GHEA Grapalat"/>
          <w:sz w:val="24"/>
          <w:szCs w:val="24"/>
          <w:lang w:val="hy-AM"/>
        </w:rPr>
        <w:t>րամ</w:t>
      </w:r>
      <w:r w:rsidR="004A010D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4A010D" w:rsidRPr="00E36046">
        <w:rPr>
          <w:rFonts w:ascii="GHEA Grapalat" w:hAnsi="GHEA Grapalat"/>
          <w:sz w:val="24"/>
          <w:szCs w:val="24"/>
          <w:lang w:val="hy-AM"/>
        </w:rPr>
        <w:t>ԱԱՀ-ի գումարներ</w:t>
      </w:r>
      <w:r w:rsidR="004A010D">
        <w:rPr>
          <w:rFonts w:ascii="GHEA Grapalat" w:hAnsi="GHEA Grapalat"/>
          <w:sz w:val="24"/>
          <w:szCs w:val="24"/>
          <w:lang w:val="hy-AM"/>
        </w:rPr>
        <w:t>ը</w:t>
      </w:r>
      <w:r w:rsidR="004A010D" w:rsidRPr="00E36046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10D">
        <w:rPr>
          <w:rFonts w:ascii="GHEA Grapalat" w:hAnsi="GHEA Grapalat"/>
          <w:sz w:val="24"/>
          <w:szCs w:val="24"/>
          <w:lang w:val="hy-AM"/>
        </w:rPr>
        <w:t>վերադարձվել են բյուջե՝ ուղղվել այլ միջոցառումների իրականացմանը։</w:t>
      </w:r>
    </w:p>
    <w:p w14:paraId="6AD0EBFF" w14:textId="77777777" w:rsidR="001A4648" w:rsidRDefault="001A4648" w:rsidP="004A010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E05C527" w14:textId="4B6BE959" w:rsidR="00E36046" w:rsidRPr="00212DC1" w:rsidRDefault="00E36046" w:rsidP="0001183D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A3739D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</w:t>
      </w:r>
      <w:r w:rsidR="00791520" w:rsidRPr="00A45927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Տվյալ բնագավառում իրականացվող քաղաքականությունը</w:t>
      </w:r>
      <w:r w:rsidR="008117C3" w:rsidRPr="00212DC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.</w:t>
      </w:r>
    </w:p>
    <w:p w14:paraId="3EE746DC" w14:textId="7B4A1535" w:rsidR="00A44D66" w:rsidRDefault="00791520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45927">
        <w:rPr>
          <w:rFonts w:ascii="GHEA Grapalat" w:hAnsi="GHEA Grapalat"/>
          <w:sz w:val="24"/>
          <w:szCs w:val="24"/>
          <w:lang w:val="hy-AM"/>
        </w:rPr>
        <w:t xml:space="preserve"> Որոշման նախագծի ընդունումն իրականացվող քաղաքականության փոփո</w:t>
      </w:r>
      <w:r w:rsidRPr="00A45927">
        <w:rPr>
          <w:rFonts w:ascii="GHEA Grapalat" w:hAnsi="GHEA Grapalat"/>
          <w:sz w:val="24"/>
          <w:szCs w:val="24"/>
          <w:lang w:val="hy-AM"/>
        </w:rPr>
        <w:softHyphen/>
        <w:t>խություն չի նախատեսում:</w:t>
      </w:r>
    </w:p>
    <w:p w14:paraId="641C8E42" w14:textId="77777777" w:rsidR="009225B3" w:rsidRPr="00A45927" w:rsidRDefault="009225B3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52B241E" w14:textId="418626B7" w:rsidR="00907AB4" w:rsidRPr="00E36046" w:rsidRDefault="00791520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604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Կարգավորման նպատակը և բնույթը</w:t>
      </w:r>
      <w:r w:rsidR="008117C3" w:rsidRPr="00212DC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.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633B271" w14:textId="39CE4343" w:rsidR="00AC4030" w:rsidRPr="005D6C7A" w:rsidRDefault="000C1196" w:rsidP="005D6C7A">
      <w:pPr>
        <w:spacing w:after="0" w:line="360" w:lineRule="auto"/>
        <w:ind w:firstLine="56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="005D6C7A" w:rsidRPr="00E36046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030" w:rsidRPr="00E36046">
        <w:rPr>
          <w:rFonts w:ascii="GHEA Grapalat" w:hAnsi="GHEA Grapalat"/>
          <w:sz w:val="24"/>
          <w:szCs w:val="24"/>
          <w:lang w:val="hy-AM"/>
        </w:rPr>
        <w:t>Կազմակերպությ</w:t>
      </w:r>
      <w:r w:rsidR="005D6C7A">
        <w:rPr>
          <w:rFonts w:ascii="GHEA Grapalat" w:hAnsi="GHEA Grapalat"/>
          <w:sz w:val="24"/>
          <w:szCs w:val="24"/>
          <w:lang w:val="hy-AM"/>
        </w:rPr>
        <w:t>անը</w:t>
      </w:r>
      <w:r w:rsidR="00AC4030" w:rsidRPr="00E36046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C7A" w:rsidRPr="005D6C7A">
        <w:rPr>
          <w:rFonts w:ascii="GHEA Grapalat" w:hAnsi="GHEA Grapalat"/>
          <w:sz w:val="24"/>
          <w:szCs w:val="24"/>
          <w:lang w:val="hy-AM"/>
        </w:rPr>
        <w:t xml:space="preserve">առաջադրված </w:t>
      </w:r>
      <w:r w:rsidRPr="00E36046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Հ-ի գծով </w:t>
      </w:r>
      <w:r w:rsidR="005D6C7A" w:rsidRPr="005D6C7A">
        <w:rPr>
          <w:rFonts w:ascii="GHEA Grapalat" w:hAnsi="GHEA Grapalat"/>
          <w:sz w:val="24"/>
          <w:szCs w:val="24"/>
          <w:lang w:val="hy-AM"/>
        </w:rPr>
        <w:t>պարտավորություններ</w:t>
      </w:r>
      <w:r w:rsidR="005D6C7A">
        <w:rPr>
          <w:rFonts w:ascii="GHEA Grapalat" w:hAnsi="GHEA Grapalat"/>
          <w:sz w:val="24"/>
          <w:szCs w:val="24"/>
          <w:lang w:val="hy-AM"/>
        </w:rPr>
        <w:t>ի</w:t>
      </w:r>
      <w:r w:rsidR="005D6C7A" w:rsidRPr="005D6C7A">
        <w:rPr>
          <w:rFonts w:ascii="GHEA Grapalat" w:hAnsi="GHEA Grapalat"/>
          <w:sz w:val="24"/>
          <w:szCs w:val="24"/>
          <w:lang w:val="hy-AM"/>
        </w:rPr>
        <w:t xml:space="preserve"> (ներառյալ տույժերն ու տուգանքները) </w:t>
      </w:r>
      <w:r w:rsidR="00AC4030" w:rsidRPr="005D6C7A">
        <w:rPr>
          <w:rFonts w:ascii="GHEA Grapalat" w:hAnsi="GHEA Grapalat"/>
          <w:sz w:val="24"/>
          <w:szCs w:val="24"/>
          <w:lang w:val="hy-AM"/>
        </w:rPr>
        <w:t>մարու</w:t>
      </w:r>
      <w:r w:rsidR="005D6C7A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AC4030" w:rsidRPr="005D6C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C7A">
        <w:rPr>
          <w:rFonts w:ascii="GHEA Grapalat" w:hAnsi="GHEA Grapalat"/>
          <w:sz w:val="24"/>
          <w:szCs w:val="24"/>
          <w:lang w:val="hy-AM"/>
        </w:rPr>
        <w:t>իրականաց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5D6C7A">
        <w:rPr>
          <w:rFonts w:ascii="GHEA Grapalat" w:hAnsi="GHEA Grapalat"/>
          <w:sz w:val="24"/>
          <w:szCs w:val="24"/>
          <w:lang w:val="hy-AM"/>
        </w:rPr>
        <w:t>ել</w:t>
      </w:r>
      <w:r w:rsidR="004D2710" w:rsidRPr="004D2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710" w:rsidRPr="00F869F3">
        <w:rPr>
          <w:rFonts w:ascii="GHEA Grapalat" w:hAnsi="GHEA Grapalat" w:cs="Times New Roman"/>
          <w:sz w:val="24"/>
          <w:szCs w:val="24"/>
          <w:lang w:val="hy-AM"/>
        </w:rPr>
        <w:t xml:space="preserve">2022 թ պետական բյուջեի </w:t>
      </w:r>
      <w:r w:rsidR="004D2710" w:rsidRPr="00B5556E">
        <w:rPr>
          <w:rFonts w:ascii="GHEA Grapalat" w:hAnsi="GHEA Grapalat" w:cs="Times New Roman"/>
          <w:sz w:val="24"/>
          <w:szCs w:val="24"/>
          <w:lang w:val="hy-AM"/>
        </w:rPr>
        <w:t>հարկային եկամուտների և պետական տուրքերի ծրագրային բյուջետային եկամուտների մեծությունը</w:t>
      </w:r>
      <w:r w:rsidR="004D2710" w:rsidRPr="00F869F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D2710" w:rsidRPr="004D2710">
        <w:rPr>
          <w:rFonts w:ascii="GHEA Grapalat" w:hAnsi="GHEA Grapalat" w:cs="Times New Roman"/>
          <w:sz w:val="24"/>
          <w:szCs w:val="24"/>
          <w:lang w:val="hy-AM"/>
        </w:rPr>
        <w:t>5</w:t>
      </w:r>
      <w:r w:rsidR="00E56093" w:rsidRPr="00E56093">
        <w:rPr>
          <w:rFonts w:ascii="GHEA Grapalat" w:hAnsi="GHEA Grapalat" w:cs="Times New Roman"/>
          <w:sz w:val="24"/>
          <w:szCs w:val="24"/>
          <w:lang w:val="hy-AM"/>
        </w:rPr>
        <w:t>6</w:t>
      </w:r>
      <w:r w:rsidR="004D2710" w:rsidRPr="004D2710">
        <w:rPr>
          <w:rFonts w:ascii="GHEA Grapalat" w:hAnsi="GHEA Grapalat" w:cs="Times New Roman"/>
          <w:sz w:val="24"/>
          <w:szCs w:val="24"/>
          <w:lang w:val="hy-AM"/>
        </w:rPr>
        <w:t>,</w:t>
      </w:r>
      <w:r w:rsidR="00E56093" w:rsidRPr="00E56093">
        <w:rPr>
          <w:rFonts w:ascii="GHEA Grapalat" w:hAnsi="GHEA Grapalat" w:cs="Times New Roman"/>
          <w:sz w:val="24"/>
          <w:szCs w:val="24"/>
          <w:lang w:val="hy-AM"/>
        </w:rPr>
        <w:t>571</w:t>
      </w:r>
      <w:r w:rsidR="004D2710" w:rsidRPr="004D2710">
        <w:rPr>
          <w:rFonts w:ascii="GHEA Grapalat" w:hAnsi="GHEA Grapalat" w:cs="Times New Roman"/>
          <w:sz w:val="24"/>
          <w:szCs w:val="24"/>
          <w:lang w:val="hy-AM"/>
        </w:rPr>
        <w:t xml:space="preserve">.0 հազ դրամի չափով </w:t>
      </w:r>
      <w:r w:rsidR="004D2710" w:rsidRPr="00F869F3">
        <w:rPr>
          <w:rFonts w:ascii="GHEA Grapalat" w:hAnsi="GHEA Grapalat" w:cs="Times New Roman"/>
          <w:sz w:val="24"/>
          <w:szCs w:val="24"/>
          <w:lang w:val="hy-AM"/>
        </w:rPr>
        <w:t>փոփոխելու միջոցով</w:t>
      </w:r>
      <w:r w:rsidR="00A12E9A" w:rsidRPr="00A12E9A">
        <w:rPr>
          <w:rFonts w:ascii="GHEA Grapalat" w:hAnsi="GHEA Grapalat" w:cs="Times New Roman"/>
          <w:sz w:val="24"/>
          <w:szCs w:val="24"/>
          <w:lang w:val="hy-AM"/>
        </w:rPr>
        <w:t>, որի արդյունքում գումարը կհատկացվի</w:t>
      </w:r>
      <w:r w:rsidR="00AC4030" w:rsidRPr="005D6C7A">
        <w:rPr>
          <w:rFonts w:ascii="GHEA Grapalat" w:hAnsi="GHEA Grapalat"/>
          <w:sz w:val="24"/>
          <w:szCs w:val="24"/>
          <w:lang w:val="hy-AM"/>
        </w:rPr>
        <w:t xml:space="preserve"> </w:t>
      </w:r>
      <w:r w:rsidR="005A10FD">
        <w:rPr>
          <w:rFonts w:ascii="GHEA Grapalat" w:hAnsi="GHEA Grapalat"/>
          <w:sz w:val="24"/>
          <w:szCs w:val="24"/>
          <w:lang w:val="hy-AM"/>
        </w:rPr>
        <w:t>1022</w:t>
      </w:r>
      <w:r w:rsidR="005A10FD" w:rsidRPr="005D6C7A">
        <w:rPr>
          <w:rFonts w:ascii="GHEA Grapalat" w:hAnsi="GHEA Grapalat"/>
          <w:sz w:val="24"/>
          <w:szCs w:val="24"/>
          <w:lang w:val="hy-AM"/>
        </w:rPr>
        <w:t>. «</w:t>
      </w:r>
      <w:r w:rsidR="005A10FD">
        <w:rPr>
          <w:rFonts w:ascii="GHEA Grapalat" w:hAnsi="GHEA Grapalat"/>
          <w:sz w:val="24"/>
          <w:szCs w:val="24"/>
          <w:lang w:val="hy-AM"/>
        </w:rPr>
        <w:t>Գյուղատնտեսության խթանում</w:t>
      </w:r>
      <w:r w:rsidR="005A10FD" w:rsidRPr="005D6C7A">
        <w:rPr>
          <w:rFonts w:ascii="GHEA Grapalat" w:hAnsi="GHEA Grapalat"/>
          <w:sz w:val="24"/>
          <w:szCs w:val="24"/>
          <w:lang w:val="hy-AM"/>
        </w:rPr>
        <w:t>»</w:t>
      </w:r>
      <w:r w:rsidR="005A10FD">
        <w:rPr>
          <w:rFonts w:ascii="GHEA Grapalat" w:hAnsi="GHEA Grapalat"/>
          <w:sz w:val="24"/>
          <w:szCs w:val="24"/>
          <w:lang w:val="hy-AM"/>
        </w:rPr>
        <w:t xml:space="preserve"> ծրագրի 11002</w:t>
      </w:r>
      <w:r w:rsidR="005A10FD" w:rsidRPr="005D6C7A">
        <w:rPr>
          <w:rFonts w:ascii="GHEA Grapalat" w:hAnsi="GHEA Grapalat"/>
          <w:sz w:val="24"/>
          <w:szCs w:val="24"/>
          <w:lang w:val="hy-AM"/>
        </w:rPr>
        <w:t>.</w:t>
      </w:r>
      <w:r w:rsidR="005A10FD">
        <w:rPr>
          <w:rFonts w:ascii="GHEA Grapalat" w:hAnsi="GHEA Grapalat"/>
          <w:sz w:val="24"/>
          <w:szCs w:val="24"/>
          <w:lang w:val="hy-AM"/>
        </w:rPr>
        <w:t xml:space="preserve"> </w:t>
      </w:r>
      <w:r w:rsidR="005A10FD" w:rsidRPr="005D6C7A">
        <w:rPr>
          <w:rFonts w:ascii="GHEA Grapalat" w:hAnsi="GHEA Grapalat"/>
          <w:sz w:val="24"/>
          <w:szCs w:val="24"/>
          <w:lang w:val="hy-AM"/>
        </w:rPr>
        <w:t>«</w:t>
      </w:r>
      <w:r w:rsidR="005A10FD">
        <w:rPr>
          <w:rFonts w:ascii="GHEA Grapalat" w:hAnsi="GHEA Grapalat"/>
          <w:sz w:val="24"/>
          <w:szCs w:val="24"/>
          <w:lang w:val="hy-AM"/>
        </w:rPr>
        <w:t>Պետական աջակցություն ՀՀ գյուղատնտեսական ծրագրերի իրականացմանը</w:t>
      </w:r>
      <w:r w:rsidR="005A10FD" w:rsidRPr="005D6C7A">
        <w:rPr>
          <w:rFonts w:ascii="GHEA Grapalat" w:hAnsi="GHEA Grapalat"/>
          <w:sz w:val="24"/>
          <w:szCs w:val="24"/>
          <w:lang w:val="hy-AM"/>
        </w:rPr>
        <w:t>»</w:t>
      </w:r>
      <w:r w:rsidR="005A10FD">
        <w:rPr>
          <w:rFonts w:ascii="GHEA Grapalat" w:hAnsi="GHEA Grapalat"/>
          <w:sz w:val="24"/>
          <w:szCs w:val="24"/>
          <w:lang w:val="hy-AM"/>
        </w:rPr>
        <w:t xml:space="preserve"> միջոցառմանը։</w:t>
      </w:r>
    </w:p>
    <w:p w14:paraId="0AB52204" w14:textId="1A3A0352" w:rsidR="0072552A" w:rsidRDefault="00A12E9A" w:rsidP="001A4648">
      <w:pPr>
        <w:spacing w:after="0" w:line="360" w:lineRule="auto"/>
        <w:ind w:left="562" w:firstLine="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="00791520" w:rsidRPr="002A5CCC">
        <w:rPr>
          <w:rFonts w:ascii="GHEA Grapalat" w:hAnsi="GHEA Grapalat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8117C3" w:rsidRPr="008117C3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791520" w:rsidRPr="002A5CCC">
        <w:rPr>
          <w:rFonts w:ascii="GHEA Grapalat" w:hAnsi="GHEA Grapalat"/>
          <w:sz w:val="24"/>
          <w:szCs w:val="24"/>
          <w:lang w:val="hy-AM"/>
        </w:rPr>
        <w:t xml:space="preserve"> Նախագիծը մշակվել է ՀՀ էկոնոմիկայի նախարարության կողմից:</w:t>
      </w:r>
    </w:p>
    <w:p w14:paraId="4B5F5A72" w14:textId="77777777" w:rsidR="00A44D66" w:rsidRPr="002A5CCC" w:rsidRDefault="00A44D66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8DB1E16" w14:textId="4BBB81F8" w:rsidR="00791520" w:rsidRPr="008117C3" w:rsidRDefault="00791520" w:rsidP="0001183D">
      <w:pPr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A5CCC">
        <w:rPr>
          <w:rFonts w:ascii="GHEA Grapalat" w:hAnsi="GHEA Grapalat"/>
          <w:b/>
          <w:bCs/>
          <w:sz w:val="24"/>
          <w:szCs w:val="24"/>
          <w:lang w:val="hy-AM"/>
        </w:rPr>
        <w:t>Կապը կառավարության ծրագրի և ռազմավարական ծրագրերի հետ</w:t>
      </w:r>
      <w:r w:rsidR="008117C3" w:rsidRPr="008117C3">
        <w:rPr>
          <w:rFonts w:ascii="GHEA Grapalat" w:hAnsi="GHEA Grapalat"/>
          <w:b/>
          <w:bCs/>
          <w:sz w:val="24"/>
          <w:szCs w:val="24"/>
          <w:lang w:val="hy-AM"/>
        </w:rPr>
        <w:t>.</w:t>
      </w:r>
    </w:p>
    <w:p w14:paraId="34CDC908" w14:textId="796812D9" w:rsidR="00D07B35" w:rsidRPr="00911646" w:rsidRDefault="003F192C" w:rsidP="003F192C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Նախագիծը բխում է </w:t>
      </w:r>
      <w:r w:rsidRPr="002A5CCC">
        <w:rPr>
          <w:rFonts w:ascii="GHEA Grapalat" w:hAnsi="GHEA Grapalat"/>
          <w:sz w:val="24"/>
          <w:szCs w:val="24"/>
          <w:lang w:val="hy-AM"/>
        </w:rPr>
        <w:t xml:space="preserve">ՀՀ կառավարության </w:t>
      </w:r>
      <w:r>
        <w:rPr>
          <w:rFonts w:ascii="GHEA Grapalat" w:hAnsi="GHEA Grapalat"/>
          <w:sz w:val="24"/>
          <w:szCs w:val="24"/>
          <w:lang w:val="hy-AM"/>
        </w:rPr>
        <w:t xml:space="preserve">2019 թվականի դեկտեմբերի 19-ի </w:t>
      </w:r>
      <w:r w:rsidRPr="003F192C">
        <w:rPr>
          <w:rFonts w:ascii="GHEA Grapalat" w:hAnsi="GHEA Grapalat"/>
          <w:sz w:val="24"/>
          <w:szCs w:val="24"/>
          <w:lang w:val="hy-AM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1886-Լ որոշման հավելված</w:t>
      </w:r>
      <w:r w:rsidR="00215D39" w:rsidRPr="00215D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D39" w:rsidRPr="00911646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1-ի 27-րդ կետի՝ </w:t>
      </w:r>
      <w:r w:rsidRPr="003F192C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ապահովել սննդամթերքի անվտանգությունը</w:t>
      </w:r>
      <w:r w:rsidRPr="003F192C">
        <w:rPr>
          <w:rFonts w:ascii="GHEA Grapalat" w:hAnsi="GHEA Grapalat"/>
          <w:sz w:val="24"/>
          <w:szCs w:val="24"/>
          <w:lang w:val="hy-AM"/>
        </w:rPr>
        <w:t>»</w:t>
      </w:r>
      <w:r w:rsidR="006A28D3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A28D3">
        <w:rPr>
          <w:rFonts w:ascii="GHEA Grapalat" w:hAnsi="GHEA Grapalat"/>
          <w:sz w:val="24"/>
          <w:szCs w:val="24"/>
          <w:lang w:val="hy-AM"/>
        </w:rPr>
        <w:t xml:space="preserve">ՀՀ կառավարության 2021 թվականի օգոստոսի 5-ի </w:t>
      </w:r>
      <w:r w:rsidR="006A28D3" w:rsidRPr="00215D39">
        <w:rPr>
          <w:rFonts w:ascii="GHEA Grapalat" w:hAnsi="GHEA Grapalat"/>
          <w:sz w:val="24"/>
          <w:szCs w:val="24"/>
          <w:lang w:val="hy-AM"/>
        </w:rPr>
        <w:t>N</w:t>
      </w:r>
      <w:r w:rsidR="006A28D3">
        <w:rPr>
          <w:rFonts w:ascii="GHEA Grapalat" w:hAnsi="GHEA Grapalat"/>
          <w:sz w:val="24"/>
          <w:szCs w:val="24"/>
          <w:lang w:val="hy-AM"/>
        </w:rPr>
        <w:t xml:space="preserve"> 65-Ա որոշման հավելվածի 2</w:t>
      </w:r>
      <w:r w:rsidR="006A28D3" w:rsidRPr="00911646">
        <w:rPr>
          <w:rFonts w:ascii="GHEA Grapalat" w:hAnsi="GHEA Grapalat"/>
          <w:sz w:val="24"/>
          <w:szCs w:val="24"/>
          <w:lang w:val="hy-AM"/>
        </w:rPr>
        <w:t>.</w:t>
      </w:r>
      <w:r w:rsidR="006A28D3">
        <w:rPr>
          <w:rFonts w:ascii="GHEA Grapalat" w:hAnsi="GHEA Grapalat"/>
          <w:sz w:val="24"/>
          <w:szCs w:val="24"/>
          <w:lang w:val="hy-AM"/>
        </w:rPr>
        <w:t xml:space="preserve">3 </w:t>
      </w:r>
      <w:r w:rsidR="006A28D3" w:rsidRPr="002A5CCC">
        <w:rPr>
          <w:rFonts w:ascii="GHEA Grapalat" w:hAnsi="GHEA Grapalat"/>
          <w:sz w:val="24"/>
          <w:szCs w:val="24"/>
          <w:lang w:val="hy-AM"/>
        </w:rPr>
        <w:t></w:t>
      </w:r>
      <w:r w:rsidR="006A28D3">
        <w:rPr>
          <w:rFonts w:ascii="GHEA Grapalat" w:hAnsi="GHEA Grapalat"/>
          <w:sz w:val="24"/>
          <w:szCs w:val="24"/>
          <w:lang w:val="hy-AM"/>
        </w:rPr>
        <w:t>Գյուղատնտեսություն</w:t>
      </w:r>
      <w:r w:rsidR="006A28D3" w:rsidRPr="002A5CCC">
        <w:rPr>
          <w:rFonts w:ascii="GHEA Grapalat" w:hAnsi="GHEA Grapalat"/>
          <w:sz w:val="24"/>
          <w:szCs w:val="24"/>
          <w:lang w:val="hy-AM"/>
        </w:rPr>
        <w:t></w:t>
      </w:r>
      <w:r w:rsidR="006A28D3">
        <w:rPr>
          <w:rFonts w:ascii="GHEA Grapalat" w:hAnsi="GHEA Grapalat"/>
          <w:sz w:val="24"/>
          <w:szCs w:val="24"/>
          <w:lang w:val="hy-AM"/>
        </w:rPr>
        <w:t xml:space="preserve"> բաժնի </w:t>
      </w:r>
      <w:r>
        <w:rPr>
          <w:rFonts w:ascii="GHEA Grapalat" w:hAnsi="GHEA Grapalat"/>
          <w:sz w:val="24"/>
          <w:szCs w:val="24"/>
          <w:lang w:val="hy-AM"/>
        </w:rPr>
        <w:t xml:space="preserve">դրույթներից, </w:t>
      </w:r>
      <w:r w:rsidR="00791520" w:rsidRPr="002A5CCC">
        <w:rPr>
          <w:rFonts w:ascii="GHEA Grapalat" w:hAnsi="GHEA Grapalat"/>
          <w:sz w:val="24"/>
          <w:szCs w:val="24"/>
          <w:lang w:val="hy-AM"/>
        </w:rPr>
        <w:t xml:space="preserve">ՀՀ կառավարության ծրագրի մասին ՀՀ կառավարության 2021 թվականի օգոստոսի 18-ի N 1363-Ա </w:t>
      </w:r>
      <w:r w:rsidR="00791520" w:rsidRPr="0072552A">
        <w:rPr>
          <w:rFonts w:ascii="GHEA Grapalat" w:hAnsi="GHEA Grapalat"/>
          <w:sz w:val="24"/>
          <w:szCs w:val="24"/>
          <w:lang w:val="hy-AM"/>
        </w:rPr>
        <w:t>որոշման</w:t>
      </w:r>
      <w:r w:rsidR="009225B3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791520" w:rsidRPr="002A5CCC">
        <w:rPr>
          <w:rFonts w:ascii="GHEA Grapalat" w:hAnsi="GHEA Grapalat"/>
          <w:sz w:val="24"/>
          <w:szCs w:val="24"/>
          <w:lang w:val="hy-AM"/>
        </w:rPr>
        <w:t xml:space="preserve"> 2.4-րդ կետի՝  </w:t>
      </w:r>
      <w:r w:rsidR="00791520" w:rsidRPr="0072552A">
        <w:rPr>
          <w:rFonts w:ascii="GHEA Grapalat" w:hAnsi="GHEA Grapalat"/>
          <w:sz w:val="24"/>
          <w:szCs w:val="24"/>
          <w:lang w:val="hy-AM"/>
        </w:rPr>
        <w:t>ապահովել կենդանիների և բույսերի հիվանդությունների կանխարգելման արդյունավետ համակարգի ներդր</w:t>
      </w:r>
      <w:r w:rsidR="009E79C2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6A28D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15D39">
        <w:rPr>
          <w:rFonts w:ascii="GHEA Grapalat" w:hAnsi="GHEA Grapalat"/>
          <w:sz w:val="24"/>
          <w:szCs w:val="24"/>
          <w:lang w:val="hy-AM"/>
        </w:rPr>
        <w:t xml:space="preserve">ՀՀ կառավարության 2021 թվականի նոյեմբերի 18-ի </w:t>
      </w:r>
      <w:r w:rsidR="00215D39" w:rsidRPr="00215D39">
        <w:rPr>
          <w:rFonts w:ascii="GHEA Grapalat" w:hAnsi="GHEA Grapalat"/>
          <w:sz w:val="24"/>
          <w:szCs w:val="24"/>
          <w:lang w:val="hy-AM"/>
        </w:rPr>
        <w:t xml:space="preserve">N </w:t>
      </w:r>
      <w:r w:rsidR="00215D39">
        <w:rPr>
          <w:rFonts w:ascii="GHEA Grapalat" w:hAnsi="GHEA Grapalat"/>
          <w:sz w:val="24"/>
          <w:szCs w:val="24"/>
          <w:lang w:val="hy-AM"/>
        </w:rPr>
        <w:t xml:space="preserve">1902-Լ որոշման հավելված </w:t>
      </w:r>
      <w:r w:rsidR="00215D39" w:rsidRPr="00215D39">
        <w:rPr>
          <w:rFonts w:ascii="GHEA Grapalat" w:hAnsi="GHEA Grapalat"/>
          <w:sz w:val="24"/>
          <w:szCs w:val="24"/>
          <w:lang w:val="hy-AM"/>
        </w:rPr>
        <w:t>N 1-</w:t>
      </w:r>
      <w:r w:rsidR="00911646">
        <w:rPr>
          <w:rFonts w:ascii="GHEA Grapalat" w:hAnsi="GHEA Grapalat"/>
          <w:sz w:val="24"/>
          <w:szCs w:val="24"/>
          <w:lang w:val="hy-AM"/>
        </w:rPr>
        <w:t>ով հաստատված ծրագրի 9</w:t>
      </w:r>
      <w:r w:rsidR="00911646" w:rsidRPr="00911646">
        <w:rPr>
          <w:rFonts w:ascii="GHEA Grapalat" w:hAnsi="GHEA Grapalat"/>
          <w:sz w:val="24"/>
          <w:szCs w:val="24"/>
          <w:lang w:val="hy-AM"/>
        </w:rPr>
        <w:t>.7</w:t>
      </w:r>
      <w:r w:rsidR="00911646">
        <w:rPr>
          <w:rFonts w:ascii="GHEA Grapalat" w:hAnsi="GHEA Grapalat"/>
          <w:sz w:val="24"/>
          <w:szCs w:val="24"/>
          <w:lang w:val="hy-AM"/>
        </w:rPr>
        <w:t>, 9</w:t>
      </w:r>
      <w:r w:rsidR="00911646" w:rsidRPr="00911646">
        <w:rPr>
          <w:rFonts w:ascii="GHEA Grapalat" w:hAnsi="GHEA Grapalat"/>
          <w:sz w:val="24"/>
          <w:szCs w:val="24"/>
          <w:lang w:val="hy-AM"/>
        </w:rPr>
        <w:t>.8, 9.9,</w:t>
      </w:r>
      <w:r w:rsidR="00911646">
        <w:rPr>
          <w:rFonts w:ascii="GHEA Grapalat" w:hAnsi="GHEA Grapalat"/>
          <w:sz w:val="24"/>
          <w:szCs w:val="24"/>
          <w:lang w:val="hy-AM"/>
        </w:rPr>
        <w:t xml:space="preserve"> 9</w:t>
      </w:r>
      <w:r w:rsidR="00911646" w:rsidRPr="00911646">
        <w:rPr>
          <w:rFonts w:ascii="GHEA Grapalat" w:hAnsi="GHEA Grapalat"/>
          <w:sz w:val="24"/>
          <w:szCs w:val="24"/>
          <w:lang w:val="hy-AM"/>
        </w:rPr>
        <w:t>.10</w:t>
      </w:r>
      <w:r w:rsidR="00911646">
        <w:rPr>
          <w:rFonts w:ascii="GHEA Grapalat" w:hAnsi="GHEA Grapalat"/>
          <w:sz w:val="24"/>
          <w:szCs w:val="24"/>
          <w:lang w:val="hy-AM"/>
        </w:rPr>
        <w:t xml:space="preserve"> կետերի պահանջներից։</w:t>
      </w:r>
    </w:p>
    <w:p w14:paraId="1F920E5B" w14:textId="77777777" w:rsidR="00A44D66" w:rsidRPr="00F10DC8" w:rsidRDefault="00A44D66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9D311D8" w14:textId="0A127BB8" w:rsidR="00D07B35" w:rsidRPr="008117C3" w:rsidRDefault="00D07B35" w:rsidP="0001183D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6CBB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Պետական բյուջեում եկամուտների և ծախսերի ավելացման կամ նվազեցման մասին</w:t>
      </w:r>
      <w:r w:rsidR="008117C3" w:rsidRPr="008117C3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.</w:t>
      </w:r>
    </w:p>
    <w:p w14:paraId="69A45E5D" w14:textId="31A381EC" w:rsidR="0072552A" w:rsidRDefault="00371D3C" w:rsidP="0001183D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AC4030" w:rsidRPr="00FF3281">
        <w:rPr>
          <w:rFonts w:ascii="GHEA Grapalat" w:hAnsi="GHEA Grapalat"/>
          <w:sz w:val="24"/>
          <w:szCs w:val="24"/>
          <w:lang w:val="hy-AM"/>
        </w:rPr>
        <w:t xml:space="preserve">ախագծի ընդունումը </w:t>
      </w:r>
      <w:r w:rsidR="003A05C6" w:rsidRPr="003A05C6">
        <w:rPr>
          <w:rFonts w:ascii="GHEA Grapalat" w:hAnsi="GHEA Grapalat"/>
          <w:sz w:val="24"/>
          <w:szCs w:val="24"/>
          <w:lang w:val="hy-AM"/>
        </w:rPr>
        <w:t xml:space="preserve">կհանգեցնի </w:t>
      </w:r>
      <w:r w:rsidR="00AC4030" w:rsidRPr="00FF3281">
        <w:rPr>
          <w:rFonts w:ascii="GHEA Grapalat" w:hAnsi="GHEA Grapalat"/>
          <w:sz w:val="24"/>
          <w:szCs w:val="24"/>
          <w:lang w:val="hy-AM"/>
        </w:rPr>
        <w:t>2022 թվականի պետական բյուջե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="00AC4030" w:rsidRPr="00FF3281">
        <w:rPr>
          <w:rFonts w:ascii="GHEA Grapalat" w:hAnsi="GHEA Grapalat"/>
          <w:sz w:val="24"/>
          <w:szCs w:val="24"/>
          <w:lang w:val="hy-AM"/>
        </w:rPr>
        <w:t>ծախսեր</w:t>
      </w:r>
      <w:r w:rsidR="003A05C6" w:rsidRPr="003A05C6">
        <w:rPr>
          <w:rFonts w:ascii="GHEA Grapalat" w:hAnsi="GHEA Grapalat"/>
          <w:sz w:val="24"/>
          <w:szCs w:val="24"/>
          <w:lang w:val="hy-AM"/>
        </w:rPr>
        <w:t>ի</w:t>
      </w:r>
      <w:r w:rsidR="00AC4030" w:rsidRPr="00FF3281">
        <w:rPr>
          <w:rFonts w:ascii="GHEA Grapalat" w:hAnsi="GHEA Grapalat"/>
          <w:sz w:val="24"/>
          <w:szCs w:val="24"/>
          <w:lang w:val="hy-AM"/>
        </w:rPr>
        <w:t xml:space="preserve"> և եկամուտներ</w:t>
      </w:r>
      <w:r w:rsidR="003A05C6" w:rsidRPr="003C1901">
        <w:rPr>
          <w:rFonts w:ascii="GHEA Grapalat" w:hAnsi="GHEA Grapalat"/>
          <w:sz w:val="24"/>
          <w:szCs w:val="24"/>
          <w:lang w:val="hy-AM"/>
        </w:rPr>
        <w:t>ի</w:t>
      </w:r>
      <w:r w:rsidR="00886372" w:rsidRPr="00886372">
        <w:rPr>
          <w:rFonts w:ascii="GHEA Grapalat" w:hAnsi="GHEA Grapalat"/>
          <w:sz w:val="24"/>
          <w:szCs w:val="24"/>
          <w:lang w:val="hy-AM"/>
        </w:rPr>
        <w:t xml:space="preserve"> 5</w:t>
      </w:r>
      <w:r w:rsidR="00E56093" w:rsidRPr="00E56093">
        <w:rPr>
          <w:rFonts w:ascii="GHEA Grapalat" w:hAnsi="GHEA Grapalat"/>
          <w:sz w:val="24"/>
          <w:szCs w:val="24"/>
          <w:lang w:val="hy-AM"/>
        </w:rPr>
        <w:t>6</w:t>
      </w:r>
      <w:r w:rsidR="00886372" w:rsidRPr="00886372">
        <w:rPr>
          <w:rFonts w:ascii="GHEA Grapalat" w:hAnsi="GHEA Grapalat"/>
          <w:sz w:val="24"/>
          <w:szCs w:val="24"/>
          <w:lang w:val="hy-AM"/>
        </w:rPr>
        <w:t>,</w:t>
      </w:r>
      <w:r w:rsidR="00E56093" w:rsidRPr="00E56093">
        <w:rPr>
          <w:rFonts w:ascii="GHEA Grapalat" w:hAnsi="GHEA Grapalat"/>
          <w:sz w:val="24"/>
          <w:szCs w:val="24"/>
          <w:lang w:val="hy-AM"/>
        </w:rPr>
        <w:t>571</w:t>
      </w:r>
      <w:r w:rsidR="00886372" w:rsidRPr="00886372">
        <w:rPr>
          <w:rFonts w:ascii="GHEA Grapalat" w:hAnsi="GHEA Grapalat"/>
          <w:sz w:val="24"/>
          <w:szCs w:val="24"/>
          <w:lang w:val="hy-AM"/>
        </w:rPr>
        <w:t xml:space="preserve">.0 հազ. </w:t>
      </w:r>
      <w:r w:rsidR="00886372" w:rsidRPr="003A05C6">
        <w:rPr>
          <w:rFonts w:ascii="GHEA Grapalat" w:hAnsi="GHEA Grapalat"/>
          <w:sz w:val="24"/>
          <w:szCs w:val="24"/>
          <w:lang w:val="hy-AM"/>
        </w:rPr>
        <w:t xml:space="preserve">դրամի </w:t>
      </w:r>
      <w:r w:rsidR="003C1901" w:rsidRPr="00EB1282">
        <w:rPr>
          <w:rFonts w:ascii="GHEA Grapalat" w:hAnsi="GHEA Grapalat"/>
          <w:sz w:val="24"/>
          <w:szCs w:val="24"/>
          <w:lang w:val="hy-AM"/>
        </w:rPr>
        <w:t>չափով ավելացմանը</w:t>
      </w:r>
      <w:r w:rsidR="00FB31C3">
        <w:rPr>
          <w:rFonts w:ascii="GHEA Grapalat" w:hAnsi="GHEA Grapalat"/>
          <w:sz w:val="24"/>
          <w:szCs w:val="24"/>
          <w:lang w:val="hy-AM"/>
        </w:rPr>
        <w:t>։</w:t>
      </w:r>
    </w:p>
    <w:p w14:paraId="708A269F" w14:textId="77777777" w:rsidR="00A44D66" w:rsidRPr="00F10DC8" w:rsidRDefault="00A44D66" w:rsidP="0001183D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175E89F" w14:textId="45142099" w:rsidR="00E36046" w:rsidRPr="00E36046" w:rsidRDefault="00E36046" w:rsidP="0001183D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604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Ակնկալվող արդյունք</w:t>
      </w:r>
      <w:bookmarkStart w:id="1" w:name="_GoBack"/>
      <w:bookmarkEnd w:id="1"/>
      <w:r w:rsidRPr="00E36046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</w:t>
      </w:r>
      <w:r w:rsidR="008117C3" w:rsidRPr="00212DC1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.</w:t>
      </w:r>
      <w:r w:rsidR="00791520" w:rsidRPr="00E3604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60446CD" w14:textId="77777777" w:rsidR="000C1196" w:rsidRDefault="000C1196" w:rsidP="000C1196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իրավակարգավորման նպատակն է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Կազմակերպության կողմից </w:t>
      </w:r>
      <w:r>
        <w:rPr>
          <w:rFonts w:ascii="GHEA Grapalat" w:hAnsi="GHEA Grapalat"/>
          <w:sz w:val="24"/>
          <w:szCs w:val="24"/>
          <w:lang w:val="hy-AM"/>
        </w:rPr>
        <w:t>գյուղատնտեսության ոլորտում իրականացվող ծրագրերի կայունունության պահպանումը,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ինչպես նաև միջոցառումների իրականացման </w:t>
      </w:r>
      <w:r>
        <w:rPr>
          <w:rFonts w:ascii="GHEA Grapalat" w:hAnsi="GHEA Grapalat"/>
          <w:sz w:val="24"/>
          <w:szCs w:val="24"/>
          <w:lang w:val="hy-AM"/>
        </w:rPr>
        <w:t>շարունակական</w:t>
      </w:r>
      <w:r w:rsidRPr="00E36046">
        <w:rPr>
          <w:rFonts w:ascii="GHEA Grapalat" w:hAnsi="GHEA Grapalat"/>
          <w:sz w:val="24"/>
          <w:szCs w:val="24"/>
          <w:lang w:val="hy-AM"/>
        </w:rPr>
        <w:t xml:space="preserve"> շղթայի </w:t>
      </w:r>
      <w:r>
        <w:rPr>
          <w:rFonts w:ascii="GHEA Grapalat" w:hAnsi="GHEA Grapalat"/>
          <w:sz w:val="24"/>
          <w:szCs w:val="24"/>
          <w:lang w:val="hy-AM"/>
        </w:rPr>
        <w:t>ապահով</w:t>
      </w:r>
      <w:r w:rsidRPr="00E36046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>ը։</w:t>
      </w:r>
    </w:p>
    <w:p w14:paraId="3AF41AE7" w14:textId="2D2451D7" w:rsidR="00907AB4" w:rsidRPr="0099388A" w:rsidRDefault="00D07B35" w:rsidP="00FB31C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1183D">
        <w:rPr>
          <w:rFonts w:ascii="GHEA Grapalat" w:hAnsi="GHEA Grapalat"/>
          <w:sz w:val="24"/>
          <w:szCs w:val="24"/>
          <w:lang w:val="hy-AM"/>
        </w:rPr>
        <w:t>Ն</w:t>
      </w:r>
      <w:r w:rsidR="00FE5D14" w:rsidRPr="0001183D">
        <w:rPr>
          <w:rFonts w:ascii="GHEA Grapalat" w:hAnsi="GHEA Grapalat"/>
          <w:sz w:val="24"/>
          <w:szCs w:val="24"/>
          <w:lang w:val="hy-AM"/>
        </w:rPr>
        <w:t xml:space="preserve">ախագծի  ընդունման արդյունքում </w:t>
      </w:r>
      <w:r w:rsidR="00292963" w:rsidRPr="00E36046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="00292963">
        <w:rPr>
          <w:rFonts w:ascii="GHEA Grapalat" w:hAnsi="GHEA Grapalat"/>
          <w:sz w:val="24"/>
          <w:szCs w:val="24"/>
          <w:lang w:val="hy-AM"/>
        </w:rPr>
        <w:t>ֆինանսական</w:t>
      </w:r>
      <w:r w:rsidR="00292963" w:rsidRPr="00E36046">
        <w:rPr>
          <w:rFonts w:ascii="GHEA Grapalat" w:hAnsi="GHEA Grapalat"/>
          <w:sz w:val="24"/>
          <w:szCs w:val="24"/>
          <w:lang w:val="hy-AM"/>
        </w:rPr>
        <w:t xml:space="preserve"> միջոցների վրա </w:t>
      </w:r>
      <w:r w:rsidR="00292963" w:rsidRPr="00F10DC8">
        <w:rPr>
          <w:rFonts w:ascii="GHEA Grapalat" w:hAnsi="GHEA Grapalat"/>
          <w:sz w:val="24"/>
          <w:szCs w:val="24"/>
          <w:lang w:val="hy-AM"/>
        </w:rPr>
        <w:t xml:space="preserve">արգելանքներ </w:t>
      </w:r>
      <w:r w:rsidR="00292963">
        <w:rPr>
          <w:rFonts w:ascii="GHEA Grapalat" w:hAnsi="GHEA Grapalat"/>
          <w:sz w:val="24"/>
          <w:szCs w:val="24"/>
          <w:lang w:val="hy-AM"/>
        </w:rPr>
        <w:t>չեն կիրառվի</w:t>
      </w:r>
      <w:r w:rsidR="00787849">
        <w:rPr>
          <w:rFonts w:ascii="GHEA Grapalat" w:hAnsi="GHEA Grapalat"/>
          <w:sz w:val="24"/>
          <w:szCs w:val="24"/>
          <w:lang w:val="hy-AM"/>
        </w:rPr>
        <w:t>, որը</w:t>
      </w:r>
      <w:r w:rsidR="00787849" w:rsidRPr="00787849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849">
        <w:rPr>
          <w:rFonts w:ascii="GHEA Grapalat" w:hAnsi="GHEA Grapalat"/>
          <w:sz w:val="24"/>
          <w:szCs w:val="24"/>
          <w:lang w:val="hy-AM"/>
        </w:rPr>
        <w:t xml:space="preserve">հնարավորություն կընձեռնի ապահովել </w:t>
      </w:r>
      <w:r w:rsidR="00FB31C3">
        <w:rPr>
          <w:rFonts w:ascii="GHEA Grapalat" w:hAnsi="GHEA Grapalat"/>
          <w:sz w:val="24"/>
          <w:szCs w:val="24"/>
          <w:lang w:val="hy-AM"/>
        </w:rPr>
        <w:t>Կազմակերպության բնականոն գործունեությունը։</w:t>
      </w:r>
    </w:p>
    <w:p w14:paraId="6CC5549A" w14:textId="77777777" w:rsidR="002038E8" w:rsidRPr="00E36046" w:rsidRDefault="002038E8" w:rsidP="00611179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2038E8" w:rsidRPr="00E36046" w:rsidSect="00A44D66">
      <w:pgSz w:w="12240" w:h="15840"/>
      <w:pgMar w:top="709" w:right="9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A"/>
    <w:rsid w:val="0001183D"/>
    <w:rsid w:val="00017301"/>
    <w:rsid w:val="000A6ABB"/>
    <w:rsid w:val="000C1196"/>
    <w:rsid w:val="000C1D17"/>
    <w:rsid w:val="0010219A"/>
    <w:rsid w:val="00131373"/>
    <w:rsid w:val="00177723"/>
    <w:rsid w:val="00183C65"/>
    <w:rsid w:val="001A4648"/>
    <w:rsid w:val="001F5E47"/>
    <w:rsid w:val="002038E8"/>
    <w:rsid w:val="00212DC1"/>
    <w:rsid w:val="00215656"/>
    <w:rsid w:val="00215D39"/>
    <w:rsid w:val="00292963"/>
    <w:rsid w:val="002A5CCC"/>
    <w:rsid w:val="002C6629"/>
    <w:rsid w:val="00367A0B"/>
    <w:rsid w:val="00371D3C"/>
    <w:rsid w:val="00374868"/>
    <w:rsid w:val="003A05C6"/>
    <w:rsid w:val="003C1901"/>
    <w:rsid w:val="003D16C3"/>
    <w:rsid w:val="003E0907"/>
    <w:rsid w:val="003F192C"/>
    <w:rsid w:val="004604D1"/>
    <w:rsid w:val="004831CA"/>
    <w:rsid w:val="00493934"/>
    <w:rsid w:val="00496C8F"/>
    <w:rsid w:val="004A010D"/>
    <w:rsid w:val="004D2710"/>
    <w:rsid w:val="004D4D80"/>
    <w:rsid w:val="004D797A"/>
    <w:rsid w:val="00512E09"/>
    <w:rsid w:val="005A10FD"/>
    <w:rsid w:val="005D6C7A"/>
    <w:rsid w:val="005E4382"/>
    <w:rsid w:val="00602A80"/>
    <w:rsid w:val="00611179"/>
    <w:rsid w:val="0061295E"/>
    <w:rsid w:val="00641CBD"/>
    <w:rsid w:val="006437A6"/>
    <w:rsid w:val="00663836"/>
    <w:rsid w:val="00673717"/>
    <w:rsid w:val="0067555F"/>
    <w:rsid w:val="00694CFA"/>
    <w:rsid w:val="006A28D3"/>
    <w:rsid w:val="006A2D75"/>
    <w:rsid w:val="006A6A7D"/>
    <w:rsid w:val="006A7DB6"/>
    <w:rsid w:val="006B46FF"/>
    <w:rsid w:val="006C1F86"/>
    <w:rsid w:val="006E5F12"/>
    <w:rsid w:val="0071269B"/>
    <w:rsid w:val="0072552A"/>
    <w:rsid w:val="00787849"/>
    <w:rsid w:val="00791520"/>
    <w:rsid w:val="007E6AA1"/>
    <w:rsid w:val="00803805"/>
    <w:rsid w:val="008117C3"/>
    <w:rsid w:val="00835667"/>
    <w:rsid w:val="00886372"/>
    <w:rsid w:val="008944CC"/>
    <w:rsid w:val="00903327"/>
    <w:rsid w:val="00907AB4"/>
    <w:rsid w:val="00911646"/>
    <w:rsid w:val="009225B3"/>
    <w:rsid w:val="00954D0B"/>
    <w:rsid w:val="0099388A"/>
    <w:rsid w:val="00994285"/>
    <w:rsid w:val="009E79C2"/>
    <w:rsid w:val="00A12E9A"/>
    <w:rsid w:val="00A340A3"/>
    <w:rsid w:val="00A3739D"/>
    <w:rsid w:val="00A44D66"/>
    <w:rsid w:val="00A45927"/>
    <w:rsid w:val="00A62805"/>
    <w:rsid w:val="00A70925"/>
    <w:rsid w:val="00A86132"/>
    <w:rsid w:val="00AA0DD9"/>
    <w:rsid w:val="00AC4030"/>
    <w:rsid w:val="00AF7020"/>
    <w:rsid w:val="00B23688"/>
    <w:rsid w:val="00B80299"/>
    <w:rsid w:val="00BA154F"/>
    <w:rsid w:val="00BE0DAA"/>
    <w:rsid w:val="00BF1F89"/>
    <w:rsid w:val="00C1534B"/>
    <w:rsid w:val="00C437BD"/>
    <w:rsid w:val="00C76815"/>
    <w:rsid w:val="00CD254C"/>
    <w:rsid w:val="00CD763F"/>
    <w:rsid w:val="00CF75A6"/>
    <w:rsid w:val="00D07B35"/>
    <w:rsid w:val="00D42E2A"/>
    <w:rsid w:val="00D60994"/>
    <w:rsid w:val="00DB4F74"/>
    <w:rsid w:val="00E2065A"/>
    <w:rsid w:val="00E36046"/>
    <w:rsid w:val="00E56093"/>
    <w:rsid w:val="00E654E3"/>
    <w:rsid w:val="00EB1282"/>
    <w:rsid w:val="00EB180C"/>
    <w:rsid w:val="00EB2889"/>
    <w:rsid w:val="00ED18B2"/>
    <w:rsid w:val="00ED6502"/>
    <w:rsid w:val="00EE35EA"/>
    <w:rsid w:val="00F10DC8"/>
    <w:rsid w:val="00F23E1B"/>
    <w:rsid w:val="00F31D2C"/>
    <w:rsid w:val="00F36EA6"/>
    <w:rsid w:val="00F97F7D"/>
    <w:rsid w:val="00FB31C3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D886"/>
  <w15:chartTrackingRefBased/>
  <w15:docId w15:val="{F5699E79-8F6B-4202-8832-999BE393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rsid w:val="0090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07AB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echtexChar">
    <w:name w:val="mechtex Char"/>
    <w:link w:val="mechtex"/>
    <w:locked/>
    <w:rsid w:val="00D07B35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07B3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 L. Zakaryan</cp:lastModifiedBy>
  <cp:revision>64</cp:revision>
  <cp:lastPrinted>2022-10-20T11:07:00Z</cp:lastPrinted>
  <dcterms:created xsi:type="dcterms:W3CDTF">2022-08-16T11:29:00Z</dcterms:created>
  <dcterms:modified xsi:type="dcterms:W3CDTF">2022-10-27T07:25:00Z</dcterms:modified>
</cp:coreProperties>
</file>