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7B" w:rsidRPr="00571AFA" w:rsidRDefault="00EE017B" w:rsidP="00571AFA">
      <w:pPr>
        <w:shd w:val="clear" w:color="auto" w:fill="FFFFFF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E017B">
        <w:rPr>
          <w:rFonts w:ascii="Calibri" w:hAnsi="Calibri" w:cs="Calibri"/>
          <w:b/>
          <w:sz w:val="24"/>
          <w:lang w:val="hy-AM"/>
        </w:rPr>
        <w:t>   </w:t>
      </w:r>
    </w:p>
    <w:p w:rsidR="00EE017B" w:rsidRPr="009648F8" w:rsidRDefault="00EE017B" w:rsidP="00571AFA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48F8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EE017B" w:rsidRPr="009648F8" w:rsidRDefault="00EE017B" w:rsidP="00571AF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8F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EE017B" w:rsidRPr="009648F8" w:rsidRDefault="00AA7C1C" w:rsidP="003862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648F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DA28C9" w:rsidRPr="00DA28C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2022 ԹՎԱԿԱՆԻ ՊԵՏԱԿԱՆ ԲՅՈՒՋԵԻ ՄԱՍԻՆ» ՕՐԵՆՔՈՒՄ ՎԵՐԱԲԱՇԽՈՒՄ, ՓՈՓՈԽՈՒԹՅՈՒՆ ԵՎ ԼՐԱՑՈՒՄՆԵՐ, ՀԱՅԱՍՏԱՆԻ ՀԱՆՐԱՊԵՏՈՒԹՅԱՆ ԿԱՌԱՎԱՐՈՒԹՅԱՆ 2021 ԹՎԱԿԱՆԻ ԴԵԿՏԵՄԲԵՐԻ 23-Ի N 2121-Ն ՈՐՈՇՄԱՆ ՄԵՋ  ՓՈՓՈԽՈՒԹՅՈՒՆՆԵՐ ԵՎ ԼՐԱՑՈՒՄՆԵՐ ԿԱՏԱՐԵԼՈՒ ՄԱՍԻՆ</w:t>
      </w:r>
      <w:r w:rsidRPr="009648F8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EE017B" w:rsidRPr="009648F8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</w:t>
      </w:r>
      <w:r w:rsidR="00EE017B" w:rsidRPr="009648F8">
        <w:rPr>
          <w:rFonts w:ascii="Calibri" w:hAnsi="Calibri" w:cs="Calibri"/>
          <w:b/>
          <w:sz w:val="24"/>
          <w:szCs w:val="24"/>
          <w:lang w:val="hy-AM"/>
        </w:rPr>
        <w:t> </w:t>
      </w:r>
    </w:p>
    <w:tbl>
      <w:tblPr>
        <w:tblW w:w="129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76"/>
        <w:gridCol w:w="2439"/>
        <w:gridCol w:w="4037"/>
      </w:tblGrid>
      <w:tr w:rsidR="003D04C2" w:rsidRPr="00AF424D" w:rsidTr="00DA28C9">
        <w:trPr>
          <w:tblCellSpacing w:w="0" w:type="dxa"/>
          <w:jc w:val="center"/>
        </w:trPr>
        <w:tc>
          <w:tcPr>
            <w:tcW w:w="8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D04C2" w:rsidRPr="00AF424D" w:rsidRDefault="003D04C2" w:rsidP="00571AFA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F42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D04C2" w:rsidRPr="00352BE9" w:rsidRDefault="00352BE9" w:rsidP="0022601D">
            <w:pPr>
              <w:spacing w:after="0" w:line="360" w:lineRule="auto"/>
              <w:ind w:right="34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52B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02.11</w:t>
            </w:r>
            <w:r w:rsidR="00DA28C9" w:rsidRPr="00352B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.2022թ.</w:t>
            </w:r>
          </w:p>
        </w:tc>
      </w:tr>
      <w:tr w:rsidR="003D04C2" w:rsidRPr="00AF424D" w:rsidTr="00DA28C9">
        <w:trPr>
          <w:trHeight w:val="408"/>
          <w:tblCellSpacing w:w="0" w:type="dxa"/>
          <w:jc w:val="center"/>
        </w:trPr>
        <w:tc>
          <w:tcPr>
            <w:tcW w:w="89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C2" w:rsidRPr="00AF424D" w:rsidRDefault="003D04C2" w:rsidP="00571AF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D04C2" w:rsidRPr="00352BE9" w:rsidRDefault="00DA28C9" w:rsidP="00A26613">
            <w:pPr>
              <w:spacing w:after="0" w:line="360" w:lineRule="auto"/>
              <w:ind w:right="34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 01/8-4/</w:t>
            </w:r>
            <w:r w:rsidR="00A26613" w:rsidRPr="00A266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19189</w:t>
            </w:r>
            <w:r w:rsidRPr="00A266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6B4F4A" w:rsidRPr="006B4F4A" w:rsidTr="00B001B3">
        <w:trPr>
          <w:tblCellSpacing w:w="0" w:type="dxa"/>
          <w:jc w:val="center"/>
        </w:trPr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F4A" w:rsidRPr="006B4F4A" w:rsidRDefault="006B4F4A" w:rsidP="006B4F4A">
            <w:pPr>
              <w:tabs>
                <w:tab w:val="left" w:pos="254"/>
              </w:tabs>
              <w:spacing w:after="0" w:line="360" w:lineRule="auto"/>
              <w:ind w:left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4F4A">
              <w:rPr>
                <w:rFonts w:ascii="GHEA Grapalat" w:hAnsi="GHEA Grapalat"/>
                <w:sz w:val="24"/>
                <w:szCs w:val="24"/>
                <w:lang w:val="hy-AM"/>
              </w:rPr>
              <w:t>Այս կապակցությամբ հայտնում ենք, որ Նախագծի վերաբերյալ ամբողջական դիրքորոշում կարող ենք հայտնել N 7 հավելվածի գնումների պլանում ներառված գնման առարկաների ձեռքբերման նպատակով «Գնումների մասին» ՀՀ օրենքի 15-րդ հոդվածի 6-րդ մասի 2-րդ կետի կիրառմամբ կազմակերպված ընթացակարգերի կամ կնքված պայմանագրերի մասին տեղեկատվություն /պայմանագրերի ծածկագրեր/ ներկայացնելու դեպքում:</w:t>
            </w:r>
          </w:p>
          <w:p w:rsidR="006B4F4A" w:rsidRPr="006B4F4A" w:rsidRDefault="006B4F4A" w:rsidP="006B4F4A">
            <w:pPr>
              <w:tabs>
                <w:tab w:val="left" w:pos="254"/>
              </w:tabs>
              <w:spacing w:after="0" w:line="360" w:lineRule="auto"/>
              <w:ind w:left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4F4A" w:rsidRPr="00F7070C" w:rsidRDefault="006B4F4A" w:rsidP="006B4F4A">
            <w:pPr>
              <w:tabs>
                <w:tab w:val="left" w:pos="254"/>
              </w:tabs>
              <w:spacing w:after="0" w:line="360" w:lineRule="auto"/>
              <w:ind w:left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4F4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հայտնում ենք, որ, եթե Նախագծի 2–րդ կետում նշված պայմանագրի շրջանակում աշխատանքների կատարումը նախատեսվում է </w:t>
            </w:r>
            <w:r w:rsidRPr="006B4F4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իրականացվել 2023 թվականին, ապա առաջարկում ենք անփոփոխ թողնել 2022թ-ին կնքված համաձայնագրի շրջանակում կապալառուի կողմից երաշխիքի կամ կանխիկ փողի ձևով ներկայացված ապահովումները՝ դրանք կիրառելով նաև Նախագծի հիմքով 2023թ-ին կնքվելիք համաձայնագրի հաստատման համար, նկատի ունենալով, որ 2023թ-ին կապալառուի կողմից համաձայնագիր կնքելուց հրաժարվելու դեպքում այդ ապահովումները չեն վերադարձվի վերջնիս: Ընդ որում, անհրաժեշտության դեպքում, երկարաձգել նաև հիշյալ ապահովումների գործողության ժամկետները:</w:t>
            </w:r>
          </w:p>
        </w:tc>
        <w:tc>
          <w:tcPr>
            <w:tcW w:w="6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F4A" w:rsidRDefault="006B4F4A" w:rsidP="006B4F4A">
            <w:pPr>
              <w:tabs>
                <w:tab w:val="left" w:pos="254"/>
              </w:tabs>
              <w:spacing w:after="0" w:line="360" w:lineRule="auto"/>
              <w:ind w:left="254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B4F4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352BE9" w:rsidRDefault="00352BE9" w:rsidP="00352BE9">
            <w:pPr>
              <w:tabs>
                <w:tab w:val="left" w:pos="254"/>
              </w:tabs>
              <w:spacing w:after="0" w:line="360" w:lineRule="auto"/>
              <w:ind w:left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Պայմանագրերը կցվում են:</w:t>
            </w:r>
          </w:p>
          <w:p w:rsidR="00352BE9" w:rsidRPr="00352BE9" w:rsidRDefault="00352BE9" w:rsidP="00352BE9">
            <w:pPr>
              <w:tabs>
                <w:tab w:val="left" w:pos="254"/>
              </w:tabs>
              <w:spacing w:after="0" w:line="360" w:lineRule="auto"/>
              <w:ind w:left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2-րդ կետի վերաբերյալ առաջարկն ընդունվել է. 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>2022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կնքված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համաձայնագրի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շրջանակում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կապալառուի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երաշխիքի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352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2BE9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կթողնվեն անփոփոխ:</w:t>
            </w:r>
          </w:p>
        </w:tc>
      </w:tr>
    </w:tbl>
    <w:p w:rsidR="00AA5734" w:rsidRPr="009648F8" w:rsidRDefault="00AA5734" w:rsidP="006D0AD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AA5734" w:rsidRPr="009648F8" w:rsidSect="00D01B2B"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47" w:rsidRDefault="00174447" w:rsidP="00A72F73">
      <w:pPr>
        <w:spacing w:after="0" w:line="240" w:lineRule="auto"/>
      </w:pPr>
      <w:r>
        <w:separator/>
      </w:r>
    </w:p>
  </w:endnote>
  <w:endnote w:type="continuationSeparator" w:id="0">
    <w:p w:rsidR="00174447" w:rsidRDefault="00174447" w:rsidP="00A7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47" w:rsidRDefault="00174447" w:rsidP="00A72F73">
      <w:pPr>
        <w:spacing w:after="0" w:line="240" w:lineRule="auto"/>
      </w:pPr>
      <w:r>
        <w:separator/>
      </w:r>
    </w:p>
  </w:footnote>
  <w:footnote w:type="continuationSeparator" w:id="0">
    <w:p w:rsidR="00174447" w:rsidRDefault="00174447" w:rsidP="00A7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76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B35AA2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F82"/>
    <w:multiLevelType w:val="hybridMultilevel"/>
    <w:tmpl w:val="80AEF53A"/>
    <w:lvl w:ilvl="0" w:tplc="63DC57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1D49328C"/>
    <w:multiLevelType w:val="hybridMultilevel"/>
    <w:tmpl w:val="0B54F332"/>
    <w:lvl w:ilvl="0" w:tplc="D3EA37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A0411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5351"/>
    <w:multiLevelType w:val="hybridMultilevel"/>
    <w:tmpl w:val="32E266AC"/>
    <w:lvl w:ilvl="0" w:tplc="88AA6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2E23852"/>
    <w:multiLevelType w:val="hybridMultilevel"/>
    <w:tmpl w:val="049A0B72"/>
    <w:lvl w:ilvl="0" w:tplc="DC74CBDA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0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98D6289"/>
    <w:multiLevelType w:val="hybridMultilevel"/>
    <w:tmpl w:val="B1D4934C"/>
    <w:lvl w:ilvl="0" w:tplc="4A6EF54A">
      <w:start w:val="2021"/>
      <w:numFmt w:val="decimal"/>
      <w:lvlText w:val="%1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8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0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D9"/>
    <w:rsid w:val="00002B47"/>
    <w:rsid w:val="00003437"/>
    <w:rsid w:val="0000549F"/>
    <w:rsid w:val="00015A91"/>
    <w:rsid w:val="00035979"/>
    <w:rsid w:val="00041B21"/>
    <w:rsid w:val="0004297E"/>
    <w:rsid w:val="00060816"/>
    <w:rsid w:val="000776E4"/>
    <w:rsid w:val="000805D0"/>
    <w:rsid w:val="00087590"/>
    <w:rsid w:val="00091A46"/>
    <w:rsid w:val="000A5CBC"/>
    <w:rsid w:val="000A5E6E"/>
    <w:rsid w:val="000B0495"/>
    <w:rsid w:val="000D3C5A"/>
    <w:rsid w:val="000E545C"/>
    <w:rsid w:val="000F1964"/>
    <w:rsid w:val="00105FC7"/>
    <w:rsid w:val="00106EBC"/>
    <w:rsid w:val="001322C5"/>
    <w:rsid w:val="00135654"/>
    <w:rsid w:val="001363D0"/>
    <w:rsid w:val="001638AA"/>
    <w:rsid w:val="00164A96"/>
    <w:rsid w:val="00174447"/>
    <w:rsid w:val="001748CE"/>
    <w:rsid w:val="00176D40"/>
    <w:rsid w:val="001831DD"/>
    <w:rsid w:val="001E4809"/>
    <w:rsid w:val="00200DE0"/>
    <w:rsid w:val="00202CD4"/>
    <w:rsid w:val="002169DC"/>
    <w:rsid w:val="00221C95"/>
    <w:rsid w:val="0022601D"/>
    <w:rsid w:val="00231092"/>
    <w:rsid w:val="00231FB2"/>
    <w:rsid w:val="00241FBF"/>
    <w:rsid w:val="00242B2B"/>
    <w:rsid w:val="00245DF0"/>
    <w:rsid w:val="002508E5"/>
    <w:rsid w:val="002559F0"/>
    <w:rsid w:val="00260DFC"/>
    <w:rsid w:val="00264CB4"/>
    <w:rsid w:val="00280FD7"/>
    <w:rsid w:val="00284FE8"/>
    <w:rsid w:val="0029216D"/>
    <w:rsid w:val="00296BE4"/>
    <w:rsid w:val="002B4A8C"/>
    <w:rsid w:val="002B7064"/>
    <w:rsid w:val="002E3173"/>
    <w:rsid w:val="002E7E6B"/>
    <w:rsid w:val="00314603"/>
    <w:rsid w:val="00321281"/>
    <w:rsid w:val="00323A32"/>
    <w:rsid w:val="00324F5B"/>
    <w:rsid w:val="00326A00"/>
    <w:rsid w:val="00334257"/>
    <w:rsid w:val="00336E94"/>
    <w:rsid w:val="00352BE9"/>
    <w:rsid w:val="00355456"/>
    <w:rsid w:val="0036652B"/>
    <w:rsid w:val="00373DAB"/>
    <w:rsid w:val="003862C7"/>
    <w:rsid w:val="00386CFF"/>
    <w:rsid w:val="003A04CF"/>
    <w:rsid w:val="003A2ACB"/>
    <w:rsid w:val="003A5C0D"/>
    <w:rsid w:val="003C7AB9"/>
    <w:rsid w:val="003D04C2"/>
    <w:rsid w:val="003E16E9"/>
    <w:rsid w:val="003E32E0"/>
    <w:rsid w:val="003F1B8D"/>
    <w:rsid w:val="003F35FE"/>
    <w:rsid w:val="00402FD4"/>
    <w:rsid w:val="004031CA"/>
    <w:rsid w:val="00407AD9"/>
    <w:rsid w:val="0043672B"/>
    <w:rsid w:val="00441261"/>
    <w:rsid w:val="004420E9"/>
    <w:rsid w:val="0045274F"/>
    <w:rsid w:val="0045278F"/>
    <w:rsid w:val="00473105"/>
    <w:rsid w:val="004731E9"/>
    <w:rsid w:val="0048219C"/>
    <w:rsid w:val="00485DF4"/>
    <w:rsid w:val="004D5051"/>
    <w:rsid w:val="004E2939"/>
    <w:rsid w:val="004E797E"/>
    <w:rsid w:val="004F497F"/>
    <w:rsid w:val="00505892"/>
    <w:rsid w:val="00510556"/>
    <w:rsid w:val="0051653E"/>
    <w:rsid w:val="00516FE7"/>
    <w:rsid w:val="00531451"/>
    <w:rsid w:val="00533B6B"/>
    <w:rsid w:val="00550DE9"/>
    <w:rsid w:val="00571AFA"/>
    <w:rsid w:val="0057351F"/>
    <w:rsid w:val="00574285"/>
    <w:rsid w:val="0057458D"/>
    <w:rsid w:val="00583D9B"/>
    <w:rsid w:val="005840BA"/>
    <w:rsid w:val="005A2980"/>
    <w:rsid w:val="005A3B9F"/>
    <w:rsid w:val="005B6A4A"/>
    <w:rsid w:val="005C3E64"/>
    <w:rsid w:val="005F2567"/>
    <w:rsid w:val="0061373D"/>
    <w:rsid w:val="006200EA"/>
    <w:rsid w:val="00622F55"/>
    <w:rsid w:val="006356CB"/>
    <w:rsid w:val="00642F08"/>
    <w:rsid w:val="00651F8F"/>
    <w:rsid w:val="006554DC"/>
    <w:rsid w:val="00666A11"/>
    <w:rsid w:val="00667A4D"/>
    <w:rsid w:val="00676957"/>
    <w:rsid w:val="00684E7B"/>
    <w:rsid w:val="0069235F"/>
    <w:rsid w:val="00697DC6"/>
    <w:rsid w:val="006A50D1"/>
    <w:rsid w:val="006A5EC6"/>
    <w:rsid w:val="006B4F4A"/>
    <w:rsid w:val="006C1137"/>
    <w:rsid w:val="006D062A"/>
    <w:rsid w:val="006D0ADF"/>
    <w:rsid w:val="006D1571"/>
    <w:rsid w:val="006D4373"/>
    <w:rsid w:val="00710CA9"/>
    <w:rsid w:val="00715223"/>
    <w:rsid w:val="00716E2B"/>
    <w:rsid w:val="00734F52"/>
    <w:rsid w:val="0074027C"/>
    <w:rsid w:val="00747F7B"/>
    <w:rsid w:val="00764E57"/>
    <w:rsid w:val="0079521A"/>
    <w:rsid w:val="00797E62"/>
    <w:rsid w:val="007A3913"/>
    <w:rsid w:val="007A4D7F"/>
    <w:rsid w:val="007A74CE"/>
    <w:rsid w:val="007B3789"/>
    <w:rsid w:val="007B3BEB"/>
    <w:rsid w:val="007C7AE7"/>
    <w:rsid w:val="007D2621"/>
    <w:rsid w:val="007D46CE"/>
    <w:rsid w:val="007E4E19"/>
    <w:rsid w:val="0082627E"/>
    <w:rsid w:val="00830DA8"/>
    <w:rsid w:val="00834F7C"/>
    <w:rsid w:val="00835794"/>
    <w:rsid w:val="00840B93"/>
    <w:rsid w:val="00862028"/>
    <w:rsid w:val="00862B7D"/>
    <w:rsid w:val="0087740C"/>
    <w:rsid w:val="008802C9"/>
    <w:rsid w:val="00882489"/>
    <w:rsid w:val="008C509A"/>
    <w:rsid w:val="008E4262"/>
    <w:rsid w:val="008F0278"/>
    <w:rsid w:val="009015A5"/>
    <w:rsid w:val="00904AEA"/>
    <w:rsid w:val="00912172"/>
    <w:rsid w:val="00915DF0"/>
    <w:rsid w:val="009208D8"/>
    <w:rsid w:val="00922288"/>
    <w:rsid w:val="0094289E"/>
    <w:rsid w:val="009574B5"/>
    <w:rsid w:val="009575CA"/>
    <w:rsid w:val="009604FD"/>
    <w:rsid w:val="00963E81"/>
    <w:rsid w:val="009648F8"/>
    <w:rsid w:val="00974037"/>
    <w:rsid w:val="00976809"/>
    <w:rsid w:val="00977C67"/>
    <w:rsid w:val="00977D2C"/>
    <w:rsid w:val="00982E03"/>
    <w:rsid w:val="009855FF"/>
    <w:rsid w:val="00991EF5"/>
    <w:rsid w:val="00993588"/>
    <w:rsid w:val="0099729F"/>
    <w:rsid w:val="009A75B9"/>
    <w:rsid w:val="009A792A"/>
    <w:rsid w:val="009B79F5"/>
    <w:rsid w:val="009C1106"/>
    <w:rsid w:val="009D205F"/>
    <w:rsid w:val="009E78A7"/>
    <w:rsid w:val="009F3884"/>
    <w:rsid w:val="00A169FB"/>
    <w:rsid w:val="00A20E84"/>
    <w:rsid w:val="00A26613"/>
    <w:rsid w:val="00A26D1F"/>
    <w:rsid w:val="00A31821"/>
    <w:rsid w:val="00A458CA"/>
    <w:rsid w:val="00A47BCB"/>
    <w:rsid w:val="00A50031"/>
    <w:rsid w:val="00A526F9"/>
    <w:rsid w:val="00A70E68"/>
    <w:rsid w:val="00A72F73"/>
    <w:rsid w:val="00A85911"/>
    <w:rsid w:val="00A971B5"/>
    <w:rsid w:val="00A97A3F"/>
    <w:rsid w:val="00AA5734"/>
    <w:rsid w:val="00AA735C"/>
    <w:rsid w:val="00AA7C1C"/>
    <w:rsid w:val="00AC5098"/>
    <w:rsid w:val="00AD0BB1"/>
    <w:rsid w:val="00AD0F98"/>
    <w:rsid w:val="00AD5051"/>
    <w:rsid w:val="00AD534B"/>
    <w:rsid w:val="00AD7A5E"/>
    <w:rsid w:val="00AE4608"/>
    <w:rsid w:val="00AE710F"/>
    <w:rsid w:val="00AF3F90"/>
    <w:rsid w:val="00AF424D"/>
    <w:rsid w:val="00AF5F7C"/>
    <w:rsid w:val="00B04D36"/>
    <w:rsid w:val="00B04F92"/>
    <w:rsid w:val="00B10B3A"/>
    <w:rsid w:val="00B16B1E"/>
    <w:rsid w:val="00B21CA1"/>
    <w:rsid w:val="00B24CDD"/>
    <w:rsid w:val="00B35720"/>
    <w:rsid w:val="00B43122"/>
    <w:rsid w:val="00B4454C"/>
    <w:rsid w:val="00B71459"/>
    <w:rsid w:val="00B86124"/>
    <w:rsid w:val="00BA146C"/>
    <w:rsid w:val="00BA5776"/>
    <w:rsid w:val="00BC6D27"/>
    <w:rsid w:val="00BD080E"/>
    <w:rsid w:val="00BD489B"/>
    <w:rsid w:val="00BF3B65"/>
    <w:rsid w:val="00BF5A87"/>
    <w:rsid w:val="00C22134"/>
    <w:rsid w:val="00C475B7"/>
    <w:rsid w:val="00C54EBA"/>
    <w:rsid w:val="00C55895"/>
    <w:rsid w:val="00C64DFF"/>
    <w:rsid w:val="00C73530"/>
    <w:rsid w:val="00C81CEB"/>
    <w:rsid w:val="00C84F82"/>
    <w:rsid w:val="00C858F3"/>
    <w:rsid w:val="00C9106B"/>
    <w:rsid w:val="00CC4715"/>
    <w:rsid w:val="00CE6480"/>
    <w:rsid w:val="00D01605"/>
    <w:rsid w:val="00D01B2B"/>
    <w:rsid w:val="00D34C0B"/>
    <w:rsid w:val="00D556FC"/>
    <w:rsid w:val="00D650D2"/>
    <w:rsid w:val="00D75BC2"/>
    <w:rsid w:val="00D821DE"/>
    <w:rsid w:val="00D8598D"/>
    <w:rsid w:val="00D87F4B"/>
    <w:rsid w:val="00D92C39"/>
    <w:rsid w:val="00D9764E"/>
    <w:rsid w:val="00D97A48"/>
    <w:rsid w:val="00DA28C9"/>
    <w:rsid w:val="00DA5B36"/>
    <w:rsid w:val="00DB43D3"/>
    <w:rsid w:val="00DC01E7"/>
    <w:rsid w:val="00DC4DFC"/>
    <w:rsid w:val="00DC7B95"/>
    <w:rsid w:val="00DE3772"/>
    <w:rsid w:val="00DE6279"/>
    <w:rsid w:val="00E10794"/>
    <w:rsid w:val="00E13464"/>
    <w:rsid w:val="00E146CB"/>
    <w:rsid w:val="00E15083"/>
    <w:rsid w:val="00E239F3"/>
    <w:rsid w:val="00E45B59"/>
    <w:rsid w:val="00E53DE7"/>
    <w:rsid w:val="00E73DF5"/>
    <w:rsid w:val="00E9024D"/>
    <w:rsid w:val="00EA4624"/>
    <w:rsid w:val="00EA4C69"/>
    <w:rsid w:val="00EA58AF"/>
    <w:rsid w:val="00EB17D2"/>
    <w:rsid w:val="00EB732D"/>
    <w:rsid w:val="00EE017B"/>
    <w:rsid w:val="00EE11DA"/>
    <w:rsid w:val="00EE4ED8"/>
    <w:rsid w:val="00EF50FE"/>
    <w:rsid w:val="00EF53EF"/>
    <w:rsid w:val="00F00C44"/>
    <w:rsid w:val="00F20EF3"/>
    <w:rsid w:val="00F31480"/>
    <w:rsid w:val="00F326B5"/>
    <w:rsid w:val="00F36322"/>
    <w:rsid w:val="00F442A0"/>
    <w:rsid w:val="00F556B5"/>
    <w:rsid w:val="00F667E3"/>
    <w:rsid w:val="00F7070C"/>
    <w:rsid w:val="00F77F24"/>
    <w:rsid w:val="00F81E8B"/>
    <w:rsid w:val="00F82E75"/>
    <w:rsid w:val="00F9490F"/>
    <w:rsid w:val="00F95EAF"/>
    <w:rsid w:val="00FA32A1"/>
    <w:rsid w:val="00FA49ED"/>
    <w:rsid w:val="00FD4E29"/>
    <w:rsid w:val="00FE34DC"/>
    <w:rsid w:val="00FE44D3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F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73"/>
  </w:style>
  <w:style w:type="paragraph" w:styleId="Footer">
    <w:name w:val="footer"/>
    <w:basedOn w:val="Normal"/>
    <w:link w:val="FooterChar"/>
    <w:uiPriority w:val="99"/>
    <w:unhideWhenUsed/>
    <w:rsid w:val="00A72F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73"/>
  </w:style>
  <w:style w:type="character" w:customStyle="1" w:styleId="wmi-callto">
    <w:name w:val="wmi-callto"/>
    <w:basedOn w:val="DefaultParagraphFont"/>
    <w:rsid w:val="00D34C0B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C509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C7353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https://mul2.gov.am/tasks/483266/oneclick/Ampopatert.docx?token=e1adc6c1df38b8342b673ac68faabd19</cp:keywords>
  <cp:lastModifiedBy>User</cp:lastModifiedBy>
  <cp:revision>211</cp:revision>
  <cp:lastPrinted>2022-11-01T12:27:00Z</cp:lastPrinted>
  <dcterms:created xsi:type="dcterms:W3CDTF">2021-03-10T07:26:00Z</dcterms:created>
  <dcterms:modified xsi:type="dcterms:W3CDTF">2022-11-02T14:29:00Z</dcterms:modified>
</cp:coreProperties>
</file>