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5A6" w:rsidRPr="00301267" w:rsidRDefault="001335A6" w:rsidP="004C6459">
      <w:pPr>
        <w:spacing w:after="0"/>
        <w:jc w:val="center"/>
        <w:rPr>
          <w:rFonts w:ascii="GHEA Grapalat" w:hAnsi="GHEA Grapalat"/>
          <w:color w:val="00000A"/>
          <w:sz w:val="24"/>
          <w:szCs w:val="24"/>
          <w:lang w:val="hy-AM" w:eastAsia="ru-RU"/>
        </w:rPr>
      </w:pPr>
      <w:r w:rsidRPr="00301267">
        <w:rPr>
          <w:rFonts w:ascii="GHEA Grapalat" w:hAnsi="GHEA Grapalat"/>
          <w:color w:val="00000A"/>
          <w:sz w:val="24"/>
          <w:szCs w:val="24"/>
          <w:lang w:val="hy-AM" w:eastAsia="ru-RU"/>
        </w:rPr>
        <w:t>ՀԻՄՆԱՎՈՐՈՒՄ</w:t>
      </w:r>
    </w:p>
    <w:p w:rsidR="00301267" w:rsidRDefault="00301267" w:rsidP="00301267">
      <w:pPr>
        <w:pStyle w:val="NormalWeb"/>
        <w:shd w:val="clear" w:color="auto" w:fill="FFFFFF"/>
        <w:spacing w:before="0" w:beforeAutospacing="0" w:after="0" w:afterAutospacing="0"/>
        <w:jc w:val="center"/>
        <w:rPr>
          <w:rFonts w:ascii="GHEA Grapalat" w:eastAsia="Calibri" w:hAnsi="GHEA Grapalat" w:cs="Calibri"/>
          <w:color w:val="00000A"/>
          <w:lang w:val="hy-AM"/>
        </w:rPr>
      </w:pPr>
    </w:p>
    <w:p w:rsidR="00301267" w:rsidRPr="00301267" w:rsidRDefault="00301267" w:rsidP="00301267">
      <w:pPr>
        <w:pStyle w:val="NormalWeb"/>
        <w:shd w:val="clear" w:color="auto" w:fill="FFFFFF"/>
        <w:spacing w:before="0" w:beforeAutospacing="0" w:after="0" w:afterAutospacing="0"/>
        <w:jc w:val="center"/>
        <w:rPr>
          <w:rFonts w:ascii="GHEA Grapalat" w:eastAsia="Calibri" w:hAnsi="GHEA Grapalat" w:cs="Calibri"/>
          <w:color w:val="00000A"/>
          <w:lang w:val="hy-AM"/>
        </w:rPr>
      </w:pPr>
      <w:r w:rsidRPr="00301267">
        <w:rPr>
          <w:rFonts w:ascii="GHEA Grapalat" w:eastAsia="Calibri" w:hAnsi="GHEA Grapalat" w:cs="Calibri"/>
          <w:color w:val="00000A"/>
          <w:lang w:val="hy-AM"/>
        </w:rPr>
        <w:t xml:space="preserve">ՀԱՅԱՍՏԱՆԻ ՀԱՆՐԱՊԵՏՈՒԹՅԱՆ ՖԻՆԱՆՍՆԵՐԻ ՆԱԽԱՐԱՐՈՒԹՅԱՆ </w:t>
      </w:r>
      <w:r w:rsidRPr="00224D9D">
        <w:rPr>
          <w:rFonts w:ascii="GHEA Grapalat" w:eastAsia="Calibri" w:hAnsi="GHEA Grapalat" w:cs="Calibri"/>
          <w:color w:val="00000A"/>
          <w:lang w:val="hy-AM"/>
        </w:rPr>
        <w:t xml:space="preserve"> </w:t>
      </w:r>
      <w:r>
        <w:rPr>
          <w:rFonts w:ascii="GHEA Grapalat" w:eastAsia="Calibri" w:hAnsi="GHEA Grapalat" w:cs="Calibri"/>
          <w:color w:val="00000A"/>
          <w:lang w:val="hy-AM"/>
        </w:rPr>
        <w:t xml:space="preserve">ԳԱՆՁԱՊԵՏԱՐԱՆՈՒՄ </w:t>
      </w:r>
      <w:r w:rsidRPr="00224D9D">
        <w:rPr>
          <w:rFonts w:ascii="GHEA Grapalat" w:eastAsia="Calibri" w:hAnsi="GHEA Grapalat" w:cs="Calibri"/>
          <w:color w:val="00000A"/>
          <w:lang w:val="hy-AM"/>
        </w:rPr>
        <w:t>«</w:t>
      </w:r>
      <w:r w:rsidRPr="00301267">
        <w:rPr>
          <w:rFonts w:ascii="GHEA Grapalat" w:eastAsia="Calibri" w:hAnsi="GHEA Grapalat" w:cs="Calibri"/>
          <w:color w:val="00000A"/>
          <w:lang w:val="hy-AM"/>
        </w:rPr>
        <w:t xml:space="preserve">ՄԻԱՎՈՐՎԱԾ ԱԶԳԵՐԻ ԿԱԶՄԱԿԵՐՊՈՒԹՅԱՆ ԶԱՐԳԱՑՄԱՆ «ՇԵՆՔԵՐԻ ԷՆԵՐԳԱԱՐԴՅՈՒՆԱՎԵՏ ԱՐԴԻԱԿԱՆԱՑՄԱՆՆ ՈՒՂՂՎԱԾ ՆԵՐԴՐՈՒՄՆԵՐԻ ՌԻՍԿԵՐԻ ՆՎԱԶԵՑՈՒՄ» ԾՐԱԳԻՐ </w:t>
      </w:r>
      <w:r w:rsidRPr="00224D9D">
        <w:rPr>
          <w:rFonts w:ascii="GHEA Grapalat" w:eastAsia="Calibri" w:hAnsi="GHEA Grapalat" w:cs="Calibri"/>
          <w:color w:val="00000A"/>
          <w:lang w:val="hy-AM"/>
        </w:rPr>
        <w:t xml:space="preserve">ԱՆՎԱՄԲ </w:t>
      </w:r>
      <w:r w:rsidRPr="00301267">
        <w:rPr>
          <w:rFonts w:ascii="GHEA Grapalat" w:eastAsia="Calibri" w:hAnsi="GHEA Grapalat" w:cs="Calibri"/>
          <w:color w:val="00000A"/>
          <w:lang w:val="hy-AM"/>
        </w:rPr>
        <w:t>ԱՎԱՆԴԱՅԻՆ</w:t>
      </w:r>
      <w:r w:rsidRPr="00301267">
        <w:rPr>
          <w:rFonts w:ascii="Calibri" w:eastAsia="Calibri" w:hAnsi="Calibri" w:cs="Calibri"/>
          <w:color w:val="00000A"/>
          <w:lang w:val="hy-AM"/>
        </w:rPr>
        <w:t> </w:t>
      </w:r>
      <w:r w:rsidRPr="00301267">
        <w:rPr>
          <w:rFonts w:ascii="GHEA Grapalat" w:eastAsia="Calibri" w:hAnsi="GHEA Grapalat" w:cs="Calibri"/>
          <w:color w:val="00000A"/>
          <w:lang w:val="hy-AM"/>
        </w:rPr>
        <w:t>ՀԱՇ</w:t>
      </w:r>
      <w:r w:rsidR="00FA096D">
        <w:rPr>
          <w:rFonts w:ascii="GHEA Grapalat" w:eastAsia="Calibri" w:hAnsi="GHEA Grapalat" w:cs="Calibri"/>
          <w:color w:val="00000A"/>
          <w:lang w:val="hy-AM"/>
        </w:rPr>
        <w:t>ԻՎ</w:t>
      </w:r>
      <w:r w:rsidRPr="00301267">
        <w:rPr>
          <w:rFonts w:ascii="GHEA Grapalat" w:eastAsia="Calibri" w:hAnsi="GHEA Grapalat" w:cs="Calibri"/>
          <w:color w:val="00000A"/>
          <w:lang w:val="hy-AM"/>
        </w:rPr>
        <w:t xml:space="preserve"> ԲԱՑԵԼՈՒ ԹՈՒՅԼՏՎՈՒԹՅՈՒՆ ՏԱԼՈՒ ՄԱՍԻՆ</w:t>
      </w:r>
    </w:p>
    <w:p w:rsidR="001335A6" w:rsidRPr="00301267" w:rsidRDefault="005D79AD" w:rsidP="00803126">
      <w:pPr>
        <w:pStyle w:val="NormalWeb"/>
        <w:shd w:val="clear" w:color="auto" w:fill="FFFFFF"/>
        <w:spacing w:before="0" w:beforeAutospacing="0" w:after="0" w:afterAutospacing="0" w:line="276" w:lineRule="auto"/>
        <w:ind w:firstLine="375"/>
        <w:jc w:val="center"/>
        <w:rPr>
          <w:rFonts w:ascii="GHEA Grapalat" w:eastAsia="Calibri" w:hAnsi="GHEA Grapalat" w:cs="Calibri"/>
          <w:color w:val="00000A"/>
          <w:lang w:val="hy-AM"/>
        </w:rPr>
      </w:pPr>
      <w:r>
        <w:rPr>
          <w:rFonts w:ascii="GHEA Grapalat" w:eastAsia="Calibri" w:hAnsi="GHEA Grapalat" w:cs="Calibri"/>
          <w:color w:val="00000A"/>
          <w:lang w:val="hy-AM"/>
        </w:rPr>
        <w:t xml:space="preserve"> ՀՀ ԿԱՌԱՎԱՐՈՒԹՅԱՆ</w:t>
      </w:r>
      <w:r w:rsidR="00F95E77" w:rsidRPr="00301267">
        <w:rPr>
          <w:rFonts w:ascii="GHEA Grapalat" w:eastAsia="Calibri" w:hAnsi="GHEA Grapalat" w:cs="Calibri"/>
          <w:color w:val="00000A"/>
          <w:lang w:val="hy-AM"/>
        </w:rPr>
        <w:t xml:space="preserve"> ՈՐՈՇ</w:t>
      </w:r>
      <w:r w:rsidR="008932C4" w:rsidRPr="00301267">
        <w:rPr>
          <w:rFonts w:ascii="GHEA Grapalat" w:eastAsia="Calibri" w:hAnsi="GHEA Grapalat" w:cs="Calibri"/>
          <w:color w:val="00000A"/>
          <w:lang w:val="hy-AM"/>
        </w:rPr>
        <w:t>ՄԱՆ ՆԱԽԱԳԾ</w:t>
      </w:r>
      <w:r w:rsidR="00E94C69">
        <w:rPr>
          <w:rFonts w:ascii="GHEA Grapalat" w:eastAsia="Calibri" w:hAnsi="GHEA Grapalat" w:cs="Calibri"/>
          <w:color w:val="00000A"/>
          <w:lang w:val="hy-AM"/>
        </w:rPr>
        <w:t>Ի ՎԵՐԱԲԵՐՅԱԼ</w:t>
      </w:r>
      <w:r w:rsidR="008932C4" w:rsidRPr="00301267">
        <w:rPr>
          <w:rFonts w:ascii="GHEA Grapalat" w:eastAsia="Calibri" w:hAnsi="GHEA Grapalat" w:cs="Calibri"/>
          <w:color w:val="00000A"/>
          <w:lang w:val="hy-AM"/>
        </w:rPr>
        <w:t xml:space="preserve"> </w:t>
      </w:r>
    </w:p>
    <w:p w:rsidR="0017522C" w:rsidRPr="009D5093" w:rsidRDefault="0017522C" w:rsidP="00406EBC">
      <w:pPr>
        <w:widowControl w:val="0"/>
        <w:adjustRightInd w:val="0"/>
        <w:spacing w:after="0" w:line="360" w:lineRule="auto"/>
        <w:jc w:val="both"/>
        <w:textAlignment w:val="baseline"/>
        <w:rPr>
          <w:color w:val="00000A"/>
          <w:lang w:val="hy-AM" w:eastAsia="ru-RU"/>
        </w:rPr>
      </w:pPr>
    </w:p>
    <w:p w:rsidR="00406EBC" w:rsidRPr="00F647AC" w:rsidRDefault="00B96A66" w:rsidP="0052167D">
      <w:pPr>
        <w:widowControl w:val="0"/>
        <w:adjustRightInd w:val="0"/>
        <w:spacing w:after="0" w:line="360" w:lineRule="auto"/>
        <w:ind w:firstLine="375"/>
        <w:jc w:val="both"/>
        <w:textAlignment w:val="baseline"/>
        <w:rPr>
          <w:rFonts w:ascii="GHEA Grapalat" w:hAnsi="GHEA Grapalat" w:cs="GHEA Grapalat"/>
          <w:b/>
          <w:color w:val="000000"/>
          <w:sz w:val="24"/>
          <w:szCs w:val="24"/>
          <w:lang w:val="hy-AM"/>
        </w:rPr>
      </w:pPr>
      <w:r>
        <w:rPr>
          <w:rStyle w:val="Strong"/>
          <w:rFonts w:ascii="GHEA Grapalat" w:hAnsi="GHEA Grapalat" w:cs="GHEA Grapalat"/>
          <w:b w:val="0"/>
          <w:color w:val="000000"/>
          <w:sz w:val="24"/>
          <w:szCs w:val="24"/>
          <w:lang w:val="hy-AM"/>
        </w:rPr>
        <w:t>1.</w:t>
      </w:r>
      <w:r w:rsidR="00406EBC">
        <w:rPr>
          <w:rStyle w:val="Strong"/>
          <w:rFonts w:ascii="GHEA Grapalat" w:hAnsi="GHEA Grapalat" w:cs="GHEA Grapalat"/>
          <w:b w:val="0"/>
          <w:color w:val="000000"/>
          <w:sz w:val="24"/>
          <w:szCs w:val="24"/>
          <w:lang w:val="hy-AM"/>
        </w:rPr>
        <w:t xml:space="preserve"> </w:t>
      </w:r>
      <w:r w:rsidR="00406EBC" w:rsidRPr="00F647AC">
        <w:rPr>
          <w:rFonts w:ascii="GHEA Grapalat" w:hAnsi="GHEA Grapalat" w:cs="GHEA Grapalat"/>
          <w:b/>
          <w:color w:val="000000"/>
          <w:sz w:val="24"/>
          <w:szCs w:val="24"/>
          <w:lang w:val="hy-AM"/>
        </w:rPr>
        <w:t>Իրավական ակտի անհրաժեշտությունը (նպատակը)</w:t>
      </w:r>
    </w:p>
    <w:p w:rsidR="00A96048" w:rsidRPr="00A96048" w:rsidRDefault="00406EBC" w:rsidP="00A96048">
      <w:pPr>
        <w:widowControl w:val="0"/>
        <w:adjustRightInd w:val="0"/>
        <w:spacing w:after="0" w:line="360" w:lineRule="auto"/>
        <w:jc w:val="both"/>
        <w:textAlignment w:val="baseline"/>
        <w:rPr>
          <w:rFonts w:ascii="GHEA Grapalat" w:hAnsi="GHEA Grapalat" w:cs="GHEA Grapalat"/>
          <w:color w:val="000000"/>
          <w:sz w:val="24"/>
          <w:szCs w:val="24"/>
          <w:lang w:val="hy-AM"/>
        </w:rPr>
      </w:pPr>
      <w:r w:rsidRPr="00F647AC">
        <w:rPr>
          <w:rStyle w:val="Strong"/>
          <w:rFonts w:ascii="GHEA Grapalat" w:hAnsi="GHEA Grapalat" w:cs="GHEA Grapalat"/>
          <w:b w:val="0"/>
          <w:color w:val="000000"/>
          <w:sz w:val="24"/>
          <w:szCs w:val="24"/>
          <w:lang w:val="hy-AM"/>
        </w:rPr>
        <w:t xml:space="preserve"> </w:t>
      </w:r>
      <w:r w:rsidR="0052167D">
        <w:rPr>
          <w:rStyle w:val="Strong"/>
          <w:rFonts w:ascii="GHEA Grapalat" w:hAnsi="GHEA Grapalat" w:cs="GHEA Grapalat"/>
          <w:b w:val="0"/>
          <w:color w:val="000000"/>
          <w:sz w:val="24"/>
          <w:szCs w:val="24"/>
          <w:lang w:val="hy-AM"/>
        </w:rPr>
        <w:tab/>
      </w:r>
      <w:r w:rsidRPr="00F647AC">
        <w:rPr>
          <w:rStyle w:val="Strong"/>
          <w:rFonts w:ascii="GHEA Grapalat" w:hAnsi="GHEA Grapalat" w:cs="GHEA Grapalat"/>
          <w:b w:val="0"/>
          <w:color w:val="000000"/>
          <w:sz w:val="24"/>
          <w:szCs w:val="24"/>
          <w:lang w:val="hy-AM"/>
        </w:rPr>
        <w:t>Սույն Նախագծի ընդունմ</w:t>
      </w:r>
      <w:r w:rsidR="00A96048">
        <w:rPr>
          <w:rStyle w:val="Strong"/>
          <w:rFonts w:ascii="GHEA Grapalat" w:hAnsi="GHEA Grapalat" w:cs="GHEA Grapalat"/>
          <w:b w:val="0"/>
          <w:color w:val="000000"/>
          <w:sz w:val="24"/>
          <w:szCs w:val="24"/>
          <w:lang w:val="hy-AM"/>
        </w:rPr>
        <w:t>ան անհրաժեշտությունը</w:t>
      </w:r>
      <w:r w:rsidR="00FA7C21" w:rsidRPr="00F647AC">
        <w:rPr>
          <w:rStyle w:val="Strong"/>
          <w:rFonts w:ascii="GHEA Grapalat" w:hAnsi="GHEA Grapalat" w:cs="GHEA Grapalat"/>
          <w:b w:val="0"/>
          <w:color w:val="000000"/>
          <w:sz w:val="24"/>
          <w:szCs w:val="24"/>
          <w:lang w:val="hy-AM"/>
        </w:rPr>
        <w:t xml:space="preserve"> </w:t>
      </w:r>
      <w:r w:rsidRPr="00F647AC">
        <w:rPr>
          <w:rFonts w:ascii="GHEA Grapalat" w:hAnsi="GHEA Grapalat" w:cs="GHEA Grapalat"/>
          <w:color w:val="000000"/>
          <w:sz w:val="24"/>
          <w:szCs w:val="24"/>
          <w:lang w:val="hy-AM"/>
        </w:rPr>
        <w:t xml:space="preserve">պայմանավորված </w:t>
      </w:r>
      <w:r w:rsidRPr="00492279">
        <w:rPr>
          <w:rFonts w:ascii="GHEA Grapalat" w:hAnsi="GHEA Grapalat" w:cs="GHEA Grapalat"/>
          <w:color w:val="000000"/>
          <w:sz w:val="24"/>
          <w:szCs w:val="24"/>
          <w:lang w:val="hy-AM"/>
        </w:rPr>
        <w:t xml:space="preserve">է </w:t>
      </w:r>
      <w:r w:rsidR="00492279" w:rsidRPr="00492279">
        <w:rPr>
          <w:rFonts w:ascii="GHEA Grapalat" w:hAnsi="GHEA Grapalat" w:cs="GHEA Grapalat"/>
          <w:color w:val="000000"/>
          <w:sz w:val="24"/>
          <w:szCs w:val="24"/>
          <w:lang w:val="hy-AM"/>
        </w:rPr>
        <w:t>Միավորված ազգերի կազմակերպության զարգացման ծրագրի և Կլիմայի կանաչ հիմնադրամի (ՄԱԶԾ-ԿԿՀ) կողմից ֆինանսավորվող «Շենքերի էներգաարդյունավետ արդիականացմանն ուղղված ներդրումների ռիսկերի նվազեցում» ծրագրի</w:t>
      </w:r>
      <w:r w:rsidR="00492279" w:rsidRPr="00803126">
        <w:rPr>
          <w:rFonts w:ascii="GHEA Grapalat" w:hAnsi="GHEA Grapalat" w:cs="GHEA Grapalat"/>
          <w:color w:val="000000"/>
          <w:sz w:val="24"/>
          <w:szCs w:val="24"/>
          <w:lang w:val="hy-AM"/>
        </w:rPr>
        <w:t xml:space="preserve"> </w:t>
      </w:r>
      <w:r w:rsidR="00492279">
        <w:rPr>
          <w:rFonts w:ascii="GHEA Grapalat" w:hAnsi="GHEA Grapalat" w:cs="GHEA Grapalat"/>
          <w:color w:val="000000"/>
          <w:sz w:val="24"/>
          <w:szCs w:val="24"/>
          <w:lang w:val="hy-AM"/>
        </w:rPr>
        <w:t xml:space="preserve">իրականացման ֆինանսական միջոցների ստացման և </w:t>
      </w:r>
      <w:r w:rsidR="00492279" w:rsidRPr="00D2044F">
        <w:rPr>
          <w:rFonts w:ascii="GHEA Grapalat" w:hAnsi="GHEA Grapalat" w:cs="GHEA Grapalat"/>
          <w:bCs/>
          <w:iCs/>
          <w:color w:val="000000"/>
          <w:sz w:val="24"/>
          <w:szCs w:val="24"/>
          <w:lang w:val="hy-AM"/>
        </w:rPr>
        <w:t>Հ</w:t>
      </w:r>
      <w:r w:rsidR="00492279">
        <w:rPr>
          <w:rFonts w:ascii="GHEA Grapalat" w:hAnsi="GHEA Grapalat" w:cs="GHEA Grapalat"/>
          <w:bCs/>
          <w:iCs/>
          <w:color w:val="000000"/>
          <w:sz w:val="24"/>
          <w:szCs w:val="24"/>
          <w:lang w:val="hy-AM"/>
        </w:rPr>
        <w:t xml:space="preserve">Հ պետական մարմինների </w:t>
      </w:r>
      <w:r w:rsidR="00492279">
        <w:rPr>
          <w:rFonts w:ascii="GHEA Grapalat" w:hAnsi="GHEA Grapalat" w:cs="GHEA Grapalat"/>
          <w:color w:val="000000"/>
          <w:sz w:val="24"/>
          <w:szCs w:val="24"/>
          <w:lang w:val="hy-AM"/>
        </w:rPr>
        <w:t>տնօրինման նպատակով ավանդային, դրամային հաշվեհամարներ բացելու համար</w:t>
      </w:r>
      <w:r w:rsidR="00A96048">
        <w:rPr>
          <w:rFonts w:ascii="GHEA Grapalat" w:hAnsi="GHEA Grapalat" w:cs="GHEA Grapalat"/>
          <w:color w:val="000000"/>
          <w:sz w:val="24"/>
          <w:szCs w:val="24"/>
          <w:lang w:val="hy-AM"/>
        </w:rPr>
        <w:t>:</w:t>
      </w:r>
    </w:p>
    <w:p w:rsidR="0052167D" w:rsidRDefault="00B96A66" w:rsidP="002049CE">
      <w:pPr>
        <w:widowControl w:val="0"/>
        <w:adjustRightInd w:val="0"/>
        <w:spacing w:after="0" w:line="360" w:lineRule="auto"/>
        <w:ind w:firstLine="450"/>
        <w:jc w:val="both"/>
        <w:textAlignment w:val="baseline"/>
        <w:rPr>
          <w:rStyle w:val="Strong"/>
          <w:rFonts w:ascii="GHEA Grapalat" w:hAnsi="GHEA Grapalat" w:cs="GHEA Grapalat"/>
          <w:b w:val="0"/>
          <w:color w:val="000000"/>
          <w:sz w:val="24"/>
          <w:szCs w:val="24"/>
          <w:lang w:val="hy-AM"/>
        </w:rPr>
      </w:pPr>
      <w:r>
        <w:rPr>
          <w:rStyle w:val="Strong"/>
          <w:rFonts w:ascii="GHEA Grapalat" w:hAnsi="GHEA Grapalat" w:cs="GHEA Grapalat"/>
          <w:b w:val="0"/>
          <w:color w:val="000000"/>
          <w:sz w:val="24"/>
          <w:szCs w:val="24"/>
          <w:lang w:val="hy-AM"/>
        </w:rPr>
        <w:t xml:space="preserve">2. </w:t>
      </w:r>
      <w:r w:rsidR="00406EBC" w:rsidRPr="00F647AC">
        <w:rPr>
          <w:rFonts w:ascii="GHEA Grapalat" w:hAnsi="GHEA Grapalat" w:cs="Sylfaen"/>
          <w:b/>
          <w:sz w:val="24"/>
          <w:szCs w:val="24"/>
          <w:lang w:val="pt-BR"/>
        </w:rPr>
        <w:t>Ընթացիկ</w:t>
      </w:r>
      <w:r w:rsidR="00406EBC" w:rsidRPr="00F647AC">
        <w:rPr>
          <w:rFonts w:ascii="GHEA Grapalat" w:hAnsi="GHEA Grapalat"/>
          <w:b/>
          <w:sz w:val="24"/>
          <w:szCs w:val="24"/>
          <w:lang w:val="pt-BR"/>
        </w:rPr>
        <w:t xml:space="preserve"> իրավիճակը և </w:t>
      </w:r>
      <w:r w:rsidR="0052167D">
        <w:rPr>
          <w:rFonts w:ascii="GHEA Grapalat" w:hAnsi="GHEA Grapalat"/>
          <w:b/>
          <w:sz w:val="24"/>
          <w:szCs w:val="24"/>
          <w:lang w:val="hy-AM"/>
        </w:rPr>
        <w:t>կարգավորման բնույթը</w:t>
      </w:r>
      <w:r w:rsidR="00406EBC" w:rsidRPr="00F647AC">
        <w:rPr>
          <w:rStyle w:val="Strong"/>
          <w:rFonts w:ascii="GHEA Grapalat" w:hAnsi="GHEA Grapalat" w:cs="GHEA Grapalat"/>
          <w:b w:val="0"/>
          <w:color w:val="000000"/>
          <w:sz w:val="24"/>
          <w:szCs w:val="24"/>
          <w:lang w:val="hy-AM"/>
        </w:rPr>
        <w:t xml:space="preserve"> </w:t>
      </w:r>
    </w:p>
    <w:p w:rsidR="0017522C" w:rsidRPr="00F647AC" w:rsidRDefault="00603F5D" w:rsidP="00EC2868">
      <w:pPr>
        <w:widowControl w:val="0"/>
        <w:adjustRightInd w:val="0"/>
        <w:spacing w:after="0" w:line="360" w:lineRule="auto"/>
        <w:ind w:firstLine="540"/>
        <w:jc w:val="both"/>
        <w:textAlignment w:val="baseline"/>
        <w:rPr>
          <w:rStyle w:val="Strong"/>
          <w:rFonts w:ascii="GHEA Grapalat" w:hAnsi="GHEA Grapalat" w:cs="GHEA Grapalat"/>
          <w:b w:val="0"/>
          <w:color w:val="000000"/>
          <w:sz w:val="24"/>
          <w:szCs w:val="24"/>
          <w:lang w:val="hy-AM"/>
        </w:rPr>
      </w:pPr>
      <w:r w:rsidRPr="0052167D">
        <w:rPr>
          <w:rStyle w:val="Strong"/>
          <w:rFonts w:ascii="GHEA Grapalat" w:hAnsi="GHEA Grapalat" w:cs="GHEA Grapalat"/>
          <w:b w:val="0"/>
          <w:color w:val="000000"/>
          <w:sz w:val="24"/>
          <w:szCs w:val="24"/>
          <w:lang w:val="hy-AM"/>
        </w:rPr>
        <w:t>Ծրագրի նպատակն է</w:t>
      </w:r>
      <w:r w:rsidR="0052167D" w:rsidRPr="0052167D">
        <w:rPr>
          <w:rFonts w:ascii="GHEA Grapalat" w:eastAsia="Times New Roman" w:hAnsi="GHEA Grapalat"/>
          <w:sz w:val="24"/>
          <w:szCs w:val="24"/>
          <w:lang w:val="hy-AM"/>
        </w:rPr>
        <w:t xml:space="preserve"> ՀՀ պետական բյուջեով նախատեսված </w:t>
      </w:r>
      <w:r w:rsidR="00EC2868" w:rsidRPr="0052167D">
        <w:rPr>
          <w:rFonts w:ascii="GHEA Grapalat" w:eastAsia="Times New Roman" w:hAnsi="GHEA Grapalat"/>
          <w:sz w:val="24"/>
          <w:szCs w:val="24"/>
          <w:lang w:val="hy-AM"/>
        </w:rPr>
        <w:t>ծրագրերի</w:t>
      </w:r>
      <w:r w:rsidR="00EC2868">
        <w:rPr>
          <w:rFonts w:ascii="GHEA Grapalat" w:eastAsia="Times New Roman" w:hAnsi="GHEA Grapalat"/>
          <w:sz w:val="24"/>
          <w:szCs w:val="24"/>
          <w:lang w:val="hy-AM"/>
        </w:rPr>
        <w:t xml:space="preserve"> կապիտալ բնույթի միջոցառումների </w:t>
      </w:r>
      <w:r w:rsidR="0052167D" w:rsidRPr="0052167D">
        <w:rPr>
          <w:rFonts w:ascii="GHEA Grapalat" w:eastAsia="Times New Roman" w:hAnsi="GHEA Grapalat"/>
          <w:sz w:val="24"/>
          <w:szCs w:val="24"/>
          <w:lang w:val="hy-AM"/>
        </w:rPr>
        <w:t xml:space="preserve">շրջանակներում </w:t>
      </w:r>
      <w:r w:rsidRPr="0052167D">
        <w:rPr>
          <w:rStyle w:val="Strong"/>
          <w:rFonts w:ascii="GHEA Grapalat" w:hAnsi="GHEA Grapalat" w:cs="GHEA Grapalat"/>
          <w:b w:val="0"/>
          <w:color w:val="000000"/>
          <w:sz w:val="24"/>
          <w:szCs w:val="24"/>
          <w:lang w:val="hy-AM"/>
        </w:rPr>
        <w:t xml:space="preserve">հասարակական նշանակության </w:t>
      </w:r>
      <w:r w:rsidR="0052167D" w:rsidRPr="0052167D">
        <w:rPr>
          <w:rStyle w:val="Strong"/>
          <w:rFonts w:ascii="GHEA Grapalat" w:hAnsi="GHEA Grapalat" w:cs="GHEA Grapalat"/>
          <w:b w:val="0"/>
          <w:color w:val="000000"/>
          <w:sz w:val="24"/>
          <w:szCs w:val="24"/>
          <w:lang w:val="hy-AM"/>
        </w:rPr>
        <w:t>շենք</w:t>
      </w:r>
      <w:r w:rsidRPr="0052167D">
        <w:rPr>
          <w:rStyle w:val="Strong"/>
          <w:rFonts w:ascii="GHEA Grapalat" w:hAnsi="GHEA Grapalat" w:cs="GHEA Grapalat"/>
          <w:b w:val="0"/>
          <w:color w:val="000000"/>
          <w:sz w:val="24"/>
          <w:szCs w:val="24"/>
          <w:lang w:val="hy-AM"/>
        </w:rPr>
        <w:t xml:space="preserve">երի էներգաարդյունավետության </w:t>
      </w:r>
      <w:r w:rsidR="00256DE8">
        <w:rPr>
          <w:rStyle w:val="Strong"/>
          <w:rFonts w:ascii="GHEA Grapalat" w:hAnsi="GHEA Grapalat" w:cs="GHEA Grapalat"/>
          <w:b w:val="0"/>
          <w:color w:val="000000"/>
          <w:sz w:val="24"/>
          <w:szCs w:val="24"/>
          <w:lang w:val="hy-AM"/>
        </w:rPr>
        <w:t xml:space="preserve">բարձրացման միջոցառումներ իրականացնելու նպատակով </w:t>
      </w:r>
      <w:r w:rsidR="0052167D" w:rsidRPr="0052167D">
        <w:rPr>
          <w:rFonts w:ascii="GHEA Grapalat" w:eastAsia="Times New Roman" w:hAnsi="GHEA Grapalat"/>
          <w:sz w:val="24"/>
          <w:szCs w:val="24"/>
          <w:lang w:val="hy-AM"/>
        </w:rPr>
        <w:t>ՄԱԶԾ-ի կողմից համաֆինանսավորման ապահովումը։</w:t>
      </w:r>
      <w:r w:rsidR="00BF11FC">
        <w:rPr>
          <w:rFonts w:ascii="GHEA Grapalat" w:eastAsia="Times New Roman" w:hAnsi="GHEA Grapalat"/>
          <w:sz w:val="24"/>
          <w:szCs w:val="24"/>
          <w:lang w:val="hy-AM"/>
        </w:rPr>
        <w:t xml:space="preserve"> ՈՒստի անհրաժեշտություն է առաջացել </w:t>
      </w:r>
      <w:r w:rsidR="00AB5AB2">
        <w:rPr>
          <w:rStyle w:val="Strong"/>
          <w:rFonts w:ascii="GHEA Grapalat" w:hAnsi="GHEA Grapalat" w:cs="GHEA Grapalat"/>
          <w:b w:val="0"/>
          <w:color w:val="000000"/>
          <w:sz w:val="24"/>
          <w:szCs w:val="24"/>
          <w:lang w:val="hy-AM"/>
        </w:rPr>
        <w:t xml:space="preserve">նախատեսված աշխատանքների համար ՄԱԶԾ-ի կողմից համաֆինանսավորելու կարգավորման նպատակով </w:t>
      </w:r>
      <w:r w:rsidR="005A14AA">
        <w:rPr>
          <w:rStyle w:val="Strong"/>
          <w:rFonts w:ascii="GHEA Grapalat" w:hAnsi="GHEA Grapalat" w:cs="GHEA Grapalat"/>
          <w:b w:val="0"/>
          <w:color w:val="000000"/>
          <w:sz w:val="24"/>
          <w:szCs w:val="24"/>
          <w:lang w:val="hy-AM"/>
        </w:rPr>
        <w:t>ՀՀ ֆինանսների նախարարությունում շահառուների համար բացել</w:t>
      </w:r>
      <w:r w:rsidR="009D5093">
        <w:rPr>
          <w:rStyle w:val="Strong"/>
          <w:rFonts w:ascii="GHEA Grapalat" w:hAnsi="GHEA Grapalat" w:cs="GHEA Grapalat"/>
          <w:b w:val="0"/>
          <w:color w:val="000000"/>
          <w:sz w:val="24"/>
          <w:szCs w:val="24"/>
          <w:lang w:val="hy-AM"/>
        </w:rPr>
        <w:t xml:space="preserve"> ավանդային հաշվ</w:t>
      </w:r>
      <w:r w:rsidR="00FA096D">
        <w:rPr>
          <w:rStyle w:val="Strong"/>
          <w:rFonts w:ascii="GHEA Grapalat" w:hAnsi="GHEA Grapalat" w:cs="GHEA Grapalat"/>
          <w:b w:val="0"/>
          <w:color w:val="000000"/>
          <w:sz w:val="24"/>
          <w:szCs w:val="24"/>
          <w:lang w:val="hy-AM"/>
        </w:rPr>
        <w:t>եհամար</w:t>
      </w:r>
      <w:r w:rsidR="009D5093">
        <w:rPr>
          <w:rStyle w:val="Strong"/>
          <w:rFonts w:ascii="GHEA Grapalat" w:hAnsi="GHEA Grapalat" w:cs="GHEA Grapalat"/>
          <w:b w:val="0"/>
          <w:color w:val="000000"/>
          <w:sz w:val="24"/>
          <w:szCs w:val="24"/>
          <w:lang w:val="hy-AM"/>
        </w:rPr>
        <w:t>ներ</w:t>
      </w:r>
      <w:r w:rsidR="005A14AA">
        <w:rPr>
          <w:rStyle w:val="Strong"/>
          <w:rFonts w:ascii="GHEA Grapalat" w:hAnsi="GHEA Grapalat" w:cs="GHEA Grapalat"/>
          <w:b w:val="0"/>
          <w:color w:val="000000"/>
          <w:sz w:val="24"/>
          <w:szCs w:val="24"/>
          <w:lang w:val="hy-AM"/>
        </w:rPr>
        <w:t>։</w:t>
      </w:r>
      <w:bookmarkStart w:id="0" w:name="_GoBack"/>
      <w:bookmarkEnd w:id="0"/>
    </w:p>
    <w:p w:rsidR="00406EBC" w:rsidRPr="00F647AC" w:rsidRDefault="0052167D" w:rsidP="002049CE">
      <w:pPr>
        <w:spacing w:after="0" w:line="360" w:lineRule="auto"/>
        <w:ind w:firstLine="270"/>
        <w:jc w:val="both"/>
        <w:rPr>
          <w:rFonts w:ascii="GHEA Grapalat" w:hAnsi="GHEA Grapalat"/>
          <w:b/>
          <w:sz w:val="24"/>
          <w:szCs w:val="24"/>
          <w:lang w:val="hy-AM"/>
        </w:rPr>
      </w:pPr>
      <w:r>
        <w:rPr>
          <w:rFonts w:ascii="GHEA Grapalat" w:hAnsi="GHEA Grapalat"/>
          <w:b/>
          <w:sz w:val="24"/>
          <w:szCs w:val="24"/>
          <w:lang w:val="hy-AM"/>
        </w:rPr>
        <w:t>3</w:t>
      </w:r>
      <w:r w:rsidR="00B96A66">
        <w:rPr>
          <w:rFonts w:ascii="GHEA Grapalat" w:hAnsi="GHEA Grapalat"/>
          <w:b/>
          <w:sz w:val="24"/>
          <w:szCs w:val="24"/>
          <w:lang w:val="hy-AM"/>
        </w:rPr>
        <w:t xml:space="preserve">. </w:t>
      </w:r>
      <w:r w:rsidR="00406EBC" w:rsidRPr="00F647AC">
        <w:rPr>
          <w:rFonts w:ascii="GHEA Grapalat" w:hAnsi="GHEA Grapalat"/>
          <w:b/>
          <w:sz w:val="24"/>
          <w:szCs w:val="24"/>
          <w:lang w:val="af-ZA"/>
        </w:rPr>
        <w:t>Նախագծի մշակման գործընթացում ներգրավված ինստիտուտները և անձինք</w:t>
      </w:r>
    </w:p>
    <w:p w:rsidR="001335A6" w:rsidRPr="00F647AC" w:rsidRDefault="001335A6" w:rsidP="00F647AC">
      <w:pPr>
        <w:spacing w:after="0" w:line="360" w:lineRule="auto"/>
        <w:ind w:firstLine="567"/>
        <w:jc w:val="both"/>
        <w:rPr>
          <w:rFonts w:ascii="GHEA Grapalat" w:hAnsi="GHEA Grapalat"/>
          <w:sz w:val="24"/>
          <w:szCs w:val="24"/>
          <w:lang w:val="af-ZA"/>
        </w:rPr>
      </w:pPr>
      <w:r w:rsidRPr="00F647AC">
        <w:rPr>
          <w:rFonts w:ascii="GHEA Grapalat" w:hAnsi="GHEA Grapalat"/>
          <w:sz w:val="24"/>
          <w:szCs w:val="24"/>
          <w:lang w:val="af-ZA"/>
        </w:rPr>
        <w:t xml:space="preserve">Նախագծի </w:t>
      </w:r>
      <w:r w:rsidRPr="00F647AC">
        <w:rPr>
          <w:rFonts w:ascii="GHEA Grapalat" w:hAnsi="GHEA Grapalat"/>
          <w:sz w:val="24"/>
          <w:szCs w:val="24"/>
          <w:lang w:val="hy-AM"/>
        </w:rPr>
        <w:t>մշակման</w:t>
      </w:r>
      <w:r w:rsidRPr="00F647AC">
        <w:rPr>
          <w:rFonts w:ascii="GHEA Grapalat" w:hAnsi="GHEA Grapalat"/>
          <w:sz w:val="24"/>
          <w:szCs w:val="24"/>
          <w:lang w:val="af-ZA"/>
        </w:rPr>
        <w:t xml:space="preserve">ը մասնակցել են </w:t>
      </w:r>
      <w:r w:rsidR="005A14AA">
        <w:rPr>
          <w:rFonts w:ascii="GHEA Grapalat" w:hAnsi="GHEA Grapalat"/>
          <w:sz w:val="24"/>
          <w:szCs w:val="24"/>
          <w:lang w:val="hy-AM"/>
        </w:rPr>
        <w:t>Ֆինանսների</w:t>
      </w:r>
      <w:r w:rsidRPr="00F647AC">
        <w:rPr>
          <w:rFonts w:ascii="GHEA Grapalat" w:hAnsi="GHEA Grapalat"/>
          <w:sz w:val="24"/>
          <w:szCs w:val="24"/>
          <w:lang w:val="af-ZA"/>
        </w:rPr>
        <w:t xml:space="preserve"> նախարարության </w:t>
      </w:r>
      <w:r w:rsidR="005A14AA">
        <w:rPr>
          <w:rFonts w:ascii="GHEA Grapalat" w:hAnsi="GHEA Grapalat"/>
          <w:sz w:val="24"/>
          <w:szCs w:val="24"/>
          <w:lang w:val="hy-AM"/>
        </w:rPr>
        <w:t xml:space="preserve">Բյուջետային գործընթացի կառավարման և գործառնական </w:t>
      </w:r>
      <w:r w:rsidR="00406EBC" w:rsidRPr="00F647AC">
        <w:rPr>
          <w:rFonts w:ascii="GHEA Grapalat" w:hAnsi="GHEA Grapalat"/>
          <w:sz w:val="24"/>
          <w:szCs w:val="24"/>
          <w:lang w:val="hy-AM"/>
        </w:rPr>
        <w:t>վարչության</w:t>
      </w:r>
      <w:r w:rsidR="00F647AC" w:rsidRPr="00F647AC">
        <w:rPr>
          <w:rFonts w:ascii="GHEA Grapalat" w:hAnsi="GHEA Grapalat"/>
          <w:sz w:val="24"/>
          <w:szCs w:val="24"/>
          <w:lang w:val="hy-AM"/>
        </w:rPr>
        <w:t xml:space="preserve"> </w:t>
      </w:r>
      <w:r w:rsidRPr="00F647AC">
        <w:rPr>
          <w:rFonts w:ascii="GHEA Grapalat" w:hAnsi="GHEA Grapalat"/>
          <w:sz w:val="24"/>
          <w:szCs w:val="24"/>
          <w:lang w:val="hy-AM"/>
        </w:rPr>
        <w:t>աշխ</w:t>
      </w:r>
      <w:r w:rsidR="00F647AC" w:rsidRPr="00F647AC">
        <w:rPr>
          <w:rFonts w:ascii="GHEA Grapalat" w:hAnsi="GHEA Grapalat"/>
          <w:sz w:val="24"/>
          <w:szCs w:val="24"/>
          <w:lang w:val="hy-AM"/>
        </w:rPr>
        <w:t>ա</w:t>
      </w:r>
      <w:r w:rsidRPr="00F647AC">
        <w:rPr>
          <w:rFonts w:ascii="GHEA Grapalat" w:hAnsi="GHEA Grapalat"/>
          <w:sz w:val="24"/>
          <w:szCs w:val="24"/>
          <w:lang w:val="hy-AM"/>
        </w:rPr>
        <w:t>տակիցները</w:t>
      </w:r>
      <w:r w:rsidRPr="00F647AC">
        <w:rPr>
          <w:rFonts w:ascii="GHEA Grapalat" w:hAnsi="GHEA Grapalat"/>
          <w:sz w:val="24"/>
          <w:szCs w:val="24"/>
          <w:lang w:val="af-ZA"/>
        </w:rPr>
        <w:t>:</w:t>
      </w:r>
    </w:p>
    <w:p w:rsidR="001335A6" w:rsidRPr="00F647AC" w:rsidRDefault="00F647AC" w:rsidP="00490540">
      <w:pPr>
        <w:autoSpaceDE w:val="0"/>
        <w:autoSpaceDN w:val="0"/>
        <w:adjustRightInd w:val="0"/>
        <w:spacing w:after="0" w:line="360" w:lineRule="auto"/>
        <w:ind w:firstLine="180"/>
        <w:rPr>
          <w:rFonts w:ascii="GHEA Grapalat" w:hAnsi="GHEA Grapalat"/>
          <w:b/>
          <w:sz w:val="24"/>
          <w:szCs w:val="24"/>
          <w:lang w:val="hy-AM"/>
        </w:rPr>
      </w:pPr>
      <w:r>
        <w:rPr>
          <w:rFonts w:ascii="GHEA Grapalat" w:hAnsi="GHEA Grapalat"/>
          <w:b/>
          <w:sz w:val="24"/>
          <w:szCs w:val="24"/>
          <w:lang w:val="hy-AM"/>
        </w:rPr>
        <w:t xml:space="preserve"> </w:t>
      </w:r>
      <w:r w:rsidR="00B96A66">
        <w:rPr>
          <w:rFonts w:ascii="GHEA Grapalat" w:hAnsi="GHEA Grapalat"/>
          <w:b/>
          <w:sz w:val="24"/>
          <w:szCs w:val="24"/>
          <w:lang w:val="hy-AM"/>
        </w:rPr>
        <w:t xml:space="preserve">5. </w:t>
      </w:r>
      <w:r w:rsidR="00406EBC" w:rsidRPr="00F647AC">
        <w:rPr>
          <w:rFonts w:ascii="GHEA Grapalat" w:hAnsi="GHEA Grapalat" w:cs="Sylfaen"/>
          <w:b/>
          <w:sz w:val="24"/>
          <w:szCs w:val="24"/>
          <w:lang w:val="af-ZA"/>
        </w:rPr>
        <w:t>Իրավական</w:t>
      </w:r>
      <w:r w:rsidR="00406EBC" w:rsidRPr="00F647AC">
        <w:rPr>
          <w:rFonts w:ascii="GHEA Grapalat" w:hAnsi="GHEA Grapalat" w:cs="Times Armenian"/>
          <w:b/>
          <w:sz w:val="24"/>
          <w:szCs w:val="24"/>
          <w:lang w:val="af-ZA"/>
        </w:rPr>
        <w:t xml:space="preserve"> </w:t>
      </w:r>
      <w:r w:rsidR="00406EBC" w:rsidRPr="00F647AC">
        <w:rPr>
          <w:rFonts w:ascii="GHEA Grapalat" w:hAnsi="GHEA Grapalat" w:cs="Sylfaen"/>
          <w:b/>
          <w:sz w:val="24"/>
          <w:szCs w:val="24"/>
          <w:lang w:val="af-ZA"/>
        </w:rPr>
        <w:t>ակտի</w:t>
      </w:r>
      <w:r w:rsidR="00406EBC" w:rsidRPr="00F647AC">
        <w:rPr>
          <w:rFonts w:ascii="GHEA Grapalat" w:hAnsi="GHEA Grapalat" w:cs="Times Armenian"/>
          <w:b/>
          <w:sz w:val="24"/>
          <w:szCs w:val="24"/>
          <w:lang w:val="af-ZA"/>
        </w:rPr>
        <w:t xml:space="preserve"> </w:t>
      </w:r>
      <w:r w:rsidR="00406EBC" w:rsidRPr="00F647AC">
        <w:rPr>
          <w:rFonts w:ascii="GHEA Grapalat" w:hAnsi="GHEA Grapalat" w:cs="Sylfaen"/>
          <w:b/>
          <w:sz w:val="24"/>
          <w:szCs w:val="24"/>
          <w:lang w:val="af-ZA"/>
        </w:rPr>
        <w:t>կիրառման</w:t>
      </w:r>
      <w:r w:rsidR="00406EBC" w:rsidRPr="00F647AC">
        <w:rPr>
          <w:rFonts w:ascii="GHEA Grapalat" w:hAnsi="GHEA Grapalat" w:cs="Times Armenian"/>
          <w:b/>
          <w:sz w:val="24"/>
          <w:szCs w:val="24"/>
          <w:lang w:val="af-ZA"/>
        </w:rPr>
        <w:t xml:space="preserve"> </w:t>
      </w:r>
      <w:r w:rsidR="00406EBC" w:rsidRPr="00F647AC">
        <w:rPr>
          <w:rFonts w:ascii="GHEA Grapalat" w:hAnsi="GHEA Grapalat" w:cs="Sylfaen"/>
          <w:b/>
          <w:sz w:val="24"/>
          <w:szCs w:val="24"/>
          <w:lang w:val="af-ZA"/>
        </w:rPr>
        <w:t>դեպքում</w:t>
      </w:r>
      <w:r w:rsidR="00406EBC" w:rsidRPr="00F647AC">
        <w:rPr>
          <w:rFonts w:ascii="GHEA Grapalat" w:hAnsi="GHEA Grapalat" w:cs="Times Armenian"/>
          <w:b/>
          <w:sz w:val="24"/>
          <w:szCs w:val="24"/>
          <w:lang w:val="af-ZA"/>
        </w:rPr>
        <w:t xml:space="preserve"> </w:t>
      </w:r>
      <w:r w:rsidR="00406EBC" w:rsidRPr="00F647AC">
        <w:rPr>
          <w:rFonts w:ascii="GHEA Grapalat" w:hAnsi="GHEA Grapalat" w:cs="Sylfaen"/>
          <w:b/>
          <w:sz w:val="24"/>
          <w:szCs w:val="24"/>
          <w:lang w:val="af-ZA"/>
        </w:rPr>
        <w:t>ակնկալվող</w:t>
      </w:r>
      <w:r w:rsidR="00406EBC" w:rsidRPr="00F647AC">
        <w:rPr>
          <w:rFonts w:ascii="GHEA Grapalat" w:hAnsi="GHEA Grapalat" w:cs="Times Armenian"/>
          <w:b/>
          <w:sz w:val="24"/>
          <w:szCs w:val="24"/>
          <w:lang w:val="af-ZA"/>
        </w:rPr>
        <w:t xml:space="preserve"> </w:t>
      </w:r>
      <w:r w:rsidR="00406EBC" w:rsidRPr="00F647AC">
        <w:rPr>
          <w:rFonts w:ascii="GHEA Grapalat" w:hAnsi="GHEA Grapalat" w:cs="Sylfaen"/>
          <w:b/>
          <w:sz w:val="24"/>
          <w:szCs w:val="24"/>
          <w:lang w:val="af-ZA"/>
        </w:rPr>
        <w:t>արդյունքը</w:t>
      </w:r>
    </w:p>
    <w:p w:rsidR="001335A6" w:rsidRPr="00F647AC" w:rsidRDefault="00B43FEC" w:rsidP="00F647AC">
      <w:pPr>
        <w:pStyle w:val="BodyTextIndent"/>
        <w:spacing w:after="0" w:line="360" w:lineRule="auto"/>
        <w:ind w:left="0" w:firstLine="437"/>
        <w:jc w:val="both"/>
        <w:rPr>
          <w:rFonts w:ascii="GHEA Grapalat" w:hAnsi="GHEA Grapalat"/>
          <w:szCs w:val="24"/>
          <w:lang w:val="hy-AM"/>
        </w:rPr>
      </w:pPr>
      <w:r w:rsidRPr="00F647AC">
        <w:rPr>
          <w:rFonts w:ascii="GHEA Grapalat" w:hAnsi="GHEA Grapalat"/>
          <w:szCs w:val="24"/>
          <w:lang w:val="hy-AM"/>
        </w:rPr>
        <w:t xml:space="preserve"> </w:t>
      </w:r>
      <w:r w:rsidR="00085D85" w:rsidRPr="00F647AC">
        <w:rPr>
          <w:rFonts w:ascii="GHEA Grapalat" w:hAnsi="GHEA Grapalat"/>
          <w:szCs w:val="24"/>
          <w:lang w:val="hy-AM"/>
        </w:rPr>
        <w:t>Ի</w:t>
      </w:r>
      <w:r w:rsidR="001335A6" w:rsidRPr="00F647AC">
        <w:rPr>
          <w:rFonts w:ascii="GHEA Grapalat" w:hAnsi="GHEA Grapalat"/>
          <w:szCs w:val="24"/>
          <w:lang w:val="hy-AM"/>
        </w:rPr>
        <w:t>րավական ակտի</w:t>
      </w:r>
      <w:r w:rsidR="00E40C99" w:rsidRPr="00F647AC">
        <w:rPr>
          <w:rFonts w:ascii="GHEA Grapalat" w:hAnsi="GHEA Grapalat"/>
          <w:szCs w:val="24"/>
          <w:lang w:val="hy-AM"/>
        </w:rPr>
        <w:t xml:space="preserve"> </w:t>
      </w:r>
      <w:r w:rsidR="005232A7" w:rsidRPr="00F647AC">
        <w:rPr>
          <w:rFonts w:ascii="GHEA Grapalat" w:hAnsi="GHEA Grapalat"/>
          <w:szCs w:val="24"/>
          <w:lang w:val="hy-AM"/>
        </w:rPr>
        <w:t>ընդուն</w:t>
      </w:r>
      <w:r w:rsidR="00611BC5" w:rsidRPr="00F647AC">
        <w:rPr>
          <w:rFonts w:ascii="GHEA Grapalat" w:hAnsi="GHEA Grapalat"/>
          <w:szCs w:val="24"/>
          <w:lang w:val="hy-AM"/>
        </w:rPr>
        <w:t xml:space="preserve">մամբ </w:t>
      </w:r>
      <w:r w:rsidR="00B526DC" w:rsidRPr="00F647AC">
        <w:rPr>
          <w:rFonts w:ascii="GHEA Grapalat" w:hAnsi="GHEA Grapalat"/>
          <w:szCs w:val="24"/>
          <w:lang w:val="hy-AM"/>
        </w:rPr>
        <w:t>կիրականացվի</w:t>
      </w:r>
      <w:r w:rsidR="00E76AE6">
        <w:rPr>
          <w:rFonts w:ascii="GHEA Grapalat" w:hAnsi="GHEA Grapalat"/>
          <w:szCs w:val="24"/>
          <w:lang w:val="hy-AM"/>
        </w:rPr>
        <w:t xml:space="preserve"> </w:t>
      </w:r>
      <w:r w:rsidR="00E76AE6" w:rsidRPr="00803126">
        <w:rPr>
          <w:rFonts w:ascii="GHEA Grapalat" w:hAnsi="GHEA Grapalat" w:cs="GHEA Grapalat"/>
          <w:color w:val="000000"/>
          <w:szCs w:val="24"/>
          <w:lang w:val="hy-AM"/>
        </w:rPr>
        <w:t xml:space="preserve">«Շենքերի էներգաարդյունավետ արդիականացմանն ուղղված ներդրումների ռիսկերի նվազեցում» ծրագրի </w:t>
      </w:r>
      <w:r w:rsidR="00E76AE6">
        <w:rPr>
          <w:rFonts w:ascii="GHEA Grapalat" w:hAnsi="GHEA Grapalat" w:cs="GHEA Grapalat"/>
          <w:color w:val="000000"/>
          <w:szCs w:val="24"/>
          <w:lang w:val="hy-AM"/>
        </w:rPr>
        <w:t>իրականացման համար</w:t>
      </w:r>
      <w:r w:rsidR="00E76AE6" w:rsidRPr="00803126">
        <w:rPr>
          <w:rFonts w:ascii="GHEA Grapalat" w:hAnsi="GHEA Grapalat" w:cs="GHEA Grapalat"/>
          <w:color w:val="000000"/>
          <w:szCs w:val="24"/>
          <w:lang w:val="hy-AM"/>
        </w:rPr>
        <w:t xml:space="preserve"> Միավորված ազգերի կազմակերպության զարգացման ծրագրի</w:t>
      </w:r>
      <w:r w:rsidR="00E76AE6">
        <w:rPr>
          <w:rFonts w:ascii="GHEA Grapalat" w:hAnsi="GHEA Grapalat" w:cs="GHEA Grapalat"/>
          <w:color w:val="000000"/>
          <w:szCs w:val="24"/>
          <w:lang w:val="hy-AM"/>
        </w:rPr>
        <w:t xml:space="preserve">ց ֆինանսական միջոցների ստացում և </w:t>
      </w:r>
      <w:r w:rsidR="00DC122D">
        <w:rPr>
          <w:rFonts w:ascii="GHEA Grapalat" w:hAnsi="GHEA Grapalat" w:cs="GHEA Grapalat"/>
          <w:color w:val="000000"/>
          <w:szCs w:val="24"/>
          <w:lang w:val="hy-AM"/>
        </w:rPr>
        <w:t>մնացոր</w:t>
      </w:r>
      <w:r w:rsidR="00475C19">
        <w:rPr>
          <w:rFonts w:ascii="GHEA Grapalat" w:hAnsi="GHEA Grapalat" w:cs="GHEA Grapalat"/>
          <w:color w:val="000000"/>
          <w:szCs w:val="24"/>
          <w:lang w:val="hy-AM"/>
        </w:rPr>
        <w:t>դ</w:t>
      </w:r>
      <w:r w:rsidR="00DC122D">
        <w:rPr>
          <w:rFonts w:ascii="GHEA Grapalat" w:hAnsi="GHEA Grapalat" w:cs="GHEA Grapalat"/>
          <w:color w:val="000000"/>
          <w:szCs w:val="24"/>
          <w:lang w:val="hy-AM"/>
        </w:rPr>
        <w:t>ը տարեվերջին ՀՀ պետական բյուջե փոխանցում</w:t>
      </w:r>
      <w:r w:rsidR="004C6459" w:rsidRPr="00F647AC">
        <w:rPr>
          <w:rFonts w:ascii="GHEA Grapalat" w:hAnsi="GHEA Grapalat"/>
          <w:szCs w:val="24"/>
          <w:lang w:val="hy-AM"/>
        </w:rPr>
        <w:t>:</w:t>
      </w:r>
    </w:p>
    <w:p w:rsidR="0090620C" w:rsidRPr="00F647AC" w:rsidRDefault="00406EBC" w:rsidP="00F647AC">
      <w:pPr>
        <w:spacing w:after="0" w:line="360" w:lineRule="auto"/>
        <w:ind w:firstLine="540"/>
        <w:jc w:val="both"/>
        <w:rPr>
          <w:rFonts w:ascii="GHEA Grapalat" w:eastAsia="Times New Roman" w:hAnsi="GHEA Grapalat" w:cs="Sylfaen"/>
          <w:sz w:val="24"/>
          <w:szCs w:val="24"/>
          <w:lang w:val="hy-AM"/>
        </w:rPr>
      </w:pPr>
      <w:r w:rsidRPr="00F647AC">
        <w:rPr>
          <w:rFonts w:ascii="GHEA Grapalat" w:eastAsia="Times New Roman" w:hAnsi="GHEA Grapalat" w:cs="Sylfaen"/>
          <w:sz w:val="24"/>
          <w:szCs w:val="24"/>
          <w:lang w:val="hy-AM" w:eastAsia="ru-RU"/>
        </w:rPr>
        <w:t>Ն</w:t>
      </w:r>
      <w:r w:rsidR="0090620C" w:rsidRPr="00F647AC">
        <w:rPr>
          <w:rFonts w:ascii="GHEA Grapalat" w:eastAsia="Times New Roman" w:hAnsi="GHEA Grapalat" w:cs="Sylfaen"/>
          <w:sz w:val="24"/>
          <w:szCs w:val="24"/>
          <w:lang w:val="af-ZA" w:eastAsia="ru-RU"/>
        </w:rPr>
        <w:t xml:space="preserve">ախագծի </w:t>
      </w:r>
      <w:r w:rsidR="0090620C" w:rsidRPr="00F647AC">
        <w:rPr>
          <w:rFonts w:ascii="GHEA Grapalat" w:eastAsia="Times New Roman" w:hAnsi="GHEA Grapalat" w:cs="Sylfaen"/>
          <w:sz w:val="24"/>
          <w:szCs w:val="24"/>
          <w:lang w:val="af-ZA"/>
        </w:rPr>
        <w:t>ընդունման</w:t>
      </w:r>
      <w:r w:rsidR="0090620C" w:rsidRPr="00F647AC">
        <w:rPr>
          <w:rFonts w:ascii="GHEA Grapalat" w:eastAsia="Times New Roman" w:hAnsi="GHEA Grapalat" w:cs="Times Armenian"/>
          <w:sz w:val="24"/>
          <w:szCs w:val="24"/>
          <w:lang w:val="af-ZA"/>
        </w:rPr>
        <w:t xml:space="preserve"> </w:t>
      </w:r>
      <w:r w:rsidR="0090620C" w:rsidRPr="00F647AC">
        <w:rPr>
          <w:rFonts w:ascii="GHEA Grapalat" w:eastAsia="Times New Roman" w:hAnsi="GHEA Grapalat" w:cs="Sylfaen"/>
          <w:sz w:val="24"/>
          <w:szCs w:val="24"/>
          <w:lang w:val="af-ZA"/>
        </w:rPr>
        <w:t>կապակցությամբ այլ իրավական ակտերում փոփոխություններ և/կամ լրացումներ կատարելու անհրաժեշտություն չի առաջանա:</w:t>
      </w:r>
    </w:p>
    <w:p w:rsidR="00CB362C" w:rsidRDefault="00406EBC" w:rsidP="00F647AC">
      <w:pPr>
        <w:spacing w:after="0" w:line="360" w:lineRule="auto"/>
        <w:ind w:firstLine="540"/>
        <w:jc w:val="both"/>
        <w:rPr>
          <w:rFonts w:ascii="GHEA Grapalat" w:eastAsia="Times New Roman" w:hAnsi="GHEA Grapalat" w:cs="Times Armenian"/>
          <w:sz w:val="24"/>
          <w:szCs w:val="24"/>
          <w:lang w:val="af-ZA"/>
        </w:rPr>
      </w:pPr>
      <w:r w:rsidRPr="00F647AC">
        <w:rPr>
          <w:rFonts w:ascii="GHEA Grapalat" w:eastAsia="Times New Roman" w:hAnsi="GHEA Grapalat" w:cs="Sylfaen"/>
          <w:sz w:val="24"/>
          <w:szCs w:val="24"/>
          <w:lang w:val="hy-AM"/>
        </w:rPr>
        <w:lastRenderedPageBreak/>
        <w:t>Ն</w:t>
      </w:r>
      <w:r w:rsidR="00AA355E" w:rsidRPr="00F647AC">
        <w:rPr>
          <w:rFonts w:ascii="GHEA Grapalat" w:eastAsia="Times New Roman" w:hAnsi="GHEA Grapalat" w:cs="Sylfaen"/>
          <w:sz w:val="24"/>
          <w:szCs w:val="24"/>
          <w:lang w:val="af-ZA"/>
        </w:rPr>
        <w:t>ախագծի</w:t>
      </w:r>
      <w:r w:rsidR="00AA355E" w:rsidRPr="00F647AC">
        <w:rPr>
          <w:rFonts w:ascii="GHEA Grapalat" w:eastAsia="Times New Roman" w:hAnsi="GHEA Grapalat" w:cs="Times Armenian"/>
          <w:sz w:val="24"/>
          <w:szCs w:val="24"/>
          <w:lang w:val="af-ZA"/>
        </w:rPr>
        <w:t xml:space="preserve"> </w:t>
      </w:r>
      <w:r w:rsidR="00AA355E" w:rsidRPr="00F647AC">
        <w:rPr>
          <w:rFonts w:ascii="GHEA Grapalat" w:eastAsia="Times New Roman" w:hAnsi="GHEA Grapalat" w:cs="Sylfaen"/>
          <w:sz w:val="24"/>
          <w:szCs w:val="24"/>
          <w:lang w:val="af-ZA"/>
        </w:rPr>
        <w:t>ընդունման</w:t>
      </w:r>
      <w:r w:rsidR="00AA355E" w:rsidRPr="00F647AC">
        <w:rPr>
          <w:rFonts w:ascii="GHEA Grapalat" w:eastAsia="Times New Roman" w:hAnsi="GHEA Grapalat" w:cs="Times Armenian"/>
          <w:sz w:val="24"/>
          <w:szCs w:val="24"/>
          <w:lang w:val="af-ZA"/>
        </w:rPr>
        <w:t xml:space="preserve"> </w:t>
      </w:r>
      <w:r w:rsidR="00AA355E" w:rsidRPr="00F647AC">
        <w:rPr>
          <w:rFonts w:ascii="GHEA Grapalat" w:eastAsia="Times New Roman" w:hAnsi="GHEA Grapalat" w:cs="Sylfaen"/>
          <w:sz w:val="24"/>
          <w:szCs w:val="24"/>
          <w:lang w:val="af-ZA"/>
        </w:rPr>
        <w:t>կապակցությամբ Հայաստանի Հանրապետության</w:t>
      </w:r>
      <w:r w:rsidR="00AA355E" w:rsidRPr="00F647AC">
        <w:rPr>
          <w:rFonts w:ascii="GHEA Grapalat" w:eastAsia="Times New Roman" w:hAnsi="GHEA Grapalat" w:cs="Times Armenian"/>
          <w:sz w:val="24"/>
          <w:szCs w:val="24"/>
          <w:lang w:val="af-ZA"/>
        </w:rPr>
        <w:t xml:space="preserve"> </w:t>
      </w:r>
      <w:r w:rsidR="00AA355E" w:rsidRPr="00F647AC">
        <w:rPr>
          <w:rFonts w:ascii="GHEA Grapalat" w:eastAsia="Times New Roman" w:hAnsi="GHEA Grapalat" w:cs="Sylfaen"/>
          <w:sz w:val="24"/>
          <w:szCs w:val="24"/>
          <w:lang w:val="af-ZA"/>
        </w:rPr>
        <w:t>պետական</w:t>
      </w:r>
      <w:r w:rsidR="00AA355E" w:rsidRPr="00F647AC">
        <w:rPr>
          <w:rFonts w:ascii="GHEA Grapalat" w:eastAsia="Times New Roman" w:hAnsi="GHEA Grapalat" w:cs="Times Armenian"/>
          <w:sz w:val="24"/>
          <w:szCs w:val="24"/>
          <w:lang w:val="af-ZA"/>
        </w:rPr>
        <w:t xml:space="preserve"> </w:t>
      </w:r>
      <w:r w:rsidR="00AA355E" w:rsidRPr="00F647AC">
        <w:rPr>
          <w:rFonts w:ascii="GHEA Grapalat" w:eastAsia="Times New Roman" w:hAnsi="GHEA Grapalat" w:cs="Sylfaen"/>
          <w:sz w:val="24"/>
          <w:szCs w:val="24"/>
          <w:lang w:val="af-ZA"/>
        </w:rPr>
        <w:t>բյուջեում</w:t>
      </w:r>
      <w:r w:rsidR="00AA355E" w:rsidRPr="00F647AC">
        <w:rPr>
          <w:rFonts w:ascii="GHEA Grapalat" w:eastAsia="Times New Roman" w:hAnsi="GHEA Grapalat" w:cs="Times Armenian"/>
          <w:sz w:val="24"/>
          <w:szCs w:val="24"/>
          <w:lang w:val="af-ZA"/>
        </w:rPr>
        <w:t xml:space="preserve"> </w:t>
      </w:r>
      <w:r w:rsidR="00AA355E" w:rsidRPr="00F647AC">
        <w:rPr>
          <w:rFonts w:ascii="GHEA Grapalat" w:eastAsia="Times New Roman" w:hAnsi="GHEA Grapalat" w:cs="Sylfaen"/>
          <w:sz w:val="24"/>
          <w:szCs w:val="24"/>
          <w:lang w:val="af-ZA"/>
        </w:rPr>
        <w:t>կամ</w:t>
      </w:r>
      <w:r w:rsidR="00AA355E" w:rsidRPr="00F647AC">
        <w:rPr>
          <w:rFonts w:ascii="GHEA Grapalat" w:eastAsia="Times New Roman" w:hAnsi="GHEA Grapalat" w:cs="Times Armenian"/>
          <w:sz w:val="24"/>
          <w:szCs w:val="24"/>
          <w:lang w:val="af-ZA"/>
        </w:rPr>
        <w:t xml:space="preserve"> տեղական ինքնակառավարման մարմինների բյուջեներում</w:t>
      </w:r>
      <w:r w:rsidR="00F316DC" w:rsidRPr="00F647AC">
        <w:rPr>
          <w:rFonts w:ascii="GHEA Grapalat" w:eastAsia="Times New Roman" w:hAnsi="GHEA Grapalat" w:cs="Times Armenian"/>
          <w:sz w:val="24"/>
          <w:szCs w:val="24"/>
          <w:lang w:val="hy-AM"/>
        </w:rPr>
        <w:t xml:space="preserve"> փոփոխություններ չեն սպասվում</w:t>
      </w:r>
      <w:r w:rsidR="00AA355E" w:rsidRPr="00F647AC">
        <w:rPr>
          <w:rFonts w:ascii="GHEA Grapalat" w:eastAsia="Times New Roman" w:hAnsi="GHEA Grapalat" w:cs="Times Armenian"/>
          <w:sz w:val="24"/>
          <w:szCs w:val="24"/>
          <w:lang w:val="af-ZA"/>
        </w:rPr>
        <w:t>:</w:t>
      </w:r>
    </w:p>
    <w:p w:rsidR="00B96A66" w:rsidRPr="00B96A66" w:rsidRDefault="00B96A66" w:rsidP="00B96A66">
      <w:pPr>
        <w:spacing w:line="360" w:lineRule="auto"/>
        <w:ind w:firstLine="450"/>
        <w:jc w:val="both"/>
        <w:rPr>
          <w:rFonts w:ascii="GHEA Grapalat" w:eastAsia="Times New Roman" w:hAnsi="GHEA Grapalat" w:cs="Times New Roman"/>
          <w:b/>
          <w:sz w:val="24"/>
          <w:szCs w:val="24"/>
          <w:lang w:val="hy-AM" w:eastAsia="ar-SA"/>
        </w:rPr>
      </w:pPr>
      <w:r w:rsidRPr="00B96A66">
        <w:rPr>
          <w:rFonts w:ascii="GHEA Grapalat" w:eastAsia="Times New Roman" w:hAnsi="GHEA Grapalat" w:cs="Times Armenian"/>
          <w:b/>
          <w:sz w:val="24"/>
          <w:szCs w:val="24"/>
          <w:lang w:val="hy-AM"/>
        </w:rPr>
        <w:t xml:space="preserve">6. </w:t>
      </w:r>
      <w:r w:rsidRPr="00B96A66">
        <w:rPr>
          <w:rFonts w:ascii="GHEA Grapalat" w:eastAsia="Times New Roman" w:hAnsi="GHEA Grapalat" w:cs="Times New Roman"/>
          <w:b/>
          <w:sz w:val="24"/>
          <w:szCs w:val="24"/>
          <w:lang w:val="hy-AM" w:eastAsia="ar-SA"/>
        </w:rPr>
        <w:t xml:space="preserve">Կապը ռազմավարական փաստաթղթերի հետ. </w:t>
      </w:r>
    </w:p>
    <w:p w:rsidR="00B96A66" w:rsidRPr="00B96A66" w:rsidRDefault="00B96A66" w:rsidP="002049CE">
      <w:pPr>
        <w:spacing w:after="0" w:line="360" w:lineRule="auto"/>
        <w:ind w:firstLine="540"/>
        <w:jc w:val="both"/>
        <w:rPr>
          <w:rFonts w:ascii="GHEA Grapalat" w:eastAsia="Times New Roman" w:hAnsi="GHEA Grapalat" w:cs="Calibri Light"/>
          <w:sz w:val="24"/>
          <w:szCs w:val="24"/>
          <w:lang w:val="hy-AM" w:eastAsia="ar-SA"/>
        </w:rPr>
      </w:pPr>
      <w:r>
        <w:rPr>
          <w:rFonts w:ascii="GHEA Grapalat" w:eastAsia="Times New Roman" w:hAnsi="GHEA Grapalat" w:cs="Times New Roman"/>
          <w:color w:val="FF0000"/>
          <w:sz w:val="24"/>
          <w:szCs w:val="24"/>
          <w:lang w:val="hy-AM" w:eastAsia="ar-SA"/>
        </w:rPr>
        <w:t xml:space="preserve"> </w:t>
      </w:r>
      <w:r w:rsidR="00814936" w:rsidRPr="00F647AC">
        <w:rPr>
          <w:rFonts w:ascii="GHEA Grapalat" w:eastAsia="Times New Roman" w:hAnsi="GHEA Grapalat" w:cs="Sylfaen"/>
          <w:sz w:val="24"/>
          <w:szCs w:val="24"/>
          <w:lang w:val="af-ZA"/>
        </w:rPr>
        <w:t>Հայաստանի Հանրապետության</w:t>
      </w:r>
      <w:r w:rsidR="00814936" w:rsidRPr="00F647AC">
        <w:rPr>
          <w:rFonts w:ascii="GHEA Grapalat" w:eastAsia="Times New Roman" w:hAnsi="GHEA Grapalat" w:cs="Times Armenian"/>
          <w:sz w:val="24"/>
          <w:szCs w:val="24"/>
          <w:lang w:val="af-ZA"/>
        </w:rPr>
        <w:t xml:space="preserve"> </w:t>
      </w:r>
      <w:r w:rsidR="00814936" w:rsidRPr="00814936">
        <w:rPr>
          <w:rFonts w:ascii="GHEA Grapalat" w:eastAsia="Times New Roman" w:hAnsi="GHEA Grapalat" w:cs="Times New Roman"/>
          <w:sz w:val="24"/>
          <w:szCs w:val="24"/>
          <w:lang w:val="hy-AM" w:eastAsia="ar-SA"/>
        </w:rPr>
        <w:t>կ</w:t>
      </w:r>
      <w:r w:rsidRPr="00814936">
        <w:rPr>
          <w:rFonts w:ascii="GHEA Grapalat" w:eastAsia="Times New Roman" w:hAnsi="GHEA Grapalat" w:cs="Times New Roman"/>
          <w:sz w:val="24"/>
          <w:szCs w:val="24"/>
          <w:lang w:val="hy-AM" w:eastAsia="ar-SA"/>
        </w:rPr>
        <w:t>առավարության 2021-2026 թվականների ծրագիր</w:t>
      </w:r>
      <w:r w:rsidRPr="00B96A66">
        <w:rPr>
          <w:rFonts w:ascii="GHEA Grapalat" w:eastAsia="Times New Roman" w:hAnsi="GHEA Grapalat" w:cs="Times New Roman"/>
          <w:sz w:val="24"/>
          <w:szCs w:val="24"/>
          <w:lang w:val="hy-AM" w:eastAsia="ar-SA"/>
        </w:rPr>
        <w:t>,</w:t>
      </w:r>
      <w:r w:rsidR="00814936">
        <w:rPr>
          <w:rFonts w:ascii="GHEA Grapalat" w:eastAsia="Times New Roman" w:hAnsi="GHEA Grapalat" w:cs="Times New Roman"/>
          <w:sz w:val="24"/>
          <w:szCs w:val="24"/>
          <w:lang w:val="hy-AM" w:eastAsia="ar-SA"/>
        </w:rPr>
        <w:t xml:space="preserve"> կետ</w:t>
      </w:r>
      <w:r w:rsidR="00477CA9">
        <w:rPr>
          <w:rFonts w:ascii="GHEA Grapalat" w:eastAsia="Times New Roman" w:hAnsi="GHEA Grapalat" w:cs="Times New Roman"/>
          <w:sz w:val="24"/>
          <w:szCs w:val="24"/>
          <w:lang w:val="hy-AM" w:eastAsia="ar-SA"/>
        </w:rPr>
        <w:t>եր`</w:t>
      </w:r>
      <w:r w:rsidR="00814936">
        <w:rPr>
          <w:rFonts w:ascii="GHEA Grapalat" w:eastAsia="Times New Roman" w:hAnsi="GHEA Grapalat" w:cs="Times New Roman"/>
          <w:sz w:val="24"/>
          <w:szCs w:val="24"/>
          <w:lang w:val="hy-AM" w:eastAsia="ar-SA"/>
        </w:rPr>
        <w:t xml:space="preserve"> </w:t>
      </w:r>
      <w:r w:rsidR="00E76AE6">
        <w:rPr>
          <w:rFonts w:ascii="GHEA Grapalat" w:eastAsia="Times New Roman" w:hAnsi="GHEA Grapalat" w:cs="Times New Roman"/>
          <w:sz w:val="24"/>
          <w:szCs w:val="24"/>
          <w:lang w:val="hy-AM" w:eastAsia="ar-SA"/>
        </w:rPr>
        <w:t>28</w:t>
      </w:r>
      <w:r w:rsidR="00814936">
        <w:rPr>
          <w:rFonts w:ascii="GHEA Grapalat" w:eastAsia="Times New Roman" w:hAnsi="GHEA Grapalat" w:cs="Times New Roman"/>
          <w:sz w:val="24"/>
          <w:szCs w:val="24"/>
          <w:lang w:val="hy-AM" w:eastAsia="ar-SA"/>
        </w:rPr>
        <w:t>.</w:t>
      </w:r>
      <w:r w:rsidR="00477CA9">
        <w:rPr>
          <w:rFonts w:ascii="GHEA Grapalat" w:eastAsia="Times New Roman" w:hAnsi="GHEA Grapalat" w:cs="Times New Roman"/>
          <w:sz w:val="24"/>
          <w:szCs w:val="24"/>
          <w:lang w:val="hy-AM" w:eastAsia="ar-SA"/>
        </w:rPr>
        <w:t>4 և 28.5</w:t>
      </w:r>
      <w:r w:rsidRPr="00B96A66">
        <w:rPr>
          <w:rFonts w:ascii="GHEA Grapalat" w:eastAsia="Times New Roman" w:hAnsi="GHEA Grapalat" w:cs="Calibri Light"/>
          <w:sz w:val="24"/>
          <w:szCs w:val="24"/>
          <w:lang w:val="hy-AM" w:eastAsia="ar-SA"/>
        </w:rPr>
        <w:t xml:space="preserve">: </w:t>
      </w:r>
    </w:p>
    <w:p w:rsidR="00B96A66" w:rsidRPr="00B96A66" w:rsidRDefault="00B96A66" w:rsidP="00F647AC">
      <w:pPr>
        <w:spacing w:after="0" w:line="360" w:lineRule="auto"/>
        <w:ind w:firstLine="540"/>
        <w:jc w:val="both"/>
        <w:rPr>
          <w:rFonts w:ascii="GHEA Grapalat" w:eastAsia="Times New Roman" w:hAnsi="GHEA Grapalat" w:cs="Times Armenian"/>
          <w:sz w:val="24"/>
          <w:szCs w:val="24"/>
          <w:lang w:val="hy-AM"/>
        </w:rPr>
      </w:pPr>
    </w:p>
    <w:sectPr w:rsidR="00B96A66" w:rsidRPr="00B96A66" w:rsidSect="00252ABF">
      <w:pgSz w:w="11906" w:h="16838" w:code="9"/>
      <w:pgMar w:top="568"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EA3"/>
    <w:multiLevelType w:val="hybridMultilevel"/>
    <w:tmpl w:val="BE6E1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16E50"/>
    <w:multiLevelType w:val="hybridMultilevel"/>
    <w:tmpl w:val="EDC89C64"/>
    <w:lvl w:ilvl="0" w:tplc="B6543A96">
      <w:start w:val="1"/>
      <w:numFmt w:val="decimal"/>
      <w:lvlText w:val="%1."/>
      <w:lvlJc w:val="left"/>
      <w:pPr>
        <w:ind w:left="780"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2EBB74CB"/>
    <w:multiLevelType w:val="hybridMultilevel"/>
    <w:tmpl w:val="8BC22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0841D5"/>
    <w:multiLevelType w:val="hybridMultilevel"/>
    <w:tmpl w:val="A2285502"/>
    <w:lvl w:ilvl="0" w:tplc="B742D8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6F53AAC"/>
    <w:multiLevelType w:val="hybridMultilevel"/>
    <w:tmpl w:val="A51A6D3E"/>
    <w:lvl w:ilvl="0" w:tplc="100ABEB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3136324"/>
    <w:multiLevelType w:val="hybridMultilevel"/>
    <w:tmpl w:val="38AEE64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E"/>
    <w:rsid w:val="0000370C"/>
    <w:rsid w:val="0001079D"/>
    <w:rsid w:val="000115F8"/>
    <w:rsid w:val="00011C6D"/>
    <w:rsid w:val="00011FC6"/>
    <w:rsid w:val="00012B43"/>
    <w:rsid w:val="0001490C"/>
    <w:rsid w:val="00014EAD"/>
    <w:rsid w:val="00015AC3"/>
    <w:rsid w:val="000208B6"/>
    <w:rsid w:val="000219A6"/>
    <w:rsid w:val="000247F5"/>
    <w:rsid w:val="00025585"/>
    <w:rsid w:val="00027CE2"/>
    <w:rsid w:val="00032A99"/>
    <w:rsid w:val="00032DE5"/>
    <w:rsid w:val="000351D2"/>
    <w:rsid w:val="00037005"/>
    <w:rsid w:val="00037E1E"/>
    <w:rsid w:val="000430ED"/>
    <w:rsid w:val="00043FD8"/>
    <w:rsid w:val="000455F8"/>
    <w:rsid w:val="00046A2E"/>
    <w:rsid w:val="00046B2B"/>
    <w:rsid w:val="0004778F"/>
    <w:rsid w:val="0005102F"/>
    <w:rsid w:val="0005618F"/>
    <w:rsid w:val="00057808"/>
    <w:rsid w:val="00060DC5"/>
    <w:rsid w:val="00065DF9"/>
    <w:rsid w:val="00066917"/>
    <w:rsid w:val="00067FD7"/>
    <w:rsid w:val="00076C5A"/>
    <w:rsid w:val="00083DA3"/>
    <w:rsid w:val="00085D85"/>
    <w:rsid w:val="00087564"/>
    <w:rsid w:val="00095F00"/>
    <w:rsid w:val="00096AA6"/>
    <w:rsid w:val="000A3F8C"/>
    <w:rsid w:val="000A4765"/>
    <w:rsid w:val="000A4EAF"/>
    <w:rsid w:val="000A584D"/>
    <w:rsid w:val="000A697C"/>
    <w:rsid w:val="000A7777"/>
    <w:rsid w:val="000B2DDE"/>
    <w:rsid w:val="000B4E72"/>
    <w:rsid w:val="000B5125"/>
    <w:rsid w:val="000B75B3"/>
    <w:rsid w:val="000B7BC0"/>
    <w:rsid w:val="000C1E37"/>
    <w:rsid w:val="000C2B80"/>
    <w:rsid w:val="000C59F7"/>
    <w:rsid w:val="000D03F0"/>
    <w:rsid w:val="000D368D"/>
    <w:rsid w:val="000D5993"/>
    <w:rsid w:val="000E1749"/>
    <w:rsid w:val="000E2F87"/>
    <w:rsid w:val="000E33F3"/>
    <w:rsid w:val="000E644C"/>
    <w:rsid w:val="000E7B6B"/>
    <w:rsid w:val="000F0940"/>
    <w:rsid w:val="000F0A1E"/>
    <w:rsid w:val="000F0A24"/>
    <w:rsid w:val="000F4C3B"/>
    <w:rsid w:val="000F7125"/>
    <w:rsid w:val="000F7B7C"/>
    <w:rsid w:val="00100BD2"/>
    <w:rsid w:val="001045BF"/>
    <w:rsid w:val="00104D86"/>
    <w:rsid w:val="00106AAE"/>
    <w:rsid w:val="00112CF9"/>
    <w:rsid w:val="00115F70"/>
    <w:rsid w:val="00123769"/>
    <w:rsid w:val="0012464B"/>
    <w:rsid w:val="0012582A"/>
    <w:rsid w:val="00126A39"/>
    <w:rsid w:val="00130696"/>
    <w:rsid w:val="001335A6"/>
    <w:rsid w:val="001365AB"/>
    <w:rsid w:val="001415C5"/>
    <w:rsid w:val="00142E28"/>
    <w:rsid w:val="0014364B"/>
    <w:rsid w:val="00147EC3"/>
    <w:rsid w:val="00155901"/>
    <w:rsid w:val="0015736D"/>
    <w:rsid w:val="00163D22"/>
    <w:rsid w:val="00164BB4"/>
    <w:rsid w:val="00166776"/>
    <w:rsid w:val="00173B8B"/>
    <w:rsid w:val="0017522C"/>
    <w:rsid w:val="00175CBD"/>
    <w:rsid w:val="00176318"/>
    <w:rsid w:val="00177355"/>
    <w:rsid w:val="00184E58"/>
    <w:rsid w:val="00190405"/>
    <w:rsid w:val="00190AAD"/>
    <w:rsid w:val="001945F9"/>
    <w:rsid w:val="00194A89"/>
    <w:rsid w:val="001A27CC"/>
    <w:rsid w:val="001A5F5F"/>
    <w:rsid w:val="001A65B4"/>
    <w:rsid w:val="001A7C34"/>
    <w:rsid w:val="001B217A"/>
    <w:rsid w:val="001B2E16"/>
    <w:rsid w:val="001B6A4D"/>
    <w:rsid w:val="001C3163"/>
    <w:rsid w:val="001C3D6C"/>
    <w:rsid w:val="001C4B4A"/>
    <w:rsid w:val="001C557F"/>
    <w:rsid w:val="001C7696"/>
    <w:rsid w:val="001D4E0E"/>
    <w:rsid w:val="001E0F2A"/>
    <w:rsid w:val="001E4B4E"/>
    <w:rsid w:val="001E69E4"/>
    <w:rsid w:val="001E74F3"/>
    <w:rsid w:val="001F29AA"/>
    <w:rsid w:val="001F3391"/>
    <w:rsid w:val="001F7277"/>
    <w:rsid w:val="001F7EF4"/>
    <w:rsid w:val="002001A7"/>
    <w:rsid w:val="002049CE"/>
    <w:rsid w:val="00211B14"/>
    <w:rsid w:val="00216B57"/>
    <w:rsid w:val="002218BB"/>
    <w:rsid w:val="0022437E"/>
    <w:rsid w:val="00225D72"/>
    <w:rsid w:val="00226368"/>
    <w:rsid w:val="00226D31"/>
    <w:rsid w:val="00232327"/>
    <w:rsid w:val="00233D7D"/>
    <w:rsid w:val="00237E12"/>
    <w:rsid w:val="00243E82"/>
    <w:rsid w:val="002475D2"/>
    <w:rsid w:val="00247AA6"/>
    <w:rsid w:val="00250B5E"/>
    <w:rsid w:val="00252ABF"/>
    <w:rsid w:val="00254A05"/>
    <w:rsid w:val="00254AE4"/>
    <w:rsid w:val="00256DE8"/>
    <w:rsid w:val="002576B8"/>
    <w:rsid w:val="002665AC"/>
    <w:rsid w:val="00270CE1"/>
    <w:rsid w:val="0027144B"/>
    <w:rsid w:val="00271928"/>
    <w:rsid w:val="0027530B"/>
    <w:rsid w:val="002806E8"/>
    <w:rsid w:val="002843FF"/>
    <w:rsid w:val="00292090"/>
    <w:rsid w:val="00292E9E"/>
    <w:rsid w:val="002931F3"/>
    <w:rsid w:val="002955B7"/>
    <w:rsid w:val="002A0311"/>
    <w:rsid w:val="002A052F"/>
    <w:rsid w:val="002A06B0"/>
    <w:rsid w:val="002A1016"/>
    <w:rsid w:val="002A2108"/>
    <w:rsid w:val="002A47B8"/>
    <w:rsid w:val="002B0590"/>
    <w:rsid w:val="002B076C"/>
    <w:rsid w:val="002B3AD5"/>
    <w:rsid w:val="002B500E"/>
    <w:rsid w:val="002B62E0"/>
    <w:rsid w:val="002C33BA"/>
    <w:rsid w:val="002C3ECD"/>
    <w:rsid w:val="002D15D8"/>
    <w:rsid w:val="002D2DA9"/>
    <w:rsid w:val="002D6363"/>
    <w:rsid w:val="002E070D"/>
    <w:rsid w:val="002E1354"/>
    <w:rsid w:val="002E34DC"/>
    <w:rsid w:val="002F3774"/>
    <w:rsid w:val="003002C3"/>
    <w:rsid w:val="003009B4"/>
    <w:rsid w:val="00301267"/>
    <w:rsid w:val="00301B25"/>
    <w:rsid w:val="00312A64"/>
    <w:rsid w:val="00316D96"/>
    <w:rsid w:val="00320339"/>
    <w:rsid w:val="0032390F"/>
    <w:rsid w:val="003254B0"/>
    <w:rsid w:val="003267D8"/>
    <w:rsid w:val="00333633"/>
    <w:rsid w:val="003345B2"/>
    <w:rsid w:val="003359AA"/>
    <w:rsid w:val="00335D1E"/>
    <w:rsid w:val="003368E6"/>
    <w:rsid w:val="00340131"/>
    <w:rsid w:val="00341926"/>
    <w:rsid w:val="00345670"/>
    <w:rsid w:val="00345D7F"/>
    <w:rsid w:val="00346242"/>
    <w:rsid w:val="00354982"/>
    <w:rsid w:val="003567CD"/>
    <w:rsid w:val="00366C5A"/>
    <w:rsid w:val="00367159"/>
    <w:rsid w:val="00372F3F"/>
    <w:rsid w:val="003743A5"/>
    <w:rsid w:val="0037541B"/>
    <w:rsid w:val="00375BFA"/>
    <w:rsid w:val="00386661"/>
    <w:rsid w:val="00386D18"/>
    <w:rsid w:val="00390972"/>
    <w:rsid w:val="00390DAE"/>
    <w:rsid w:val="003943E3"/>
    <w:rsid w:val="00394F2A"/>
    <w:rsid w:val="003976C6"/>
    <w:rsid w:val="003A27C0"/>
    <w:rsid w:val="003A41EB"/>
    <w:rsid w:val="003B10D1"/>
    <w:rsid w:val="003B4E4B"/>
    <w:rsid w:val="003B590A"/>
    <w:rsid w:val="003C0044"/>
    <w:rsid w:val="003C0BCD"/>
    <w:rsid w:val="003C18ED"/>
    <w:rsid w:val="003C5471"/>
    <w:rsid w:val="003D1CAA"/>
    <w:rsid w:val="003D1F3F"/>
    <w:rsid w:val="003D5933"/>
    <w:rsid w:val="003E0A5A"/>
    <w:rsid w:val="003E4081"/>
    <w:rsid w:val="003E4DC0"/>
    <w:rsid w:val="003E52CC"/>
    <w:rsid w:val="003E5F4D"/>
    <w:rsid w:val="003E7BE2"/>
    <w:rsid w:val="003F4C1E"/>
    <w:rsid w:val="00400488"/>
    <w:rsid w:val="00400A50"/>
    <w:rsid w:val="00406590"/>
    <w:rsid w:val="00406EBC"/>
    <w:rsid w:val="00412849"/>
    <w:rsid w:val="004143D4"/>
    <w:rsid w:val="004146B3"/>
    <w:rsid w:val="0042017F"/>
    <w:rsid w:val="00421A51"/>
    <w:rsid w:val="00427743"/>
    <w:rsid w:val="004370F5"/>
    <w:rsid w:val="00442DDC"/>
    <w:rsid w:val="0044489B"/>
    <w:rsid w:val="0045004A"/>
    <w:rsid w:val="00450D64"/>
    <w:rsid w:val="004519F7"/>
    <w:rsid w:val="004524E1"/>
    <w:rsid w:val="00453854"/>
    <w:rsid w:val="00453B2A"/>
    <w:rsid w:val="00455123"/>
    <w:rsid w:val="004576BB"/>
    <w:rsid w:val="00460D48"/>
    <w:rsid w:val="00461B21"/>
    <w:rsid w:val="0046207D"/>
    <w:rsid w:val="0047531F"/>
    <w:rsid w:val="00475C19"/>
    <w:rsid w:val="00476787"/>
    <w:rsid w:val="004777F3"/>
    <w:rsid w:val="00477CA9"/>
    <w:rsid w:val="004808F2"/>
    <w:rsid w:val="00482D7D"/>
    <w:rsid w:val="00483286"/>
    <w:rsid w:val="004838B5"/>
    <w:rsid w:val="0048452C"/>
    <w:rsid w:val="0048629B"/>
    <w:rsid w:val="00490540"/>
    <w:rsid w:val="00490832"/>
    <w:rsid w:val="00490896"/>
    <w:rsid w:val="00491EFF"/>
    <w:rsid w:val="00492279"/>
    <w:rsid w:val="00493ABC"/>
    <w:rsid w:val="00494393"/>
    <w:rsid w:val="00497D83"/>
    <w:rsid w:val="004A2C76"/>
    <w:rsid w:val="004A74C0"/>
    <w:rsid w:val="004A787C"/>
    <w:rsid w:val="004B04FB"/>
    <w:rsid w:val="004B4BE4"/>
    <w:rsid w:val="004C6459"/>
    <w:rsid w:val="004D516E"/>
    <w:rsid w:val="004D63A8"/>
    <w:rsid w:val="004E0632"/>
    <w:rsid w:val="004E166A"/>
    <w:rsid w:val="004E3355"/>
    <w:rsid w:val="004E6F18"/>
    <w:rsid w:val="004E7C12"/>
    <w:rsid w:val="004F07CF"/>
    <w:rsid w:val="004F1B52"/>
    <w:rsid w:val="004F1EB7"/>
    <w:rsid w:val="004F2F0B"/>
    <w:rsid w:val="004F3CA6"/>
    <w:rsid w:val="004F3E04"/>
    <w:rsid w:val="004F5B22"/>
    <w:rsid w:val="00505D6E"/>
    <w:rsid w:val="00506A32"/>
    <w:rsid w:val="00507566"/>
    <w:rsid w:val="0051117B"/>
    <w:rsid w:val="0051144D"/>
    <w:rsid w:val="00514564"/>
    <w:rsid w:val="00515093"/>
    <w:rsid w:val="0052167D"/>
    <w:rsid w:val="005232A7"/>
    <w:rsid w:val="00523C1C"/>
    <w:rsid w:val="00527BC8"/>
    <w:rsid w:val="005310E7"/>
    <w:rsid w:val="00536242"/>
    <w:rsid w:val="00537BAC"/>
    <w:rsid w:val="0054218B"/>
    <w:rsid w:val="00542EFF"/>
    <w:rsid w:val="0054498E"/>
    <w:rsid w:val="005464A1"/>
    <w:rsid w:val="005556D5"/>
    <w:rsid w:val="005566EB"/>
    <w:rsid w:val="00556A7C"/>
    <w:rsid w:val="00556C07"/>
    <w:rsid w:val="00564912"/>
    <w:rsid w:val="00570632"/>
    <w:rsid w:val="00571FD9"/>
    <w:rsid w:val="00572AD5"/>
    <w:rsid w:val="00580CD0"/>
    <w:rsid w:val="00581366"/>
    <w:rsid w:val="00582BF7"/>
    <w:rsid w:val="00584CAB"/>
    <w:rsid w:val="00587B0D"/>
    <w:rsid w:val="00593522"/>
    <w:rsid w:val="005958E2"/>
    <w:rsid w:val="005A14AA"/>
    <w:rsid w:val="005A1C38"/>
    <w:rsid w:val="005B746A"/>
    <w:rsid w:val="005C0797"/>
    <w:rsid w:val="005C0D34"/>
    <w:rsid w:val="005C500B"/>
    <w:rsid w:val="005D1895"/>
    <w:rsid w:val="005D79AD"/>
    <w:rsid w:val="005E3356"/>
    <w:rsid w:val="005E4FDE"/>
    <w:rsid w:val="005E679E"/>
    <w:rsid w:val="006002D7"/>
    <w:rsid w:val="00602DB1"/>
    <w:rsid w:val="006032E0"/>
    <w:rsid w:val="00603F5D"/>
    <w:rsid w:val="006057AC"/>
    <w:rsid w:val="006105AA"/>
    <w:rsid w:val="00611BC5"/>
    <w:rsid w:val="0061305E"/>
    <w:rsid w:val="00614019"/>
    <w:rsid w:val="00617549"/>
    <w:rsid w:val="006207B7"/>
    <w:rsid w:val="006207E4"/>
    <w:rsid w:val="00620BFB"/>
    <w:rsid w:val="006239A6"/>
    <w:rsid w:val="00625DB5"/>
    <w:rsid w:val="0062617E"/>
    <w:rsid w:val="00630947"/>
    <w:rsid w:val="00630E89"/>
    <w:rsid w:val="00644E73"/>
    <w:rsid w:val="00646676"/>
    <w:rsid w:val="006505FB"/>
    <w:rsid w:val="0065074A"/>
    <w:rsid w:val="00652F1A"/>
    <w:rsid w:val="00654224"/>
    <w:rsid w:val="0066326F"/>
    <w:rsid w:val="0066463E"/>
    <w:rsid w:val="00667B6F"/>
    <w:rsid w:val="0067065B"/>
    <w:rsid w:val="00670756"/>
    <w:rsid w:val="00672BF0"/>
    <w:rsid w:val="0067305C"/>
    <w:rsid w:val="00681424"/>
    <w:rsid w:val="006820C6"/>
    <w:rsid w:val="00682C88"/>
    <w:rsid w:val="00683F12"/>
    <w:rsid w:val="0069449E"/>
    <w:rsid w:val="00694663"/>
    <w:rsid w:val="006947C0"/>
    <w:rsid w:val="006A0E72"/>
    <w:rsid w:val="006A37C3"/>
    <w:rsid w:val="006A7381"/>
    <w:rsid w:val="006B6D07"/>
    <w:rsid w:val="006C01BA"/>
    <w:rsid w:val="006C07E5"/>
    <w:rsid w:val="006C29CF"/>
    <w:rsid w:val="006C742C"/>
    <w:rsid w:val="006D3765"/>
    <w:rsid w:val="006D7215"/>
    <w:rsid w:val="006E1E1E"/>
    <w:rsid w:val="006E5A1D"/>
    <w:rsid w:val="006E7A7F"/>
    <w:rsid w:val="006F1680"/>
    <w:rsid w:val="006F6352"/>
    <w:rsid w:val="006F76D1"/>
    <w:rsid w:val="00703052"/>
    <w:rsid w:val="0070348B"/>
    <w:rsid w:val="00703C20"/>
    <w:rsid w:val="0070671E"/>
    <w:rsid w:val="00713975"/>
    <w:rsid w:val="00715618"/>
    <w:rsid w:val="0071614D"/>
    <w:rsid w:val="00722F89"/>
    <w:rsid w:val="00724892"/>
    <w:rsid w:val="00726007"/>
    <w:rsid w:val="00726DC8"/>
    <w:rsid w:val="007338E5"/>
    <w:rsid w:val="0073777A"/>
    <w:rsid w:val="007409AF"/>
    <w:rsid w:val="00743678"/>
    <w:rsid w:val="0074566F"/>
    <w:rsid w:val="00745A1F"/>
    <w:rsid w:val="00746ADD"/>
    <w:rsid w:val="0075218E"/>
    <w:rsid w:val="0075454F"/>
    <w:rsid w:val="007568AA"/>
    <w:rsid w:val="00757737"/>
    <w:rsid w:val="00757F8C"/>
    <w:rsid w:val="007605D1"/>
    <w:rsid w:val="0077311D"/>
    <w:rsid w:val="0077567A"/>
    <w:rsid w:val="00776446"/>
    <w:rsid w:val="007769DE"/>
    <w:rsid w:val="00777189"/>
    <w:rsid w:val="007833D9"/>
    <w:rsid w:val="00783A12"/>
    <w:rsid w:val="007844EB"/>
    <w:rsid w:val="007918BE"/>
    <w:rsid w:val="00791F75"/>
    <w:rsid w:val="00792BDE"/>
    <w:rsid w:val="00797C89"/>
    <w:rsid w:val="00797D35"/>
    <w:rsid w:val="007A2B77"/>
    <w:rsid w:val="007A45E0"/>
    <w:rsid w:val="007A59EF"/>
    <w:rsid w:val="007A75AF"/>
    <w:rsid w:val="007A7A79"/>
    <w:rsid w:val="007B0FDF"/>
    <w:rsid w:val="007B12EA"/>
    <w:rsid w:val="007B1869"/>
    <w:rsid w:val="007B3E01"/>
    <w:rsid w:val="007B48D5"/>
    <w:rsid w:val="007C13C9"/>
    <w:rsid w:val="007C6943"/>
    <w:rsid w:val="007D24EE"/>
    <w:rsid w:val="007D2EDF"/>
    <w:rsid w:val="007D426C"/>
    <w:rsid w:val="007D4AB5"/>
    <w:rsid w:val="007D4F32"/>
    <w:rsid w:val="007D6FA8"/>
    <w:rsid w:val="007D7CC3"/>
    <w:rsid w:val="007E30D6"/>
    <w:rsid w:val="007E65D6"/>
    <w:rsid w:val="007E6738"/>
    <w:rsid w:val="007F29EA"/>
    <w:rsid w:val="007F4F5A"/>
    <w:rsid w:val="007F5165"/>
    <w:rsid w:val="007F6675"/>
    <w:rsid w:val="00802742"/>
    <w:rsid w:val="00803126"/>
    <w:rsid w:val="008056B3"/>
    <w:rsid w:val="00811421"/>
    <w:rsid w:val="008144F1"/>
    <w:rsid w:val="00814936"/>
    <w:rsid w:val="00822E1F"/>
    <w:rsid w:val="00824CDE"/>
    <w:rsid w:val="00826E4F"/>
    <w:rsid w:val="00831EB7"/>
    <w:rsid w:val="00832BC6"/>
    <w:rsid w:val="00837950"/>
    <w:rsid w:val="0084192F"/>
    <w:rsid w:val="00845B7A"/>
    <w:rsid w:val="008478FD"/>
    <w:rsid w:val="00850FE2"/>
    <w:rsid w:val="008541D8"/>
    <w:rsid w:val="00856675"/>
    <w:rsid w:val="00857668"/>
    <w:rsid w:val="008576AA"/>
    <w:rsid w:val="0086362D"/>
    <w:rsid w:val="00863833"/>
    <w:rsid w:val="00865737"/>
    <w:rsid w:val="00866BC3"/>
    <w:rsid w:val="00870115"/>
    <w:rsid w:val="00874342"/>
    <w:rsid w:val="00883680"/>
    <w:rsid w:val="00884D80"/>
    <w:rsid w:val="00887683"/>
    <w:rsid w:val="008879F9"/>
    <w:rsid w:val="00891030"/>
    <w:rsid w:val="008910F0"/>
    <w:rsid w:val="008919DC"/>
    <w:rsid w:val="008921F6"/>
    <w:rsid w:val="00892322"/>
    <w:rsid w:val="008932C4"/>
    <w:rsid w:val="008A2CCB"/>
    <w:rsid w:val="008A32B6"/>
    <w:rsid w:val="008A3FCE"/>
    <w:rsid w:val="008B233F"/>
    <w:rsid w:val="008C27CE"/>
    <w:rsid w:val="008C5382"/>
    <w:rsid w:val="008D12F7"/>
    <w:rsid w:val="008D4F2A"/>
    <w:rsid w:val="008D7C45"/>
    <w:rsid w:val="008D7D5E"/>
    <w:rsid w:val="008E0897"/>
    <w:rsid w:val="008E49C2"/>
    <w:rsid w:val="008E4E47"/>
    <w:rsid w:val="008E5681"/>
    <w:rsid w:val="008F0419"/>
    <w:rsid w:val="008F56F2"/>
    <w:rsid w:val="008F62B9"/>
    <w:rsid w:val="008F6B4D"/>
    <w:rsid w:val="00901AF1"/>
    <w:rsid w:val="00902477"/>
    <w:rsid w:val="00905C6F"/>
    <w:rsid w:val="0090620C"/>
    <w:rsid w:val="00907D8D"/>
    <w:rsid w:val="009172ED"/>
    <w:rsid w:val="0092120D"/>
    <w:rsid w:val="0092262C"/>
    <w:rsid w:val="00930357"/>
    <w:rsid w:val="00930525"/>
    <w:rsid w:val="009376BF"/>
    <w:rsid w:val="009524A7"/>
    <w:rsid w:val="00953675"/>
    <w:rsid w:val="00954329"/>
    <w:rsid w:val="009564B0"/>
    <w:rsid w:val="009565AF"/>
    <w:rsid w:val="0095751D"/>
    <w:rsid w:val="00960187"/>
    <w:rsid w:val="009601ED"/>
    <w:rsid w:val="009660E7"/>
    <w:rsid w:val="0097063A"/>
    <w:rsid w:val="00970E94"/>
    <w:rsid w:val="009753D8"/>
    <w:rsid w:val="00977016"/>
    <w:rsid w:val="0098285E"/>
    <w:rsid w:val="00982AE1"/>
    <w:rsid w:val="009853B3"/>
    <w:rsid w:val="00986AA9"/>
    <w:rsid w:val="00990169"/>
    <w:rsid w:val="00996405"/>
    <w:rsid w:val="009966DD"/>
    <w:rsid w:val="00996A80"/>
    <w:rsid w:val="0099727A"/>
    <w:rsid w:val="00997A10"/>
    <w:rsid w:val="009A254F"/>
    <w:rsid w:val="009A2D38"/>
    <w:rsid w:val="009A6FBC"/>
    <w:rsid w:val="009B1010"/>
    <w:rsid w:val="009C18CE"/>
    <w:rsid w:val="009C3B77"/>
    <w:rsid w:val="009D11EC"/>
    <w:rsid w:val="009D237E"/>
    <w:rsid w:val="009D3BEE"/>
    <w:rsid w:val="009D5093"/>
    <w:rsid w:val="009D5291"/>
    <w:rsid w:val="009D577C"/>
    <w:rsid w:val="009D587E"/>
    <w:rsid w:val="009E1C37"/>
    <w:rsid w:val="009E2EB8"/>
    <w:rsid w:val="009E3053"/>
    <w:rsid w:val="009E734E"/>
    <w:rsid w:val="009F4D59"/>
    <w:rsid w:val="009F5E1D"/>
    <w:rsid w:val="00A0275D"/>
    <w:rsid w:val="00A04949"/>
    <w:rsid w:val="00A05104"/>
    <w:rsid w:val="00A05308"/>
    <w:rsid w:val="00A06A2C"/>
    <w:rsid w:val="00A06ADA"/>
    <w:rsid w:val="00A07E62"/>
    <w:rsid w:val="00A1315F"/>
    <w:rsid w:val="00A21FDE"/>
    <w:rsid w:val="00A25CC0"/>
    <w:rsid w:val="00A31C07"/>
    <w:rsid w:val="00A3214D"/>
    <w:rsid w:val="00A35529"/>
    <w:rsid w:val="00A35981"/>
    <w:rsid w:val="00A359E4"/>
    <w:rsid w:val="00A43236"/>
    <w:rsid w:val="00A44865"/>
    <w:rsid w:val="00A44A42"/>
    <w:rsid w:val="00A44A52"/>
    <w:rsid w:val="00A47AD4"/>
    <w:rsid w:val="00A5026B"/>
    <w:rsid w:val="00A5120E"/>
    <w:rsid w:val="00A54C29"/>
    <w:rsid w:val="00A57015"/>
    <w:rsid w:val="00A57B72"/>
    <w:rsid w:val="00A57B93"/>
    <w:rsid w:val="00A61120"/>
    <w:rsid w:val="00A66D31"/>
    <w:rsid w:val="00A702B3"/>
    <w:rsid w:val="00A71723"/>
    <w:rsid w:val="00A721A0"/>
    <w:rsid w:val="00A7221B"/>
    <w:rsid w:val="00A779BE"/>
    <w:rsid w:val="00A93BD9"/>
    <w:rsid w:val="00A96048"/>
    <w:rsid w:val="00A96AB2"/>
    <w:rsid w:val="00AA355E"/>
    <w:rsid w:val="00AB132F"/>
    <w:rsid w:val="00AB5A0D"/>
    <w:rsid w:val="00AB5AB2"/>
    <w:rsid w:val="00AB7643"/>
    <w:rsid w:val="00AB76A9"/>
    <w:rsid w:val="00AC13F6"/>
    <w:rsid w:val="00AC17E4"/>
    <w:rsid w:val="00AC248C"/>
    <w:rsid w:val="00AD0A09"/>
    <w:rsid w:val="00AD0D9E"/>
    <w:rsid w:val="00AD1DEA"/>
    <w:rsid w:val="00AD6B45"/>
    <w:rsid w:val="00AE34B1"/>
    <w:rsid w:val="00AE4085"/>
    <w:rsid w:val="00AF096E"/>
    <w:rsid w:val="00AF2938"/>
    <w:rsid w:val="00AF48E3"/>
    <w:rsid w:val="00AF6639"/>
    <w:rsid w:val="00B0034D"/>
    <w:rsid w:val="00B040C8"/>
    <w:rsid w:val="00B042F0"/>
    <w:rsid w:val="00B16876"/>
    <w:rsid w:val="00B227DE"/>
    <w:rsid w:val="00B24BF2"/>
    <w:rsid w:val="00B24CD9"/>
    <w:rsid w:val="00B265CD"/>
    <w:rsid w:val="00B30F92"/>
    <w:rsid w:val="00B31941"/>
    <w:rsid w:val="00B35CDE"/>
    <w:rsid w:val="00B37114"/>
    <w:rsid w:val="00B43037"/>
    <w:rsid w:val="00B43FEC"/>
    <w:rsid w:val="00B44677"/>
    <w:rsid w:val="00B4468C"/>
    <w:rsid w:val="00B475F8"/>
    <w:rsid w:val="00B526DC"/>
    <w:rsid w:val="00B54257"/>
    <w:rsid w:val="00B566B7"/>
    <w:rsid w:val="00B56F0A"/>
    <w:rsid w:val="00B57A9D"/>
    <w:rsid w:val="00B86631"/>
    <w:rsid w:val="00B902D7"/>
    <w:rsid w:val="00B9269A"/>
    <w:rsid w:val="00B92D0F"/>
    <w:rsid w:val="00B93C10"/>
    <w:rsid w:val="00B95647"/>
    <w:rsid w:val="00B95A27"/>
    <w:rsid w:val="00B95DB5"/>
    <w:rsid w:val="00B96A66"/>
    <w:rsid w:val="00BA0828"/>
    <w:rsid w:val="00BA1FC9"/>
    <w:rsid w:val="00BA61E2"/>
    <w:rsid w:val="00BB0F5F"/>
    <w:rsid w:val="00BB6242"/>
    <w:rsid w:val="00BC76BD"/>
    <w:rsid w:val="00BD366F"/>
    <w:rsid w:val="00BD381C"/>
    <w:rsid w:val="00BD6B7A"/>
    <w:rsid w:val="00BE42B5"/>
    <w:rsid w:val="00BE67F3"/>
    <w:rsid w:val="00BF11FC"/>
    <w:rsid w:val="00BF141A"/>
    <w:rsid w:val="00BF16DB"/>
    <w:rsid w:val="00BF278E"/>
    <w:rsid w:val="00BF4862"/>
    <w:rsid w:val="00BF5062"/>
    <w:rsid w:val="00BF5394"/>
    <w:rsid w:val="00BF6388"/>
    <w:rsid w:val="00BF72CE"/>
    <w:rsid w:val="00C01769"/>
    <w:rsid w:val="00C03BE7"/>
    <w:rsid w:val="00C06741"/>
    <w:rsid w:val="00C116BF"/>
    <w:rsid w:val="00C11C4B"/>
    <w:rsid w:val="00C12273"/>
    <w:rsid w:val="00C14956"/>
    <w:rsid w:val="00C14D1A"/>
    <w:rsid w:val="00C174B4"/>
    <w:rsid w:val="00C20E17"/>
    <w:rsid w:val="00C2166F"/>
    <w:rsid w:val="00C2630B"/>
    <w:rsid w:val="00C34DA8"/>
    <w:rsid w:val="00C35659"/>
    <w:rsid w:val="00C42A04"/>
    <w:rsid w:val="00C4300C"/>
    <w:rsid w:val="00C44FB2"/>
    <w:rsid w:val="00C455CF"/>
    <w:rsid w:val="00C5039A"/>
    <w:rsid w:val="00C546AC"/>
    <w:rsid w:val="00C65467"/>
    <w:rsid w:val="00C65EB2"/>
    <w:rsid w:val="00C7011B"/>
    <w:rsid w:val="00C72779"/>
    <w:rsid w:val="00C77284"/>
    <w:rsid w:val="00C80179"/>
    <w:rsid w:val="00C81039"/>
    <w:rsid w:val="00C82F4D"/>
    <w:rsid w:val="00C8517D"/>
    <w:rsid w:val="00C87230"/>
    <w:rsid w:val="00C92C7D"/>
    <w:rsid w:val="00C938C8"/>
    <w:rsid w:val="00C95D68"/>
    <w:rsid w:val="00C96B7E"/>
    <w:rsid w:val="00CA0E60"/>
    <w:rsid w:val="00CA6313"/>
    <w:rsid w:val="00CB362C"/>
    <w:rsid w:val="00CB4AE2"/>
    <w:rsid w:val="00CB543B"/>
    <w:rsid w:val="00CB7FF1"/>
    <w:rsid w:val="00CC19F9"/>
    <w:rsid w:val="00CC4359"/>
    <w:rsid w:val="00CC4BB2"/>
    <w:rsid w:val="00CC5050"/>
    <w:rsid w:val="00CC7AD7"/>
    <w:rsid w:val="00CD44E8"/>
    <w:rsid w:val="00CD5AD5"/>
    <w:rsid w:val="00CE42B9"/>
    <w:rsid w:val="00CE4FA7"/>
    <w:rsid w:val="00CE5DE1"/>
    <w:rsid w:val="00CE7E16"/>
    <w:rsid w:val="00CF7DBA"/>
    <w:rsid w:val="00D02EED"/>
    <w:rsid w:val="00D03B4C"/>
    <w:rsid w:val="00D04C10"/>
    <w:rsid w:val="00D069BB"/>
    <w:rsid w:val="00D102C9"/>
    <w:rsid w:val="00D11425"/>
    <w:rsid w:val="00D16AD6"/>
    <w:rsid w:val="00D2044F"/>
    <w:rsid w:val="00D22F21"/>
    <w:rsid w:val="00D2548F"/>
    <w:rsid w:val="00D2552F"/>
    <w:rsid w:val="00D3125E"/>
    <w:rsid w:val="00D32F31"/>
    <w:rsid w:val="00D35900"/>
    <w:rsid w:val="00D4097A"/>
    <w:rsid w:val="00D4099E"/>
    <w:rsid w:val="00D40E71"/>
    <w:rsid w:val="00D46364"/>
    <w:rsid w:val="00D4704E"/>
    <w:rsid w:val="00D51716"/>
    <w:rsid w:val="00D60DC7"/>
    <w:rsid w:val="00D6589B"/>
    <w:rsid w:val="00D67553"/>
    <w:rsid w:val="00D72317"/>
    <w:rsid w:val="00D723E5"/>
    <w:rsid w:val="00D72942"/>
    <w:rsid w:val="00D735DA"/>
    <w:rsid w:val="00D73C97"/>
    <w:rsid w:val="00D76773"/>
    <w:rsid w:val="00D76D8A"/>
    <w:rsid w:val="00D81C3A"/>
    <w:rsid w:val="00D82C13"/>
    <w:rsid w:val="00D85D2D"/>
    <w:rsid w:val="00D868CB"/>
    <w:rsid w:val="00D879DD"/>
    <w:rsid w:val="00D90E97"/>
    <w:rsid w:val="00D929EE"/>
    <w:rsid w:val="00D92E2A"/>
    <w:rsid w:val="00D93EB1"/>
    <w:rsid w:val="00D95F39"/>
    <w:rsid w:val="00DA6DCA"/>
    <w:rsid w:val="00DB14BB"/>
    <w:rsid w:val="00DB347E"/>
    <w:rsid w:val="00DB49A7"/>
    <w:rsid w:val="00DB533E"/>
    <w:rsid w:val="00DC09EB"/>
    <w:rsid w:val="00DC122D"/>
    <w:rsid w:val="00DC74DE"/>
    <w:rsid w:val="00DD2549"/>
    <w:rsid w:val="00DD5065"/>
    <w:rsid w:val="00DD6BC5"/>
    <w:rsid w:val="00DE3B68"/>
    <w:rsid w:val="00DE790A"/>
    <w:rsid w:val="00DF003D"/>
    <w:rsid w:val="00DF3421"/>
    <w:rsid w:val="00DF6963"/>
    <w:rsid w:val="00E0051D"/>
    <w:rsid w:val="00E006FE"/>
    <w:rsid w:val="00E04ABE"/>
    <w:rsid w:val="00E12FE4"/>
    <w:rsid w:val="00E17574"/>
    <w:rsid w:val="00E207AD"/>
    <w:rsid w:val="00E250E9"/>
    <w:rsid w:val="00E32588"/>
    <w:rsid w:val="00E3344F"/>
    <w:rsid w:val="00E344BF"/>
    <w:rsid w:val="00E36FF1"/>
    <w:rsid w:val="00E407BC"/>
    <w:rsid w:val="00E40C99"/>
    <w:rsid w:val="00E43BC2"/>
    <w:rsid w:val="00E4498C"/>
    <w:rsid w:val="00E45ECA"/>
    <w:rsid w:val="00E47074"/>
    <w:rsid w:val="00E515E3"/>
    <w:rsid w:val="00E60162"/>
    <w:rsid w:val="00E6033F"/>
    <w:rsid w:val="00E606D5"/>
    <w:rsid w:val="00E60CB4"/>
    <w:rsid w:val="00E65DD7"/>
    <w:rsid w:val="00E70A8B"/>
    <w:rsid w:val="00E71CC2"/>
    <w:rsid w:val="00E73F23"/>
    <w:rsid w:val="00E76AE6"/>
    <w:rsid w:val="00E77C34"/>
    <w:rsid w:val="00E82E50"/>
    <w:rsid w:val="00E85B8A"/>
    <w:rsid w:val="00E87A9E"/>
    <w:rsid w:val="00E919EB"/>
    <w:rsid w:val="00E94C69"/>
    <w:rsid w:val="00E97F07"/>
    <w:rsid w:val="00EA3A14"/>
    <w:rsid w:val="00EA4BAB"/>
    <w:rsid w:val="00EB104B"/>
    <w:rsid w:val="00EB18C2"/>
    <w:rsid w:val="00EB4FCD"/>
    <w:rsid w:val="00EB6C08"/>
    <w:rsid w:val="00EC2868"/>
    <w:rsid w:val="00EC4A2C"/>
    <w:rsid w:val="00ED254A"/>
    <w:rsid w:val="00ED5634"/>
    <w:rsid w:val="00ED7F1E"/>
    <w:rsid w:val="00EE3654"/>
    <w:rsid w:val="00EE7919"/>
    <w:rsid w:val="00EF3752"/>
    <w:rsid w:val="00EF3F7F"/>
    <w:rsid w:val="00EF590D"/>
    <w:rsid w:val="00EF67AE"/>
    <w:rsid w:val="00F14AB1"/>
    <w:rsid w:val="00F302EF"/>
    <w:rsid w:val="00F316DC"/>
    <w:rsid w:val="00F3184C"/>
    <w:rsid w:val="00F322F6"/>
    <w:rsid w:val="00F3471F"/>
    <w:rsid w:val="00F37202"/>
    <w:rsid w:val="00F46E85"/>
    <w:rsid w:val="00F47B8A"/>
    <w:rsid w:val="00F52303"/>
    <w:rsid w:val="00F551EB"/>
    <w:rsid w:val="00F5687C"/>
    <w:rsid w:val="00F61950"/>
    <w:rsid w:val="00F647AC"/>
    <w:rsid w:val="00F64818"/>
    <w:rsid w:val="00F714A2"/>
    <w:rsid w:val="00F7644E"/>
    <w:rsid w:val="00F809B9"/>
    <w:rsid w:val="00F95E77"/>
    <w:rsid w:val="00F9778A"/>
    <w:rsid w:val="00F9785C"/>
    <w:rsid w:val="00FA096D"/>
    <w:rsid w:val="00FA1903"/>
    <w:rsid w:val="00FA7470"/>
    <w:rsid w:val="00FA7C21"/>
    <w:rsid w:val="00FB01C9"/>
    <w:rsid w:val="00FB47B8"/>
    <w:rsid w:val="00FB6257"/>
    <w:rsid w:val="00FB66FA"/>
    <w:rsid w:val="00FB6A2C"/>
    <w:rsid w:val="00FB7885"/>
    <w:rsid w:val="00FC3418"/>
    <w:rsid w:val="00FC5ECD"/>
    <w:rsid w:val="00FC60E8"/>
    <w:rsid w:val="00FC7AA7"/>
    <w:rsid w:val="00FD13FD"/>
    <w:rsid w:val="00FD251B"/>
    <w:rsid w:val="00FD51A5"/>
    <w:rsid w:val="00FD536A"/>
    <w:rsid w:val="00FD5B56"/>
    <w:rsid w:val="00FD7509"/>
    <w:rsid w:val="00FE2634"/>
    <w:rsid w:val="00FE2A43"/>
    <w:rsid w:val="00FE2B27"/>
    <w:rsid w:val="00FE6B5D"/>
    <w:rsid w:val="00FE7E0F"/>
    <w:rsid w:val="00FF190F"/>
    <w:rsid w:val="00FF32A9"/>
    <w:rsid w:val="00FF5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FAD8A"/>
  <w15:docId w15:val="{9EF509C1-C84E-4A3A-A269-34777DB5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DC"/>
    <w:pPr>
      <w:spacing w:after="200" w:line="276" w:lineRule="auto"/>
    </w:pPr>
    <w:rPr>
      <w:rFonts w:cs="Calibri"/>
      <w:sz w:val="22"/>
      <w:szCs w:val="22"/>
      <w:lang w:val="ru-RU"/>
    </w:rPr>
  </w:style>
  <w:style w:type="paragraph" w:styleId="Heading1">
    <w:name w:val="heading 1"/>
    <w:basedOn w:val="Normal"/>
    <w:next w:val="Normal"/>
    <w:link w:val="Heading1Char1"/>
    <w:uiPriority w:val="99"/>
    <w:qFormat/>
    <w:locked/>
    <w:rsid w:val="00177355"/>
    <w:pPr>
      <w:keepNext/>
      <w:spacing w:before="240" w:after="60" w:line="240" w:lineRule="auto"/>
      <w:outlineLvl w:val="0"/>
    </w:pPr>
    <w:rPr>
      <w:rFonts w:ascii="Cambria"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F809B9"/>
    <w:rPr>
      <w:rFonts w:ascii="Cambria" w:hAnsi="Cambria" w:cs="Times New Roman"/>
      <w:b/>
      <w:bCs/>
      <w:kern w:val="32"/>
      <w:sz w:val="32"/>
      <w:szCs w:val="32"/>
      <w:lang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webb,Знак Знак,Знак,Char Char Char,Char Char Char Char,Char Char Char1,Обычный (веб)"/>
    <w:basedOn w:val="Normal"/>
    <w:link w:val="NormalWebChar"/>
    <w:uiPriority w:val="99"/>
    <w:qFormat/>
    <w:rsid w:val="00E04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uiPriority w:val="22"/>
    <w:qFormat/>
    <w:rsid w:val="00E04ABE"/>
    <w:rPr>
      <w:rFonts w:cs="Times New Roman"/>
      <w:b/>
    </w:rPr>
  </w:style>
  <w:style w:type="paragraph" w:customStyle="1" w:styleId="1">
    <w:name w:val="Знак Знак1"/>
    <w:basedOn w:val="Normal"/>
    <w:uiPriority w:val="99"/>
    <w:rsid w:val="00811421"/>
    <w:pPr>
      <w:tabs>
        <w:tab w:val="left" w:pos="709"/>
      </w:tabs>
      <w:spacing w:after="0" w:line="240" w:lineRule="auto"/>
    </w:pPr>
    <w:rPr>
      <w:rFonts w:ascii="Tahoma" w:hAnsi="Tahoma" w:cs="Tahoma"/>
      <w:sz w:val="24"/>
      <w:szCs w:val="24"/>
      <w:lang w:val="pl-PL" w:eastAsia="pl-PL"/>
    </w:rPr>
  </w:style>
  <w:style w:type="paragraph" w:styleId="BalloonText">
    <w:name w:val="Balloon Text"/>
    <w:basedOn w:val="Normal"/>
    <w:link w:val="BalloonTextChar"/>
    <w:uiPriority w:val="99"/>
    <w:semiHidden/>
    <w:rsid w:val="001A7C34"/>
    <w:pPr>
      <w:spacing w:after="0" w:line="240" w:lineRule="auto"/>
    </w:pPr>
    <w:rPr>
      <w:rFonts w:ascii="Times New Roman" w:hAnsi="Times New Roman" w:cs="Times New Roman"/>
      <w:sz w:val="2"/>
      <w:szCs w:val="20"/>
    </w:rPr>
  </w:style>
  <w:style w:type="character" w:customStyle="1" w:styleId="BalloonTextChar">
    <w:name w:val="Balloon Text Char"/>
    <w:link w:val="BalloonText"/>
    <w:uiPriority w:val="99"/>
    <w:semiHidden/>
    <w:locked/>
    <w:rsid w:val="00582BF7"/>
    <w:rPr>
      <w:rFonts w:ascii="Times New Roman" w:hAnsi="Times New Roman" w:cs="Times New Roman"/>
      <w:sz w:val="2"/>
      <w:lang w:eastAsia="en-US"/>
    </w:rPr>
  </w:style>
  <w:style w:type="paragraph" w:styleId="BodyTextIndent">
    <w:name w:val="Body Text Indent"/>
    <w:basedOn w:val="Normal"/>
    <w:link w:val="BodyTextIndentChar1"/>
    <w:uiPriority w:val="99"/>
    <w:semiHidden/>
    <w:rsid w:val="00394F2A"/>
    <w:pPr>
      <w:spacing w:after="120" w:line="240" w:lineRule="auto"/>
      <w:ind w:left="283"/>
    </w:pPr>
    <w:rPr>
      <w:rFonts w:ascii="Times Armenian" w:hAnsi="Times Armenian" w:cs="Times New Roman"/>
      <w:sz w:val="24"/>
      <w:szCs w:val="20"/>
      <w:lang w:val="en-US"/>
    </w:rPr>
  </w:style>
  <w:style w:type="character" w:customStyle="1" w:styleId="BodyTextIndentChar">
    <w:name w:val="Body Text Indent Char"/>
    <w:uiPriority w:val="99"/>
    <w:semiHidden/>
    <w:locked/>
    <w:rsid w:val="00345670"/>
    <w:rPr>
      <w:rFonts w:cs="Times New Roman"/>
      <w:lang w:eastAsia="en-US"/>
    </w:rPr>
  </w:style>
  <w:style w:type="character" w:customStyle="1" w:styleId="BodyTextIndentChar1">
    <w:name w:val="Body Text Indent Char1"/>
    <w:link w:val="BodyTextIndent"/>
    <w:uiPriority w:val="99"/>
    <w:semiHidden/>
    <w:locked/>
    <w:rsid w:val="00394F2A"/>
    <w:rPr>
      <w:rFonts w:ascii="Times Armenian" w:hAnsi="Times Armenian"/>
      <w:sz w:val="24"/>
      <w:lang w:val="en-US" w:eastAsia="en-US"/>
    </w:rPr>
  </w:style>
  <w:style w:type="paragraph" w:styleId="CommentText">
    <w:name w:val="annotation text"/>
    <w:basedOn w:val="Normal"/>
    <w:link w:val="CommentTextChar"/>
    <w:uiPriority w:val="99"/>
    <w:rsid w:val="009C3B77"/>
    <w:pPr>
      <w:spacing w:line="240" w:lineRule="auto"/>
    </w:pPr>
    <w:rPr>
      <w:sz w:val="20"/>
      <w:szCs w:val="20"/>
    </w:rPr>
  </w:style>
  <w:style w:type="character" w:customStyle="1" w:styleId="CommentTextChar">
    <w:name w:val="Comment Text Char"/>
    <w:link w:val="CommentText"/>
    <w:uiPriority w:val="99"/>
    <w:locked/>
    <w:rsid w:val="009C3B77"/>
    <w:rPr>
      <w:rFonts w:ascii="Calibri" w:hAnsi="Calibri" w:cs="Calibri"/>
      <w:lang w:val="ru-RU" w:eastAsia="en-US" w:bidi="ar-SA"/>
    </w:rPr>
  </w:style>
  <w:style w:type="character" w:styleId="CommentReference">
    <w:name w:val="annotation reference"/>
    <w:uiPriority w:val="99"/>
    <w:semiHidden/>
    <w:rsid w:val="00D72942"/>
    <w:rPr>
      <w:rFonts w:cs="Times New Roman"/>
      <w:sz w:val="16"/>
      <w:szCs w:val="16"/>
    </w:rPr>
  </w:style>
  <w:style w:type="character" w:customStyle="1" w:styleId="Heading1Char1">
    <w:name w:val="Heading 1 Char1"/>
    <w:link w:val="Heading1"/>
    <w:uiPriority w:val="99"/>
    <w:locked/>
    <w:rsid w:val="00177355"/>
    <w:rPr>
      <w:rFonts w:ascii="Cambria" w:hAnsi="Cambria" w:cs="Times New Roman"/>
      <w:b/>
      <w:bCs/>
      <w:kern w:val="32"/>
      <w:sz w:val="32"/>
      <w:szCs w:val="32"/>
      <w:lang w:val="en-US" w:eastAsia="en-US" w:bidi="ar-SA"/>
    </w:rPr>
  </w:style>
  <w:style w:type="character" w:customStyle="1" w:styleId="apple-converted-space">
    <w:name w:val="apple-converted-space"/>
    <w:basedOn w:val="DefaultParagraphFont"/>
    <w:rsid w:val="00FD251B"/>
  </w:style>
  <w:style w:type="paragraph" w:customStyle="1" w:styleId="mechtex">
    <w:name w:val="mechtex"/>
    <w:basedOn w:val="Normal"/>
    <w:link w:val="mechtexChar"/>
    <w:rsid w:val="00D90E97"/>
    <w:pPr>
      <w:spacing w:after="0" w:line="240" w:lineRule="auto"/>
      <w:jc w:val="center"/>
    </w:pPr>
    <w:rPr>
      <w:rFonts w:ascii="Arial Armenian" w:eastAsia="Times New Roman" w:hAnsi="Arial Armenian" w:cs="Times New Roman"/>
      <w:szCs w:val="20"/>
      <w:lang w:val="en-US" w:eastAsia="ru-RU"/>
    </w:rPr>
  </w:style>
  <w:style w:type="character" w:customStyle="1" w:styleId="mechtexChar">
    <w:name w:val="mechtex Char"/>
    <w:link w:val="mechtex"/>
    <w:rsid w:val="00D90E97"/>
    <w:rPr>
      <w:rFonts w:ascii="Arial Armenian" w:eastAsia="Times New Roman" w:hAnsi="Arial Armenian"/>
      <w:sz w:val="22"/>
      <w:lang w:eastAsia="ru-RU"/>
    </w:rPr>
  </w:style>
  <w:style w:type="paragraph" w:styleId="ListParagraph">
    <w:name w:val="List Paragraph"/>
    <w:aliases w:val="Table no. List Paragraph"/>
    <w:basedOn w:val="Normal"/>
    <w:link w:val="ListParagraphChar"/>
    <w:uiPriority w:val="34"/>
    <w:qFormat/>
    <w:rsid w:val="00C8517D"/>
    <w:pPr>
      <w:tabs>
        <w:tab w:val="left" w:pos="-1418"/>
      </w:tabs>
      <w:suppressAutoHyphens/>
      <w:ind w:left="720"/>
      <w:contextualSpacing/>
    </w:pPr>
    <w:rPr>
      <w:rFonts w:eastAsia="Times New Roman" w:cs="Times New Roman"/>
      <w:color w:val="00000A"/>
      <w:kern w:val="28"/>
    </w:rPr>
  </w:style>
  <w:style w:type="character" w:customStyle="1" w:styleId="ListParagraphChar">
    <w:name w:val="List Paragraph Char"/>
    <w:aliases w:val="Table no. List Paragraph Char"/>
    <w:link w:val="ListParagraph"/>
    <w:uiPriority w:val="34"/>
    <w:rsid w:val="00C8517D"/>
    <w:rPr>
      <w:rFonts w:eastAsia="Times New Roman"/>
      <w:color w:val="00000A"/>
      <w:kern w:val="28"/>
      <w:sz w:val="22"/>
      <w:szCs w:val="22"/>
      <w:lang w:val="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webb Char,Знак Знак Char,Знак Char,Char Char Char Char1,Char Char Char Char Char"/>
    <w:link w:val="NormalWeb"/>
    <w:uiPriority w:val="99"/>
    <w:locked/>
    <w:rsid w:val="00301267"/>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4331">
      <w:marLeft w:val="0"/>
      <w:marRight w:val="0"/>
      <w:marTop w:val="0"/>
      <w:marBottom w:val="0"/>
      <w:divBdr>
        <w:top w:val="none" w:sz="0" w:space="0" w:color="auto"/>
        <w:left w:val="none" w:sz="0" w:space="0" w:color="auto"/>
        <w:bottom w:val="none" w:sz="0" w:space="0" w:color="auto"/>
        <w:right w:val="none" w:sz="0" w:space="0" w:color="auto"/>
      </w:divBdr>
      <w:divsChild>
        <w:div w:id="311254330">
          <w:marLeft w:val="0"/>
          <w:marRight w:val="0"/>
          <w:marTop w:val="0"/>
          <w:marBottom w:val="0"/>
          <w:divBdr>
            <w:top w:val="none" w:sz="0" w:space="0" w:color="auto"/>
            <w:left w:val="none" w:sz="0" w:space="0" w:color="auto"/>
            <w:bottom w:val="none" w:sz="0" w:space="0" w:color="auto"/>
            <w:right w:val="none" w:sz="0" w:space="0" w:color="auto"/>
          </w:divBdr>
          <w:divsChild>
            <w:div w:id="3112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35">
      <w:marLeft w:val="0"/>
      <w:marRight w:val="0"/>
      <w:marTop w:val="0"/>
      <w:marBottom w:val="0"/>
      <w:divBdr>
        <w:top w:val="none" w:sz="0" w:space="0" w:color="auto"/>
        <w:left w:val="none" w:sz="0" w:space="0" w:color="auto"/>
        <w:bottom w:val="none" w:sz="0" w:space="0" w:color="auto"/>
        <w:right w:val="none" w:sz="0" w:space="0" w:color="auto"/>
      </w:divBdr>
      <w:divsChild>
        <w:div w:id="311254333">
          <w:marLeft w:val="0"/>
          <w:marRight w:val="0"/>
          <w:marTop w:val="0"/>
          <w:marBottom w:val="0"/>
          <w:divBdr>
            <w:top w:val="none" w:sz="0" w:space="0" w:color="auto"/>
            <w:left w:val="none" w:sz="0" w:space="0" w:color="auto"/>
            <w:bottom w:val="none" w:sz="0" w:space="0" w:color="auto"/>
            <w:right w:val="none" w:sz="0" w:space="0" w:color="auto"/>
          </w:divBdr>
          <w:divsChild>
            <w:div w:id="3112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36">
      <w:marLeft w:val="0"/>
      <w:marRight w:val="0"/>
      <w:marTop w:val="0"/>
      <w:marBottom w:val="0"/>
      <w:divBdr>
        <w:top w:val="none" w:sz="0" w:space="0" w:color="auto"/>
        <w:left w:val="none" w:sz="0" w:space="0" w:color="auto"/>
        <w:bottom w:val="none" w:sz="0" w:space="0" w:color="auto"/>
        <w:right w:val="none" w:sz="0" w:space="0" w:color="auto"/>
      </w:divBdr>
      <w:divsChild>
        <w:div w:id="311254337">
          <w:marLeft w:val="0"/>
          <w:marRight w:val="0"/>
          <w:marTop w:val="0"/>
          <w:marBottom w:val="0"/>
          <w:divBdr>
            <w:top w:val="none" w:sz="0" w:space="0" w:color="auto"/>
            <w:left w:val="none" w:sz="0" w:space="0" w:color="auto"/>
            <w:bottom w:val="none" w:sz="0" w:space="0" w:color="auto"/>
            <w:right w:val="none" w:sz="0" w:space="0" w:color="auto"/>
          </w:divBdr>
          <w:divsChild>
            <w:div w:id="3112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4339">
      <w:marLeft w:val="0"/>
      <w:marRight w:val="0"/>
      <w:marTop w:val="0"/>
      <w:marBottom w:val="0"/>
      <w:divBdr>
        <w:top w:val="none" w:sz="0" w:space="0" w:color="auto"/>
        <w:left w:val="none" w:sz="0" w:space="0" w:color="auto"/>
        <w:bottom w:val="none" w:sz="0" w:space="0" w:color="auto"/>
        <w:right w:val="none" w:sz="0" w:space="0" w:color="auto"/>
      </w:divBdr>
      <w:divsChild>
        <w:div w:id="311254340">
          <w:marLeft w:val="0"/>
          <w:marRight w:val="0"/>
          <w:marTop w:val="0"/>
          <w:marBottom w:val="0"/>
          <w:divBdr>
            <w:top w:val="none" w:sz="0" w:space="0" w:color="auto"/>
            <w:left w:val="none" w:sz="0" w:space="0" w:color="auto"/>
            <w:bottom w:val="none" w:sz="0" w:space="0" w:color="auto"/>
            <w:right w:val="none" w:sz="0" w:space="0" w:color="auto"/>
          </w:divBdr>
          <w:divsChild>
            <w:div w:id="3112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6162">
      <w:bodyDiv w:val="1"/>
      <w:marLeft w:val="0"/>
      <w:marRight w:val="0"/>
      <w:marTop w:val="0"/>
      <w:marBottom w:val="0"/>
      <w:divBdr>
        <w:top w:val="none" w:sz="0" w:space="0" w:color="auto"/>
        <w:left w:val="none" w:sz="0" w:space="0" w:color="auto"/>
        <w:bottom w:val="none" w:sz="0" w:space="0" w:color="auto"/>
        <w:right w:val="none" w:sz="0" w:space="0" w:color="auto"/>
      </w:divBdr>
    </w:div>
    <w:div w:id="1302686818">
      <w:bodyDiv w:val="1"/>
      <w:marLeft w:val="0"/>
      <w:marRight w:val="0"/>
      <w:marTop w:val="0"/>
      <w:marBottom w:val="0"/>
      <w:divBdr>
        <w:top w:val="none" w:sz="0" w:space="0" w:color="auto"/>
        <w:left w:val="none" w:sz="0" w:space="0" w:color="auto"/>
        <w:bottom w:val="none" w:sz="0" w:space="0" w:color="auto"/>
        <w:right w:val="none" w:sz="0" w:space="0" w:color="auto"/>
      </w:divBdr>
    </w:div>
    <w:div w:id="1621381153">
      <w:bodyDiv w:val="1"/>
      <w:marLeft w:val="0"/>
      <w:marRight w:val="0"/>
      <w:marTop w:val="0"/>
      <w:marBottom w:val="0"/>
      <w:divBdr>
        <w:top w:val="none" w:sz="0" w:space="0" w:color="auto"/>
        <w:left w:val="none" w:sz="0" w:space="0" w:color="auto"/>
        <w:bottom w:val="none" w:sz="0" w:space="0" w:color="auto"/>
        <w:right w:val="none" w:sz="0" w:space="0" w:color="auto"/>
      </w:divBdr>
    </w:div>
    <w:div w:id="1759017978">
      <w:bodyDiv w:val="1"/>
      <w:marLeft w:val="0"/>
      <w:marRight w:val="0"/>
      <w:marTop w:val="0"/>
      <w:marBottom w:val="0"/>
      <w:divBdr>
        <w:top w:val="none" w:sz="0" w:space="0" w:color="auto"/>
        <w:left w:val="none" w:sz="0" w:space="0" w:color="auto"/>
        <w:bottom w:val="none" w:sz="0" w:space="0" w:color="auto"/>
        <w:right w:val="none" w:sz="0" w:space="0" w:color="auto"/>
      </w:divBdr>
    </w:div>
    <w:div w:id="1786541447">
      <w:bodyDiv w:val="1"/>
      <w:marLeft w:val="0"/>
      <w:marRight w:val="0"/>
      <w:marTop w:val="0"/>
      <w:marBottom w:val="0"/>
      <w:divBdr>
        <w:top w:val="none" w:sz="0" w:space="0" w:color="auto"/>
        <w:left w:val="none" w:sz="0" w:space="0" w:color="auto"/>
        <w:bottom w:val="none" w:sz="0" w:space="0" w:color="auto"/>
        <w:right w:val="none" w:sz="0" w:space="0" w:color="auto"/>
      </w:divBdr>
    </w:div>
    <w:div w:id="19712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CCDB-8AF7-4F39-B0B5-9C7B0872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PHCR</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Ohanyan</dc:creator>
  <cp:keywords>https:/mul2.gov.am/tasks/39729/oneclick/HIMNAVORUM.docx?token=5fc26a263e6e22b21fbe2f335a2c7e7a</cp:keywords>
  <cp:lastModifiedBy>Anna Ohanyan</cp:lastModifiedBy>
  <cp:revision>14</cp:revision>
  <cp:lastPrinted>2022-09-09T09:00:00Z</cp:lastPrinted>
  <dcterms:created xsi:type="dcterms:W3CDTF">2022-10-05T12:55:00Z</dcterms:created>
  <dcterms:modified xsi:type="dcterms:W3CDTF">2022-10-25T11:30:00Z</dcterms:modified>
</cp:coreProperties>
</file>