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049" w:rsidRDefault="00FE6049" w:rsidP="00B465C1">
      <w:pPr>
        <w:jc w:val="center"/>
      </w:pPr>
      <w:r>
        <w:rPr>
          <w:noProof/>
          <w:lang w:eastAsia="en-US"/>
        </w:rPr>
        <w:drawing>
          <wp:inline distT="0" distB="0" distL="0" distR="0" wp14:anchorId="6B1ED237" wp14:editId="1873686A">
            <wp:extent cx="1375410" cy="1280160"/>
            <wp:effectExtent l="0" t="0" r="0" b="0"/>
            <wp:docPr id="23"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FE6049" w:rsidRDefault="00FE6049" w:rsidP="00B465C1">
      <w:pPr>
        <w:jc w:val="center"/>
      </w:pPr>
    </w:p>
    <w:p w:rsidR="00FE6049" w:rsidRDefault="00FE6049" w:rsidP="00B465C1">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FE6049" w:rsidRDefault="00FE6049" w:rsidP="00B465C1">
      <w:pPr>
        <w:pStyle w:val="mechtex"/>
        <w:rPr>
          <w:rFonts w:ascii="GHEA Mariam" w:hAnsi="GHEA Mariam"/>
          <w:b/>
        </w:rPr>
      </w:pPr>
    </w:p>
    <w:p w:rsidR="00FE6049" w:rsidRDefault="00FE6049" w:rsidP="00B465C1">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FE6049" w:rsidRPr="008E1B5A" w:rsidRDefault="00FE6049" w:rsidP="00B465C1">
      <w:pPr>
        <w:jc w:val="center"/>
        <w:rPr>
          <w:rFonts w:ascii="GHEA Mariam" w:hAnsi="GHEA Mariam"/>
          <w:sz w:val="24"/>
          <w:szCs w:val="24"/>
        </w:rPr>
      </w:pPr>
    </w:p>
    <w:p w:rsidR="00FE6049" w:rsidRPr="00822524" w:rsidRDefault="00FE6049" w:rsidP="00B465C1">
      <w:pPr>
        <w:jc w:val="center"/>
        <w:rPr>
          <w:rFonts w:ascii="GHEA Mariam" w:hAnsi="GHEA Mariam"/>
          <w:sz w:val="14"/>
          <w:szCs w:val="24"/>
        </w:rPr>
      </w:pPr>
    </w:p>
    <w:p w:rsidR="00FE6049" w:rsidRPr="00FE6049" w:rsidRDefault="00FE6049">
      <w:pPr>
        <w:pStyle w:val="mechtex"/>
        <w:rPr>
          <w:rFonts w:ascii="Arial" w:hAnsi="Arial" w:cs="Arial"/>
          <w:lang w:val="hy-AM"/>
        </w:rPr>
      </w:pPr>
      <w:r w:rsidRPr="006740E0">
        <w:rPr>
          <w:rFonts w:ascii="GHEA Mariam" w:hAnsi="GHEA Mariam"/>
          <w:sz w:val="24"/>
          <w:szCs w:val="24"/>
        </w:rPr>
        <w:t xml:space="preserve"> </w:t>
      </w:r>
      <w:r>
        <w:rPr>
          <w:rFonts w:ascii="GHEA Mariam" w:hAnsi="GHEA Mariam"/>
          <w:sz w:val="24"/>
          <w:szCs w:val="24"/>
          <w:lang w:val="hy-AM"/>
        </w:rPr>
        <w:t xml:space="preserve">3 </w:t>
      </w:r>
      <w:r w:rsidR="00651CF2">
        <w:rPr>
          <w:rFonts w:ascii="GHEA Mariam" w:hAnsi="GHEA Mariam" w:cs="Sylfaen"/>
          <w:spacing w:val="-4"/>
          <w:sz w:val="24"/>
          <w:szCs w:val="24"/>
          <w:lang w:val="pt-BR"/>
        </w:rPr>
        <w:t xml:space="preserve"> նոյ</w:t>
      </w:r>
      <w:bookmarkStart w:id="0" w:name="_GoBack"/>
      <w:bookmarkEnd w:id="0"/>
      <w:r w:rsidRPr="006E60A6">
        <w:rPr>
          <w:rFonts w:ascii="GHEA Mariam" w:hAnsi="GHEA Mariam" w:cs="Sylfaen"/>
          <w:spacing w:val="-4"/>
          <w:sz w:val="24"/>
          <w:szCs w:val="24"/>
          <w:lang w:val="pt-BR"/>
        </w:rPr>
        <w:t>եմբերի</w:t>
      </w:r>
      <w:r w:rsidRPr="00FE6049">
        <w:rPr>
          <w:rFonts w:ascii="GHEA Mariam" w:hAnsi="GHEA Mariam"/>
          <w:sz w:val="24"/>
          <w:szCs w:val="24"/>
          <w:lang w:val="pt-BR"/>
        </w:rPr>
        <w:t xml:space="preserve"> 2022 </w:t>
      </w:r>
      <w:proofErr w:type="spellStart"/>
      <w:r w:rsidRPr="006740E0">
        <w:rPr>
          <w:rFonts w:ascii="GHEA Mariam" w:hAnsi="GHEA Mariam" w:cs="Sylfaen"/>
          <w:sz w:val="24"/>
          <w:szCs w:val="24"/>
        </w:rPr>
        <w:t>թվականի</w:t>
      </w:r>
      <w:proofErr w:type="spellEnd"/>
      <w:r w:rsidRPr="00FE6049">
        <w:rPr>
          <w:rFonts w:ascii="GHEA Mariam" w:hAnsi="GHEA Mariam"/>
          <w:sz w:val="24"/>
          <w:szCs w:val="24"/>
          <w:lang w:val="pt-BR"/>
        </w:rPr>
        <w:t xml:space="preserve">  N              - </w:t>
      </w:r>
      <w:r>
        <w:rPr>
          <w:rFonts w:ascii="GHEA Mariam" w:hAnsi="GHEA Mariam"/>
          <w:sz w:val="24"/>
          <w:szCs w:val="24"/>
          <w:lang w:val="hy-AM"/>
        </w:rPr>
        <w:t>Ա</w:t>
      </w:r>
    </w:p>
    <w:p w:rsidR="001F225D" w:rsidRDefault="001F225D">
      <w:pPr>
        <w:pStyle w:val="mechtex"/>
        <w:rPr>
          <w:rFonts w:ascii="Arial" w:hAnsi="Arial" w:cs="Arial"/>
          <w:lang w:val="hy-AM"/>
        </w:rPr>
      </w:pPr>
    </w:p>
    <w:p w:rsidR="00FE6049" w:rsidRDefault="00FE6049">
      <w:pPr>
        <w:pStyle w:val="mechtex"/>
        <w:rPr>
          <w:rFonts w:ascii="Arial" w:hAnsi="Arial" w:cs="Arial"/>
          <w:lang w:val="hy-AM"/>
        </w:rPr>
      </w:pPr>
    </w:p>
    <w:p w:rsidR="00FE6049" w:rsidRDefault="00FE6049" w:rsidP="00FE6049">
      <w:pPr>
        <w:pStyle w:val="mechtex"/>
        <w:rPr>
          <w:rFonts w:ascii="GHEA Mariam" w:hAnsi="GHEA Mariam" w:cs="Arial"/>
          <w:iCs/>
          <w:sz w:val="24"/>
          <w:szCs w:val="24"/>
          <w:lang w:val="hy-AM"/>
        </w:rPr>
      </w:pPr>
      <w:r w:rsidRPr="00FE6049">
        <w:rPr>
          <w:rFonts w:ascii="GHEA Mariam" w:hAnsi="GHEA Mariam" w:cs="Sylfaen"/>
          <w:iCs/>
          <w:sz w:val="24"/>
          <w:szCs w:val="24"/>
          <w:lang w:val="hy-AM"/>
        </w:rPr>
        <w:t>«</w:t>
      </w:r>
      <w:r w:rsidRPr="00FE6049">
        <w:rPr>
          <w:rFonts w:ascii="GHEA Mariam" w:hAnsi="GHEA Mariam" w:cs="Arial"/>
          <w:sz w:val="24"/>
          <w:szCs w:val="24"/>
          <w:lang w:val="hy-AM"/>
        </w:rPr>
        <w:t>ՎԱՐՉԱԿԱՆ</w:t>
      </w:r>
      <w:r w:rsidRPr="00FE6049">
        <w:rPr>
          <w:rFonts w:ascii="GHEA Mariam" w:hAnsi="GHEA Mariam"/>
          <w:sz w:val="24"/>
          <w:szCs w:val="24"/>
          <w:lang w:val="hy-AM"/>
        </w:rPr>
        <w:t xml:space="preserve"> </w:t>
      </w:r>
      <w:r w:rsidRPr="00FE6049">
        <w:rPr>
          <w:rFonts w:ascii="GHEA Mariam" w:hAnsi="GHEA Mariam" w:cs="Arial"/>
          <w:sz w:val="24"/>
          <w:szCs w:val="24"/>
          <w:lang w:val="hy-AM"/>
        </w:rPr>
        <w:t>ԻՐԱՎԱԽԱԽՏՈՒՄՆԵՐԻ</w:t>
      </w:r>
      <w:r w:rsidRPr="00FE6049">
        <w:rPr>
          <w:rFonts w:ascii="GHEA Mariam" w:hAnsi="GHEA Mariam"/>
          <w:sz w:val="24"/>
          <w:szCs w:val="24"/>
          <w:lang w:val="hy-AM"/>
        </w:rPr>
        <w:t xml:space="preserve"> </w:t>
      </w:r>
      <w:r w:rsidRPr="00FE6049">
        <w:rPr>
          <w:rFonts w:ascii="GHEA Mariam" w:hAnsi="GHEA Mariam" w:cs="Arial"/>
          <w:sz w:val="24"/>
          <w:szCs w:val="24"/>
          <w:lang w:val="hy-AM"/>
        </w:rPr>
        <w:t>ՎԵՐԱԲԵՐՅԱԼ</w:t>
      </w:r>
      <w:r w:rsidRPr="00FE6049">
        <w:rPr>
          <w:rFonts w:ascii="GHEA Mariam" w:hAnsi="GHEA Mariam"/>
          <w:sz w:val="24"/>
          <w:szCs w:val="24"/>
          <w:lang w:val="hy-AM"/>
        </w:rPr>
        <w:t xml:space="preserve"> </w:t>
      </w:r>
      <w:r w:rsidRPr="00FE6049">
        <w:rPr>
          <w:rFonts w:ascii="GHEA Mariam" w:hAnsi="GHEA Mariam" w:cs="Arial"/>
          <w:sz w:val="24"/>
          <w:szCs w:val="24"/>
          <w:lang w:val="hy-AM"/>
        </w:rPr>
        <w:t>ՀԱՅԱՍՏԱՆԻ</w:t>
      </w:r>
      <w:r w:rsidRPr="00FE6049">
        <w:rPr>
          <w:rFonts w:ascii="GHEA Mariam" w:hAnsi="GHEA Mariam"/>
          <w:sz w:val="24"/>
          <w:szCs w:val="24"/>
          <w:lang w:val="hy-AM"/>
        </w:rPr>
        <w:t xml:space="preserve"> </w:t>
      </w:r>
      <w:r w:rsidRPr="00FE6049">
        <w:rPr>
          <w:rFonts w:ascii="GHEA Mariam" w:hAnsi="GHEA Mariam" w:cs="Arial"/>
          <w:sz w:val="24"/>
          <w:szCs w:val="24"/>
          <w:lang w:val="hy-AM"/>
        </w:rPr>
        <w:t>ՀԱՆՐԱՊԵՏՈՒԹՅԱՆ</w:t>
      </w:r>
      <w:r w:rsidRPr="00FE6049">
        <w:rPr>
          <w:rFonts w:ascii="GHEA Mariam" w:hAnsi="GHEA Mariam"/>
          <w:sz w:val="24"/>
          <w:szCs w:val="24"/>
          <w:lang w:val="hy-AM"/>
        </w:rPr>
        <w:t xml:space="preserve"> </w:t>
      </w:r>
      <w:r w:rsidRPr="00FE6049">
        <w:rPr>
          <w:rFonts w:ascii="GHEA Mariam" w:hAnsi="GHEA Mariam" w:cs="Arial"/>
          <w:sz w:val="24"/>
          <w:szCs w:val="24"/>
          <w:lang w:val="hy-AM"/>
        </w:rPr>
        <w:t>ՕՐԵՆՍԳՐՔՈՒՄ</w:t>
      </w:r>
      <w:r w:rsidRPr="00FE6049">
        <w:rPr>
          <w:rFonts w:ascii="GHEA Mariam" w:hAnsi="GHEA Mariam"/>
          <w:sz w:val="24"/>
          <w:szCs w:val="24"/>
          <w:lang w:val="hy-AM"/>
        </w:rPr>
        <w:t xml:space="preserve"> </w:t>
      </w:r>
      <w:r w:rsidRPr="00FE6049">
        <w:rPr>
          <w:rFonts w:ascii="GHEA Mariam" w:hAnsi="GHEA Mariam" w:cs="Arial"/>
          <w:sz w:val="24"/>
          <w:szCs w:val="24"/>
          <w:lang w:val="hy-AM"/>
        </w:rPr>
        <w:t>ՓՈՓՈԽՈՒԹՅՈՒՆ</w:t>
      </w:r>
      <w:r w:rsidRPr="00FE6049">
        <w:rPr>
          <w:rFonts w:ascii="GHEA Mariam" w:hAnsi="GHEA Mariam"/>
          <w:sz w:val="24"/>
          <w:szCs w:val="24"/>
          <w:lang w:val="hy-AM"/>
        </w:rPr>
        <w:t xml:space="preserve"> </w:t>
      </w:r>
      <w:r w:rsidRPr="00FE6049">
        <w:rPr>
          <w:rFonts w:ascii="GHEA Mariam" w:hAnsi="GHEA Mariam" w:cs="Arial"/>
          <w:sz w:val="24"/>
          <w:szCs w:val="24"/>
          <w:lang w:val="hy-AM"/>
        </w:rPr>
        <w:t>ԵՎ</w:t>
      </w:r>
      <w:r w:rsidRPr="00FE6049">
        <w:rPr>
          <w:rFonts w:ascii="GHEA Mariam" w:hAnsi="GHEA Mariam"/>
          <w:sz w:val="24"/>
          <w:szCs w:val="24"/>
          <w:lang w:val="hy-AM"/>
        </w:rPr>
        <w:t xml:space="preserve"> </w:t>
      </w:r>
      <w:r w:rsidRPr="00FE6049">
        <w:rPr>
          <w:rFonts w:ascii="GHEA Mariam" w:hAnsi="GHEA Mariam" w:cs="Arial"/>
          <w:sz w:val="24"/>
          <w:szCs w:val="24"/>
          <w:lang w:val="hy-AM"/>
        </w:rPr>
        <w:t>ԼՐԱՑՈՒՄՆԵՐ</w:t>
      </w:r>
      <w:r w:rsidRPr="00FE6049">
        <w:rPr>
          <w:rFonts w:ascii="GHEA Mariam" w:hAnsi="GHEA Mariam"/>
          <w:sz w:val="24"/>
          <w:szCs w:val="24"/>
          <w:lang w:val="hy-AM"/>
        </w:rPr>
        <w:t xml:space="preserve"> </w:t>
      </w:r>
      <w:r w:rsidRPr="00FE6049">
        <w:rPr>
          <w:rFonts w:ascii="GHEA Mariam" w:hAnsi="GHEA Mariam" w:cs="Arial"/>
          <w:sz w:val="24"/>
          <w:szCs w:val="24"/>
          <w:lang w:val="hy-AM"/>
        </w:rPr>
        <w:t>ԿԱՏԱՐԵԼՈՒ</w:t>
      </w:r>
      <w:r w:rsidRPr="00FE6049">
        <w:rPr>
          <w:rFonts w:ascii="GHEA Mariam" w:hAnsi="GHEA Mariam"/>
          <w:sz w:val="24"/>
          <w:szCs w:val="24"/>
          <w:lang w:val="hy-AM"/>
        </w:rPr>
        <w:t xml:space="preserve"> </w:t>
      </w:r>
      <w:r w:rsidRPr="00FE6049">
        <w:rPr>
          <w:rFonts w:ascii="GHEA Mariam" w:hAnsi="GHEA Mariam" w:cs="Arial"/>
          <w:sz w:val="24"/>
          <w:szCs w:val="24"/>
          <w:lang w:val="hy-AM"/>
        </w:rPr>
        <w:t>ՄԱՍԻՆ</w:t>
      </w:r>
      <w:r w:rsidRPr="00FE6049">
        <w:rPr>
          <w:rFonts w:ascii="GHEA Mariam" w:hAnsi="GHEA Mariam" w:cs="Sylfaen"/>
          <w:iCs/>
          <w:sz w:val="24"/>
          <w:szCs w:val="24"/>
          <w:lang w:val="hy-AM"/>
        </w:rPr>
        <w:t xml:space="preserve">» </w:t>
      </w:r>
      <w:r w:rsidRPr="00FE6049">
        <w:rPr>
          <w:rFonts w:ascii="GHEA Mariam" w:hAnsi="GHEA Mariam" w:cs="Arial"/>
          <w:iCs/>
          <w:sz w:val="24"/>
          <w:szCs w:val="24"/>
          <w:lang w:val="hy-AM"/>
        </w:rPr>
        <w:t>ՕՐԵՆՔԻ</w:t>
      </w:r>
      <w:r w:rsidRPr="00FE6049">
        <w:rPr>
          <w:rFonts w:ascii="GHEA Mariam" w:hAnsi="GHEA Mariam" w:cs="Sylfaen"/>
          <w:iCs/>
          <w:sz w:val="24"/>
          <w:szCs w:val="24"/>
          <w:lang w:val="hy-AM"/>
        </w:rPr>
        <w:t xml:space="preserve"> </w:t>
      </w:r>
      <w:r w:rsidRPr="00FE6049">
        <w:rPr>
          <w:rFonts w:ascii="GHEA Mariam" w:hAnsi="GHEA Mariam" w:cs="Arial"/>
          <w:iCs/>
          <w:sz w:val="24"/>
          <w:szCs w:val="24"/>
          <w:lang w:val="hy-AM"/>
        </w:rPr>
        <w:t>ՆԱԽԱԳԾԻՆ</w:t>
      </w:r>
      <w:r w:rsidRPr="00FE6049">
        <w:rPr>
          <w:rFonts w:ascii="GHEA Mariam" w:hAnsi="GHEA Mariam" w:cs="Sylfaen"/>
          <w:iCs/>
          <w:sz w:val="24"/>
          <w:szCs w:val="24"/>
          <w:lang w:val="hy-AM"/>
        </w:rPr>
        <w:t xml:space="preserve"> </w:t>
      </w:r>
      <w:r w:rsidRPr="00FE6049">
        <w:rPr>
          <w:rFonts w:ascii="GHEA Mariam" w:hAnsi="GHEA Mariam" w:cs="Arial"/>
          <w:iCs/>
          <w:sz w:val="24"/>
          <w:szCs w:val="24"/>
          <w:lang w:val="hy-AM"/>
        </w:rPr>
        <w:t>ՀԱՎԱՆՈՒԹՅՈՒՆ</w:t>
      </w:r>
      <w:r w:rsidRPr="00FE6049">
        <w:rPr>
          <w:rFonts w:ascii="GHEA Mariam" w:hAnsi="GHEA Mariam" w:cs="Sylfaen"/>
          <w:iCs/>
          <w:sz w:val="24"/>
          <w:szCs w:val="24"/>
          <w:lang w:val="hy-AM"/>
        </w:rPr>
        <w:t xml:space="preserve"> </w:t>
      </w:r>
      <w:r w:rsidRPr="00FE6049">
        <w:rPr>
          <w:rFonts w:ascii="GHEA Mariam" w:hAnsi="GHEA Mariam" w:cs="Arial"/>
          <w:iCs/>
          <w:sz w:val="24"/>
          <w:szCs w:val="24"/>
          <w:lang w:val="hy-AM"/>
        </w:rPr>
        <w:t>ՏԱԼՈՒ</w:t>
      </w:r>
      <w:r w:rsidRPr="00FE6049">
        <w:rPr>
          <w:rFonts w:ascii="GHEA Mariam" w:hAnsi="GHEA Mariam" w:cs="Sylfaen"/>
          <w:iCs/>
          <w:sz w:val="24"/>
          <w:szCs w:val="24"/>
          <w:lang w:val="hy-AM"/>
        </w:rPr>
        <w:t xml:space="preserve"> </w:t>
      </w:r>
      <w:r w:rsidRPr="00FE6049">
        <w:rPr>
          <w:rFonts w:ascii="GHEA Mariam" w:hAnsi="GHEA Mariam" w:cs="Arial"/>
          <w:iCs/>
          <w:sz w:val="24"/>
          <w:szCs w:val="24"/>
          <w:lang w:val="hy-AM"/>
        </w:rPr>
        <w:t>ՄԱՍԻՆ</w:t>
      </w:r>
    </w:p>
    <w:p w:rsidR="00FE6049" w:rsidRPr="00FE6049" w:rsidRDefault="00FE6049" w:rsidP="00FE6049">
      <w:pPr>
        <w:pStyle w:val="mechtex"/>
        <w:rPr>
          <w:rFonts w:ascii="GHEA Mariam" w:hAnsi="GHEA Mariam" w:cs="Sylfaen"/>
          <w:iCs/>
          <w:sz w:val="24"/>
          <w:szCs w:val="24"/>
          <w:lang w:val="hy-AM"/>
        </w:rPr>
      </w:pPr>
      <w:r>
        <w:rPr>
          <w:rFonts w:ascii="GHEA Mariam" w:hAnsi="GHEA Mariam" w:cs="Arial"/>
          <w:iCs/>
          <w:sz w:val="24"/>
          <w:szCs w:val="24"/>
          <w:lang w:val="hy-AM"/>
        </w:rPr>
        <w:t>––––––––––––––––––––––––––––––––––––––––––––––––––––––––––––––––</w:t>
      </w:r>
    </w:p>
    <w:p w:rsidR="00FE6049" w:rsidRPr="00FE6049" w:rsidRDefault="00FE6049" w:rsidP="00FE6049">
      <w:pPr>
        <w:pStyle w:val="NormalWeb"/>
        <w:shd w:val="clear" w:color="auto" w:fill="FFFFFF"/>
        <w:spacing w:before="0" w:beforeAutospacing="0" w:after="0" w:afterAutospacing="0" w:line="360" w:lineRule="auto"/>
        <w:jc w:val="both"/>
        <w:rPr>
          <w:rFonts w:ascii="GHEA Grapalat" w:hAnsi="GHEA Grapalat"/>
          <w:color w:val="000000"/>
          <w:sz w:val="8"/>
          <w:lang w:val="hy-AM"/>
        </w:rPr>
      </w:pPr>
    </w:p>
    <w:p w:rsidR="00FE6049" w:rsidRPr="00FE6049" w:rsidRDefault="00FE6049" w:rsidP="00FE6049">
      <w:pPr>
        <w:pStyle w:val="Style15"/>
        <w:rPr>
          <w:rFonts w:ascii="GHEA Mariam" w:hAnsi="GHEA Mariam"/>
          <w:i/>
          <w:spacing w:val="-8"/>
          <w:sz w:val="24"/>
          <w:szCs w:val="24"/>
          <w:lang w:val="hy-AM"/>
        </w:rPr>
      </w:pPr>
      <w:r w:rsidRPr="00FE6049">
        <w:rPr>
          <w:rFonts w:ascii="GHEA Mariam" w:hAnsi="GHEA Mariam" w:cs="Arial"/>
          <w:spacing w:val="-8"/>
          <w:sz w:val="24"/>
          <w:szCs w:val="24"/>
          <w:lang w:val="hy-AM"/>
        </w:rPr>
        <w:t>Հիմք</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ընդունելով</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Հայաստանի</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Հանրապետության</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Սահմանադրության</w:t>
      </w:r>
      <w:r w:rsidRPr="00FE6049">
        <w:rPr>
          <w:rFonts w:ascii="GHEA Mariam" w:hAnsi="GHEA Mariam"/>
          <w:spacing w:val="-8"/>
          <w:sz w:val="24"/>
          <w:szCs w:val="24"/>
          <w:lang w:val="hy-AM"/>
        </w:rPr>
        <w:t xml:space="preserve"> 109-</w:t>
      </w:r>
      <w:r w:rsidRPr="00FE6049">
        <w:rPr>
          <w:rFonts w:ascii="GHEA Mariam" w:hAnsi="GHEA Mariam" w:cs="Arial"/>
          <w:spacing w:val="-8"/>
          <w:sz w:val="24"/>
          <w:szCs w:val="24"/>
          <w:lang w:val="hy-AM"/>
        </w:rPr>
        <w:t>րդ</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հոդվածը</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և</w:t>
      </w:r>
      <w:r w:rsidRPr="00FE6049">
        <w:rPr>
          <w:rFonts w:ascii="GHEA Mariam" w:hAnsi="GHEA Mariam"/>
          <w:spacing w:val="-8"/>
          <w:sz w:val="24"/>
          <w:szCs w:val="24"/>
          <w:lang w:val="hy-AM"/>
        </w:rPr>
        <w:t xml:space="preserve"> </w:t>
      </w:r>
      <w:r w:rsidRPr="00FE6049">
        <w:rPr>
          <w:rFonts w:ascii="GHEA Mariam" w:hAnsi="GHEA Mariam" w:cs="Arial Armenian"/>
          <w:spacing w:val="-8"/>
          <w:sz w:val="24"/>
          <w:szCs w:val="24"/>
          <w:lang w:val="hy-AM"/>
        </w:rPr>
        <w:t>«</w:t>
      </w:r>
      <w:r w:rsidRPr="00FE6049">
        <w:rPr>
          <w:rFonts w:ascii="GHEA Mariam" w:hAnsi="GHEA Mariam" w:cs="Arial"/>
          <w:spacing w:val="-8"/>
          <w:sz w:val="24"/>
          <w:szCs w:val="24"/>
          <w:lang w:val="hy-AM"/>
        </w:rPr>
        <w:t>Ազգային</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ժողովի</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կանոնակարգ</w:t>
      </w:r>
      <w:r w:rsidRPr="00FE6049">
        <w:rPr>
          <w:rFonts w:ascii="GHEA Mariam" w:hAnsi="GHEA Mariam" w:cs="Arial Armenian"/>
          <w:spacing w:val="-8"/>
          <w:sz w:val="24"/>
          <w:szCs w:val="24"/>
          <w:lang w:val="hy-AM"/>
        </w:rPr>
        <w:t>»</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Հայաստանի</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Հանրապետության</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սահմանադրական</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օրենքի</w:t>
      </w:r>
      <w:r w:rsidRPr="00FE6049">
        <w:rPr>
          <w:rFonts w:ascii="GHEA Mariam" w:hAnsi="GHEA Mariam"/>
          <w:spacing w:val="-8"/>
          <w:sz w:val="24"/>
          <w:szCs w:val="24"/>
          <w:lang w:val="hy-AM"/>
        </w:rPr>
        <w:t xml:space="preserve"> 65-</w:t>
      </w:r>
      <w:r w:rsidRPr="00FE6049">
        <w:rPr>
          <w:rFonts w:ascii="GHEA Mariam" w:hAnsi="GHEA Mariam" w:cs="Arial"/>
          <w:spacing w:val="-8"/>
          <w:sz w:val="24"/>
          <w:szCs w:val="24"/>
          <w:lang w:val="hy-AM"/>
        </w:rPr>
        <w:t>րդ</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հոդվածի</w:t>
      </w:r>
      <w:r w:rsidRPr="00FE6049">
        <w:rPr>
          <w:rFonts w:ascii="GHEA Mariam" w:hAnsi="GHEA Mariam"/>
          <w:spacing w:val="-8"/>
          <w:sz w:val="24"/>
          <w:szCs w:val="24"/>
          <w:lang w:val="hy-AM"/>
        </w:rPr>
        <w:t xml:space="preserve"> 3-</w:t>
      </w:r>
      <w:r w:rsidRPr="00FE6049">
        <w:rPr>
          <w:rFonts w:ascii="GHEA Mariam" w:hAnsi="GHEA Mariam" w:cs="Arial"/>
          <w:spacing w:val="-8"/>
          <w:sz w:val="24"/>
          <w:szCs w:val="24"/>
          <w:lang w:val="hy-AM"/>
        </w:rPr>
        <w:t>րդ</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մասը՝</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Հայաստանի</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Հանրապետության</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կառավարությունը</w:t>
      </w:r>
      <w:r w:rsidRPr="00FE6049">
        <w:rPr>
          <w:rFonts w:ascii="Calibri" w:hAnsi="Calibri" w:cs="Calibri"/>
          <w:spacing w:val="-8"/>
          <w:sz w:val="24"/>
          <w:szCs w:val="24"/>
          <w:lang w:val="hy-AM"/>
        </w:rPr>
        <w:t> </w:t>
      </w:r>
      <w:r>
        <w:rPr>
          <w:rFonts w:ascii="Sylfaen" w:hAnsi="Sylfaen" w:cs="Calibri"/>
          <w:spacing w:val="-8"/>
          <w:sz w:val="24"/>
          <w:szCs w:val="24"/>
          <w:lang w:val="hy-AM"/>
        </w:rPr>
        <w:t xml:space="preserve"> </w:t>
      </w:r>
      <w:r w:rsidRPr="00FE6049">
        <w:rPr>
          <w:rStyle w:val="Emphasis"/>
          <w:rFonts w:ascii="GHEA Mariam" w:hAnsi="GHEA Mariam"/>
          <w:bCs/>
          <w:i w:val="0"/>
          <w:color w:val="000000"/>
          <w:spacing w:val="-8"/>
          <w:sz w:val="24"/>
          <w:szCs w:val="24"/>
          <w:lang w:val="hy-AM"/>
        </w:rPr>
        <w:t>ո</w:t>
      </w:r>
      <w:r>
        <w:rPr>
          <w:rStyle w:val="Emphasis"/>
          <w:rFonts w:ascii="GHEA Mariam" w:hAnsi="GHEA Mariam"/>
          <w:bCs/>
          <w:i w:val="0"/>
          <w:color w:val="000000"/>
          <w:spacing w:val="-8"/>
          <w:sz w:val="24"/>
          <w:szCs w:val="24"/>
          <w:lang w:val="hy-AM"/>
        </w:rPr>
        <w:t xml:space="preserve"> </w:t>
      </w:r>
      <w:r w:rsidRPr="00FE6049">
        <w:rPr>
          <w:rStyle w:val="Emphasis"/>
          <w:rFonts w:ascii="GHEA Mariam" w:hAnsi="GHEA Mariam"/>
          <w:bCs/>
          <w:i w:val="0"/>
          <w:color w:val="000000"/>
          <w:spacing w:val="-8"/>
          <w:sz w:val="24"/>
          <w:szCs w:val="24"/>
          <w:lang w:val="hy-AM"/>
        </w:rPr>
        <w:t>ր</w:t>
      </w:r>
      <w:r>
        <w:rPr>
          <w:rStyle w:val="Emphasis"/>
          <w:rFonts w:ascii="GHEA Mariam" w:hAnsi="GHEA Mariam"/>
          <w:bCs/>
          <w:i w:val="0"/>
          <w:color w:val="000000"/>
          <w:spacing w:val="-8"/>
          <w:sz w:val="24"/>
          <w:szCs w:val="24"/>
          <w:lang w:val="hy-AM"/>
        </w:rPr>
        <w:t xml:space="preserve"> </w:t>
      </w:r>
      <w:r w:rsidRPr="00FE6049">
        <w:rPr>
          <w:rStyle w:val="Emphasis"/>
          <w:rFonts w:ascii="GHEA Mariam" w:hAnsi="GHEA Mariam"/>
          <w:bCs/>
          <w:i w:val="0"/>
          <w:color w:val="000000"/>
          <w:spacing w:val="-8"/>
          <w:sz w:val="24"/>
          <w:szCs w:val="24"/>
          <w:lang w:val="hy-AM"/>
        </w:rPr>
        <w:t>ո</w:t>
      </w:r>
      <w:r>
        <w:rPr>
          <w:rStyle w:val="Emphasis"/>
          <w:rFonts w:ascii="GHEA Mariam" w:hAnsi="GHEA Mariam"/>
          <w:bCs/>
          <w:i w:val="0"/>
          <w:color w:val="000000"/>
          <w:spacing w:val="-8"/>
          <w:sz w:val="24"/>
          <w:szCs w:val="24"/>
          <w:lang w:val="hy-AM"/>
        </w:rPr>
        <w:t xml:space="preserve"> </w:t>
      </w:r>
      <w:r w:rsidRPr="00FE6049">
        <w:rPr>
          <w:rStyle w:val="Emphasis"/>
          <w:rFonts w:ascii="GHEA Mariam" w:hAnsi="GHEA Mariam"/>
          <w:bCs/>
          <w:i w:val="0"/>
          <w:color w:val="000000"/>
          <w:spacing w:val="-8"/>
          <w:sz w:val="24"/>
          <w:szCs w:val="24"/>
          <w:lang w:val="hy-AM"/>
        </w:rPr>
        <w:t>շ</w:t>
      </w:r>
      <w:r>
        <w:rPr>
          <w:rStyle w:val="Emphasis"/>
          <w:rFonts w:ascii="GHEA Mariam" w:hAnsi="GHEA Mariam"/>
          <w:bCs/>
          <w:i w:val="0"/>
          <w:color w:val="000000"/>
          <w:spacing w:val="-8"/>
          <w:sz w:val="24"/>
          <w:szCs w:val="24"/>
          <w:lang w:val="hy-AM"/>
        </w:rPr>
        <w:t xml:space="preserve"> </w:t>
      </w:r>
      <w:r w:rsidRPr="00FE6049">
        <w:rPr>
          <w:rStyle w:val="Emphasis"/>
          <w:rFonts w:ascii="GHEA Mariam" w:hAnsi="GHEA Mariam"/>
          <w:bCs/>
          <w:i w:val="0"/>
          <w:color w:val="000000"/>
          <w:spacing w:val="-8"/>
          <w:sz w:val="24"/>
          <w:szCs w:val="24"/>
          <w:lang w:val="hy-AM"/>
        </w:rPr>
        <w:t>ու</w:t>
      </w:r>
      <w:r>
        <w:rPr>
          <w:rStyle w:val="Emphasis"/>
          <w:rFonts w:ascii="GHEA Mariam" w:hAnsi="GHEA Mariam"/>
          <w:bCs/>
          <w:i w:val="0"/>
          <w:color w:val="000000"/>
          <w:spacing w:val="-8"/>
          <w:sz w:val="24"/>
          <w:szCs w:val="24"/>
          <w:lang w:val="hy-AM"/>
        </w:rPr>
        <w:t xml:space="preserve"> </w:t>
      </w:r>
      <w:r w:rsidRPr="00FE6049">
        <w:rPr>
          <w:rStyle w:val="Emphasis"/>
          <w:rFonts w:ascii="GHEA Mariam" w:hAnsi="GHEA Mariam"/>
          <w:bCs/>
          <w:i w:val="0"/>
          <w:color w:val="000000"/>
          <w:spacing w:val="-8"/>
          <w:sz w:val="24"/>
          <w:szCs w:val="24"/>
          <w:lang w:val="hy-AM"/>
        </w:rPr>
        <w:t>մ</w:t>
      </w:r>
      <w:r>
        <w:rPr>
          <w:rStyle w:val="Emphasis"/>
          <w:rFonts w:ascii="GHEA Mariam" w:hAnsi="GHEA Mariam"/>
          <w:bCs/>
          <w:i w:val="0"/>
          <w:color w:val="000000"/>
          <w:spacing w:val="-8"/>
          <w:sz w:val="24"/>
          <w:szCs w:val="24"/>
          <w:lang w:val="hy-AM"/>
        </w:rPr>
        <w:t xml:space="preserve"> </w:t>
      </w:r>
      <w:r w:rsidRPr="00FE6049">
        <w:rPr>
          <w:rStyle w:val="Emphasis"/>
          <w:rFonts w:ascii="GHEA Mariam" w:hAnsi="GHEA Mariam"/>
          <w:bCs/>
          <w:i w:val="0"/>
          <w:color w:val="000000"/>
          <w:spacing w:val="-8"/>
          <w:sz w:val="24"/>
          <w:szCs w:val="24"/>
          <w:lang w:val="hy-AM"/>
        </w:rPr>
        <w:t xml:space="preserve"> է.</w:t>
      </w:r>
    </w:p>
    <w:p w:rsidR="00FE6049" w:rsidRPr="00FE6049" w:rsidRDefault="00FE6049" w:rsidP="00FE6049">
      <w:pPr>
        <w:pStyle w:val="Style15"/>
        <w:rPr>
          <w:rFonts w:ascii="GHEA Mariam" w:hAnsi="GHEA Mariam"/>
          <w:bCs/>
          <w:spacing w:val="-8"/>
          <w:sz w:val="24"/>
          <w:szCs w:val="24"/>
          <w:shd w:val="clear" w:color="auto" w:fill="FFFFFF"/>
          <w:lang w:val="hy-AM"/>
        </w:rPr>
      </w:pPr>
      <w:r w:rsidRPr="00FE6049">
        <w:rPr>
          <w:rFonts w:ascii="GHEA Mariam" w:hAnsi="GHEA Mariam" w:cs="Arial"/>
          <w:spacing w:val="-14"/>
          <w:sz w:val="24"/>
          <w:szCs w:val="24"/>
          <w:lang w:val="hy-AM"/>
        </w:rPr>
        <w:t>1. Հավանություն</w:t>
      </w:r>
      <w:r w:rsidRPr="00FE6049">
        <w:rPr>
          <w:rFonts w:ascii="GHEA Mariam" w:hAnsi="GHEA Mariam"/>
          <w:spacing w:val="-14"/>
          <w:sz w:val="24"/>
          <w:szCs w:val="24"/>
          <w:lang w:val="hy-AM"/>
        </w:rPr>
        <w:t xml:space="preserve"> </w:t>
      </w:r>
      <w:r w:rsidRPr="00FE6049">
        <w:rPr>
          <w:rFonts w:ascii="GHEA Mariam" w:hAnsi="GHEA Mariam" w:cs="Arial"/>
          <w:spacing w:val="-14"/>
          <w:sz w:val="24"/>
          <w:szCs w:val="24"/>
          <w:lang w:val="hy-AM"/>
        </w:rPr>
        <w:t>տալ</w:t>
      </w:r>
      <w:r w:rsidRPr="00FE6049">
        <w:rPr>
          <w:rFonts w:ascii="GHEA Mariam" w:hAnsi="GHEA Mariam"/>
          <w:spacing w:val="-14"/>
          <w:sz w:val="24"/>
          <w:szCs w:val="24"/>
          <w:lang w:val="hy-AM"/>
        </w:rPr>
        <w:t xml:space="preserve"> «</w:t>
      </w:r>
      <w:r w:rsidRPr="00FE6049">
        <w:rPr>
          <w:rFonts w:ascii="GHEA Mariam" w:hAnsi="GHEA Mariam" w:cs="Arial"/>
          <w:bCs/>
          <w:spacing w:val="-14"/>
          <w:sz w:val="24"/>
          <w:szCs w:val="24"/>
          <w:shd w:val="clear" w:color="auto" w:fill="FFFFFF"/>
          <w:lang w:val="hy-AM"/>
        </w:rPr>
        <w:t>Վարչական</w:t>
      </w:r>
      <w:r w:rsidRPr="00FE6049">
        <w:rPr>
          <w:rFonts w:ascii="GHEA Mariam" w:hAnsi="GHEA Mariam" w:cs="Calibri"/>
          <w:bCs/>
          <w:spacing w:val="-14"/>
          <w:sz w:val="24"/>
          <w:szCs w:val="24"/>
          <w:shd w:val="clear" w:color="auto" w:fill="FFFFFF"/>
          <w:lang w:val="hy-AM"/>
        </w:rPr>
        <w:t xml:space="preserve"> </w:t>
      </w:r>
      <w:r w:rsidRPr="00FE6049">
        <w:rPr>
          <w:rFonts w:ascii="GHEA Mariam" w:hAnsi="GHEA Mariam" w:cs="Arial"/>
          <w:bCs/>
          <w:spacing w:val="-14"/>
          <w:sz w:val="24"/>
          <w:szCs w:val="24"/>
          <w:shd w:val="clear" w:color="auto" w:fill="FFFFFF"/>
          <w:lang w:val="hy-AM"/>
        </w:rPr>
        <w:t>իրավախախտումների</w:t>
      </w:r>
      <w:r w:rsidRPr="00FE6049">
        <w:rPr>
          <w:rFonts w:ascii="GHEA Mariam" w:hAnsi="GHEA Mariam" w:cs="Calibri"/>
          <w:bCs/>
          <w:spacing w:val="-14"/>
          <w:sz w:val="24"/>
          <w:szCs w:val="24"/>
          <w:shd w:val="clear" w:color="auto" w:fill="FFFFFF"/>
          <w:lang w:val="hy-AM"/>
        </w:rPr>
        <w:t xml:space="preserve"> </w:t>
      </w:r>
      <w:r w:rsidRPr="00FE6049">
        <w:rPr>
          <w:rFonts w:ascii="GHEA Mariam" w:hAnsi="GHEA Mariam" w:cs="Arial"/>
          <w:bCs/>
          <w:spacing w:val="-14"/>
          <w:sz w:val="24"/>
          <w:szCs w:val="24"/>
          <w:shd w:val="clear" w:color="auto" w:fill="FFFFFF"/>
          <w:lang w:val="hy-AM"/>
        </w:rPr>
        <w:t>վերաբերյալ</w:t>
      </w:r>
      <w:r w:rsidRPr="00FE6049">
        <w:rPr>
          <w:rFonts w:ascii="GHEA Mariam" w:hAnsi="GHEA Mariam" w:cs="Calibri"/>
          <w:bCs/>
          <w:spacing w:val="-14"/>
          <w:sz w:val="24"/>
          <w:szCs w:val="24"/>
          <w:shd w:val="clear" w:color="auto" w:fill="FFFFFF"/>
          <w:lang w:val="hy-AM"/>
        </w:rPr>
        <w:t xml:space="preserve"> </w:t>
      </w:r>
      <w:r w:rsidRPr="00FE6049">
        <w:rPr>
          <w:rFonts w:ascii="GHEA Mariam" w:hAnsi="GHEA Mariam" w:cs="Arial"/>
          <w:bCs/>
          <w:spacing w:val="-14"/>
          <w:sz w:val="24"/>
          <w:szCs w:val="24"/>
          <w:shd w:val="clear" w:color="auto" w:fill="FFFFFF"/>
          <w:lang w:val="hy-AM"/>
        </w:rPr>
        <w:t>Հայաստանի</w:t>
      </w:r>
      <w:r w:rsidRPr="00FE6049">
        <w:rPr>
          <w:rFonts w:ascii="GHEA Mariam" w:hAnsi="GHEA Mariam"/>
          <w:bCs/>
          <w:spacing w:val="-8"/>
          <w:sz w:val="24"/>
          <w:szCs w:val="24"/>
          <w:shd w:val="clear" w:color="auto" w:fill="FFFFFF"/>
          <w:lang w:val="hy-AM"/>
        </w:rPr>
        <w:t xml:space="preserve"> </w:t>
      </w:r>
      <w:r w:rsidRPr="00FE6049">
        <w:rPr>
          <w:rFonts w:ascii="GHEA Mariam" w:hAnsi="GHEA Mariam" w:cs="Arial"/>
          <w:bCs/>
          <w:spacing w:val="-8"/>
          <w:sz w:val="24"/>
          <w:szCs w:val="24"/>
          <w:shd w:val="clear" w:color="auto" w:fill="FFFFFF"/>
          <w:lang w:val="hy-AM"/>
        </w:rPr>
        <w:t>Հանրապետության</w:t>
      </w:r>
      <w:r w:rsidRPr="00FE6049">
        <w:rPr>
          <w:rFonts w:ascii="GHEA Mariam" w:hAnsi="GHEA Mariam" w:cs="Calibri"/>
          <w:bCs/>
          <w:spacing w:val="-8"/>
          <w:sz w:val="24"/>
          <w:szCs w:val="24"/>
          <w:shd w:val="clear" w:color="auto" w:fill="FFFFFF"/>
          <w:lang w:val="hy-AM"/>
        </w:rPr>
        <w:t xml:space="preserve"> </w:t>
      </w:r>
      <w:r w:rsidRPr="00FE6049">
        <w:rPr>
          <w:rFonts w:ascii="GHEA Mariam" w:hAnsi="GHEA Mariam" w:cs="Arial"/>
          <w:bCs/>
          <w:spacing w:val="-8"/>
          <w:sz w:val="24"/>
          <w:szCs w:val="24"/>
          <w:shd w:val="clear" w:color="auto" w:fill="FFFFFF"/>
          <w:lang w:val="hy-AM"/>
        </w:rPr>
        <w:t>օրենսգրքում</w:t>
      </w:r>
      <w:r w:rsidRPr="00FE6049">
        <w:rPr>
          <w:rFonts w:ascii="GHEA Mariam" w:hAnsi="GHEA Mariam" w:cs="Calibri"/>
          <w:bCs/>
          <w:spacing w:val="-8"/>
          <w:sz w:val="24"/>
          <w:szCs w:val="24"/>
          <w:shd w:val="clear" w:color="auto" w:fill="FFFFFF"/>
          <w:lang w:val="hy-AM"/>
        </w:rPr>
        <w:t xml:space="preserve"> </w:t>
      </w:r>
      <w:r w:rsidRPr="00FE6049">
        <w:rPr>
          <w:rFonts w:ascii="GHEA Mariam" w:hAnsi="GHEA Mariam" w:cs="Arial"/>
          <w:bCs/>
          <w:spacing w:val="-8"/>
          <w:sz w:val="24"/>
          <w:szCs w:val="24"/>
          <w:shd w:val="clear" w:color="auto" w:fill="FFFFFF"/>
          <w:lang w:val="hy-AM"/>
        </w:rPr>
        <w:t>փոփոխություն</w:t>
      </w:r>
      <w:r w:rsidRPr="00FE6049">
        <w:rPr>
          <w:rFonts w:ascii="GHEA Mariam" w:hAnsi="GHEA Mariam" w:cs="Calibri"/>
          <w:bCs/>
          <w:spacing w:val="-8"/>
          <w:sz w:val="24"/>
          <w:szCs w:val="24"/>
          <w:shd w:val="clear" w:color="auto" w:fill="FFFFFF"/>
          <w:lang w:val="hy-AM"/>
        </w:rPr>
        <w:t xml:space="preserve"> </w:t>
      </w:r>
      <w:r w:rsidRPr="00FE6049">
        <w:rPr>
          <w:rFonts w:ascii="GHEA Mariam" w:hAnsi="GHEA Mariam" w:cs="Arial"/>
          <w:bCs/>
          <w:spacing w:val="-8"/>
          <w:sz w:val="24"/>
          <w:szCs w:val="24"/>
          <w:shd w:val="clear" w:color="auto" w:fill="FFFFFF"/>
          <w:lang w:val="hy-AM"/>
        </w:rPr>
        <w:t>և</w:t>
      </w:r>
      <w:r w:rsidRPr="00FE6049">
        <w:rPr>
          <w:rFonts w:ascii="GHEA Mariam" w:hAnsi="GHEA Mariam" w:cs="Calibri"/>
          <w:bCs/>
          <w:spacing w:val="-8"/>
          <w:sz w:val="24"/>
          <w:szCs w:val="24"/>
          <w:shd w:val="clear" w:color="auto" w:fill="FFFFFF"/>
          <w:lang w:val="hy-AM"/>
        </w:rPr>
        <w:t xml:space="preserve"> </w:t>
      </w:r>
      <w:r w:rsidRPr="00FE6049">
        <w:rPr>
          <w:rFonts w:ascii="GHEA Mariam" w:hAnsi="GHEA Mariam" w:cs="Arial"/>
          <w:bCs/>
          <w:spacing w:val="-8"/>
          <w:sz w:val="24"/>
          <w:szCs w:val="24"/>
          <w:shd w:val="clear" w:color="auto" w:fill="FFFFFF"/>
          <w:lang w:val="hy-AM"/>
        </w:rPr>
        <w:t>լրացումներ</w:t>
      </w:r>
      <w:r w:rsidRPr="00FE6049">
        <w:rPr>
          <w:rFonts w:ascii="GHEA Mariam" w:hAnsi="GHEA Mariam" w:cs="Calibri"/>
          <w:bCs/>
          <w:spacing w:val="-8"/>
          <w:sz w:val="24"/>
          <w:szCs w:val="24"/>
          <w:shd w:val="clear" w:color="auto" w:fill="FFFFFF"/>
          <w:lang w:val="hy-AM"/>
        </w:rPr>
        <w:t xml:space="preserve"> </w:t>
      </w:r>
      <w:r w:rsidRPr="00FE6049">
        <w:rPr>
          <w:rFonts w:ascii="GHEA Mariam" w:hAnsi="GHEA Mariam" w:cs="Arial"/>
          <w:bCs/>
          <w:spacing w:val="-8"/>
          <w:sz w:val="24"/>
          <w:szCs w:val="24"/>
          <w:shd w:val="clear" w:color="auto" w:fill="FFFFFF"/>
          <w:lang w:val="hy-AM"/>
        </w:rPr>
        <w:t>կատարելու</w:t>
      </w:r>
      <w:r w:rsidRPr="00FE6049">
        <w:rPr>
          <w:rFonts w:ascii="GHEA Mariam" w:hAnsi="GHEA Mariam" w:cs="Calibri"/>
          <w:bCs/>
          <w:spacing w:val="-8"/>
          <w:sz w:val="24"/>
          <w:szCs w:val="24"/>
          <w:shd w:val="clear" w:color="auto" w:fill="FFFFFF"/>
          <w:lang w:val="hy-AM"/>
        </w:rPr>
        <w:t xml:space="preserve"> </w:t>
      </w:r>
      <w:r w:rsidRPr="00FE6049">
        <w:rPr>
          <w:rFonts w:ascii="GHEA Mariam" w:hAnsi="GHEA Mariam" w:cs="Arial"/>
          <w:bCs/>
          <w:spacing w:val="-8"/>
          <w:sz w:val="24"/>
          <w:szCs w:val="24"/>
          <w:shd w:val="clear" w:color="auto" w:fill="FFFFFF"/>
          <w:lang w:val="hy-AM"/>
        </w:rPr>
        <w:t>մասին</w:t>
      </w:r>
      <w:r w:rsidRPr="00FE6049">
        <w:rPr>
          <w:rFonts w:ascii="GHEA Mariam" w:hAnsi="GHEA Mariam" w:cs="Arial Armenian"/>
          <w:bCs/>
          <w:spacing w:val="-8"/>
          <w:sz w:val="24"/>
          <w:szCs w:val="24"/>
          <w:shd w:val="clear" w:color="auto" w:fill="FFFFFF"/>
          <w:lang w:val="hy-AM"/>
        </w:rPr>
        <w:t>»</w:t>
      </w:r>
      <w:r w:rsidRPr="00FE6049">
        <w:rPr>
          <w:rFonts w:ascii="GHEA Mariam" w:hAnsi="GHEA Mariam"/>
          <w:bCs/>
          <w:spacing w:val="-8"/>
          <w:sz w:val="24"/>
          <w:szCs w:val="24"/>
          <w:shd w:val="clear" w:color="auto" w:fill="FFFFFF"/>
          <w:lang w:val="hy-AM"/>
        </w:rPr>
        <w:t xml:space="preserve"> </w:t>
      </w:r>
      <w:r w:rsidRPr="00FE6049">
        <w:rPr>
          <w:rFonts w:ascii="GHEA Mariam" w:hAnsi="GHEA Mariam" w:cs="Arial"/>
          <w:spacing w:val="-8"/>
          <w:sz w:val="24"/>
          <w:szCs w:val="24"/>
          <w:lang w:val="hy-AM"/>
        </w:rPr>
        <w:t>օրենքի</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նախագծի</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վերաբերյալ</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Հայաստանի</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Հանրապետության</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կառավարության</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օրենսդրական</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նախաձեռնությանը</w:t>
      </w:r>
      <w:r w:rsidRPr="00FE6049">
        <w:rPr>
          <w:rFonts w:ascii="GHEA Mariam" w:hAnsi="GHEA Mariam"/>
          <w:spacing w:val="-8"/>
          <w:sz w:val="24"/>
          <w:szCs w:val="24"/>
          <w:lang w:val="hy-AM"/>
        </w:rPr>
        <w:t>:</w:t>
      </w:r>
    </w:p>
    <w:p w:rsidR="00FE6049" w:rsidRPr="00FE6049" w:rsidRDefault="00FE6049" w:rsidP="00FE6049">
      <w:pPr>
        <w:pStyle w:val="Style15"/>
        <w:rPr>
          <w:rFonts w:ascii="GHEA Mariam" w:hAnsi="GHEA Mariam"/>
          <w:spacing w:val="-8"/>
          <w:sz w:val="24"/>
          <w:szCs w:val="24"/>
          <w:lang w:val="hy-AM"/>
        </w:rPr>
      </w:pPr>
      <w:r w:rsidRPr="00FE6049">
        <w:rPr>
          <w:rFonts w:ascii="GHEA Mariam" w:hAnsi="GHEA Mariam"/>
          <w:spacing w:val="-8"/>
          <w:sz w:val="24"/>
          <w:szCs w:val="24"/>
          <w:lang w:val="hy-AM"/>
        </w:rPr>
        <w:t xml:space="preserve">2. </w:t>
      </w:r>
      <w:r w:rsidRPr="00FE6049">
        <w:rPr>
          <w:rFonts w:ascii="GHEA Mariam" w:hAnsi="GHEA Mariam" w:cs="Arial"/>
          <w:spacing w:val="-8"/>
          <w:sz w:val="24"/>
          <w:szCs w:val="24"/>
          <w:lang w:val="hy-AM"/>
        </w:rPr>
        <w:t>Հայաստանի</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Հանրապետության</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կառավարության</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օրենսդրական</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նախաձեռ</w:t>
      </w:r>
      <w:r>
        <w:rPr>
          <w:rFonts w:ascii="GHEA Mariam" w:hAnsi="GHEA Mariam" w:cs="Arial"/>
          <w:spacing w:val="-8"/>
          <w:sz w:val="24"/>
          <w:szCs w:val="24"/>
          <w:lang w:val="hy-AM"/>
        </w:rPr>
        <w:softHyphen/>
      </w:r>
      <w:r w:rsidRPr="00FE6049">
        <w:rPr>
          <w:rFonts w:ascii="GHEA Mariam" w:hAnsi="GHEA Mariam" w:cs="Arial"/>
          <w:spacing w:val="-8"/>
          <w:sz w:val="24"/>
          <w:szCs w:val="24"/>
          <w:lang w:val="hy-AM"/>
        </w:rPr>
        <w:t>նու</w:t>
      </w:r>
      <w:r>
        <w:rPr>
          <w:rFonts w:ascii="GHEA Mariam" w:hAnsi="GHEA Mariam" w:cs="Arial"/>
          <w:spacing w:val="-8"/>
          <w:sz w:val="24"/>
          <w:szCs w:val="24"/>
          <w:lang w:val="hy-AM"/>
        </w:rPr>
        <w:softHyphen/>
      </w:r>
      <w:r w:rsidRPr="00FE6049">
        <w:rPr>
          <w:rFonts w:ascii="GHEA Mariam" w:hAnsi="GHEA Mariam" w:cs="Arial"/>
          <w:spacing w:val="-8"/>
          <w:sz w:val="24"/>
          <w:szCs w:val="24"/>
          <w:lang w:val="hy-AM"/>
        </w:rPr>
        <w:t>թյունը</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սահմանված</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կարգով</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ներկայացնել</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Հայաստանի</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Հանրապետության</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Ազգային</w:t>
      </w:r>
      <w:r w:rsidRPr="00FE6049">
        <w:rPr>
          <w:rFonts w:ascii="GHEA Mariam" w:hAnsi="GHEA Mariam"/>
          <w:spacing w:val="-8"/>
          <w:sz w:val="24"/>
          <w:szCs w:val="24"/>
          <w:lang w:val="hy-AM"/>
        </w:rPr>
        <w:t xml:space="preserve"> </w:t>
      </w:r>
      <w:r w:rsidRPr="00FE6049">
        <w:rPr>
          <w:rFonts w:ascii="GHEA Mariam" w:hAnsi="GHEA Mariam" w:cs="Arial"/>
          <w:spacing w:val="-8"/>
          <w:sz w:val="24"/>
          <w:szCs w:val="24"/>
          <w:lang w:val="hy-AM"/>
        </w:rPr>
        <w:t>ժողով</w:t>
      </w:r>
      <w:r w:rsidRPr="00FE6049">
        <w:rPr>
          <w:rFonts w:ascii="GHEA Mariam" w:hAnsi="GHEA Mariam"/>
          <w:spacing w:val="-8"/>
          <w:sz w:val="24"/>
          <w:szCs w:val="24"/>
          <w:lang w:val="hy-AM"/>
        </w:rPr>
        <w:t>:</w:t>
      </w:r>
    </w:p>
    <w:p w:rsidR="00FE6049" w:rsidRDefault="00FE6049">
      <w:pPr>
        <w:pStyle w:val="mechtex"/>
        <w:rPr>
          <w:rFonts w:ascii="Arial" w:hAnsi="Arial" w:cs="Arial"/>
          <w:lang w:val="hy-AM"/>
        </w:rPr>
      </w:pPr>
    </w:p>
    <w:p w:rsidR="00FE6049" w:rsidRPr="00FE6049" w:rsidRDefault="00FE6049" w:rsidP="00FE6049">
      <w:pPr>
        <w:rPr>
          <w:lang w:val="hy-AM"/>
        </w:rPr>
      </w:pPr>
    </w:p>
    <w:p w:rsidR="00FE6049" w:rsidRDefault="00FE6049" w:rsidP="00FE6049">
      <w:pPr>
        <w:rPr>
          <w:lang w:val="hy-AM"/>
        </w:rPr>
      </w:pPr>
    </w:p>
    <w:p w:rsidR="00FE6049" w:rsidRPr="00B3715F" w:rsidRDefault="00FE6049" w:rsidP="00596783">
      <w:pPr>
        <w:pStyle w:val="mechtex"/>
        <w:jc w:val="left"/>
        <w:rPr>
          <w:rFonts w:ascii="GHEA Mariam" w:hAnsi="GHEA Mariam" w:cs="Arial Armenian"/>
          <w:sz w:val="24"/>
          <w:szCs w:val="24"/>
          <w:lang w:val="hy-AM"/>
        </w:rPr>
      </w:pPr>
      <w:r>
        <w:rPr>
          <w:lang w:val="hy-AM"/>
        </w:rPr>
        <w:tab/>
      </w: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FE6049" w:rsidRPr="00FE6049" w:rsidRDefault="00FE6049" w:rsidP="00596783">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FE6049">
        <w:rPr>
          <w:rFonts w:ascii="GHEA Mariam" w:hAnsi="GHEA Mariam"/>
          <w:lang w:val="hy-AM"/>
        </w:rPr>
        <w:t xml:space="preserve">         </w:t>
      </w:r>
      <w:r w:rsidRPr="00FE6049">
        <w:rPr>
          <w:rFonts w:ascii="GHEA Mariam" w:hAnsi="GHEA Mariam"/>
          <w:lang w:val="hy-AM"/>
        </w:rPr>
        <w:tab/>
        <w:t xml:space="preserve">          </w:t>
      </w:r>
      <w:r w:rsidRPr="00FE6049">
        <w:rPr>
          <w:rFonts w:ascii="GHEA Mariam" w:hAnsi="GHEA Mariam" w:cs="Sylfaen"/>
          <w:lang w:val="hy-AM"/>
        </w:rPr>
        <w:t>ՎԱՐՉԱՊԵՏ</w:t>
      </w:r>
      <w:r w:rsidRPr="00FE6049">
        <w:rPr>
          <w:rFonts w:ascii="GHEA Mariam" w:hAnsi="GHEA Mariam" w:cs="Arial Armenian"/>
          <w:lang w:val="hy-AM"/>
        </w:rPr>
        <w:tab/>
      </w:r>
      <w:r w:rsidRPr="00FE6049">
        <w:rPr>
          <w:rFonts w:ascii="GHEA Mariam" w:hAnsi="GHEA Mariam" w:cs="Arial Armenian"/>
          <w:lang w:val="hy-AM"/>
        </w:rPr>
        <w:tab/>
      </w:r>
      <w:r w:rsidRPr="00FE6049">
        <w:rPr>
          <w:rFonts w:ascii="GHEA Mariam" w:hAnsi="GHEA Mariam" w:cs="Arial Armenian"/>
          <w:lang w:val="hy-AM"/>
        </w:rPr>
        <w:tab/>
      </w:r>
      <w:r w:rsidRPr="00FE6049">
        <w:rPr>
          <w:rFonts w:ascii="GHEA Mariam" w:hAnsi="GHEA Mariam" w:cs="Arial Armenian"/>
          <w:lang w:val="hy-AM"/>
        </w:rPr>
        <w:tab/>
      </w:r>
      <w:r w:rsidRPr="00FE6049">
        <w:rPr>
          <w:rFonts w:ascii="GHEA Mariam" w:hAnsi="GHEA Mariam" w:cs="Arial Armenian"/>
          <w:lang w:val="hy-AM"/>
        </w:rPr>
        <w:tab/>
        <w:t xml:space="preserve">          Ն</w:t>
      </w:r>
      <w:r w:rsidRPr="00FE6049">
        <w:rPr>
          <w:rFonts w:ascii="GHEA Mariam" w:hAnsi="GHEA Mariam" w:cs="Sylfaen"/>
          <w:lang w:val="hy-AM"/>
        </w:rPr>
        <w:t>.</w:t>
      </w:r>
      <w:r w:rsidRPr="00FE6049">
        <w:rPr>
          <w:rFonts w:ascii="GHEA Mariam" w:hAnsi="GHEA Mariam" w:cs="Arial Armenian"/>
          <w:lang w:val="hy-AM"/>
        </w:rPr>
        <w:t xml:space="preserve"> ՓԱՇԻՆ</w:t>
      </w:r>
      <w:r w:rsidRPr="00FE6049">
        <w:rPr>
          <w:rFonts w:ascii="GHEA Mariam" w:hAnsi="GHEA Mariam" w:cs="Sylfaen"/>
          <w:lang w:val="hy-AM"/>
        </w:rPr>
        <w:t>ՅԱՆ</w:t>
      </w:r>
    </w:p>
    <w:p w:rsidR="00FE6049" w:rsidRDefault="00FE6049" w:rsidP="00596783">
      <w:pPr>
        <w:pStyle w:val="mechtex"/>
        <w:jc w:val="left"/>
        <w:rPr>
          <w:rFonts w:ascii="GHEA Mariam" w:hAnsi="GHEA Mariam" w:cs="Sylfaen"/>
          <w:sz w:val="24"/>
          <w:szCs w:val="24"/>
          <w:lang w:val="hy-AM"/>
        </w:rPr>
      </w:pPr>
    </w:p>
    <w:p w:rsidR="00FE6049" w:rsidRPr="00FE6049" w:rsidRDefault="00FE6049" w:rsidP="00FE6049">
      <w:pPr>
        <w:pStyle w:val="mechtex"/>
        <w:jc w:val="left"/>
        <w:rPr>
          <w:rFonts w:ascii="Arial" w:hAnsi="Arial" w:cs="Arial"/>
          <w:lang w:val="hy-AM"/>
        </w:rPr>
      </w:pPr>
      <w:r w:rsidRPr="00B3715F">
        <w:rPr>
          <w:rFonts w:ascii="GHEA Mariam" w:hAnsi="GHEA Mariam" w:cs="Sylfaen"/>
          <w:sz w:val="24"/>
          <w:szCs w:val="24"/>
          <w:lang w:val="hy-AM"/>
        </w:rPr>
        <w:t>Երևան</w:t>
      </w:r>
    </w:p>
    <w:sectPr w:rsidR="00FE6049" w:rsidRPr="00FE6049" w:rsidSect="00FE6049">
      <w:headerReference w:type="even" r:id="rId8"/>
      <w:headerReference w:type="default" r:id="rId9"/>
      <w:footerReference w:type="even" r:id="rId10"/>
      <w:footerReference w:type="default" r:id="rId11"/>
      <w:footerReference w:type="first" r:id="rId12"/>
      <w:pgSz w:w="11909" w:h="16834" w:code="9"/>
      <w:pgMar w:top="81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508" w:rsidRDefault="00F81508">
      <w:r>
        <w:separator/>
      </w:r>
    </w:p>
  </w:endnote>
  <w:endnote w:type="continuationSeparator" w:id="0">
    <w:p w:rsidR="00F81508" w:rsidRDefault="00F8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6E2E22">
      <w:rPr>
        <w:noProof/>
        <w:sz w:val="18"/>
      </w:rPr>
      <w:t>039</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6E2E22">
      <w:rPr>
        <w:noProof/>
        <w:sz w:val="18"/>
      </w:rPr>
      <w:t>039</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F81508">
    <w:pPr>
      <w:pStyle w:val="Footer"/>
    </w:pPr>
    <w:r>
      <w:fldChar w:fldCharType="begin"/>
    </w:r>
    <w:r>
      <w:instrText xml:space="preserve"> FILENAME   \* MERGEFORMAT </w:instrText>
    </w:r>
    <w:r>
      <w:fldChar w:fldCharType="separate"/>
    </w:r>
    <w:r w:rsidR="006E2E22">
      <w:rPr>
        <w:noProof/>
      </w:rPr>
      <w:t>039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508" w:rsidRDefault="00F81508">
      <w:r>
        <w:separator/>
      </w:r>
    </w:p>
  </w:footnote>
  <w:footnote w:type="continuationSeparator" w:id="0">
    <w:p w:rsidR="00F81508" w:rsidRDefault="00F815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D724F"/>
    <w:multiLevelType w:val="hybridMultilevel"/>
    <w:tmpl w:val="DDDC00D2"/>
    <w:lvl w:ilvl="0" w:tplc="EEDE7B64">
      <w:start w:val="1"/>
      <w:numFmt w:val="decimal"/>
      <w:lvlText w:val="%1."/>
      <w:lvlJc w:val="left"/>
      <w:pPr>
        <w:ind w:left="720" w:hanging="360"/>
      </w:pPr>
      <w:rPr>
        <w:rFonts w:cstheme="minorBid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49"/>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3DA"/>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CC1"/>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DD"/>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C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22"/>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3DC"/>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3F8"/>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4B3"/>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2EF"/>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0B6"/>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0B5"/>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04"/>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6ABD"/>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A88"/>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57B"/>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5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49"/>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9B81C"/>
  <w15:chartTrackingRefBased/>
  <w15:docId w15:val="{298C130A-2498-4480-8466-9CB75F70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FE6049"/>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Знак Знак,Char Char Char,Char Char Char Char,Char Char Char1,Обычный (веб)"/>
    <w:basedOn w:val="Normal"/>
    <w:link w:val="NormalWebChar"/>
    <w:uiPriority w:val="99"/>
    <w:unhideWhenUsed/>
    <w:qFormat/>
    <w:rsid w:val="00FE6049"/>
    <w:pPr>
      <w:spacing w:before="100" w:beforeAutospacing="1" w:after="100" w:afterAutospacing="1"/>
    </w:pPr>
    <w:rPr>
      <w:rFonts w:ascii="Times New Roman" w:hAnsi="Times New Roman"/>
      <w:sz w:val="24"/>
      <w:szCs w:val="24"/>
      <w:lang w:eastAsia="en-US"/>
    </w:rPr>
  </w:style>
  <w:style w:type="character" w:styleId="Emphasis">
    <w:name w:val="Emphasis"/>
    <w:basedOn w:val="DefaultParagraphFont"/>
    <w:uiPriority w:val="20"/>
    <w:qFormat/>
    <w:rsid w:val="00FE6049"/>
    <w:rPr>
      <w:i/>
      <w:iCs/>
    </w:rPr>
  </w:style>
  <w:style w:type="paragraph" w:styleId="ListParagraph">
    <w:name w:val="List Paragraph"/>
    <w:basedOn w:val="Normal"/>
    <w:uiPriority w:val="34"/>
    <w:qFormat/>
    <w:rsid w:val="00FE604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FE6049"/>
    <w:rPr>
      <w:rFonts w:ascii="Arial Armenian" w:hAnsi="Arial Armenian"/>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Знак Знак Char,Char Char Char Char1"/>
    <w:link w:val="NormalWeb"/>
    <w:uiPriority w:val="99"/>
    <w:rsid w:val="00FE6049"/>
    <w:rPr>
      <w:sz w:val="24"/>
      <w:szCs w:val="24"/>
    </w:rPr>
  </w:style>
  <w:style w:type="character" w:customStyle="1" w:styleId="FooterChar">
    <w:name w:val="Footer Char"/>
    <w:basedOn w:val="DefaultParagraphFont"/>
    <w:link w:val="Footer"/>
    <w:locked/>
    <w:rsid w:val="00FE6049"/>
    <w:rPr>
      <w:rFonts w:ascii="Arial Armenian" w:hAnsi="Arial Armenian"/>
      <w:lang w:eastAsia="ru-RU"/>
    </w:rPr>
  </w:style>
  <w:style w:type="paragraph" w:styleId="BalloonText">
    <w:name w:val="Balloon Text"/>
    <w:basedOn w:val="Normal"/>
    <w:link w:val="BalloonTextChar"/>
    <w:rsid w:val="006E2E22"/>
    <w:rPr>
      <w:rFonts w:ascii="Segoe UI" w:hAnsi="Segoe UI" w:cs="Segoe UI"/>
      <w:sz w:val="18"/>
      <w:szCs w:val="18"/>
    </w:rPr>
  </w:style>
  <w:style w:type="character" w:customStyle="1" w:styleId="BalloonTextChar">
    <w:name w:val="Balloon Text Char"/>
    <w:basedOn w:val="DefaultParagraphFont"/>
    <w:link w:val="BalloonText"/>
    <w:rsid w:val="006E2E2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Galstyan</dc:creator>
  <cp:keywords/>
  <dc:description/>
  <cp:lastModifiedBy>Bela Galstyan</cp:lastModifiedBy>
  <cp:revision>3</cp:revision>
  <cp:lastPrinted>2022-11-01T11:14:00Z</cp:lastPrinted>
  <dcterms:created xsi:type="dcterms:W3CDTF">2022-11-01T11:12:00Z</dcterms:created>
  <dcterms:modified xsi:type="dcterms:W3CDTF">2022-11-01T11:35:00Z</dcterms:modified>
</cp:coreProperties>
</file>