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2DC" w:rsidRPr="00C70F8F" w:rsidRDefault="00C70F8F" w:rsidP="002822DC">
      <w:pPr>
        <w:spacing w:after="0"/>
        <w:jc w:val="right"/>
        <w:rPr>
          <w:rFonts w:ascii="GHEA Grapalat" w:hAnsi="GHEA Grapalat" w:cs="Sylfaen"/>
          <w:b/>
          <w:bCs/>
          <w:sz w:val="24"/>
          <w:szCs w:val="24"/>
          <w:u w:val="single"/>
        </w:rPr>
      </w:pPr>
      <w:r>
        <w:rPr>
          <w:rFonts w:ascii="GHEA Grapalat" w:hAnsi="GHEA Grapalat" w:cs="Sylfaen"/>
          <w:b/>
          <w:bCs/>
          <w:sz w:val="24"/>
          <w:szCs w:val="24"/>
          <w:u w:val="single"/>
        </w:rPr>
        <w:t>ՆԱԽԱԳԻԾ</w:t>
      </w:r>
    </w:p>
    <w:p w:rsidR="002822DC" w:rsidRPr="002822DC" w:rsidRDefault="002822DC" w:rsidP="002822DC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pt-BR"/>
        </w:rPr>
      </w:pPr>
    </w:p>
    <w:p w:rsidR="002822DC" w:rsidRPr="002822DC" w:rsidRDefault="002822DC" w:rsidP="002822DC">
      <w:pPr>
        <w:spacing w:after="0"/>
        <w:jc w:val="center"/>
        <w:rPr>
          <w:rFonts w:ascii="GHEA Grapalat" w:hAnsi="GHEA Grapalat"/>
          <w:sz w:val="24"/>
          <w:szCs w:val="24"/>
          <w:lang w:val="pt-BR"/>
        </w:rPr>
      </w:pPr>
      <w:r w:rsidRPr="00BA0E4D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2822DC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A0E4D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2822DC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A0E4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2822DC" w:rsidRDefault="002822DC" w:rsidP="002822DC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BA0E4D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2822DC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A0E4D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2822DC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A0E4D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2822DC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A0E4D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2822DC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A0E4D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2822DC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BA0E4D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3D3141" w:rsidRDefault="003D3141" w:rsidP="002822DC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3D3141" w:rsidRPr="005D1DF4" w:rsidRDefault="005D1DF4" w:rsidP="003D3141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b/>
          <w:sz w:val="24"/>
          <w:szCs w:val="24"/>
        </w:rPr>
      </w:pPr>
      <w:r w:rsidRPr="005D1DF4">
        <w:rPr>
          <w:rFonts w:ascii="GHEA Grapalat" w:hAnsi="GHEA Grapalat"/>
          <w:b/>
          <w:sz w:val="24"/>
          <w:szCs w:val="24"/>
        </w:rPr>
        <w:t>«</w:t>
      </w:r>
      <w:r w:rsidRPr="005D1DF4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Pr="005D1DF4">
        <w:rPr>
          <w:rFonts w:ascii="GHEA Grapalat" w:hAnsi="GHEA Grapalat"/>
          <w:b/>
          <w:sz w:val="24"/>
          <w:szCs w:val="24"/>
        </w:rPr>
        <w:t>»</w:t>
      </w:r>
      <w:r w:rsidRPr="005D1DF4">
        <w:rPr>
          <w:rFonts w:ascii="GHEA Grapalat" w:hAnsi="GHEA Grapalat"/>
          <w:b/>
          <w:sz w:val="24"/>
          <w:szCs w:val="24"/>
          <w:lang w:val="hy-AM"/>
        </w:rPr>
        <w:t xml:space="preserve">               </w:t>
      </w:r>
      <w:r w:rsidRPr="005D1DF4">
        <w:rPr>
          <w:rFonts w:ascii="GHEA Grapalat" w:hAnsi="GHEA Grapalat" w:cs="AK Courier"/>
          <w:b/>
          <w:sz w:val="24"/>
          <w:szCs w:val="24"/>
        </w:rPr>
        <w:t>2022</w:t>
      </w:r>
      <w:r w:rsidR="00A12113" w:rsidRPr="005D1DF4">
        <w:rPr>
          <w:rFonts w:ascii="GHEA Grapalat" w:hAnsi="GHEA Grapalat" w:cs="AK Courier"/>
          <w:b/>
          <w:sz w:val="24"/>
          <w:szCs w:val="24"/>
        </w:rPr>
        <w:t>թ</w:t>
      </w:r>
      <w:r w:rsidRPr="005D1DF4">
        <w:rPr>
          <w:rFonts w:ascii="GHEA Grapalat" w:hAnsi="GHEA Grapalat" w:cs="AK Courier"/>
          <w:b/>
          <w:sz w:val="24"/>
          <w:szCs w:val="24"/>
          <w:lang w:val="hy-AM"/>
        </w:rPr>
        <w:t>.</w:t>
      </w:r>
      <w:r w:rsidRPr="005D1DF4">
        <w:rPr>
          <w:rFonts w:ascii="GHEA Grapalat" w:hAnsi="GHEA Grapalat" w:cs="AK Courier"/>
          <w:b/>
          <w:sz w:val="24"/>
          <w:szCs w:val="24"/>
        </w:rPr>
        <w:t xml:space="preserve"> N          </w:t>
      </w:r>
      <w:r w:rsidR="003D3141" w:rsidRPr="005D1DF4">
        <w:rPr>
          <w:rFonts w:ascii="GHEA Grapalat" w:hAnsi="GHEA Grapalat" w:cs="AK Courier"/>
          <w:b/>
          <w:sz w:val="24"/>
          <w:szCs w:val="24"/>
        </w:rPr>
        <w:t xml:space="preserve"> -Ն</w:t>
      </w:r>
    </w:p>
    <w:p w:rsidR="003D3141" w:rsidRPr="003D3141" w:rsidRDefault="003D3141" w:rsidP="002822DC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p w:rsidR="0092486C" w:rsidRPr="00812F96" w:rsidRDefault="0092486C" w:rsidP="008F7A6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10"/>
          <w:szCs w:val="10"/>
        </w:rPr>
      </w:pPr>
    </w:p>
    <w:p w:rsidR="0092486C" w:rsidRPr="0092486C" w:rsidRDefault="007D5992" w:rsidP="000165D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ՌԱԶՄԱՈՒՍՈՒՄՆԱԿԱՆ ՀԱՍՏԱՏՈՒԹՅՈՒՆ ԱՎԱՐՏԱԾ ԵՎ </w:t>
      </w:r>
      <w:r w:rsidR="0092486C" w:rsidRPr="0092486C">
        <w:rPr>
          <w:rFonts w:ascii="GHEA Grapalat" w:hAnsi="GHEA Grapalat" w:cs="AK Courier"/>
          <w:sz w:val="24"/>
          <w:szCs w:val="24"/>
        </w:rPr>
        <w:t>ՀԱՅԱՍՏԱՆԻ ՀԱՆՐԱՊԵՏՈՒԹՅԱՆ ՊԱՇՏՊԱՆՈՒԹՅԱՆ ՆԱԽԱՐԱՐՈՒԹՅԱՆ ՀԱՄԱԿԱՐԳ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ՈՒՄ ԿԱՄ ՀԱՅԱՍՏԱՆԻ ՀԱՆՐԱՊԵՏՈՒԹՅԱՆ ԱԶԳԱՅԻՆ ԱՆՎՏԱՆԳՈՒԹՅԱՆ ԾԱՌԱՅՈՒԹՅԱՆ ՍԱՀՄԱՆԱՊԱՀ ԶՈՐՔԵՐՈՒՄ ՍՊԱՅԱԿԱՆ ՊԱՇՏՈՆԻ ՆՇԱՆԱԿՎԱԾ ՍՊԱՅԱԿԱՆ ԿԱԶՄԻ ԶԻՆԾԱՌԱՅՈՂՆԵՐԻՆ ԱՆՀԱՏՈՒՅՑ ՕԳՏԱԳՈՐԾՄԱՆ ԻՐԱՎՈՒՆՔՈՎ ԲՆԱԿԱՐԱՆ ՀԱՏԿԱՑՆԵԼՈՒ </w:t>
      </w:r>
      <w:r w:rsidR="0092486C" w:rsidRPr="0092486C">
        <w:rPr>
          <w:rFonts w:ascii="GHEA Grapalat" w:hAnsi="GHEA Grapalat" w:cs="AK Courier"/>
          <w:sz w:val="24"/>
          <w:szCs w:val="24"/>
        </w:rPr>
        <w:t xml:space="preserve">ԿԱՐԳԸ </w:t>
      </w:r>
      <w:r w:rsidR="0064017F">
        <w:rPr>
          <w:rFonts w:ascii="GHEA Grapalat" w:hAnsi="GHEA Grapalat" w:cs="AK Courier"/>
          <w:sz w:val="24"/>
          <w:szCs w:val="24"/>
        </w:rPr>
        <w:t xml:space="preserve">ԵՎ </w:t>
      </w:r>
      <w:r>
        <w:rPr>
          <w:rFonts w:ascii="GHEA Grapalat" w:hAnsi="GHEA Grapalat" w:cs="AK Courier"/>
          <w:sz w:val="24"/>
          <w:szCs w:val="24"/>
          <w:lang w:val="hy-AM"/>
        </w:rPr>
        <w:t>ՊԱՅՄԱՆՆ</w:t>
      </w:r>
      <w:r w:rsidR="0064017F">
        <w:rPr>
          <w:rFonts w:ascii="GHEA Grapalat" w:hAnsi="GHEA Grapalat" w:cs="AK Courier"/>
          <w:sz w:val="24"/>
          <w:szCs w:val="24"/>
        </w:rPr>
        <w:t xml:space="preserve">ԵՐԸ </w:t>
      </w:r>
      <w:r w:rsidR="008F7A6E">
        <w:rPr>
          <w:rFonts w:ascii="GHEA Grapalat" w:hAnsi="GHEA Grapalat" w:cs="AK Courier"/>
          <w:sz w:val="24"/>
          <w:szCs w:val="24"/>
        </w:rPr>
        <w:t>ՍԱՀՄԱՆ</w:t>
      </w:r>
      <w:r w:rsidR="0092486C" w:rsidRPr="0092486C">
        <w:rPr>
          <w:rFonts w:ascii="GHEA Grapalat" w:hAnsi="GHEA Grapalat" w:cs="AK Courier"/>
          <w:sz w:val="24"/>
          <w:szCs w:val="24"/>
        </w:rPr>
        <w:t>ԵԼՈՒ ՄԱՍԻՆ</w:t>
      </w:r>
    </w:p>
    <w:p w:rsidR="0092486C" w:rsidRPr="00812F96" w:rsidRDefault="0092486C" w:rsidP="0092486C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16"/>
          <w:szCs w:val="16"/>
        </w:rPr>
      </w:pPr>
    </w:p>
    <w:p w:rsidR="007361A0" w:rsidRPr="00812F96" w:rsidRDefault="007361A0" w:rsidP="0092486C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10"/>
          <w:szCs w:val="10"/>
        </w:rPr>
      </w:pPr>
    </w:p>
    <w:p w:rsidR="0092486C" w:rsidRPr="0092486C" w:rsidRDefault="0092486C" w:rsidP="00980F6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</w:rPr>
      </w:pPr>
      <w:proofErr w:type="spellStart"/>
      <w:r w:rsidRPr="0092486C">
        <w:rPr>
          <w:rFonts w:ascii="GHEA Grapalat" w:hAnsi="GHEA Grapalat" w:cs="AK Courier"/>
          <w:sz w:val="24"/>
          <w:szCs w:val="24"/>
        </w:rPr>
        <w:t>Ղեկավարվելով</w:t>
      </w:r>
      <w:proofErr w:type="spellEnd"/>
      <w:r w:rsidRPr="0092486C">
        <w:rPr>
          <w:rFonts w:ascii="GHEA Grapalat" w:hAnsi="GHEA Grapalat" w:cs="AK Courier"/>
          <w:sz w:val="24"/>
          <w:szCs w:val="24"/>
        </w:rPr>
        <w:t xml:space="preserve"> </w:t>
      </w:r>
      <w:r w:rsidR="00D72EF3" w:rsidRPr="00640C51">
        <w:rPr>
          <w:rFonts w:ascii="GHEA Grapalat" w:hAnsi="GHEA Grapalat"/>
          <w:sz w:val="24"/>
          <w:szCs w:val="24"/>
        </w:rPr>
        <w:t>«</w:t>
      </w:r>
      <w:proofErr w:type="spellStart"/>
      <w:r w:rsidR="00D72EF3" w:rsidRPr="00640C51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D72EF3" w:rsidRPr="00640C5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72EF3" w:rsidRPr="00640C51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D72EF3" w:rsidRPr="00640C51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D72EF3" w:rsidRPr="00640C51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D72EF3" w:rsidRPr="00640C5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72EF3" w:rsidRPr="00640C51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D72EF3" w:rsidRPr="00640C5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72EF3" w:rsidRPr="00640C5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D72EF3" w:rsidRPr="00640C51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D72EF3" w:rsidRPr="00640C51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D72EF3">
        <w:rPr>
          <w:rFonts w:ascii="GHEA Grapalat" w:hAnsi="GHEA Grapalat" w:cs="Sylfaen"/>
          <w:sz w:val="24"/>
          <w:szCs w:val="24"/>
        </w:rPr>
        <w:t xml:space="preserve"> 65</w:t>
      </w:r>
      <w:r w:rsidR="00D72EF3" w:rsidRPr="00640C51">
        <w:rPr>
          <w:rFonts w:ascii="GHEA Grapalat" w:hAnsi="GHEA Grapalat" w:cs="Sylfaen"/>
          <w:sz w:val="24"/>
          <w:szCs w:val="24"/>
        </w:rPr>
        <w:t xml:space="preserve">-րդ </w:t>
      </w:r>
      <w:proofErr w:type="spellStart"/>
      <w:r w:rsidR="00D72EF3" w:rsidRPr="00640C51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D72EF3">
        <w:rPr>
          <w:rFonts w:ascii="GHEA Grapalat" w:hAnsi="GHEA Grapalat" w:cs="Sylfaen"/>
          <w:sz w:val="24"/>
          <w:szCs w:val="24"/>
        </w:rPr>
        <w:t xml:space="preserve"> </w:t>
      </w:r>
      <w:r w:rsidR="00581811">
        <w:rPr>
          <w:rFonts w:ascii="GHEA Grapalat" w:hAnsi="GHEA Grapalat" w:cs="Sylfaen"/>
          <w:sz w:val="24"/>
          <w:szCs w:val="24"/>
          <w:lang w:val="hy-AM"/>
        </w:rPr>
        <w:t xml:space="preserve">2.1-ին </w:t>
      </w:r>
      <w:proofErr w:type="spellStart"/>
      <w:r w:rsidR="00D72EF3" w:rsidRPr="00640C51">
        <w:rPr>
          <w:rFonts w:ascii="GHEA Grapalat" w:hAnsi="GHEA Grapalat" w:cs="Sylfaen"/>
          <w:sz w:val="24"/>
          <w:szCs w:val="24"/>
        </w:rPr>
        <w:t>մաս</w:t>
      </w:r>
      <w:r w:rsidR="00D72EF3">
        <w:rPr>
          <w:rFonts w:ascii="GHEA Grapalat" w:hAnsi="GHEA Grapalat" w:cs="Sylfaen"/>
          <w:sz w:val="24"/>
          <w:szCs w:val="24"/>
        </w:rPr>
        <w:t>ով</w:t>
      </w:r>
      <w:proofErr w:type="spellEnd"/>
      <w:r w:rsidRPr="0092486C">
        <w:rPr>
          <w:rFonts w:ascii="GHEA Grapalat" w:hAnsi="GHEA Grapalat" w:cs="AK Courier"/>
          <w:sz w:val="24"/>
          <w:szCs w:val="24"/>
        </w:rPr>
        <w:t xml:space="preserve">` </w:t>
      </w:r>
      <w:r w:rsidR="00581811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</w:t>
      </w:r>
      <w:proofErr w:type="spellStart"/>
      <w:r w:rsidRPr="0092486C">
        <w:rPr>
          <w:rFonts w:ascii="GHEA Grapalat" w:hAnsi="GHEA Grapalat" w:cs="AK Courier"/>
          <w:sz w:val="24"/>
          <w:szCs w:val="24"/>
        </w:rPr>
        <w:t>առավարությունը</w:t>
      </w:r>
      <w:proofErr w:type="spellEnd"/>
      <w:r w:rsidRPr="0092486C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92486C">
        <w:rPr>
          <w:rFonts w:ascii="GHEA Grapalat" w:hAnsi="GHEA Grapalat" w:cs="AK Courier"/>
          <w:sz w:val="24"/>
          <w:szCs w:val="24"/>
        </w:rPr>
        <w:t>որոշում</w:t>
      </w:r>
      <w:proofErr w:type="spellEnd"/>
      <w:r w:rsidRPr="0092486C">
        <w:rPr>
          <w:rFonts w:ascii="GHEA Grapalat" w:hAnsi="GHEA Grapalat" w:cs="AK Courier"/>
          <w:sz w:val="24"/>
          <w:szCs w:val="24"/>
        </w:rPr>
        <w:t xml:space="preserve"> է.</w:t>
      </w:r>
    </w:p>
    <w:p w:rsidR="007D5992" w:rsidRDefault="0092486C" w:rsidP="007D599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92486C">
        <w:rPr>
          <w:rFonts w:ascii="GHEA Grapalat" w:hAnsi="GHEA Grapalat" w:cs="AK Courier"/>
          <w:sz w:val="24"/>
          <w:szCs w:val="24"/>
        </w:rPr>
        <w:t xml:space="preserve">1. </w:t>
      </w:r>
      <w:proofErr w:type="spellStart"/>
      <w:r w:rsidR="00D72EF3">
        <w:rPr>
          <w:rFonts w:ascii="GHEA Grapalat" w:hAnsi="GHEA Grapalat" w:cs="AK Courier"/>
          <w:sz w:val="24"/>
          <w:szCs w:val="24"/>
        </w:rPr>
        <w:t>Սահման</w:t>
      </w:r>
      <w:r w:rsidRPr="0092486C">
        <w:rPr>
          <w:rFonts w:ascii="GHEA Grapalat" w:hAnsi="GHEA Grapalat" w:cs="AK Courier"/>
          <w:sz w:val="24"/>
          <w:szCs w:val="24"/>
        </w:rPr>
        <w:t>ել</w:t>
      </w:r>
      <w:proofErr w:type="spellEnd"/>
      <w:r w:rsidRPr="0092486C">
        <w:rPr>
          <w:rFonts w:ascii="GHEA Grapalat" w:hAnsi="GHEA Grapalat" w:cs="AK Courier"/>
          <w:sz w:val="24"/>
          <w:szCs w:val="24"/>
        </w:rPr>
        <w:t xml:space="preserve"> </w:t>
      </w:r>
      <w:r w:rsidR="007D5992">
        <w:rPr>
          <w:rFonts w:ascii="GHEA Grapalat" w:hAnsi="GHEA Grapalat" w:cs="AK Courier"/>
          <w:sz w:val="24"/>
          <w:szCs w:val="24"/>
          <w:lang w:val="hy-AM"/>
        </w:rPr>
        <w:t>ռ</w:t>
      </w:r>
      <w:r w:rsidR="007D5992" w:rsidRPr="005C690F">
        <w:rPr>
          <w:rFonts w:ascii="GHEA Grapalat" w:hAnsi="GHEA Grapalat" w:cs="AK Courier"/>
          <w:sz w:val="24"/>
          <w:szCs w:val="24"/>
          <w:lang w:val="hy-AM"/>
        </w:rPr>
        <w:t xml:space="preserve">ազմաուսումնական </w:t>
      </w:r>
      <w:r w:rsidR="007D5992">
        <w:rPr>
          <w:rFonts w:ascii="GHEA Grapalat" w:hAnsi="GHEA Grapalat" w:cs="AK Courier"/>
          <w:sz w:val="24"/>
          <w:szCs w:val="24"/>
          <w:lang w:val="hy-AM"/>
        </w:rPr>
        <w:t>հաստատություն</w:t>
      </w:r>
      <w:r w:rsidR="007D5992" w:rsidRPr="005C690F">
        <w:rPr>
          <w:rFonts w:ascii="GHEA Grapalat" w:hAnsi="GHEA Grapalat" w:cs="AK Courier"/>
          <w:sz w:val="24"/>
          <w:szCs w:val="24"/>
          <w:lang w:val="hy-AM"/>
        </w:rPr>
        <w:t xml:space="preserve"> ավարտած և Հայաստանի Հանրապետության </w:t>
      </w:r>
      <w:r w:rsidR="007D5992">
        <w:rPr>
          <w:rFonts w:ascii="GHEA Grapalat" w:hAnsi="GHEA Grapalat" w:cs="AK Courier"/>
          <w:sz w:val="24"/>
          <w:szCs w:val="24"/>
          <w:lang w:val="hy-AM"/>
        </w:rPr>
        <w:t>պաշտպանության նախարարության համակարգում</w:t>
      </w:r>
      <w:r w:rsidR="007D5992" w:rsidRPr="005C690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7D5992" w:rsidRPr="007D5992">
        <w:rPr>
          <w:rFonts w:ascii="GHEA Grapalat" w:hAnsi="GHEA Grapalat" w:cs="AK Courier"/>
          <w:sz w:val="24"/>
          <w:szCs w:val="24"/>
          <w:lang w:val="hy-AM"/>
        </w:rPr>
        <w:t>կամ Հայաստանի Հանրապետության ազգային անվտանգության ծառայության սահմանապահ զորքերում</w:t>
      </w:r>
      <w:r w:rsidR="007D5992" w:rsidRPr="005C690F">
        <w:rPr>
          <w:rFonts w:ascii="GHEA Grapalat" w:hAnsi="GHEA Grapalat" w:cs="AK Courier"/>
          <w:sz w:val="24"/>
          <w:szCs w:val="24"/>
          <w:lang w:val="hy-AM"/>
        </w:rPr>
        <w:t xml:space="preserve"> սպայական պաշտոնի նշանակված սպայական կազմի զինծառայող</w:t>
      </w:r>
      <w:r w:rsidR="007D5992">
        <w:rPr>
          <w:rFonts w:ascii="GHEA Grapalat" w:hAnsi="GHEA Grapalat" w:cs="AK Courier"/>
          <w:sz w:val="24"/>
          <w:szCs w:val="24"/>
          <w:lang w:val="hy-AM"/>
        </w:rPr>
        <w:t>ներ</w:t>
      </w:r>
      <w:r w:rsidR="007D5992" w:rsidRPr="005C690F">
        <w:rPr>
          <w:rFonts w:ascii="GHEA Grapalat" w:hAnsi="GHEA Grapalat" w:cs="AK Courier"/>
          <w:sz w:val="24"/>
          <w:szCs w:val="24"/>
          <w:lang w:val="hy-AM"/>
        </w:rPr>
        <w:t xml:space="preserve">ին անհատույց </w:t>
      </w:r>
      <w:r w:rsidR="007D5992">
        <w:rPr>
          <w:rFonts w:ascii="GHEA Grapalat" w:hAnsi="GHEA Grapalat" w:cs="AK Courier"/>
          <w:sz w:val="24"/>
          <w:szCs w:val="24"/>
          <w:lang w:val="hy-AM"/>
        </w:rPr>
        <w:t xml:space="preserve">օգտագործման </w:t>
      </w:r>
      <w:r w:rsidR="007D5992" w:rsidRPr="005C690F">
        <w:rPr>
          <w:rFonts w:ascii="GHEA Grapalat" w:hAnsi="GHEA Grapalat" w:cs="AK Courier"/>
          <w:sz w:val="24"/>
          <w:szCs w:val="24"/>
          <w:lang w:val="hy-AM"/>
        </w:rPr>
        <w:t xml:space="preserve">իրավունքով բնակարան հատկացնելու </w:t>
      </w:r>
      <w:r w:rsidR="007D5992">
        <w:rPr>
          <w:rFonts w:ascii="GHEA Grapalat" w:hAnsi="GHEA Grapalat" w:cs="AK Courier"/>
          <w:sz w:val="24"/>
          <w:szCs w:val="24"/>
          <w:lang w:val="hy-AM"/>
        </w:rPr>
        <w:t>կարգը և պայմանները</w:t>
      </w:r>
      <w:r w:rsidR="009D1741">
        <w:rPr>
          <w:rFonts w:ascii="GHEA Grapalat" w:hAnsi="GHEA Grapalat" w:cs="AK Courier"/>
          <w:sz w:val="24"/>
          <w:szCs w:val="24"/>
          <w:lang w:val="hy-AM"/>
        </w:rPr>
        <w:t>՝ համաձայն հավելվածի</w:t>
      </w:r>
      <w:r w:rsidR="007D5992">
        <w:rPr>
          <w:rFonts w:ascii="GHEA Grapalat" w:hAnsi="GHEA Grapalat" w:cs="AK Courier"/>
          <w:sz w:val="24"/>
          <w:szCs w:val="24"/>
          <w:lang w:val="hy-AM"/>
        </w:rPr>
        <w:t xml:space="preserve">: </w:t>
      </w:r>
    </w:p>
    <w:p w:rsidR="007361A0" w:rsidRPr="00812F96" w:rsidRDefault="00743137" w:rsidP="00812F9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AK Courier"/>
          <w:sz w:val="24"/>
          <w:szCs w:val="24"/>
          <w:lang w:val="pt-BR"/>
        </w:rPr>
        <w:t>2</w:t>
      </w:r>
      <w:r w:rsidRPr="005D1DF4">
        <w:rPr>
          <w:rFonts w:ascii="GHEA Grapalat" w:hAnsi="GHEA Grapalat" w:cs="AK Courier"/>
          <w:sz w:val="24"/>
          <w:szCs w:val="24"/>
          <w:lang w:val="pt-BR"/>
        </w:rPr>
        <w:t>.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Հայաստանի Հանրապետության </w:t>
      </w:r>
      <w:r w:rsidR="00424CCF">
        <w:rPr>
          <w:rFonts w:ascii="GHEA Grapalat" w:hAnsi="GHEA Grapalat" w:cs="AK Courier"/>
          <w:sz w:val="24"/>
          <w:szCs w:val="24"/>
          <w:lang w:val="hy-AM"/>
        </w:rPr>
        <w:t>ազգային անվտանգության ծառայության տնօրենին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՝ </w:t>
      </w:r>
      <w:proofErr w:type="spellStart"/>
      <w:r w:rsidR="00424CCF">
        <w:rPr>
          <w:rFonts w:ascii="GHEA Grapalat" w:hAnsi="GHEA Grapalat" w:cs="AK Courier"/>
          <w:sz w:val="24"/>
          <w:szCs w:val="24"/>
          <w:lang w:val="hy-AM"/>
        </w:rPr>
        <w:t>մինչև</w:t>
      </w:r>
      <w:proofErr w:type="spellEnd"/>
      <w:r w:rsidR="00424CC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334C4">
        <w:rPr>
          <w:rFonts w:ascii="GHEA Grapalat" w:hAnsi="GHEA Grapalat" w:cs="AK Courier"/>
          <w:sz w:val="24"/>
          <w:szCs w:val="24"/>
          <w:lang w:val="hy-AM"/>
        </w:rPr>
        <w:t xml:space="preserve">յուրաքանչյուր տարվա </w:t>
      </w:r>
      <w:r w:rsidR="003E16E9">
        <w:rPr>
          <w:rFonts w:ascii="GHEA Grapalat" w:hAnsi="GHEA Grapalat" w:cs="AK Courier"/>
          <w:sz w:val="24"/>
          <w:szCs w:val="24"/>
          <w:lang w:val="hy-AM"/>
        </w:rPr>
        <w:t>սեպտեմբերի 15-ը, իսկ 2022/2023ուսումնական տարվա շրջանակներում՝ սույն որոշումն ուժի մեջ մտնելու օրվանից 10-օրյա ժամկետում,</w:t>
      </w:r>
      <w:r w:rsidR="001334C4">
        <w:rPr>
          <w:rFonts w:ascii="GHEA Grapalat" w:hAnsi="GHEA Grapalat" w:cs="AK Courier"/>
          <w:sz w:val="24"/>
          <w:szCs w:val="24"/>
          <w:lang w:val="hy-AM"/>
        </w:rPr>
        <w:t xml:space="preserve"> ապահովել </w:t>
      </w:r>
      <w:r w:rsidR="00F86E01">
        <w:rPr>
          <w:rFonts w:ascii="GHEA Grapalat" w:hAnsi="GHEA Grapalat" w:cs="AK Courier"/>
          <w:sz w:val="24"/>
          <w:szCs w:val="24"/>
          <w:lang w:val="hy-AM"/>
        </w:rPr>
        <w:t>տվյալ</w:t>
      </w:r>
      <w:r w:rsidR="00AB38E8">
        <w:rPr>
          <w:rFonts w:ascii="GHEA Grapalat" w:hAnsi="GHEA Grapalat" w:cs="AK Courier"/>
          <w:sz w:val="24"/>
          <w:szCs w:val="24"/>
          <w:lang w:val="hy-AM"/>
        </w:rPr>
        <w:t xml:space="preserve"> ուսումնական տարվա </w:t>
      </w:r>
      <w:r w:rsidR="00A75C28">
        <w:rPr>
          <w:rFonts w:ascii="GHEA Grapalat" w:hAnsi="GHEA Grapalat" w:cs="AK Courier"/>
          <w:sz w:val="24"/>
          <w:szCs w:val="24"/>
          <w:lang w:val="hy-AM"/>
        </w:rPr>
        <w:t xml:space="preserve">ընդունելության </w:t>
      </w:r>
      <w:r w:rsidR="00AB38E8">
        <w:rPr>
          <w:rFonts w:ascii="GHEA Grapalat" w:hAnsi="GHEA Grapalat" w:cs="AK Courier"/>
          <w:sz w:val="24"/>
          <w:szCs w:val="24"/>
          <w:lang w:val="hy-AM"/>
        </w:rPr>
        <w:t>արդյունքներով օտարերկրյա պետությունների</w:t>
      </w:r>
      <w:r w:rsidR="00424CCF">
        <w:rPr>
          <w:rFonts w:ascii="GHEA Grapalat" w:hAnsi="GHEA Grapalat" w:cs="AK Courier"/>
          <w:sz w:val="24"/>
          <w:szCs w:val="24"/>
          <w:lang w:val="hy-AM"/>
        </w:rPr>
        <w:t xml:space="preserve"> սահմանապահ զորքերի</w:t>
      </w:r>
      <w:r w:rsidR="00AB38E8">
        <w:rPr>
          <w:rFonts w:ascii="GHEA Grapalat" w:hAnsi="GHEA Grapalat" w:cs="AK Courier"/>
          <w:sz w:val="24"/>
          <w:szCs w:val="24"/>
          <w:lang w:val="hy-AM"/>
        </w:rPr>
        <w:t xml:space="preserve"> ռազմաուսումնական </w:t>
      </w:r>
      <w:r w:rsidR="00A75C28">
        <w:rPr>
          <w:rFonts w:ascii="GHEA Grapalat" w:hAnsi="GHEA Grapalat" w:cs="AK Courier"/>
          <w:sz w:val="24"/>
          <w:szCs w:val="24"/>
          <w:lang w:val="hy-AM"/>
        </w:rPr>
        <w:t xml:space="preserve">հաստատություններ ընդունված </w:t>
      </w:r>
      <w:r w:rsidR="005755ED">
        <w:rPr>
          <w:rFonts w:ascii="GHEA Grapalat" w:hAnsi="GHEA Grapalat" w:cs="AK Courier"/>
          <w:sz w:val="24"/>
          <w:szCs w:val="24"/>
          <w:lang w:val="hy-AM"/>
        </w:rPr>
        <w:t>ու</w:t>
      </w:r>
      <w:r w:rsidR="008E287F">
        <w:rPr>
          <w:rFonts w:ascii="GHEA Grapalat" w:hAnsi="GHEA Grapalat" w:cs="AK Courier"/>
          <w:sz w:val="24"/>
          <w:szCs w:val="24"/>
          <w:lang w:val="hy-AM"/>
        </w:rPr>
        <w:t xml:space="preserve"> որպես կուրսանտ գրանցված</w:t>
      </w:r>
      <w:r w:rsidR="001334C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24CCF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ազգային անվտանգության ծառայության մարմինների </w:t>
      </w:r>
      <w:r w:rsidR="001334C4">
        <w:rPr>
          <w:rFonts w:ascii="GHEA Grapalat" w:hAnsi="GHEA Grapalat" w:cs="AK Courier"/>
          <w:sz w:val="24"/>
          <w:szCs w:val="24"/>
          <w:lang w:val="hy-AM"/>
        </w:rPr>
        <w:t xml:space="preserve">զինծառայողների քանակական </w:t>
      </w:r>
      <w:r w:rsidR="00782210">
        <w:rPr>
          <w:rFonts w:ascii="GHEA Grapalat" w:hAnsi="GHEA Grapalat" w:cs="AK Courier"/>
          <w:sz w:val="24"/>
          <w:szCs w:val="24"/>
          <w:lang w:val="hy-AM"/>
        </w:rPr>
        <w:t xml:space="preserve">և </w:t>
      </w:r>
      <w:r w:rsidR="00782210">
        <w:rPr>
          <w:rFonts w:ascii="GHEA Grapalat" w:hAnsi="GHEA Grapalat" w:cs="AK Courier"/>
          <w:sz w:val="24"/>
          <w:szCs w:val="24"/>
          <w:lang w:val="hy-AM"/>
        </w:rPr>
        <w:lastRenderedPageBreak/>
        <w:t xml:space="preserve">ուսումնառության ժամկետների ավարտի վերաբերյալ </w:t>
      </w:r>
      <w:r w:rsidR="001334C4">
        <w:rPr>
          <w:rFonts w:ascii="GHEA Grapalat" w:hAnsi="GHEA Grapalat" w:cs="AK Courier"/>
          <w:sz w:val="24"/>
          <w:szCs w:val="24"/>
          <w:lang w:val="hy-AM"/>
        </w:rPr>
        <w:t xml:space="preserve">տվյալների ներկայացումը Հայաստանի Հանրապետության </w:t>
      </w:r>
      <w:r w:rsidR="00812F96">
        <w:rPr>
          <w:rFonts w:ascii="GHEA Grapalat" w:hAnsi="GHEA Grapalat" w:cs="AK Courier"/>
          <w:sz w:val="24"/>
          <w:szCs w:val="24"/>
          <w:lang w:val="hy-AM"/>
        </w:rPr>
        <w:t>պաշտպանության նախարարություն</w:t>
      </w:r>
      <w:r w:rsidR="00A82D5E" w:rsidRPr="005D1DF4">
        <w:rPr>
          <w:rFonts w:ascii="GHEA Grapalat" w:hAnsi="GHEA Grapalat" w:cs="Sylfaen"/>
          <w:bCs/>
          <w:sz w:val="24"/>
          <w:szCs w:val="24"/>
          <w:lang w:val="pt-BR"/>
        </w:rPr>
        <w:t>:</w:t>
      </w:r>
    </w:p>
    <w:p w:rsidR="007361A0" w:rsidRDefault="001334C4" w:rsidP="00550CF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pt-BR"/>
        </w:rPr>
        <w:t>3</w:t>
      </w:r>
      <w:r w:rsidRPr="005D1DF4">
        <w:rPr>
          <w:rFonts w:ascii="GHEA Grapalat" w:hAnsi="GHEA Grapalat" w:cs="AK Courier"/>
          <w:sz w:val="24"/>
          <w:szCs w:val="24"/>
          <w:lang w:val="pt-BR"/>
        </w:rPr>
        <w:t>.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0165D7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պաշտպանության նախարարին</w:t>
      </w:r>
      <w:r w:rsidR="00550CFC">
        <w:rPr>
          <w:rFonts w:ascii="GHEA Grapalat" w:hAnsi="GHEA Grapalat" w:cs="AK Courier"/>
          <w:sz w:val="24"/>
          <w:szCs w:val="24"/>
          <w:lang w:val="hy-AM"/>
        </w:rPr>
        <w:t xml:space="preserve">՝ </w:t>
      </w:r>
      <w:r w:rsidR="00C705C2">
        <w:rPr>
          <w:rFonts w:ascii="GHEA Grapalat" w:hAnsi="GHEA Grapalat" w:cs="AK Courier"/>
          <w:sz w:val="24"/>
          <w:szCs w:val="24"/>
          <w:lang w:val="hy-AM"/>
        </w:rPr>
        <w:t>ապահով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ել </w:t>
      </w:r>
      <w:r w:rsidR="00782210">
        <w:rPr>
          <w:rFonts w:ascii="GHEA Grapalat" w:hAnsi="GHEA Grapalat" w:cs="AK Courier"/>
          <w:sz w:val="24"/>
          <w:szCs w:val="24"/>
          <w:lang w:val="hy-AM"/>
        </w:rPr>
        <w:t xml:space="preserve">պատրաստի բնակարանների գնման գործընթացների կազմակերպումը և դրա համար անհրաժեշտ ֆինանսական միջոցների նախատեսումը՝ այն հաշվարկով, որ </w:t>
      </w:r>
      <w:r w:rsidR="000165D7">
        <w:rPr>
          <w:rFonts w:ascii="GHEA Grapalat" w:hAnsi="GHEA Grapalat" w:cs="AK Courier"/>
          <w:sz w:val="24"/>
          <w:szCs w:val="24"/>
          <w:lang w:val="hy-AM"/>
        </w:rPr>
        <w:t xml:space="preserve">յուրաքանչյուր տարվա համար նախատեսվող </w:t>
      </w:r>
      <w:r>
        <w:rPr>
          <w:rFonts w:ascii="GHEA Grapalat" w:hAnsi="GHEA Grapalat" w:cs="AK Courier"/>
          <w:sz w:val="24"/>
          <w:szCs w:val="24"/>
          <w:lang w:val="hy-AM"/>
        </w:rPr>
        <w:t>համապատասխան</w:t>
      </w:r>
      <w:r w:rsidR="00782210">
        <w:rPr>
          <w:rFonts w:ascii="GHEA Grapalat" w:hAnsi="GHEA Grapalat" w:cs="AK Courier"/>
          <w:sz w:val="24"/>
          <w:szCs w:val="24"/>
          <w:lang w:val="hy-AM"/>
        </w:rPr>
        <w:t xml:space="preserve"> քանակով պատրաստի բնակարաններ</w:t>
      </w:r>
      <w:r w:rsidR="000165D7">
        <w:rPr>
          <w:rFonts w:ascii="GHEA Grapalat" w:hAnsi="GHEA Grapalat" w:cs="AK Courier"/>
          <w:sz w:val="24"/>
          <w:szCs w:val="24"/>
          <w:lang w:val="hy-AM"/>
        </w:rPr>
        <w:t xml:space="preserve">ը </w:t>
      </w:r>
      <w:r>
        <w:rPr>
          <w:rFonts w:ascii="GHEA Grapalat" w:hAnsi="GHEA Grapalat" w:cs="AK Courier"/>
          <w:sz w:val="24"/>
          <w:szCs w:val="24"/>
          <w:lang w:val="hy-AM"/>
        </w:rPr>
        <w:t>Հայաստանի Հանրապետության պաշտպանության նախարար</w:t>
      </w:r>
      <w:r w:rsidR="00782210">
        <w:rPr>
          <w:rFonts w:ascii="GHEA Grapalat" w:hAnsi="GHEA Grapalat" w:cs="AK Courier"/>
          <w:sz w:val="24"/>
          <w:szCs w:val="24"/>
          <w:lang w:val="hy-AM"/>
        </w:rPr>
        <w:t xml:space="preserve">ությանը </w:t>
      </w:r>
      <w:r w:rsidR="000165D7">
        <w:rPr>
          <w:rFonts w:ascii="GHEA Grapalat" w:hAnsi="GHEA Grapalat" w:cs="AK Courier"/>
          <w:sz w:val="24"/>
          <w:szCs w:val="24"/>
          <w:lang w:val="hy-AM"/>
        </w:rPr>
        <w:t xml:space="preserve">հանձնվեն </w:t>
      </w:r>
      <w:proofErr w:type="spellStart"/>
      <w:r w:rsidR="008F4B11">
        <w:rPr>
          <w:rFonts w:ascii="GHEA Grapalat" w:hAnsi="GHEA Grapalat" w:cs="AK Courier"/>
          <w:sz w:val="24"/>
          <w:szCs w:val="24"/>
          <w:lang w:val="hy-AM"/>
        </w:rPr>
        <w:t>մինչև</w:t>
      </w:r>
      <w:proofErr w:type="spellEnd"/>
      <w:r w:rsidR="008F4B11">
        <w:rPr>
          <w:rFonts w:ascii="GHEA Grapalat" w:hAnsi="GHEA Grapalat" w:cs="AK Courier"/>
          <w:sz w:val="24"/>
          <w:szCs w:val="24"/>
          <w:lang w:val="hy-AM"/>
        </w:rPr>
        <w:t xml:space="preserve"> յ</w:t>
      </w:r>
      <w:r w:rsidR="00424CCF">
        <w:rPr>
          <w:rFonts w:ascii="GHEA Grapalat" w:hAnsi="GHEA Grapalat" w:cs="AK Courier"/>
          <w:sz w:val="24"/>
          <w:szCs w:val="24"/>
          <w:lang w:val="hy-AM"/>
        </w:rPr>
        <w:t xml:space="preserve">ուրաքանչյուր </w:t>
      </w:r>
      <w:r w:rsidR="00782210">
        <w:rPr>
          <w:rFonts w:ascii="GHEA Grapalat" w:hAnsi="GHEA Grapalat" w:cs="AK Courier"/>
          <w:sz w:val="24"/>
          <w:szCs w:val="24"/>
          <w:lang w:val="hy-AM"/>
        </w:rPr>
        <w:t xml:space="preserve">տարվա </w:t>
      </w:r>
      <w:r w:rsidR="000165D7">
        <w:rPr>
          <w:rFonts w:ascii="GHEA Grapalat" w:hAnsi="GHEA Grapalat" w:cs="AK Courier"/>
          <w:sz w:val="24"/>
          <w:szCs w:val="24"/>
          <w:lang w:val="hy-AM"/>
        </w:rPr>
        <w:t>մայ</w:t>
      </w:r>
      <w:r w:rsidR="00782210">
        <w:rPr>
          <w:rFonts w:ascii="GHEA Grapalat" w:hAnsi="GHEA Grapalat" w:cs="AK Courier"/>
          <w:sz w:val="24"/>
          <w:szCs w:val="24"/>
          <w:lang w:val="hy-AM"/>
        </w:rPr>
        <w:t>իսի 1-ը</w:t>
      </w:r>
      <w:r w:rsidR="00550CFC">
        <w:rPr>
          <w:rFonts w:ascii="GHEA Grapalat" w:hAnsi="GHEA Grapalat" w:cs="AK Courier"/>
          <w:sz w:val="24"/>
          <w:szCs w:val="24"/>
          <w:lang w:val="hy-AM"/>
        </w:rPr>
        <w:t>:</w:t>
      </w:r>
    </w:p>
    <w:p w:rsidR="0092486C" w:rsidRPr="005D1DF4" w:rsidRDefault="008E287F" w:rsidP="00834945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pt-BR"/>
        </w:rPr>
      </w:pPr>
      <w:r>
        <w:rPr>
          <w:rFonts w:ascii="GHEA Grapalat" w:hAnsi="GHEA Grapalat" w:cs="AK Courier"/>
          <w:sz w:val="24"/>
          <w:szCs w:val="24"/>
          <w:lang w:val="pt-BR"/>
        </w:rPr>
        <w:t>4</w:t>
      </w:r>
      <w:r w:rsidR="0092486C" w:rsidRPr="005D1DF4">
        <w:rPr>
          <w:rFonts w:ascii="GHEA Grapalat" w:hAnsi="GHEA Grapalat" w:cs="AK Courier"/>
          <w:sz w:val="24"/>
          <w:szCs w:val="24"/>
          <w:lang w:val="pt-BR"/>
        </w:rPr>
        <w:t xml:space="preserve">. </w:t>
      </w:r>
      <w:r w:rsidR="0092486C" w:rsidRPr="00743137">
        <w:rPr>
          <w:rFonts w:ascii="GHEA Grapalat" w:hAnsi="GHEA Grapalat" w:cs="AK Courier"/>
          <w:sz w:val="24"/>
          <w:szCs w:val="24"/>
          <w:lang w:val="hy-AM"/>
        </w:rPr>
        <w:t>Սույն</w:t>
      </w:r>
      <w:r w:rsidR="0092486C"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="0092486C" w:rsidRPr="00743137">
        <w:rPr>
          <w:rFonts w:ascii="GHEA Grapalat" w:hAnsi="GHEA Grapalat" w:cs="AK Courier"/>
          <w:sz w:val="24"/>
          <w:szCs w:val="24"/>
          <w:lang w:val="hy-AM"/>
        </w:rPr>
        <w:t>որոշումն</w:t>
      </w:r>
      <w:r w:rsidR="0092486C"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="0092486C" w:rsidRPr="00743137">
        <w:rPr>
          <w:rFonts w:ascii="GHEA Grapalat" w:hAnsi="GHEA Grapalat" w:cs="AK Courier"/>
          <w:sz w:val="24"/>
          <w:szCs w:val="24"/>
          <w:lang w:val="hy-AM"/>
        </w:rPr>
        <w:t>ուժի</w:t>
      </w:r>
      <w:r w:rsidR="0092486C"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="0092486C" w:rsidRPr="00743137">
        <w:rPr>
          <w:rFonts w:ascii="GHEA Grapalat" w:hAnsi="GHEA Grapalat" w:cs="AK Courier"/>
          <w:sz w:val="24"/>
          <w:szCs w:val="24"/>
          <w:lang w:val="hy-AM"/>
        </w:rPr>
        <w:t>մեջ</w:t>
      </w:r>
      <w:r w:rsidR="0092486C"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="0092486C" w:rsidRPr="00743137">
        <w:rPr>
          <w:rFonts w:ascii="GHEA Grapalat" w:hAnsi="GHEA Grapalat" w:cs="AK Courier"/>
          <w:sz w:val="24"/>
          <w:szCs w:val="24"/>
          <w:lang w:val="hy-AM"/>
        </w:rPr>
        <w:t>է</w:t>
      </w:r>
      <w:r w:rsidR="0092486C"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="0092486C" w:rsidRPr="00743137">
        <w:rPr>
          <w:rFonts w:ascii="GHEA Grapalat" w:hAnsi="GHEA Grapalat" w:cs="AK Courier"/>
          <w:sz w:val="24"/>
          <w:szCs w:val="24"/>
          <w:lang w:val="hy-AM"/>
        </w:rPr>
        <w:t>մտն</w:t>
      </w:r>
      <w:r w:rsidR="004D15A6" w:rsidRPr="00743137">
        <w:rPr>
          <w:rFonts w:ascii="GHEA Grapalat" w:hAnsi="GHEA Grapalat" w:cs="AK Courier"/>
          <w:sz w:val="24"/>
          <w:szCs w:val="24"/>
          <w:lang w:val="hy-AM"/>
        </w:rPr>
        <w:t>ում</w:t>
      </w:r>
      <w:r w:rsidR="004D15A6"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="004D15A6" w:rsidRPr="00743137">
        <w:rPr>
          <w:rFonts w:ascii="GHEA Grapalat" w:hAnsi="GHEA Grapalat" w:cs="AK Courier"/>
          <w:sz w:val="24"/>
          <w:szCs w:val="24"/>
          <w:lang w:val="hy-AM"/>
        </w:rPr>
        <w:t>պաշտոնական</w:t>
      </w:r>
      <w:r w:rsidR="004D15A6"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="004D15A6" w:rsidRPr="00743137">
        <w:rPr>
          <w:rFonts w:ascii="GHEA Grapalat" w:hAnsi="GHEA Grapalat" w:cs="AK Courier"/>
          <w:sz w:val="24"/>
          <w:szCs w:val="24"/>
          <w:lang w:val="hy-AM"/>
        </w:rPr>
        <w:t>հրապարակմանը</w:t>
      </w:r>
      <w:r w:rsidR="004D15A6"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="004D15A6" w:rsidRPr="00743137">
        <w:rPr>
          <w:rFonts w:ascii="GHEA Grapalat" w:hAnsi="GHEA Grapalat" w:cs="AK Courier"/>
          <w:sz w:val="24"/>
          <w:szCs w:val="24"/>
          <w:lang w:val="hy-AM"/>
        </w:rPr>
        <w:t>հաջորդող</w:t>
      </w:r>
      <w:r w:rsidR="004D15A6"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="004D15A6" w:rsidRPr="00743137">
        <w:rPr>
          <w:rFonts w:ascii="GHEA Grapalat" w:hAnsi="GHEA Grapalat" w:cs="AK Courier"/>
          <w:sz w:val="24"/>
          <w:szCs w:val="24"/>
          <w:lang w:val="hy-AM"/>
        </w:rPr>
        <w:t>օրվանից</w:t>
      </w:r>
      <w:r w:rsidR="005C1EB4">
        <w:rPr>
          <w:rFonts w:ascii="GHEA Grapalat" w:hAnsi="GHEA Grapalat" w:cs="AK Courier"/>
          <w:sz w:val="24"/>
          <w:szCs w:val="24"/>
          <w:lang w:val="hy-AM"/>
        </w:rPr>
        <w:t xml:space="preserve"> և տարածվում է 2022 թվականի հուլիսի 1-ից հետո ռազմաուսումնական հաստատություն ընդունված և </w:t>
      </w:r>
      <w:r w:rsidR="005C1EB4" w:rsidRPr="00B16A70">
        <w:rPr>
          <w:rFonts w:ascii="Times Armenian" w:hAnsi="Times Armenian" w:cs="IRTEK Courier"/>
          <w:sz w:val="24"/>
          <w:szCs w:val="24"/>
          <w:lang w:val="fr-FR"/>
        </w:rPr>
        <w:t>§</w:t>
      </w:r>
      <w:r w:rsidR="005C1EB4" w:rsidRPr="008623D5">
        <w:rPr>
          <w:rFonts w:ascii="GHEA Grapalat" w:hAnsi="GHEA Grapalat" w:cs="AK Courier"/>
          <w:sz w:val="24"/>
          <w:szCs w:val="24"/>
          <w:lang w:val="hy-AM"/>
        </w:rPr>
        <w:t>Զինվորական ծառայության և զինծառայողի կարգավիճակի մասին</w:t>
      </w:r>
      <w:r w:rsidR="005C1EB4" w:rsidRPr="00B16A70">
        <w:rPr>
          <w:rFonts w:ascii="Times Armenian" w:hAnsi="Times Armenian" w:cs="IRTEK Courier"/>
          <w:sz w:val="24"/>
          <w:szCs w:val="24"/>
          <w:lang w:val="fr-FR"/>
        </w:rPr>
        <w:t>¦</w:t>
      </w:r>
      <w:r w:rsidR="005C1EB4" w:rsidRPr="008623D5">
        <w:rPr>
          <w:rFonts w:ascii="GHEA Grapalat" w:hAnsi="GHEA Grapalat" w:cs="AK Courier"/>
          <w:sz w:val="24"/>
          <w:szCs w:val="24"/>
          <w:lang w:val="hy-AM"/>
        </w:rPr>
        <w:t xml:space="preserve"> Հայաստանի Հանրապետության</w:t>
      </w:r>
      <w:r w:rsidR="005C1EB4">
        <w:rPr>
          <w:rFonts w:ascii="GHEA Grapalat" w:hAnsi="GHEA Grapalat" w:cs="AK Courier"/>
          <w:sz w:val="24"/>
          <w:szCs w:val="24"/>
          <w:lang w:val="hy-AM"/>
        </w:rPr>
        <w:t xml:space="preserve"> օրենքի 32-րդ հոդվածի 3-րդ մասի 3-րդ </w:t>
      </w:r>
      <w:proofErr w:type="spellStart"/>
      <w:r w:rsidR="005C1EB4">
        <w:rPr>
          <w:rFonts w:ascii="GHEA Grapalat" w:hAnsi="GHEA Grapalat" w:cs="AK Courier"/>
          <w:sz w:val="24"/>
          <w:szCs w:val="24"/>
          <w:lang w:val="hy-AM"/>
        </w:rPr>
        <w:t>կետում</w:t>
      </w:r>
      <w:proofErr w:type="spellEnd"/>
      <w:r w:rsidR="005C1EB4">
        <w:rPr>
          <w:rFonts w:ascii="GHEA Grapalat" w:hAnsi="GHEA Grapalat" w:cs="AK Courier"/>
          <w:sz w:val="24"/>
          <w:szCs w:val="24"/>
          <w:lang w:val="hy-AM"/>
        </w:rPr>
        <w:t xml:space="preserve"> սահմանված ժամկետով պայմանագրային զինվորական ծառայություն անցնելու պայմանագիր կնքած զինծառայողների վրա</w:t>
      </w:r>
      <w:r w:rsidR="0092486C" w:rsidRPr="005D1DF4">
        <w:rPr>
          <w:rFonts w:ascii="GHEA Grapalat" w:hAnsi="GHEA Grapalat" w:cs="AK Courier"/>
          <w:sz w:val="24"/>
          <w:szCs w:val="24"/>
          <w:lang w:val="pt-BR"/>
        </w:rPr>
        <w:t>:</w:t>
      </w:r>
    </w:p>
    <w:p w:rsidR="0092486C" w:rsidRPr="005D1DF4" w:rsidRDefault="0092486C" w:rsidP="0092486C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pt-BR"/>
        </w:rPr>
      </w:pPr>
    </w:p>
    <w:p w:rsidR="00C758CA" w:rsidRPr="0054028D" w:rsidRDefault="00C758CA" w:rsidP="00C758CA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C758CA" w:rsidRPr="0054028D" w:rsidRDefault="00C758CA" w:rsidP="00C758CA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54028D">
        <w:rPr>
          <w:rFonts w:ascii="GHEA Grapalat" w:hAnsi="GHEA Grapalat" w:cs="AK Courier"/>
          <w:sz w:val="24"/>
          <w:szCs w:val="24"/>
          <w:lang w:val="hy-AM"/>
        </w:rPr>
        <w:t>Հայաստանի Հանրապետության</w:t>
      </w:r>
    </w:p>
    <w:p w:rsidR="00C758CA" w:rsidRPr="0054028D" w:rsidRDefault="00C758CA" w:rsidP="00C758CA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54028D">
        <w:rPr>
          <w:rFonts w:ascii="GHEA Grapalat" w:hAnsi="GHEA Grapalat" w:cs="AK Courier"/>
          <w:sz w:val="24"/>
          <w:szCs w:val="24"/>
          <w:lang w:val="hy-AM"/>
        </w:rPr>
        <w:t>վարչապետ                     Ն. Փաշինյան</w:t>
      </w:r>
    </w:p>
    <w:p w:rsidR="00C758CA" w:rsidRPr="0054028D" w:rsidRDefault="00C758CA" w:rsidP="00C758CA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C758CA" w:rsidRPr="0054028D" w:rsidRDefault="00C758CA" w:rsidP="00C758CA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54028D">
        <w:rPr>
          <w:rFonts w:ascii="GHEA Grapalat" w:hAnsi="GHEA Grapalat" w:cs="AK Courier"/>
          <w:sz w:val="24"/>
          <w:szCs w:val="24"/>
          <w:lang w:val="hy-AM"/>
        </w:rPr>
        <w:t xml:space="preserve">2022 թ. </w:t>
      </w:r>
    </w:p>
    <w:p w:rsidR="00C758CA" w:rsidRPr="005F3892" w:rsidRDefault="00C758CA" w:rsidP="00C758CA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proofErr w:type="spellStart"/>
      <w:r w:rsidRPr="005F3892">
        <w:rPr>
          <w:rFonts w:ascii="GHEA Grapalat" w:hAnsi="GHEA Grapalat" w:cs="AK Courier"/>
          <w:sz w:val="24"/>
          <w:szCs w:val="24"/>
          <w:lang w:val="hy-AM"/>
        </w:rPr>
        <w:t>Երեւան</w:t>
      </w:r>
      <w:proofErr w:type="spellEnd"/>
    </w:p>
    <w:p w:rsidR="0092486C" w:rsidRPr="005D1DF4" w:rsidRDefault="0092486C" w:rsidP="0092486C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pt-BR"/>
        </w:rPr>
      </w:pPr>
    </w:p>
    <w:p w:rsidR="00A943E3" w:rsidRPr="005D1DF4" w:rsidRDefault="00A943E3" w:rsidP="005F218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pt-BR"/>
        </w:rPr>
      </w:pPr>
    </w:p>
    <w:p w:rsidR="005F218E" w:rsidRPr="005D1DF4" w:rsidRDefault="005F218E" w:rsidP="005F218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pt-BR"/>
        </w:rPr>
      </w:pPr>
    </w:p>
    <w:p w:rsidR="00EA71D3" w:rsidRPr="005D1DF4" w:rsidRDefault="00EA71D3" w:rsidP="005F218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pt-BR"/>
        </w:rPr>
      </w:pPr>
    </w:p>
    <w:p w:rsidR="00EA71D3" w:rsidRDefault="00EA71D3" w:rsidP="005F218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pt-BR"/>
        </w:rPr>
      </w:pPr>
    </w:p>
    <w:p w:rsidR="00550CFC" w:rsidRDefault="00550CFC" w:rsidP="005F218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pt-BR"/>
        </w:rPr>
      </w:pPr>
    </w:p>
    <w:p w:rsidR="00550CFC" w:rsidRDefault="00550CFC" w:rsidP="005F218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pt-BR"/>
        </w:rPr>
      </w:pPr>
    </w:p>
    <w:p w:rsidR="00550CFC" w:rsidRPr="005D1DF4" w:rsidRDefault="00550CFC" w:rsidP="005F218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pt-BR"/>
        </w:rPr>
      </w:pPr>
      <w:bookmarkStart w:id="0" w:name="_GoBack"/>
      <w:bookmarkEnd w:id="0"/>
    </w:p>
    <w:sectPr w:rsidR="00550CFC" w:rsidRPr="005D1DF4" w:rsidSect="00D9200B">
      <w:pgSz w:w="12240" w:h="15840"/>
      <w:pgMar w:top="993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2DC"/>
    <w:rsid w:val="00002823"/>
    <w:rsid w:val="00005A0B"/>
    <w:rsid w:val="000165D7"/>
    <w:rsid w:val="00041352"/>
    <w:rsid w:val="00042C6F"/>
    <w:rsid w:val="00043525"/>
    <w:rsid w:val="0004583D"/>
    <w:rsid w:val="00050B1B"/>
    <w:rsid w:val="00052859"/>
    <w:rsid w:val="00097B42"/>
    <w:rsid w:val="000B1687"/>
    <w:rsid w:val="0010778F"/>
    <w:rsid w:val="00107A02"/>
    <w:rsid w:val="001162E4"/>
    <w:rsid w:val="00121ABC"/>
    <w:rsid w:val="0012414B"/>
    <w:rsid w:val="001334C4"/>
    <w:rsid w:val="0014650D"/>
    <w:rsid w:val="00153970"/>
    <w:rsid w:val="00185E1C"/>
    <w:rsid w:val="001868E7"/>
    <w:rsid w:val="0019716F"/>
    <w:rsid w:val="001A666E"/>
    <w:rsid w:val="001A67BC"/>
    <w:rsid w:val="001F6210"/>
    <w:rsid w:val="00213A73"/>
    <w:rsid w:val="00216F45"/>
    <w:rsid w:val="00222495"/>
    <w:rsid w:val="00245791"/>
    <w:rsid w:val="00257715"/>
    <w:rsid w:val="00271E6C"/>
    <w:rsid w:val="002822DC"/>
    <w:rsid w:val="002C271A"/>
    <w:rsid w:val="002D54DF"/>
    <w:rsid w:val="002E046C"/>
    <w:rsid w:val="002E6C40"/>
    <w:rsid w:val="002F0974"/>
    <w:rsid w:val="002F3018"/>
    <w:rsid w:val="00305388"/>
    <w:rsid w:val="00307872"/>
    <w:rsid w:val="00321AD5"/>
    <w:rsid w:val="003311C8"/>
    <w:rsid w:val="00331324"/>
    <w:rsid w:val="00331516"/>
    <w:rsid w:val="00343991"/>
    <w:rsid w:val="00343DE6"/>
    <w:rsid w:val="003468BC"/>
    <w:rsid w:val="00353725"/>
    <w:rsid w:val="00363526"/>
    <w:rsid w:val="0037076C"/>
    <w:rsid w:val="003868C5"/>
    <w:rsid w:val="00397B1D"/>
    <w:rsid w:val="003C4E70"/>
    <w:rsid w:val="003D3141"/>
    <w:rsid w:val="003E16E9"/>
    <w:rsid w:val="004019D9"/>
    <w:rsid w:val="0040584D"/>
    <w:rsid w:val="00424CCF"/>
    <w:rsid w:val="00434B2C"/>
    <w:rsid w:val="0044789F"/>
    <w:rsid w:val="004527DE"/>
    <w:rsid w:val="00455C61"/>
    <w:rsid w:val="00461B48"/>
    <w:rsid w:val="0046492C"/>
    <w:rsid w:val="00471AD1"/>
    <w:rsid w:val="00480457"/>
    <w:rsid w:val="00493F42"/>
    <w:rsid w:val="004B4BEA"/>
    <w:rsid w:val="004C23EB"/>
    <w:rsid w:val="004C3C23"/>
    <w:rsid w:val="004D15A6"/>
    <w:rsid w:val="004F31D6"/>
    <w:rsid w:val="005017D4"/>
    <w:rsid w:val="005045F4"/>
    <w:rsid w:val="00512328"/>
    <w:rsid w:val="005260C7"/>
    <w:rsid w:val="00542395"/>
    <w:rsid w:val="005430E4"/>
    <w:rsid w:val="005472E8"/>
    <w:rsid w:val="00550CFC"/>
    <w:rsid w:val="00560E3C"/>
    <w:rsid w:val="005755ED"/>
    <w:rsid w:val="00581811"/>
    <w:rsid w:val="00583FA2"/>
    <w:rsid w:val="00583FC1"/>
    <w:rsid w:val="00586047"/>
    <w:rsid w:val="0059296F"/>
    <w:rsid w:val="00595DDD"/>
    <w:rsid w:val="005B3707"/>
    <w:rsid w:val="005C1EB4"/>
    <w:rsid w:val="005C319B"/>
    <w:rsid w:val="005D1DF4"/>
    <w:rsid w:val="005E2009"/>
    <w:rsid w:val="005F218E"/>
    <w:rsid w:val="005F3892"/>
    <w:rsid w:val="006017E1"/>
    <w:rsid w:val="006062B6"/>
    <w:rsid w:val="00631BE3"/>
    <w:rsid w:val="0064017F"/>
    <w:rsid w:val="00640C51"/>
    <w:rsid w:val="00642CC7"/>
    <w:rsid w:val="006561BF"/>
    <w:rsid w:val="00672781"/>
    <w:rsid w:val="00695A3F"/>
    <w:rsid w:val="006A48DC"/>
    <w:rsid w:val="006B6238"/>
    <w:rsid w:val="006B6703"/>
    <w:rsid w:val="006D7102"/>
    <w:rsid w:val="006E0DE4"/>
    <w:rsid w:val="006E3057"/>
    <w:rsid w:val="006E422A"/>
    <w:rsid w:val="006E4B99"/>
    <w:rsid w:val="006E72BC"/>
    <w:rsid w:val="006F7CDA"/>
    <w:rsid w:val="00713868"/>
    <w:rsid w:val="0071651D"/>
    <w:rsid w:val="007361A0"/>
    <w:rsid w:val="00743137"/>
    <w:rsid w:val="0078086B"/>
    <w:rsid w:val="00782210"/>
    <w:rsid w:val="00796AD7"/>
    <w:rsid w:val="00797A9A"/>
    <w:rsid w:val="007A356F"/>
    <w:rsid w:val="007A554D"/>
    <w:rsid w:val="007B6C79"/>
    <w:rsid w:val="007C0FC9"/>
    <w:rsid w:val="007C32B4"/>
    <w:rsid w:val="007C6438"/>
    <w:rsid w:val="007D5992"/>
    <w:rsid w:val="007E201C"/>
    <w:rsid w:val="007E4823"/>
    <w:rsid w:val="00812F96"/>
    <w:rsid w:val="00813CE3"/>
    <w:rsid w:val="008201A9"/>
    <w:rsid w:val="0082342B"/>
    <w:rsid w:val="00834945"/>
    <w:rsid w:val="00846A00"/>
    <w:rsid w:val="00846EB8"/>
    <w:rsid w:val="0085468A"/>
    <w:rsid w:val="00863A45"/>
    <w:rsid w:val="008879F1"/>
    <w:rsid w:val="00890ABE"/>
    <w:rsid w:val="00894200"/>
    <w:rsid w:val="008A7345"/>
    <w:rsid w:val="008E287F"/>
    <w:rsid w:val="008F4B11"/>
    <w:rsid w:val="008F7A6E"/>
    <w:rsid w:val="00911999"/>
    <w:rsid w:val="00921F9F"/>
    <w:rsid w:val="0092486C"/>
    <w:rsid w:val="00926607"/>
    <w:rsid w:val="009679D1"/>
    <w:rsid w:val="00973BCC"/>
    <w:rsid w:val="00980F6A"/>
    <w:rsid w:val="0099194C"/>
    <w:rsid w:val="009A2831"/>
    <w:rsid w:val="009C4D55"/>
    <w:rsid w:val="009C76D9"/>
    <w:rsid w:val="009D1741"/>
    <w:rsid w:val="009D50DE"/>
    <w:rsid w:val="00A068EE"/>
    <w:rsid w:val="00A12113"/>
    <w:rsid w:val="00A257CF"/>
    <w:rsid w:val="00A4074E"/>
    <w:rsid w:val="00A455F5"/>
    <w:rsid w:val="00A75C28"/>
    <w:rsid w:val="00A81E70"/>
    <w:rsid w:val="00A82D5E"/>
    <w:rsid w:val="00A943E3"/>
    <w:rsid w:val="00A9500A"/>
    <w:rsid w:val="00AA2D37"/>
    <w:rsid w:val="00AB38E8"/>
    <w:rsid w:val="00AC17CF"/>
    <w:rsid w:val="00AC3234"/>
    <w:rsid w:val="00AC6CD4"/>
    <w:rsid w:val="00AD4467"/>
    <w:rsid w:val="00B10484"/>
    <w:rsid w:val="00B1364F"/>
    <w:rsid w:val="00B139BB"/>
    <w:rsid w:val="00B27540"/>
    <w:rsid w:val="00B6245F"/>
    <w:rsid w:val="00B81D26"/>
    <w:rsid w:val="00BA0E4D"/>
    <w:rsid w:val="00BB34DB"/>
    <w:rsid w:val="00BB4245"/>
    <w:rsid w:val="00BB7D3D"/>
    <w:rsid w:val="00BD35FC"/>
    <w:rsid w:val="00C0144E"/>
    <w:rsid w:val="00C03EBA"/>
    <w:rsid w:val="00C13EA9"/>
    <w:rsid w:val="00C17496"/>
    <w:rsid w:val="00C440AF"/>
    <w:rsid w:val="00C57C8B"/>
    <w:rsid w:val="00C705C2"/>
    <w:rsid w:val="00C70F8F"/>
    <w:rsid w:val="00C74992"/>
    <w:rsid w:val="00C758CA"/>
    <w:rsid w:val="00C776AA"/>
    <w:rsid w:val="00C84FB5"/>
    <w:rsid w:val="00C85AA7"/>
    <w:rsid w:val="00CA0B4B"/>
    <w:rsid w:val="00CB4030"/>
    <w:rsid w:val="00CE5BEB"/>
    <w:rsid w:val="00CE6584"/>
    <w:rsid w:val="00CE65BF"/>
    <w:rsid w:val="00D14A8D"/>
    <w:rsid w:val="00D213E1"/>
    <w:rsid w:val="00D26357"/>
    <w:rsid w:val="00D264A4"/>
    <w:rsid w:val="00D41C8A"/>
    <w:rsid w:val="00D44498"/>
    <w:rsid w:val="00D72EF3"/>
    <w:rsid w:val="00D73608"/>
    <w:rsid w:val="00D9200B"/>
    <w:rsid w:val="00DB1534"/>
    <w:rsid w:val="00DE1A27"/>
    <w:rsid w:val="00DF07DB"/>
    <w:rsid w:val="00DF22D6"/>
    <w:rsid w:val="00DF42A1"/>
    <w:rsid w:val="00E03298"/>
    <w:rsid w:val="00E05CA9"/>
    <w:rsid w:val="00E21712"/>
    <w:rsid w:val="00E36D76"/>
    <w:rsid w:val="00E6435D"/>
    <w:rsid w:val="00E868CB"/>
    <w:rsid w:val="00EA6C27"/>
    <w:rsid w:val="00EA71D3"/>
    <w:rsid w:val="00EB124F"/>
    <w:rsid w:val="00EB33E7"/>
    <w:rsid w:val="00EC6602"/>
    <w:rsid w:val="00EE7958"/>
    <w:rsid w:val="00F00E75"/>
    <w:rsid w:val="00F01B38"/>
    <w:rsid w:val="00F026A5"/>
    <w:rsid w:val="00F3229E"/>
    <w:rsid w:val="00F51389"/>
    <w:rsid w:val="00F55D59"/>
    <w:rsid w:val="00F71FAD"/>
    <w:rsid w:val="00F80E67"/>
    <w:rsid w:val="00F86E01"/>
    <w:rsid w:val="00FA77E3"/>
    <w:rsid w:val="00FC3ED4"/>
    <w:rsid w:val="00FC656F"/>
    <w:rsid w:val="00FD4A14"/>
    <w:rsid w:val="00FF40E4"/>
    <w:rsid w:val="00FF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D9353"/>
  <w15:chartTrackingRefBased/>
  <w15:docId w15:val="{9EFDEED5-2377-44F2-B0B0-FBD71ED02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AA7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052859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2822D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BodyA">
    <w:name w:val="Body A"/>
    <w:rsid w:val="002822DC"/>
    <w:pPr>
      <w:spacing w:after="200" w:line="276" w:lineRule="auto"/>
    </w:pPr>
    <w:rPr>
      <w:rFonts w:ascii="Arial" w:eastAsia="Arial Unicode MS" w:hAnsi="Arial" w:cs="Arial Unicode MS"/>
      <w:color w:val="000000"/>
      <w:sz w:val="22"/>
      <w:szCs w:val="22"/>
      <w:u w:color="000000"/>
    </w:rPr>
  </w:style>
  <w:style w:type="paragraph" w:styleId="ListParagraph">
    <w:name w:val="List Paragraph"/>
    <w:basedOn w:val="Normal"/>
    <w:uiPriority w:val="34"/>
    <w:qFormat/>
    <w:rsid w:val="005045F4"/>
    <w:pPr>
      <w:ind w:left="720"/>
      <w:contextualSpacing/>
    </w:pPr>
  </w:style>
  <w:style w:type="character" w:customStyle="1" w:styleId="Heading2Char">
    <w:name w:val="Heading 2 Char"/>
    <w:link w:val="Heading2"/>
    <w:rsid w:val="00052859"/>
    <w:rPr>
      <w:rFonts w:ascii="Arial" w:hAnsi="Arial" w:cs="Arial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rsid w:val="00052859"/>
    <w:pPr>
      <w:spacing w:after="0" w:line="240" w:lineRule="auto"/>
      <w:jc w:val="both"/>
    </w:pPr>
    <w:rPr>
      <w:rFonts w:ascii="Arial Armenian" w:hAnsi="Arial Armenian"/>
      <w:sz w:val="24"/>
      <w:szCs w:val="20"/>
    </w:rPr>
  </w:style>
  <w:style w:type="character" w:customStyle="1" w:styleId="BodyTextChar">
    <w:name w:val="Body Text Char"/>
    <w:link w:val="BodyText"/>
    <w:rsid w:val="00052859"/>
    <w:rPr>
      <w:rFonts w:ascii="Arial Armenian" w:hAnsi="Arial Armenian"/>
      <w:sz w:val="24"/>
    </w:rPr>
  </w:style>
  <w:style w:type="table" w:styleId="TableGrid">
    <w:name w:val="Table Grid"/>
    <w:basedOn w:val="TableNormal"/>
    <w:uiPriority w:val="59"/>
    <w:rsid w:val="00D14A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1B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31B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476DA-963D-4B8C-B2C9-A9841F93E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Sergey Tashcyan</cp:lastModifiedBy>
  <cp:revision>4</cp:revision>
  <cp:lastPrinted>2022-08-24T23:32:00Z</cp:lastPrinted>
  <dcterms:created xsi:type="dcterms:W3CDTF">2022-10-26T10:32:00Z</dcterms:created>
  <dcterms:modified xsi:type="dcterms:W3CDTF">2022-10-26T10:33:00Z</dcterms:modified>
</cp:coreProperties>
</file>