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D4D" w:rsidRPr="00F00A57" w:rsidRDefault="00A70D4D" w:rsidP="00F00A57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  <w:r w:rsidRPr="00F00A57">
        <w:rPr>
          <w:rFonts w:ascii="GHEA Grapalat" w:hAnsi="GHEA Grapalat" w:cs="Sylfaen"/>
          <w:b/>
          <w:szCs w:val="24"/>
          <w:lang w:val="hy-AM"/>
        </w:rPr>
        <w:t>ՀԻՄՆԱՎՈՐՈՒՄ</w:t>
      </w:r>
    </w:p>
    <w:p w:rsidR="00A70D4D" w:rsidRPr="00F00A57" w:rsidRDefault="0059457F" w:rsidP="00F00A57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i/>
          <w:szCs w:val="24"/>
          <w:lang w:val="af-ZA"/>
        </w:rPr>
      </w:pPr>
      <w:r w:rsidRPr="00F00A57">
        <w:rPr>
          <w:rFonts w:ascii="GHEA Grapalat" w:hAnsi="GHEA Grapalat"/>
          <w:b/>
          <w:szCs w:val="24"/>
          <w:lang w:val="af-ZA"/>
        </w:rPr>
        <w:t>«</w:t>
      </w:r>
      <w:r w:rsidR="008C2F6C" w:rsidRPr="00560BF0">
        <w:rPr>
          <w:rFonts w:ascii="GHEA Grapalat" w:hAnsi="GHEA Grapalat"/>
          <w:b/>
          <w:i/>
          <w:color w:val="000000"/>
          <w:szCs w:val="24"/>
          <w:lang w:val="hy-AM"/>
        </w:rPr>
        <w:t xml:space="preserve">Հայաստանի </w:t>
      </w:r>
      <w:r w:rsidR="008C2F6C" w:rsidRPr="00F00A57">
        <w:rPr>
          <w:rFonts w:ascii="GHEA Grapalat" w:hAnsi="GHEA Grapalat"/>
          <w:b/>
          <w:i/>
          <w:color w:val="000000"/>
          <w:szCs w:val="24"/>
          <w:lang w:val="hy-AM"/>
        </w:rPr>
        <w:t>Հանրապետության կառավարության 2013</w:t>
      </w:r>
      <w:r w:rsidR="008C2F6C" w:rsidRPr="00560BF0">
        <w:rPr>
          <w:rFonts w:ascii="GHEA Grapalat" w:hAnsi="GHEA Grapalat"/>
          <w:b/>
          <w:i/>
          <w:color w:val="000000"/>
          <w:szCs w:val="24"/>
          <w:lang w:val="hy-AM"/>
        </w:rPr>
        <w:t xml:space="preserve"> թվականի մա</w:t>
      </w:r>
      <w:r w:rsidR="008C2F6C" w:rsidRPr="00F00A57">
        <w:rPr>
          <w:rFonts w:ascii="GHEA Grapalat" w:hAnsi="GHEA Grapalat"/>
          <w:b/>
          <w:i/>
          <w:color w:val="000000"/>
          <w:szCs w:val="24"/>
          <w:lang w:val="hy-AM"/>
        </w:rPr>
        <w:t>րտ</w:t>
      </w:r>
      <w:r w:rsidR="008C2F6C" w:rsidRPr="00560BF0">
        <w:rPr>
          <w:rFonts w:ascii="GHEA Grapalat" w:hAnsi="GHEA Grapalat"/>
          <w:b/>
          <w:i/>
          <w:color w:val="000000"/>
          <w:szCs w:val="24"/>
          <w:lang w:val="hy-AM"/>
        </w:rPr>
        <w:t xml:space="preserve">ի </w:t>
      </w:r>
      <w:r w:rsidR="008C2F6C" w:rsidRPr="00F00A57">
        <w:rPr>
          <w:rFonts w:ascii="GHEA Grapalat" w:hAnsi="GHEA Grapalat"/>
          <w:b/>
          <w:i/>
          <w:color w:val="000000"/>
          <w:szCs w:val="24"/>
          <w:lang w:val="hy-AM"/>
        </w:rPr>
        <w:t>28</w:t>
      </w:r>
      <w:r w:rsidR="008C2F6C" w:rsidRPr="00560BF0">
        <w:rPr>
          <w:rFonts w:ascii="GHEA Grapalat" w:hAnsi="GHEA Grapalat"/>
          <w:b/>
          <w:i/>
          <w:color w:val="000000"/>
          <w:szCs w:val="24"/>
          <w:lang w:val="hy-AM"/>
        </w:rPr>
        <w:t xml:space="preserve">-ի  </w:t>
      </w:r>
      <w:r w:rsidR="008C2F6C" w:rsidRPr="00F00A57">
        <w:rPr>
          <w:rFonts w:ascii="GHEA Grapalat" w:hAnsi="GHEA Grapalat"/>
          <w:b/>
          <w:i/>
          <w:color w:val="000000"/>
          <w:szCs w:val="24"/>
          <w:lang w:val="hy-AM"/>
        </w:rPr>
        <w:t>թիվ 275</w:t>
      </w:r>
      <w:r w:rsidR="008C2F6C" w:rsidRPr="00560BF0">
        <w:rPr>
          <w:rFonts w:ascii="GHEA Grapalat" w:hAnsi="GHEA Grapalat"/>
          <w:b/>
          <w:i/>
          <w:color w:val="000000"/>
          <w:szCs w:val="24"/>
          <w:lang w:val="hy-AM"/>
        </w:rPr>
        <w:t>-Ա որոշումը</w:t>
      </w:r>
      <w:r w:rsidR="008C2F6C" w:rsidRPr="00F00A57">
        <w:rPr>
          <w:rFonts w:ascii="GHEA Grapalat" w:hAnsi="GHEA Grapalat"/>
          <w:b/>
          <w:i/>
          <w:color w:val="000000"/>
          <w:szCs w:val="24"/>
          <w:lang w:val="hy-AM"/>
        </w:rPr>
        <w:t xml:space="preserve"> ուժը կորցրած ճանաչելու մասին</w:t>
      </w:r>
      <w:r w:rsidR="00A70D4D" w:rsidRPr="00F00A57">
        <w:rPr>
          <w:rFonts w:ascii="GHEA Grapalat" w:hAnsi="GHEA Grapalat" w:cs="Sylfaen"/>
          <w:b/>
          <w:i/>
          <w:szCs w:val="24"/>
          <w:lang w:val="af-ZA"/>
        </w:rPr>
        <w:t xml:space="preserve">» </w:t>
      </w:r>
      <w:r w:rsidR="00A70D4D" w:rsidRPr="00F00A57">
        <w:rPr>
          <w:rFonts w:ascii="GHEA Grapalat" w:hAnsi="GHEA Grapalat" w:cs="Sylfaen"/>
          <w:b/>
          <w:i/>
          <w:szCs w:val="24"/>
          <w:lang w:val="hy-AM"/>
        </w:rPr>
        <w:t>ՀՀ</w:t>
      </w:r>
      <w:r w:rsidR="00A70D4D" w:rsidRPr="00F00A57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="00A70D4D" w:rsidRPr="00F00A57">
        <w:rPr>
          <w:rFonts w:ascii="GHEA Grapalat" w:hAnsi="GHEA Grapalat" w:cs="Sylfaen"/>
          <w:b/>
          <w:i/>
          <w:szCs w:val="24"/>
          <w:lang w:val="hy-AM"/>
        </w:rPr>
        <w:t>կառավարության</w:t>
      </w:r>
      <w:r w:rsidR="00A70D4D" w:rsidRPr="00F00A57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F00A57">
        <w:rPr>
          <w:rFonts w:ascii="GHEA Grapalat" w:hAnsi="GHEA Grapalat" w:cs="Sylfaen"/>
          <w:b/>
          <w:i/>
          <w:szCs w:val="24"/>
          <w:lang w:val="hy-AM"/>
        </w:rPr>
        <w:t>որոշման</w:t>
      </w:r>
      <w:r w:rsidR="00A70D4D" w:rsidRPr="00F00A57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F00A57">
        <w:rPr>
          <w:rFonts w:ascii="GHEA Grapalat" w:hAnsi="GHEA Grapalat" w:cs="Sylfaen"/>
          <w:b/>
          <w:i/>
          <w:szCs w:val="24"/>
          <w:lang w:val="hy-AM"/>
        </w:rPr>
        <w:t>նախագծի</w:t>
      </w:r>
      <w:r w:rsidR="00A70D4D" w:rsidRPr="00F00A57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F00A57">
        <w:rPr>
          <w:rFonts w:ascii="GHEA Grapalat" w:hAnsi="GHEA Grapalat" w:cs="Sylfaen"/>
          <w:b/>
          <w:i/>
          <w:szCs w:val="24"/>
          <w:lang w:val="hy-AM"/>
        </w:rPr>
        <w:t>ընդունման</w:t>
      </w:r>
    </w:p>
    <w:p w:rsidR="00A70D4D" w:rsidRPr="00F00A57" w:rsidRDefault="00A70D4D" w:rsidP="00F00A57">
      <w:pPr>
        <w:pStyle w:val="ListParagraph"/>
        <w:numPr>
          <w:ilvl w:val="0"/>
          <w:numId w:val="4"/>
        </w:numPr>
        <w:tabs>
          <w:tab w:val="left" w:pos="567"/>
        </w:tabs>
        <w:spacing w:before="240"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0A57">
        <w:rPr>
          <w:rFonts w:ascii="GHEA Grapalat" w:hAnsi="GHEA Grapalat" w:cs="Sylfaen"/>
          <w:b/>
          <w:sz w:val="24"/>
          <w:szCs w:val="24"/>
        </w:rPr>
        <w:t>Ընթացիկ</w:t>
      </w:r>
      <w:r w:rsidRPr="00F00A5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00A57">
        <w:rPr>
          <w:rFonts w:ascii="GHEA Grapalat" w:hAnsi="GHEA Grapalat" w:cs="Sylfaen"/>
          <w:b/>
          <w:sz w:val="24"/>
          <w:szCs w:val="24"/>
        </w:rPr>
        <w:t>իրավիճակը</w:t>
      </w:r>
      <w:r w:rsidRPr="00F00A5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00A57">
        <w:rPr>
          <w:rFonts w:ascii="GHEA Grapalat" w:hAnsi="GHEA Grapalat" w:cs="Sylfaen"/>
          <w:b/>
          <w:sz w:val="24"/>
          <w:szCs w:val="24"/>
        </w:rPr>
        <w:t>և</w:t>
      </w:r>
      <w:r w:rsidRPr="00F00A5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00A57">
        <w:rPr>
          <w:rFonts w:ascii="GHEA Grapalat" w:hAnsi="GHEA Grapalat" w:cs="Sylfaen"/>
          <w:b/>
          <w:sz w:val="24"/>
          <w:szCs w:val="24"/>
        </w:rPr>
        <w:t>ի</w:t>
      </w:r>
      <w:r w:rsidRPr="00F00A57">
        <w:rPr>
          <w:rFonts w:ascii="GHEA Grapalat" w:hAnsi="GHEA Grapalat" w:cs="Sylfaen"/>
          <w:b/>
          <w:sz w:val="24"/>
          <w:szCs w:val="24"/>
          <w:lang w:val="hy-AM"/>
        </w:rPr>
        <w:t xml:space="preserve">րավական ակտի </w:t>
      </w:r>
      <w:r w:rsidRPr="00F00A57">
        <w:rPr>
          <w:rFonts w:ascii="GHEA Grapalat" w:hAnsi="GHEA Grapalat" w:cs="Sylfaen"/>
          <w:b/>
          <w:sz w:val="24"/>
          <w:szCs w:val="24"/>
        </w:rPr>
        <w:t>ընդունման</w:t>
      </w:r>
      <w:r w:rsidRPr="00F00A5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00A57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:rsidR="002B4386" w:rsidRDefault="00860680" w:rsidP="00F00A57">
      <w:pPr>
        <w:tabs>
          <w:tab w:val="left" w:pos="567"/>
        </w:tabs>
        <w:spacing w:after="0" w:line="360" w:lineRule="auto"/>
        <w:ind w:hanging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00A57">
        <w:rPr>
          <w:rFonts w:ascii="GHEA Grapalat" w:hAnsi="GHEA Grapalat" w:cs="Sylfaen"/>
          <w:sz w:val="24"/>
          <w:szCs w:val="24"/>
          <w:lang w:val="hy-AM"/>
        </w:rPr>
        <w:tab/>
        <w:t xml:space="preserve">   </w:t>
      </w:r>
      <w:r w:rsidRPr="001F3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1F3C35">
        <w:rPr>
          <w:rFonts w:ascii="GHEA Grapalat" w:hAnsi="GHEA Grapalat" w:cs="Sylfaen"/>
          <w:sz w:val="24"/>
          <w:szCs w:val="24"/>
          <w:lang w:val="hy-AM"/>
        </w:rPr>
        <w:t>2022 թվականի հուլիսի 14-ի թիվ 1091</w:t>
      </w:r>
      <w:r w:rsidR="005908B2" w:rsidRPr="001F3C35">
        <w:rPr>
          <w:rFonts w:ascii="GHEA Grapalat" w:hAnsi="GHEA Grapalat" w:cs="Sylfaen"/>
          <w:sz w:val="24"/>
          <w:szCs w:val="24"/>
          <w:lang w:val="hy-AM"/>
        </w:rPr>
        <w:t>-Ն</w:t>
      </w:r>
      <w:r w:rsidRPr="001F3C35">
        <w:rPr>
          <w:rFonts w:ascii="GHEA Grapalat" w:hAnsi="GHEA Grapalat" w:cs="Sylfaen"/>
          <w:sz w:val="24"/>
          <w:szCs w:val="24"/>
          <w:lang w:val="hy-AM"/>
        </w:rPr>
        <w:t xml:space="preserve"> որոշմամբ </w:t>
      </w:r>
      <w:r w:rsidR="005908B2" w:rsidRPr="001F3C35">
        <w:rPr>
          <w:rFonts w:ascii="GHEA Grapalat" w:hAnsi="GHEA Grapalat" w:cs="Sylfaen"/>
          <w:sz w:val="24"/>
          <w:szCs w:val="24"/>
          <w:lang w:val="hy-AM"/>
        </w:rPr>
        <w:t>ՀՀ ո</w:t>
      </w:r>
      <w:r w:rsidRPr="001F3C35">
        <w:rPr>
          <w:rFonts w:ascii="GHEA Grapalat" w:hAnsi="GHEA Grapalat" w:cs="Sylfaen"/>
          <w:sz w:val="24"/>
          <w:szCs w:val="24"/>
          <w:lang w:val="hy-AM"/>
        </w:rPr>
        <w:t>ստիկանության ենթակայության ներքո ստեղծվել է «Ոստիկանության տեսալուսանկարահանող էլեկտրոնային համակարգերի կառավարման կենտրոն» պետական ոչ առևտրային կազմակերպություն</w:t>
      </w:r>
      <w:r w:rsidR="005908B2" w:rsidRPr="001F3C35">
        <w:rPr>
          <w:rFonts w:ascii="GHEA Grapalat" w:hAnsi="GHEA Grapalat" w:cs="Sylfaen"/>
          <w:sz w:val="24"/>
          <w:szCs w:val="24"/>
          <w:lang w:val="hy-AM"/>
        </w:rPr>
        <w:t>ը</w:t>
      </w:r>
      <w:r w:rsidRPr="001F3C35">
        <w:rPr>
          <w:rFonts w:ascii="GHEA Grapalat" w:hAnsi="GHEA Grapalat" w:cs="Sylfaen"/>
          <w:sz w:val="24"/>
          <w:szCs w:val="24"/>
          <w:lang w:val="hy-AM"/>
        </w:rPr>
        <w:t>։ Նշված որոշման 4-ր</w:t>
      </w:r>
      <w:r w:rsidR="008456C6" w:rsidRPr="001F3C35">
        <w:rPr>
          <w:rFonts w:ascii="GHEA Grapalat" w:hAnsi="GHEA Grapalat" w:cs="Sylfaen"/>
          <w:sz w:val="24"/>
          <w:szCs w:val="24"/>
          <w:lang w:val="hy-AM"/>
        </w:rPr>
        <w:t>դ</w:t>
      </w:r>
      <w:r w:rsidRPr="001F3C35">
        <w:rPr>
          <w:rFonts w:ascii="GHEA Grapalat" w:hAnsi="GHEA Grapalat" w:cs="Sylfaen"/>
          <w:sz w:val="24"/>
          <w:szCs w:val="24"/>
          <w:lang w:val="hy-AM"/>
        </w:rPr>
        <w:t xml:space="preserve"> կետով նախատեսվել է Հ</w:t>
      </w:r>
      <w:r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սեփականությունը հանդիսացող </w:t>
      </w:r>
      <w:r w:rsidR="008456C6"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ոստիկանությանն ամրացված՝ Երևան քաղաքի Զաքարիա Քանաքեռցու 74 հասցեում գտնվող</w:t>
      </w:r>
      <w:r w:rsidR="008456C6"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գույքը անժամկետ և անհատույց օգտագործման իրավունքով ամրացնել </w:t>
      </w:r>
      <w:r w:rsidR="002B4386" w:rsidRPr="001F3C35">
        <w:rPr>
          <w:rFonts w:ascii="GHEA Grapalat" w:hAnsi="GHEA Grapalat" w:cs="Sylfaen"/>
          <w:sz w:val="24"/>
          <w:szCs w:val="24"/>
          <w:lang w:val="hy-AM"/>
        </w:rPr>
        <w:t>«Ոստիկանության տեսալուսանկարահանող էլեկտրոնային համակարգերի կառավարման կենտրոն» պետական ոչ առևտրային կազմակերպությ</w:t>
      </w:r>
      <w:r w:rsidR="005908B2" w:rsidRPr="001F3C35">
        <w:rPr>
          <w:rFonts w:ascii="GHEA Grapalat" w:hAnsi="GHEA Grapalat" w:cs="Sylfaen"/>
          <w:sz w:val="24"/>
          <w:szCs w:val="24"/>
          <w:lang w:val="hy-AM"/>
        </w:rPr>
        <w:t>ա</w:t>
      </w:r>
      <w:r w:rsidR="002B4386" w:rsidRPr="001F3C35">
        <w:rPr>
          <w:rFonts w:ascii="GHEA Grapalat" w:hAnsi="GHEA Grapalat" w:cs="Sylfaen"/>
          <w:sz w:val="24"/>
          <w:szCs w:val="24"/>
          <w:lang w:val="hy-AM"/>
        </w:rPr>
        <w:t>նը</w:t>
      </w:r>
      <w:r w:rsidR="002B4386"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B4386"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շված գույքը ներկայումս</w:t>
      </w:r>
      <w:r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տրված է Սեքյուրիթի Դրիմ» սահմանափակ պատասխանատվությամբ ընկերությանը:</w:t>
      </w:r>
      <w:r w:rsidR="008456C6"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A6628" w:rsidRPr="001F3C35" w:rsidRDefault="009A6628" w:rsidP="009A6628">
      <w:pPr>
        <w:tabs>
          <w:tab w:val="left" w:pos="6282"/>
        </w:tabs>
        <w:spacing w:after="0" w:line="360" w:lineRule="auto"/>
        <w:ind w:left="40" w:right="76" w:firstLine="4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A7C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2013 թվականի հուլիսի 13-ին կնքված «Ոչ բնակելի տարածքի անհատույց օգտագործման </w:t>
      </w:r>
      <w:r w:rsidRPr="009A7C17">
        <w:rPr>
          <w:rFonts w:ascii="GHEA Grapalat" w:hAnsi="GHEA Grapalat" w:cs="Arial"/>
          <w:sz w:val="24"/>
          <w:szCs w:val="24"/>
          <w:lang w:val="hy-AM"/>
        </w:rPr>
        <w:t>թիվ 108/0013 պայմանագիրի 7-րդ կետի 7</w:t>
      </w:r>
      <w:r w:rsidRPr="009A7C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A7C17">
        <w:rPr>
          <w:rFonts w:ascii="GHEA Grapalat" w:hAnsi="GHEA Grapalat" w:cs="Arial"/>
          <w:sz w:val="24"/>
          <w:szCs w:val="24"/>
          <w:lang w:val="hy-AM"/>
        </w:rPr>
        <w:t>2-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ենթակետի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համաձայն</w:t>
      </w:r>
      <w:r w:rsidR="00E0350E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0350E">
        <w:rPr>
          <w:rFonts w:ascii="GHEA Grapalat" w:hAnsi="GHEA Grapalat" w:cs="GHEA Grapalat"/>
          <w:sz w:val="24"/>
          <w:szCs w:val="24"/>
          <w:lang w:val="hy-AM"/>
        </w:rPr>
        <w:t>պ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այմանագրի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գործողությունը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կարող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դադարել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0350E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Pr="00E0350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E0350E">
        <w:rPr>
          <w:rFonts w:ascii="GHEA Grapalat" w:hAnsi="GHEA Grapalat" w:cs="GHEA Grapalat"/>
          <w:b/>
          <w:sz w:val="24"/>
          <w:szCs w:val="24"/>
          <w:lang w:val="hy-AM"/>
        </w:rPr>
        <w:t>կառավարության</w:t>
      </w:r>
      <w:r w:rsidRPr="00E0350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E0350E">
        <w:rPr>
          <w:rFonts w:ascii="GHEA Grapalat" w:hAnsi="GHEA Grapalat" w:cs="GHEA Grapalat"/>
          <w:b/>
          <w:sz w:val="24"/>
          <w:szCs w:val="24"/>
          <w:lang w:val="hy-AM"/>
        </w:rPr>
        <w:t>համապատասխան</w:t>
      </w:r>
      <w:r w:rsidRPr="00E0350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E0350E">
        <w:rPr>
          <w:rFonts w:ascii="GHEA Grapalat" w:hAnsi="GHEA Grapalat" w:cs="GHEA Grapalat"/>
          <w:b/>
          <w:sz w:val="24"/>
          <w:szCs w:val="24"/>
          <w:lang w:val="hy-AM"/>
        </w:rPr>
        <w:t>որոշմամբ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կամ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կողմերի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համաձայնությամբ՝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ցանկացած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այլ</w:t>
      </w:r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A7C17">
        <w:rPr>
          <w:rFonts w:ascii="GHEA Grapalat" w:hAnsi="GHEA Grapalat" w:cs="GHEA Grapalat"/>
          <w:sz w:val="24"/>
          <w:szCs w:val="24"/>
          <w:lang w:val="hy-AM"/>
        </w:rPr>
        <w:t>ժամկետում</w:t>
      </w:r>
      <w:r w:rsidRPr="009A7C17">
        <w:rPr>
          <w:rFonts w:ascii="GHEA Grapalat" w:hAnsi="GHEA Grapalat" w:cs="Arial"/>
          <w:sz w:val="24"/>
          <w:szCs w:val="24"/>
          <w:lang w:val="hy-AM"/>
        </w:rPr>
        <w:t>՝ երկու ամիս առաջ այ</w:t>
      </w:r>
      <w:r>
        <w:rPr>
          <w:rFonts w:ascii="GHEA Grapalat" w:hAnsi="GHEA Grapalat" w:cs="Arial"/>
          <w:sz w:val="24"/>
          <w:szCs w:val="24"/>
          <w:lang w:val="hy-AM"/>
        </w:rPr>
        <w:t>դ մասին ծանուցելով մյուս կողմին</w:t>
      </w:r>
      <w:r w:rsidRPr="009A7C17">
        <w:rPr>
          <w:rFonts w:ascii="GHEA Grapalat" w:hAnsi="GHEA Grapalat" w:cs="Arial"/>
          <w:sz w:val="24"/>
          <w:szCs w:val="24"/>
          <w:lang w:val="hy-AM"/>
        </w:rPr>
        <w:t>, ինչը ձևակերպվում է նոտարական վավերացմամբ</w:t>
      </w:r>
      <w:bookmarkStart w:id="0" w:name="_GoBack"/>
      <w:bookmarkEnd w:id="0"/>
      <w:r w:rsidRPr="009A7C17">
        <w:rPr>
          <w:rFonts w:ascii="GHEA Grapalat" w:hAnsi="GHEA Grapalat" w:cs="Arial"/>
          <w:sz w:val="24"/>
          <w:szCs w:val="24"/>
          <w:lang w:val="hy-AM"/>
        </w:rPr>
        <w:t xml:space="preserve"> համաձայնագրով։</w:t>
      </w:r>
    </w:p>
    <w:p w:rsidR="00860680" w:rsidRPr="001F3C35" w:rsidRDefault="002B4386" w:rsidP="00F00A57">
      <w:pPr>
        <w:tabs>
          <w:tab w:val="left" w:pos="567"/>
        </w:tabs>
        <w:spacing w:after="0" w:line="360" w:lineRule="auto"/>
        <w:ind w:hanging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Ելնելով վերը նշվածից՝ </w:t>
      </w:r>
      <w:r w:rsidR="008456C6"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է առաջացել </w:t>
      </w:r>
      <w:r w:rsidR="008456C6" w:rsidRPr="001F3C35">
        <w:rPr>
          <w:rFonts w:ascii="GHEA Grapalat" w:hAnsi="GHEA Grapalat" w:cs="Sylfaen"/>
          <w:sz w:val="24"/>
          <w:szCs w:val="24"/>
          <w:lang w:val="hy-AM"/>
        </w:rPr>
        <w:t xml:space="preserve">ուժը կորցրած ճանաչել </w:t>
      </w:r>
      <w:r w:rsidR="008456C6" w:rsidRPr="001F3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2013 թվականի մարտի 28-ի թիվ 275-Ա որոշումը</w:t>
      </w:r>
      <w:r w:rsidR="00F00A57" w:rsidRPr="001F3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լուծել 2013 թվականի հուլիսի 13-ին կնքված </w:t>
      </w:r>
      <w:r w:rsidR="00F00A57" w:rsidRPr="001F3C35">
        <w:rPr>
          <w:rFonts w:ascii="GHEA Grapalat" w:hAnsi="GHEA Grapalat" w:cs="Arial"/>
          <w:sz w:val="24"/>
          <w:szCs w:val="24"/>
          <w:lang w:val="hy-AM"/>
        </w:rPr>
        <w:t>թիվ 108/0013 պայմանագիրը։</w:t>
      </w:r>
    </w:p>
    <w:p w:rsidR="005908B2" w:rsidRPr="001F3C35" w:rsidRDefault="005908B2" w:rsidP="00F00A57">
      <w:pPr>
        <w:tabs>
          <w:tab w:val="left" w:pos="567"/>
        </w:tabs>
        <w:spacing w:after="0" w:line="360" w:lineRule="auto"/>
        <w:ind w:hanging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3C35">
        <w:rPr>
          <w:rFonts w:ascii="GHEA Grapalat" w:hAnsi="GHEA Grapalat" w:cs="Arial"/>
          <w:sz w:val="24"/>
          <w:szCs w:val="24"/>
          <w:lang w:val="hy-AM"/>
        </w:rPr>
        <w:tab/>
      </w:r>
      <w:r w:rsidRPr="001F3C35">
        <w:rPr>
          <w:rFonts w:ascii="GHEA Grapalat" w:hAnsi="GHEA Grapalat" w:cs="Arial"/>
          <w:sz w:val="24"/>
          <w:szCs w:val="24"/>
          <w:lang w:val="hy-AM"/>
        </w:rPr>
        <w:tab/>
        <w:t>Նախագծի մշա</w:t>
      </w:r>
      <w:r w:rsidR="001F3C35">
        <w:rPr>
          <w:rFonts w:ascii="GHEA Grapalat" w:hAnsi="GHEA Grapalat" w:cs="Arial"/>
          <w:sz w:val="24"/>
          <w:szCs w:val="24"/>
          <w:lang w:val="hy-AM"/>
        </w:rPr>
        <w:t>կ</w:t>
      </w:r>
      <w:r w:rsidRPr="001F3C35">
        <w:rPr>
          <w:rFonts w:ascii="GHEA Grapalat" w:hAnsi="GHEA Grapalat" w:cs="Arial"/>
          <w:sz w:val="24"/>
          <w:szCs w:val="24"/>
          <w:lang w:val="hy-AM"/>
        </w:rPr>
        <w:t xml:space="preserve">ման հրատապությունը պայմանավորմած է այն հանգամանքով, որ </w:t>
      </w:r>
      <w:r w:rsidRPr="001F3C35">
        <w:rPr>
          <w:rFonts w:ascii="GHEA Grapalat" w:hAnsi="GHEA Grapalat" w:cs="Sylfaen"/>
          <w:sz w:val="24"/>
          <w:szCs w:val="24"/>
          <w:lang w:val="hy-AM"/>
        </w:rPr>
        <w:t>«Ոստիկանության տեսալուսանկարահանող էլեկտրոնային համակարգերի կառավարման կենտրոն» պետական ոչ առևտրային կազմակերպության պետական գրանցումը կատարվել է 15</w:t>
      </w:r>
      <w:r w:rsidRPr="001F3C35">
        <w:rPr>
          <w:rFonts w:ascii="Cambria Math" w:hAnsi="Cambria Math" w:cs="Cambria Math"/>
          <w:sz w:val="24"/>
          <w:szCs w:val="24"/>
          <w:lang w:val="hy-AM"/>
        </w:rPr>
        <w:t>․</w:t>
      </w:r>
      <w:r w:rsidRPr="001F3C35">
        <w:rPr>
          <w:rFonts w:ascii="GHEA Grapalat" w:hAnsi="GHEA Grapalat" w:cs="Sylfaen"/>
          <w:sz w:val="24"/>
          <w:szCs w:val="24"/>
          <w:lang w:val="hy-AM"/>
        </w:rPr>
        <w:t>08</w:t>
      </w:r>
      <w:r w:rsidRPr="001F3C35">
        <w:rPr>
          <w:rFonts w:ascii="Cambria Math" w:hAnsi="Cambria Math" w:cs="Cambria Math"/>
          <w:sz w:val="24"/>
          <w:szCs w:val="24"/>
          <w:lang w:val="hy-AM"/>
        </w:rPr>
        <w:t>․</w:t>
      </w:r>
      <w:r w:rsidRPr="001F3C35">
        <w:rPr>
          <w:rFonts w:ascii="GHEA Grapalat" w:hAnsi="GHEA Grapalat" w:cs="Sylfaen"/>
          <w:sz w:val="24"/>
          <w:szCs w:val="24"/>
          <w:lang w:val="hy-AM"/>
        </w:rPr>
        <w:t>2022թ</w:t>
      </w:r>
      <w:r w:rsidRPr="001F3C35">
        <w:rPr>
          <w:rFonts w:ascii="Cambria Math" w:hAnsi="Cambria Math" w:cs="Cambria Math"/>
          <w:sz w:val="24"/>
          <w:szCs w:val="24"/>
          <w:lang w:val="hy-AM"/>
        </w:rPr>
        <w:t>․</w:t>
      </w:r>
      <w:r w:rsidRPr="001F3C35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1F3C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1F3C35">
        <w:rPr>
          <w:rFonts w:ascii="GHEA Grapalat" w:hAnsi="GHEA Grapalat" w:cs="Sylfaen"/>
          <w:sz w:val="24"/>
          <w:szCs w:val="24"/>
          <w:lang w:val="hy-AM"/>
        </w:rPr>
        <w:t xml:space="preserve">2022 թվականի հուլիսի 14-ի թիվ 1091-Ն որոշման 7-րդ կետի </w:t>
      </w:r>
      <w:r w:rsidR="001F3C35" w:rsidRPr="001F3C35">
        <w:rPr>
          <w:rFonts w:ascii="GHEA Grapalat" w:hAnsi="GHEA Grapalat" w:cs="Sylfaen"/>
          <w:sz w:val="24"/>
          <w:szCs w:val="24"/>
          <w:lang w:val="hy-AM"/>
        </w:rPr>
        <w:t xml:space="preserve">1-ին ենթակետի համաձայն անհրաժեշտ է երկամսյա ժամկետում </w:t>
      </w:r>
      <w:r w:rsidR="001F3C35"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1F3C35" w:rsidRPr="001F3C35">
        <w:rPr>
          <w:rFonts w:ascii="GHEA Grapalat" w:hAnsi="GHEA Grapalat" w:cs="Sylfaen"/>
          <w:sz w:val="24"/>
          <w:szCs w:val="24"/>
          <w:lang w:val="hy-AM"/>
        </w:rPr>
        <w:t xml:space="preserve"> հետ կնքել </w:t>
      </w:r>
      <w:r w:rsidR="001F3C35" w:rsidRPr="001F3C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օգտագործման պայմանագիր։</w:t>
      </w:r>
    </w:p>
    <w:p w:rsidR="00A70D4D" w:rsidRPr="005908B2" w:rsidRDefault="00860680" w:rsidP="00F00A57">
      <w:pPr>
        <w:spacing w:before="240"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5908B2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A70D4D" w:rsidRPr="005908B2">
        <w:rPr>
          <w:rFonts w:ascii="GHEA Grapalat" w:hAnsi="GHEA Grapalat" w:cs="Sylfaen"/>
          <w:b/>
          <w:sz w:val="24"/>
          <w:szCs w:val="24"/>
          <w:lang w:val="hy-AM"/>
        </w:rPr>
        <w:t>. Կարգավորման նպատակը և բնույթը</w:t>
      </w:r>
    </w:p>
    <w:p w:rsidR="0093254B" w:rsidRPr="005908B2" w:rsidRDefault="0083261C" w:rsidP="00F00A57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908B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Ներկայացվող նախագծով նախատեսվում է </w:t>
      </w:r>
      <w:r w:rsidR="00860680" w:rsidRPr="005908B2">
        <w:rPr>
          <w:rFonts w:ascii="GHEA Grapalat" w:hAnsi="GHEA Grapalat" w:cs="Sylfaen"/>
          <w:sz w:val="24"/>
          <w:szCs w:val="24"/>
          <w:lang w:val="hy-AM"/>
        </w:rPr>
        <w:t xml:space="preserve">ուժը կորցրած ճանաչել </w:t>
      </w:r>
      <w:r w:rsidR="00860680" w:rsidRPr="005908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2013 թվականի մարտի 28-ի  թիվ 275-Ա որոշումը։</w:t>
      </w:r>
      <w:r w:rsidR="00860680" w:rsidRPr="005908B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A70D4D" w:rsidRPr="005908B2" w:rsidRDefault="00860680" w:rsidP="00F00A57">
      <w:pPr>
        <w:pStyle w:val="NormalWeb"/>
        <w:spacing w:before="240" w:beforeAutospacing="0" w:after="0" w:afterAutospacing="0" w:line="360" w:lineRule="auto"/>
        <w:ind w:firstLine="567"/>
        <w:rPr>
          <w:rFonts w:ascii="GHEA Grapalat" w:hAnsi="GHEA Grapalat"/>
          <w:b/>
          <w:color w:val="000000"/>
          <w:lang w:val="hy-AM"/>
        </w:rPr>
      </w:pPr>
      <w:r w:rsidRPr="005908B2">
        <w:rPr>
          <w:rFonts w:ascii="GHEA Grapalat" w:hAnsi="GHEA Grapalat"/>
          <w:b/>
          <w:color w:val="000000"/>
          <w:lang w:val="hy-AM"/>
        </w:rPr>
        <w:t>3</w:t>
      </w:r>
      <w:r w:rsidR="00A70D4D" w:rsidRPr="005908B2">
        <w:rPr>
          <w:rFonts w:ascii="GHEA Grapalat" w:hAnsi="GHEA Grapalat"/>
          <w:b/>
          <w:color w:val="000000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502855" w:rsidRPr="005908B2" w:rsidRDefault="00502855" w:rsidP="00F00A57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5908B2">
        <w:rPr>
          <w:rFonts w:ascii="GHEA Grapalat" w:hAnsi="GHEA Grapalat"/>
          <w:color w:val="000000"/>
          <w:lang w:val="hy-AM"/>
        </w:rPr>
        <w:t>Սույն որոշման</w:t>
      </w:r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նախագծի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ընդունումը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ֆինանսական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լրացուցիչ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միջոցների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անհրաժեշտություն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կամ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պետական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բյուջեում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ծախսերի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եկամուտների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մասում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փոփոխություն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չի</w:t>
      </w:r>
      <w:proofErr w:type="spellEnd"/>
      <w:r w:rsidRPr="005908B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908B2">
        <w:rPr>
          <w:rFonts w:ascii="GHEA Grapalat" w:hAnsi="GHEA Grapalat"/>
          <w:color w:val="000000"/>
          <w:lang w:val="fr-FR"/>
        </w:rPr>
        <w:t>առաջացնի</w:t>
      </w:r>
      <w:proofErr w:type="spellEnd"/>
      <w:r w:rsidRPr="005908B2">
        <w:rPr>
          <w:rFonts w:ascii="GHEA Grapalat" w:hAnsi="GHEA Grapalat"/>
          <w:color w:val="000000"/>
          <w:lang w:val="fr-FR"/>
        </w:rPr>
        <w:t>:</w:t>
      </w:r>
    </w:p>
    <w:p w:rsidR="00502855" w:rsidRPr="005908B2" w:rsidRDefault="00502855" w:rsidP="00F00A57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fr-FR"/>
        </w:rPr>
      </w:pPr>
      <w:r w:rsidRPr="005908B2">
        <w:rPr>
          <w:rFonts w:ascii="GHEA Grapalat" w:hAnsi="GHEA Grapalat"/>
          <w:b/>
          <w:color w:val="000000"/>
          <w:lang w:val="hy-AM"/>
        </w:rPr>
        <w:t xml:space="preserve">  </w:t>
      </w:r>
      <w:r w:rsidR="00860680" w:rsidRPr="005908B2">
        <w:rPr>
          <w:rFonts w:ascii="GHEA Grapalat" w:hAnsi="GHEA Grapalat"/>
          <w:b/>
          <w:color w:val="000000"/>
          <w:lang w:val="hy-AM"/>
        </w:rPr>
        <w:t>4</w:t>
      </w:r>
      <w:r w:rsidRPr="005908B2">
        <w:rPr>
          <w:rFonts w:ascii="GHEA Grapalat" w:hAnsi="GHEA Grapalat"/>
          <w:b/>
          <w:color w:val="000000"/>
          <w:lang w:val="hy-AM"/>
        </w:rPr>
        <w:t xml:space="preserve"> Նախագծի մշակման գործընթացում ներգրավված ինստիտուտները, անձինք</w:t>
      </w:r>
    </w:p>
    <w:p w:rsidR="00502855" w:rsidRPr="005908B2" w:rsidRDefault="00502855" w:rsidP="00F00A5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908B2">
        <w:rPr>
          <w:rFonts w:ascii="GHEA Grapalat" w:hAnsi="GHEA Grapalat" w:cs="IRTEK Courier"/>
          <w:sz w:val="24"/>
          <w:szCs w:val="24"/>
          <w:lang w:val="hy-AM"/>
        </w:rPr>
        <w:t xml:space="preserve">      </w:t>
      </w:r>
      <w:proofErr w:type="spellStart"/>
      <w:r w:rsidRPr="005908B2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5908B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908B2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5908B2">
        <w:rPr>
          <w:rFonts w:ascii="GHEA Grapalat" w:hAnsi="GHEA Grapalat" w:cs="IRTEK Courier"/>
          <w:sz w:val="24"/>
          <w:szCs w:val="24"/>
          <w:lang w:val="fr-FR"/>
        </w:rPr>
        <w:t xml:space="preserve"> է ՀՀ </w:t>
      </w:r>
      <w:proofErr w:type="spellStart"/>
      <w:r w:rsidRPr="005908B2">
        <w:rPr>
          <w:rFonts w:ascii="GHEA Grapalat" w:hAnsi="GHEA Grapalat" w:cs="IRTEK Courier"/>
          <w:sz w:val="24"/>
          <w:szCs w:val="24"/>
          <w:lang w:val="fr-FR"/>
        </w:rPr>
        <w:t>ոստիկանության</w:t>
      </w:r>
      <w:proofErr w:type="spellEnd"/>
      <w:r w:rsidRPr="005908B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908B2"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 w:rsidRPr="005908B2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BE70CF" w:rsidRPr="00DF6C64" w:rsidRDefault="0083261C" w:rsidP="00F00A57">
      <w:pPr>
        <w:spacing w:after="240" w:line="360" w:lineRule="auto"/>
        <w:ind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F00A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0D4D" w:rsidRPr="00F00A57">
        <w:rPr>
          <w:rFonts w:ascii="GHEA Grapalat" w:hAnsi="GHEA Grapalat" w:cs="Sylfaen"/>
          <w:b/>
          <w:i/>
          <w:sz w:val="24"/>
          <w:szCs w:val="24"/>
          <w:lang w:val="hy-AM"/>
        </w:rPr>
        <w:t>ՀՀ ոստիկանություն</w:t>
      </w:r>
    </w:p>
    <w:sectPr w:rsidR="00BE70CF" w:rsidRPr="00DF6C64" w:rsidSect="002B4386">
      <w:pgSz w:w="12240" w:h="15840"/>
      <w:pgMar w:top="270" w:right="630" w:bottom="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3F0" w:rsidRDefault="00DE13F0" w:rsidP="00EB7B4F">
      <w:pPr>
        <w:spacing w:after="0" w:line="240" w:lineRule="auto"/>
      </w:pPr>
      <w:r>
        <w:separator/>
      </w:r>
    </w:p>
  </w:endnote>
  <w:endnote w:type="continuationSeparator" w:id="0">
    <w:p w:rsidR="00DE13F0" w:rsidRDefault="00DE13F0" w:rsidP="00EB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3F0" w:rsidRDefault="00DE13F0" w:rsidP="00EB7B4F">
      <w:pPr>
        <w:spacing w:after="0" w:line="240" w:lineRule="auto"/>
      </w:pPr>
      <w:r>
        <w:separator/>
      </w:r>
    </w:p>
  </w:footnote>
  <w:footnote w:type="continuationSeparator" w:id="0">
    <w:p w:rsidR="00DE13F0" w:rsidRDefault="00DE13F0" w:rsidP="00EB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2387"/>
    <w:multiLevelType w:val="hybridMultilevel"/>
    <w:tmpl w:val="5AD07144"/>
    <w:lvl w:ilvl="0" w:tplc="FA9E1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BE5324"/>
    <w:multiLevelType w:val="hybridMultilevel"/>
    <w:tmpl w:val="48B46D94"/>
    <w:lvl w:ilvl="0" w:tplc="E4D8D08C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2">
    <w:nsid w:val="4538315D"/>
    <w:multiLevelType w:val="hybridMultilevel"/>
    <w:tmpl w:val="62E6731A"/>
    <w:lvl w:ilvl="0" w:tplc="668A4D0E">
      <w:numFmt w:val="bullet"/>
      <w:lvlText w:val="-"/>
      <w:lvlJc w:val="left"/>
      <w:pPr>
        <w:ind w:left="152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">
    <w:nsid w:val="788A10CB"/>
    <w:multiLevelType w:val="hybridMultilevel"/>
    <w:tmpl w:val="5180167C"/>
    <w:lvl w:ilvl="0" w:tplc="1B06047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60"/>
    <w:rsid w:val="000037E9"/>
    <w:rsid w:val="00022F5F"/>
    <w:rsid w:val="00037336"/>
    <w:rsid w:val="00090593"/>
    <w:rsid w:val="0010362A"/>
    <w:rsid w:val="00123477"/>
    <w:rsid w:val="00123904"/>
    <w:rsid w:val="00157B76"/>
    <w:rsid w:val="001A641E"/>
    <w:rsid w:val="001D2234"/>
    <w:rsid w:val="001E5470"/>
    <w:rsid w:val="001F3C35"/>
    <w:rsid w:val="0023110A"/>
    <w:rsid w:val="00236B6B"/>
    <w:rsid w:val="00245801"/>
    <w:rsid w:val="00271ED0"/>
    <w:rsid w:val="002B4386"/>
    <w:rsid w:val="002C4215"/>
    <w:rsid w:val="002E7AE5"/>
    <w:rsid w:val="00357809"/>
    <w:rsid w:val="0038027C"/>
    <w:rsid w:val="00380FD8"/>
    <w:rsid w:val="00385086"/>
    <w:rsid w:val="003A383C"/>
    <w:rsid w:val="003C0272"/>
    <w:rsid w:val="004331CC"/>
    <w:rsid w:val="004972AD"/>
    <w:rsid w:val="00502855"/>
    <w:rsid w:val="005908B2"/>
    <w:rsid w:val="00590D8F"/>
    <w:rsid w:val="0059457F"/>
    <w:rsid w:val="005A13C0"/>
    <w:rsid w:val="005A2D27"/>
    <w:rsid w:val="005A7E02"/>
    <w:rsid w:val="00635566"/>
    <w:rsid w:val="00636CF9"/>
    <w:rsid w:val="00652E37"/>
    <w:rsid w:val="00655ADE"/>
    <w:rsid w:val="006868C1"/>
    <w:rsid w:val="006A28E3"/>
    <w:rsid w:val="006F29C9"/>
    <w:rsid w:val="00705544"/>
    <w:rsid w:val="00712AA4"/>
    <w:rsid w:val="0073520F"/>
    <w:rsid w:val="00790E00"/>
    <w:rsid w:val="00794360"/>
    <w:rsid w:val="007B2EE2"/>
    <w:rsid w:val="007F7889"/>
    <w:rsid w:val="0083261C"/>
    <w:rsid w:val="008377F4"/>
    <w:rsid w:val="008456C6"/>
    <w:rsid w:val="00860680"/>
    <w:rsid w:val="008C2F6C"/>
    <w:rsid w:val="008E3028"/>
    <w:rsid w:val="008E676E"/>
    <w:rsid w:val="00927138"/>
    <w:rsid w:val="0093254B"/>
    <w:rsid w:val="009417CC"/>
    <w:rsid w:val="009A6628"/>
    <w:rsid w:val="009C6155"/>
    <w:rsid w:val="00A21A31"/>
    <w:rsid w:val="00A70D4D"/>
    <w:rsid w:val="00A81F40"/>
    <w:rsid w:val="00AA2143"/>
    <w:rsid w:val="00AD39B7"/>
    <w:rsid w:val="00B375F0"/>
    <w:rsid w:val="00B638D5"/>
    <w:rsid w:val="00B910C4"/>
    <w:rsid w:val="00B91217"/>
    <w:rsid w:val="00BA08B0"/>
    <w:rsid w:val="00BE70CF"/>
    <w:rsid w:val="00CA65F5"/>
    <w:rsid w:val="00D21067"/>
    <w:rsid w:val="00D414C8"/>
    <w:rsid w:val="00D81A19"/>
    <w:rsid w:val="00DE13F0"/>
    <w:rsid w:val="00DF6C64"/>
    <w:rsid w:val="00E0350E"/>
    <w:rsid w:val="00E11643"/>
    <w:rsid w:val="00E325A0"/>
    <w:rsid w:val="00E974AB"/>
    <w:rsid w:val="00EA4AEA"/>
    <w:rsid w:val="00EB7B4F"/>
    <w:rsid w:val="00EC2CBC"/>
    <w:rsid w:val="00F00A57"/>
    <w:rsid w:val="00F14542"/>
    <w:rsid w:val="00F21FF2"/>
    <w:rsid w:val="00F67037"/>
    <w:rsid w:val="00FB6ED8"/>
    <w:rsid w:val="00FD51CD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74865-26D3-40EF-93B9-0CCDF6D6E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2022-10-14T07:58:00Z</cp:lastPrinted>
  <dcterms:created xsi:type="dcterms:W3CDTF">2022-07-14T13:23:00Z</dcterms:created>
  <dcterms:modified xsi:type="dcterms:W3CDTF">2022-10-18T10:50:00Z</dcterms:modified>
</cp:coreProperties>
</file>