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A213" w14:textId="77777777" w:rsidR="008706CD" w:rsidRDefault="008706CD" w:rsidP="008706CD">
      <w:pPr>
        <w:shd w:val="clear" w:color="auto" w:fill="FFFFFF"/>
        <w:spacing w:after="0" w:line="276" w:lineRule="auto"/>
        <w:jc w:val="center"/>
        <w:rPr>
          <w:rFonts w:ascii="GHEA Grapalat" w:eastAsia="Times New Roman" w:hAnsi="GHEA Grapalat" w:cs="Times New Roman"/>
          <w:b/>
          <w:color w:val="000000"/>
          <w:sz w:val="24"/>
          <w:szCs w:val="24"/>
          <w:lang w:val="hy-AM"/>
        </w:rPr>
      </w:pPr>
    </w:p>
    <w:p w14:paraId="53D27284" w14:textId="77777777" w:rsidR="008706CD" w:rsidRDefault="008706CD" w:rsidP="008706CD">
      <w:pPr>
        <w:shd w:val="clear" w:color="auto" w:fill="FFFFFF"/>
        <w:spacing w:after="0" w:line="276"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ԱՄՓՈՓԱԹԵՐԹ</w:t>
      </w:r>
    </w:p>
    <w:p w14:paraId="4B8013F5" w14:textId="77777777" w:rsidR="008706CD" w:rsidRDefault="008706CD" w:rsidP="008706CD">
      <w:pPr>
        <w:shd w:val="clear" w:color="auto" w:fill="FFFFFF"/>
        <w:spacing w:after="0" w:line="276" w:lineRule="auto"/>
        <w:jc w:val="center"/>
        <w:rPr>
          <w:rFonts w:ascii="GHEA Grapalat" w:eastAsia="Times New Roman" w:hAnsi="GHEA Grapalat" w:cs="Times New Roman"/>
          <w:color w:val="000000"/>
          <w:sz w:val="24"/>
          <w:szCs w:val="24"/>
          <w:lang w:val="hy-AM"/>
        </w:rPr>
      </w:pPr>
    </w:p>
    <w:p w14:paraId="0B8A8E53" w14:textId="77777777" w:rsidR="008706CD" w:rsidRDefault="008706CD" w:rsidP="008706CD">
      <w:pPr>
        <w:jc w:val="center"/>
        <w:rPr>
          <w:rFonts w:ascii="GHEA Grapalat" w:hAnsi="GHEA Grapalat" w:cs="Sylfaen"/>
          <w:b/>
          <w:lang w:val="af-ZA"/>
        </w:rPr>
      </w:pPr>
      <w:r>
        <w:rPr>
          <w:rFonts w:ascii="GHEA Grapalat" w:hAnsi="GHEA Grapalat"/>
          <w:b/>
          <w:lang w:val="hy-AM"/>
        </w:rPr>
        <w:t>«ԳԵՆԵՏԻԿՈՐԵՆ ՁԵՎԱՓՈԽՎԱԾ ՕՐԳԱՆԻԶՄՆԵՐԻ ՄԱՍԻՆ»,</w:t>
      </w:r>
      <w:r>
        <w:rPr>
          <w:rFonts w:ascii="GHEA Grapalat" w:hAnsi="GHEA Grapalat" w:cs="Sylfaen"/>
          <w:b/>
          <w:lang w:val="nb-NO"/>
        </w:rPr>
        <w:t xml:space="preserve"> </w:t>
      </w:r>
      <w:r>
        <w:rPr>
          <w:rFonts w:ascii="GHEA Grapalat" w:hAnsi="GHEA Grapalat" w:cs="Sylfaen"/>
          <w:lang w:val="af-ZA"/>
        </w:rPr>
        <w:t>«</w:t>
      </w:r>
      <w:r>
        <w:rPr>
          <w:rFonts w:ascii="GHEA Grapalat" w:hAnsi="GHEA Grapalat" w:cs="Sylfaen"/>
          <w:b/>
          <w:lang w:val="hy-AM"/>
        </w:rPr>
        <w:t>ՎԱՐՉԱԿԱՆ</w:t>
      </w:r>
      <w:r>
        <w:rPr>
          <w:rFonts w:ascii="GHEA Grapalat" w:hAnsi="GHEA Grapalat" w:cs="Sylfaen"/>
          <w:b/>
          <w:lang w:val="af-ZA"/>
        </w:rPr>
        <w:t xml:space="preserve"> </w:t>
      </w:r>
      <w:r>
        <w:rPr>
          <w:rFonts w:ascii="GHEA Grapalat" w:hAnsi="GHEA Grapalat" w:cs="Sylfaen"/>
          <w:b/>
          <w:lang w:val="hy-AM"/>
        </w:rPr>
        <w:t>ԻՐԱՎԱԽԱԽՏՈՒՄՆԵՐԻ</w:t>
      </w:r>
      <w:r>
        <w:rPr>
          <w:rFonts w:ascii="GHEA Grapalat" w:hAnsi="GHEA Grapalat" w:cs="Sylfaen"/>
          <w:b/>
          <w:lang w:val="af-ZA"/>
        </w:rPr>
        <w:t xml:space="preserve"> </w:t>
      </w:r>
      <w:r>
        <w:rPr>
          <w:rFonts w:ascii="GHEA Grapalat" w:hAnsi="GHEA Grapalat" w:cs="Sylfaen"/>
          <w:b/>
          <w:lang w:val="hy-AM"/>
        </w:rPr>
        <w:t>ՎԵՐԱԲԵՐՅԱԼ</w:t>
      </w:r>
      <w:r>
        <w:rPr>
          <w:rFonts w:ascii="GHEA Grapalat" w:hAnsi="GHEA Grapalat" w:cs="Sylfaen"/>
          <w:lang w:val="af-ZA"/>
        </w:rPr>
        <w:t>»</w:t>
      </w:r>
      <w:r>
        <w:rPr>
          <w:rFonts w:ascii="GHEA Grapalat" w:hAnsi="GHEA Grapalat" w:cs="Sylfaen"/>
          <w:b/>
          <w:lang w:val="af-ZA"/>
        </w:rPr>
        <w:t xml:space="preserve"> </w:t>
      </w:r>
      <w:r>
        <w:rPr>
          <w:rFonts w:ascii="GHEA Grapalat" w:hAnsi="GHEA Grapalat" w:cs="Sylfaen"/>
          <w:b/>
          <w:lang w:val="hy-AM"/>
        </w:rPr>
        <w:t>ՀԱՅԱՍՏԱՆԻ</w:t>
      </w:r>
      <w:r>
        <w:rPr>
          <w:rFonts w:ascii="GHEA Grapalat" w:hAnsi="GHEA Grapalat" w:cs="Sylfaen"/>
          <w:b/>
          <w:lang w:val="af-ZA"/>
        </w:rPr>
        <w:t xml:space="preserve"> </w:t>
      </w:r>
      <w:r>
        <w:rPr>
          <w:rFonts w:ascii="GHEA Grapalat" w:hAnsi="GHEA Grapalat" w:cs="Sylfaen"/>
          <w:b/>
          <w:lang w:val="hy-AM"/>
        </w:rPr>
        <w:t>ՀԱՆՐԱՊԵՏՈՒԹՅԱՆ</w:t>
      </w:r>
      <w:r>
        <w:rPr>
          <w:rFonts w:ascii="GHEA Grapalat" w:hAnsi="GHEA Grapalat" w:cs="Sylfaen"/>
          <w:b/>
          <w:lang w:val="af-ZA"/>
        </w:rPr>
        <w:t xml:space="preserve">  </w:t>
      </w:r>
      <w:r>
        <w:rPr>
          <w:rFonts w:ascii="GHEA Grapalat" w:hAnsi="GHEA Grapalat" w:cs="Sylfaen"/>
          <w:b/>
          <w:lang w:val="hy-AM"/>
        </w:rPr>
        <w:t>ՕՐԵՆՍԳՐՔՈՒՄ</w:t>
      </w:r>
      <w:r>
        <w:rPr>
          <w:rFonts w:ascii="GHEA Grapalat" w:hAnsi="GHEA Grapalat" w:cs="Sylfaen"/>
          <w:b/>
          <w:lang w:val="af-ZA"/>
        </w:rPr>
        <w:t xml:space="preserve"> </w:t>
      </w:r>
      <w:r>
        <w:rPr>
          <w:rFonts w:ascii="GHEA Grapalat" w:hAnsi="GHEA Grapalat" w:cs="Sylfaen"/>
          <w:b/>
          <w:lang w:val="hy-AM"/>
        </w:rPr>
        <w:t>ԼՐԱՑՈՒՄՆԵՐ</w:t>
      </w:r>
      <w:r>
        <w:rPr>
          <w:rFonts w:ascii="GHEA Grapalat" w:hAnsi="GHEA Grapalat" w:cs="Sylfaen"/>
          <w:b/>
          <w:lang w:val="af-ZA"/>
        </w:rPr>
        <w:t xml:space="preserve"> </w:t>
      </w:r>
      <w:r>
        <w:rPr>
          <w:rFonts w:ascii="GHEA Grapalat" w:hAnsi="GHEA Grapalat" w:cs="Sylfaen"/>
          <w:b/>
          <w:lang w:val="hy-AM"/>
        </w:rPr>
        <w:t>ԵՎ</w:t>
      </w:r>
      <w:r>
        <w:rPr>
          <w:rFonts w:ascii="GHEA Grapalat" w:hAnsi="GHEA Grapalat" w:cs="Sylfaen"/>
          <w:b/>
          <w:lang w:val="af-ZA"/>
        </w:rPr>
        <w:t xml:space="preserve"> </w:t>
      </w:r>
      <w:r>
        <w:rPr>
          <w:rFonts w:ascii="GHEA Grapalat" w:hAnsi="GHEA Grapalat" w:cs="Sylfaen"/>
          <w:b/>
          <w:lang w:val="hy-AM"/>
        </w:rPr>
        <w:t>ՓՈՓՈԽՈՒԹՅՈՒՆ</w:t>
      </w:r>
      <w:r>
        <w:rPr>
          <w:rFonts w:ascii="GHEA Grapalat" w:hAnsi="GHEA Grapalat" w:cs="Sylfaen"/>
          <w:b/>
          <w:lang w:val="af-ZA"/>
        </w:rPr>
        <w:t xml:space="preserve"> </w:t>
      </w:r>
      <w:r>
        <w:rPr>
          <w:rFonts w:ascii="GHEA Grapalat" w:hAnsi="GHEA Grapalat" w:cs="Sylfaen"/>
          <w:b/>
          <w:lang w:val="hy-AM"/>
        </w:rPr>
        <w:t>ԿԱՏԱՐԵԼՈՒ</w:t>
      </w:r>
      <w:r>
        <w:rPr>
          <w:rFonts w:ascii="GHEA Grapalat" w:hAnsi="GHEA Grapalat" w:cs="Sylfaen"/>
          <w:b/>
          <w:lang w:val="af-ZA"/>
        </w:rPr>
        <w:t xml:space="preserve"> </w:t>
      </w:r>
      <w:r>
        <w:rPr>
          <w:rFonts w:ascii="GHEA Grapalat" w:hAnsi="GHEA Grapalat" w:cs="Sylfaen"/>
          <w:b/>
          <w:lang w:val="hy-AM"/>
        </w:rPr>
        <w:t>ՄԱ</w:t>
      </w:r>
      <w:r>
        <w:rPr>
          <w:rFonts w:ascii="GHEA Grapalat" w:hAnsi="GHEA Grapalat" w:cs="Sylfaen"/>
          <w:b/>
          <w:lang w:val="af-ZA"/>
        </w:rPr>
        <w:t>U</w:t>
      </w:r>
      <w:r>
        <w:rPr>
          <w:rFonts w:ascii="GHEA Grapalat" w:hAnsi="GHEA Grapalat" w:cs="Sylfaen"/>
          <w:b/>
          <w:lang w:val="hy-AM"/>
        </w:rPr>
        <w:t>ԻՆ»,</w:t>
      </w:r>
      <w:r>
        <w:rPr>
          <w:rFonts w:ascii="GHEA Grapalat" w:hAnsi="GHEA Grapalat" w:cs="Sylfaen"/>
          <w:b/>
          <w:lang w:val="nb-NO"/>
        </w:rPr>
        <w:t xml:space="preserve"> «</w:t>
      </w:r>
      <w:r>
        <w:rPr>
          <w:rFonts w:ascii="GHEA Grapalat" w:hAnsi="GHEA Grapalat" w:cs="Sylfaen"/>
          <w:b/>
          <w:lang w:val="hy-AM"/>
        </w:rPr>
        <w:t>ԲՈՒՅՍԵՐԻ</w:t>
      </w:r>
      <w:r>
        <w:rPr>
          <w:rFonts w:ascii="GHEA Grapalat" w:hAnsi="GHEA Grapalat" w:cs="Sylfaen"/>
          <w:b/>
          <w:lang w:val="nb-NO"/>
        </w:rPr>
        <w:t xml:space="preserve"> </w:t>
      </w:r>
      <w:r>
        <w:rPr>
          <w:rFonts w:ascii="GHEA Grapalat" w:hAnsi="GHEA Grapalat" w:cs="Sylfaen"/>
          <w:b/>
          <w:lang w:val="hy-AM"/>
        </w:rPr>
        <w:t>ՍՈՐՏԵՐԻ</w:t>
      </w:r>
      <w:r>
        <w:rPr>
          <w:rFonts w:ascii="GHEA Grapalat" w:hAnsi="GHEA Grapalat" w:cs="Sylfaen"/>
          <w:b/>
          <w:lang w:val="nb-NO"/>
        </w:rPr>
        <w:t xml:space="preserve"> </w:t>
      </w:r>
      <w:r>
        <w:rPr>
          <w:rFonts w:ascii="GHEA Grapalat" w:hAnsi="GHEA Grapalat" w:cs="Sylfaen"/>
          <w:b/>
          <w:lang w:val="hy-AM"/>
        </w:rPr>
        <w:t>ՊԱՀՊԱՆՈՒԹՅԱՆ</w:t>
      </w:r>
      <w:r>
        <w:rPr>
          <w:rFonts w:ascii="GHEA Grapalat" w:hAnsi="GHEA Grapalat" w:cs="Sylfaen"/>
          <w:b/>
          <w:lang w:val="nb-NO"/>
        </w:rPr>
        <w:t xml:space="preserve"> </w:t>
      </w:r>
      <w:r>
        <w:rPr>
          <w:rFonts w:ascii="GHEA Grapalat" w:hAnsi="GHEA Grapalat" w:cs="Sylfaen"/>
          <w:b/>
          <w:lang w:val="hy-AM"/>
        </w:rPr>
        <w:t>ՄԱՍԻՆ</w:t>
      </w:r>
      <w:r>
        <w:rPr>
          <w:rFonts w:ascii="GHEA Grapalat" w:hAnsi="GHEA Grapalat" w:cs="Sylfaen"/>
          <w:b/>
          <w:lang w:val="nb-NO"/>
        </w:rPr>
        <w:t xml:space="preserve">» </w:t>
      </w:r>
      <w:r>
        <w:rPr>
          <w:rFonts w:ascii="GHEA Grapalat" w:hAnsi="GHEA Grapalat" w:cs="Sylfaen"/>
          <w:b/>
          <w:lang w:val="hy-AM"/>
        </w:rPr>
        <w:t>ՀԱՅԱ</w:t>
      </w:r>
      <w:r>
        <w:rPr>
          <w:rFonts w:ascii="GHEA Grapalat" w:hAnsi="GHEA Grapalat" w:cs="Sylfaen"/>
          <w:b/>
          <w:lang w:val="nb-NO"/>
        </w:rPr>
        <w:t>U</w:t>
      </w:r>
      <w:r>
        <w:rPr>
          <w:rFonts w:ascii="GHEA Grapalat" w:hAnsi="GHEA Grapalat" w:cs="Sylfaen"/>
          <w:b/>
          <w:lang w:val="hy-AM"/>
        </w:rPr>
        <w:t>ՏԱՆԻ</w:t>
      </w:r>
      <w:r>
        <w:rPr>
          <w:rFonts w:ascii="GHEA Grapalat" w:hAnsi="GHEA Grapalat" w:cs="Sylfaen"/>
          <w:b/>
          <w:lang w:val="nb-NO"/>
        </w:rPr>
        <w:t xml:space="preserve"> </w:t>
      </w:r>
      <w:r>
        <w:rPr>
          <w:rFonts w:ascii="GHEA Grapalat" w:hAnsi="GHEA Grapalat" w:cs="Sylfaen"/>
          <w:b/>
          <w:lang w:val="hy-AM"/>
        </w:rPr>
        <w:t>ՀԱՆՐԱՊԵՏՈՒԹՅԱՆ</w:t>
      </w:r>
      <w:r>
        <w:rPr>
          <w:rFonts w:ascii="GHEA Grapalat" w:hAnsi="GHEA Grapalat" w:cs="Sylfaen"/>
          <w:b/>
          <w:lang w:val="nb-NO"/>
        </w:rPr>
        <w:t xml:space="preserve"> </w:t>
      </w:r>
      <w:r>
        <w:rPr>
          <w:rFonts w:ascii="GHEA Grapalat" w:hAnsi="GHEA Grapalat" w:cs="Sylfaen"/>
          <w:b/>
          <w:lang w:val="hy-AM"/>
        </w:rPr>
        <w:t>ՕՐԵՆՔՈՒՄ</w:t>
      </w:r>
      <w:r>
        <w:rPr>
          <w:rFonts w:ascii="GHEA Grapalat" w:hAnsi="GHEA Grapalat" w:cs="Sylfaen"/>
          <w:b/>
          <w:lang w:val="nb-NO"/>
        </w:rPr>
        <w:t xml:space="preserve"> </w:t>
      </w:r>
      <w:r>
        <w:rPr>
          <w:rFonts w:ascii="GHEA Grapalat" w:hAnsi="GHEA Grapalat" w:cs="Sylfaen"/>
          <w:b/>
          <w:lang w:val="hy-AM"/>
        </w:rPr>
        <w:t>ՓՈՓՈԽՈՒԹՅՈՒՆ</w:t>
      </w:r>
      <w:r>
        <w:rPr>
          <w:rFonts w:ascii="GHEA Grapalat" w:hAnsi="GHEA Grapalat" w:cs="Sylfaen"/>
          <w:b/>
          <w:lang w:val="nb-NO"/>
        </w:rPr>
        <w:t xml:space="preserve"> </w:t>
      </w:r>
      <w:r>
        <w:rPr>
          <w:rFonts w:ascii="GHEA Grapalat" w:hAnsi="GHEA Grapalat" w:cs="Sylfaen"/>
          <w:b/>
          <w:lang w:val="hy-AM"/>
        </w:rPr>
        <w:t>ԿԱՏԱՐԵԼՈՒ</w:t>
      </w:r>
      <w:r>
        <w:rPr>
          <w:rFonts w:ascii="GHEA Grapalat" w:hAnsi="GHEA Grapalat" w:cs="Sylfaen"/>
          <w:b/>
          <w:lang w:val="nb-NO"/>
        </w:rPr>
        <w:t xml:space="preserve"> </w:t>
      </w:r>
      <w:r>
        <w:rPr>
          <w:rFonts w:ascii="GHEA Grapalat" w:hAnsi="GHEA Grapalat" w:cs="Sylfaen"/>
          <w:b/>
          <w:lang w:val="hy-AM"/>
        </w:rPr>
        <w:t>ՄԱ</w:t>
      </w:r>
      <w:r>
        <w:rPr>
          <w:rFonts w:ascii="GHEA Grapalat" w:hAnsi="GHEA Grapalat" w:cs="Sylfaen"/>
          <w:b/>
          <w:lang w:val="nb-NO"/>
        </w:rPr>
        <w:t>U</w:t>
      </w:r>
      <w:r>
        <w:rPr>
          <w:rFonts w:ascii="GHEA Grapalat" w:hAnsi="GHEA Grapalat" w:cs="Sylfaen"/>
          <w:b/>
          <w:lang w:val="hy-AM"/>
        </w:rPr>
        <w:t xml:space="preserve">ԻՆ», </w:t>
      </w:r>
      <w:r>
        <w:rPr>
          <w:rFonts w:ascii="GHEA Grapalat" w:hAnsi="GHEA Grapalat" w:cs="Sylfaen"/>
          <w:b/>
          <w:lang w:val="nb-NO"/>
        </w:rPr>
        <w:t>«</w:t>
      </w:r>
      <w:r>
        <w:rPr>
          <w:rFonts w:ascii="GHEA Grapalat" w:hAnsi="GHEA Grapalat" w:cs="Sylfaen"/>
          <w:b/>
          <w:lang w:val="hy-AM"/>
        </w:rPr>
        <w:t>ՍԵՐՄԵՐԻ</w:t>
      </w:r>
      <w:r>
        <w:rPr>
          <w:rFonts w:ascii="GHEA Grapalat" w:hAnsi="GHEA Grapalat" w:cs="Sylfaen"/>
          <w:b/>
          <w:lang w:val="nb-NO"/>
        </w:rPr>
        <w:t xml:space="preserve"> </w:t>
      </w:r>
      <w:r>
        <w:rPr>
          <w:rFonts w:ascii="GHEA Grapalat" w:hAnsi="GHEA Grapalat" w:cs="Sylfaen"/>
          <w:b/>
          <w:lang w:val="hy-AM"/>
        </w:rPr>
        <w:t>ՄԱՍԻՆ</w:t>
      </w:r>
      <w:r>
        <w:rPr>
          <w:rFonts w:ascii="GHEA Grapalat" w:hAnsi="GHEA Grapalat" w:cs="Sylfaen"/>
          <w:b/>
          <w:lang w:val="nb-NO"/>
        </w:rPr>
        <w:t xml:space="preserve">» </w:t>
      </w:r>
      <w:r>
        <w:rPr>
          <w:rFonts w:ascii="GHEA Grapalat" w:hAnsi="GHEA Grapalat" w:cs="Sylfaen"/>
          <w:b/>
          <w:lang w:val="hy-AM"/>
        </w:rPr>
        <w:t>ՀԱՅԱ</w:t>
      </w:r>
      <w:r>
        <w:rPr>
          <w:rFonts w:ascii="GHEA Grapalat" w:hAnsi="GHEA Grapalat" w:cs="Sylfaen"/>
          <w:b/>
          <w:lang w:val="nb-NO"/>
        </w:rPr>
        <w:t>U</w:t>
      </w:r>
      <w:r>
        <w:rPr>
          <w:rFonts w:ascii="GHEA Grapalat" w:hAnsi="GHEA Grapalat" w:cs="Sylfaen"/>
          <w:b/>
          <w:lang w:val="hy-AM"/>
        </w:rPr>
        <w:t>ՏԱՆԻ</w:t>
      </w:r>
      <w:r>
        <w:rPr>
          <w:rFonts w:ascii="GHEA Grapalat" w:hAnsi="GHEA Grapalat" w:cs="Sylfaen"/>
          <w:b/>
          <w:lang w:val="nb-NO"/>
        </w:rPr>
        <w:t xml:space="preserve"> </w:t>
      </w:r>
      <w:r>
        <w:rPr>
          <w:rFonts w:ascii="GHEA Grapalat" w:hAnsi="GHEA Grapalat" w:cs="Sylfaen"/>
          <w:b/>
          <w:lang w:val="hy-AM"/>
        </w:rPr>
        <w:t>ՀԱՆՐԱՊԵՏՈՒԹՅԱՆ</w:t>
      </w:r>
      <w:r>
        <w:rPr>
          <w:rFonts w:ascii="GHEA Grapalat" w:hAnsi="GHEA Grapalat" w:cs="Sylfaen"/>
          <w:b/>
          <w:lang w:val="nb-NO"/>
        </w:rPr>
        <w:t xml:space="preserve"> </w:t>
      </w:r>
      <w:r>
        <w:rPr>
          <w:rFonts w:ascii="GHEA Grapalat" w:hAnsi="GHEA Grapalat" w:cs="Sylfaen"/>
          <w:b/>
          <w:lang w:val="hy-AM"/>
        </w:rPr>
        <w:t>ՕՐԵՆՔՈՒՄ</w:t>
      </w:r>
      <w:r>
        <w:rPr>
          <w:rFonts w:ascii="GHEA Grapalat" w:hAnsi="GHEA Grapalat" w:cs="Sylfaen"/>
          <w:b/>
          <w:lang w:val="nb-NO"/>
        </w:rPr>
        <w:t xml:space="preserve"> </w:t>
      </w:r>
      <w:r>
        <w:rPr>
          <w:rFonts w:ascii="GHEA Grapalat" w:hAnsi="GHEA Grapalat" w:cs="Sylfaen"/>
          <w:b/>
          <w:lang w:val="hy-AM"/>
        </w:rPr>
        <w:t>ՓՈՓՈԽՈՒԹՅՈՒՆ</w:t>
      </w:r>
      <w:r>
        <w:rPr>
          <w:rFonts w:ascii="GHEA Grapalat" w:hAnsi="GHEA Grapalat" w:cs="Sylfaen"/>
          <w:b/>
          <w:lang w:val="nb-NO"/>
        </w:rPr>
        <w:t xml:space="preserve"> </w:t>
      </w:r>
      <w:r>
        <w:rPr>
          <w:rFonts w:ascii="GHEA Grapalat" w:hAnsi="GHEA Grapalat" w:cs="Sylfaen"/>
          <w:b/>
          <w:lang w:val="hy-AM"/>
        </w:rPr>
        <w:t>ԿԱՏԱՐԵԼՈՒ</w:t>
      </w:r>
      <w:r>
        <w:rPr>
          <w:rFonts w:ascii="GHEA Grapalat" w:hAnsi="GHEA Grapalat" w:cs="Sylfaen"/>
          <w:b/>
          <w:lang w:val="nb-NO"/>
        </w:rPr>
        <w:t xml:space="preserve"> </w:t>
      </w:r>
      <w:r>
        <w:rPr>
          <w:rFonts w:ascii="GHEA Grapalat" w:hAnsi="GHEA Grapalat" w:cs="Sylfaen"/>
          <w:b/>
          <w:lang w:val="hy-AM"/>
        </w:rPr>
        <w:t>ՄԱ</w:t>
      </w:r>
      <w:r>
        <w:rPr>
          <w:rFonts w:ascii="GHEA Grapalat" w:hAnsi="GHEA Grapalat" w:cs="Sylfaen"/>
          <w:b/>
          <w:lang w:val="nb-NO"/>
        </w:rPr>
        <w:t>U</w:t>
      </w:r>
      <w:r>
        <w:rPr>
          <w:rFonts w:ascii="GHEA Grapalat" w:hAnsi="GHEA Grapalat" w:cs="Sylfaen"/>
          <w:b/>
          <w:lang w:val="hy-AM"/>
        </w:rPr>
        <w:t xml:space="preserve">ԻՆ», </w:t>
      </w:r>
      <w:r>
        <w:rPr>
          <w:rFonts w:ascii="GHEA Grapalat" w:hAnsi="GHEA Grapalat" w:cs="Sylfaen"/>
          <w:b/>
          <w:lang w:val="nb-NO"/>
        </w:rPr>
        <w:t>«</w:t>
      </w:r>
      <w:r>
        <w:rPr>
          <w:rFonts w:ascii="GHEA Grapalat" w:hAnsi="GHEA Grapalat" w:cs="Sylfaen"/>
          <w:b/>
          <w:lang w:val="hy-AM"/>
        </w:rPr>
        <w:t>ՍՆՆԴԱՄԹԵՐՔԻ</w:t>
      </w:r>
      <w:r>
        <w:rPr>
          <w:rFonts w:ascii="GHEA Grapalat" w:hAnsi="GHEA Grapalat" w:cs="Sylfaen"/>
          <w:b/>
          <w:lang w:val="nb-NO"/>
        </w:rPr>
        <w:t xml:space="preserve"> </w:t>
      </w:r>
      <w:r>
        <w:rPr>
          <w:rFonts w:ascii="GHEA Grapalat" w:hAnsi="GHEA Grapalat" w:cs="Sylfaen"/>
          <w:b/>
          <w:lang w:val="hy-AM"/>
        </w:rPr>
        <w:t>ԱՆՎՏԱՆԳՈՒԹՅԱՆ</w:t>
      </w:r>
      <w:r>
        <w:rPr>
          <w:rFonts w:ascii="GHEA Grapalat" w:hAnsi="GHEA Grapalat" w:cs="Sylfaen"/>
          <w:b/>
          <w:lang w:val="nb-NO"/>
        </w:rPr>
        <w:t xml:space="preserve"> </w:t>
      </w:r>
      <w:r>
        <w:rPr>
          <w:rFonts w:ascii="GHEA Grapalat" w:hAnsi="GHEA Grapalat" w:cs="Sylfaen"/>
          <w:b/>
          <w:lang w:val="hy-AM"/>
        </w:rPr>
        <w:t>ՄԱՍԻՆ</w:t>
      </w:r>
      <w:r>
        <w:rPr>
          <w:rFonts w:ascii="GHEA Grapalat" w:hAnsi="GHEA Grapalat" w:cs="Sylfaen"/>
          <w:b/>
          <w:lang w:val="nb-NO"/>
        </w:rPr>
        <w:t xml:space="preserve">» </w:t>
      </w:r>
      <w:r>
        <w:rPr>
          <w:rFonts w:ascii="GHEA Grapalat" w:hAnsi="GHEA Grapalat" w:cs="Sylfaen"/>
          <w:b/>
          <w:lang w:val="hy-AM"/>
        </w:rPr>
        <w:t>ՀԱՅԱ</w:t>
      </w:r>
      <w:r>
        <w:rPr>
          <w:rFonts w:ascii="GHEA Grapalat" w:hAnsi="GHEA Grapalat" w:cs="Sylfaen"/>
          <w:b/>
          <w:lang w:val="nb-NO"/>
        </w:rPr>
        <w:t>U</w:t>
      </w:r>
      <w:r>
        <w:rPr>
          <w:rFonts w:ascii="GHEA Grapalat" w:hAnsi="GHEA Grapalat" w:cs="Sylfaen"/>
          <w:b/>
          <w:lang w:val="hy-AM"/>
        </w:rPr>
        <w:t>ՏԱՆԻ</w:t>
      </w:r>
      <w:r>
        <w:rPr>
          <w:rFonts w:ascii="GHEA Grapalat" w:hAnsi="GHEA Grapalat" w:cs="Sylfaen"/>
          <w:b/>
          <w:lang w:val="nb-NO"/>
        </w:rPr>
        <w:t xml:space="preserve"> </w:t>
      </w:r>
      <w:r>
        <w:rPr>
          <w:rFonts w:ascii="GHEA Grapalat" w:hAnsi="GHEA Grapalat" w:cs="Sylfaen"/>
          <w:b/>
          <w:lang w:val="hy-AM"/>
        </w:rPr>
        <w:t>ՀԱՆՐԱՊԵՏՈՒԹՅԱՆ</w:t>
      </w:r>
      <w:r>
        <w:rPr>
          <w:rFonts w:ascii="GHEA Grapalat" w:hAnsi="GHEA Grapalat" w:cs="Sylfaen"/>
          <w:b/>
          <w:lang w:val="nb-NO"/>
        </w:rPr>
        <w:t xml:space="preserve"> </w:t>
      </w:r>
      <w:r>
        <w:rPr>
          <w:rFonts w:ascii="GHEA Grapalat" w:hAnsi="GHEA Grapalat" w:cs="Sylfaen"/>
          <w:b/>
          <w:lang w:val="hy-AM"/>
        </w:rPr>
        <w:t>ՕՐԵՆՔՈՒՄ</w:t>
      </w:r>
      <w:r>
        <w:rPr>
          <w:rFonts w:ascii="GHEA Grapalat" w:hAnsi="GHEA Grapalat" w:cs="Sylfaen"/>
          <w:b/>
          <w:lang w:val="nb-NO"/>
        </w:rPr>
        <w:t xml:space="preserve"> </w:t>
      </w:r>
      <w:r>
        <w:rPr>
          <w:rFonts w:ascii="GHEA Grapalat" w:hAnsi="GHEA Grapalat" w:cs="Sylfaen"/>
          <w:b/>
          <w:lang w:val="hy-AM"/>
        </w:rPr>
        <w:t>ԼՐԱՑՈՒՄ</w:t>
      </w:r>
      <w:r>
        <w:rPr>
          <w:rFonts w:ascii="GHEA Grapalat" w:hAnsi="GHEA Grapalat" w:cs="Sylfaen"/>
          <w:b/>
          <w:lang w:val="nb-NO"/>
        </w:rPr>
        <w:t xml:space="preserve"> </w:t>
      </w:r>
      <w:r>
        <w:rPr>
          <w:rFonts w:ascii="GHEA Grapalat" w:hAnsi="GHEA Grapalat" w:cs="Sylfaen"/>
          <w:b/>
          <w:lang w:val="hy-AM"/>
        </w:rPr>
        <w:t>ԿԱՏԱՐԵԼՈՒ</w:t>
      </w:r>
      <w:r>
        <w:rPr>
          <w:rFonts w:ascii="GHEA Grapalat" w:hAnsi="GHEA Grapalat" w:cs="Sylfaen"/>
          <w:b/>
          <w:lang w:val="nb-NO"/>
        </w:rPr>
        <w:t xml:space="preserve"> </w:t>
      </w:r>
      <w:r>
        <w:rPr>
          <w:rFonts w:ascii="GHEA Grapalat" w:hAnsi="GHEA Grapalat" w:cs="Sylfaen"/>
          <w:b/>
          <w:lang w:val="hy-AM"/>
        </w:rPr>
        <w:t>ՄԱ</w:t>
      </w:r>
      <w:r>
        <w:rPr>
          <w:rFonts w:ascii="GHEA Grapalat" w:hAnsi="GHEA Grapalat" w:cs="Sylfaen"/>
          <w:b/>
          <w:lang w:val="nb-NO"/>
        </w:rPr>
        <w:t>U</w:t>
      </w:r>
      <w:r>
        <w:rPr>
          <w:rFonts w:ascii="GHEA Grapalat" w:hAnsi="GHEA Grapalat" w:cs="Sylfaen"/>
          <w:b/>
          <w:lang w:val="hy-AM"/>
        </w:rPr>
        <w:t>ԻՆ»,</w:t>
      </w:r>
      <w:r>
        <w:rPr>
          <w:rFonts w:ascii="GHEA Grapalat" w:hAnsi="GHEA Grapalat" w:cs="Sylfaen"/>
          <w:b/>
          <w:lang w:val="nb-NO"/>
        </w:rPr>
        <w:t xml:space="preserve"> «</w:t>
      </w:r>
      <w:r>
        <w:rPr>
          <w:rFonts w:ascii="GHEA Grapalat" w:hAnsi="GHEA Grapalat" w:cs="Sylfaen"/>
          <w:b/>
          <w:lang w:val="hy-AM"/>
        </w:rPr>
        <w:t>ՕՐԳԱՆԱԿԱՆ</w:t>
      </w:r>
      <w:r>
        <w:rPr>
          <w:rFonts w:ascii="GHEA Grapalat" w:hAnsi="GHEA Grapalat" w:cs="Sylfaen"/>
          <w:b/>
          <w:lang w:val="nb-NO"/>
        </w:rPr>
        <w:t xml:space="preserve"> </w:t>
      </w:r>
      <w:r>
        <w:rPr>
          <w:rFonts w:ascii="GHEA Grapalat" w:hAnsi="GHEA Grapalat" w:cs="Sylfaen"/>
          <w:b/>
          <w:lang w:val="hy-AM"/>
        </w:rPr>
        <w:t>ԳՅՈՒՂԱՏՆՏԵՍՈՒԹՅԱՆ</w:t>
      </w:r>
      <w:r>
        <w:rPr>
          <w:rFonts w:ascii="GHEA Grapalat" w:hAnsi="GHEA Grapalat" w:cs="Sylfaen"/>
          <w:b/>
          <w:lang w:val="nb-NO"/>
        </w:rPr>
        <w:t xml:space="preserve"> </w:t>
      </w:r>
      <w:r>
        <w:rPr>
          <w:rFonts w:ascii="GHEA Grapalat" w:hAnsi="GHEA Grapalat" w:cs="Sylfaen"/>
          <w:b/>
          <w:lang w:val="hy-AM"/>
        </w:rPr>
        <w:t>ՄԱՍԻՆ</w:t>
      </w:r>
      <w:r>
        <w:rPr>
          <w:rFonts w:ascii="GHEA Grapalat" w:hAnsi="GHEA Grapalat" w:cs="Sylfaen"/>
          <w:b/>
          <w:lang w:val="nb-NO"/>
        </w:rPr>
        <w:t xml:space="preserve">» </w:t>
      </w:r>
      <w:r>
        <w:rPr>
          <w:rFonts w:ascii="GHEA Grapalat" w:hAnsi="GHEA Grapalat" w:cs="Sylfaen"/>
          <w:b/>
          <w:lang w:val="hy-AM"/>
        </w:rPr>
        <w:t>ՀԱՅԱ</w:t>
      </w:r>
      <w:r>
        <w:rPr>
          <w:rFonts w:ascii="GHEA Grapalat" w:hAnsi="GHEA Grapalat" w:cs="Sylfaen"/>
          <w:b/>
          <w:lang w:val="nb-NO"/>
        </w:rPr>
        <w:t>U</w:t>
      </w:r>
      <w:r>
        <w:rPr>
          <w:rFonts w:ascii="GHEA Grapalat" w:hAnsi="GHEA Grapalat" w:cs="Sylfaen"/>
          <w:b/>
          <w:lang w:val="hy-AM"/>
        </w:rPr>
        <w:t>ՏԱՆԻ</w:t>
      </w:r>
      <w:r>
        <w:rPr>
          <w:rFonts w:ascii="GHEA Grapalat" w:hAnsi="GHEA Grapalat" w:cs="Sylfaen"/>
          <w:b/>
          <w:lang w:val="nb-NO"/>
        </w:rPr>
        <w:t xml:space="preserve"> </w:t>
      </w:r>
      <w:r>
        <w:rPr>
          <w:rFonts w:ascii="GHEA Grapalat" w:hAnsi="GHEA Grapalat" w:cs="Sylfaen"/>
          <w:b/>
          <w:lang w:val="hy-AM"/>
        </w:rPr>
        <w:t>ՀԱՆՐԱՊԵՏՈՒԹՅԱՆ</w:t>
      </w:r>
      <w:r>
        <w:rPr>
          <w:rFonts w:ascii="GHEA Grapalat" w:hAnsi="GHEA Grapalat" w:cs="Sylfaen"/>
          <w:b/>
          <w:lang w:val="nb-NO"/>
        </w:rPr>
        <w:t xml:space="preserve"> </w:t>
      </w:r>
      <w:r>
        <w:rPr>
          <w:rFonts w:ascii="GHEA Grapalat" w:hAnsi="GHEA Grapalat" w:cs="Sylfaen"/>
          <w:b/>
          <w:lang w:val="hy-AM"/>
        </w:rPr>
        <w:t>ՕՐԵՆՔՈՒՄ</w:t>
      </w:r>
      <w:r>
        <w:rPr>
          <w:rFonts w:ascii="GHEA Grapalat" w:hAnsi="GHEA Grapalat" w:cs="Sylfaen"/>
          <w:b/>
          <w:lang w:val="nb-NO"/>
        </w:rPr>
        <w:t xml:space="preserve"> </w:t>
      </w:r>
      <w:r>
        <w:rPr>
          <w:rFonts w:ascii="GHEA Grapalat" w:hAnsi="GHEA Grapalat" w:cs="Sylfaen"/>
          <w:b/>
          <w:lang w:val="hy-AM"/>
        </w:rPr>
        <w:t>ՓՈՓՈԽՈՒԹՅՈՒՆ</w:t>
      </w:r>
      <w:r>
        <w:rPr>
          <w:rFonts w:ascii="GHEA Grapalat" w:hAnsi="GHEA Grapalat" w:cs="Sylfaen"/>
          <w:b/>
          <w:lang w:val="nb-NO"/>
        </w:rPr>
        <w:t xml:space="preserve"> </w:t>
      </w:r>
      <w:r>
        <w:rPr>
          <w:rFonts w:ascii="GHEA Grapalat" w:hAnsi="GHEA Grapalat" w:cs="Sylfaen"/>
          <w:b/>
          <w:lang w:val="hy-AM"/>
        </w:rPr>
        <w:t>ԿԱՏԱՐԵԼՈՒ</w:t>
      </w:r>
      <w:r>
        <w:rPr>
          <w:rFonts w:ascii="GHEA Grapalat" w:hAnsi="GHEA Grapalat" w:cs="Sylfaen"/>
          <w:b/>
          <w:lang w:val="nb-NO"/>
        </w:rPr>
        <w:t xml:space="preserve"> </w:t>
      </w:r>
      <w:r>
        <w:rPr>
          <w:rFonts w:ascii="GHEA Grapalat" w:hAnsi="GHEA Grapalat" w:cs="Sylfaen"/>
          <w:b/>
          <w:lang w:val="hy-AM"/>
        </w:rPr>
        <w:t>ՄԱ</w:t>
      </w:r>
      <w:r>
        <w:rPr>
          <w:rFonts w:ascii="GHEA Grapalat" w:hAnsi="GHEA Grapalat" w:cs="Sylfaen"/>
          <w:b/>
          <w:lang w:val="nb-NO"/>
        </w:rPr>
        <w:t>U</w:t>
      </w:r>
      <w:r>
        <w:rPr>
          <w:rFonts w:ascii="GHEA Grapalat" w:hAnsi="GHEA Grapalat" w:cs="Sylfaen"/>
          <w:b/>
          <w:lang w:val="hy-AM"/>
        </w:rPr>
        <w:t xml:space="preserve">ԻՆ», </w:t>
      </w:r>
      <w:r>
        <w:rPr>
          <w:rFonts w:ascii="GHEA Grapalat" w:hAnsi="GHEA Grapalat" w:cs="Sylfaen"/>
          <w:b/>
          <w:lang w:val="nb-NO"/>
        </w:rPr>
        <w:t>«</w:t>
      </w:r>
      <w:r>
        <w:rPr>
          <w:rFonts w:ascii="GHEA Grapalat" w:hAnsi="GHEA Grapalat" w:cs="Sylfaen"/>
          <w:b/>
          <w:lang w:val="hy-AM"/>
        </w:rPr>
        <w:t>ԼԻՑԵՆԶԱՎՈՐՄԱՆ</w:t>
      </w:r>
      <w:r>
        <w:rPr>
          <w:rFonts w:ascii="GHEA Grapalat" w:hAnsi="GHEA Grapalat" w:cs="Sylfaen"/>
          <w:b/>
          <w:lang w:val="nb-NO"/>
        </w:rPr>
        <w:t xml:space="preserve"> </w:t>
      </w:r>
      <w:r>
        <w:rPr>
          <w:rFonts w:ascii="GHEA Grapalat" w:hAnsi="GHEA Grapalat" w:cs="Sylfaen"/>
          <w:b/>
          <w:lang w:val="hy-AM"/>
        </w:rPr>
        <w:t>ՄԱՍԻՆ</w:t>
      </w:r>
      <w:r>
        <w:rPr>
          <w:rFonts w:ascii="GHEA Grapalat" w:hAnsi="GHEA Grapalat" w:cs="Sylfaen"/>
          <w:b/>
          <w:lang w:val="nb-NO"/>
        </w:rPr>
        <w:t xml:space="preserve">» </w:t>
      </w:r>
      <w:r>
        <w:rPr>
          <w:rFonts w:ascii="GHEA Grapalat" w:hAnsi="GHEA Grapalat" w:cs="Sylfaen"/>
          <w:b/>
          <w:lang w:val="hy-AM"/>
        </w:rPr>
        <w:t>ՀԱՅԱ</w:t>
      </w:r>
      <w:r>
        <w:rPr>
          <w:rFonts w:ascii="GHEA Grapalat" w:hAnsi="GHEA Grapalat" w:cs="Sylfaen"/>
          <w:b/>
          <w:lang w:val="nb-NO"/>
        </w:rPr>
        <w:t>U</w:t>
      </w:r>
      <w:r>
        <w:rPr>
          <w:rFonts w:ascii="GHEA Grapalat" w:hAnsi="GHEA Grapalat" w:cs="Sylfaen"/>
          <w:b/>
          <w:lang w:val="hy-AM"/>
        </w:rPr>
        <w:t>ՏԱՆԻ</w:t>
      </w:r>
      <w:r>
        <w:rPr>
          <w:rFonts w:ascii="GHEA Grapalat" w:hAnsi="GHEA Grapalat" w:cs="Sylfaen"/>
          <w:b/>
          <w:lang w:val="nb-NO"/>
        </w:rPr>
        <w:t xml:space="preserve"> </w:t>
      </w:r>
      <w:r>
        <w:rPr>
          <w:rFonts w:ascii="GHEA Grapalat" w:hAnsi="GHEA Grapalat" w:cs="Sylfaen"/>
          <w:b/>
          <w:lang w:val="hy-AM"/>
        </w:rPr>
        <w:t>ՀԱՆՐԱՊԵՏՈՒԹՅԱՆ</w:t>
      </w:r>
      <w:r>
        <w:rPr>
          <w:rFonts w:ascii="GHEA Grapalat" w:hAnsi="GHEA Grapalat" w:cs="Sylfaen"/>
          <w:b/>
          <w:lang w:val="nb-NO"/>
        </w:rPr>
        <w:t xml:space="preserve"> </w:t>
      </w:r>
      <w:r>
        <w:rPr>
          <w:rFonts w:ascii="GHEA Grapalat" w:hAnsi="GHEA Grapalat" w:cs="Sylfaen"/>
          <w:b/>
          <w:lang w:val="hy-AM"/>
        </w:rPr>
        <w:t>ՕՐԵՆՔՈՒՄ</w:t>
      </w:r>
      <w:r>
        <w:rPr>
          <w:rFonts w:ascii="GHEA Grapalat" w:hAnsi="GHEA Grapalat" w:cs="Sylfaen"/>
          <w:b/>
          <w:lang w:val="nb-NO"/>
        </w:rPr>
        <w:t xml:space="preserve"> </w:t>
      </w:r>
      <w:r>
        <w:rPr>
          <w:rFonts w:ascii="GHEA Grapalat" w:hAnsi="GHEA Grapalat" w:cs="Sylfaen"/>
          <w:b/>
          <w:lang w:val="hy-AM"/>
        </w:rPr>
        <w:t>ՓՈՓՈԽՈՒԹՅՈՒՆ</w:t>
      </w:r>
      <w:r>
        <w:rPr>
          <w:rFonts w:ascii="GHEA Grapalat" w:hAnsi="GHEA Grapalat" w:cs="Sylfaen"/>
          <w:b/>
          <w:lang w:val="nb-NO"/>
        </w:rPr>
        <w:t xml:space="preserve"> </w:t>
      </w:r>
      <w:r>
        <w:rPr>
          <w:rFonts w:ascii="GHEA Grapalat" w:hAnsi="GHEA Grapalat" w:cs="Sylfaen"/>
          <w:b/>
          <w:lang w:val="hy-AM"/>
        </w:rPr>
        <w:t>ԿԱՏԱՐԵԼՈՒ</w:t>
      </w:r>
      <w:r>
        <w:rPr>
          <w:rFonts w:ascii="GHEA Grapalat" w:hAnsi="GHEA Grapalat" w:cs="Sylfaen"/>
          <w:b/>
          <w:lang w:val="nb-NO"/>
        </w:rPr>
        <w:t xml:space="preserve"> </w:t>
      </w:r>
      <w:r>
        <w:rPr>
          <w:rFonts w:ascii="GHEA Grapalat" w:hAnsi="GHEA Grapalat" w:cs="Sylfaen"/>
          <w:b/>
          <w:lang w:val="hy-AM"/>
        </w:rPr>
        <w:t>ՄԱ</w:t>
      </w:r>
      <w:r>
        <w:rPr>
          <w:rFonts w:ascii="GHEA Grapalat" w:hAnsi="GHEA Grapalat" w:cs="Sylfaen"/>
          <w:b/>
          <w:lang w:val="nb-NO"/>
        </w:rPr>
        <w:t>U</w:t>
      </w:r>
      <w:r>
        <w:rPr>
          <w:rFonts w:ascii="GHEA Grapalat" w:hAnsi="GHEA Grapalat" w:cs="Sylfaen"/>
          <w:b/>
          <w:lang w:val="hy-AM"/>
        </w:rPr>
        <w:t xml:space="preserve">ԻՆ» ԵՎ </w:t>
      </w:r>
      <w:r>
        <w:rPr>
          <w:rFonts w:ascii="GHEA Grapalat" w:hAnsi="GHEA Grapalat" w:cs="Sylfaen"/>
          <w:b/>
          <w:lang w:val="nb-NO"/>
        </w:rPr>
        <w:t>««</w:t>
      </w:r>
      <w:r>
        <w:rPr>
          <w:rFonts w:ascii="GHEA Grapalat" w:hAnsi="GHEA Grapalat" w:cs="Sylfaen"/>
          <w:b/>
          <w:lang w:val="hy-AM"/>
        </w:rPr>
        <w:t>ՍՆՆԴԱՄԹԵՐՔԻ</w:t>
      </w:r>
      <w:r>
        <w:rPr>
          <w:rFonts w:ascii="GHEA Grapalat" w:hAnsi="GHEA Grapalat" w:cs="Sylfaen"/>
          <w:b/>
          <w:lang w:val="nb-NO"/>
        </w:rPr>
        <w:t xml:space="preserve"> </w:t>
      </w:r>
      <w:r>
        <w:rPr>
          <w:rFonts w:ascii="GHEA Grapalat" w:hAnsi="GHEA Grapalat" w:cs="Sylfaen"/>
          <w:b/>
          <w:lang w:val="hy-AM"/>
        </w:rPr>
        <w:t>ԱՆՎՏԱՆԳՈՒԹՅԱՆ</w:t>
      </w:r>
      <w:r>
        <w:rPr>
          <w:rFonts w:ascii="GHEA Grapalat" w:hAnsi="GHEA Grapalat" w:cs="Sylfaen"/>
          <w:b/>
          <w:lang w:val="nb-NO"/>
        </w:rPr>
        <w:t xml:space="preserve"> </w:t>
      </w:r>
      <w:r>
        <w:rPr>
          <w:rFonts w:ascii="GHEA Grapalat" w:hAnsi="GHEA Grapalat" w:cs="Sylfaen"/>
          <w:b/>
          <w:lang w:val="hy-AM"/>
        </w:rPr>
        <w:t>ՊԵՏԱԿԱՆ</w:t>
      </w:r>
      <w:r>
        <w:rPr>
          <w:rFonts w:ascii="GHEA Grapalat" w:hAnsi="GHEA Grapalat" w:cs="Sylfaen"/>
          <w:b/>
          <w:lang w:val="nb-NO"/>
        </w:rPr>
        <w:t xml:space="preserve"> </w:t>
      </w:r>
      <w:r>
        <w:rPr>
          <w:rFonts w:ascii="GHEA Grapalat" w:hAnsi="GHEA Grapalat" w:cs="Sylfaen"/>
          <w:b/>
          <w:lang w:val="hy-AM"/>
        </w:rPr>
        <w:t>ՎԵՐԱՀՍԿՈՂՈՒԹՅԱՆ</w:t>
      </w:r>
      <w:r>
        <w:rPr>
          <w:rFonts w:ascii="GHEA Grapalat" w:hAnsi="GHEA Grapalat" w:cs="Sylfaen"/>
          <w:b/>
          <w:lang w:val="nb-NO"/>
        </w:rPr>
        <w:t xml:space="preserve"> </w:t>
      </w:r>
      <w:r>
        <w:rPr>
          <w:rFonts w:ascii="GHEA Grapalat" w:hAnsi="GHEA Grapalat" w:cs="Sylfaen"/>
          <w:b/>
          <w:lang w:val="hy-AM"/>
        </w:rPr>
        <w:t>ՄԱՍԻՆ</w:t>
      </w:r>
      <w:r>
        <w:rPr>
          <w:rFonts w:ascii="GHEA Grapalat" w:hAnsi="GHEA Grapalat" w:cs="Sylfaen"/>
          <w:b/>
          <w:lang w:val="nb-NO"/>
        </w:rPr>
        <w:t xml:space="preserve">» </w:t>
      </w:r>
      <w:r>
        <w:rPr>
          <w:rFonts w:ascii="GHEA Grapalat" w:hAnsi="GHEA Grapalat" w:cs="Sylfaen"/>
          <w:b/>
          <w:lang w:val="hy-AM"/>
        </w:rPr>
        <w:t>ՀԱՅԱ</w:t>
      </w:r>
      <w:r>
        <w:rPr>
          <w:rFonts w:ascii="GHEA Grapalat" w:hAnsi="GHEA Grapalat" w:cs="Sylfaen"/>
          <w:b/>
          <w:lang w:val="nb-NO"/>
        </w:rPr>
        <w:t>U</w:t>
      </w:r>
      <w:r>
        <w:rPr>
          <w:rFonts w:ascii="GHEA Grapalat" w:hAnsi="GHEA Grapalat" w:cs="Sylfaen"/>
          <w:b/>
          <w:lang w:val="hy-AM"/>
        </w:rPr>
        <w:t>ՏԱՆԻ</w:t>
      </w:r>
      <w:r>
        <w:rPr>
          <w:rFonts w:ascii="GHEA Grapalat" w:hAnsi="GHEA Grapalat" w:cs="Sylfaen"/>
          <w:b/>
          <w:lang w:val="nb-NO"/>
        </w:rPr>
        <w:t xml:space="preserve"> </w:t>
      </w:r>
      <w:r>
        <w:rPr>
          <w:rFonts w:ascii="GHEA Grapalat" w:hAnsi="GHEA Grapalat" w:cs="Sylfaen"/>
          <w:b/>
          <w:lang w:val="hy-AM"/>
        </w:rPr>
        <w:t>ՀԱՆՐԱՊԵՏՈՒԹՅԱՆ</w:t>
      </w:r>
      <w:r>
        <w:rPr>
          <w:rFonts w:ascii="GHEA Grapalat" w:hAnsi="GHEA Grapalat" w:cs="Sylfaen"/>
          <w:b/>
          <w:lang w:val="nb-NO"/>
        </w:rPr>
        <w:t xml:space="preserve"> </w:t>
      </w:r>
      <w:r>
        <w:rPr>
          <w:rFonts w:ascii="GHEA Grapalat" w:hAnsi="GHEA Grapalat" w:cs="Sylfaen"/>
          <w:b/>
          <w:lang w:val="hy-AM"/>
        </w:rPr>
        <w:t>ՕՐԵՆՔՈՒՄ</w:t>
      </w:r>
      <w:r>
        <w:rPr>
          <w:rFonts w:ascii="GHEA Grapalat" w:hAnsi="GHEA Grapalat" w:cs="Sylfaen"/>
          <w:b/>
          <w:lang w:val="nb-NO"/>
        </w:rPr>
        <w:t xml:space="preserve"> </w:t>
      </w:r>
      <w:r>
        <w:rPr>
          <w:rFonts w:ascii="GHEA Grapalat" w:hAnsi="GHEA Grapalat" w:cs="Sylfaen"/>
          <w:b/>
          <w:lang w:val="hy-AM"/>
        </w:rPr>
        <w:t>ԼՐԱՑՈՒՄ</w:t>
      </w:r>
      <w:r>
        <w:rPr>
          <w:rFonts w:ascii="GHEA Grapalat" w:hAnsi="GHEA Grapalat" w:cs="Sylfaen"/>
          <w:b/>
          <w:lang w:val="nb-NO"/>
        </w:rPr>
        <w:t xml:space="preserve"> </w:t>
      </w:r>
      <w:r>
        <w:rPr>
          <w:rFonts w:ascii="GHEA Grapalat" w:hAnsi="GHEA Grapalat" w:cs="Sylfaen"/>
          <w:b/>
          <w:lang w:val="hy-AM"/>
        </w:rPr>
        <w:t>ԿԱՏԱՐԵԼՈՒ</w:t>
      </w:r>
      <w:r>
        <w:rPr>
          <w:rFonts w:ascii="GHEA Grapalat" w:hAnsi="GHEA Grapalat" w:cs="Sylfaen"/>
          <w:b/>
          <w:lang w:val="nb-NO"/>
        </w:rPr>
        <w:t xml:space="preserve"> </w:t>
      </w:r>
      <w:r>
        <w:rPr>
          <w:rFonts w:ascii="GHEA Grapalat" w:hAnsi="GHEA Grapalat" w:cs="Sylfaen"/>
          <w:b/>
          <w:lang w:val="hy-AM"/>
        </w:rPr>
        <w:t>ՄԱ</w:t>
      </w:r>
      <w:r>
        <w:rPr>
          <w:rFonts w:ascii="GHEA Grapalat" w:hAnsi="GHEA Grapalat" w:cs="Sylfaen"/>
          <w:b/>
          <w:lang w:val="nb-NO"/>
        </w:rPr>
        <w:t>U</w:t>
      </w:r>
      <w:r>
        <w:rPr>
          <w:rFonts w:ascii="GHEA Grapalat" w:hAnsi="GHEA Grapalat" w:cs="Sylfaen"/>
          <w:b/>
          <w:lang w:val="hy-AM"/>
        </w:rPr>
        <w:t xml:space="preserve">ԻՆ», </w:t>
      </w:r>
      <w:r>
        <w:rPr>
          <w:rFonts w:ascii="GHEA Grapalat" w:hAnsi="GHEA Grapalat"/>
          <w:b/>
          <w:bCs/>
          <w:color w:val="000000"/>
          <w:shd w:val="clear" w:color="auto" w:fill="FFFFFF"/>
          <w:lang w:val="hy-AM"/>
        </w:rPr>
        <w:t>«</w:t>
      </w:r>
      <w:r>
        <w:rPr>
          <w:rStyle w:val="Strong"/>
          <w:rFonts w:ascii="GHEA Grapalat" w:hAnsi="GHEA Grapalat"/>
          <w:color w:val="000000"/>
          <w:shd w:val="clear" w:color="auto" w:fill="FFFFFF"/>
          <w:lang w:val="hy-AM"/>
        </w:rPr>
        <w:t>ՊԵՏԱԿԱՆ</w:t>
      </w:r>
      <w:r>
        <w:rPr>
          <w:rStyle w:val="Strong"/>
          <w:rFonts w:ascii="Calibri" w:hAnsi="Calibri" w:cs="Calibri"/>
          <w:color w:val="000000"/>
          <w:shd w:val="clear" w:color="auto" w:fill="FFFFFF"/>
          <w:lang w:val="af-ZA"/>
        </w:rPr>
        <w:t> </w:t>
      </w:r>
      <w:r>
        <w:rPr>
          <w:rStyle w:val="Strong"/>
          <w:rFonts w:ascii="GHEA Grapalat" w:hAnsi="GHEA Grapalat" w:cs="GHEA Grapalat"/>
          <w:color w:val="000000"/>
          <w:shd w:val="clear" w:color="auto" w:fill="FFFFFF"/>
          <w:lang w:val="hy-AM"/>
        </w:rPr>
        <w:t>ՏՈՒՐՔԻ</w:t>
      </w:r>
      <w:r>
        <w:rPr>
          <w:rStyle w:val="Strong"/>
          <w:rFonts w:ascii="GHEA Grapalat" w:hAnsi="GHEA Grapalat" w:cs="GHEA Grapalat"/>
          <w:color w:val="000000"/>
          <w:shd w:val="clear" w:color="auto" w:fill="FFFFFF"/>
          <w:lang w:val="nb-NO"/>
        </w:rPr>
        <w:t xml:space="preserve"> </w:t>
      </w:r>
      <w:r>
        <w:rPr>
          <w:rStyle w:val="Strong"/>
          <w:rFonts w:ascii="GHEA Grapalat" w:hAnsi="GHEA Grapalat" w:cs="GHEA Grapalat"/>
          <w:color w:val="000000"/>
          <w:shd w:val="clear" w:color="auto" w:fill="FFFFFF"/>
          <w:lang w:val="hy-AM"/>
        </w:rPr>
        <w:t>ՄԱՍԻՆ</w:t>
      </w:r>
      <w:r>
        <w:rPr>
          <w:rFonts w:ascii="GHEA Grapalat" w:hAnsi="GHEA Grapalat"/>
          <w:b/>
          <w:bCs/>
          <w:color w:val="000000"/>
          <w:shd w:val="clear" w:color="auto" w:fill="FFFFFF"/>
          <w:lang w:val="hy-AM"/>
        </w:rPr>
        <w:t xml:space="preserve">» ՕՐԵՆՔՈՒՄ ԼՐԱՑՈՒՄ ԿԱՏԱՐԵԼՈՒ ՄԱՍԻՆ </w:t>
      </w:r>
      <w:r>
        <w:rPr>
          <w:rFonts w:ascii="GHEA Grapalat" w:hAnsi="GHEA Grapalat" w:cs="Sylfaen"/>
          <w:b/>
          <w:lang w:val="hy-AM"/>
        </w:rPr>
        <w:t>ՀԱՅԱՍՏԱՆԻ ՀԱՆՐԱՊԵՏՈՒԹՅԱՆ ՕՐԵՆՔՆԵՐԻ ՆԱԽԱԳԾԵՐԻ</w:t>
      </w:r>
    </w:p>
    <w:p w14:paraId="5D82C457" w14:textId="77777777" w:rsidR="008706CD" w:rsidRDefault="008706CD" w:rsidP="008706CD">
      <w:pPr>
        <w:shd w:val="clear" w:color="auto" w:fill="FFFFFF"/>
        <w:spacing w:after="0" w:line="276" w:lineRule="auto"/>
        <w:jc w:val="center"/>
        <w:rPr>
          <w:rFonts w:ascii="GHEA Grapalat" w:eastAsia="Times New Roman" w:hAnsi="GHEA Grapalat" w:cs="Times New Roman"/>
          <w:color w:val="000000"/>
          <w:sz w:val="24"/>
          <w:szCs w:val="24"/>
          <w:lang w:val="hy-AM"/>
        </w:rPr>
      </w:pPr>
    </w:p>
    <w:p w14:paraId="7CB334AA" w14:textId="77777777" w:rsidR="008706CD" w:rsidRDefault="008706CD" w:rsidP="008706CD">
      <w:pPr>
        <w:shd w:val="clear" w:color="auto" w:fill="FFFFFF"/>
        <w:spacing w:after="0" w:line="276" w:lineRule="auto"/>
        <w:jc w:val="center"/>
        <w:rPr>
          <w:rFonts w:ascii="GHEA Grapalat" w:eastAsia="Times New Roman" w:hAnsi="GHEA Grapalat" w:cs="Times New Roman"/>
          <w:color w:val="000000"/>
          <w:sz w:val="24"/>
          <w:szCs w:val="24"/>
          <w:lang w:val="hy-AM"/>
        </w:rPr>
      </w:pPr>
    </w:p>
    <w:p w14:paraId="01F84FA7" w14:textId="77777777" w:rsidR="008706CD" w:rsidRDefault="008706CD" w:rsidP="008706CD">
      <w:pPr>
        <w:shd w:val="clear" w:color="auto" w:fill="FFFFFF"/>
        <w:spacing w:after="0" w:line="276" w:lineRule="auto"/>
        <w:jc w:val="center"/>
        <w:rPr>
          <w:rFonts w:ascii="GHEA Grapalat" w:eastAsia="Times New Roman" w:hAnsi="GHEA Grapalat" w:cs="Times New Roman"/>
          <w:color w:val="000000"/>
          <w:sz w:val="24"/>
          <w:szCs w:val="24"/>
          <w:lang w:val="hy-AM"/>
        </w:rPr>
      </w:pPr>
    </w:p>
    <w:tbl>
      <w:tblPr>
        <w:tblStyle w:val="TableGrid"/>
        <w:tblpPr w:leftFromText="180" w:rightFromText="180" w:vertAnchor="page" w:horzAnchor="margin" w:tblpXSpec="right" w:tblpY="3373"/>
        <w:tblW w:w="12840" w:type="dxa"/>
        <w:tblLayout w:type="fixed"/>
        <w:tblLook w:val="04A0" w:firstRow="1" w:lastRow="0" w:firstColumn="1" w:lastColumn="0" w:noHBand="0" w:noVBand="1"/>
      </w:tblPr>
      <w:tblGrid>
        <w:gridCol w:w="9931"/>
        <w:gridCol w:w="2818"/>
        <w:gridCol w:w="91"/>
      </w:tblGrid>
      <w:tr w:rsidR="008706CD" w14:paraId="6D4181AD" w14:textId="77777777" w:rsidTr="008706CD">
        <w:trPr>
          <w:trHeight w:val="389"/>
        </w:trPr>
        <w:tc>
          <w:tcPr>
            <w:tcW w:w="9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1470BE" w14:textId="77777777" w:rsidR="008706CD" w:rsidRDefault="008706CD">
            <w:pPr>
              <w:spacing w:after="200" w:line="360" w:lineRule="auto"/>
              <w:jc w:val="center"/>
              <w:rPr>
                <w:rFonts w:ascii="GHEA Grapalat" w:hAnsi="GHEA Grapalat"/>
                <w:sz w:val="24"/>
                <w:szCs w:val="24"/>
                <w:lang w:val="hy-AM"/>
              </w:rPr>
            </w:pPr>
            <w:r>
              <w:rPr>
                <w:rFonts w:ascii="GHEA Grapalat" w:hAnsi="GHEA Grapalat"/>
                <w:sz w:val="24"/>
                <w:szCs w:val="24"/>
                <w:lang w:val="hy-AM"/>
              </w:rPr>
              <w:lastRenderedPageBreak/>
              <w:t>1. ՀՀ առողջապահության նախարարություն</w:t>
            </w: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35EFE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12.04.2021թ.</w:t>
            </w:r>
          </w:p>
        </w:tc>
      </w:tr>
      <w:tr w:rsidR="008706CD" w14:paraId="2245C5E4" w14:textId="77777777" w:rsidTr="008706CD">
        <w:trPr>
          <w:trHeight w:val="259"/>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0518C75B" w14:textId="77777777" w:rsidR="008706CD" w:rsidRDefault="008706CD">
            <w:pPr>
              <w:spacing w:line="240" w:lineRule="auto"/>
              <w:rPr>
                <w:rFonts w:ascii="GHEA Grapalat" w:hAnsi="GHEA Grapalat"/>
                <w:sz w:val="24"/>
                <w:szCs w:val="24"/>
                <w:lang w:val="hy-AM"/>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A4AB21"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rPr>
              <w:t>N</w:t>
            </w:r>
            <w:r>
              <w:rPr>
                <w:rFonts w:ascii="GHEA Grapalat" w:hAnsi="GHEA Grapalat"/>
                <w:sz w:val="24"/>
                <w:szCs w:val="24"/>
                <w:lang w:val="hy-AM"/>
              </w:rPr>
              <w:t xml:space="preserve"> ԱԱ/04/7249-2021</w:t>
            </w:r>
          </w:p>
        </w:tc>
      </w:tr>
      <w:tr w:rsidR="008706CD" w14:paraId="2C4FE06B" w14:textId="77777777" w:rsidTr="008706CD">
        <w:trPr>
          <w:trHeight w:val="416"/>
        </w:trPr>
        <w:tc>
          <w:tcPr>
            <w:tcW w:w="9934" w:type="dxa"/>
            <w:tcBorders>
              <w:top w:val="single" w:sz="4" w:space="0" w:color="auto"/>
              <w:left w:val="single" w:sz="4" w:space="0" w:color="auto"/>
              <w:bottom w:val="single" w:sz="4" w:space="0" w:color="auto"/>
              <w:right w:val="single" w:sz="4" w:space="0" w:color="auto"/>
            </w:tcBorders>
            <w:hideMark/>
          </w:tcPr>
          <w:p w14:paraId="69C57871" w14:textId="77777777" w:rsidR="008706CD" w:rsidRDefault="008706CD">
            <w:pPr>
              <w:spacing w:after="200" w:line="360" w:lineRule="auto"/>
              <w:jc w:val="both"/>
              <w:rPr>
                <w:rFonts w:ascii="GHEA Grapalat" w:hAnsi="GHEA Grapalat"/>
                <w:sz w:val="24"/>
                <w:szCs w:val="24"/>
                <w:lang w:val="hy-AM"/>
              </w:rPr>
            </w:pPr>
            <w:r>
              <w:rPr>
                <w:rFonts w:ascii="GHEA Grapalat" w:hAnsi="GHEA Grapalat"/>
                <w:color w:val="000000"/>
                <w:sz w:val="24"/>
                <w:szCs w:val="24"/>
                <w:lang w:val="hy-AM"/>
              </w:rPr>
              <w:t xml:space="preserve">Ի պատասխան Ձեր 2021 թվականի ապրիլի 5-ի թիվ 01/3838-2021 գրության՝ «Գենետիկորեն ձևափոխված օրգանիզմների մասին», «Վարչական իրավախախտումների վերաբերյալ» Հայաստանի Հանրապետության  օրենսգրքում լրացումներ և փոփոխություն կատարելու մաuին», «Պետական տուրքի մասին» Հայաuտանի Հանրապետության օրենքում փոփոխություն կատարելու մաuին», «Բույսերի սորտերի պահպանության մասին» Հայաuտանի Հանրապետության օրենքում փոփոխություն կատարելու մաuին», «Սերմերի մասին» Հայաuտանի Հանրապետության օրենքում փոփոխություն կատարելու մաuին», «Սննդամթերքի անվտանգության մասին» Հայաuտանի Հանրապետության օրենքում լրացում կատարելու մաuին», «Սննդամթերքի անվտանգության պետական վերահսկողության մասին» Հայաuտանի Հանրապետության օրենքում լրացում կատարելու մաuին», «Օրգանական գյուղատնտեսության մասին» Հայաuտանի Հանրապետության օրենքում փոփոխություն կատարելու մաuին», «Բուսական աշխարհի մասին» Հայաuտանի Հանրապետության օրենքում փոփոխություն կատարելու մաuին», «Կերի մասին» Հայաuտանի Հանրապետության օրենքում լրացում կատարելու մաuին» և «Գործունեության </w:t>
            </w:r>
            <w:r>
              <w:rPr>
                <w:rFonts w:ascii="GHEA Grapalat" w:hAnsi="GHEA Grapalat"/>
                <w:color w:val="000000"/>
                <w:sz w:val="24"/>
                <w:szCs w:val="24"/>
                <w:lang w:val="hy-AM"/>
              </w:rPr>
              <w:lastRenderedPageBreak/>
              <w:t>իրականացման ծանուցման մասին» Հայաuտանի Հանրապետության օրենքում փոփոխություն կատարելու մաuին» Հայաստանի Հանրապետության օրենքների նախագծերի լրամշակված տարբերակի վերաբերյալ, առաջարկում եմ «Գենետիկորեն ձևափոխված օրգանիզմների մասին» Հայաստանի Հանրապետության օրենքի նախագծի 3-րդ հոդվածի 2-րդ կետում «դեղագործական պատրաստուկներ» բառերը փոխարինել «դեղեր» բառով:</w:t>
            </w:r>
          </w:p>
        </w:tc>
        <w:tc>
          <w:tcPr>
            <w:tcW w:w="2910" w:type="dxa"/>
            <w:gridSpan w:val="2"/>
            <w:tcBorders>
              <w:top w:val="single" w:sz="4" w:space="0" w:color="auto"/>
              <w:left w:val="single" w:sz="4" w:space="0" w:color="auto"/>
              <w:bottom w:val="single" w:sz="4" w:space="0" w:color="auto"/>
              <w:right w:val="single" w:sz="4" w:space="0" w:color="auto"/>
            </w:tcBorders>
          </w:tcPr>
          <w:p w14:paraId="57AA853B" w14:textId="77777777" w:rsidR="008706CD" w:rsidRDefault="008706CD">
            <w:pPr>
              <w:spacing w:after="200" w:line="276" w:lineRule="auto"/>
              <w:rPr>
                <w:rFonts w:ascii="GHEA Grapalat" w:hAnsi="GHEA Grapalat"/>
                <w:sz w:val="24"/>
                <w:szCs w:val="24"/>
                <w:lang w:val="hy-AM"/>
              </w:rPr>
            </w:pPr>
          </w:p>
          <w:p w14:paraId="43C5FDC7" w14:textId="77777777" w:rsidR="008706CD" w:rsidRDefault="008706CD">
            <w:pPr>
              <w:spacing w:after="200" w:line="276" w:lineRule="auto"/>
              <w:rPr>
                <w:rFonts w:ascii="GHEA Grapalat" w:hAnsi="GHEA Grapalat"/>
                <w:sz w:val="24"/>
                <w:szCs w:val="24"/>
                <w:lang w:val="hy-AM"/>
              </w:rPr>
            </w:pPr>
          </w:p>
          <w:p w14:paraId="1DA590DD" w14:textId="77777777" w:rsidR="008706CD" w:rsidRDefault="008706CD">
            <w:pPr>
              <w:spacing w:after="200" w:line="276" w:lineRule="auto"/>
              <w:rPr>
                <w:rFonts w:ascii="GHEA Grapalat" w:hAnsi="GHEA Grapalat"/>
                <w:sz w:val="24"/>
                <w:szCs w:val="24"/>
                <w:lang w:val="hy-AM"/>
              </w:rPr>
            </w:pPr>
          </w:p>
          <w:p w14:paraId="73B33264" w14:textId="77777777" w:rsidR="008706CD" w:rsidRDefault="008706CD">
            <w:pPr>
              <w:spacing w:after="200" w:line="276" w:lineRule="auto"/>
              <w:rPr>
                <w:rFonts w:ascii="GHEA Grapalat" w:hAnsi="GHEA Grapalat"/>
                <w:sz w:val="24"/>
                <w:szCs w:val="24"/>
                <w:lang w:val="hy-AM"/>
              </w:rPr>
            </w:pPr>
          </w:p>
          <w:p w14:paraId="3CA12ACD" w14:textId="77777777" w:rsidR="008706CD" w:rsidRDefault="008706CD">
            <w:pPr>
              <w:spacing w:after="200" w:line="276" w:lineRule="auto"/>
              <w:rPr>
                <w:rFonts w:ascii="GHEA Grapalat" w:hAnsi="GHEA Grapalat"/>
                <w:sz w:val="24"/>
                <w:szCs w:val="24"/>
                <w:lang w:val="hy-AM"/>
              </w:rPr>
            </w:pPr>
          </w:p>
          <w:p w14:paraId="0DF3D9B6" w14:textId="77777777" w:rsidR="008706CD" w:rsidRDefault="008706CD">
            <w:pPr>
              <w:spacing w:after="200" w:line="276" w:lineRule="auto"/>
              <w:rPr>
                <w:rFonts w:ascii="GHEA Grapalat" w:hAnsi="GHEA Grapalat"/>
                <w:sz w:val="24"/>
                <w:szCs w:val="24"/>
                <w:lang w:val="hy-AM"/>
              </w:rPr>
            </w:pPr>
          </w:p>
          <w:p w14:paraId="5EF3C96C" w14:textId="77777777" w:rsidR="008706CD" w:rsidRDefault="008706CD">
            <w:pPr>
              <w:spacing w:after="200" w:line="276" w:lineRule="auto"/>
              <w:rPr>
                <w:rFonts w:ascii="GHEA Grapalat" w:hAnsi="GHEA Grapalat"/>
                <w:sz w:val="24"/>
                <w:szCs w:val="24"/>
                <w:lang w:val="hy-AM"/>
              </w:rPr>
            </w:pPr>
          </w:p>
          <w:p w14:paraId="498317D0" w14:textId="77777777" w:rsidR="008706CD" w:rsidRDefault="008706CD">
            <w:pPr>
              <w:spacing w:after="200" w:line="276" w:lineRule="auto"/>
              <w:rPr>
                <w:rFonts w:ascii="GHEA Grapalat" w:hAnsi="GHEA Grapalat"/>
                <w:sz w:val="24"/>
                <w:szCs w:val="24"/>
                <w:lang w:val="hy-AM"/>
              </w:rPr>
            </w:pPr>
          </w:p>
          <w:p w14:paraId="45356FC3" w14:textId="77777777" w:rsidR="008706CD" w:rsidRDefault="008706CD">
            <w:pPr>
              <w:spacing w:after="200" w:line="276" w:lineRule="auto"/>
              <w:rPr>
                <w:rFonts w:ascii="GHEA Grapalat" w:hAnsi="GHEA Grapalat"/>
                <w:sz w:val="24"/>
                <w:szCs w:val="24"/>
                <w:lang w:val="hy-AM"/>
              </w:rPr>
            </w:pPr>
          </w:p>
          <w:p w14:paraId="2E0D6694" w14:textId="77777777" w:rsidR="008706CD" w:rsidRDefault="008706CD">
            <w:pPr>
              <w:spacing w:after="200" w:line="276" w:lineRule="auto"/>
              <w:rPr>
                <w:rFonts w:ascii="GHEA Grapalat" w:hAnsi="GHEA Grapalat"/>
                <w:sz w:val="24"/>
                <w:szCs w:val="24"/>
                <w:lang w:val="hy-AM"/>
              </w:rPr>
            </w:pPr>
          </w:p>
          <w:p w14:paraId="53251454" w14:textId="77777777" w:rsidR="008706CD" w:rsidRDefault="008706CD">
            <w:pPr>
              <w:spacing w:after="200" w:line="276" w:lineRule="auto"/>
              <w:rPr>
                <w:rFonts w:ascii="GHEA Grapalat" w:hAnsi="GHEA Grapalat"/>
                <w:sz w:val="24"/>
                <w:szCs w:val="24"/>
                <w:lang w:val="hy-AM"/>
              </w:rPr>
            </w:pPr>
          </w:p>
          <w:p w14:paraId="5089CF2E" w14:textId="77777777" w:rsidR="008706CD" w:rsidRDefault="008706CD">
            <w:pPr>
              <w:spacing w:after="200" w:line="276" w:lineRule="auto"/>
              <w:rPr>
                <w:rFonts w:ascii="GHEA Grapalat" w:hAnsi="GHEA Grapalat"/>
                <w:sz w:val="24"/>
                <w:szCs w:val="24"/>
                <w:lang w:val="hy-AM"/>
              </w:rPr>
            </w:pPr>
          </w:p>
          <w:p w14:paraId="51DDEA6E" w14:textId="77777777" w:rsidR="008706CD" w:rsidRDefault="008706CD">
            <w:pPr>
              <w:spacing w:after="200" w:line="276" w:lineRule="auto"/>
              <w:rPr>
                <w:rFonts w:ascii="GHEA Grapalat" w:hAnsi="GHEA Grapalat"/>
                <w:sz w:val="24"/>
                <w:szCs w:val="24"/>
                <w:lang w:val="hy-AM"/>
              </w:rPr>
            </w:pPr>
          </w:p>
          <w:p w14:paraId="49776C2E" w14:textId="77777777" w:rsidR="008706CD" w:rsidRDefault="008706CD">
            <w:pPr>
              <w:spacing w:after="200" w:line="276" w:lineRule="auto"/>
              <w:rPr>
                <w:rFonts w:ascii="GHEA Grapalat" w:hAnsi="GHEA Grapalat"/>
                <w:sz w:val="24"/>
                <w:szCs w:val="24"/>
                <w:lang w:val="hy-AM"/>
              </w:rPr>
            </w:pPr>
          </w:p>
          <w:p w14:paraId="057E01F9" w14:textId="77777777" w:rsidR="008706CD" w:rsidRDefault="008706CD">
            <w:pPr>
              <w:spacing w:after="200" w:line="276" w:lineRule="auto"/>
              <w:rPr>
                <w:rFonts w:ascii="GHEA Grapalat" w:hAnsi="GHEA Grapalat"/>
                <w:sz w:val="24"/>
                <w:szCs w:val="24"/>
                <w:lang w:val="hy-AM"/>
              </w:rPr>
            </w:pPr>
          </w:p>
          <w:p w14:paraId="4E1E5817" w14:textId="77777777" w:rsidR="008706CD" w:rsidRDefault="008706CD">
            <w:pPr>
              <w:spacing w:after="200" w:line="276" w:lineRule="auto"/>
              <w:rPr>
                <w:rFonts w:ascii="GHEA Grapalat" w:hAnsi="GHEA Grapalat"/>
                <w:sz w:val="24"/>
                <w:szCs w:val="24"/>
                <w:lang w:val="hy-AM"/>
              </w:rPr>
            </w:pPr>
          </w:p>
          <w:p w14:paraId="7D2651C1"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421B4C6E" w14:textId="77777777" w:rsidR="008706CD" w:rsidRDefault="008706CD">
            <w:pPr>
              <w:spacing w:after="200" w:line="276" w:lineRule="auto"/>
              <w:rPr>
                <w:rFonts w:ascii="GHEA Grapalat" w:hAnsi="GHEA Grapalat"/>
                <w:sz w:val="24"/>
                <w:szCs w:val="24"/>
                <w:lang w:val="hy-AM"/>
              </w:rPr>
            </w:pPr>
          </w:p>
        </w:tc>
      </w:tr>
      <w:tr w:rsidR="008706CD" w14:paraId="13736D91" w14:textId="77777777" w:rsidTr="008706CD">
        <w:trPr>
          <w:trHeight w:val="331"/>
        </w:trPr>
        <w:tc>
          <w:tcPr>
            <w:tcW w:w="9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613527" w14:textId="77777777" w:rsidR="008706CD" w:rsidRDefault="008706CD">
            <w:pPr>
              <w:spacing w:after="200" w:line="360" w:lineRule="auto"/>
              <w:jc w:val="center"/>
              <w:rPr>
                <w:rFonts w:ascii="GHEA Grapalat" w:hAnsi="GHEA Grapalat"/>
                <w:sz w:val="24"/>
                <w:szCs w:val="24"/>
                <w:lang w:val="hy-AM"/>
              </w:rPr>
            </w:pPr>
            <w:r>
              <w:rPr>
                <w:rFonts w:ascii="GHEA Grapalat" w:hAnsi="GHEA Grapalat"/>
                <w:sz w:val="24"/>
                <w:szCs w:val="24"/>
              </w:rPr>
              <w:lastRenderedPageBreak/>
              <w:t>2</w:t>
            </w:r>
            <w:r>
              <w:rPr>
                <w:rFonts w:ascii="GHEA Grapalat" w:hAnsi="GHEA Grapalat"/>
                <w:sz w:val="24"/>
                <w:szCs w:val="24"/>
                <w:lang w:val="hy-AM"/>
              </w:rPr>
              <w:t>.ՀՀ  շրջակա միջավայրի նախարարություն</w:t>
            </w: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40C933"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20.04.2021թ.</w:t>
            </w:r>
          </w:p>
        </w:tc>
      </w:tr>
      <w:tr w:rsidR="008706CD" w14:paraId="64CB116E" w14:textId="77777777" w:rsidTr="008706CD">
        <w:trPr>
          <w:trHeight w:val="310"/>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4E3F0474" w14:textId="77777777" w:rsidR="008706CD" w:rsidRDefault="008706CD">
            <w:pPr>
              <w:spacing w:line="240" w:lineRule="auto"/>
              <w:rPr>
                <w:rFonts w:ascii="GHEA Grapalat" w:hAnsi="GHEA Grapalat"/>
                <w:sz w:val="24"/>
                <w:szCs w:val="24"/>
                <w:lang w:val="hy-AM"/>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9AB97E" w14:textId="77777777" w:rsidR="008706CD" w:rsidRDefault="008706CD">
            <w:pPr>
              <w:spacing w:after="200" w:line="276" w:lineRule="auto"/>
              <w:rPr>
                <w:rFonts w:ascii="GHEA Grapalat" w:hAnsi="GHEA Grapalat"/>
                <w:sz w:val="24"/>
                <w:szCs w:val="24"/>
              </w:rPr>
            </w:pPr>
            <w:r>
              <w:rPr>
                <w:rFonts w:ascii="GHEA Grapalat" w:hAnsi="GHEA Grapalat"/>
                <w:sz w:val="24"/>
                <w:szCs w:val="24"/>
              </w:rPr>
              <w:t>N 1/16.9/5793-2021</w:t>
            </w:r>
          </w:p>
        </w:tc>
      </w:tr>
      <w:tr w:rsidR="008706CD" w:rsidRPr="008706CD" w14:paraId="69FEFDF5" w14:textId="77777777" w:rsidTr="008706CD">
        <w:trPr>
          <w:trHeight w:val="1880"/>
        </w:trPr>
        <w:tc>
          <w:tcPr>
            <w:tcW w:w="9934" w:type="dxa"/>
            <w:tcBorders>
              <w:top w:val="single" w:sz="4" w:space="0" w:color="auto"/>
              <w:left w:val="single" w:sz="4" w:space="0" w:color="auto"/>
              <w:bottom w:val="single" w:sz="4" w:space="0" w:color="auto"/>
              <w:right w:val="single" w:sz="4" w:space="0" w:color="auto"/>
            </w:tcBorders>
          </w:tcPr>
          <w:p w14:paraId="5D689010" w14:textId="77777777" w:rsidR="008706CD" w:rsidRDefault="008706CD" w:rsidP="008706CD">
            <w:pPr>
              <w:numPr>
                <w:ilvl w:val="0"/>
                <w:numId w:val="16"/>
              </w:numPr>
              <w:spacing w:line="360" w:lineRule="auto"/>
              <w:ind w:firstLine="425"/>
              <w:contextualSpacing/>
              <w:jc w:val="both"/>
              <w:rPr>
                <w:rFonts w:ascii="GHEA Grapalat" w:eastAsiaTheme="minorEastAsia" w:hAnsi="GHEA Grapalat"/>
                <w:sz w:val="24"/>
                <w:szCs w:val="24"/>
                <w:lang w:val="hy-AM"/>
              </w:rPr>
            </w:pPr>
            <w:r>
              <w:rPr>
                <w:rFonts w:ascii="GHEA Grapalat" w:eastAsiaTheme="minorEastAsia" w:hAnsi="GHEA Grapalat"/>
                <w:sz w:val="24"/>
                <w:szCs w:val="24"/>
                <w:lang w:val="hy-AM"/>
              </w:rPr>
              <w:t>շրջակա միջավայրի նախարարության՝ 2021</w:t>
            </w:r>
            <w:r>
              <w:rPr>
                <w:rFonts w:ascii="GHEA Grapalat" w:eastAsiaTheme="minorEastAsia" w:hAnsi="GHEA Grapalat"/>
                <w:sz w:val="24"/>
                <w:szCs w:val="24"/>
                <w:lang w:val="nb-NO"/>
              </w:rPr>
              <w:t xml:space="preserve"> </w:t>
            </w:r>
            <w:r>
              <w:rPr>
                <w:rFonts w:ascii="GHEA Grapalat" w:eastAsiaTheme="minorEastAsia" w:hAnsi="GHEA Grapalat"/>
                <w:sz w:val="24"/>
                <w:szCs w:val="24"/>
                <w:lang w:val="hy-AM"/>
              </w:rPr>
              <w:t xml:space="preserve">թվականի մարտի 10-ի N1/16.9/2621 գրությամբ ներկայացված առաջարկությունները չեն ներառվել «Գենետիկորեն ձևափոխված օրգանիզմների մասին» օրենքի նախագծի լրամշակված տարբերակում, բացի դրանից նախագծի 3-րդ՝ </w:t>
            </w:r>
            <w:r>
              <w:rPr>
                <w:rFonts w:ascii="GHEA Grapalat" w:eastAsiaTheme="minorEastAsia" w:hAnsi="GHEA Grapalat"/>
                <w:b/>
                <w:sz w:val="24"/>
                <w:szCs w:val="24"/>
                <w:lang w:val="hy-AM"/>
              </w:rPr>
              <w:t>«Օրենքի գործածության ոլորտը»</w:t>
            </w:r>
            <w:r>
              <w:rPr>
                <w:rFonts w:ascii="GHEA Grapalat" w:eastAsiaTheme="minorEastAsia" w:hAnsi="GHEA Grapalat"/>
                <w:sz w:val="24"/>
                <w:szCs w:val="24"/>
                <w:lang w:val="hy-AM"/>
              </w:rPr>
              <w:t xml:space="preserve"> հոդվածում նշվում է, որ օրենքի գործողությունը տարածվում է գյուղատնտեսության, առողջապահության և շրջակա միջավայրի ոլորտներում ԳՁՕ-ների գործածության և կենսաանվտանգության հետ կապված գործընթացների վրա, սակայն նախագծում առողջապահության և շրջակա միջավայրի ոլորտներում Կառավարության քաղաքականությունը մշակող և իրականացնող մարմինների  լիազորությունները սահմանված չեն։ Ուստի՝ առաջարկվում է նախագծում հոդվածներ նախատեսել՝  դրանցում նշելով ԳՁՕ-</w:t>
            </w:r>
            <w:r>
              <w:rPr>
                <w:rFonts w:ascii="GHEA Grapalat" w:eastAsiaTheme="minorEastAsia" w:hAnsi="GHEA Grapalat"/>
                <w:sz w:val="24"/>
                <w:szCs w:val="24"/>
                <w:lang w:val="hy-AM"/>
              </w:rPr>
              <w:lastRenderedPageBreak/>
              <w:t>ների գործածության և կենսանվտանգության հետ կապված գործընթացներում նշված մարմինների լիազորությունները։</w:t>
            </w:r>
          </w:p>
          <w:p w14:paraId="0F6B8D42" w14:textId="77777777" w:rsidR="008706CD" w:rsidRDefault="008706CD">
            <w:pPr>
              <w:spacing w:line="360" w:lineRule="auto"/>
              <w:jc w:val="both"/>
              <w:rPr>
                <w:rFonts w:ascii="GHEA Grapalat" w:hAnsi="GHEA Grapalat"/>
                <w:sz w:val="24"/>
                <w:szCs w:val="24"/>
                <w:lang w:val="hy-AM"/>
              </w:rPr>
            </w:pPr>
          </w:p>
          <w:p w14:paraId="2C16CF7B" w14:textId="77777777" w:rsidR="008706CD" w:rsidRDefault="008706CD" w:rsidP="008706CD">
            <w:pPr>
              <w:numPr>
                <w:ilvl w:val="0"/>
                <w:numId w:val="16"/>
              </w:numPr>
              <w:spacing w:line="360" w:lineRule="auto"/>
              <w:ind w:firstLine="425"/>
              <w:contextualSpacing/>
              <w:jc w:val="both"/>
              <w:rPr>
                <w:rFonts w:ascii="GHEA Grapalat" w:eastAsiaTheme="minorEastAsia" w:hAnsi="GHEA Grapalat"/>
                <w:sz w:val="24"/>
                <w:szCs w:val="24"/>
                <w:lang w:val="hy-AM"/>
              </w:rPr>
            </w:pPr>
            <w:r>
              <w:rPr>
                <w:rFonts w:ascii="GHEA Grapalat" w:eastAsiaTheme="minorEastAsia" w:hAnsi="GHEA Grapalat"/>
                <w:sz w:val="24"/>
                <w:szCs w:val="24"/>
                <w:lang w:val="hy-AM"/>
              </w:rPr>
              <w:t>նախագծի 8-րդ հոդվածով Կառավարությանը վերապահված են իրավական ակտեր ընդունելու լիազորություններ, սակայն այդ իրավական ակտերով սահմանված թույլտվությունների տրամադրման լիազորությունը բացակայում է նախագծում։</w:t>
            </w:r>
          </w:p>
          <w:p w14:paraId="0222657F" w14:textId="77777777" w:rsidR="008706CD" w:rsidRDefault="008706CD">
            <w:pPr>
              <w:tabs>
                <w:tab w:val="left" w:pos="4215"/>
              </w:tabs>
              <w:spacing w:after="200" w:line="276" w:lineRule="auto"/>
              <w:contextualSpacing/>
              <w:rPr>
                <w:rFonts w:ascii="GHEA Grapalat" w:eastAsiaTheme="minorEastAsia" w:hAnsi="GHEA Grapalat"/>
                <w:sz w:val="24"/>
                <w:szCs w:val="24"/>
                <w:lang w:val="hy-AM"/>
              </w:rPr>
            </w:pPr>
            <w:r>
              <w:rPr>
                <w:rFonts w:ascii="GHEA Grapalat" w:eastAsiaTheme="minorEastAsia" w:hAnsi="GHEA Grapalat"/>
                <w:sz w:val="24"/>
                <w:szCs w:val="24"/>
                <w:lang w:val="hy-AM"/>
              </w:rPr>
              <w:tab/>
            </w:r>
          </w:p>
          <w:p w14:paraId="7C9C7B5F" w14:textId="77777777" w:rsidR="008706CD" w:rsidRDefault="008706CD">
            <w:pPr>
              <w:spacing w:after="200" w:line="276" w:lineRule="auto"/>
              <w:contextualSpacing/>
              <w:rPr>
                <w:rFonts w:ascii="GHEA Grapalat" w:eastAsiaTheme="minorEastAsia" w:hAnsi="GHEA Grapalat"/>
                <w:sz w:val="24"/>
                <w:szCs w:val="24"/>
                <w:highlight w:val="yellow"/>
                <w:lang w:val="hy-AM"/>
              </w:rPr>
            </w:pPr>
          </w:p>
          <w:p w14:paraId="1A35DB3C" w14:textId="77777777" w:rsidR="008706CD" w:rsidRDefault="008706CD">
            <w:pPr>
              <w:spacing w:after="200" w:line="276" w:lineRule="auto"/>
              <w:contextualSpacing/>
              <w:rPr>
                <w:rFonts w:ascii="GHEA Grapalat" w:eastAsiaTheme="minorEastAsia" w:hAnsi="GHEA Grapalat"/>
                <w:sz w:val="24"/>
                <w:szCs w:val="24"/>
                <w:highlight w:val="yellow"/>
                <w:lang w:val="hy-AM"/>
              </w:rPr>
            </w:pPr>
          </w:p>
          <w:p w14:paraId="1F28509C" w14:textId="77777777" w:rsidR="008706CD" w:rsidRDefault="008706CD">
            <w:pPr>
              <w:spacing w:after="200" w:line="276" w:lineRule="auto"/>
              <w:contextualSpacing/>
              <w:rPr>
                <w:rFonts w:ascii="GHEA Grapalat" w:eastAsiaTheme="minorEastAsia" w:hAnsi="GHEA Grapalat"/>
                <w:sz w:val="24"/>
                <w:szCs w:val="24"/>
                <w:highlight w:val="yellow"/>
                <w:lang w:val="hy-AM"/>
              </w:rPr>
            </w:pPr>
          </w:p>
          <w:p w14:paraId="68A932E8" w14:textId="77777777" w:rsidR="008706CD" w:rsidRDefault="008706CD">
            <w:pPr>
              <w:spacing w:after="200" w:line="276" w:lineRule="auto"/>
              <w:contextualSpacing/>
              <w:rPr>
                <w:rFonts w:ascii="GHEA Grapalat" w:eastAsiaTheme="minorEastAsia" w:hAnsi="GHEA Grapalat"/>
                <w:sz w:val="24"/>
                <w:szCs w:val="24"/>
                <w:highlight w:val="yellow"/>
                <w:lang w:val="hy-AM"/>
              </w:rPr>
            </w:pPr>
          </w:p>
          <w:p w14:paraId="3E12DE00" w14:textId="77777777" w:rsidR="008706CD" w:rsidRDefault="008706CD">
            <w:pPr>
              <w:spacing w:after="200" w:line="276" w:lineRule="auto"/>
              <w:contextualSpacing/>
              <w:rPr>
                <w:rFonts w:ascii="GHEA Grapalat" w:eastAsiaTheme="minorEastAsia" w:hAnsi="GHEA Grapalat"/>
                <w:sz w:val="24"/>
                <w:szCs w:val="24"/>
                <w:highlight w:val="yellow"/>
                <w:lang w:val="hy-AM"/>
              </w:rPr>
            </w:pPr>
          </w:p>
          <w:p w14:paraId="74DB792B" w14:textId="77777777" w:rsidR="008706CD" w:rsidRDefault="008706CD">
            <w:pPr>
              <w:spacing w:after="200" w:line="276" w:lineRule="auto"/>
              <w:contextualSpacing/>
              <w:rPr>
                <w:rFonts w:ascii="GHEA Grapalat" w:eastAsiaTheme="minorEastAsia" w:hAnsi="GHEA Grapalat"/>
                <w:sz w:val="24"/>
                <w:szCs w:val="24"/>
                <w:highlight w:val="yellow"/>
                <w:lang w:val="hy-AM"/>
              </w:rPr>
            </w:pPr>
          </w:p>
          <w:p w14:paraId="22C4584A" w14:textId="77777777" w:rsidR="008706CD" w:rsidRDefault="008706CD">
            <w:pPr>
              <w:spacing w:after="200" w:line="276" w:lineRule="auto"/>
              <w:contextualSpacing/>
              <w:rPr>
                <w:rFonts w:ascii="GHEA Grapalat" w:eastAsiaTheme="minorEastAsia" w:hAnsi="GHEA Grapalat"/>
                <w:sz w:val="24"/>
                <w:szCs w:val="24"/>
                <w:highlight w:val="yellow"/>
                <w:lang w:val="hy-AM"/>
              </w:rPr>
            </w:pPr>
          </w:p>
          <w:p w14:paraId="617BD77D" w14:textId="77777777" w:rsidR="008706CD" w:rsidRDefault="008706CD">
            <w:pPr>
              <w:spacing w:after="200" w:line="276" w:lineRule="auto"/>
              <w:contextualSpacing/>
              <w:rPr>
                <w:rFonts w:ascii="GHEA Grapalat" w:eastAsiaTheme="minorEastAsia" w:hAnsi="GHEA Grapalat"/>
                <w:sz w:val="24"/>
                <w:szCs w:val="24"/>
                <w:highlight w:val="yellow"/>
                <w:lang w:val="hy-AM"/>
              </w:rPr>
            </w:pPr>
          </w:p>
          <w:p w14:paraId="6706B09F" w14:textId="77777777" w:rsidR="008706CD" w:rsidRDefault="008706CD">
            <w:pPr>
              <w:spacing w:after="200" w:line="276" w:lineRule="auto"/>
              <w:contextualSpacing/>
              <w:rPr>
                <w:rFonts w:ascii="GHEA Grapalat" w:eastAsiaTheme="minorEastAsia" w:hAnsi="GHEA Grapalat"/>
                <w:sz w:val="24"/>
                <w:szCs w:val="24"/>
                <w:highlight w:val="yellow"/>
                <w:lang w:val="hy-AM"/>
              </w:rPr>
            </w:pPr>
          </w:p>
          <w:p w14:paraId="06B2B847" w14:textId="77777777" w:rsidR="008706CD" w:rsidRDefault="008706CD" w:rsidP="008706CD">
            <w:pPr>
              <w:numPr>
                <w:ilvl w:val="0"/>
                <w:numId w:val="16"/>
              </w:numPr>
              <w:spacing w:after="200" w:line="360" w:lineRule="auto"/>
              <w:ind w:firstLine="425"/>
              <w:contextualSpacing/>
              <w:jc w:val="both"/>
              <w:rPr>
                <w:rFonts w:ascii="GHEA Grapalat" w:eastAsiaTheme="minorEastAsia" w:hAnsi="GHEA Grapalat"/>
                <w:sz w:val="24"/>
                <w:szCs w:val="24"/>
                <w:lang w:val="hy-AM"/>
              </w:rPr>
            </w:pPr>
            <w:r>
              <w:rPr>
                <w:rFonts w:ascii="GHEA Grapalat" w:eastAsiaTheme="minorEastAsia" w:hAnsi="GHEA Grapalat"/>
                <w:sz w:val="24"/>
                <w:szCs w:val="24"/>
                <w:lang w:val="hy-AM"/>
              </w:rPr>
              <w:t>նախագծերի փաթեթում առաջարկվում է ներառել  «Կենդանական աշխարհի մասին» և «Բուսական աշխարհի մասին» օրենքներում փոփոխություններ նախատեսող նախագծերը՝ փոփոխություններ կատարելով համապատասխանաբար 18-րդ հոդվածի 1-ին մասի «դ» և 19-րդ հոդվածի 1-ին մասի «գ» կետերում։</w:t>
            </w:r>
          </w:p>
          <w:p w14:paraId="11544095" w14:textId="77777777" w:rsidR="008706CD" w:rsidRDefault="008706CD">
            <w:pPr>
              <w:spacing w:after="200" w:line="276" w:lineRule="auto"/>
              <w:contextualSpacing/>
              <w:rPr>
                <w:rFonts w:ascii="GHEA Grapalat" w:eastAsiaTheme="minorEastAsia" w:hAnsi="GHEA Grapalat"/>
                <w:sz w:val="24"/>
                <w:szCs w:val="24"/>
                <w:lang w:val="hy-AM"/>
              </w:rPr>
            </w:pPr>
          </w:p>
          <w:p w14:paraId="683E3DDD" w14:textId="77777777" w:rsidR="008706CD" w:rsidRDefault="008706CD">
            <w:pPr>
              <w:spacing w:after="200" w:line="360" w:lineRule="auto"/>
              <w:jc w:val="both"/>
              <w:rPr>
                <w:rFonts w:ascii="GHEA Grapalat" w:hAnsi="GHEA Grapalat"/>
                <w:sz w:val="24"/>
                <w:szCs w:val="24"/>
                <w:lang w:val="hy-AM"/>
              </w:rPr>
            </w:pPr>
            <w:r>
              <w:rPr>
                <w:rFonts w:ascii="GHEA Grapalat" w:hAnsi="GHEA Grapalat" w:cs="Sylfaen"/>
                <w:sz w:val="24"/>
                <w:szCs w:val="24"/>
                <w:lang w:val="hy-AM"/>
              </w:rPr>
              <w:lastRenderedPageBreak/>
              <w:t>Հաշվի</w:t>
            </w:r>
            <w:r>
              <w:rPr>
                <w:rFonts w:ascii="GHEA Grapalat" w:hAnsi="GHEA Grapalat"/>
                <w:sz w:val="24"/>
                <w:szCs w:val="24"/>
                <w:lang w:val="hy-AM"/>
              </w:rPr>
              <w:t xml:space="preserve"> առնելով վերոգրյալը՝ շրջակա միջավայրի նախարարությունը պնդում է իր նախորդ գրությամբ ներկայացված՝ շրջակա միջավայրի նախարարությանը վերապահվող լիազորությունները նախագծում ներառելու առաջարկը։</w:t>
            </w:r>
          </w:p>
        </w:tc>
        <w:tc>
          <w:tcPr>
            <w:tcW w:w="2910" w:type="dxa"/>
            <w:gridSpan w:val="2"/>
            <w:tcBorders>
              <w:top w:val="single" w:sz="4" w:space="0" w:color="auto"/>
              <w:left w:val="single" w:sz="4" w:space="0" w:color="auto"/>
              <w:bottom w:val="single" w:sz="4" w:space="0" w:color="auto"/>
              <w:right w:val="single" w:sz="4" w:space="0" w:color="auto"/>
            </w:tcBorders>
          </w:tcPr>
          <w:p w14:paraId="36D827CB"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lastRenderedPageBreak/>
              <w:t>Ընդունվել է</w:t>
            </w:r>
          </w:p>
          <w:p w14:paraId="1D7B6ECA" w14:textId="77777777" w:rsidR="008706CD" w:rsidRDefault="008706CD">
            <w:pPr>
              <w:spacing w:line="276" w:lineRule="auto"/>
              <w:rPr>
                <w:rFonts w:ascii="GHEA Grapalat" w:hAnsi="GHEA Grapalat"/>
                <w:sz w:val="24"/>
                <w:szCs w:val="24"/>
                <w:lang w:val="hy-AM"/>
              </w:rPr>
            </w:pPr>
          </w:p>
          <w:p w14:paraId="2355FF45" w14:textId="77777777" w:rsidR="008706CD" w:rsidRDefault="008706CD">
            <w:pPr>
              <w:spacing w:line="276" w:lineRule="auto"/>
              <w:rPr>
                <w:rFonts w:ascii="GHEA Grapalat" w:hAnsi="GHEA Grapalat"/>
                <w:sz w:val="24"/>
                <w:szCs w:val="24"/>
                <w:lang w:val="hy-AM"/>
              </w:rPr>
            </w:pPr>
          </w:p>
          <w:p w14:paraId="352EC346" w14:textId="77777777" w:rsidR="008706CD" w:rsidRDefault="008706CD">
            <w:pPr>
              <w:spacing w:line="276" w:lineRule="auto"/>
              <w:rPr>
                <w:rFonts w:ascii="GHEA Grapalat" w:hAnsi="GHEA Grapalat"/>
                <w:sz w:val="24"/>
                <w:szCs w:val="24"/>
                <w:lang w:val="hy-AM"/>
              </w:rPr>
            </w:pPr>
          </w:p>
          <w:p w14:paraId="5E0619A9" w14:textId="77777777" w:rsidR="008706CD" w:rsidRDefault="008706CD">
            <w:pPr>
              <w:spacing w:line="276" w:lineRule="auto"/>
              <w:rPr>
                <w:rFonts w:ascii="GHEA Grapalat" w:hAnsi="GHEA Grapalat"/>
                <w:sz w:val="24"/>
                <w:szCs w:val="24"/>
                <w:lang w:val="hy-AM"/>
              </w:rPr>
            </w:pPr>
          </w:p>
          <w:p w14:paraId="2B13624E" w14:textId="77777777" w:rsidR="008706CD" w:rsidRDefault="008706CD">
            <w:pPr>
              <w:spacing w:line="276" w:lineRule="auto"/>
              <w:rPr>
                <w:rFonts w:ascii="GHEA Grapalat" w:hAnsi="GHEA Grapalat"/>
                <w:sz w:val="24"/>
                <w:szCs w:val="24"/>
                <w:lang w:val="hy-AM"/>
              </w:rPr>
            </w:pPr>
          </w:p>
          <w:p w14:paraId="21AF121F" w14:textId="77777777" w:rsidR="008706CD" w:rsidRDefault="008706CD">
            <w:pPr>
              <w:spacing w:line="276" w:lineRule="auto"/>
              <w:rPr>
                <w:rFonts w:ascii="GHEA Grapalat" w:hAnsi="GHEA Grapalat"/>
                <w:sz w:val="24"/>
                <w:szCs w:val="24"/>
                <w:lang w:val="hy-AM"/>
              </w:rPr>
            </w:pPr>
          </w:p>
          <w:p w14:paraId="5456E330" w14:textId="77777777" w:rsidR="008706CD" w:rsidRDefault="008706CD">
            <w:pPr>
              <w:spacing w:line="276" w:lineRule="auto"/>
              <w:rPr>
                <w:rFonts w:ascii="GHEA Grapalat" w:hAnsi="GHEA Grapalat"/>
                <w:sz w:val="24"/>
                <w:szCs w:val="24"/>
                <w:lang w:val="hy-AM"/>
              </w:rPr>
            </w:pPr>
          </w:p>
          <w:p w14:paraId="24567D8F" w14:textId="77777777" w:rsidR="008706CD" w:rsidRDefault="008706CD">
            <w:pPr>
              <w:spacing w:line="276" w:lineRule="auto"/>
              <w:rPr>
                <w:rFonts w:ascii="GHEA Grapalat" w:hAnsi="GHEA Grapalat"/>
                <w:sz w:val="24"/>
                <w:szCs w:val="24"/>
                <w:lang w:val="hy-AM"/>
              </w:rPr>
            </w:pPr>
          </w:p>
          <w:p w14:paraId="251B979D" w14:textId="77777777" w:rsidR="008706CD" w:rsidRDefault="008706CD">
            <w:pPr>
              <w:spacing w:line="276" w:lineRule="auto"/>
              <w:rPr>
                <w:rFonts w:ascii="GHEA Grapalat" w:hAnsi="GHEA Grapalat"/>
                <w:sz w:val="24"/>
                <w:szCs w:val="24"/>
                <w:lang w:val="hy-AM"/>
              </w:rPr>
            </w:pPr>
          </w:p>
          <w:p w14:paraId="2E943282" w14:textId="77777777" w:rsidR="008706CD" w:rsidRDefault="008706CD">
            <w:pPr>
              <w:spacing w:line="276" w:lineRule="auto"/>
              <w:rPr>
                <w:rFonts w:ascii="GHEA Grapalat" w:hAnsi="GHEA Grapalat"/>
                <w:sz w:val="24"/>
                <w:szCs w:val="24"/>
                <w:lang w:val="hy-AM"/>
              </w:rPr>
            </w:pPr>
          </w:p>
          <w:p w14:paraId="06628237" w14:textId="77777777" w:rsidR="008706CD" w:rsidRDefault="008706CD">
            <w:pPr>
              <w:spacing w:line="276" w:lineRule="auto"/>
              <w:rPr>
                <w:rFonts w:ascii="GHEA Grapalat" w:hAnsi="GHEA Grapalat"/>
                <w:sz w:val="24"/>
                <w:szCs w:val="24"/>
                <w:lang w:val="hy-AM"/>
              </w:rPr>
            </w:pPr>
          </w:p>
          <w:p w14:paraId="0C2A3B6B" w14:textId="77777777" w:rsidR="008706CD" w:rsidRDefault="008706CD">
            <w:pPr>
              <w:spacing w:line="276" w:lineRule="auto"/>
              <w:rPr>
                <w:rFonts w:ascii="GHEA Grapalat" w:hAnsi="GHEA Grapalat"/>
                <w:sz w:val="24"/>
                <w:szCs w:val="24"/>
                <w:lang w:val="hy-AM"/>
              </w:rPr>
            </w:pPr>
          </w:p>
          <w:p w14:paraId="4B363DA1" w14:textId="77777777" w:rsidR="008706CD" w:rsidRDefault="008706CD">
            <w:pPr>
              <w:spacing w:line="276" w:lineRule="auto"/>
              <w:rPr>
                <w:rFonts w:ascii="GHEA Grapalat" w:hAnsi="GHEA Grapalat"/>
                <w:sz w:val="24"/>
                <w:szCs w:val="24"/>
                <w:lang w:val="hy-AM"/>
              </w:rPr>
            </w:pPr>
          </w:p>
          <w:p w14:paraId="7AE72772" w14:textId="77777777" w:rsidR="008706CD" w:rsidRDefault="008706CD">
            <w:pPr>
              <w:spacing w:line="276" w:lineRule="auto"/>
              <w:rPr>
                <w:rFonts w:ascii="GHEA Grapalat" w:hAnsi="GHEA Grapalat"/>
                <w:sz w:val="24"/>
                <w:szCs w:val="24"/>
                <w:lang w:val="hy-AM"/>
              </w:rPr>
            </w:pPr>
          </w:p>
          <w:p w14:paraId="10E13814" w14:textId="77777777" w:rsidR="008706CD" w:rsidRDefault="008706CD">
            <w:pPr>
              <w:spacing w:line="276" w:lineRule="auto"/>
              <w:rPr>
                <w:rFonts w:ascii="GHEA Grapalat" w:hAnsi="GHEA Grapalat"/>
                <w:sz w:val="24"/>
                <w:szCs w:val="24"/>
                <w:lang w:val="hy-AM"/>
              </w:rPr>
            </w:pPr>
          </w:p>
          <w:p w14:paraId="2B310DE4" w14:textId="77777777" w:rsidR="008706CD" w:rsidRDefault="008706CD">
            <w:pPr>
              <w:spacing w:line="276" w:lineRule="auto"/>
              <w:rPr>
                <w:rFonts w:ascii="GHEA Grapalat" w:hAnsi="GHEA Grapalat"/>
                <w:sz w:val="24"/>
                <w:szCs w:val="24"/>
                <w:lang w:val="hy-AM"/>
              </w:rPr>
            </w:pPr>
          </w:p>
          <w:p w14:paraId="13EEA744" w14:textId="77777777" w:rsidR="008706CD" w:rsidRDefault="008706CD">
            <w:pPr>
              <w:spacing w:line="276" w:lineRule="auto"/>
              <w:rPr>
                <w:rFonts w:ascii="GHEA Grapalat" w:hAnsi="GHEA Grapalat"/>
                <w:sz w:val="24"/>
                <w:szCs w:val="24"/>
                <w:lang w:val="hy-AM"/>
              </w:rPr>
            </w:pPr>
          </w:p>
          <w:p w14:paraId="4593A176"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 xml:space="preserve">Չի ընդունվել, </w:t>
            </w:r>
          </w:p>
          <w:p w14:paraId="4BA609D4"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Նախագծի 8-րդ հոդվածի 1-ին մասի 6-րդ կետով ՀՀ կառավարությանը վերապահված է թույլտվություն տրամադրման կարգի սահմանումը, բացառապես գիտահետազոտական նպատակներով։</w:t>
            </w:r>
          </w:p>
          <w:p w14:paraId="3BD3DB50" w14:textId="77777777" w:rsidR="008706CD" w:rsidRDefault="008706CD">
            <w:pPr>
              <w:spacing w:after="200" w:line="276" w:lineRule="auto"/>
              <w:rPr>
                <w:rFonts w:ascii="GHEA Grapalat" w:hAnsi="GHEA Grapalat"/>
                <w:sz w:val="24"/>
                <w:szCs w:val="24"/>
                <w:lang w:val="hy-AM"/>
              </w:rPr>
            </w:pPr>
          </w:p>
          <w:p w14:paraId="499168F9" w14:textId="77777777" w:rsidR="008706CD" w:rsidRDefault="008706CD">
            <w:pPr>
              <w:spacing w:after="200" w:line="276" w:lineRule="auto"/>
              <w:rPr>
                <w:rFonts w:ascii="GHEA Grapalat" w:hAnsi="GHEA Grapalat"/>
                <w:sz w:val="24"/>
                <w:szCs w:val="24"/>
                <w:lang w:val="hy-AM"/>
              </w:rPr>
            </w:pPr>
          </w:p>
          <w:p w14:paraId="6A74FB49"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Ընդունվել է </w:t>
            </w:r>
          </w:p>
          <w:p w14:paraId="24D90FC4" w14:textId="77777777" w:rsidR="008706CD" w:rsidRDefault="008706CD">
            <w:pPr>
              <w:spacing w:after="200" w:line="276" w:lineRule="auto"/>
              <w:rPr>
                <w:rFonts w:ascii="GHEA Grapalat" w:hAnsi="GHEA Grapalat"/>
                <w:sz w:val="24"/>
                <w:szCs w:val="24"/>
                <w:lang w:val="hy-AM"/>
              </w:rPr>
            </w:pPr>
          </w:p>
          <w:p w14:paraId="363E896D" w14:textId="77777777" w:rsidR="008706CD" w:rsidRDefault="008706CD">
            <w:pPr>
              <w:spacing w:after="200" w:line="276" w:lineRule="auto"/>
              <w:rPr>
                <w:rFonts w:ascii="GHEA Grapalat" w:hAnsi="GHEA Grapalat"/>
                <w:sz w:val="24"/>
                <w:szCs w:val="24"/>
                <w:lang w:val="hy-AM"/>
              </w:rPr>
            </w:pPr>
          </w:p>
          <w:p w14:paraId="182AEF6B" w14:textId="77777777" w:rsidR="008706CD" w:rsidRDefault="008706CD">
            <w:pPr>
              <w:spacing w:after="200" w:line="276" w:lineRule="auto"/>
              <w:rPr>
                <w:rFonts w:ascii="GHEA Grapalat" w:hAnsi="GHEA Grapalat"/>
                <w:sz w:val="24"/>
                <w:szCs w:val="24"/>
                <w:lang w:val="hy-AM"/>
              </w:rPr>
            </w:pPr>
          </w:p>
          <w:p w14:paraId="422FA706" w14:textId="77777777" w:rsidR="008706CD" w:rsidRDefault="008706CD">
            <w:pPr>
              <w:spacing w:after="200" w:line="276" w:lineRule="auto"/>
              <w:rPr>
                <w:rFonts w:ascii="GHEA Grapalat" w:hAnsi="GHEA Grapalat"/>
                <w:sz w:val="24"/>
                <w:szCs w:val="24"/>
                <w:lang w:val="hy-AM"/>
              </w:rPr>
            </w:pPr>
          </w:p>
          <w:p w14:paraId="39277223"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lastRenderedPageBreak/>
              <w:t xml:space="preserve">Չի ընդունվել, </w:t>
            </w:r>
          </w:p>
          <w:p w14:paraId="39528434"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նախագծում կատարվել է փոփոխություն՝ լիազոր մարմին հանդիսանալու է ՀՀ կառավարության կողմից լիազորված պետական մարմինը։</w:t>
            </w:r>
          </w:p>
          <w:p w14:paraId="2DA6906A" w14:textId="77777777" w:rsidR="008706CD" w:rsidRDefault="008706CD">
            <w:pPr>
              <w:spacing w:line="276" w:lineRule="auto"/>
              <w:jc w:val="both"/>
              <w:rPr>
                <w:rFonts w:ascii="GHEA Grapalat" w:hAnsi="GHEA Grapalat"/>
                <w:sz w:val="24"/>
                <w:szCs w:val="24"/>
                <w:lang w:val="hy-AM"/>
              </w:rPr>
            </w:pPr>
          </w:p>
        </w:tc>
      </w:tr>
      <w:tr w:rsidR="008706CD" w14:paraId="09ECDA7C" w14:textId="77777777" w:rsidTr="008706CD">
        <w:trPr>
          <w:trHeight w:val="331"/>
        </w:trPr>
        <w:tc>
          <w:tcPr>
            <w:tcW w:w="9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619CD5" w14:textId="77777777" w:rsidR="008706CD" w:rsidRDefault="008706CD">
            <w:pPr>
              <w:spacing w:after="200" w:line="360" w:lineRule="auto"/>
              <w:jc w:val="center"/>
              <w:rPr>
                <w:rFonts w:ascii="GHEA Grapalat" w:hAnsi="GHEA Grapalat"/>
                <w:sz w:val="24"/>
                <w:szCs w:val="24"/>
                <w:lang w:val="hy-AM"/>
              </w:rPr>
            </w:pPr>
            <w:r>
              <w:rPr>
                <w:rFonts w:ascii="GHEA Grapalat" w:hAnsi="GHEA Grapalat"/>
                <w:sz w:val="24"/>
                <w:szCs w:val="24"/>
              </w:rPr>
              <w:lastRenderedPageBreak/>
              <w:t>2</w:t>
            </w:r>
            <w:r>
              <w:rPr>
                <w:rFonts w:ascii="GHEA Grapalat" w:hAnsi="GHEA Grapalat"/>
                <w:sz w:val="24"/>
                <w:szCs w:val="24"/>
                <w:lang w:val="hy-AM"/>
              </w:rPr>
              <w:t>.ՀՀ արդարադատության նախարարություն</w:t>
            </w: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CA88C0"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18</w:t>
            </w:r>
            <w:r>
              <w:rPr>
                <w:rFonts w:ascii="Times New Roman" w:hAnsi="Times New Roman" w:cs="Times New Roman"/>
                <w:sz w:val="24"/>
                <w:szCs w:val="24"/>
                <w:lang w:val="hy-AM"/>
              </w:rPr>
              <w:t>․</w:t>
            </w:r>
            <w:r>
              <w:rPr>
                <w:rFonts w:ascii="GHEA Grapalat" w:hAnsi="GHEA Grapalat"/>
                <w:sz w:val="24"/>
                <w:szCs w:val="24"/>
                <w:lang w:val="hy-AM"/>
              </w:rPr>
              <w:t>06</w:t>
            </w:r>
            <w:r>
              <w:rPr>
                <w:rFonts w:ascii="Times New Roman" w:hAnsi="Times New Roman" w:cs="Times New Roman"/>
                <w:sz w:val="24"/>
                <w:szCs w:val="24"/>
                <w:lang w:val="hy-AM"/>
              </w:rPr>
              <w:t>․</w:t>
            </w:r>
            <w:r>
              <w:rPr>
                <w:rFonts w:ascii="GHEA Grapalat" w:hAnsi="GHEA Grapalat"/>
                <w:sz w:val="24"/>
                <w:szCs w:val="24"/>
                <w:lang w:val="hy-AM"/>
              </w:rPr>
              <w:t>2021թ.</w:t>
            </w:r>
          </w:p>
        </w:tc>
      </w:tr>
      <w:tr w:rsidR="008706CD" w14:paraId="49BCBF7C" w14:textId="77777777" w:rsidTr="008706CD">
        <w:trPr>
          <w:trHeight w:val="310"/>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5E868B61" w14:textId="77777777" w:rsidR="008706CD" w:rsidRDefault="008706CD">
            <w:pPr>
              <w:spacing w:line="240" w:lineRule="auto"/>
              <w:rPr>
                <w:rFonts w:ascii="GHEA Grapalat" w:hAnsi="GHEA Grapalat"/>
                <w:sz w:val="24"/>
                <w:szCs w:val="24"/>
                <w:lang w:val="hy-AM"/>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DFB40"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rPr>
              <w:t xml:space="preserve">N </w:t>
            </w:r>
            <w:r>
              <w:rPr>
                <w:rFonts w:ascii="GHEA Grapalat" w:hAnsi="GHEA Grapalat"/>
                <w:sz w:val="24"/>
                <w:szCs w:val="24"/>
                <w:lang w:val="hy-AM"/>
              </w:rPr>
              <w:t>/27</w:t>
            </w:r>
            <w:r>
              <w:rPr>
                <w:rFonts w:ascii="Times New Roman" w:hAnsi="Times New Roman" w:cs="Times New Roman"/>
                <w:sz w:val="24"/>
                <w:szCs w:val="24"/>
                <w:lang w:val="hy-AM"/>
              </w:rPr>
              <w:t>․</w:t>
            </w:r>
            <w:r>
              <w:rPr>
                <w:rFonts w:ascii="GHEA Grapalat" w:hAnsi="GHEA Grapalat"/>
                <w:sz w:val="24"/>
                <w:szCs w:val="24"/>
                <w:lang w:val="hy-AM"/>
              </w:rPr>
              <w:t>3/16940-2021</w:t>
            </w:r>
          </w:p>
        </w:tc>
      </w:tr>
      <w:tr w:rsidR="008706CD" w:rsidRPr="008706CD" w14:paraId="1F3BC29B" w14:textId="77777777" w:rsidTr="008706CD">
        <w:trPr>
          <w:gridAfter w:val="1"/>
          <w:wAfter w:w="91" w:type="dxa"/>
          <w:trHeight w:val="1880"/>
        </w:trPr>
        <w:tc>
          <w:tcPr>
            <w:tcW w:w="9934" w:type="dxa"/>
            <w:tcBorders>
              <w:top w:val="single" w:sz="4" w:space="0" w:color="auto"/>
              <w:left w:val="single" w:sz="4" w:space="0" w:color="auto"/>
              <w:bottom w:val="single" w:sz="4" w:space="0" w:color="auto"/>
              <w:right w:val="single" w:sz="4" w:space="0" w:color="auto"/>
            </w:tcBorders>
          </w:tcPr>
          <w:p w14:paraId="690ACDD6" w14:textId="77777777" w:rsidR="008706CD" w:rsidRDefault="008706CD">
            <w:pPr>
              <w:tabs>
                <w:tab w:val="left" w:pos="990"/>
              </w:tabs>
              <w:spacing w:line="360" w:lineRule="auto"/>
              <w:jc w:val="both"/>
              <w:rPr>
                <w:rFonts w:ascii="GHEA Grapalat" w:hAnsi="GHEA Grapalat"/>
                <w:color w:val="000000" w:themeColor="text1"/>
                <w:sz w:val="24"/>
                <w:szCs w:val="24"/>
                <w:lang w:val="hy-AM"/>
              </w:rPr>
            </w:pPr>
            <w:r>
              <w:rPr>
                <w:rFonts w:ascii="GHEA Grapalat" w:hAnsi="GHEA Grapalat" w:cs="Sylfaen"/>
                <w:sz w:val="24"/>
                <w:szCs w:val="24"/>
                <w:lang w:val="hy-AM"/>
              </w:rPr>
              <w:tab/>
              <w:t>1.Նախևառաջ</w:t>
            </w:r>
            <w:r>
              <w:rPr>
                <w:rFonts w:ascii="GHEA Grapalat" w:hAnsi="GHEA Grapalat"/>
                <w:sz w:val="24"/>
                <w:szCs w:val="24"/>
                <w:lang w:val="hy-AM"/>
              </w:rPr>
              <w:t>, ա</w:t>
            </w:r>
            <w:r>
              <w:rPr>
                <w:rFonts w:ascii="GHEA Grapalat" w:eastAsia="Times New Roman" w:hAnsi="GHEA Grapalat"/>
                <w:bCs/>
                <w:color w:val="000000"/>
                <w:sz w:val="24"/>
                <w:szCs w:val="24"/>
                <w:lang w:val="hy-AM"/>
              </w:rPr>
              <w:t xml:space="preserve">նհրաժեշտ ենք համարում անդրադառնալ </w:t>
            </w:r>
            <w:r>
              <w:rPr>
                <w:rFonts w:ascii="GHEA Grapalat" w:hAnsi="GHEA Grapalat" w:cs="Sylfaen"/>
                <w:sz w:val="24"/>
                <w:szCs w:val="24"/>
                <w:lang w:val="hy-AM"/>
              </w:rPr>
              <w:t xml:space="preserve">«Գենետիկորեն ձևափոխված օրգանիզմների մասին», </w:t>
            </w:r>
            <w:r>
              <w:rPr>
                <w:rFonts w:ascii="GHEA Grapalat" w:hAnsi="GHEA Grapalat" w:cs="Sylfaen"/>
                <w:bCs/>
                <w:sz w:val="24"/>
                <w:szCs w:val="24"/>
                <w:lang w:val="hy-AM"/>
              </w:rPr>
              <w:t>««Վարչական իրավախախտումների վերաբերյալ</w:t>
            </w:r>
            <w:r>
              <w:rPr>
                <w:rFonts w:ascii="GHEA Grapalat" w:hAnsi="GHEA Grapalat"/>
                <w:bCs/>
                <w:color w:val="000000"/>
                <w:sz w:val="24"/>
                <w:szCs w:val="24"/>
                <w:lang w:val="hy-AM"/>
              </w:rPr>
              <w:t>» Հայաստանի Հանրապետության օրենսգրքում</w:t>
            </w:r>
            <w:r>
              <w:rPr>
                <w:rFonts w:ascii="Calibri" w:hAnsi="Calibri" w:cs="Calibri"/>
                <w:bCs/>
                <w:color w:val="000000"/>
                <w:sz w:val="24"/>
                <w:szCs w:val="24"/>
                <w:lang w:val="hy-AM"/>
              </w:rPr>
              <w:t> </w:t>
            </w:r>
            <w:r>
              <w:rPr>
                <w:rFonts w:ascii="GHEA Grapalat" w:hAnsi="GHEA Grapalat" w:cs="Sylfaen"/>
                <w:bCs/>
                <w:sz w:val="24"/>
                <w:szCs w:val="24"/>
                <w:lang w:val="hy-AM"/>
              </w:rPr>
              <w:t xml:space="preserve"> լրացումներ և փոփոխություն </w:t>
            </w:r>
            <w:r>
              <w:rPr>
                <w:rFonts w:ascii="GHEA Grapalat" w:hAnsi="GHEA Grapalat"/>
                <w:bCs/>
                <w:color w:val="000000"/>
                <w:sz w:val="24"/>
                <w:szCs w:val="24"/>
                <w:lang w:val="hy-AM"/>
              </w:rPr>
              <w:t xml:space="preserve">կատարելու մասին», </w:t>
            </w:r>
            <w:r>
              <w:rPr>
                <w:rFonts w:ascii="GHEA Grapalat" w:hAnsi="GHEA Grapalat" w:cs="Sylfaen"/>
                <w:bCs/>
                <w:sz w:val="24"/>
                <w:szCs w:val="24"/>
                <w:lang w:val="hy-AM"/>
              </w:rPr>
              <w:t>«</w:t>
            </w:r>
            <w:r>
              <w:rPr>
                <w:rFonts w:ascii="GHEA Grapalat" w:hAnsi="GHEA Grapalat"/>
                <w:bCs/>
                <w:sz w:val="24"/>
                <w:szCs w:val="24"/>
                <w:lang w:val="hy-AM"/>
              </w:rPr>
              <w:t>«Պետական տուրքի մասին» Հ</w:t>
            </w:r>
            <w:r>
              <w:rPr>
                <w:rFonts w:ascii="GHEA Grapalat" w:hAnsi="GHEA Grapalat"/>
                <w:bCs/>
                <w:color w:val="000000"/>
                <w:sz w:val="24"/>
                <w:szCs w:val="24"/>
                <w:lang w:val="hy-AM"/>
              </w:rPr>
              <w:t xml:space="preserve">այաստանի Հանրապետության </w:t>
            </w:r>
            <w:r>
              <w:rPr>
                <w:rFonts w:ascii="GHEA Grapalat" w:hAnsi="GHEA Grapalat"/>
                <w:bCs/>
                <w:sz w:val="24"/>
                <w:szCs w:val="24"/>
                <w:lang w:val="hy-AM"/>
              </w:rPr>
              <w:t>օրենքում</w:t>
            </w:r>
            <w:r>
              <w:rPr>
                <w:rFonts w:ascii="Calibri" w:hAnsi="Calibri" w:cs="Calibri"/>
                <w:bCs/>
                <w:sz w:val="24"/>
                <w:szCs w:val="24"/>
                <w:lang w:val="hy-AM"/>
              </w:rPr>
              <w:t> </w:t>
            </w:r>
            <w:r>
              <w:rPr>
                <w:rFonts w:ascii="GHEA Grapalat" w:hAnsi="GHEA Grapalat" w:cs="Sylfaen"/>
                <w:bCs/>
                <w:sz w:val="24"/>
                <w:szCs w:val="24"/>
                <w:lang w:val="hy-AM"/>
              </w:rPr>
              <w:t xml:space="preserve">փոփոխություն </w:t>
            </w:r>
            <w:r>
              <w:rPr>
                <w:rFonts w:ascii="GHEA Grapalat" w:hAnsi="GHEA Grapalat"/>
                <w:bCs/>
                <w:sz w:val="24"/>
                <w:szCs w:val="24"/>
                <w:lang w:val="hy-AM"/>
              </w:rPr>
              <w:t xml:space="preserve">կատարելու մասին», </w:t>
            </w:r>
            <w:r>
              <w:rPr>
                <w:rFonts w:ascii="GHEA Grapalat" w:hAnsi="GHEA Grapalat" w:cs="Sylfaen"/>
                <w:bCs/>
                <w:sz w:val="24"/>
                <w:szCs w:val="24"/>
                <w:lang w:val="hy-AM"/>
              </w:rPr>
              <w:t>«</w:t>
            </w:r>
            <w:r>
              <w:rPr>
                <w:rFonts w:ascii="GHEA Grapalat" w:hAnsi="GHEA Grapalat"/>
                <w:bCs/>
                <w:color w:val="000000"/>
                <w:sz w:val="24"/>
                <w:szCs w:val="24"/>
                <w:lang w:val="hy-AM"/>
              </w:rPr>
              <w:t>«Բույսերի սորտերի պահպանության մասին</w:t>
            </w:r>
            <w:r>
              <w:rPr>
                <w:rFonts w:ascii="GHEA Grapalat" w:hAnsi="GHEA Grapalat" w:cs="GHEA Grapalat"/>
                <w:bCs/>
                <w:color w:val="000000"/>
                <w:sz w:val="24"/>
                <w:szCs w:val="24"/>
                <w:lang w:val="hy-AM"/>
              </w:rPr>
              <w:t>»</w:t>
            </w:r>
            <w:r>
              <w:rPr>
                <w:rFonts w:ascii="GHEA Grapalat" w:hAnsi="GHEA Grapalat"/>
                <w:bCs/>
                <w:color w:val="000000"/>
                <w:sz w:val="24"/>
                <w:szCs w:val="24"/>
                <w:lang w:val="hy-AM"/>
              </w:rPr>
              <w:t xml:space="preserve"> </w:t>
            </w:r>
            <w:r>
              <w:rPr>
                <w:rFonts w:ascii="GHEA Grapalat" w:hAnsi="GHEA Grapalat" w:cs="GHEA Grapalat"/>
                <w:bCs/>
                <w:color w:val="000000"/>
                <w:sz w:val="24"/>
                <w:szCs w:val="24"/>
                <w:lang w:val="hy-AM"/>
              </w:rPr>
              <w:t>Հայաստանի</w:t>
            </w:r>
            <w:r>
              <w:rPr>
                <w:rFonts w:ascii="GHEA Grapalat" w:hAnsi="GHEA Grapalat"/>
                <w:bCs/>
                <w:color w:val="000000"/>
                <w:sz w:val="24"/>
                <w:szCs w:val="24"/>
                <w:lang w:val="hy-AM"/>
              </w:rPr>
              <w:t xml:space="preserve"> </w:t>
            </w:r>
            <w:r>
              <w:rPr>
                <w:rFonts w:ascii="GHEA Grapalat" w:hAnsi="GHEA Grapalat" w:cs="GHEA Grapalat"/>
                <w:bCs/>
                <w:color w:val="000000"/>
                <w:sz w:val="24"/>
                <w:szCs w:val="24"/>
                <w:lang w:val="hy-AM"/>
              </w:rPr>
              <w:t>Հանրապետության</w:t>
            </w:r>
            <w:r>
              <w:rPr>
                <w:rFonts w:ascii="GHEA Grapalat" w:hAnsi="GHEA Grapalat"/>
                <w:bCs/>
                <w:color w:val="000000"/>
                <w:sz w:val="24"/>
                <w:szCs w:val="24"/>
                <w:lang w:val="hy-AM"/>
              </w:rPr>
              <w:t xml:space="preserve"> </w:t>
            </w:r>
            <w:r>
              <w:rPr>
                <w:rFonts w:ascii="GHEA Grapalat" w:hAnsi="GHEA Grapalat" w:cs="GHEA Grapalat"/>
                <w:bCs/>
                <w:color w:val="000000"/>
                <w:sz w:val="24"/>
                <w:szCs w:val="24"/>
                <w:lang w:val="hy-AM"/>
              </w:rPr>
              <w:t>օրենքում</w:t>
            </w:r>
            <w:r>
              <w:rPr>
                <w:rFonts w:ascii="Calibri" w:hAnsi="Calibri" w:cs="Calibri"/>
                <w:bCs/>
                <w:color w:val="000000"/>
                <w:sz w:val="24"/>
                <w:szCs w:val="24"/>
                <w:lang w:val="hy-AM"/>
              </w:rPr>
              <w:t> </w:t>
            </w:r>
            <w:r>
              <w:rPr>
                <w:rFonts w:ascii="GHEA Grapalat" w:hAnsi="GHEA Grapalat" w:cs="Sylfaen"/>
                <w:bCs/>
                <w:sz w:val="24"/>
                <w:szCs w:val="24"/>
                <w:lang w:val="hy-AM"/>
              </w:rPr>
              <w:t>փոփոխություն</w:t>
            </w:r>
            <w:r>
              <w:rPr>
                <w:rFonts w:ascii="GHEA Grapalat" w:hAnsi="GHEA Grapalat"/>
                <w:bCs/>
                <w:color w:val="000000"/>
                <w:sz w:val="24"/>
                <w:szCs w:val="24"/>
                <w:lang w:val="hy-AM"/>
              </w:rPr>
              <w:t xml:space="preserve"> կատարելու մասին», </w:t>
            </w:r>
            <w:r>
              <w:rPr>
                <w:rFonts w:ascii="GHEA Grapalat" w:hAnsi="GHEA Grapalat" w:cs="Sylfaen"/>
                <w:bCs/>
                <w:sz w:val="24"/>
                <w:szCs w:val="24"/>
                <w:lang w:val="hy-AM"/>
              </w:rPr>
              <w:t>«</w:t>
            </w:r>
            <w:r>
              <w:rPr>
                <w:rFonts w:ascii="GHEA Grapalat" w:hAnsi="GHEA Grapalat"/>
                <w:bCs/>
                <w:color w:val="000000"/>
                <w:sz w:val="24"/>
                <w:szCs w:val="24"/>
                <w:lang w:val="hy-AM"/>
              </w:rPr>
              <w:t>«Սերմերի մասին» Հայաստանի Հանրապետության օրենքում փոփոխություն կատարելու մասին»,</w:t>
            </w:r>
            <w:r>
              <w:rPr>
                <w:rFonts w:ascii="GHEA Grapalat" w:hAnsi="GHEA Grapalat" w:cs="Sylfaen"/>
                <w:bCs/>
                <w:sz w:val="24"/>
                <w:szCs w:val="24"/>
                <w:lang w:val="hy-AM"/>
              </w:rPr>
              <w:t xml:space="preserve"> «</w:t>
            </w:r>
            <w:r>
              <w:rPr>
                <w:rFonts w:ascii="GHEA Grapalat" w:hAnsi="GHEA Grapalat"/>
                <w:bCs/>
                <w:sz w:val="24"/>
                <w:szCs w:val="24"/>
                <w:lang w:val="hy-AM"/>
              </w:rPr>
              <w:t>«</w:t>
            </w:r>
            <w:r>
              <w:rPr>
                <w:rFonts w:ascii="GHEA Grapalat" w:hAnsi="GHEA Grapalat"/>
                <w:bCs/>
                <w:color w:val="000000"/>
                <w:sz w:val="24"/>
                <w:szCs w:val="24"/>
                <w:lang w:val="hy-AM"/>
              </w:rPr>
              <w:t>Սննդամթերքի անվտանգության մասին</w:t>
            </w:r>
            <w:r>
              <w:rPr>
                <w:rFonts w:ascii="GHEA Grapalat" w:hAnsi="GHEA Grapalat"/>
                <w:bCs/>
                <w:sz w:val="24"/>
                <w:szCs w:val="24"/>
                <w:lang w:val="hy-AM"/>
              </w:rPr>
              <w:t xml:space="preserve">» </w:t>
            </w:r>
            <w:r>
              <w:rPr>
                <w:rFonts w:ascii="GHEA Grapalat" w:hAnsi="GHEA Grapalat"/>
                <w:bCs/>
                <w:color w:val="000000"/>
                <w:sz w:val="24"/>
                <w:szCs w:val="24"/>
                <w:lang w:val="hy-AM"/>
              </w:rPr>
              <w:t xml:space="preserve">Հայաստանի Հանրապետության </w:t>
            </w:r>
            <w:r>
              <w:rPr>
                <w:rFonts w:ascii="GHEA Grapalat" w:hAnsi="GHEA Grapalat"/>
                <w:bCs/>
                <w:sz w:val="24"/>
                <w:szCs w:val="24"/>
                <w:lang w:val="hy-AM"/>
              </w:rPr>
              <w:t>օրենքում</w:t>
            </w:r>
            <w:r>
              <w:rPr>
                <w:rFonts w:ascii="Calibri" w:hAnsi="Calibri" w:cs="Calibri"/>
                <w:bCs/>
                <w:sz w:val="24"/>
                <w:szCs w:val="24"/>
                <w:lang w:val="hy-AM"/>
              </w:rPr>
              <w:t> </w:t>
            </w:r>
            <w:r>
              <w:rPr>
                <w:rFonts w:ascii="GHEA Grapalat" w:hAnsi="GHEA Grapalat" w:cs="Sylfaen"/>
                <w:bCs/>
                <w:sz w:val="24"/>
                <w:szCs w:val="24"/>
                <w:lang w:val="hy-AM"/>
              </w:rPr>
              <w:t xml:space="preserve">լրացում </w:t>
            </w:r>
            <w:r>
              <w:rPr>
                <w:rFonts w:ascii="GHEA Grapalat" w:hAnsi="GHEA Grapalat"/>
                <w:bCs/>
                <w:sz w:val="24"/>
                <w:szCs w:val="24"/>
                <w:lang w:val="hy-AM"/>
              </w:rPr>
              <w:t xml:space="preserve">կատարելու մասին», </w:t>
            </w:r>
            <w:r>
              <w:rPr>
                <w:rFonts w:ascii="GHEA Grapalat" w:hAnsi="GHEA Grapalat" w:cs="Sylfaen"/>
                <w:bCs/>
                <w:sz w:val="24"/>
                <w:szCs w:val="24"/>
                <w:lang w:val="hy-AM"/>
              </w:rPr>
              <w:t>««Սննդամթերքի անվտանգության պետական վերահսկողության մասին</w:t>
            </w:r>
            <w:r>
              <w:rPr>
                <w:rFonts w:ascii="GHEA Grapalat" w:hAnsi="GHEA Grapalat"/>
                <w:bCs/>
                <w:sz w:val="24"/>
                <w:szCs w:val="24"/>
                <w:lang w:val="hy-AM"/>
              </w:rPr>
              <w:t>»</w:t>
            </w:r>
            <w:r>
              <w:rPr>
                <w:rFonts w:ascii="GHEA Grapalat" w:hAnsi="GHEA Grapalat" w:cs="GHEA Grapalat"/>
                <w:bCs/>
                <w:color w:val="000000"/>
                <w:sz w:val="24"/>
                <w:szCs w:val="24"/>
                <w:lang w:val="hy-AM"/>
              </w:rPr>
              <w:t xml:space="preserve"> Հայաստանի</w:t>
            </w:r>
            <w:r>
              <w:rPr>
                <w:rFonts w:ascii="GHEA Grapalat" w:hAnsi="GHEA Grapalat"/>
                <w:bCs/>
                <w:color w:val="000000"/>
                <w:sz w:val="24"/>
                <w:szCs w:val="24"/>
                <w:lang w:val="hy-AM"/>
              </w:rPr>
              <w:t xml:space="preserve"> </w:t>
            </w:r>
            <w:r>
              <w:rPr>
                <w:rFonts w:ascii="GHEA Grapalat" w:hAnsi="GHEA Grapalat" w:cs="GHEA Grapalat"/>
                <w:bCs/>
                <w:color w:val="000000"/>
                <w:sz w:val="24"/>
                <w:szCs w:val="24"/>
                <w:lang w:val="hy-AM"/>
              </w:rPr>
              <w:t>Հանրապետության</w:t>
            </w:r>
            <w:r>
              <w:rPr>
                <w:rFonts w:ascii="GHEA Grapalat" w:hAnsi="GHEA Grapalat"/>
                <w:bCs/>
                <w:color w:val="000000"/>
                <w:sz w:val="24"/>
                <w:szCs w:val="24"/>
                <w:lang w:val="hy-AM"/>
              </w:rPr>
              <w:t xml:space="preserve"> </w:t>
            </w:r>
            <w:r>
              <w:rPr>
                <w:rFonts w:ascii="GHEA Grapalat" w:hAnsi="GHEA Grapalat" w:cs="GHEA Grapalat"/>
                <w:bCs/>
                <w:color w:val="000000"/>
                <w:sz w:val="24"/>
                <w:szCs w:val="24"/>
                <w:lang w:val="hy-AM"/>
              </w:rPr>
              <w:t>օրենքում</w:t>
            </w:r>
            <w:r>
              <w:rPr>
                <w:rFonts w:ascii="GHEA Grapalat" w:hAnsi="GHEA Grapalat" w:cs="Arial"/>
                <w:b/>
                <w:bCs/>
                <w:color w:val="000000"/>
                <w:sz w:val="24"/>
                <w:szCs w:val="24"/>
                <w:lang w:val="hy-AM"/>
              </w:rPr>
              <w:t xml:space="preserve"> </w:t>
            </w:r>
            <w:r>
              <w:rPr>
                <w:rFonts w:ascii="GHEA Grapalat" w:hAnsi="GHEA Grapalat"/>
                <w:sz w:val="24"/>
                <w:szCs w:val="24"/>
                <w:lang w:val="hy-AM"/>
              </w:rPr>
              <w:t>լրացումներ կատարելու մասին</w:t>
            </w:r>
            <w:r>
              <w:rPr>
                <w:rFonts w:ascii="GHEA Grapalat" w:hAnsi="GHEA Grapalat"/>
                <w:bCs/>
                <w:color w:val="000000"/>
                <w:sz w:val="24"/>
                <w:szCs w:val="24"/>
                <w:lang w:val="hy-AM"/>
              </w:rPr>
              <w:t xml:space="preserve">», </w:t>
            </w:r>
            <w:r>
              <w:rPr>
                <w:rFonts w:ascii="GHEA Grapalat" w:hAnsi="GHEA Grapalat" w:cs="Sylfaen"/>
                <w:bCs/>
                <w:sz w:val="24"/>
                <w:szCs w:val="24"/>
                <w:lang w:val="hy-AM"/>
              </w:rPr>
              <w:t>«</w:t>
            </w:r>
            <w:r>
              <w:rPr>
                <w:rFonts w:ascii="GHEA Grapalat" w:hAnsi="GHEA Grapalat"/>
                <w:bCs/>
                <w:color w:val="000000"/>
                <w:sz w:val="24"/>
                <w:szCs w:val="24"/>
                <w:lang w:val="hy-AM"/>
              </w:rPr>
              <w:t xml:space="preserve">«Օրգանական </w:t>
            </w:r>
            <w:r>
              <w:rPr>
                <w:rFonts w:ascii="GHEA Grapalat" w:hAnsi="GHEA Grapalat"/>
                <w:bCs/>
                <w:color w:val="000000"/>
                <w:sz w:val="24"/>
                <w:szCs w:val="24"/>
                <w:lang w:val="hy-AM"/>
              </w:rPr>
              <w:lastRenderedPageBreak/>
              <w:t xml:space="preserve">գյուղատնտեսության մասին» Հայաստանի Հանրապետության օրենքում փոփոխություններ կատարելու մասին», </w:t>
            </w:r>
            <w:r>
              <w:rPr>
                <w:rFonts w:ascii="GHEA Grapalat" w:hAnsi="GHEA Grapalat" w:cs="Sylfaen"/>
                <w:bCs/>
                <w:sz w:val="24"/>
                <w:szCs w:val="24"/>
                <w:lang w:val="hy-AM"/>
              </w:rPr>
              <w:t>«</w:t>
            </w:r>
            <w:r>
              <w:rPr>
                <w:rFonts w:ascii="GHEA Grapalat" w:hAnsi="GHEA Grapalat"/>
                <w:bCs/>
                <w:color w:val="000000"/>
                <w:sz w:val="24"/>
                <w:szCs w:val="24"/>
                <w:lang w:val="hy-AM"/>
              </w:rPr>
              <w:t xml:space="preserve">«Բուսական աշխարհի մասին» Հայաստանի Հանրապետության օրենքում փոփոխություններ կատարելու մասին», </w:t>
            </w:r>
            <w:r>
              <w:rPr>
                <w:rFonts w:ascii="GHEA Grapalat" w:hAnsi="GHEA Grapalat" w:cs="Sylfaen"/>
                <w:bCs/>
                <w:sz w:val="24"/>
                <w:szCs w:val="24"/>
                <w:lang w:val="hy-AM"/>
              </w:rPr>
              <w:t>«</w:t>
            </w:r>
            <w:r>
              <w:rPr>
                <w:rFonts w:ascii="GHEA Grapalat" w:hAnsi="GHEA Grapalat"/>
                <w:bCs/>
                <w:color w:val="000000"/>
                <w:sz w:val="24"/>
                <w:szCs w:val="24"/>
                <w:lang w:val="hy-AM"/>
              </w:rPr>
              <w:t xml:space="preserve">«Կենդանական աշխարհի մասին» Հայաստանի Հանրապետության օրենքում փոփոխություն կատարելու մասին», </w:t>
            </w:r>
            <w:r>
              <w:rPr>
                <w:rFonts w:ascii="GHEA Grapalat" w:hAnsi="GHEA Grapalat" w:cs="Sylfaen"/>
                <w:bCs/>
                <w:sz w:val="24"/>
                <w:szCs w:val="24"/>
                <w:lang w:val="hy-AM"/>
              </w:rPr>
              <w:t>«</w:t>
            </w:r>
            <w:r>
              <w:rPr>
                <w:rFonts w:ascii="GHEA Grapalat" w:hAnsi="GHEA Grapalat"/>
                <w:bCs/>
                <w:color w:val="000000"/>
                <w:sz w:val="24"/>
                <w:szCs w:val="24"/>
                <w:lang w:val="hy-AM"/>
              </w:rPr>
              <w:t xml:space="preserve">«Կերի մասին» Հայաստանի Հանրապետության օրենքում լրացում կատարելու մասին», </w:t>
            </w:r>
            <w:r>
              <w:rPr>
                <w:rFonts w:ascii="GHEA Grapalat" w:hAnsi="GHEA Grapalat" w:cs="Sylfaen"/>
                <w:bCs/>
                <w:sz w:val="24"/>
                <w:szCs w:val="24"/>
                <w:lang w:val="hy-AM"/>
              </w:rPr>
              <w:t>«</w:t>
            </w:r>
            <w:r>
              <w:rPr>
                <w:rFonts w:ascii="GHEA Grapalat" w:hAnsi="GHEA Grapalat"/>
                <w:bCs/>
                <w:color w:val="000000"/>
                <w:sz w:val="24"/>
                <w:szCs w:val="24"/>
                <w:lang w:val="hy-AM"/>
              </w:rPr>
              <w:t xml:space="preserve">«Գործունեության իրականացման ծանուցման մասին» Հայաստանի Հանրապետության օրենքում փոփոխություն կատարելու մասին» Հայաստանի Հանրապետության օրենքների նախագծերի </w:t>
            </w:r>
            <w:r>
              <w:rPr>
                <w:rFonts w:ascii="GHEA Grapalat" w:hAnsi="GHEA Grapalat" w:cs="Sylfaen"/>
                <w:sz w:val="24"/>
                <w:szCs w:val="24"/>
                <w:lang w:val="hy-AM"/>
              </w:rPr>
              <w:t>ընդունման հիմնավորմանը, մասնավորապես՝ ն</w:t>
            </w:r>
            <w:r>
              <w:rPr>
                <w:rFonts w:ascii="GHEA Grapalat" w:hAnsi="GHEA Grapalat"/>
                <w:color w:val="000000"/>
                <w:sz w:val="24"/>
                <w:szCs w:val="24"/>
                <w:shd w:val="clear" w:color="auto" w:fill="FFFFFF"/>
                <w:lang w:val="hy-AM"/>
              </w:rPr>
              <w:t xml:space="preserve">որմատիվ իրավական ակտի ընդունման հիմնավորման ճիշտ կառուցվածքը և բովանդակությունն առանցքային նշանակություն ունեն, քանի որ հիմնավորման միջոցով նախագիծը մշակողը պարզաբանում է իրավական ակտի ընդունման նպատակը, կարգավորման անհրաժեշտությունը, կարգավորման համար ընտրված եղանակի նպատակահարմարությունը, պարզաբանում է նախագծով առաջարկվող կարգավորումների բնույթն ու նպատակը, իրավական ակտի ընդունմամբ ակնկալվող արդյունքները: Նորմատիվ իրավական ակտի ընդունման հիմնավորմանն առավել խիստ բովանդակային պահանջներ են առաջադրվում, </w:t>
            </w:r>
            <w:r>
              <w:rPr>
                <w:rFonts w:ascii="GHEA Grapalat" w:hAnsi="GHEA Grapalat"/>
                <w:b/>
                <w:color w:val="000000"/>
                <w:sz w:val="24"/>
                <w:szCs w:val="24"/>
                <w:shd w:val="clear" w:color="auto" w:fill="FFFFFF"/>
                <w:lang w:val="hy-AM"/>
              </w:rPr>
              <w:t>մասնավորապես օրենքների պարագայում` հաշվի առնելով դրանցով կարգավորվող հասարակական հարաբերությունների բնույթը և այդ ակտերի տեղն իրավական ակտերի համակարգում:</w:t>
            </w:r>
            <w:r>
              <w:rPr>
                <w:rFonts w:ascii="GHEA Grapalat" w:hAnsi="GHEA Grapalat"/>
                <w:color w:val="000000"/>
                <w:sz w:val="24"/>
                <w:szCs w:val="24"/>
                <w:shd w:val="clear" w:color="auto" w:fill="FFFFFF"/>
                <w:lang w:val="hy-AM"/>
              </w:rPr>
              <w:t xml:space="preserve"> Նորմատիվ իրավական ակտի ընդունման հիմնավորման բովանդակության մեջ պետք է նկարագրվեն գործող օրենսդրական դաշտը, առկա </w:t>
            </w:r>
            <w:r>
              <w:rPr>
                <w:rFonts w:ascii="GHEA Grapalat" w:hAnsi="GHEA Grapalat"/>
                <w:color w:val="000000"/>
                <w:sz w:val="24"/>
                <w:szCs w:val="24"/>
                <w:shd w:val="clear" w:color="auto" w:fill="FFFFFF"/>
                <w:lang w:val="hy-AM"/>
              </w:rPr>
              <w:lastRenderedPageBreak/>
              <w:t xml:space="preserve">իրավական կարգավորումները, կարգավորման ենթակա հարաբերությունների ոլորտում գործնականում առկա խնդիրները, հնարավոր օրենսդրական բացերը, տվյալ բնագավառում իրականացվող պետական քաղաքականությունը: Նախագծի ընդունման անհրաժեշտությունը բավարար չափով հիմնավորված չէ, </w:t>
            </w:r>
            <w:r>
              <w:rPr>
                <w:rFonts w:ascii="GHEA Grapalat" w:hAnsi="GHEA Grapalat"/>
                <w:color w:val="000000" w:themeColor="text1"/>
                <w:sz w:val="24"/>
                <w:szCs w:val="24"/>
                <w:lang w:val="hy-AM"/>
              </w:rPr>
              <w:t>բացակայում են խնդրո առարկա իրավահարաբերությունների կարգավորման վերաբերյալ ուսումնասիրված միջազգային փորձի տվյալները, ինչն էական է համեմատության օբյեկտիվ և համոզիչ բազա ապահովելու համար: Հաշվի առնելով վերոգրյալը` Նախագծի հիմնավորումն անհրաժեշտ է լրամշակել:</w:t>
            </w:r>
          </w:p>
          <w:p w14:paraId="5E878A1E" w14:textId="77777777" w:rsidR="008706CD" w:rsidRDefault="008706CD">
            <w:pPr>
              <w:tabs>
                <w:tab w:val="left" w:pos="990"/>
              </w:tabs>
              <w:spacing w:line="360" w:lineRule="auto"/>
              <w:jc w:val="both"/>
              <w:rPr>
                <w:rFonts w:ascii="GHEA Grapalat" w:hAnsi="GHEA Grapalat"/>
                <w:color w:val="000000" w:themeColor="text1"/>
                <w:sz w:val="24"/>
                <w:szCs w:val="24"/>
                <w:lang w:val="hy-AM"/>
              </w:rPr>
            </w:pPr>
          </w:p>
          <w:p w14:paraId="10CA9903"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noProof/>
                <w:sz w:val="24"/>
                <w:szCs w:val="24"/>
                <w:lang w:val="hy-AM"/>
              </w:rPr>
              <w:t xml:space="preserve">      2. </w:t>
            </w:r>
            <w:r>
              <w:rPr>
                <w:rFonts w:ascii="GHEA Grapalat" w:hAnsi="GHEA Grapalat" w:cs="Sylfaen"/>
                <w:sz w:val="24"/>
                <w:szCs w:val="24"/>
                <w:lang w:val="hy-AM"/>
              </w:rPr>
              <w:t xml:space="preserve">«Գենետիկորեն ձևափոխված օրգանիզմների մասին» </w:t>
            </w:r>
            <w:r>
              <w:rPr>
                <w:rFonts w:ascii="GHEA Grapalat" w:hAnsi="GHEA Grapalat"/>
                <w:bCs/>
                <w:color w:val="000000"/>
                <w:sz w:val="24"/>
                <w:szCs w:val="24"/>
                <w:lang w:val="hy-AM"/>
              </w:rPr>
              <w:t xml:space="preserve">Հայաստանի Հանրապետության օրենքի նախագծի (այսուհետ՝ Նախագիծ) 1-ին հոդվածում </w:t>
            </w:r>
            <w:r>
              <w:rPr>
                <w:rFonts w:ascii="GHEA Grapalat" w:hAnsi="GHEA Grapalat" w:cs="Sylfaen"/>
                <w:sz w:val="24"/>
                <w:szCs w:val="24"/>
                <w:lang w:val="hy-AM"/>
              </w:rPr>
              <w:t xml:space="preserve">«կարգավորում» բառն անհրաժեշտ է փոխարինել «կարգավորվում» բառով, «պաշտպանությանն» բառը՝ «պաշտպանության» բառով, «շրջակա միջավայրի և» բառերից հետո անհրաժեշտ է լրացնել «մարդու առողջության» բառերը՝ նկատի ունենալով Նախագծի 4-րդ հոդվածի 1-ին մասը, համաձայն որի՝ օրենքի նպատակն է Հայաստանի Հանրապետությունում կանոնակարգել ԳՁՕ-ների գործածությունը և ապահովել կենսաանվտանգությունը՝ բացառելով դրանց հնարավոր անբարենպաստ ազդեցությունը շրջակա միջավայրի, </w:t>
            </w:r>
            <w:r>
              <w:rPr>
                <w:rFonts w:ascii="GHEA Grapalat" w:hAnsi="GHEA Grapalat" w:cs="Sylfaen"/>
                <w:b/>
                <w:sz w:val="24"/>
                <w:szCs w:val="24"/>
                <w:lang w:val="hy-AM"/>
              </w:rPr>
              <w:t>մարդու առողջության</w:t>
            </w:r>
            <w:r>
              <w:rPr>
                <w:rFonts w:ascii="GHEA Grapalat" w:hAnsi="GHEA Grapalat" w:cs="Sylfaen"/>
                <w:sz w:val="24"/>
                <w:szCs w:val="24"/>
                <w:lang w:val="hy-AM"/>
              </w:rPr>
              <w:t xml:space="preserve">, կենսաբազմազանության, գյուղատնտեսական նշանակության հողերի, սննդամթերքի անվտանգության վրա: </w:t>
            </w:r>
            <w:r>
              <w:rPr>
                <w:rFonts w:ascii="GHEA Grapalat" w:hAnsi="GHEA Grapalat" w:cs="Sylfaen"/>
                <w:sz w:val="24"/>
                <w:szCs w:val="24"/>
                <w:lang w:val="hy-AM"/>
              </w:rPr>
              <w:lastRenderedPageBreak/>
              <w:t>Բացի այդ, նույն հոդվածի «կենսաանվտանգության» բառից հետո անհրաժեշտ է լրացնել «հետ կապված» բառերը:</w:t>
            </w:r>
          </w:p>
          <w:p w14:paraId="475CC216" w14:textId="77777777" w:rsidR="008706CD" w:rsidRDefault="008706CD">
            <w:pPr>
              <w:spacing w:line="360" w:lineRule="auto"/>
              <w:ind w:right="101"/>
              <w:contextualSpacing/>
              <w:jc w:val="both"/>
              <w:rPr>
                <w:rFonts w:ascii="GHEA Grapalat" w:hAnsi="GHEA Grapalat" w:cs="Sylfaen"/>
                <w:sz w:val="24"/>
                <w:szCs w:val="24"/>
                <w:lang w:val="hy-AM"/>
              </w:rPr>
            </w:pPr>
          </w:p>
          <w:p w14:paraId="4C8E9019" w14:textId="77777777" w:rsidR="008706CD" w:rsidRDefault="008706CD">
            <w:pPr>
              <w:spacing w:line="360" w:lineRule="auto"/>
              <w:ind w:right="101"/>
              <w:contextualSpacing/>
              <w:jc w:val="both"/>
              <w:rPr>
                <w:rFonts w:ascii="GHEA Grapalat" w:eastAsia="Times New Roman" w:hAnsi="GHEA Grapalat" w:cs="Arial"/>
                <w:color w:val="2D2D2D"/>
                <w:spacing w:val="2"/>
                <w:sz w:val="24"/>
                <w:szCs w:val="24"/>
                <w:lang w:val="hy-AM"/>
              </w:rPr>
            </w:pPr>
            <w:r>
              <w:rPr>
                <w:rFonts w:ascii="GHEA Grapalat" w:hAnsi="GHEA Grapalat" w:cs="Sylfaen"/>
                <w:sz w:val="24"/>
                <w:szCs w:val="24"/>
                <w:lang w:val="hy-AM"/>
              </w:rPr>
              <w:t xml:space="preserve">3. Նախագծի 2-րդ հոդվածի 1-ին մասի 1-ին կետով սահմանված է </w:t>
            </w:r>
            <w:r>
              <w:rPr>
                <w:rFonts w:ascii="GHEA Grapalat" w:eastAsia="Times New Roman" w:hAnsi="GHEA Grapalat" w:cs="Arial"/>
                <w:b/>
                <w:bCs/>
                <w:color w:val="2D2D2D"/>
                <w:spacing w:val="2"/>
                <w:sz w:val="24"/>
                <w:szCs w:val="24"/>
                <w:lang w:val="hy-AM"/>
              </w:rPr>
              <w:t>գենետիկորեն ձևափոխված (</w:t>
            </w:r>
            <w:r>
              <w:rPr>
                <w:rFonts w:ascii="GHEA Grapalat" w:eastAsia="Times New Roman" w:hAnsi="GHEA Grapalat"/>
                <w:b/>
                <w:color w:val="212121"/>
                <w:sz w:val="24"/>
                <w:szCs w:val="24"/>
                <w:shd w:val="clear" w:color="auto" w:fill="FFFFFF"/>
                <w:lang w:val="hy-AM" w:eastAsia="ru-RU"/>
              </w:rPr>
              <w:t>գենաինժեներային</w:t>
            </w:r>
            <w:r>
              <w:rPr>
                <w:rFonts w:ascii="GHEA Grapalat" w:eastAsia="Times New Roman" w:hAnsi="GHEA Grapalat" w:cs="Arial"/>
                <w:b/>
                <w:bCs/>
                <w:color w:val="2D2D2D"/>
                <w:spacing w:val="2"/>
                <w:sz w:val="24"/>
                <w:szCs w:val="24"/>
                <w:lang w:val="hy-AM"/>
              </w:rPr>
              <w:t>, տրանսգեն) օրգանիզմների (այսուհետ` ԳՁՕ)</w:t>
            </w:r>
            <w:r>
              <w:rPr>
                <w:rFonts w:ascii="GHEA Grapalat" w:eastAsia="Times New Roman" w:hAnsi="GHEA Grapalat" w:cs="Arial"/>
                <w:color w:val="2D2D2D"/>
                <w:spacing w:val="2"/>
                <w:sz w:val="24"/>
                <w:szCs w:val="24"/>
                <w:lang w:val="hy-AM"/>
              </w:rPr>
              <w:t xml:space="preserve"> հասկացությունը, այն է՝ </w:t>
            </w:r>
            <w:r>
              <w:rPr>
                <w:rFonts w:ascii="GHEA Grapalat" w:eastAsia="Times New Roman" w:hAnsi="GHEA Grapalat" w:cs="GHEA Grapalat"/>
                <w:color w:val="2D2D2D"/>
                <w:spacing w:val="2"/>
                <w:sz w:val="24"/>
                <w:szCs w:val="24"/>
                <w:lang w:val="hy-AM"/>
              </w:rPr>
              <w:t>օրգանիզմ կամ օրգանիզմներ</w:t>
            </w:r>
            <w:r>
              <w:rPr>
                <w:rFonts w:ascii="GHEA Grapalat" w:eastAsia="Times New Roman" w:hAnsi="GHEA Grapalat" w:cs="Arial"/>
                <w:color w:val="2D2D2D"/>
                <w:spacing w:val="2"/>
                <w:sz w:val="24"/>
                <w:szCs w:val="24"/>
                <w:lang w:val="hy-AM"/>
              </w:rPr>
              <w:t xml:space="preserve">, </w:t>
            </w:r>
            <w:r>
              <w:rPr>
                <w:rFonts w:ascii="GHEA Grapalat" w:eastAsia="Times New Roman" w:hAnsi="GHEA Grapalat" w:cs="GHEA Grapalat"/>
                <w:color w:val="2D2D2D"/>
                <w:spacing w:val="2"/>
                <w:sz w:val="24"/>
                <w:szCs w:val="24"/>
                <w:lang w:val="hy-AM"/>
              </w:rPr>
              <w:t>ցանկացած</w:t>
            </w:r>
            <w:r>
              <w:rPr>
                <w:rFonts w:ascii="GHEA Grapalat" w:eastAsia="Times New Roman" w:hAnsi="GHEA Grapalat" w:cs="Arial"/>
                <w:color w:val="2D2D2D"/>
                <w:spacing w:val="2"/>
                <w:sz w:val="24"/>
                <w:szCs w:val="24"/>
                <w:lang w:val="hy-AM"/>
              </w:rPr>
              <w:t xml:space="preserve"> </w:t>
            </w:r>
            <w:r>
              <w:rPr>
                <w:rFonts w:ascii="GHEA Grapalat" w:eastAsia="Times New Roman" w:hAnsi="GHEA Grapalat" w:cs="GHEA Grapalat"/>
                <w:color w:val="2D2D2D"/>
                <w:spacing w:val="2"/>
                <w:sz w:val="24"/>
                <w:szCs w:val="24"/>
                <w:lang w:val="hy-AM"/>
              </w:rPr>
              <w:t>ոչ</w:t>
            </w:r>
            <w:r>
              <w:rPr>
                <w:rFonts w:ascii="GHEA Grapalat" w:eastAsia="Times New Roman" w:hAnsi="GHEA Grapalat" w:cs="Arial"/>
                <w:color w:val="2D2D2D"/>
                <w:spacing w:val="2"/>
                <w:sz w:val="24"/>
                <w:szCs w:val="24"/>
                <w:lang w:val="hy-AM"/>
              </w:rPr>
              <w:t xml:space="preserve"> </w:t>
            </w:r>
            <w:r>
              <w:rPr>
                <w:rFonts w:ascii="GHEA Grapalat" w:eastAsia="Times New Roman" w:hAnsi="GHEA Grapalat" w:cs="GHEA Grapalat"/>
                <w:color w:val="2D2D2D"/>
                <w:spacing w:val="2"/>
                <w:sz w:val="24"/>
                <w:szCs w:val="24"/>
                <w:lang w:val="hy-AM"/>
              </w:rPr>
              <w:t>բջջային</w:t>
            </w:r>
            <w:r>
              <w:rPr>
                <w:rFonts w:ascii="GHEA Grapalat" w:eastAsia="Times New Roman" w:hAnsi="GHEA Grapalat" w:cs="Arial"/>
                <w:color w:val="2D2D2D"/>
                <w:spacing w:val="2"/>
                <w:sz w:val="24"/>
                <w:szCs w:val="24"/>
                <w:lang w:val="hy-AM"/>
              </w:rPr>
              <w:t xml:space="preserve">, բջջային (միաբջիջ կամ </w:t>
            </w:r>
            <w:r>
              <w:rPr>
                <w:rFonts w:ascii="GHEA Grapalat" w:eastAsia="Times New Roman" w:hAnsi="GHEA Grapalat" w:cs="GHEA Grapalat"/>
                <w:color w:val="2D2D2D"/>
                <w:spacing w:val="2"/>
                <w:sz w:val="24"/>
                <w:szCs w:val="24"/>
                <w:lang w:val="hy-AM"/>
              </w:rPr>
              <w:t>բազմաբջիջ</w:t>
            </w:r>
            <w:r>
              <w:rPr>
                <w:rFonts w:ascii="GHEA Grapalat" w:eastAsia="Times New Roman" w:hAnsi="GHEA Grapalat" w:cs="Arial"/>
                <w:color w:val="2D2D2D"/>
                <w:spacing w:val="2"/>
                <w:sz w:val="24"/>
                <w:szCs w:val="24"/>
                <w:lang w:val="hy-AM"/>
              </w:rPr>
              <w:t xml:space="preserve">) </w:t>
            </w:r>
            <w:r>
              <w:rPr>
                <w:rFonts w:ascii="GHEA Grapalat" w:eastAsia="Times New Roman" w:hAnsi="GHEA Grapalat" w:cs="GHEA Grapalat"/>
                <w:color w:val="2D2D2D"/>
                <w:spacing w:val="2"/>
                <w:sz w:val="24"/>
                <w:szCs w:val="24"/>
                <w:lang w:val="hy-AM"/>
              </w:rPr>
              <w:t>կազմավորում</w:t>
            </w:r>
            <w:r>
              <w:rPr>
                <w:rFonts w:ascii="GHEA Grapalat" w:eastAsia="Times New Roman" w:hAnsi="GHEA Grapalat" w:cs="Arial"/>
                <w:color w:val="2D2D2D"/>
                <w:spacing w:val="2"/>
                <w:sz w:val="24"/>
                <w:szCs w:val="24"/>
                <w:lang w:val="hy-AM"/>
              </w:rPr>
              <w:t xml:space="preserve">, որոնք ընդունակ են </w:t>
            </w:r>
            <w:r>
              <w:rPr>
                <w:rFonts w:ascii="GHEA Grapalat" w:eastAsia="Times New Roman" w:hAnsi="GHEA Grapalat" w:cs="GHEA Grapalat"/>
                <w:color w:val="2D2D2D"/>
                <w:spacing w:val="2"/>
                <w:sz w:val="24"/>
                <w:szCs w:val="24"/>
                <w:lang w:val="hy-AM"/>
              </w:rPr>
              <w:t>վերարտադրվելու կամ ժառանգական գենետիկական նյութ փոխանցելու, տարբեր են բնական օրգանիզմներից, ստացված են գենետիկական ինժեներիայի մեթոդների կիրառմամբ</w:t>
            </w:r>
            <w:r>
              <w:rPr>
                <w:rFonts w:ascii="GHEA Grapalat" w:eastAsia="Times New Roman" w:hAnsi="GHEA Grapalat" w:cs="Arial"/>
                <w:color w:val="2D2D2D"/>
                <w:spacing w:val="2"/>
                <w:sz w:val="24"/>
                <w:szCs w:val="24"/>
                <w:lang w:val="hy-AM"/>
              </w:rPr>
              <w:t>, և/կամ պարունակում են գենաինժեներային նյութ, այդ թվում գեներ, դրանց առանձին հատվածներ կամ գեների համակցություններ։</w:t>
            </w:r>
          </w:p>
          <w:p w14:paraId="143ADB36"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eastAsia="Times New Roman" w:hAnsi="GHEA Grapalat" w:cs="Arial"/>
                <w:color w:val="2D2D2D"/>
                <w:spacing w:val="2"/>
                <w:sz w:val="24"/>
                <w:szCs w:val="24"/>
                <w:lang w:val="hy-AM"/>
              </w:rPr>
              <w:t xml:space="preserve">Այս կապակցությամբ անհրաժեշտ է նկատի ունենալ </w:t>
            </w:r>
            <w:r>
              <w:rPr>
                <w:rFonts w:ascii="GHEA Grapalat" w:hAnsi="GHEA Grapalat" w:cs="Sylfaen"/>
                <w:sz w:val="24"/>
                <w:szCs w:val="24"/>
                <w:lang w:val="hy-AM"/>
              </w:rPr>
              <w:t xml:space="preserve">«Սննդամթերքի անվտանգության մասին» օրենքի 2-րդ հոդվածի 1-ին մասի 27-րդ կետը, համաձայն որի՝ </w:t>
            </w:r>
            <w:r>
              <w:rPr>
                <w:rFonts w:ascii="GHEA Grapalat" w:hAnsi="GHEA Grapalat" w:cs="Sylfaen"/>
                <w:b/>
                <w:bCs/>
                <w:sz w:val="24"/>
                <w:szCs w:val="24"/>
                <w:lang w:val="hy-AM"/>
              </w:rPr>
              <w:t>գենետիկորեն ձևափոխված օրգանիզմը`</w:t>
            </w:r>
            <w:r>
              <w:rPr>
                <w:rFonts w:ascii="Calibri" w:hAnsi="Calibri" w:cs="Calibri"/>
                <w:sz w:val="24"/>
                <w:szCs w:val="24"/>
                <w:lang w:val="hy-AM"/>
              </w:rPr>
              <w:t> </w:t>
            </w:r>
            <w:r>
              <w:rPr>
                <w:rFonts w:ascii="GHEA Grapalat" w:hAnsi="GHEA Grapalat" w:cs="Sylfaen"/>
                <w:sz w:val="24"/>
                <w:szCs w:val="24"/>
                <w:lang w:val="hy-AM"/>
              </w:rPr>
              <w:t>գենաինժեներային մեթոդներով ստացված ցանկացած կենսաբանական գոյություն է, որն ունի գենետիկ նյութի փոխանցման կամ վերարտադրման ունակություն և (կամ) պարունակում է գենաինժեներային նյութ և տարբեր է բնական օրգանիզմներից:</w:t>
            </w:r>
          </w:p>
          <w:p w14:paraId="30F86F13"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ab/>
              <w:t>Նորմատիվ իրավական ակտերի հակասություններից խուսափելու համար՝ առաջարկում ենք Նախագծով նախատեսված հասկացությունը վերանայել:</w:t>
            </w:r>
          </w:p>
          <w:p w14:paraId="45C9F82E" w14:textId="77777777" w:rsidR="008706CD" w:rsidRDefault="008706CD">
            <w:pPr>
              <w:spacing w:line="360" w:lineRule="auto"/>
              <w:ind w:right="101"/>
              <w:contextualSpacing/>
              <w:jc w:val="both"/>
              <w:rPr>
                <w:rFonts w:ascii="GHEA Grapalat" w:hAnsi="GHEA Grapalat" w:cs="Sylfaen"/>
                <w:sz w:val="24"/>
                <w:szCs w:val="24"/>
                <w:lang w:val="hy-AM"/>
              </w:rPr>
            </w:pPr>
          </w:p>
          <w:p w14:paraId="7042D31A" w14:textId="77777777" w:rsidR="008706CD" w:rsidRDefault="008706CD">
            <w:pPr>
              <w:spacing w:line="360" w:lineRule="auto"/>
              <w:ind w:right="101"/>
              <w:contextualSpacing/>
              <w:jc w:val="both"/>
              <w:rPr>
                <w:rFonts w:ascii="GHEA Grapalat" w:eastAsiaTheme="minorEastAsia" w:hAnsi="GHEA Grapalat" w:cs="Sylfaen"/>
                <w:sz w:val="24"/>
                <w:szCs w:val="24"/>
                <w:lang w:val="hy-AM"/>
              </w:rPr>
            </w:pPr>
          </w:p>
          <w:p w14:paraId="4EA976D8" w14:textId="77777777" w:rsidR="008706CD" w:rsidRDefault="008706CD">
            <w:pPr>
              <w:spacing w:line="360" w:lineRule="auto"/>
              <w:ind w:right="101"/>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4</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 xml:space="preserve">Նախագծի 2-րդ հոդվածի 1-ին մասի 2-րդ կետի «պահպանում» բառն առաջարկում ենք փոխարինել «պահման» բառով՝ նկատի ունենալով Նախագծի 1-ին հոդվածը: Նույն կետի «տարանցիկ փոխադրումը» ձևակերպումը վերանայման կարիք ունի՝ նկատի ունենալով նույն մասի 6-րդ կետը, համաձայն որի՝ </w:t>
            </w:r>
            <w:r>
              <w:rPr>
                <w:rFonts w:ascii="GHEA Grapalat" w:eastAsiaTheme="minorEastAsia" w:hAnsi="GHEA Grapalat" w:cs="Sylfaen"/>
                <w:b/>
                <w:sz w:val="24"/>
                <w:szCs w:val="24"/>
                <w:lang w:val="hy-AM"/>
              </w:rPr>
              <w:t>տեղափոխումը՝</w:t>
            </w:r>
            <w:r>
              <w:rPr>
                <w:rFonts w:ascii="GHEA Grapalat" w:eastAsiaTheme="minorEastAsia" w:hAnsi="GHEA Grapalat" w:cs="Sylfaen"/>
                <w:sz w:val="24"/>
                <w:szCs w:val="24"/>
                <w:lang w:val="hy-AM"/>
              </w:rPr>
              <w:t xml:space="preserve"> ԳՁՕ-ների </w:t>
            </w:r>
            <w:r>
              <w:rPr>
                <w:rFonts w:ascii="GHEA Grapalat" w:eastAsiaTheme="minorEastAsia" w:hAnsi="GHEA Grapalat" w:cs="Sylfaen"/>
                <w:b/>
                <w:sz w:val="24"/>
                <w:szCs w:val="24"/>
                <w:lang w:val="hy-AM"/>
              </w:rPr>
              <w:t xml:space="preserve">տարանցիկ փոխադրումն է </w:t>
            </w:r>
            <w:r>
              <w:rPr>
                <w:rFonts w:ascii="GHEA Grapalat" w:eastAsiaTheme="minorEastAsia" w:hAnsi="GHEA Grapalat" w:cs="Sylfaen"/>
                <w:sz w:val="24"/>
                <w:szCs w:val="24"/>
                <w:lang w:val="hy-AM"/>
              </w:rPr>
              <w:t>մեկ պետությունից մեկ այլ պետություն, իսկ տեղափոխման վերաբերյալ կարգավորում արդեն իսկ 2-րդ կետում առկա է:</w:t>
            </w:r>
          </w:p>
          <w:p w14:paraId="5641139C" w14:textId="77777777" w:rsidR="008706CD" w:rsidRDefault="008706CD">
            <w:pPr>
              <w:spacing w:line="360" w:lineRule="auto"/>
              <w:ind w:right="101"/>
              <w:contextualSpacing/>
              <w:jc w:val="both"/>
              <w:rPr>
                <w:rFonts w:ascii="GHEA Grapalat" w:eastAsiaTheme="minorEastAsia" w:hAnsi="GHEA Grapalat" w:cs="Sylfaen"/>
                <w:sz w:val="24"/>
                <w:szCs w:val="24"/>
                <w:lang w:val="hy-AM"/>
              </w:rPr>
            </w:pPr>
          </w:p>
          <w:p w14:paraId="199A2B08"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ab/>
              <w:t>5. Նախագծի 3-րդ հոդվածի 1-ին մասի «ցանկացած տեսակի ԳՁՕ-ների հետազոտության, ստացման, փորձարկման, պահման, օգտագործման, ներկրման, տեղափոխման, իրացման, ոչնչացման կամ վնասազերծման գործընթացների վրա» ձևակերպումն անհրաժեշտ է վերանայել՝ նկատի ունենալով, որ նույն հոդվածում նշված «ԳՁՕ գործածություն» ձևակերպումն իր մեջ ներառում է նշված գործընթացները՝ հաշվի առնելով Նախագծի 2-րդ հոդվածի 1-ին մասի 2-րդ կետը: Բացի այդ, նույն մասում «իրացման» բառը պարզաբանման կարիք ունի՝ նկատի ունենալով, որ Նախագծի 1-ին հոդվածով ԳՁՕ-ների իրացման հետ կապված հարաբերությունները որպես օրենքի կարգավորման առարկա ներառված չեն:</w:t>
            </w:r>
          </w:p>
          <w:p w14:paraId="4A717FD6" w14:textId="77777777" w:rsidR="008706CD" w:rsidRDefault="008706CD">
            <w:pPr>
              <w:spacing w:line="360" w:lineRule="auto"/>
              <w:ind w:right="101"/>
              <w:contextualSpacing/>
              <w:jc w:val="both"/>
              <w:rPr>
                <w:rFonts w:ascii="GHEA Grapalat" w:hAnsi="GHEA Grapalat" w:cs="Sylfaen"/>
                <w:sz w:val="24"/>
                <w:szCs w:val="24"/>
                <w:lang w:val="hy-AM"/>
              </w:rPr>
            </w:pPr>
          </w:p>
          <w:p w14:paraId="7F421BD7"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ab/>
              <w:t xml:space="preserve">6. Նախագծի 3-րդ հոդվածի 2-րդ մասի «մանրէներ», «մակաբույծ որդեր», «կենսաբանական ծագում ունեցող թույներ» բառերն առաջարկում ենք </w:t>
            </w:r>
            <w:r>
              <w:rPr>
                <w:rFonts w:ascii="GHEA Grapalat" w:hAnsi="GHEA Grapalat" w:cs="Sylfaen"/>
                <w:sz w:val="24"/>
                <w:szCs w:val="24"/>
                <w:lang w:val="hy-AM"/>
              </w:rPr>
              <w:lastRenderedPageBreak/>
              <w:t>համապատասխանաբար փոխարինել «մանրէների», «մակաբույծ որդերի», «կենսաբանական ծագում ունեցող թույների» բառերով: Բացի այդ, անհրաժեշտ է հստակեցնել, թե գիտական նպատակով կիրառման դեպքերը ինչին են վերաբերում:</w:t>
            </w:r>
          </w:p>
          <w:p w14:paraId="263304E9"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 xml:space="preserve"> </w:t>
            </w:r>
          </w:p>
          <w:p w14:paraId="0E503796" w14:textId="77777777" w:rsidR="008706CD" w:rsidRDefault="008706CD">
            <w:pPr>
              <w:spacing w:line="360" w:lineRule="auto"/>
              <w:ind w:right="101"/>
              <w:contextualSpacing/>
              <w:jc w:val="both"/>
              <w:rPr>
                <w:rFonts w:ascii="GHEA Grapalat" w:hAnsi="GHEA Grapalat" w:cs="Sylfaen"/>
                <w:sz w:val="24"/>
                <w:szCs w:val="24"/>
                <w:highlight w:val="yellow"/>
                <w:lang w:val="hy-AM"/>
              </w:rPr>
            </w:pPr>
            <w:r>
              <w:rPr>
                <w:rFonts w:ascii="GHEA Grapalat" w:hAnsi="GHEA Grapalat" w:cs="Sylfaen"/>
                <w:sz w:val="24"/>
                <w:szCs w:val="24"/>
                <w:lang w:val="hy-AM"/>
              </w:rPr>
              <w:tab/>
              <w:t>7. Նախագծի 4-րդ հոդվածի 2-րդ մասի 1-ին կետի նախատեսման անհրաժեշտությունը պարզաբանման կարիք ունի՝ նկատի ունենալով, որ այն ըստ էության նույնն է, ինչ նույն հոդվածի 1-ին մասով նախատեսված օրենքի նպատակը:</w:t>
            </w:r>
          </w:p>
          <w:p w14:paraId="36714046" w14:textId="77777777" w:rsidR="008706CD" w:rsidRDefault="008706CD">
            <w:pPr>
              <w:spacing w:line="360" w:lineRule="auto"/>
              <w:ind w:right="101"/>
              <w:contextualSpacing/>
              <w:jc w:val="both"/>
              <w:rPr>
                <w:rFonts w:ascii="GHEA Grapalat" w:hAnsi="GHEA Grapalat" w:cs="Sylfaen"/>
                <w:sz w:val="24"/>
                <w:szCs w:val="24"/>
                <w:highlight w:val="yellow"/>
                <w:lang w:val="hy-AM"/>
              </w:rPr>
            </w:pPr>
          </w:p>
          <w:p w14:paraId="31BB7B8C"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ab/>
              <w:t xml:space="preserve">8. Նախագծի 5-րդ հոդվածի վերնագիրն է՝ </w:t>
            </w:r>
            <w:r>
              <w:rPr>
                <w:rFonts w:ascii="GHEA Grapalat" w:hAnsi="GHEA Grapalat" w:cs="Sylfaen"/>
                <w:b/>
                <w:sz w:val="24"/>
                <w:szCs w:val="24"/>
                <w:lang w:val="hy-AM"/>
              </w:rPr>
              <w:t>ԳՁՕ-ների գործածության</w:t>
            </w:r>
            <w:r>
              <w:rPr>
                <w:rFonts w:ascii="GHEA Grapalat" w:hAnsi="GHEA Grapalat" w:cs="Sylfaen"/>
                <w:sz w:val="24"/>
                <w:szCs w:val="24"/>
                <w:lang w:val="hy-AM"/>
              </w:rPr>
              <w:t xml:space="preserve"> և կենսաանվտանգության ապահովման </w:t>
            </w:r>
            <w:r>
              <w:rPr>
                <w:rFonts w:ascii="GHEA Grapalat" w:hAnsi="GHEA Grapalat" w:cs="Sylfaen"/>
                <w:b/>
                <w:sz w:val="24"/>
                <w:szCs w:val="24"/>
                <w:lang w:val="hy-AM"/>
              </w:rPr>
              <w:t>հիմնական սկզբունքները</w:t>
            </w:r>
            <w:r>
              <w:rPr>
                <w:rFonts w:ascii="GHEA Grapalat" w:hAnsi="GHEA Grapalat" w:cs="Sylfaen"/>
                <w:sz w:val="24"/>
                <w:szCs w:val="24"/>
                <w:lang w:val="hy-AM"/>
              </w:rPr>
              <w:t xml:space="preserve">, մինչդեռ բովանդակությունն է՝ </w:t>
            </w:r>
            <w:r>
              <w:rPr>
                <w:rFonts w:ascii="GHEA Grapalat" w:hAnsi="GHEA Grapalat" w:cs="Sylfaen"/>
                <w:b/>
                <w:sz w:val="24"/>
                <w:szCs w:val="24"/>
                <w:lang w:val="hy-AM"/>
              </w:rPr>
              <w:t>կենսաանվտանգության ապահովման հիմնական սկզբունքները</w:t>
            </w:r>
            <w:r>
              <w:rPr>
                <w:rFonts w:ascii="GHEA Grapalat" w:hAnsi="GHEA Grapalat" w:cs="Sylfaen"/>
                <w:sz w:val="24"/>
                <w:szCs w:val="24"/>
                <w:lang w:val="hy-AM"/>
              </w:rPr>
              <w:t>: Հիմք ընդունելով «Նորմատիվ իրավական ակտերի մասին» օրենքի 14-րդ հոդվածի 8-րդ մասն՝ առաջարկում ենք նշված հոդվածի վերնագիրը համապատասխանեցնել բովանդակությանը: Նույն հոդվածի 1-ին մասի 1-ին կետում անհրաժեշտ է պարզաբանել, թե ինչով է պայմանավորված միայն մարդու առողջությանը սպառնացող վտանգի հավանականության վերաբերյալ կարգավորման նախատեսումը՝ նկատի ունենալով, որ Նախագծի մյուս կարգավորումները վերաբերում են նաև շրջակա միջավայրին, կենսաբազմազանությանը, գյուղատնտեսական նշանակության հողերին և սննդամթերքին:</w:t>
            </w:r>
          </w:p>
          <w:p w14:paraId="007F7398" w14:textId="77777777" w:rsidR="008706CD" w:rsidRDefault="008706CD">
            <w:pPr>
              <w:spacing w:line="360" w:lineRule="auto"/>
              <w:ind w:right="101"/>
              <w:contextualSpacing/>
              <w:jc w:val="both"/>
              <w:rPr>
                <w:rFonts w:ascii="GHEA Grapalat" w:hAnsi="GHEA Grapalat" w:cs="Sylfaen"/>
                <w:sz w:val="24"/>
                <w:szCs w:val="24"/>
                <w:highlight w:val="yellow"/>
                <w:lang w:val="hy-AM"/>
              </w:rPr>
            </w:pPr>
          </w:p>
          <w:p w14:paraId="34823781"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9. Նախագծի 6-րդ հոդվածի 2-րդ մասն անհրաժեշտ է հստակեցնել, մասնավորապես՝ նկատի ունենալով Նախագծի 2-րդ հոդվածի 1-ին մասի 2-րդ կետը, որով ԳՁՕ-ների գործածությունը ենթադրում է </w:t>
            </w:r>
            <w:r>
              <w:rPr>
                <w:rFonts w:ascii="GHEA Grapalat" w:hAnsi="GHEA Grapalat" w:cs="Sylfaen"/>
                <w:b/>
                <w:sz w:val="24"/>
                <w:szCs w:val="24"/>
                <w:lang w:val="hy-AM"/>
              </w:rPr>
              <w:t>ներկրում</w:t>
            </w:r>
            <w:r>
              <w:rPr>
                <w:rFonts w:ascii="GHEA Grapalat" w:hAnsi="GHEA Grapalat" w:cs="Sylfaen"/>
                <w:sz w:val="24"/>
                <w:szCs w:val="24"/>
                <w:lang w:val="hy-AM"/>
              </w:rPr>
              <w:t xml:space="preserve">, արտահանում և </w:t>
            </w:r>
            <w:r>
              <w:rPr>
                <w:rFonts w:ascii="GHEA Grapalat" w:hAnsi="GHEA Grapalat" w:cs="Sylfaen"/>
                <w:b/>
                <w:sz w:val="24"/>
                <w:szCs w:val="24"/>
                <w:lang w:val="hy-AM"/>
              </w:rPr>
              <w:t>տարանցիկ փոխադրում</w:t>
            </w:r>
            <w:r>
              <w:rPr>
                <w:rFonts w:ascii="GHEA Grapalat" w:hAnsi="GHEA Grapalat" w:cs="Sylfaen"/>
                <w:sz w:val="24"/>
                <w:szCs w:val="24"/>
                <w:lang w:val="hy-AM"/>
              </w:rPr>
              <w:t xml:space="preserve">, իսկ նշված կարգավորումը վերաբերում է </w:t>
            </w:r>
            <w:r>
              <w:rPr>
                <w:rFonts w:ascii="GHEA Grapalat" w:hAnsi="GHEA Grapalat" w:cs="Sylfaen"/>
                <w:b/>
                <w:sz w:val="24"/>
                <w:szCs w:val="24"/>
                <w:lang w:val="hy-AM"/>
              </w:rPr>
              <w:t>ներմուծմանը</w:t>
            </w:r>
            <w:r>
              <w:rPr>
                <w:rFonts w:ascii="GHEA Grapalat" w:hAnsi="GHEA Grapalat" w:cs="Sylfaen"/>
                <w:sz w:val="24"/>
                <w:szCs w:val="24"/>
                <w:lang w:val="hy-AM"/>
              </w:rPr>
              <w:t xml:space="preserve"> և արտահանմանը:</w:t>
            </w:r>
          </w:p>
          <w:p w14:paraId="02982CEE" w14:textId="77777777" w:rsidR="008706CD" w:rsidRDefault="008706CD">
            <w:pPr>
              <w:spacing w:line="360" w:lineRule="auto"/>
              <w:ind w:right="101"/>
              <w:contextualSpacing/>
              <w:jc w:val="both"/>
              <w:rPr>
                <w:rFonts w:ascii="GHEA Grapalat" w:hAnsi="GHEA Grapalat" w:cs="Sylfaen"/>
                <w:sz w:val="24"/>
                <w:szCs w:val="24"/>
                <w:lang w:val="hy-AM"/>
              </w:rPr>
            </w:pPr>
          </w:p>
          <w:p w14:paraId="23005601"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10. Նախագծի 7-րդ հոդվածի 2-րդ մասի «օգտագործման» բառն անհրաժեշտ է փոխարինել «գործածման» բառով:</w:t>
            </w:r>
          </w:p>
          <w:p w14:paraId="5EF034A6" w14:textId="77777777" w:rsidR="008706CD" w:rsidRDefault="008706CD">
            <w:pPr>
              <w:spacing w:line="360" w:lineRule="auto"/>
              <w:ind w:right="101"/>
              <w:contextualSpacing/>
              <w:jc w:val="both"/>
              <w:rPr>
                <w:rFonts w:ascii="GHEA Grapalat" w:hAnsi="GHEA Grapalat" w:cs="Sylfaen"/>
                <w:sz w:val="24"/>
                <w:szCs w:val="24"/>
                <w:lang w:val="hy-AM"/>
              </w:rPr>
            </w:pPr>
          </w:p>
          <w:p w14:paraId="4020BA0E" w14:textId="77777777" w:rsidR="008706CD" w:rsidRDefault="008706CD">
            <w:pPr>
              <w:spacing w:line="360" w:lineRule="auto"/>
              <w:ind w:right="101"/>
              <w:contextualSpacing/>
              <w:jc w:val="both"/>
              <w:rPr>
                <w:rFonts w:ascii="GHEA Grapalat" w:eastAsia="Times New Roman" w:hAnsi="GHEA Grapalat"/>
                <w:b/>
                <w:sz w:val="24"/>
                <w:szCs w:val="24"/>
                <w:lang w:val="hy-AM" w:eastAsia="ru-RU"/>
              </w:rPr>
            </w:pPr>
            <w:r>
              <w:rPr>
                <w:rFonts w:ascii="GHEA Grapalat" w:hAnsi="GHEA Grapalat" w:cs="Sylfaen"/>
                <w:sz w:val="24"/>
                <w:szCs w:val="24"/>
                <w:lang w:val="hy-AM"/>
              </w:rPr>
              <w:t>11. Նախագծի 7-րդ հոդվածի 3-րդ մասի համաձայն՝ մ</w:t>
            </w:r>
            <w:r>
              <w:rPr>
                <w:rFonts w:ascii="GHEA Grapalat" w:eastAsia="Times New Roman" w:hAnsi="GHEA Grapalat" w:cs="GHEA Grapalat"/>
                <w:sz w:val="24"/>
                <w:szCs w:val="24"/>
                <w:lang w:val="hy-AM" w:eastAsia="ru-RU"/>
              </w:rPr>
              <w:t xml:space="preserve">շտադիտարկումն </w:t>
            </w:r>
            <w:r>
              <w:rPr>
                <w:rFonts w:ascii="GHEA Grapalat" w:eastAsia="Times New Roman" w:hAnsi="GHEA Grapalat"/>
                <w:sz w:val="24"/>
                <w:szCs w:val="24"/>
                <w:lang w:val="hy-AM" w:eastAsia="ru-RU"/>
              </w:rPr>
              <w:t xml:space="preserve">իրականացվում է յուրաքանչյուր ԳՁՕ-ի և դրա գործածության նկատմամբ` գիտականորեն հիմնավորվածության և թափանցիկության ապահովմամբ, </w:t>
            </w:r>
            <w:r>
              <w:rPr>
                <w:rFonts w:ascii="GHEA Grapalat" w:eastAsia="Times New Roman" w:hAnsi="GHEA Grapalat"/>
                <w:b/>
                <w:sz w:val="24"/>
                <w:szCs w:val="24"/>
                <w:lang w:val="hy-AM" w:eastAsia="ru-RU"/>
              </w:rPr>
              <w:t>հաշվի առնելով սույն օրենքով</w:t>
            </w:r>
            <w:r>
              <w:rPr>
                <w:rFonts w:ascii="GHEA Grapalat" w:eastAsia="Times New Roman" w:hAnsi="GHEA Grapalat"/>
                <w:sz w:val="24"/>
                <w:szCs w:val="24"/>
                <w:lang w:val="hy-AM" w:eastAsia="ru-RU"/>
              </w:rPr>
              <w:t xml:space="preserve"> և Հայաստանի Հանրապետության միջազգային պայմանագրերով </w:t>
            </w:r>
            <w:r>
              <w:rPr>
                <w:rFonts w:ascii="GHEA Grapalat" w:eastAsia="Times New Roman" w:hAnsi="GHEA Grapalat"/>
                <w:b/>
                <w:sz w:val="24"/>
                <w:szCs w:val="24"/>
                <w:lang w:val="hy-AM" w:eastAsia="ru-RU"/>
              </w:rPr>
              <w:t xml:space="preserve">սահմանված </w:t>
            </w:r>
            <w:r>
              <w:rPr>
                <w:rFonts w:ascii="GHEA Grapalat" w:eastAsia="Times New Roman" w:hAnsi="GHEA Grapalat" w:cs="GHEA Grapalat"/>
                <w:b/>
                <w:sz w:val="24"/>
                <w:szCs w:val="24"/>
                <w:lang w:val="hy-AM" w:eastAsia="ru-RU"/>
              </w:rPr>
              <w:t>մշտադիտարկման</w:t>
            </w:r>
            <w:r>
              <w:rPr>
                <w:rFonts w:ascii="GHEA Grapalat" w:eastAsia="Times New Roman" w:hAnsi="GHEA Grapalat"/>
                <w:b/>
                <w:sz w:val="24"/>
                <w:szCs w:val="24"/>
                <w:lang w:val="hy-AM" w:eastAsia="ru-RU"/>
              </w:rPr>
              <w:t xml:space="preserve"> մեթոդներն ու ուղեցույցները:</w:t>
            </w:r>
          </w:p>
          <w:p w14:paraId="428E82E7" w14:textId="77777777" w:rsidR="008706CD" w:rsidRDefault="008706CD">
            <w:pPr>
              <w:spacing w:line="360" w:lineRule="auto"/>
              <w:ind w:right="101"/>
              <w:contextualSpacing/>
              <w:jc w:val="both"/>
              <w:rPr>
                <w:rFonts w:ascii="GHEA Grapalat" w:eastAsia="Times New Roman" w:hAnsi="GHEA Grapalat"/>
                <w:b/>
                <w:sz w:val="24"/>
                <w:szCs w:val="24"/>
                <w:lang w:val="hy-AM" w:eastAsia="ru-RU"/>
              </w:rPr>
            </w:pPr>
          </w:p>
          <w:p w14:paraId="7040AD42" w14:textId="77777777" w:rsidR="008706CD" w:rsidRDefault="008706CD">
            <w:pPr>
              <w:spacing w:line="360" w:lineRule="auto"/>
              <w:ind w:right="101"/>
              <w:contextualSpacing/>
              <w:jc w:val="both"/>
              <w:rPr>
                <w:rFonts w:ascii="GHEA Grapalat" w:eastAsia="Times New Roman" w:hAnsi="GHEA Grapalat"/>
                <w:sz w:val="24"/>
                <w:szCs w:val="24"/>
                <w:lang w:val="hy-AM" w:eastAsia="ru-RU"/>
              </w:rPr>
            </w:pPr>
            <w:r>
              <w:rPr>
                <w:rFonts w:ascii="GHEA Grapalat" w:eastAsia="Times New Roman" w:hAnsi="GHEA Grapalat"/>
                <w:bCs/>
                <w:color w:val="000000"/>
                <w:sz w:val="24"/>
                <w:szCs w:val="24"/>
                <w:lang w:val="hy-AM"/>
              </w:rPr>
              <w:t>Նշված կարգավորման առնչությամբ անհրաժեշտ է նկատի ունենալ նույն հոդվածի 2-րդ մասը, համաձայն որի՝ մ</w:t>
            </w:r>
            <w:r>
              <w:rPr>
                <w:rFonts w:ascii="GHEA Grapalat" w:eastAsia="Times New Roman" w:hAnsi="GHEA Grapalat"/>
                <w:sz w:val="24"/>
                <w:szCs w:val="24"/>
                <w:lang w:val="hy-AM" w:eastAsia="ru-RU"/>
              </w:rPr>
              <w:t xml:space="preserve">եկուսացված համակարգում ԳՁՕ-ների օգտագործման յուրաքանչյուր գործընթացի </w:t>
            </w:r>
            <w:r>
              <w:rPr>
                <w:rFonts w:ascii="GHEA Grapalat" w:eastAsia="Times New Roman" w:hAnsi="GHEA Grapalat"/>
                <w:b/>
                <w:sz w:val="24"/>
                <w:szCs w:val="24"/>
                <w:lang w:val="hy-AM" w:eastAsia="ru-RU"/>
              </w:rPr>
              <w:t>մշտադիտարկման</w:t>
            </w:r>
            <w:r>
              <w:rPr>
                <w:rFonts w:ascii="GHEA Grapalat" w:eastAsia="Times New Roman" w:hAnsi="GHEA Grapalat"/>
                <w:sz w:val="24"/>
                <w:szCs w:val="24"/>
                <w:lang w:val="hy-AM" w:eastAsia="ru-RU"/>
              </w:rPr>
              <w:t xml:space="preserve"> չափանիշներն ու կարգը, կենսաանվտանգության ապահովման նորմերը, </w:t>
            </w:r>
            <w:r>
              <w:rPr>
                <w:rFonts w:ascii="GHEA Grapalat" w:eastAsia="Times New Roman" w:hAnsi="GHEA Grapalat"/>
                <w:b/>
                <w:sz w:val="24"/>
                <w:szCs w:val="24"/>
                <w:lang w:val="hy-AM" w:eastAsia="ru-RU"/>
              </w:rPr>
              <w:t>մեթոդաբանությունը</w:t>
            </w:r>
            <w:r>
              <w:rPr>
                <w:rFonts w:ascii="GHEA Grapalat" w:eastAsia="Times New Roman" w:hAnsi="GHEA Grapalat"/>
                <w:sz w:val="24"/>
                <w:szCs w:val="24"/>
                <w:lang w:val="hy-AM" w:eastAsia="ru-RU"/>
              </w:rPr>
              <w:t xml:space="preserve"> սահմանում է լիազոր մարմինը: Այսինքն՝ ուղեցույցների վերաբերյալ կարգավորում բացակայում է: Բացի այդ, անհրաժեշտ է նկատի ունենալ, որ Նախագծով մեթոդներ սահմանված չեն:</w:t>
            </w:r>
          </w:p>
          <w:p w14:paraId="7C43B8E8" w14:textId="77777777" w:rsidR="008706CD" w:rsidRDefault="008706CD">
            <w:pPr>
              <w:spacing w:line="360" w:lineRule="auto"/>
              <w:ind w:right="101"/>
              <w:contextualSpacing/>
              <w:jc w:val="both"/>
              <w:rPr>
                <w:rFonts w:ascii="GHEA Grapalat" w:eastAsia="Times New Roman" w:hAnsi="GHEA Grapalat"/>
                <w:sz w:val="24"/>
                <w:szCs w:val="24"/>
                <w:lang w:val="hy-AM" w:eastAsia="ru-RU"/>
              </w:rPr>
            </w:pPr>
          </w:p>
          <w:p w14:paraId="4D1986E7"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eastAsia="Times New Roman" w:hAnsi="GHEA Grapalat"/>
                <w:sz w:val="24"/>
                <w:szCs w:val="24"/>
                <w:lang w:val="hy-AM" w:eastAsia="ru-RU"/>
              </w:rPr>
              <w:t xml:space="preserve">12. Նախագծի 8-րդ և 9-րդ հոդվածների վերնագրերում </w:t>
            </w:r>
            <w:r>
              <w:rPr>
                <w:rFonts w:ascii="GHEA Grapalat" w:hAnsi="GHEA Grapalat" w:cs="Sylfaen"/>
                <w:sz w:val="24"/>
                <w:szCs w:val="24"/>
                <w:lang w:val="hy-AM"/>
              </w:rPr>
              <w:t>«լիազորությունը» բառն անհրաժեշտ է փոխարինել «լիազորությունները» բառով:</w:t>
            </w:r>
          </w:p>
          <w:p w14:paraId="6759380A" w14:textId="77777777" w:rsidR="008706CD" w:rsidRDefault="008706CD">
            <w:pPr>
              <w:spacing w:line="360" w:lineRule="auto"/>
              <w:ind w:right="101"/>
              <w:contextualSpacing/>
              <w:jc w:val="both"/>
              <w:rPr>
                <w:rFonts w:ascii="GHEA Grapalat" w:hAnsi="GHEA Grapalat" w:cs="Sylfaen"/>
                <w:sz w:val="24"/>
                <w:szCs w:val="24"/>
                <w:lang w:val="hy-AM"/>
              </w:rPr>
            </w:pPr>
          </w:p>
          <w:p w14:paraId="64C7B597"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13. Նախագծի 8-րդ հոդվածի 1-ին մասի 4-րդ կետում «ներմուծման» բառն անհրաժեշտ է փոխարինել «ներկրման» բառով:</w:t>
            </w:r>
          </w:p>
          <w:p w14:paraId="5C8E5984" w14:textId="77777777" w:rsidR="008706CD" w:rsidRDefault="008706CD">
            <w:pPr>
              <w:spacing w:line="360" w:lineRule="auto"/>
              <w:ind w:right="101"/>
              <w:contextualSpacing/>
              <w:jc w:val="both"/>
              <w:rPr>
                <w:rFonts w:ascii="GHEA Grapalat" w:hAnsi="GHEA Grapalat" w:cs="Sylfaen"/>
                <w:sz w:val="24"/>
                <w:szCs w:val="24"/>
                <w:lang w:val="hy-AM"/>
              </w:rPr>
            </w:pPr>
          </w:p>
          <w:p w14:paraId="5C0CF9DD"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 xml:space="preserve">14. Նախագծի 10-րդ հոդվածի վերնագիրն անհրաժեշտ է վերանայել՝ նկատի ունենալով, որ այն չի համապատասխանում բովանդակությանը, մասնավորապես՝ վերնագիրն է ԳՁՕ-ների գործածությունը և պատասխանատվությունը, մինչդեռ հոդվածը վերաբերում է ԳՁՕ-ների գործածության դեպքերի հայտնաբերման վերաբերյալ տեղեկատվության փոխանակմանը, ինչպես նաև նախատեսում է լիազոր մարմնի լիազորություններ: </w:t>
            </w:r>
          </w:p>
          <w:p w14:paraId="78DA761D" w14:textId="77777777" w:rsidR="008706CD" w:rsidRDefault="008706CD">
            <w:pPr>
              <w:spacing w:line="360" w:lineRule="auto"/>
              <w:ind w:right="101"/>
              <w:contextualSpacing/>
              <w:jc w:val="both"/>
              <w:rPr>
                <w:rFonts w:ascii="GHEA Grapalat" w:hAnsi="GHEA Grapalat" w:cs="Sylfaen"/>
                <w:sz w:val="24"/>
                <w:szCs w:val="24"/>
                <w:lang w:val="hy-AM"/>
              </w:rPr>
            </w:pPr>
          </w:p>
          <w:p w14:paraId="6FF226C6"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 xml:space="preserve">15. Նախագծի 12-րդ հոդվածի վերնագիրն է հասարակության իրազեկումը լիազոր մարմնի կողմից, մինչդեռ բովանդակությունից բխում է, որ այն վերաբերում է տեղեկատվության տրամադրմանը, ինչպես նաև հանրության մասնակցությանն օրենքով սահմանված գործընթացներին, սակայն անհրաժեշտ է նկատի ունենալ, որ ԳՁՕ-ների գործածության վերաբերյալ տեղեկատվության տրամադրումն արդեն իսկ նախատեսված է Նախագծի 11-րդ հոդվածով: </w:t>
            </w:r>
          </w:p>
          <w:p w14:paraId="37C67E07" w14:textId="77777777" w:rsidR="008706CD" w:rsidRDefault="008706CD">
            <w:pPr>
              <w:spacing w:line="360" w:lineRule="auto"/>
              <w:ind w:right="101"/>
              <w:contextualSpacing/>
              <w:jc w:val="both"/>
              <w:rPr>
                <w:rFonts w:ascii="GHEA Grapalat" w:hAnsi="GHEA Grapalat" w:cs="Sylfaen"/>
                <w:sz w:val="24"/>
                <w:szCs w:val="24"/>
                <w:lang w:val="hy-AM"/>
              </w:rPr>
            </w:pPr>
          </w:p>
          <w:p w14:paraId="54DDB55F"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lastRenderedPageBreak/>
              <w:t>Նշվածը հաշվի առնելով՝ անհրաժեշտ է Նախագծի 12-րդ հոդվածի վերնագիրն անհրաժեշտ է համապատասխանեցնել բովանդակությանը:</w:t>
            </w:r>
          </w:p>
          <w:p w14:paraId="5883EDC1" w14:textId="77777777" w:rsidR="008706CD" w:rsidRDefault="008706CD">
            <w:pPr>
              <w:spacing w:line="360" w:lineRule="auto"/>
              <w:ind w:right="101"/>
              <w:contextualSpacing/>
              <w:jc w:val="both"/>
              <w:rPr>
                <w:rFonts w:ascii="GHEA Grapalat" w:hAnsi="GHEA Grapalat" w:cs="Sylfaen"/>
                <w:sz w:val="24"/>
                <w:szCs w:val="24"/>
                <w:highlight w:val="yellow"/>
                <w:lang w:val="hy-AM"/>
              </w:rPr>
            </w:pPr>
          </w:p>
          <w:p w14:paraId="5844E2B3"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 xml:space="preserve">16. Նախագծի 4-րդ գլխի վերնագիրն է՝ ԳՁՕ-ների գործածության և կենսաանվտանգության վերաբերյալ տեղեկատվության տրամադրումը, հասարակության իրազեկումը և </w:t>
            </w:r>
            <w:r>
              <w:rPr>
                <w:rFonts w:ascii="GHEA Grapalat" w:hAnsi="GHEA Grapalat" w:cs="Sylfaen"/>
                <w:b/>
                <w:sz w:val="24"/>
                <w:szCs w:val="24"/>
                <w:lang w:val="hy-AM"/>
              </w:rPr>
              <w:t>մասնակցությունը որոշումների կայացմանը</w:t>
            </w:r>
            <w:r>
              <w:rPr>
                <w:rFonts w:ascii="GHEA Grapalat" w:hAnsi="GHEA Grapalat" w:cs="Sylfaen"/>
                <w:sz w:val="24"/>
                <w:szCs w:val="24"/>
                <w:lang w:val="hy-AM"/>
              </w:rPr>
              <w:t>, մինչդեռ որոշումների կայացման մասնակցության վերաբերյալ կարգավորումները բացակայում են, ուստի անհրաժեշտ է Նախագծի 4-րդ գլխի վերնագիրը համապատասխանեցնել բովանդակությանը:</w:t>
            </w:r>
          </w:p>
          <w:p w14:paraId="65B9C1D8" w14:textId="77777777" w:rsidR="008706CD" w:rsidRDefault="008706CD">
            <w:pPr>
              <w:spacing w:line="360" w:lineRule="auto"/>
              <w:ind w:right="101"/>
              <w:contextualSpacing/>
              <w:jc w:val="both"/>
              <w:rPr>
                <w:rFonts w:ascii="GHEA Grapalat" w:hAnsi="GHEA Grapalat" w:cs="Sylfaen"/>
                <w:sz w:val="24"/>
                <w:szCs w:val="24"/>
                <w:lang w:val="hy-AM"/>
              </w:rPr>
            </w:pPr>
          </w:p>
          <w:p w14:paraId="224E6CFD"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17. Նախագծի 14-րդ հոդվածի 1-ին և 2-րդ մասերը հստակեցման կարիք ունեն, մասնավորապես՝ «նախատեսված դրույթն» և «նախատեսված դրույթը»  ձևակերպման փոխարեն անհրաժեշտ է հստակ նշել այն ենթաօրենսդրական նորմատիվ իրավական ակտերը, որոնք նախատեսվում են ընդունվել:</w:t>
            </w:r>
          </w:p>
          <w:p w14:paraId="35B7E081" w14:textId="77777777" w:rsidR="008706CD" w:rsidRDefault="008706CD">
            <w:pPr>
              <w:spacing w:line="360" w:lineRule="auto"/>
              <w:ind w:right="101"/>
              <w:contextualSpacing/>
              <w:jc w:val="both"/>
              <w:rPr>
                <w:rFonts w:ascii="GHEA Grapalat" w:hAnsi="GHEA Grapalat" w:cs="Sylfaen"/>
                <w:sz w:val="24"/>
                <w:szCs w:val="24"/>
                <w:lang w:val="hy-AM"/>
              </w:rPr>
            </w:pPr>
          </w:p>
          <w:p w14:paraId="6A2C9059"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18. Նախագծի 14-րդ հոդվածի 3-րդ մասի «1-ին, 2-րդ, 3-րդ, 4-րդ 5-րդ և 6-րդ մասերով» բառերն անհրաժեշտ է փոխարինել «1-ին մասի» բառերով, քանի որ Նախագծի 8-րդ հոդվածը 2-6-րդ մասեր չունի:</w:t>
            </w:r>
          </w:p>
          <w:p w14:paraId="4AAA9E38" w14:textId="77777777" w:rsidR="008706CD" w:rsidRDefault="008706CD">
            <w:pPr>
              <w:spacing w:line="360" w:lineRule="auto"/>
              <w:ind w:right="101"/>
              <w:contextualSpacing/>
              <w:jc w:val="both"/>
              <w:rPr>
                <w:rFonts w:ascii="GHEA Grapalat" w:hAnsi="GHEA Grapalat" w:cs="Sylfaen"/>
                <w:sz w:val="24"/>
                <w:szCs w:val="24"/>
                <w:lang w:val="hy-AM"/>
              </w:rPr>
            </w:pPr>
          </w:p>
          <w:p w14:paraId="0E8495CD"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b/>
                <w:bCs/>
                <w:sz w:val="24"/>
                <w:szCs w:val="24"/>
                <w:lang w:val="hy-AM"/>
              </w:rPr>
              <w:lastRenderedPageBreak/>
              <w:t>««Վարչական իրավախախտումների վերաբերյալ</w:t>
            </w:r>
            <w:r>
              <w:rPr>
                <w:rFonts w:ascii="GHEA Grapalat" w:hAnsi="GHEA Grapalat"/>
                <w:b/>
                <w:bCs/>
                <w:color w:val="000000"/>
                <w:sz w:val="24"/>
                <w:szCs w:val="24"/>
                <w:lang w:val="hy-AM"/>
              </w:rPr>
              <w:t>» Հայաստանի Հանրապետության օրենսգրքում</w:t>
            </w:r>
            <w:r>
              <w:rPr>
                <w:rFonts w:ascii="Calibri" w:hAnsi="Calibri" w:cs="Calibri"/>
                <w:b/>
                <w:bCs/>
                <w:color w:val="000000"/>
                <w:sz w:val="24"/>
                <w:szCs w:val="24"/>
                <w:lang w:val="hy-AM"/>
              </w:rPr>
              <w:t> </w:t>
            </w:r>
            <w:r>
              <w:rPr>
                <w:rFonts w:ascii="GHEA Grapalat" w:hAnsi="GHEA Grapalat" w:cs="Sylfaen"/>
                <w:b/>
                <w:bCs/>
                <w:sz w:val="24"/>
                <w:szCs w:val="24"/>
                <w:lang w:val="hy-AM"/>
              </w:rPr>
              <w:t xml:space="preserve"> լրացումներ և փոփոխություն </w:t>
            </w:r>
            <w:r>
              <w:rPr>
                <w:rFonts w:ascii="GHEA Grapalat" w:hAnsi="GHEA Grapalat"/>
                <w:b/>
                <w:bCs/>
                <w:color w:val="000000"/>
                <w:sz w:val="24"/>
                <w:szCs w:val="24"/>
                <w:lang w:val="hy-AM"/>
              </w:rPr>
              <w:t xml:space="preserve">կատարելու մասին» օրենքի նախագծի </w:t>
            </w:r>
            <w:r>
              <w:rPr>
                <w:rFonts w:ascii="GHEA Grapalat" w:hAnsi="GHEA Grapalat"/>
                <w:bCs/>
                <w:color w:val="000000"/>
                <w:sz w:val="24"/>
                <w:szCs w:val="24"/>
                <w:lang w:val="hy-AM"/>
              </w:rPr>
              <w:t>1-ին հոդվածով լրացվող 110.4-րդ հոդվածի 1-ին մասում</w:t>
            </w:r>
            <w:r>
              <w:rPr>
                <w:rFonts w:ascii="GHEA Grapalat" w:hAnsi="GHEA Grapalat"/>
                <w:b/>
                <w:bCs/>
                <w:color w:val="000000"/>
                <w:sz w:val="24"/>
                <w:szCs w:val="24"/>
                <w:lang w:val="hy-AM"/>
              </w:rPr>
              <w:t xml:space="preserve"> </w:t>
            </w:r>
            <w:r>
              <w:rPr>
                <w:rFonts w:ascii="GHEA Grapalat" w:hAnsi="GHEA Grapalat" w:cs="Sylfaen"/>
                <w:sz w:val="24"/>
                <w:szCs w:val="24"/>
                <w:lang w:val="hy-AM"/>
              </w:rPr>
              <w:t>«կամ գենետիկորեն» բառերն առաջարկում ենք փոխարինել «կամ գիտահետազոտական աշխատանքների համար գենետիկորեն» բառերով՝ նկատի ունենալով Նախագծի 8-րդ հոդվածի 1-ին մասի 4-րդ կետը, իսկ նույն մասում «ներմուծման» բառն առաջարկում ենք փոխարինել «ներկրման» բառով՝ նկատի ունենալով Նախագծի 2-րդ հոդվածի 1-ին մասի 2-րդ կետը:</w:t>
            </w:r>
          </w:p>
          <w:p w14:paraId="0F738994"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Միաժամանակ, անհրաժեշտ է Նախագծով լրացվող 110.4-րդ հոդվածի վերնագիրը համապատասխանեցնել բովանդակությանը, մասնավորապես՝ վերնագիրը պետք է լինի այն իրավախախտման վերաբերյալ, որի համար նախատեսվում է պատասխանատվություն:</w:t>
            </w:r>
          </w:p>
          <w:p w14:paraId="5E71BDC4"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sz w:val="24"/>
                <w:szCs w:val="24"/>
                <w:lang w:val="hy-AM"/>
              </w:rPr>
              <w:t>Բացի այդ, նույն նախագծի 2-րդ հոդվածի «110, 110.</w:t>
            </w:r>
            <w:r>
              <w:rPr>
                <w:rFonts w:ascii="GHEA Grapalat" w:hAnsi="GHEA Grapalat" w:cs="Sylfaen"/>
                <w:sz w:val="24"/>
                <w:szCs w:val="24"/>
                <w:vertAlign w:val="superscript"/>
                <w:lang w:val="hy-AM"/>
              </w:rPr>
              <w:t>3</w:t>
            </w:r>
            <w:r>
              <w:rPr>
                <w:rFonts w:ascii="GHEA Grapalat" w:hAnsi="GHEA Grapalat" w:cs="Sylfaen"/>
                <w:sz w:val="24"/>
                <w:szCs w:val="24"/>
                <w:lang w:val="hy-AM"/>
              </w:rPr>
              <w:t xml:space="preserve"> և 110.</w:t>
            </w:r>
            <w:r>
              <w:rPr>
                <w:rFonts w:ascii="GHEA Grapalat" w:hAnsi="GHEA Grapalat" w:cs="Sylfaen"/>
                <w:sz w:val="24"/>
                <w:szCs w:val="24"/>
                <w:vertAlign w:val="superscript"/>
                <w:lang w:val="hy-AM"/>
              </w:rPr>
              <w:t>4</w:t>
            </w:r>
            <w:r>
              <w:rPr>
                <w:rFonts w:ascii="GHEA Grapalat" w:hAnsi="GHEA Grapalat" w:cs="Sylfaen"/>
                <w:sz w:val="24"/>
                <w:szCs w:val="24"/>
                <w:lang w:val="hy-AM"/>
              </w:rPr>
              <w:t>» բառերից առաջ անհրաժեշտ է լրացնել «,» նշանը:</w:t>
            </w:r>
          </w:p>
          <w:p w14:paraId="4C8A0196" w14:textId="77777777" w:rsidR="008706CD" w:rsidRDefault="008706CD">
            <w:pPr>
              <w:spacing w:line="360" w:lineRule="auto"/>
              <w:ind w:right="101"/>
              <w:contextualSpacing/>
              <w:jc w:val="both"/>
              <w:rPr>
                <w:rFonts w:ascii="GHEA Grapalat" w:hAnsi="GHEA Grapalat" w:cs="Sylfaen"/>
                <w:sz w:val="24"/>
                <w:szCs w:val="24"/>
                <w:lang w:val="hy-AM"/>
              </w:rPr>
            </w:pPr>
          </w:p>
          <w:p w14:paraId="656BBB38" w14:textId="77777777" w:rsidR="008706CD" w:rsidRDefault="008706CD">
            <w:pPr>
              <w:spacing w:line="360" w:lineRule="auto"/>
              <w:ind w:right="101"/>
              <w:contextualSpacing/>
              <w:jc w:val="both"/>
              <w:rPr>
                <w:rFonts w:ascii="GHEA Grapalat" w:hAnsi="GHEA Grapalat"/>
                <w:bCs/>
                <w:sz w:val="24"/>
                <w:szCs w:val="24"/>
                <w:lang w:val="hy-AM"/>
              </w:rPr>
            </w:pPr>
            <w:r>
              <w:rPr>
                <w:rFonts w:ascii="GHEA Grapalat" w:hAnsi="GHEA Grapalat" w:cs="Sylfaen"/>
                <w:b/>
                <w:bCs/>
                <w:sz w:val="24"/>
                <w:szCs w:val="24"/>
                <w:lang w:val="hy-AM"/>
              </w:rPr>
              <w:t>«</w:t>
            </w:r>
            <w:r>
              <w:rPr>
                <w:rFonts w:ascii="GHEA Grapalat" w:hAnsi="GHEA Grapalat"/>
                <w:b/>
                <w:bCs/>
                <w:sz w:val="24"/>
                <w:szCs w:val="24"/>
                <w:lang w:val="hy-AM"/>
              </w:rPr>
              <w:t>«Պետական տուրքի մասին» Հ</w:t>
            </w:r>
            <w:r>
              <w:rPr>
                <w:rFonts w:ascii="GHEA Grapalat" w:hAnsi="GHEA Grapalat"/>
                <w:b/>
                <w:bCs/>
                <w:color w:val="000000"/>
                <w:sz w:val="24"/>
                <w:szCs w:val="24"/>
                <w:lang w:val="hy-AM"/>
              </w:rPr>
              <w:t xml:space="preserve">այաստանի Հանրապետության </w:t>
            </w:r>
            <w:r>
              <w:rPr>
                <w:rFonts w:ascii="GHEA Grapalat" w:hAnsi="GHEA Grapalat"/>
                <w:b/>
                <w:bCs/>
                <w:sz w:val="24"/>
                <w:szCs w:val="24"/>
                <w:lang w:val="hy-AM"/>
              </w:rPr>
              <w:t>օրենքում</w:t>
            </w:r>
            <w:r>
              <w:rPr>
                <w:rFonts w:ascii="Calibri" w:hAnsi="Calibri" w:cs="Calibri"/>
                <w:b/>
                <w:bCs/>
                <w:sz w:val="24"/>
                <w:szCs w:val="24"/>
                <w:lang w:val="hy-AM"/>
              </w:rPr>
              <w:t> </w:t>
            </w:r>
            <w:r>
              <w:rPr>
                <w:rFonts w:ascii="GHEA Grapalat" w:hAnsi="GHEA Grapalat" w:cs="Sylfaen"/>
                <w:b/>
                <w:bCs/>
                <w:sz w:val="24"/>
                <w:szCs w:val="24"/>
                <w:lang w:val="hy-AM"/>
              </w:rPr>
              <w:t xml:space="preserve">փոփոխություն </w:t>
            </w:r>
            <w:r>
              <w:rPr>
                <w:rFonts w:ascii="GHEA Grapalat" w:hAnsi="GHEA Grapalat"/>
                <w:b/>
                <w:bCs/>
                <w:sz w:val="24"/>
                <w:szCs w:val="24"/>
                <w:lang w:val="hy-AM"/>
              </w:rPr>
              <w:t>կատարելու մասին» օրենքի նախագծով</w:t>
            </w:r>
            <w:r>
              <w:rPr>
                <w:rFonts w:ascii="GHEA Grapalat" w:hAnsi="GHEA Grapalat"/>
                <w:bCs/>
                <w:sz w:val="24"/>
                <w:szCs w:val="24"/>
                <w:lang w:val="hy-AM"/>
              </w:rPr>
              <w:t xml:space="preserve"> կատարվող փոփոխությունը պարզաբանման կարիք ունի՝ նկատի ունենալով Նախագծի 6-րդ հոդվածի 2-րդ մասը, համաձայն որի՝ մեկուսացված համակարգում </w:t>
            </w:r>
            <w:r>
              <w:rPr>
                <w:rFonts w:ascii="GHEA Grapalat" w:hAnsi="GHEA Grapalat"/>
                <w:b/>
                <w:bCs/>
                <w:sz w:val="24"/>
                <w:szCs w:val="24"/>
                <w:lang w:val="hy-AM"/>
              </w:rPr>
              <w:t>ԳՁՕ-ների գործածությունը</w:t>
            </w:r>
            <w:r>
              <w:rPr>
                <w:rFonts w:ascii="GHEA Grapalat" w:hAnsi="GHEA Grapalat"/>
                <w:bCs/>
                <w:sz w:val="24"/>
                <w:szCs w:val="24"/>
                <w:lang w:val="hy-AM"/>
              </w:rPr>
              <w:t xml:space="preserve">, այդ թվում՝ ներմուծումը, արտահանումը հանդիսանում են ծանուցման ենթակա գործունեության տեսակներ, մինչդեռ «Պետական տուրքի մասին» օրենքի </w:t>
            </w:r>
            <w:r>
              <w:rPr>
                <w:rFonts w:ascii="GHEA Grapalat" w:hAnsi="GHEA Grapalat"/>
                <w:bCs/>
                <w:sz w:val="24"/>
                <w:szCs w:val="24"/>
                <w:lang w:val="hy-AM"/>
              </w:rPr>
              <w:lastRenderedPageBreak/>
              <w:t xml:space="preserve">20.1-ին հոդվածի 1-ին մասի 13-րդ կետը վերաբերում է </w:t>
            </w:r>
            <w:r>
              <w:rPr>
                <w:rFonts w:ascii="GHEA Grapalat" w:hAnsi="GHEA Grapalat"/>
                <w:b/>
                <w:bCs/>
                <w:sz w:val="24"/>
                <w:szCs w:val="24"/>
                <w:lang w:val="hy-AM"/>
              </w:rPr>
              <w:t>գենետիկ ինժեներիայի գործունեության</w:t>
            </w:r>
            <w:r>
              <w:rPr>
                <w:rFonts w:ascii="GHEA Grapalat" w:hAnsi="GHEA Grapalat"/>
                <w:bCs/>
                <w:sz w:val="24"/>
                <w:szCs w:val="24"/>
                <w:lang w:val="hy-AM"/>
              </w:rPr>
              <w:br/>
              <w:t>իրականացման իրավունք ձեռք բերելու համար պետական տուրքի դրույքաչափին:</w:t>
            </w:r>
          </w:p>
          <w:p w14:paraId="70FA4A7A" w14:textId="77777777" w:rsidR="008706CD" w:rsidRDefault="008706CD">
            <w:pPr>
              <w:spacing w:line="360" w:lineRule="auto"/>
              <w:ind w:right="101"/>
              <w:contextualSpacing/>
              <w:jc w:val="both"/>
              <w:rPr>
                <w:rFonts w:ascii="GHEA Grapalat" w:hAnsi="GHEA Grapalat"/>
                <w:bCs/>
                <w:sz w:val="24"/>
                <w:szCs w:val="24"/>
                <w:lang w:val="hy-AM"/>
              </w:rPr>
            </w:pPr>
          </w:p>
          <w:p w14:paraId="4D08232E" w14:textId="77777777" w:rsidR="008706CD" w:rsidRDefault="008706CD">
            <w:pPr>
              <w:spacing w:line="360" w:lineRule="auto"/>
              <w:ind w:right="101"/>
              <w:contextualSpacing/>
              <w:jc w:val="both"/>
              <w:rPr>
                <w:rFonts w:ascii="GHEA Grapalat" w:hAnsi="GHEA Grapalat"/>
                <w:bCs/>
                <w:color w:val="000000"/>
                <w:sz w:val="24"/>
                <w:szCs w:val="24"/>
                <w:lang w:val="hy-AM"/>
              </w:rPr>
            </w:pPr>
            <w:r>
              <w:rPr>
                <w:rFonts w:ascii="GHEA Grapalat" w:hAnsi="GHEA Grapalat" w:cs="Sylfaen"/>
                <w:b/>
                <w:bCs/>
                <w:sz w:val="24"/>
                <w:szCs w:val="24"/>
                <w:lang w:val="hy-AM"/>
              </w:rPr>
              <w:t>«</w:t>
            </w:r>
            <w:r>
              <w:rPr>
                <w:rFonts w:ascii="GHEA Grapalat" w:hAnsi="GHEA Grapalat"/>
                <w:b/>
                <w:bCs/>
                <w:color w:val="000000"/>
                <w:sz w:val="24"/>
                <w:szCs w:val="24"/>
                <w:lang w:val="hy-AM"/>
              </w:rPr>
              <w:t xml:space="preserve">«Սերմերի մասին» Հայաստանի Հանրապետության օրենքում փոփոխություն կատարելու մասին» օրենքի նախագծի </w:t>
            </w:r>
            <w:r>
              <w:rPr>
                <w:rFonts w:ascii="GHEA Grapalat" w:hAnsi="GHEA Grapalat"/>
                <w:bCs/>
                <w:color w:val="000000"/>
                <w:sz w:val="24"/>
                <w:szCs w:val="24"/>
                <w:lang w:val="hy-AM"/>
              </w:rPr>
              <w:t>1-ին հոդվածով նախատեսվում է նոր խմբագրությամբ շարադրել «Սերմերի մասին»</w:t>
            </w:r>
            <w:r>
              <w:rPr>
                <w:rFonts w:ascii="GHEA Grapalat" w:hAnsi="GHEA Grapalat"/>
                <w:b/>
                <w:bCs/>
                <w:color w:val="000000"/>
                <w:sz w:val="24"/>
                <w:szCs w:val="24"/>
                <w:lang w:val="hy-AM"/>
              </w:rPr>
              <w:t xml:space="preserve"> </w:t>
            </w:r>
            <w:r>
              <w:rPr>
                <w:rFonts w:ascii="GHEA Grapalat" w:hAnsi="GHEA Grapalat"/>
                <w:bCs/>
                <w:color w:val="000000"/>
                <w:sz w:val="24"/>
                <w:szCs w:val="24"/>
                <w:lang w:val="hy-AM"/>
              </w:rPr>
              <w:t>օրենքի 1-ին հոդվածի 3-րդ մասը, համաձայն որի՝ գենային ինժեներիայի եղանակով ստացված և գենետիկորեն ձևափոխված օրգանիզմ համարվող սորտերի սերմերի արտադրության, վերարտադրության, հավաստագրման, փոխադրման, պահպանության, իրացման և օգտագործման հետ կապված հարաբերությունները կարգավորվում են «Գենետիկորեն ձևափոխված օրգանիզմների մասին» Հայաստանի Հանրապետության օրենքով:</w:t>
            </w:r>
          </w:p>
          <w:p w14:paraId="4C3A751A" w14:textId="77777777" w:rsidR="008706CD" w:rsidRDefault="008706CD">
            <w:pPr>
              <w:spacing w:line="360" w:lineRule="auto"/>
              <w:ind w:right="101"/>
              <w:contextualSpacing/>
              <w:jc w:val="both"/>
              <w:rPr>
                <w:rFonts w:ascii="GHEA Grapalat" w:eastAsia="Times New Roman" w:hAnsi="GHEA Grapalat"/>
                <w:sz w:val="24"/>
                <w:szCs w:val="24"/>
                <w:lang w:val="hy-AM" w:eastAsia="ru-RU"/>
              </w:rPr>
            </w:pPr>
            <w:r>
              <w:rPr>
                <w:rFonts w:ascii="GHEA Grapalat" w:hAnsi="GHEA Grapalat"/>
                <w:bCs/>
                <w:color w:val="000000"/>
                <w:sz w:val="24"/>
                <w:szCs w:val="24"/>
                <w:lang w:val="hy-AM"/>
              </w:rPr>
              <w:t>Գտնում ենք, որ նշված կարգավորումը վերանայման կարիք ունի՝ նկատի ունենալով Նախագծի 1-ին հոդվածը, համաձայն որի՝ օրենքով կարգավորվում են Հայաստանի Հանրապետությունում</w:t>
            </w:r>
            <w:r>
              <w:rPr>
                <w:rFonts w:ascii="GHEA Grapalat" w:eastAsia="Times New Roman" w:hAnsi="GHEA Grapalat"/>
                <w:sz w:val="24"/>
                <w:szCs w:val="24"/>
                <w:lang w:val="hy-AM" w:eastAsia="ru-RU"/>
              </w:rPr>
              <w:t xml:space="preserve"> գենետիկորեն ձևափոխված օրգանիզմների ստացման, ներկրման, փորձարկման, պահման, օգտագործման, հետազոտման, տեղափոխման, ոչնչացման կամ վնասազերծման հետ կապված անբարենպաստ ազդեցությունից շրջակա միջավայրի և կենսաբազմազանության, գյուղատնտեսական նշանակության հողերի, բուսական ու կենդանական ծագման մթերքի որակի և անվտանգության պաշտպանությանն ու կենսաանվտանգության հարաբերությունները:</w:t>
            </w:r>
          </w:p>
          <w:p w14:paraId="79AB34AB" w14:textId="77777777" w:rsidR="008706CD" w:rsidRDefault="008706CD">
            <w:pPr>
              <w:spacing w:line="360" w:lineRule="auto"/>
              <w:ind w:right="101"/>
              <w:contextualSpacing/>
              <w:jc w:val="both"/>
              <w:rPr>
                <w:rFonts w:ascii="GHEA Grapalat" w:hAnsi="GHEA Grapalat"/>
                <w:bCs/>
                <w:sz w:val="24"/>
                <w:szCs w:val="24"/>
                <w:lang w:val="hy-AM"/>
              </w:rPr>
            </w:pPr>
          </w:p>
          <w:p w14:paraId="3810763D" w14:textId="77777777" w:rsidR="008706CD" w:rsidRDefault="008706CD">
            <w:pPr>
              <w:spacing w:line="360" w:lineRule="auto"/>
              <w:ind w:right="101"/>
              <w:contextualSpacing/>
              <w:jc w:val="both"/>
              <w:rPr>
                <w:rFonts w:ascii="GHEA Grapalat" w:hAnsi="GHEA Grapalat"/>
                <w:bCs/>
                <w:sz w:val="24"/>
                <w:szCs w:val="24"/>
                <w:lang w:val="hy-AM"/>
              </w:rPr>
            </w:pPr>
            <w:r>
              <w:rPr>
                <w:rFonts w:ascii="GHEA Grapalat" w:hAnsi="GHEA Grapalat" w:cs="Sylfaen"/>
                <w:b/>
                <w:bCs/>
                <w:sz w:val="24"/>
                <w:szCs w:val="24"/>
                <w:lang w:val="hy-AM"/>
              </w:rPr>
              <w:t>«</w:t>
            </w:r>
            <w:r>
              <w:rPr>
                <w:rFonts w:ascii="GHEA Grapalat" w:hAnsi="GHEA Grapalat"/>
                <w:b/>
                <w:bCs/>
                <w:color w:val="000000"/>
                <w:sz w:val="24"/>
                <w:szCs w:val="24"/>
                <w:lang w:val="hy-AM"/>
              </w:rPr>
              <w:t xml:space="preserve">«Բուսական աշխարհի մասին» Հայաստանի Հանրապետության օրենքում փոփոխություններ կատարելու մասին» օրենքի նախագծի </w:t>
            </w:r>
            <w:r>
              <w:rPr>
                <w:rFonts w:ascii="GHEA Grapalat" w:hAnsi="GHEA Grapalat"/>
                <w:bCs/>
                <w:color w:val="000000"/>
                <w:sz w:val="24"/>
                <w:szCs w:val="24"/>
                <w:lang w:val="hy-AM"/>
              </w:rPr>
              <w:t xml:space="preserve">1-ին հոդվածի </w:t>
            </w:r>
            <w:r>
              <w:rPr>
                <w:rFonts w:ascii="GHEA Grapalat" w:hAnsi="GHEA Grapalat" w:cs="Sylfaen"/>
                <w:sz w:val="24"/>
                <w:szCs w:val="24"/>
                <w:lang w:val="hy-AM"/>
              </w:rPr>
              <w:t>«ՀՕ-22-Ն» բառն անհրաժեշտ է փոխարինել «ՀՕ-22» բառով:</w:t>
            </w:r>
          </w:p>
          <w:p w14:paraId="6A94CE36" w14:textId="77777777" w:rsidR="008706CD" w:rsidRDefault="008706CD">
            <w:pPr>
              <w:spacing w:line="360" w:lineRule="auto"/>
              <w:ind w:right="101"/>
              <w:contextualSpacing/>
              <w:jc w:val="both"/>
              <w:rPr>
                <w:rFonts w:ascii="GHEA Grapalat" w:hAnsi="GHEA Grapalat"/>
                <w:bCs/>
                <w:sz w:val="24"/>
                <w:szCs w:val="24"/>
                <w:lang w:val="hy-AM"/>
              </w:rPr>
            </w:pPr>
          </w:p>
          <w:p w14:paraId="69B7D577" w14:textId="77777777" w:rsidR="008706CD" w:rsidRDefault="008706CD">
            <w:pPr>
              <w:spacing w:line="360" w:lineRule="auto"/>
              <w:ind w:right="101"/>
              <w:contextualSpacing/>
              <w:jc w:val="both"/>
              <w:rPr>
                <w:rFonts w:ascii="GHEA Grapalat" w:hAnsi="GHEA Grapalat" w:cs="Sylfaen"/>
                <w:sz w:val="24"/>
                <w:szCs w:val="24"/>
                <w:lang w:val="hy-AM"/>
              </w:rPr>
            </w:pPr>
            <w:r>
              <w:rPr>
                <w:rFonts w:ascii="GHEA Grapalat" w:hAnsi="GHEA Grapalat" w:cs="Sylfaen"/>
                <w:b/>
                <w:bCs/>
                <w:sz w:val="24"/>
                <w:szCs w:val="24"/>
                <w:lang w:val="hy-AM"/>
              </w:rPr>
              <w:t>«</w:t>
            </w:r>
            <w:r>
              <w:rPr>
                <w:rFonts w:ascii="GHEA Grapalat" w:hAnsi="GHEA Grapalat"/>
                <w:b/>
                <w:bCs/>
                <w:color w:val="000000"/>
                <w:sz w:val="24"/>
                <w:szCs w:val="24"/>
                <w:lang w:val="hy-AM"/>
              </w:rPr>
              <w:t xml:space="preserve">«Կերի մասին» Հայաստանի Հանրապետության օրենքում լրացում կատարելու մասին» օրենքի նախագծի 1-ին հոդվածի </w:t>
            </w:r>
            <w:r>
              <w:rPr>
                <w:rFonts w:ascii="GHEA Grapalat" w:hAnsi="GHEA Grapalat" w:cs="Sylfaen"/>
                <w:sz w:val="24"/>
                <w:szCs w:val="24"/>
                <w:lang w:val="hy-AM"/>
              </w:rPr>
              <w:t>«6-ի» բառն անհրաժեշտ է փոխարինել «21-ի» բառով: Բացի այդ, գտնում ենք, որ նշված նախագծով նախատեսված կարգավորման անհրաժեշտությունը բացակայում է, քանի որ «Կերի մասին» օրենքի 2-րդ հոդվածը սահմանում է  այդ օրենքի կիրառման ոլորտը:</w:t>
            </w:r>
          </w:p>
          <w:p w14:paraId="4C852CFE" w14:textId="77777777" w:rsidR="008706CD" w:rsidRDefault="008706CD">
            <w:pPr>
              <w:spacing w:line="360" w:lineRule="auto"/>
              <w:ind w:right="101"/>
              <w:contextualSpacing/>
              <w:jc w:val="both"/>
              <w:rPr>
                <w:rFonts w:ascii="GHEA Grapalat" w:hAnsi="GHEA Grapalat"/>
                <w:b/>
                <w:bCs/>
                <w:sz w:val="24"/>
                <w:szCs w:val="24"/>
                <w:lang w:val="hy-AM"/>
              </w:rPr>
            </w:pPr>
          </w:p>
          <w:p w14:paraId="2C1BE24B" w14:textId="77777777" w:rsidR="008706CD" w:rsidRDefault="008706CD">
            <w:pPr>
              <w:spacing w:line="360" w:lineRule="auto"/>
              <w:ind w:right="101"/>
              <w:contextualSpacing/>
              <w:jc w:val="both"/>
              <w:rPr>
                <w:rFonts w:ascii="GHEA Grapalat" w:hAnsi="GHEA Grapalat"/>
                <w:bCs/>
                <w:sz w:val="24"/>
                <w:szCs w:val="24"/>
                <w:lang w:val="hy-AM"/>
              </w:rPr>
            </w:pPr>
            <w:r>
              <w:rPr>
                <w:rFonts w:ascii="GHEA Grapalat" w:hAnsi="GHEA Grapalat" w:cs="Sylfaen"/>
                <w:b/>
                <w:bCs/>
                <w:sz w:val="24"/>
                <w:szCs w:val="24"/>
                <w:lang w:val="hy-AM"/>
              </w:rPr>
              <w:t>«</w:t>
            </w:r>
            <w:r>
              <w:rPr>
                <w:rFonts w:ascii="GHEA Grapalat" w:hAnsi="GHEA Grapalat"/>
                <w:b/>
                <w:bCs/>
                <w:sz w:val="24"/>
                <w:szCs w:val="24"/>
                <w:lang w:val="hy-AM"/>
              </w:rPr>
              <w:t>«Բույսերի սորտերի պահպանության մասին</w:t>
            </w:r>
            <w:r>
              <w:rPr>
                <w:rFonts w:ascii="GHEA Grapalat" w:hAnsi="GHEA Grapalat" w:cs="GHEA Grapalat"/>
                <w:b/>
                <w:bCs/>
                <w:sz w:val="24"/>
                <w:szCs w:val="24"/>
                <w:lang w:val="hy-AM"/>
              </w:rPr>
              <w:t>»</w:t>
            </w:r>
            <w:r>
              <w:rPr>
                <w:rFonts w:ascii="GHEA Grapalat" w:hAnsi="GHEA Grapalat"/>
                <w:b/>
                <w:bCs/>
                <w:sz w:val="24"/>
                <w:szCs w:val="24"/>
                <w:lang w:val="hy-AM"/>
              </w:rPr>
              <w:t xml:space="preserve"> </w:t>
            </w:r>
            <w:r>
              <w:rPr>
                <w:rFonts w:ascii="GHEA Grapalat" w:hAnsi="GHEA Grapalat" w:cs="GHEA Grapalat"/>
                <w:b/>
                <w:bCs/>
                <w:sz w:val="24"/>
                <w:szCs w:val="24"/>
                <w:lang w:val="hy-AM"/>
              </w:rPr>
              <w:t>Հայաստանի</w:t>
            </w:r>
            <w:r>
              <w:rPr>
                <w:rFonts w:ascii="GHEA Grapalat" w:hAnsi="GHEA Grapalat"/>
                <w:b/>
                <w:bCs/>
                <w:sz w:val="24"/>
                <w:szCs w:val="24"/>
                <w:lang w:val="hy-AM"/>
              </w:rPr>
              <w:t xml:space="preserve"> </w:t>
            </w:r>
            <w:r>
              <w:rPr>
                <w:rFonts w:ascii="GHEA Grapalat" w:hAnsi="GHEA Grapalat" w:cs="GHEA Grapalat"/>
                <w:b/>
                <w:bCs/>
                <w:sz w:val="24"/>
                <w:szCs w:val="24"/>
                <w:lang w:val="hy-AM"/>
              </w:rPr>
              <w:t>Հանրապետության</w:t>
            </w:r>
            <w:r>
              <w:rPr>
                <w:rFonts w:ascii="GHEA Grapalat" w:hAnsi="GHEA Grapalat"/>
                <w:b/>
                <w:bCs/>
                <w:sz w:val="24"/>
                <w:szCs w:val="24"/>
                <w:lang w:val="hy-AM"/>
              </w:rPr>
              <w:t xml:space="preserve"> </w:t>
            </w:r>
            <w:r>
              <w:rPr>
                <w:rFonts w:ascii="GHEA Grapalat" w:hAnsi="GHEA Grapalat" w:cs="GHEA Grapalat"/>
                <w:b/>
                <w:bCs/>
                <w:sz w:val="24"/>
                <w:szCs w:val="24"/>
                <w:lang w:val="hy-AM"/>
              </w:rPr>
              <w:t>օրենքում</w:t>
            </w:r>
            <w:r>
              <w:rPr>
                <w:rFonts w:ascii="Calibri" w:hAnsi="Calibri" w:cs="Calibri"/>
                <w:b/>
                <w:bCs/>
                <w:sz w:val="24"/>
                <w:szCs w:val="24"/>
                <w:lang w:val="hy-AM"/>
              </w:rPr>
              <w:t> </w:t>
            </w:r>
            <w:r>
              <w:rPr>
                <w:rFonts w:ascii="GHEA Grapalat" w:hAnsi="GHEA Grapalat" w:cs="Sylfaen"/>
                <w:b/>
                <w:bCs/>
                <w:sz w:val="24"/>
                <w:szCs w:val="24"/>
                <w:lang w:val="hy-AM"/>
              </w:rPr>
              <w:t>փոփոխություն</w:t>
            </w:r>
            <w:r>
              <w:rPr>
                <w:rFonts w:ascii="GHEA Grapalat" w:hAnsi="GHEA Grapalat"/>
                <w:b/>
                <w:bCs/>
                <w:sz w:val="24"/>
                <w:szCs w:val="24"/>
                <w:lang w:val="hy-AM"/>
              </w:rPr>
              <w:t xml:space="preserve"> կատարելու մասին» օրենքի </w:t>
            </w:r>
            <w:r>
              <w:rPr>
                <w:rFonts w:ascii="GHEA Grapalat" w:hAnsi="GHEA Grapalat"/>
                <w:bCs/>
                <w:sz w:val="24"/>
                <w:szCs w:val="24"/>
                <w:lang w:val="hy-AM"/>
              </w:rPr>
              <w:t>նախագծով նախատեսված փոփոխությունը լրացուցիչ հիմնավորման կարիք ունի՝ նկատի ունենալով, որ արդյունքում սորտերը չեն կարող ստացվել բնական կամ ինդուցիացված մուտանտների կամ ինքնակլոնային տարբերակով, ընտրությամբ կամ նախնական սորտի</w:t>
            </w:r>
            <w:r>
              <w:rPr>
                <w:rFonts w:ascii="Calibri" w:hAnsi="Calibri" w:cs="Calibri"/>
                <w:bCs/>
                <w:sz w:val="24"/>
                <w:szCs w:val="24"/>
                <w:lang w:val="hy-AM"/>
              </w:rPr>
              <w:t> </w:t>
            </w:r>
            <w:r>
              <w:rPr>
                <w:rFonts w:ascii="GHEA Grapalat" w:hAnsi="GHEA Grapalat"/>
                <w:bCs/>
                <w:sz w:val="24"/>
                <w:szCs w:val="24"/>
                <w:lang w:val="hy-AM"/>
              </w:rPr>
              <w:t>բույսերի</w:t>
            </w:r>
            <w:r>
              <w:rPr>
                <w:rFonts w:ascii="Calibri" w:hAnsi="Calibri" w:cs="Calibri"/>
                <w:bCs/>
                <w:sz w:val="24"/>
                <w:szCs w:val="24"/>
                <w:lang w:val="hy-AM"/>
              </w:rPr>
              <w:t> </w:t>
            </w:r>
            <w:r>
              <w:rPr>
                <w:rFonts w:ascii="GHEA Grapalat" w:hAnsi="GHEA Grapalat"/>
                <w:bCs/>
                <w:sz w:val="24"/>
                <w:szCs w:val="24"/>
                <w:lang w:val="hy-AM"/>
              </w:rPr>
              <w:t>ընտրությամբ՝ գենային ինժեներիայի վերափոխման մեթոդով:</w:t>
            </w:r>
          </w:p>
          <w:p w14:paraId="44C51ECD" w14:textId="77777777" w:rsidR="008706CD" w:rsidRDefault="008706CD">
            <w:pPr>
              <w:spacing w:line="360" w:lineRule="auto"/>
              <w:ind w:right="101"/>
              <w:contextualSpacing/>
              <w:jc w:val="both"/>
              <w:rPr>
                <w:rFonts w:ascii="GHEA Grapalat" w:hAnsi="GHEA Grapalat"/>
                <w:bCs/>
                <w:sz w:val="24"/>
                <w:szCs w:val="24"/>
                <w:lang w:val="hy-AM"/>
              </w:rPr>
            </w:pPr>
          </w:p>
          <w:p w14:paraId="593B8A38" w14:textId="77777777" w:rsidR="008706CD" w:rsidRDefault="008706CD">
            <w:pPr>
              <w:spacing w:line="360" w:lineRule="auto"/>
              <w:ind w:right="101"/>
              <w:contextualSpacing/>
              <w:jc w:val="both"/>
              <w:rPr>
                <w:rFonts w:ascii="GHEA Grapalat" w:hAnsi="GHEA Grapalat"/>
                <w:bCs/>
                <w:sz w:val="24"/>
                <w:szCs w:val="24"/>
                <w:lang w:val="hy-AM"/>
              </w:rPr>
            </w:pPr>
            <w:r>
              <w:rPr>
                <w:rFonts w:ascii="GHEA Grapalat" w:hAnsi="GHEA Grapalat" w:cs="Sylfaen"/>
                <w:b/>
                <w:bCs/>
                <w:sz w:val="24"/>
                <w:szCs w:val="24"/>
                <w:lang w:val="hy-AM"/>
              </w:rPr>
              <w:t>«</w:t>
            </w:r>
            <w:r>
              <w:rPr>
                <w:rFonts w:ascii="GHEA Grapalat" w:hAnsi="GHEA Grapalat"/>
                <w:b/>
                <w:bCs/>
                <w:sz w:val="24"/>
                <w:szCs w:val="24"/>
                <w:lang w:val="hy-AM"/>
              </w:rPr>
              <w:t xml:space="preserve">«Գործունեության իրականացման ծանուցման մասին» Հայաստանի Հանրապետության օրենքում փոփոխություն կատարելու մասին»  օրենքի </w:t>
            </w:r>
            <w:r>
              <w:rPr>
                <w:rFonts w:ascii="GHEA Grapalat" w:hAnsi="GHEA Grapalat"/>
                <w:bCs/>
                <w:sz w:val="24"/>
                <w:szCs w:val="24"/>
                <w:lang w:val="hy-AM"/>
              </w:rPr>
              <w:t xml:space="preserve">նախագծի </w:t>
            </w:r>
            <w:r>
              <w:rPr>
                <w:rFonts w:ascii="GHEA Grapalat" w:hAnsi="GHEA Grapalat"/>
                <w:bCs/>
                <w:sz w:val="24"/>
                <w:szCs w:val="24"/>
                <w:lang w:val="hy-AM"/>
              </w:rPr>
              <w:lastRenderedPageBreak/>
              <w:t>1-ին հոդվածով նախատեսված լրացումը հստակեցման կարիք ունի, մասնավորապես՝ որպես ծանուցման ենթակա գործունեության տեսակ նախատեսվում է գենետիկորեն ձևափոխված օրգանիզմների գործածությունը, մինչդեռ Նախագծի 6-րդ հոդվածի 2-րդ մասի համաձայն՝ մեկուսացված համակարգում ԳՁՕ-ների գործածությունը, այդ թվում՝ ներմուծումը, արտահանումը հանդիսանու են ծանուցման ենթակա գործունեության տեսակներ: Նշվածը հաշվի առնելով՝ անհրաժեշտ է  ծանուցման ենթակա գործունեության տեսակները նախատեսել առանձին տեսքով:</w:t>
            </w:r>
          </w:p>
          <w:p w14:paraId="5C3267D3" w14:textId="77777777" w:rsidR="008706CD" w:rsidRDefault="008706CD">
            <w:pPr>
              <w:spacing w:line="360" w:lineRule="auto"/>
              <w:ind w:right="101"/>
              <w:contextualSpacing/>
              <w:jc w:val="both"/>
              <w:rPr>
                <w:rFonts w:ascii="GHEA Grapalat" w:hAnsi="GHEA Grapalat"/>
                <w:bCs/>
                <w:sz w:val="24"/>
                <w:szCs w:val="24"/>
                <w:lang w:val="hy-AM"/>
              </w:rPr>
            </w:pPr>
            <w:r>
              <w:rPr>
                <w:rFonts w:ascii="GHEA Grapalat" w:hAnsi="GHEA Grapalat"/>
                <w:bCs/>
                <w:sz w:val="24"/>
                <w:szCs w:val="24"/>
                <w:lang w:val="hy-AM"/>
              </w:rPr>
              <w:t>Բացի այդ, անհրաժեշտ է նկատի ունենալ «Գործունեության իրականացման ծանուցման մասին»</w:t>
            </w:r>
            <w:r>
              <w:rPr>
                <w:rFonts w:ascii="Calibri" w:hAnsi="Calibri" w:cs="Calibri"/>
                <w:bCs/>
                <w:sz w:val="24"/>
                <w:szCs w:val="24"/>
                <w:lang w:val="hy-AM"/>
              </w:rPr>
              <w:t> </w:t>
            </w:r>
            <w:r>
              <w:rPr>
                <w:rFonts w:ascii="GHEA Grapalat" w:hAnsi="GHEA Grapalat"/>
                <w:bCs/>
                <w:sz w:val="24"/>
                <w:szCs w:val="24"/>
                <w:lang w:val="hy-AM"/>
              </w:rPr>
              <w:t xml:space="preserve">օրենքի 24-րդ հոդվածի 4-րդ մասը, համաձայն որի՝ </w:t>
            </w:r>
            <w:r>
              <w:rPr>
                <w:rFonts w:ascii="GHEA Grapalat" w:hAnsi="GHEA Grapalat"/>
                <w:b/>
                <w:bCs/>
                <w:sz w:val="24"/>
                <w:szCs w:val="24"/>
                <w:lang w:val="hy-AM"/>
              </w:rPr>
              <w:t>նոր գործունեությունը ծանուցման ենթակա կարող է ճանաչվել դրա մասին համապատասխան օրենքը պաշտոնապես հրապարակվելուց ոչ շուտ, քան վեց ամիս հետո</w:t>
            </w:r>
            <w:r>
              <w:rPr>
                <w:rFonts w:ascii="GHEA Grapalat" w:hAnsi="GHEA Grapalat"/>
                <w:bCs/>
                <w:sz w:val="24"/>
                <w:szCs w:val="24"/>
                <w:lang w:val="hy-AM"/>
              </w:rPr>
              <w:t xml:space="preserve">, բացառությամբ այն դեպքերի, երբ այդ գործունեությունը, «Լիցենզավորման մասին» Հայաստանի Հանրապետության օրենքի համաձայն, ենթակա է լիցենզավորման: </w:t>
            </w:r>
          </w:p>
          <w:p w14:paraId="14C5EF8F" w14:textId="77777777" w:rsidR="008706CD" w:rsidRDefault="008706CD">
            <w:pPr>
              <w:spacing w:line="360" w:lineRule="auto"/>
              <w:ind w:right="101"/>
              <w:contextualSpacing/>
              <w:jc w:val="both"/>
              <w:rPr>
                <w:rFonts w:ascii="GHEA Grapalat" w:hAnsi="GHEA Grapalat"/>
                <w:bCs/>
                <w:color w:val="000000"/>
                <w:sz w:val="24"/>
                <w:szCs w:val="24"/>
                <w:lang w:val="hy-AM"/>
              </w:rPr>
            </w:pPr>
            <w:r>
              <w:rPr>
                <w:rFonts w:ascii="GHEA Grapalat" w:hAnsi="GHEA Grapalat"/>
                <w:bCs/>
                <w:color w:val="000000"/>
                <w:sz w:val="24"/>
                <w:szCs w:val="24"/>
                <w:lang w:val="hy-AM"/>
              </w:rPr>
              <w:t>Նշվածը հաշվի առնելով՝ անհրաժեշտ է նախագծի 2-րդ հոդվածով օրենքի ուժի մեջ մտնելու վերաբերյալ կարգավորումը վերանայել: Նույն դիտողությունը վերաբերում է փաթեթով ներկայացված մյուս նախագծերին ևս:</w:t>
            </w:r>
          </w:p>
          <w:p w14:paraId="0883F5A1" w14:textId="77777777" w:rsidR="008706CD" w:rsidRDefault="008706CD">
            <w:pPr>
              <w:spacing w:line="360" w:lineRule="auto"/>
              <w:ind w:right="101"/>
              <w:contextualSpacing/>
              <w:jc w:val="both"/>
              <w:rPr>
                <w:rFonts w:ascii="GHEA Grapalat" w:hAnsi="GHEA Grapalat" w:cs="Sylfaen"/>
                <w:b/>
                <w:bCs/>
                <w:sz w:val="24"/>
                <w:szCs w:val="24"/>
                <w:lang w:val="hy-AM"/>
              </w:rPr>
            </w:pPr>
          </w:p>
          <w:p w14:paraId="4972C933" w14:textId="77777777" w:rsidR="008706CD" w:rsidRDefault="008706CD">
            <w:pPr>
              <w:spacing w:line="360" w:lineRule="auto"/>
              <w:ind w:right="101"/>
              <w:contextualSpacing/>
              <w:jc w:val="both"/>
              <w:rPr>
                <w:rFonts w:ascii="GHEA Grapalat" w:hAnsi="GHEA Grapalat"/>
                <w:bCs/>
                <w:color w:val="000000"/>
                <w:sz w:val="24"/>
                <w:szCs w:val="24"/>
                <w:lang w:val="hy-AM"/>
              </w:rPr>
            </w:pPr>
            <w:r>
              <w:rPr>
                <w:rFonts w:ascii="GHEA Grapalat" w:hAnsi="GHEA Grapalat" w:cs="Sylfaen"/>
                <w:b/>
                <w:bCs/>
                <w:sz w:val="24"/>
                <w:szCs w:val="24"/>
                <w:lang w:val="hy-AM"/>
              </w:rPr>
              <w:t>«</w:t>
            </w:r>
            <w:r>
              <w:rPr>
                <w:rFonts w:ascii="GHEA Grapalat" w:hAnsi="GHEA Grapalat"/>
                <w:b/>
                <w:bCs/>
                <w:sz w:val="24"/>
                <w:szCs w:val="24"/>
                <w:lang w:val="hy-AM"/>
              </w:rPr>
              <w:t>«</w:t>
            </w:r>
            <w:r>
              <w:rPr>
                <w:rFonts w:ascii="GHEA Grapalat" w:hAnsi="GHEA Grapalat"/>
                <w:b/>
                <w:bCs/>
                <w:color w:val="000000"/>
                <w:sz w:val="24"/>
                <w:szCs w:val="24"/>
                <w:lang w:val="hy-AM"/>
              </w:rPr>
              <w:t>Սննդամթերքի անվտանգության մասին</w:t>
            </w:r>
            <w:r>
              <w:rPr>
                <w:rFonts w:ascii="GHEA Grapalat" w:hAnsi="GHEA Grapalat"/>
                <w:b/>
                <w:bCs/>
                <w:sz w:val="24"/>
                <w:szCs w:val="24"/>
                <w:lang w:val="hy-AM"/>
              </w:rPr>
              <w:t xml:space="preserve">» </w:t>
            </w:r>
            <w:r>
              <w:rPr>
                <w:rFonts w:ascii="GHEA Grapalat" w:hAnsi="GHEA Grapalat"/>
                <w:b/>
                <w:bCs/>
                <w:color w:val="000000"/>
                <w:sz w:val="24"/>
                <w:szCs w:val="24"/>
                <w:lang w:val="hy-AM"/>
              </w:rPr>
              <w:t xml:space="preserve">Հայաստանի Հանրապետության </w:t>
            </w:r>
            <w:r>
              <w:rPr>
                <w:rFonts w:ascii="GHEA Grapalat" w:hAnsi="GHEA Grapalat"/>
                <w:b/>
                <w:bCs/>
                <w:sz w:val="24"/>
                <w:szCs w:val="24"/>
                <w:lang w:val="hy-AM"/>
              </w:rPr>
              <w:t>օրենքում</w:t>
            </w:r>
            <w:r>
              <w:rPr>
                <w:rFonts w:ascii="Calibri" w:hAnsi="Calibri" w:cs="Calibri"/>
                <w:b/>
                <w:bCs/>
                <w:sz w:val="24"/>
                <w:szCs w:val="24"/>
                <w:lang w:val="hy-AM"/>
              </w:rPr>
              <w:t> </w:t>
            </w:r>
            <w:r>
              <w:rPr>
                <w:rFonts w:ascii="GHEA Grapalat" w:hAnsi="GHEA Grapalat" w:cs="Sylfaen"/>
                <w:b/>
                <w:bCs/>
                <w:sz w:val="24"/>
                <w:szCs w:val="24"/>
                <w:lang w:val="hy-AM"/>
              </w:rPr>
              <w:t xml:space="preserve">լրացում </w:t>
            </w:r>
            <w:r>
              <w:rPr>
                <w:rFonts w:ascii="GHEA Grapalat" w:hAnsi="GHEA Grapalat"/>
                <w:b/>
                <w:bCs/>
                <w:sz w:val="24"/>
                <w:szCs w:val="24"/>
                <w:lang w:val="hy-AM"/>
              </w:rPr>
              <w:t xml:space="preserve">կատարելու մասին» օրենքի, </w:t>
            </w:r>
            <w:r>
              <w:rPr>
                <w:rFonts w:ascii="GHEA Grapalat" w:hAnsi="GHEA Grapalat" w:cs="Sylfaen"/>
                <w:b/>
                <w:bCs/>
                <w:sz w:val="24"/>
                <w:szCs w:val="24"/>
                <w:lang w:val="hy-AM"/>
              </w:rPr>
              <w:t>««Սննդամթերքի անվտանգության պետական վերահսկողության մասին</w:t>
            </w:r>
            <w:r>
              <w:rPr>
                <w:rFonts w:ascii="GHEA Grapalat" w:hAnsi="GHEA Grapalat"/>
                <w:b/>
                <w:bCs/>
                <w:sz w:val="24"/>
                <w:szCs w:val="24"/>
                <w:lang w:val="hy-AM"/>
              </w:rPr>
              <w:t>»</w:t>
            </w:r>
            <w:r>
              <w:rPr>
                <w:rFonts w:ascii="GHEA Grapalat" w:hAnsi="GHEA Grapalat" w:cs="GHEA Grapalat"/>
                <w:b/>
                <w:bCs/>
                <w:color w:val="000000"/>
                <w:sz w:val="24"/>
                <w:szCs w:val="24"/>
                <w:lang w:val="hy-AM"/>
              </w:rPr>
              <w:t xml:space="preserve"> Հայաստանի</w:t>
            </w:r>
            <w:r>
              <w:rPr>
                <w:rFonts w:ascii="GHEA Grapalat" w:hAnsi="GHEA Grapalat"/>
                <w:b/>
                <w:bCs/>
                <w:color w:val="000000"/>
                <w:sz w:val="24"/>
                <w:szCs w:val="24"/>
                <w:lang w:val="hy-AM"/>
              </w:rPr>
              <w:t xml:space="preserve"> </w:t>
            </w:r>
            <w:r>
              <w:rPr>
                <w:rFonts w:ascii="GHEA Grapalat" w:hAnsi="GHEA Grapalat" w:cs="GHEA Grapalat"/>
                <w:b/>
                <w:bCs/>
                <w:color w:val="000000"/>
                <w:sz w:val="24"/>
                <w:szCs w:val="24"/>
                <w:lang w:val="hy-AM"/>
              </w:rPr>
              <w:t>Հանրապետության</w:t>
            </w:r>
            <w:r>
              <w:rPr>
                <w:rFonts w:ascii="GHEA Grapalat" w:hAnsi="GHEA Grapalat"/>
                <w:b/>
                <w:bCs/>
                <w:color w:val="000000"/>
                <w:sz w:val="24"/>
                <w:szCs w:val="24"/>
                <w:lang w:val="hy-AM"/>
              </w:rPr>
              <w:t xml:space="preserve"> </w:t>
            </w:r>
            <w:r>
              <w:rPr>
                <w:rFonts w:ascii="GHEA Grapalat" w:hAnsi="GHEA Grapalat" w:cs="GHEA Grapalat"/>
                <w:b/>
                <w:bCs/>
                <w:color w:val="000000"/>
                <w:sz w:val="24"/>
                <w:szCs w:val="24"/>
                <w:lang w:val="hy-AM"/>
              </w:rPr>
              <w:t>օրենքում</w:t>
            </w:r>
            <w:r>
              <w:rPr>
                <w:rFonts w:ascii="GHEA Grapalat" w:hAnsi="GHEA Grapalat" w:cs="Arial"/>
                <w:b/>
                <w:bCs/>
                <w:color w:val="000000"/>
                <w:sz w:val="24"/>
                <w:szCs w:val="24"/>
                <w:lang w:val="hy-AM"/>
              </w:rPr>
              <w:t xml:space="preserve"> </w:t>
            </w:r>
            <w:r>
              <w:rPr>
                <w:rFonts w:ascii="GHEA Grapalat" w:hAnsi="GHEA Grapalat"/>
                <w:b/>
                <w:sz w:val="24"/>
                <w:szCs w:val="24"/>
                <w:lang w:val="hy-AM"/>
              </w:rPr>
              <w:lastRenderedPageBreak/>
              <w:t>լրացումներ կատարելու մասին</w:t>
            </w:r>
            <w:r>
              <w:rPr>
                <w:rFonts w:ascii="GHEA Grapalat" w:hAnsi="GHEA Grapalat"/>
                <w:b/>
                <w:bCs/>
                <w:color w:val="000000"/>
                <w:sz w:val="24"/>
                <w:szCs w:val="24"/>
                <w:lang w:val="hy-AM"/>
              </w:rPr>
              <w:t xml:space="preserve">» օրենքի, </w:t>
            </w:r>
            <w:r>
              <w:rPr>
                <w:rFonts w:ascii="GHEA Grapalat" w:hAnsi="GHEA Grapalat" w:cs="Sylfaen"/>
                <w:b/>
                <w:bCs/>
                <w:sz w:val="24"/>
                <w:szCs w:val="24"/>
                <w:lang w:val="hy-AM"/>
              </w:rPr>
              <w:t>«</w:t>
            </w:r>
            <w:r>
              <w:rPr>
                <w:rFonts w:ascii="GHEA Grapalat" w:hAnsi="GHEA Grapalat"/>
                <w:b/>
                <w:bCs/>
                <w:color w:val="000000"/>
                <w:sz w:val="24"/>
                <w:szCs w:val="24"/>
                <w:lang w:val="hy-AM"/>
              </w:rPr>
              <w:t xml:space="preserve">«Օրգանական գյուղատնտեսության մասին» Հայաստանի Հանրապետության օրենքում փոփոխություններ կատարելու մասին» օրենքի, </w:t>
            </w:r>
            <w:r>
              <w:rPr>
                <w:rFonts w:ascii="GHEA Grapalat" w:hAnsi="GHEA Grapalat" w:cs="Sylfaen"/>
                <w:b/>
                <w:bCs/>
                <w:sz w:val="24"/>
                <w:szCs w:val="24"/>
                <w:lang w:val="hy-AM"/>
              </w:rPr>
              <w:t>«</w:t>
            </w:r>
            <w:r>
              <w:rPr>
                <w:rFonts w:ascii="GHEA Grapalat" w:hAnsi="GHEA Grapalat"/>
                <w:b/>
                <w:bCs/>
                <w:color w:val="000000"/>
                <w:sz w:val="24"/>
                <w:szCs w:val="24"/>
                <w:lang w:val="hy-AM"/>
              </w:rPr>
              <w:t xml:space="preserve">«Կենդանական աշխարհի մասին» Հայաստանի Հանրապետության օրենքում փոփոխություն կատարելու մասին» </w:t>
            </w:r>
            <w:r>
              <w:rPr>
                <w:rFonts w:ascii="GHEA Grapalat" w:hAnsi="GHEA Grapalat"/>
                <w:bCs/>
                <w:color w:val="000000"/>
                <w:sz w:val="24"/>
                <w:szCs w:val="24"/>
                <w:lang w:val="hy-AM"/>
              </w:rPr>
              <w:t>օրենքի նախագծերի վերաբերյալ առարկություններ չունենք:</w:t>
            </w:r>
          </w:p>
          <w:p w14:paraId="539D8DB5" w14:textId="77777777" w:rsidR="008706CD" w:rsidRDefault="008706CD">
            <w:pPr>
              <w:spacing w:line="360" w:lineRule="auto"/>
              <w:jc w:val="both"/>
              <w:rPr>
                <w:rFonts w:ascii="GHEA Grapalat" w:eastAsia="Times New Roman" w:hAnsi="GHEA Grapalat" w:cs="Times New Roman"/>
                <w:color w:val="000000"/>
                <w:sz w:val="24"/>
                <w:szCs w:val="24"/>
                <w:lang w:val="hy-AM"/>
              </w:rPr>
            </w:pPr>
          </w:p>
        </w:tc>
        <w:tc>
          <w:tcPr>
            <w:tcW w:w="2819" w:type="dxa"/>
            <w:tcBorders>
              <w:top w:val="single" w:sz="4" w:space="0" w:color="auto"/>
              <w:left w:val="single" w:sz="4" w:space="0" w:color="auto"/>
              <w:bottom w:val="single" w:sz="4" w:space="0" w:color="auto"/>
              <w:right w:val="single" w:sz="4" w:space="0" w:color="auto"/>
            </w:tcBorders>
          </w:tcPr>
          <w:p w14:paraId="5E522CF9" w14:textId="77777777" w:rsidR="008706CD" w:rsidRDefault="008706CD">
            <w:pPr>
              <w:spacing w:after="200" w:line="276" w:lineRule="auto"/>
              <w:rPr>
                <w:rFonts w:ascii="GHEA Grapalat" w:hAnsi="GHEA Grapalat"/>
                <w:sz w:val="24"/>
                <w:szCs w:val="24"/>
                <w:lang w:val="hy-AM"/>
              </w:rPr>
            </w:pPr>
          </w:p>
          <w:p w14:paraId="11942C9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7C7F786A" w14:textId="77777777" w:rsidR="008706CD" w:rsidRDefault="008706CD">
            <w:pPr>
              <w:spacing w:after="200" w:line="276" w:lineRule="auto"/>
              <w:rPr>
                <w:rFonts w:ascii="GHEA Grapalat" w:hAnsi="GHEA Grapalat"/>
                <w:sz w:val="24"/>
                <w:szCs w:val="24"/>
                <w:lang w:val="hy-AM"/>
              </w:rPr>
            </w:pPr>
          </w:p>
          <w:p w14:paraId="413B795D" w14:textId="77777777" w:rsidR="008706CD" w:rsidRDefault="008706CD">
            <w:pPr>
              <w:spacing w:after="200" w:line="276" w:lineRule="auto"/>
              <w:rPr>
                <w:rFonts w:ascii="GHEA Grapalat" w:hAnsi="GHEA Grapalat"/>
                <w:sz w:val="24"/>
                <w:szCs w:val="24"/>
                <w:lang w:val="hy-AM"/>
              </w:rPr>
            </w:pPr>
          </w:p>
          <w:p w14:paraId="21ABAC32" w14:textId="77777777" w:rsidR="008706CD" w:rsidRDefault="008706CD">
            <w:pPr>
              <w:spacing w:after="200" w:line="276" w:lineRule="auto"/>
              <w:rPr>
                <w:rFonts w:ascii="GHEA Grapalat" w:hAnsi="GHEA Grapalat"/>
                <w:sz w:val="24"/>
                <w:szCs w:val="24"/>
                <w:lang w:val="hy-AM"/>
              </w:rPr>
            </w:pPr>
          </w:p>
          <w:p w14:paraId="51F9B19C" w14:textId="77777777" w:rsidR="008706CD" w:rsidRDefault="008706CD">
            <w:pPr>
              <w:spacing w:after="200" w:line="276" w:lineRule="auto"/>
              <w:rPr>
                <w:rFonts w:ascii="GHEA Grapalat" w:hAnsi="GHEA Grapalat"/>
                <w:sz w:val="24"/>
                <w:szCs w:val="24"/>
                <w:lang w:val="hy-AM"/>
              </w:rPr>
            </w:pPr>
          </w:p>
          <w:p w14:paraId="731F9765" w14:textId="77777777" w:rsidR="008706CD" w:rsidRDefault="008706CD">
            <w:pPr>
              <w:spacing w:after="200" w:line="276" w:lineRule="auto"/>
              <w:rPr>
                <w:rFonts w:ascii="GHEA Grapalat" w:hAnsi="GHEA Grapalat"/>
                <w:sz w:val="24"/>
                <w:szCs w:val="24"/>
                <w:lang w:val="hy-AM"/>
              </w:rPr>
            </w:pPr>
          </w:p>
          <w:p w14:paraId="1DFFE2D9" w14:textId="77777777" w:rsidR="008706CD" w:rsidRDefault="008706CD">
            <w:pPr>
              <w:spacing w:after="200" w:line="276" w:lineRule="auto"/>
              <w:rPr>
                <w:rFonts w:ascii="GHEA Grapalat" w:hAnsi="GHEA Grapalat"/>
                <w:sz w:val="24"/>
                <w:szCs w:val="24"/>
                <w:lang w:val="hy-AM"/>
              </w:rPr>
            </w:pPr>
          </w:p>
          <w:p w14:paraId="7CAE5AB2" w14:textId="77777777" w:rsidR="008706CD" w:rsidRDefault="008706CD">
            <w:pPr>
              <w:spacing w:after="200" w:line="276" w:lineRule="auto"/>
              <w:rPr>
                <w:rFonts w:ascii="GHEA Grapalat" w:hAnsi="GHEA Grapalat"/>
                <w:sz w:val="24"/>
                <w:szCs w:val="24"/>
                <w:lang w:val="hy-AM"/>
              </w:rPr>
            </w:pPr>
          </w:p>
          <w:p w14:paraId="47DA63E3" w14:textId="77777777" w:rsidR="008706CD" w:rsidRDefault="008706CD">
            <w:pPr>
              <w:spacing w:after="200" w:line="276" w:lineRule="auto"/>
              <w:rPr>
                <w:rFonts w:ascii="GHEA Grapalat" w:hAnsi="GHEA Grapalat"/>
                <w:sz w:val="24"/>
                <w:szCs w:val="24"/>
                <w:lang w:val="hy-AM"/>
              </w:rPr>
            </w:pPr>
          </w:p>
          <w:p w14:paraId="2036D3CF" w14:textId="77777777" w:rsidR="008706CD" w:rsidRDefault="008706CD">
            <w:pPr>
              <w:spacing w:after="200" w:line="276" w:lineRule="auto"/>
              <w:rPr>
                <w:rFonts w:ascii="GHEA Grapalat" w:hAnsi="GHEA Grapalat"/>
                <w:sz w:val="24"/>
                <w:szCs w:val="24"/>
                <w:lang w:val="hy-AM"/>
              </w:rPr>
            </w:pPr>
          </w:p>
          <w:p w14:paraId="72686597" w14:textId="77777777" w:rsidR="008706CD" w:rsidRDefault="008706CD">
            <w:pPr>
              <w:spacing w:after="200" w:line="276" w:lineRule="auto"/>
              <w:rPr>
                <w:rFonts w:ascii="GHEA Grapalat" w:hAnsi="GHEA Grapalat"/>
                <w:sz w:val="24"/>
                <w:szCs w:val="24"/>
                <w:lang w:val="hy-AM"/>
              </w:rPr>
            </w:pPr>
          </w:p>
          <w:p w14:paraId="2A0E574E" w14:textId="77777777" w:rsidR="008706CD" w:rsidRDefault="008706CD">
            <w:pPr>
              <w:spacing w:after="200" w:line="276" w:lineRule="auto"/>
              <w:rPr>
                <w:rFonts w:ascii="GHEA Grapalat" w:hAnsi="GHEA Grapalat"/>
                <w:sz w:val="24"/>
                <w:szCs w:val="24"/>
                <w:lang w:val="hy-AM"/>
              </w:rPr>
            </w:pPr>
          </w:p>
          <w:p w14:paraId="03381226" w14:textId="77777777" w:rsidR="008706CD" w:rsidRDefault="008706CD">
            <w:pPr>
              <w:spacing w:after="200" w:line="276" w:lineRule="auto"/>
              <w:rPr>
                <w:rFonts w:ascii="GHEA Grapalat" w:hAnsi="GHEA Grapalat"/>
                <w:sz w:val="24"/>
                <w:szCs w:val="24"/>
                <w:lang w:val="hy-AM"/>
              </w:rPr>
            </w:pPr>
          </w:p>
          <w:p w14:paraId="191CE1DF" w14:textId="77777777" w:rsidR="008706CD" w:rsidRDefault="008706CD">
            <w:pPr>
              <w:spacing w:after="200" w:line="276" w:lineRule="auto"/>
              <w:rPr>
                <w:rFonts w:ascii="GHEA Grapalat" w:hAnsi="GHEA Grapalat"/>
                <w:sz w:val="24"/>
                <w:szCs w:val="24"/>
                <w:lang w:val="hy-AM"/>
              </w:rPr>
            </w:pPr>
          </w:p>
          <w:p w14:paraId="0411E5FC" w14:textId="77777777" w:rsidR="008706CD" w:rsidRDefault="008706CD">
            <w:pPr>
              <w:spacing w:after="200" w:line="276" w:lineRule="auto"/>
              <w:rPr>
                <w:rFonts w:ascii="GHEA Grapalat" w:hAnsi="GHEA Grapalat"/>
                <w:sz w:val="24"/>
                <w:szCs w:val="24"/>
                <w:lang w:val="hy-AM"/>
              </w:rPr>
            </w:pPr>
          </w:p>
          <w:p w14:paraId="3DB0A0FB" w14:textId="77777777" w:rsidR="008706CD" w:rsidRDefault="008706CD">
            <w:pPr>
              <w:spacing w:after="200" w:line="276" w:lineRule="auto"/>
              <w:rPr>
                <w:rFonts w:ascii="GHEA Grapalat" w:hAnsi="GHEA Grapalat"/>
                <w:sz w:val="24"/>
                <w:szCs w:val="24"/>
                <w:lang w:val="hy-AM"/>
              </w:rPr>
            </w:pPr>
          </w:p>
          <w:p w14:paraId="3C1C8C02" w14:textId="77777777" w:rsidR="008706CD" w:rsidRDefault="008706CD">
            <w:pPr>
              <w:spacing w:after="200" w:line="276" w:lineRule="auto"/>
              <w:rPr>
                <w:rFonts w:ascii="GHEA Grapalat" w:hAnsi="GHEA Grapalat"/>
                <w:sz w:val="24"/>
                <w:szCs w:val="24"/>
                <w:lang w:val="hy-AM"/>
              </w:rPr>
            </w:pPr>
          </w:p>
          <w:p w14:paraId="2E3405DD" w14:textId="77777777" w:rsidR="008706CD" w:rsidRDefault="008706CD">
            <w:pPr>
              <w:spacing w:after="200" w:line="276" w:lineRule="auto"/>
              <w:rPr>
                <w:rFonts w:ascii="GHEA Grapalat" w:hAnsi="GHEA Grapalat"/>
                <w:sz w:val="24"/>
                <w:szCs w:val="24"/>
                <w:lang w:val="hy-AM"/>
              </w:rPr>
            </w:pPr>
          </w:p>
          <w:p w14:paraId="1CD1C0A9" w14:textId="77777777" w:rsidR="008706CD" w:rsidRDefault="008706CD">
            <w:pPr>
              <w:spacing w:after="200" w:line="276" w:lineRule="auto"/>
              <w:rPr>
                <w:rFonts w:ascii="GHEA Grapalat" w:hAnsi="GHEA Grapalat"/>
                <w:sz w:val="24"/>
                <w:szCs w:val="24"/>
                <w:lang w:val="hy-AM"/>
              </w:rPr>
            </w:pPr>
          </w:p>
          <w:p w14:paraId="35D8D0E9" w14:textId="77777777" w:rsidR="008706CD" w:rsidRDefault="008706CD">
            <w:pPr>
              <w:spacing w:after="200" w:line="276" w:lineRule="auto"/>
              <w:rPr>
                <w:rFonts w:ascii="GHEA Grapalat" w:hAnsi="GHEA Grapalat"/>
                <w:sz w:val="24"/>
                <w:szCs w:val="24"/>
                <w:lang w:val="hy-AM"/>
              </w:rPr>
            </w:pPr>
          </w:p>
          <w:p w14:paraId="59D3595A" w14:textId="77777777" w:rsidR="008706CD" w:rsidRDefault="008706CD">
            <w:pPr>
              <w:spacing w:after="200" w:line="276" w:lineRule="auto"/>
              <w:rPr>
                <w:rFonts w:ascii="GHEA Grapalat" w:hAnsi="GHEA Grapalat"/>
                <w:sz w:val="24"/>
                <w:szCs w:val="24"/>
                <w:lang w:val="hy-AM"/>
              </w:rPr>
            </w:pPr>
          </w:p>
          <w:p w14:paraId="1C17C251" w14:textId="77777777" w:rsidR="008706CD" w:rsidRDefault="008706CD">
            <w:pPr>
              <w:spacing w:after="200" w:line="276" w:lineRule="auto"/>
              <w:rPr>
                <w:rFonts w:ascii="GHEA Grapalat" w:hAnsi="GHEA Grapalat"/>
                <w:sz w:val="24"/>
                <w:szCs w:val="24"/>
                <w:lang w:val="hy-AM"/>
              </w:rPr>
            </w:pPr>
          </w:p>
          <w:p w14:paraId="56865120" w14:textId="77777777" w:rsidR="008706CD" w:rsidRDefault="008706CD">
            <w:pPr>
              <w:spacing w:after="200" w:line="276" w:lineRule="auto"/>
              <w:rPr>
                <w:rFonts w:ascii="GHEA Grapalat" w:hAnsi="GHEA Grapalat"/>
                <w:sz w:val="24"/>
                <w:szCs w:val="24"/>
                <w:lang w:val="hy-AM"/>
              </w:rPr>
            </w:pPr>
          </w:p>
          <w:p w14:paraId="79E31F33" w14:textId="77777777" w:rsidR="008706CD" w:rsidRDefault="008706CD">
            <w:pPr>
              <w:spacing w:after="200" w:line="276" w:lineRule="auto"/>
              <w:rPr>
                <w:rFonts w:ascii="GHEA Grapalat" w:hAnsi="GHEA Grapalat"/>
                <w:sz w:val="24"/>
                <w:szCs w:val="24"/>
                <w:lang w:val="hy-AM"/>
              </w:rPr>
            </w:pPr>
          </w:p>
          <w:p w14:paraId="1930DAEB" w14:textId="77777777" w:rsidR="008706CD" w:rsidRDefault="008706CD">
            <w:pPr>
              <w:spacing w:after="200" w:line="276" w:lineRule="auto"/>
              <w:rPr>
                <w:rFonts w:ascii="GHEA Grapalat" w:hAnsi="GHEA Grapalat"/>
                <w:sz w:val="24"/>
                <w:szCs w:val="24"/>
                <w:lang w:val="hy-AM"/>
              </w:rPr>
            </w:pPr>
          </w:p>
          <w:p w14:paraId="024B38B9" w14:textId="77777777" w:rsidR="008706CD" w:rsidRDefault="008706CD">
            <w:pPr>
              <w:spacing w:after="200" w:line="276" w:lineRule="auto"/>
              <w:rPr>
                <w:rFonts w:ascii="GHEA Grapalat" w:hAnsi="GHEA Grapalat"/>
                <w:sz w:val="24"/>
                <w:szCs w:val="24"/>
                <w:lang w:val="hy-AM"/>
              </w:rPr>
            </w:pPr>
          </w:p>
          <w:p w14:paraId="1ACBD266" w14:textId="77777777" w:rsidR="008706CD" w:rsidRDefault="008706CD">
            <w:pPr>
              <w:spacing w:after="200" w:line="276" w:lineRule="auto"/>
              <w:rPr>
                <w:rFonts w:ascii="GHEA Grapalat" w:hAnsi="GHEA Grapalat"/>
                <w:sz w:val="24"/>
                <w:szCs w:val="24"/>
                <w:lang w:val="hy-AM"/>
              </w:rPr>
            </w:pPr>
          </w:p>
          <w:p w14:paraId="18534796" w14:textId="77777777" w:rsidR="008706CD" w:rsidRDefault="008706CD">
            <w:pPr>
              <w:spacing w:after="200" w:line="276" w:lineRule="auto"/>
              <w:rPr>
                <w:rFonts w:ascii="GHEA Grapalat" w:hAnsi="GHEA Grapalat"/>
                <w:sz w:val="24"/>
                <w:szCs w:val="24"/>
                <w:lang w:val="hy-AM"/>
              </w:rPr>
            </w:pPr>
          </w:p>
          <w:p w14:paraId="4DEDF645" w14:textId="77777777" w:rsidR="008706CD" w:rsidRDefault="008706CD">
            <w:pPr>
              <w:spacing w:after="200" w:line="276" w:lineRule="auto"/>
              <w:rPr>
                <w:rFonts w:ascii="GHEA Grapalat" w:hAnsi="GHEA Grapalat"/>
                <w:sz w:val="24"/>
                <w:szCs w:val="24"/>
                <w:lang w:val="hy-AM"/>
              </w:rPr>
            </w:pPr>
          </w:p>
          <w:p w14:paraId="3D0D986C" w14:textId="77777777" w:rsidR="008706CD" w:rsidRDefault="008706CD">
            <w:pPr>
              <w:spacing w:after="200" w:line="276" w:lineRule="auto"/>
              <w:rPr>
                <w:rFonts w:ascii="GHEA Grapalat" w:hAnsi="GHEA Grapalat"/>
                <w:sz w:val="24"/>
                <w:szCs w:val="24"/>
                <w:lang w:val="hy-AM"/>
              </w:rPr>
            </w:pPr>
          </w:p>
          <w:p w14:paraId="4D9D3B87" w14:textId="77777777" w:rsidR="008706CD" w:rsidRDefault="008706CD">
            <w:pPr>
              <w:spacing w:after="200" w:line="276" w:lineRule="auto"/>
              <w:rPr>
                <w:rFonts w:ascii="GHEA Grapalat" w:hAnsi="GHEA Grapalat"/>
                <w:sz w:val="24"/>
                <w:szCs w:val="24"/>
                <w:lang w:val="hy-AM"/>
              </w:rPr>
            </w:pPr>
          </w:p>
          <w:p w14:paraId="24019125" w14:textId="77777777" w:rsidR="008706CD" w:rsidRDefault="008706CD">
            <w:pPr>
              <w:spacing w:after="200" w:line="276" w:lineRule="auto"/>
              <w:rPr>
                <w:rFonts w:ascii="GHEA Grapalat" w:hAnsi="GHEA Grapalat"/>
                <w:sz w:val="24"/>
                <w:szCs w:val="24"/>
                <w:lang w:val="hy-AM"/>
              </w:rPr>
            </w:pPr>
          </w:p>
          <w:p w14:paraId="6B2A0FE1" w14:textId="77777777" w:rsidR="008706CD" w:rsidRDefault="008706CD">
            <w:pPr>
              <w:spacing w:after="200" w:line="276" w:lineRule="auto"/>
              <w:rPr>
                <w:rFonts w:ascii="GHEA Grapalat" w:hAnsi="GHEA Grapalat"/>
                <w:sz w:val="24"/>
                <w:szCs w:val="24"/>
                <w:lang w:val="hy-AM"/>
              </w:rPr>
            </w:pPr>
          </w:p>
          <w:p w14:paraId="47B029F7"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4C46D30E" w14:textId="77777777" w:rsidR="008706CD" w:rsidRDefault="008706CD">
            <w:pPr>
              <w:spacing w:after="200" w:line="276" w:lineRule="auto"/>
              <w:rPr>
                <w:rFonts w:ascii="GHEA Grapalat" w:hAnsi="GHEA Grapalat"/>
                <w:sz w:val="24"/>
                <w:szCs w:val="24"/>
                <w:lang w:val="hy-AM"/>
              </w:rPr>
            </w:pPr>
          </w:p>
          <w:p w14:paraId="541B9042" w14:textId="77777777" w:rsidR="008706CD" w:rsidRDefault="008706CD">
            <w:pPr>
              <w:spacing w:line="276" w:lineRule="auto"/>
              <w:rPr>
                <w:rFonts w:ascii="GHEA Grapalat" w:hAnsi="GHEA Grapalat"/>
                <w:sz w:val="24"/>
                <w:szCs w:val="24"/>
                <w:lang w:val="hy-AM"/>
              </w:rPr>
            </w:pPr>
          </w:p>
          <w:p w14:paraId="407A1B74" w14:textId="77777777" w:rsidR="008706CD" w:rsidRDefault="008706CD">
            <w:pPr>
              <w:spacing w:line="276" w:lineRule="auto"/>
              <w:rPr>
                <w:rFonts w:ascii="GHEA Grapalat" w:hAnsi="GHEA Grapalat"/>
                <w:sz w:val="24"/>
                <w:szCs w:val="24"/>
                <w:lang w:val="hy-AM"/>
              </w:rPr>
            </w:pPr>
          </w:p>
          <w:p w14:paraId="277C0510" w14:textId="77777777" w:rsidR="008706CD" w:rsidRDefault="008706CD">
            <w:pPr>
              <w:spacing w:line="276" w:lineRule="auto"/>
              <w:rPr>
                <w:rFonts w:ascii="GHEA Grapalat" w:hAnsi="GHEA Grapalat"/>
                <w:sz w:val="24"/>
                <w:szCs w:val="24"/>
                <w:lang w:val="hy-AM"/>
              </w:rPr>
            </w:pPr>
          </w:p>
          <w:p w14:paraId="5BDAFB12" w14:textId="77777777" w:rsidR="008706CD" w:rsidRDefault="008706CD">
            <w:pPr>
              <w:spacing w:line="276" w:lineRule="auto"/>
              <w:rPr>
                <w:rFonts w:ascii="GHEA Grapalat" w:hAnsi="GHEA Grapalat"/>
                <w:sz w:val="24"/>
                <w:szCs w:val="24"/>
                <w:lang w:val="hy-AM"/>
              </w:rPr>
            </w:pPr>
          </w:p>
          <w:p w14:paraId="7ADECD95" w14:textId="77777777" w:rsidR="008706CD" w:rsidRDefault="008706CD">
            <w:pPr>
              <w:spacing w:line="276" w:lineRule="auto"/>
              <w:rPr>
                <w:rFonts w:ascii="GHEA Grapalat" w:hAnsi="GHEA Grapalat"/>
                <w:sz w:val="24"/>
                <w:szCs w:val="24"/>
                <w:lang w:val="hy-AM"/>
              </w:rPr>
            </w:pPr>
          </w:p>
          <w:p w14:paraId="5081CA7C" w14:textId="77777777" w:rsidR="008706CD" w:rsidRDefault="008706CD">
            <w:pPr>
              <w:spacing w:line="276" w:lineRule="auto"/>
              <w:rPr>
                <w:rFonts w:ascii="GHEA Grapalat" w:hAnsi="GHEA Grapalat"/>
                <w:sz w:val="24"/>
                <w:szCs w:val="24"/>
                <w:lang w:val="hy-AM"/>
              </w:rPr>
            </w:pPr>
          </w:p>
          <w:p w14:paraId="1E41CC8B" w14:textId="77777777" w:rsidR="008706CD" w:rsidRDefault="008706CD">
            <w:pPr>
              <w:spacing w:line="276" w:lineRule="auto"/>
              <w:rPr>
                <w:rFonts w:ascii="GHEA Grapalat" w:hAnsi="GHEA Grapalat"/>
                <w:sz w:val="24"/>
                <w:szCs w:val="24"/>
                <w:lang w:val="hy-AM"/>
              </w:rPr>
            </w:pPr>
          </w:p>
          <w:p w14:paraId="5D50ADA3" w14:textId="77777777" w:rsidR="008706CD" w:rsidRDefault="008706CD">
            <w:pPr>
              <w:spacing w:line="276" w:lineRule="auto"/>
              <w:rPr>
                <w:rFonts w:ascii="GHEA Grapalat" w:hAnsi="GHEA Grapalat"/>
                <w:sz w:val="24"/>
                <w:szCs w:val="24"/>
                <w:lang w:val="hy-AM"/>
              </w:rPr>
            </w:pPr>
          </w:p>
          <w:p w14:paraId="7B222871" w14:textId="77777777" w:rsidR="008706CD" w:rsidRDefault="008706CD">
            <w:pPr>
              <w:spacing w:line="276" w:lineRule="auto"/>
              <w:rPr>
                <w:rFonts w:ascii="GHEA Grapalat" w:hAnsi="GHEA Grapalat"/>
                <w:sz w:val="24"/>
                <w:szCs w:val="24"/>
                <w:lang w:val="hy-AM"/>
              </w:rPr>
            </w:pPr>
          </w:p>
          <w:p w14:paraId="68767C45" w14:textId="77777777" w:rsidR="008706CD" w:rsidRDefault="008706CD">
            <w:pPr>
              <w:spacing w:line="276" w:lineRule="auto"/>
              <w:rPr>
                <w:rFonts w:ascii="GHEA Grapalat" w:hAnsi="GHEA Grapalat"/>
                <w:sz w:val="24"/>
                <w:szCs w:val="24"/>
                <w:lang w:val="hy-AM"/>
              </w:rPr>
            </w:pPr>
          </w:p>
          <w:p w14:paraId="248A61C6" w14:textId="77777777" w:rsidR="008706CD" w:rsidRDefault="008706CD">
            <w:pPr>
              <w:spacing w:line="276" w:lineRule="auto"/>
              <w:rPr>
                <w:rFonts w:ascii="GHEA Grapalat" w:hAnsi="GHEA Grapalat"/>
                <w:sz w:val="24"/>
                <w:szCs w:val="24"/>
                <w:lang w:val="hy-AM"/>
              </w:rPr>
            </w:pPr>
          </w:p>
          <w:p w14:paraId="6BD5A253" w14:textId="77777777" w:rsidR="008706CD" w:rsidRDefault="008706CD">
            <w:pPr>
              <w:spacing w:line="276" w:lineRule="auto"/>
              <w:rPr>
                <w:rFonts w:ascii="GHEA Grapalat" w:hAnsi="GHEA Grapalat"/>
                <w:sz w:val="24"/>
                <w:szCs w:val="24"/>
                <w:lang w:val="hy-AM"/>
              </w:rPr>
            </w:pPr>
          </w:p>
          <w:p w14:paraId="7DC1293C" w14:textId="77777777" w:rsidR="008706CD" w:rsidRDefault="008706CD">
            <w:pPr>
              <w:spacing w:line="276" w:lineRule="auto"/>
              <w:rPr>
                <w:rFonts w:ascii="GHEA Grapalat" w:hAnsi="GHEA Grapalat"/>
                <w:sz w:val="24"/>
                <w:szCs w:val="24"/>
                <w:lang w:val="hy-AM"/>
              </w:rPr>
            </w:pPr>
          </w:p>
          <w:p w14:paraId="7657CFF7" w14:textId="77777777" w:rsidR="008706CD" w:rsidRDefault="008706CD">
            <w:pPr>
              <w:spacing w:line="276" w:lineRule="auto"/>
              <w:rPr>
                <w:rFonts w:ascii="GHEA Grapalat" w:hAnsi="GHEA Grapalat"/>
                <w:sz w:val="24"/>
                <w:szCs w:val="24"/>
                <w:lang w:val="hy-AM"/>
              </w:rPr>
            </w:pPr>
          </w:p>
          <w:p w14:paraId="21D22999"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Ընդունվել է</w:t>
            </w:r>
          </w:p>
          <w:p w14:paraId="16929798" w14:textId="77777777" w:rsidR="008706CD" w:rsidRDefault="008706CD">
            <w:pPr>
              <w:spacing w:after="200" w:line="276" w:lineRule="auto"/>
              <w:rPr>
                <w:rFonts w:ascii="GHEA Grapalat" w:hAnsi="GHEA Grapalat"/>
                <w:sz w:val="24"/>
                <w:szCs w:val="24"/>
                <w:lang w:val="hy-AM"/>
              </w:rPr>
            </w:pPr>
          </w:p>
          <w:p w14:paraId="10CE60DD" w14:textId="77777777" w:rsidR="008706CD" w:rsidRDefault="008706CD">
            <w:pPr>
              <w:spacing w:after="200" w:line="276" w:lineRule="auto"/>
              <w:rPr>
                <w:rFonts w:ascii="GHEA Grapalat" w:hAnsi="GHEA Grapalat"/>
                <w:sz w:val="24"/>
                <w:szCs w:val="24"/>
                <w:lang w:val="hy-AM"/>
              </w:rPr>
            </w:pPr>
          </w:p>
          <w:p w14:paraId="5866AC11" w14:textId="77777777" w:rsidR="008706CD" w:rsidRDefault="008706CD">
            <w:pPr>
              <w:spacing w:after="200" w:line="276" w:lineRule="auto"/>
              <w:rPr>
                <w:rFonts w:ascii="GHEA Grapalat" w:hAnsi="GHEA Grapalat"/>
                <w:sz w:val="24"/>
                <w:szCs w:val="24"/>
                <w:lang w:val="hy-AM"/>
              </w:rPr>
            </w:pPr>
          </w:p>
          <w:p w14:paraId="75E3E156" w14:textId="77777777" w:rsidR="008706CD" w:rsidRDefault="008706CD">
            <w:pPr>
              <w:spacing w:after="200" w:line="276" w:lineRule="auto"/>
              <w:rPr>
                <w:rFonts w:ascii="GHEA Grapalat" w:hAnsi="GHEA Grapalat"/>
                <w:sz w:val="24"/>
                <w:szCs w:val="24"/>
                <w:lang w:val="hy-AM"/>
              </w:rPr>
            </w:pPr>
          </w:p>
          <w:p w14:paraId="4248A64A" w14:textId="77777777" w:rsidR="008706CD" w:rsidRDefault="008706CD">
            <w:pPr>
              <w:spacing w:after="200" w:line="276" w:lineRule="auto"/>
              <w:rPr>
                <w:rFonts w:ascii="GHEA Grapalat" w:hAnsi="GHEA Grapalat"/>
                <w:sz w:val="24"/>
                <w:szCs w:val="24"/>
                <w:lang w:val="hy-AM"/>
              </w:rPr>
            </w:pPr>
          </w:p>
          <w:p w14:paraId="78203D12" w14:textId="77777777" w:rsidR="008706CD" w:rsidRDefault="008706CD">
            <w:pPr>
              <w:spacing w:after="200" w:line="276" w:lineRule="auto"/>
              <w:rPr>
                <w:rFonts w:ascii="GHEA Grapalat" w:hAnsi="GHEA Grapalat"/>
                <w:sz w:val="24"/>
                <w:szCs w:val="24"/>
                <w:lang w:val="hy-AM"/>
              </w:rPr>
            </w:pPr>
          </w:p>
          <w:p w14:paraId="07D3D3BA" w14:textId="77777777" w:rsidR="008706CD" w:rsidRDefault="008706CD">
            <w:pPr>
              <w:spacing w:after="200" w:line="276" w:lineRule="auto"/>
              <w:rPr>
                <w:rFonts w:ascii="GHEA Grapalat" w:hAnsi="GHEA Grapalat"/>
                <w:sz w:val="24"/>
                <w:szCs w:val="24"/>
                <w:lang w:val="hy-AM"/>
              </w:rPr>
            </w:pPr>
          </w:p>
          <w:p w14:paraId="646E4788" w14:textId="77777777" w:rsidR="008706CD" w:rsidRDefault="008706CD">
            <w:pPr>
              <w:spacing w:after="200" w:line="276" w:lineRule="auto"/>
              <w:rPr>
                <w:rFonts w:ascii="GHEA Grapalat" w:hAnsi="GHEA Grapalat"/>
                <w:sz w:val="24"/>
                <w:szCs w:val="24"/>
                <w:lang w:val="hy-AM"/>
              </w:rPr>
            </w:pPr>
          </w:p>
          <w:p w14:paraId="75BB18C0" w14:textId="77777777" w:rsidR="008706CD" w:rsidRDefault="008706CD">
            <w:pPr>
              <w:spacing w:after="200" w:line="276" w:lineRule="auto"/>
              <w:rPr>
                <w:rFonts w:ascii="GHEA Grapalat" w:hAnsi="GHEA Grapalat"/>
                <w:sz w:val="24"/>
                <w:szCs w:val="24"/>
                <w:lang w:val="hy-AM"/>
              </w:rPr>
            </w:pPr>
          </w:p>
          <w:p w14:paraId="25B1709E" w14:textId="77777777" w:rsidR="008706CD" w:rsidRDefault="008706CD">
            <w:pPr>
              <w:spacing w:after="200" w:line="276" w:lineRule="auto"/>
              <w:rPr>
                <w:rFonts w:ascii="GHEA Grapalat" w:hAnsi="GHEA Grapalat"/>
                <w:sz w:val="24"/>
                <w:szCs w:val="24"/>
                <w:lang w:val="hy-AM"/>
              </w:rPr>
            </w:pPr>
          </w:p>
          <w:p w14:paraId="233A2269" w14:textId="77777777" w:rsidR="008706CD" w:rsidRDefault="008706CD">
            <w:pPr>
              <w:spacing w:after="200" w:line="276" w:lineRule="auto"/>
              <w:rPr>
                <w:rFonts w:ascii="GHEA Grapalat" w:hAnsi="GHEA Grapalat"/>
                <w:sz w:val="24"/>
                <w:szCs w:val="24"/>
                <w:lang w:val="hy-AM"/>
              </w:rPr>
            </w:pPr>
          </w:p>
          <w:p w14:paraId="0846D4CA" w14:textId="77777777" w:rsidR="008706CD" w:rsidRDefault="008706CD">
            <w:pPr>
              <w:spacing w:after="200" w:line="276" w:lineRule="auto"/>
              <w:rPr>
                <w:rFonts w:ascii="GHEA Grapalat" w:hAnsi="GHEA Grapalat"/>
                <w:sz w:val="24"/>
                <w:szCs w:val="24"/>
                <w:lang w:val="hy-AM"/>
              </w:rPr>
            </w:pPr>
          </w:p>
          <w:p w14:paraId="205DF72B" w14:textId="77777777" w:rsidR="008706CD" w:rsidRDefault="008706CD">
            <w:pPr>
              <w:spacing w:after="200" w:line="276" w:lineRule="auto"/>
              <w:rPr>
                <w:rFonts w:ascii="GHEA Grapalat" w:hAnsi="GHEA Grapalat"/>
                <w:sz w:val="24"/>
                <w:szCs w:val="24"/>
                <w:lang w:val="hy-AM"/>
              </w:rPr>
            </w:pPr>
          </w:p>
          <w:p w14:paraId="4FDFDF6C" w14:textId="77777777" w:rsidR="008706CD" w:rsidRDefault="008706CD">
            <w:pPr>
              <w:spacing w:after="200" w:line="276" w:lineRule="auto"/>
              <w:rPr>
                <w:rFonts w:ascii="GHEA Grapalat" w:hAnsi="GHEA Grapalat"/>
                <w:sz w:val="24"/>
                <w:szCs w:val="24"/>
                <w:lang w:val="hy-AM"/>
              </w:rPr>
            </w:pPr>
          </w:p>
          <w:p w14:paraId="5A8B11EB" w14:textId="77777777" w:rsidR="008706CD" w:rsidRDefault="008706CD">
            <w:pPr>
              <w:spacing w:after="200" w:line="276" w:lineRule="auto"/>
              <w:rPr>
                <w:rFonts w:ascii="GHEA Grapalat" w:hAnsi="GHEA Grapalat"/>
                <w:sz w:val="24"/>
                <w:szCs w:val="24"/>
                <w:lang w:val="hy-AM"/>
              </w:rPr>
            </w:pPr>
          </w:p>
          <w:p w14:paraId="243B3C7D"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lastRenderedPageBreak/>
              <w:t>Ընդունվել է</w:t>
            </w:r>
          </w:p>
          <w:p w14:paraId="0F8C5244" w14:textId="77777777" w:rsidR="008706CD" w:rsidRDefault="008706CD">
            <w:pPr>
              <w:spacing w:after="200" w:line="276" w:lineRule="auto"/>
              <w:rPr>
                <w:rFonts w:ascii="GHEA Grapalat" w:hAnsi="GHEA Grapalat"/>
                <w:sz w:val="24"/>
                <w:szCs w:val="24"/>
                <w:lang w:val="hy-AM"/>
              </w:rPr>
            </w:pPr>
          </w:p>
          <w:p w14:paraId="153CBFCA" w14:textId="77777777" w:rsidR="008706CD" w:rsidRDefault="008706CD">
            <w:pPr>
              <w:spacing w:after="200" w:line="276" w:lineRule="auto"/>
              <w:rPr>
                <w:rFonts w:ascii="GHEA Grapalat" w:hAnsi="GHEA Grapalat"/>
                <w:sz w:val="24"/>
                <w:szCs w:val="24"/>
                <w:lang w:val="hy-AM"/>
              </w:rPr>
            </w:pPr>
          </w:p>
          <w:p w14:paraId="56966DFD" w14:textId="77777777" w:rsidR="008706CD" w:rsidRDefault="008706CD">
            <w:pPr>
              <w:spacing w:after="200" w:line="276" w:lineRule="auto"/>
              <w:rPr>
                <w:rFonts w:ascii="GHEA Grapalat" w:hAnsi="GHEA Grapalat"/>
                <w:sz w:val="24"/>
                <w:szCs w:val="24"/>
                <w:lang w:val="hy-AM"/>
              </w:rPr>
            </w:pPr>
          </w:p>
          <w:p w14:paraId="6406794C" w14:textId="77777777" w:rsidR="008706CD" w:rsidRDefault="008706CD">
            <w:pPr>
              <w:spacing w:after="200" w:line="276" w:lineRule="auto"/>
              <w:rPr>
                <w:rFonts w:ascii="GHEA Grapalat" w:hAnsi="GHEA Grapalat"/>
                <w:sz w:val="24"/>
                <w:szCs w:val="24"/>
                <w:lang w:val="hy-AM"/>
              </w:rPr>
            </w:pPr>
          </w:p>
          <w:p w14:paraId="67683226" w14:textId="77777777" w:rsidR="008706CD" w:rsidRDefault="008706CD">
            <w:pPr>
              <w:spacing w:after="200" w:line="276" w:lineRule="auto"/>
              <w:rPr>
                <w:rFonts w:ascii="GHEA Grapalat" w:hAnsi="GHEA Grapalat"/>
                <w:sz w:val="24"/>
                <w:szCs w:val="24"/>
                <w:lang w:val="hy-AM"/>
              </w:rPr>
            </w:pPr>
          </w:p>
          <w:p w14:paraId="2358B7F8" w14:textId="77777777" w:rsidR="008706CD" w:rsidRDefault="008706CD">
            <w:pPr>
              <w:spacing w:after="200" w:line="276" w:lineRule="auto"/>
              <w:rPr>
                <w:rFonts w:ascii="GHEA Grapalat" w:hAnsi="GHEA Grapalat"/>
                <w:sz w:val="24"/>
                <w:szCs w:val="24"/>
                <w:lang w:val="hy-AM"/>
              </w:rPr>
            </w:pPr>
          </w:p>
          <w:p w14:paraId="1D96689B"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2E37CF09" w14:textId="77777777" w:rsidR="008706CD" w:rsidRDefault="008706CD">
            <w:pPr>
              <w:spacing w:after="200" w:line="276" w:lineRule="auto"/>
              <w:rPr>
                <w:rFonts w:ascii="GHEA Grapalat" w:hAnsi="GHEA Grapalat"/>
                <w:sz w:val="24"/>
                <w:szCs w:val="24"/>
                <w:lang w:val="hy-AM"/>
              </w:rPr>
            </w:pPr>
          </w:p>
          <w:p w14:paraId="2E0E661C" w14:textId="77777777" w:rsidR="008706CD" w:rsidRDefault="008706CD">
            <w:pPr>
              <w:spacing w:after="200" w:line="276" w:lineRule="auto"/>
              <w:rPr>
                <w:rFonts w:ascii="GHEA Grapalat" w:hAnsi="GHEA Grapalat"/>
                <w:sz w:val="24"/>
                <w:szCs w:val="24"/>
                <w:lang w:val="hy-AM"/>
              </w:rPr>
            </w:pPr>
          </w:p>
          <w:p w14:paraId="797011D7" w14:textId="77777777" w:rsidR="008706CD" w:rsidRDefault="008706CD">
            <w:pPr>
              <w:spacing w:after="200" w:line="276" w:lineRule="auto"/>
              <w:rPr>
                <w:rFonts w:ascii="GHEA Grapalat" w:hAnsi="GHEA Grapalat"/>
                <w:sz w:val="24"/>
                <w:szCs w:val="24"/>
                <w:lang w:val="hy-AM"/>
              </w:rPr>
            </w:pPr>
          </w:p>
          <w:p w14:paraId="5B6964DB" w14:textId="77777777" w:rsidR="008706CD" w:rsidRDefault="008706CD">
            <w:pPr>
              <w:spacing w:after="200" w:line="276" w:lineRule="auto"/>
              <w:rPr>
                <w:rFonts w:ascii="GHEA Grapalat" w:hAnsi="GHEA Grapalat"/>
                <w:sz w:val="24"/>
                <w:szCs w:val="24"/>
                <w:lang w:val="hy-AM"/>
              </w:rPr>
            </w:pPr>
          </w:p>
          <w:p w14:paraId="754F1A38" w14:textId="77777777" w:rsidR="008706CD" w:rsidRDefault="008706CD">
            <w:pPr>
              <w:spacing w:after="200" w:line="276" w:lineRule="auto"/>
              <w:rPr>
                <w:rFonts w:ascii="GHEA Grapalat" w:hAnsi="GHEA Grapalat"/>
                <w:sz w:val="24"/>
                <w:szCs w:val="24"/>
                <w:lang w:val="hy-AM"/>
              </w:rPr>
            </w:pPr>
          </w:p>
          <w:p w14:paraId="76ADCF6D" w14:textId="77777777" w:rsidR="008706CD" w:rsidRDefault="008706CD">
            <w:pPr>
              <w:spacing w:after="200" w:line="276" w:lineRule="auto"/>
              <w:rPr>
                <w:rFonts w:ascii="GHEA Grapalat" w:hAnsi="GHEA Grapalat"/>
                <w:sz w:val="24"/>
                <w:szCs w:val="24"/>
                <w:lang w:val="hy-AM"/>
              </w:rPr>
            </w:pPr>
          </w:p>
          <w:p w14:paraId="04FB76D2" w14:textId="77777777" w:rsidR="008706CD" w:rsidRDefault="008706CD">
            <w:pPr>
              <w:spacing w:after="200" w:line="276" w:lineRule="auto"/>
              <w:rPr>
                <w:rFonts w:ascii="GHEA Grapalat" w:hAnsi="GHEA Grapalat"/>
                <w:sz w:val="24"/>
                <w:szCs w:val="24"/>
                <w:lang w:val="hy-AM"/>
              </w:rPr>
            </w:pPr>
          </w:p>
          <w:p w14:paraId="3E0A1142"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2344E8F2" w14:textId="77777777" w:rsidR="008706CD" w:rsidRDefault="008706CD">
            <w:pPr>
              <w:spacing w:after="200" w:line="276" w:lineRule="auto"/>
              <w:rPr>
                <w:rFonts w:ascii="GHEA Grapalat" w:hAnsi="GHEA Grapalat"/>
                <w:sz w:val="24"/>
                <w:szCs w:val="24"/>
                <w:lang w:val="hy-AM"/>
              </w:rPr>
            </w:pPr>
          </w:p>
          <w:p w14:paraId="25A948D5" w14:textId="77777777" w:rsidR="008706CD" w:rsidRDefault="008706CD">
            <w:pPr>
              <w:spacing w:after="200" w:line="276" w:lineRule="auto"/>
              <w:rPr>
                <w:rFonts w:ascii="GHEA Grapalat" w:hAnsi="GHEA Grapalat"/>
                <w:sz w:val="24"/>
                <w:szCs w:val="24"/>
                <w:lang w:val="hy-AM"/>
              </w:rPr>
            </w:pPr>
          </w:p>
          <w:p w14:paraId="6A5BE0B4" w14:textId="77777777" w:rsidR="008706CD" w:rsidRDefault="008706CD">
            <w:pPr>
              <w:spacing w:after="200" w:line="276" w:lineRule="auto"/>
              <w:rPr>
                <w:rFonts w:ascii="GHEA Grapalat" w:hAnsi="GHEA Grapalat"/>
                <w:sz w:val="24"/>
                <w:szCs w:val="24"/>
                <w:lang w:val="hy-AM"/>
              </w:rPr>
            </w:pPr>
          </w:p>
          <w:p w14:paraId="61C8449C" w14:textId="77777777" w:rsidR="008706CD" w:rsidRDefault="008706CD">
            <w:pPr>
              <w:spacing w:after="200" w:line="276" w:lineRule="auto"/>
              <w:rPr>
                <w:rFonts w:ascii="GHEA Grapalat" w:hAnsi="GHEA Grapalat"/>
                <w:sz w:val="24"/>
                <w:szCs w:val="24"/>
                <w:lang w:val="hy-AM"/>
              </w:rPr>
            </w:pPr>
          </w:p>
          <w:p w14:paraId="5AFD121A" w14:textId="77777777" w:rsidR="008706CD" w:rsidRDefault="008706CD">
            <w:pPr>
              <w:spacing w:after="200" w:line="276" w:lineRule="auto"/>
              <w:rPr>
                <w:rFonts w:ascii="GHEA Grapalat" w:hAnsi="GHEA Grapalat"/>
                <w:sz w:val="24"/>
                <w:szCs w:val="24"/>
                <w:lang w:val="hy-AM"/>
              </w:rPr>
            </w:pPr>
          </w:p>
          <w:p w14:paraId="39AC4BD5"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21E602CC" w14:textId="77777777" w:rsidR="008706CD" w:rsidRDefault="008706CD">
            <w:pPr>
              <w:spacing w:after="200" w:line="276" w:lineRule="auto"/>
              <w:rPr>
                <w:rFonts w:ascii="GHEA Grapalat" w:hAnsi="GHEA Grapalat"/>
                <w:sz w:val="24"/>
                <w:szCs w:val="24"/>
                <w:lang w:val="hy-AM"/>
              </w:rPr>
            </w:pPr>
          </w:p>
          <w:p w14:paraId="10060C7A" w14:textId="77777777" w:rsidR="008706CD" w:rsidRDefault="008706CD">
            <w:pPr>
              <w:spacing w:after="200" w:line="276" w:lineRule="auto"/>
              <w:rPr>
                <w:rFonts w:ascii="GHEA Grapalat" w:hAnsi="GHEA Grapalat"/>
                <w:sz w:val="24"/>
                <w:szCs w:val="24"/>
                <w:lang w:val="hy-AM"/>
              </w:rPr>
            </w:pPr>
          </w:p>
          <w:p w14:paraId="531958EB" w14:textId="77777777" w:rsidR="008706CD" w:rsidRDefault="008706CD">
            <w:pPr>
              <w:spacing w:after="200" w:line="276" w:lineRule="auto"/>
              <w:rPr>
                <w:rFonts w:ascii="GHEA Grapalat" w:hAnsi="GHEA Grapalat"/>
                <w:sz w:val="24"/>
                <w:szCs w:val="24"/>
                <w:lang w:val="hy-AM"/>
              </w:rPr>
            </w:pPr>
          </w:p>
          <w:p w14:paraId="0E751CD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3DE04C68" w14:textId="77777777" w:rsidR="008706CD" w:rsidRDefault="008706CD">
            <w:pPr>
              <w:spacing w:after="200" w:line="276" w:lineRule="auto"/>
              <w:rPr>
                <w:rFonts w:ascii="GHEA Grapalat" w:hAnsi="GHEA Grapalat"/>
                <w:sz w:val="24"/>
                <w:szCs w:val="24"/>
                <w:lang w:val="hy-AM"/>
              </w:rPr>
            </w:pPr>
          </w:p>
          <w:p w14:paraId="60E005A0" w14:textId="77777777" w:rsidR="008706CD" w:rsidRDefault="008706CD">
            <w:pPr>
              <w:spacing w:after="200" w:line="276" w:lineRule="auto"/>
              <w:rPr>
                <w:rFonts w:ascii="GHEA Grapalat" w:hAnsi="GHEA Grapalat"/>
                <w:sz w:val="24"/>
                <w:szCs w:val="24"/>
                <w:lang w:val="hy-AM"/>
              </w:rPr>
            </w:pPr>
          </w:p>
          <w:p w14:paraId="0D44AEC8" w14:textId="77777777" w:rsidR="008706CD" w:rsidRDefault="008706CD">
            <w:pPr>
              <w:spacing w:after="200" w:line="276" w:lineRule="auto"/>
              <w:rPr>
                <w:rFonts w:ascii="GHEA Grapalat" w:hAnsi="GHEA Grapalat"/>
                <w:sz w:val="24"/>
                <w:szCs w:val="24"/>
                <w:lang w:val="hy-AM"/>
              </w:rPr>
            </w:pPr>
          </w:p>
          <w:p w14:paraId="1EF1F877" w14:textId="77777777" w:rsidR="008706CD" w:rsidRDefault="008706CD">
            <w:pPr>
              <w:spacing w:after="200" w:line="276" w:lineRule="auto"/>
              <w:rPr>
                <w:rFonts w:ascii="GHEA Grapalat" w:hAnsi="GHEA Grapalat"/>
                <w:sz w:val="24"/>
                <w:szCs w:val="24"/>
                <w:lang w:val="hy-AM"/>
              </w:rPr>
            </w:pPr>
          </w:p>
          <w:p w14:paraId="43D59D7C" w14:textId="77777777" w:rsidR="008706CD" w:rsidRDefault="008706CD">
            <w:pPr>
              <w:spacing w:after="200" w:line="276" w:lineRule="auto"/>
              <w:rPr>
                <w:rFonts w:ascii="GHEA Grapalat" w:hAnsi="GHEA Grapalat"/>
                <w:sz w:val="24"/>
                <w:szCs w:val="24"/>
                <w:lang w:val="hy-AM"/>
              </w:rPr>
            </w:pPr>
          </w:p>
          <w:p w14:paraId="750776FC" w14:textId="77777777" w:rsidR="008706CD" w:rsidRDefault="008706CD">
            <w:pPr>
              <w:spacing w:after="200" w:line="276" w:lineRule="auto"/>
              <w:rPr>
                <w:rFonts w:ascii="GHEA Grapalat" w:hAnsi="GHEA Grapalat"/>
                <w:sz w:val="24"/>
                <w:szCs w:val="24"/>
                <w:lang w:val="hy-AM"/>
              </w:rPr>
            </w:pPr>
          </w:p>
          <w:p w14:paraId="3A6C92B0" w14:textId="77777777" w:rsidR="008706CD" w:rsidRDefault="008706CD">
            <w:pPr>
              <w:spacing w:after="200" w:line="276" w:lineRule="auto"/>
              <w:rPr>
                <w:rFonts w:ascii="GHEA Grapalat" w:hAnsi="GHEA Grapalat"/>
                <w:sz w:val="24"/>
                <w:szCs w:val="24"/>
                <w:lang w:val="hy-AM"/>
              </w:rPr>
            </w:pPr>
          </w:p>
          <w:p w14:paraId="72444E90" w14:textId="77777777" w:rsidR="008706CD" w:rsidRDefault="008706CD">
            <w:pPr>
              <w:spacing w:after="200" w:line="276" w:lineRule="auto"/>
              <w:rPr>
                <w:rFonts w:ascii="GHEA Grapalat" w:hAnsi="GHEA Grapalat"/>
                <w:sz w:val="24"/>
                <w:szCs w:val="24"/>
                <w:lang w:val="hy-AM"/>
              </w:rPr>
            </w:pPr>
          </w:p>
          <w:p w14:paraId="4186E85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lastRenderedPageBreak/>
              <w:t>Ընդունվել է</w:t>
            </w:r>
          </w:p>
          <w:p w14:paraId="6F8C3F86" w14:textId="77777777" w:rsidR="008706CD" w:rsidRDefault="008706CD">
            <w:pPr>
              <w:spacing w:after="200" w:line="276" w:lineRule="auto"/>
              <w:rPr>
                <w:rFonts w:ascii="GHEA Grapalat" w:hAnsi="GHEA Grapalat"/>
                <w:sz w:val="24"/>
                <w:szCs w:val="24"/>
                <w:lang w:val="hy-AM"/>
              </w:rPr>
            </w:pPr>
          </w:p>
          <w:p w14:paraId="726DE36D" w14:textId="77777777" w:rsidR="008706CD" w:rsidRDefault="008706CD">
            <w:pPr>
              <w:spacing w:after="200" w:line="276" w:lineRule="auto"/>
              <w:rPr>
                <w:rFonts w:ascii="GHEA Grapalat" w:hAnsi="GHEA Grapalat"/>
                <w:sz w:val="24"/>
                <w:szCs w:val="24"/>
                <w:lang w:val="hy-AM"/>
              </w:rPr>
            </w:pPr>
          </w:p>
          <w:p w14:paraId="7CBAAE3A" w14:textId="77777777" w:rsidR="008706CD" w:rsidRDefault="008706CD">
            <w:pPr>
              <w:spacing w:after="200" w:line="276" w:lineRule="auto"/>
              <w:rPr>
                <w:rFonts w:ascii="GHEA Grapalat" w:hAnsi="GHEA Grapalat"/>
                <w:sz w:val="24"/>
                <w:szCs w:val="24"/>
                <w:lang w:val="hy-AM"/>
              </w:rPr>
            </w:pPr>
          </w:p>
          <w:p w14:paraId="20BADAFD" w14:textId="77777777" w:rsidR="008706CD" w:rsidRDefault="008706CD">
            <w:pPr>
              <w:spacing w:after="200" w:line="276" w:lineRule="auto"/>
              <w:rPr>
                <w:rFonts w:ascii="GHEA Grapalat" w:hAnsi="GHEA Grapalat"/>
                <w:sz w:val="24"/>
                <w:szCs w:val="24"/>
                <w:lang w:val="hy-AM"/>
              </w:rPr>
            </w:pPr>
          </w:p>
          <w:p w14:paraId="3B6FCF63"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4B73DAA3" w14:textId="77777777" w:rsidR="008706CD" w:rsidRDefault="008706CD">
            <w:pPr>
              <w:spacing w:after="200" w:line="276" w:lineRule="auto"/>
              <w:rPr>
                <w:rFonts w:ascii="GHEA Grapalat" w:hAnsi="GHEA Grapalat"/>
                <w:sz w:val="24"/>
                <w:szCs w:val="24"/>
                <w:lang w:val="hy-AM"/>
              </w:rPr>
            </w:pPr>
          </w:p>
          <w:p w14:paraId="3697789B"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6BFAA088" w14:textId="77777777" w:rsidR="008706CD" w:rsidRDefault="008706CD">
            <w:pPr>
              <w:spacing w:after="200" w:line="276" w:lineRule="auto"/>
              <w:rPr>
                <w:rFonts w:ascii="GHEA Grapalat" w:hAnsi="GHEA Grapalat"/>
                <w:sz w:val="24"/>
                <w:szCs w:val="24"/>
                <w:lang w:val="hy-AM"/>
              </w:rPr>
            </w:pPr>
          </w:p>
          <w:p w14:paraId="08ED7387" w14:textId="77777777" w:rsidR="008706CD" w:rsidRDefault="008706CD">
            <w:pPr>
              <w:spacing w:after="200" w:line="276" w:lineRule="auto"/>
              <w:rPr>
                <w:rFonts w:ascii="GHEA Grapalat" w:hAnsi="GHEA Grapalat"/>
                <w:sz w:val="24"/>
                <w:szCs w:val="24"/>
                <w:lang w:val="hy-AM"/>
              </w:rPr>
            </w:pPr>
          </w:p>
          <w:p w14:paraId="1875A7BC" w14:textId="77777777" w:rsidR="008706CD" w:rsidRDefault="008706CD">
            <w:pPr>
              <w:spacing w:after="200" w:line="276" w:lineRule="auto"/>
              <w:rPr>
                <w:rFonts w:ascii="GHEA Grapalat" w:hAnsi="GHEA Grapalat"/>
                <w:sz w:val="24"/>
                <w:szCs w:val="24"/>
                <w:lang w:val="hy-AM"/>
              </w:rPr>
            </w:pPr>
          </w:p>
          <w:p w14:paraId="74B098C8" w14:textId="77777777" w:rsidR="008706CD" w:rsidRDefault="008706CD">
            <w:pPr>
              <w:spacing w:after="200" w:line="276" w:lineRule="auto"/>
              <w:rPr>
                <w:rFonts w:ascii="GHEA Grapalat" w:hAnsi="GHEA Grapalat"/>
                <w:sz w:val="24"/>
                <w:szCs w:val="24"/>
                <w:lang w:val="hy-AM"/>
              </w:rPr>
            </w:pPr>
          </w:p>
          <w:p w14:paraId="35E2276B" w14:textId="77777777" w:rsidR="008706CD" w:rsidRDefault="008706CD">
            <w:pPr>
              <w:spacing w:after="200" w:line="276" w:lineRule="auto"/>
              <w:rPr>
                <w:rFonts w:ascii="GHEA Grapalat" w:hAnsi="GHEA Grapalat"/>
                <w:sz w:val="24"/>
                <w:szCs w:val="24"/>
                <w:lang w:val="hy-AM"/>
              </w:rPr>
            </w:pPr>
          </w:p>
          <w:p w14:paraId="400F09F7"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1BFE1742" w14:textId="77777777" w:rsidR="008706CD" w:rsidRDefault="008706CD">
            <w:pPr>
              <w:spacing w:after="200" w:line="276" w:lineRule="auto"/>
              <w:rPr>
                <w:rFonts w:ascii="GHEA Grapalat" w:hAnsi="GHEA Grapalat"/>
                <w:sz w:val="24"/>
                <w:szCs w:val="24"/>
                <w:lang w:val="hy-AM"/>
              </w:rPr>
            </w:pPr>
          </w:p>
          <w:p w14:paraId="7DCF003C" w14:textId="77777777" w:rsidR="008706CD" w:rsidRDefault="008706CD">
            <w:pPr>
              <w:spacing w:after="200" w:line="276" w:lineRule="auto"/>
              <w:rPr>
                <w:rFonts w:ascii="GHEA Grapalat" w:hAnsi="GHEA Grapalat"/>
                <w:sz w:val="24"/>
                <w:szCs w:val="24"/>
                <w:lang w:val="hy-AM"/>
              </w:rPr>
            </w:pPr>
          </w:p>
          <w:p w14:paraId="09490605" w14:textId="77777777" w:rsidR="008706CD" w:rsidRDefault="008706CD">
            <w:pPr>
              <w:spacing w:after="200" w:line="276" w:lineRule="auto"/>
              <w:rPr>
                <w:rFonts w:ascii="GHEA Grapalat" w:hAnsi="GHEA Grapalat"/>
                <w:sz w:val="24"/>
                <w:szCs w:val="24"/>
                <w:lang w:val="hy-AM"/>
              </w:rPr>
            </w:pPr>
          </w:p>
          <w:p w14:paraId="5178A9FC" w14:textId="77777777" w:rsidR="008706CD" w:rsidRDefault="008706CD">
            <w:pPr>
              <w:spacing w:after="200" w:line="276" w:lineRule="auto"/>
              <w:rPr>
                <w:rFonts w:ascii="GHEA Grapalat" w:hAnsi="GHEA Grapalat"/>
                <w:sz w:val="24"/>
                <w:szCs w:val="24"/>
                <w:lang w:val="hy-AM"/>
              </w:rPr>
            </w:pPr>
          </w:p>
          <w:p w14:paraId="1D1DFCEB"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227C8B14" w14:textId="77777777" w:rsidR="008706CD" w:rsidRDefault="008706CD">
            <w:pPr>
              <w:spacing w:after="200" w:line="276" w:lineRule="auto"/>
              <w:rPr>
                <w:rFonts w:ascii="GHEA Grapalat" w:hAnsi="GHEA Grapalat"/>
                <w:sz w:val="24"/>
                <w:szCs w:val="24"/>
                <w:lang w:val="hy-AM"/>
              </w:rPr>
            </w:pPr>
          </w:p>
          <w:p w14:paraId="1EF05197" w14:textId="77777777" w:rsidR="008706CD" w:rsidRDefault="008706CD">
            <w:pPr>
              <w:spacing w:after="200" w:line="276" w:lineRule="auto"/>
              <w:rPr>
                <w:rFonts w:ascii="GHEA Grapalat" w:hAnsi="GHEA Grapalat"/>
                <w:sz w:val="24"/>
                <w:szCs w:val="24"/>
                <w:lang w:val="hy-AM"/>
              </w:rPr>
            </w:pPr>
          </w:p>
          <w:p w14:paraId="0476C0BC"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5ACCAC96" w14:textId="77777777" w:rsidR="008706CD" w:rsidRDefault="008706CD">
            <w:pPr>
              <w:spacing w:after="200" w:line="276" w:lineRule="auto"/>
              <w:rPr>
                <w:rFonts w:ascii="GHEA Grapalat" w:hAnsi="GHEA Grapalat"/>
                <w:sz w:val="24"/>
                <w:szCs w:val="24"/>
                <w:lang w:val="hy-AM"/>
              </w:rPr>
            </w:pPr>
          </w:p>
          <w:p w14:paraId="7905CA7C"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6E35E8A3" w14:textId="77777777" w:rsidR="008706CD" w:rsidRDefault="008706CD">
            <w:pPr>
              <w:spacing w:after="200" w:line="276" w:lineRule="auto"/>
              <w:rPr>
                <w:rFonts w:ascii="GHEA Grapalat" w:hAnsi="GHEA Grapalat"/>
                <w:sz w:val="24"/>
                <w:szCs w:val="24"/>
                <w:lang w:val="hy-AM"/>
              </w:rPr>
            </w:pPr>
          </w:p>
          <w:p w14:paraId="252A9D24" w14:textId="77777777" w:rsidR="008706CD" w:rsidRDefault="008706CD">
            <w:pPr>
              <w:spacing w:after="200" w:line="276" w:lineRule="auto"/>
              <w:rPr>
                <w:rFonts w:ascii="GHEA Grapalat" w:hAnsi="GHEA Grapalat"/>
                <w:sz w:val="24"/>
                <w:szCs w:val="24"/>
                <w:lang w:val="hy-AM"/>
              </w:rPr>
            </w:pPr>
          </w:p>
          <w:p w14:paraId="6EDB4584" w14:textId="77777777" w:rsidR="008706CD" w:rsidRDefault="008706CD">
            <w:pPr>
              <w:spacing w:after="200" w:line="276" w:lineRule="auto"/>
              <w:rPr>
                <w:rFonts w:ascii="GHEA Grapalat" w:hAnsi="GHEA Grapalat"/>
                <w:sz w:val="24"/>
                <w:szCs w:val="24"/>
                <w:lang w:val="hy-AM"/>
              </w:rPr>
            </w:pPr>
          </w:p>
          <w:p w14:paraId="6D06D82E" w14:textId="77777777" w:rsidR="008706CD" w:rsidRDefault="008706CD">
            <w:pPr>
              <w:spacing w:after="200" w:line="276" w:lineRule="auto"/>
              <w:rPr>
                <w:rFonts w:ascii="GHEA Grapalat" w:hAnsi="GHEA Grapalat"/>
                <w:sz w:val="24"/>
                <w:szCs w:val="24"/>
                <w:lang w:val="hy-AM"/>
              </w:rPr>
            </w:pPr>
          </w:p>
          <w:p w14:paraId="3AA04709"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Ընդունվել է </w:t>
            </w:r>
          </w:p>
          <w:p w14:paraId="31D1F485" w14:textId="77777777" w:rsidR="008706CD" w:rsidRDefault="008706CD">
            <w:pPr>
              <w:spacing w:after="200" w:line="276" w:lineRule="auto"/>
              <w:rPr>
                <w:rFonts w:ascii="GHEA Grapalat" w:hAnsi="GHEA Grapalat"/>
                <w:sz w:val="24"/>
                <w:szCs w:val="24"/>
                <w:lang w:val="hy-AM"/>
              </w:rPr>
            </w:pPr>
          </w:p>
          <w:p w14:paraId="5E9E5A65" w14:textId="77777777" w:rsidR="008706CD" w:rsidRDefault="008706CD">
            <w:pPr>
              <w:spacing w:after="200" w:line="276" w:lineRule="auto"/>
              <w:rPr>
                <w:rFonts w:ascii="GHEA Grapalat" w:hAnsi="GHEA Grapalat"/>
                <w:sz w:val="24"/>
                <w:szCs w:val="24"/>
                <w:lang w:val="hy-AM"/>
              </w:rPr>
            </w:pPr>
          </w:p>
          <w:p w14:paraId="7BFECADA" w14:textId="77777777" w:rsidR="008706CD" w:rsidRDefault="008706CD">
            <w:pPr>
              <w:spacing w:after="200" w:line="276" w:lineRule="auto"/>
              <w:rPr>
                <w:rFonts w:ascii="GHEA Grapalat" w:hAnsi="GHEA Grapalat"/>
                <w:sz w:val="24"/>
                <w:szCs w:val="24"/>
                <w:lang w:val="hy-AM"/>
              </w:rPr>
            </w:pPr>
          </w:p>
          <w:p w14:paraId="78B8F831" w14:textId="77777777" w:rsidR="008706CD" w:rsidRDefault="008706CD">
            <w:pPr>
              <w:spacing w:after="200" w:line="276" w:lineRule="auto"/>
              <w:rPr>
                <w:rFonts w:ascii="GHEA Grapalat" w:hAnsi="GHEA Grapalat"/>
                <w:sz w:val="24"/>
                <w:szCs w:val="24"/>
                <w:lang w:val="hy-AM"/>
              </w:rPr>
            </w:pPr>
          </w:p>
          <w:p w14:paraId="6B165853" w14:textId="77777777" w:rsidR="008706CD" w:rsidRDefault="008706CD">
            <w:pPr>
              <w:spacing w:after="200" w:line="276" w:lineRule="auto"/>
              <w:rPr>
                <w:rFonts w:ascii="GHEA Grapalat" w:hAnsi="GHEA Grapalat"/>
                <w:sz w:val="24"/>
                <w:szCs w:val="24"/>
                <w:lang w:val="hy-AM"/>
              </w:rPr>
            </w:pPr>
          </w:p>
          <w:p w14:paraId="534750FA" w14:textId="77777777" w:rsidR="008706CD" w:rsidRDefault="008706CD">
            <w:pPr>
              <w:spacing w:after="200" w:line="276" w:lineRule="auto"/>
              <w:rPr>
                <w:rFonts w:ascii="GHEA Grapalat" w:hAnsi="GHEA Grapalat"/>
                <w:sz w:val="24"/>
                <w:szCs w:val="24"/>
                <w:lang w:val="hy-AM"/>
              </w:rPr>
            </w:pPr>
          </w:p>
          <w:p w14:paraId="71FA6527" w14:textId="77777777" w:rsidR="008706CD" w:rsidRDefault="008706CD">
            <w:pPr>
              <w:spacing w:after="200" w:line="276" w:lineRule="auto"/>
              <w:rPr>
                <w:rFonts w:ascii="GHEA Grapalat" w:hAnsi="GHEA Grapalat"/>
                <w:sz w:val="24"/>
                <w:szCs w:val="24"/>
                <w:lang w:val="hy-AM"/>
              </w:rPr>
            </w:pPr>
          </w:p>
          <w:p w14:paraId="2E077D4F" w14:textId="77777777" w:rsidR="008706CD" w:rsidRDefault="008706CD">
            <w:pPr>
              <w:spacing w:after="200" w:line="276" w:lineRule="auto"/>
              <w:rPr>
                <w:rFonts w:ascii="GHEA Grapalat" w:hAnsi="GHEA Grapalat"/>
                <w:sz w:val="24"/>
                <w:szCs w:val="24"/>
                <w:lang w:val="hy-AM"/>
              </w:rPr>
            </w:pPr>
          </w:p>
          <w:p w14:paraId="705F0827"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08C8B2D0" w14:textId="77777777" w:rsidR="008706CD" w:rsidRDefault="008706CD">
            <w:pPr>
              <w:spacing w:after="200" w:line="276" w:lineRule="auto"/>
              <w:rPr>
                <w:rFonts w:ascii="GHEA Grapalat" w:hAnsi="GHEA Grapalat"/>
                <w:sz w:val="24"/>
                <w:szCs w:val="24"/>
                <w:lang w:val="hy-AM"/>
              </w:rPr>
            </w:pPr>
          </w:p>
          <w:p w14:paraId="168085BF" w14:textId="77777777" w:rsidR="008706CD" w:rsidRDefault="008706CD">
            <w:pPr>
              <w:spacing w:after="200" w:line="276" w:lineRule="auto"/>
              <w:rPr>
                <w:rFonts w:ascii="GHEA Grapalat" w:hAnsi="GHEA Grapalat"/>
                <w:sz w:val="24"/>
                <w:szCs w:val="24"/>
                <w:lang w:val="hy-AM"/>
              </w:rPr>
            </w:pPr>
          </w:p>
          <w:p w14:paraId="5B979BFE" w14:textId="77777777" w:rsidR="008706CD" w:rsidRDefault="008706CD">
            <w:pPr>
              <w:spacing w:after="200" w:line="276" w:lineRule="auto"/>
              <w:rPr>
                <w:rFonts w:ascii="GHEA Grapalat" w:hAnsi="GHEA Grapalat"/>
                <w:sz w:val="24"/>
                <w:szCs w:val="24"/>
                <w:lang w:val="hy-AM"/>
              </w:rPr>
            </w:pPr>
          </w:p>
          <w:p w14:paraId="62485489" w14:textId="77777777" w:rsidR="008706CD" w:rsidRDefault="008706CD">
            <w:pPr>
              <w:spacing w:after="200" w:line="276" w:lineRule="auto"/>
              <w:rPr>
                <w:rFonts w:ascii="GHEA Grapalat" w:hAnsi="GHEA Grapalat"/>
                <w:sz w:val="24"/>
                <w:szCs w:val="24"/>
                <w:lang w:val="hy-AM"/>
              </w:rPr>
            </w:pPr>
          </w:p>
          <w:p w14:paraId="0BDFEFE1" w14:textId="77777777" w:rsidR="008706CD" w:rsidRDefault="008706CD">
            <w:pPr>
              <w:spacing w:after="200" w:line="276" w:lineRule="auto"/>
              <w:rPr>
                <w:rFonts w:ascii="GHEA Grapalat" w:hAnsi="GHEA Grapalat"/>
                <w:sz w:val="24"/>
                <w:szCs w:val="24"/>
                <w:lang w:val="hy-AM"/>
              </w:rPr>
            </w:pPr>
          </w:p>
          <w:p w14:paraId="290231A1"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Ընդունվել է </w:t>
            </w:r>
          </w:p>
          <w:p w14:paraId="5436AB61" w14:textId="77777777" w:rsidR="008706CD" w:rsidRDefault="008706CD">
            <w:pPr>
              <w:spacing w:after="200" w:line="276" w:lineRule="auto"/>
              <w:rPr>
                <w:rFonts w:ascii="GHEA Grapalat" w:hAnsi="GHEA Grapalat"/>
                <w:sz w:val="24"/>
                <w:szCs w:val="24"/>
                <w:lang w:val="hy-AM"/>
              </w:rPr>
            </w:pPr>
          </w:p>
          <w:p w14:paraId="5059836D" w14:textId="77777777" w:rsidR="008706CD" w:rsidRDefault="008706CD">
            <w:pPr>
              <w:spacing w:after="200" w:line="276" w:lineRule="auto"/>
              <w:rPr>
                <w:rFonts w:ascii="GHEA Grapalat" w:hAnsi="GHEA Grapalat"/>
                <w:sz w:val="24"/>
                <w:szCs w:val="24"/>
                <w:lang w:val="hy-AM"/>
              </w:rPr>
            </w:pPr>
          </w:p>
          <w:p w14:paraId="1513C89D" w14:textId="77777777" w:rsidR="008706CD" w:rsidRDefault="008706CD">
            <w:pPr>
              <w:spacing w:after="200" w:line="276" w:lineRule="auto"/>
              <w:rPr>
                <w:rFonts w:ascii="GHEA Grapalat" w:hAnsi="GHEA Grapalat"/>
                <w:sz w:val="24"/>
                <w:szCs w:val="24"/>
                <w:lang w:val="hy-AM"/>
              </w:rPr>
            </w:pPr>
          </w:p>
          <w:p w14:paraId="3303E49C"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376609A4" w14:textId="77777777" w:rsidR="008706CD" w:rsidRDefault="008706CD">
            <w:pPr>
              <w:spacing w:after="200" w:line="276" w:lineRule="auto"/>
              <w:rPr>
                <w:rFonts w:ascii="GHEA Grapalat" w:hAnsi="GHEA Grapalat"/>
                <w:sz w:val="24"/>
                <w:szCs w:val="24"/>
                <w:lang w:val="hy-AM"/>
              </w:rPr>
            </w:pPr>
          </w:p>
          <w:p w14:paraId="608CB1AB" w14:textId="77777777" w:rsidR="008706CD" w:rsidRDefault="008706CD">
            <w:pPr>
              <w:spacing w:after="200" w:line="276" w:lineRule="auto"/>
              <w:rPr>
                <w:rFonts w:ascii="GHEA Grapalat" w:hAnsi="GHEA Grapalat"/>
                <w:sz w:val="24"/>
                <w:szCs w:val="24"/>
                <w:lang w:val="hy-AM"/>
              </w:rPr>
            </w:pPr>
          </w:p>
          <w:p w14:paraId="1088C5D7" w14:textId="77777777" w:rsidR="008706CD" w:rsidRDefault="008706CD">
            <w:pPr>
              <w:spacing w:after="200" w:line="276" w:lineRule="auto"/>
              <w:rPr>
                <w:rFonts w:ascii="GHEA Grapalat" w:hAnsi="GHEA Grapalat"/>
                <w:sz w:val="24"/>
                <w:szCs w:val="24"/>
                <w:lang w:val="hy-AM"/>
              </w:rPr>
            </w:pPr>
          </w:p>
          <w:p w14:paraId="6A1A7EFA" w14:textId="77777777" w:rsidR="008706CD" w:rsidRDefault="008706CD">
            <w:pPr>
              <w:spacing w:after="200" w:line="276" w:lineRule="auto"/>
              <w:rPr>
                <w:rFonts w:ascii="GHEA Grapalat" w:hAnsi="GHEA Grapalat"/>
                <w:sz w:val="24"/>
                <w:szCs w:val="24"/>
                <w:lang w:val="hy-AM"/>
              </w:rPr>
            </w:pPr>
          </w:p>
          <w:p w14:paraId="15862DAA" w14:textId="77777777" w:rsidR="008706CD" w:rsidRDefault="008706CD">
            <w:pPr>
              <w:spacing w:after="200" w:line="276" w:lineRule="auto"/>
              <w:rPr>
                <w:rFonts w:ascii="GHEA Grapalat" w:hAnsi="GHEA Grapalat"/>
                <w:sz w:val="24"/>
                <w:szCs w:val="24"/>
                <w:lang w:val="hy-AM"/>
              </w:rPr>
            </w:pPr>
          </w:p>
          <w:p w14:paraId="57929B5D" w14:textId="77777777" w:rsidR="008706CD" w:rsidRDefault="008706CD">
            <w:pPr>
              <w:spacing w:after="200" w:line="276" w:lineRule="auto"/>
              <w:rPr>
                <w:rFonts w:ascii="GHEA Grapalat" w:hAnsi="GHEA Grapalat"/>
                <w:sz w:val="24"/>
                <w:szCs w:val="24"/>
                <w:lang w:val="hy-AM"/>
              </w:rPr>
            </w:pPr>
          </w:p>
          <w:p w14:paraId="2E5F1900" w14:textId="77777777" w:rsidR="008706CD" w:rsidRDefault="008706CD">
            <w:pPr>
              <w:spacing w:after="200" w:line="276" w:lineRule="auto"/>
              <w:rPr>
                <w:rFonts w:ascii="GHEA Grapalat" w:hAnsi="GHEA Grapalat"/>
                <w:sz w:val="24"/>
                <w:szCs w:val="24"/>
                <w:lang w:val="hy-AM"/>
              </w:rPr>
            </w:pPr>
          </w:p>
          <w:p w14:paraId="114EE327" w14:textId="77777777" w:rsidR="008706CD" w:rsidRDefault="008706CD">
            <w:pPr>
              <w:spacing w:after="200" w:line="276" w:lineRule="auto"/>
              <w:rPr>
                <w:rFonts w:ascii="GHEA Grapalat" w:hAnsi="GHEA Grapalat"/>
                <w:sz w:val="24"/>
                <w:szCs w:val="24"/>
                <w:lang w:val="hy-AM"/>
              </w:rPr>
            </w:pPr>
          </w:p>
          <w:p w14:paraId="1A6D13F4" w14:textId="77777777" w:rsidR="008706CD" w:rsidRDefault="008706CD">
            <w:pPr>
              <w:spacing w:after="200" w:line="276" w:lineRule="auto"/>
              <w:rPr>
                <w:rFonts w:ascii="GHEA Grapalat" w:hAnsi="GHEA Grapalat"/>
                <w:sz w:val="24"/>
                <w:szCs w:val="24"/>
                <w:lang w:val="hy-AM"/>
              </w:rPr>
            </w:pPr>
          </w:p>
          <w:p w14:paraId="65A347BD" w14:textId="77777777" w:rsidR="008706CD" w:rsidRDefault="008706CD">
            <w:pPr>
              <w:spacing w:after="200" w:line="276" w:lineRule="auto"/>
              <w:rPr>
                <w:rFonts w:ascii="GHEA Grapalat" w:hAnsi="GHEA Grapalat"/>
                <w:sz w:val="24"/>
                <w:szCs w:val="24"/>
                <w:lang w:val="hy-AM"/>
              </w:rPr>
            </w:pPr>
          </w:p>
          <w:p w14:paraId="4403FE2B" w14:textId="77777777" w:rsidR="008706CD" w:rsidRDefault="008706CD">
            <w:pPr>
              <w:spacing w:after="200" w:line="276" w:lineRule="auto"/>
              <w:rPr>
                <w:rFonts w:ascii="GHEA Grapalat" w:hAnsi="GHEA Grapalat"/>
                <w:sz w:val="24"/>
                <w:szCs w:val="24"/>
                <w:lang w:val="hy-AM"/>
              </w:rPr>
            </w:pPr>
          </w:p>
          <w:p w14:paraId="683A8FA9" w14:textId="77777777" w:rsidR="008706CD" w:rsidRDefault="008706CD">
            <w:pPr>
              <w:spacing w:after="200" w:line="276" w:lineRule="auto"/>
              <w:rPr>
                <w:rFonts w:ascii="GHEA Grapalat" w:hAnsi="GHEA Grapalat"/>
                <w:sz w:val="24"/>
                <w:szCs w:val="24"/>
                <w:lang w:val="hy-AM"/>
              </w:rPr>
            </w:pPr>
          </w:p>
          <w:p w14:paraId="29A630A5"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67A4F325" w14:textId="77777777" w:rsidR="008706CD" w:rsidRDefault="008706CD">
            <w:pPr>
              <w:spacing w:after="200" w:line="276" w:lineRule="auto"/>
              <w:rPr>
                <w:rFonts w:ascii="GHEA Grapalat" w:hAnsi="GHEA Grapalat"/>
                <w:sz w:val="24"/>
                <w:szCs w:val="24"/>
                <w:lang w:val="hy-AM"/>
              </w:rPr>
            </w:pPr>
          </w:p>
          <w:p w14:paraId="3E10BE0A" w14:textId="77777777" w:rsidR="008706CD" w:rsidRDefault="008706CD">
            <w:pPr>
              <w:spacing w:after="200" w:line="276" w:lineRule="auto"/>
              <w:rPr>
                <w:rFonts w:ascii="GHEA Grapalat" w:hAnsi="GHEA Grapalat"/>
                <w:sz w:val="24"/>
                <w:szCs w:val="24"/>
                <w:lang w:val="hy-AM"/>
              </w:rPr>
            </w:pPr>
          </w:p>
          <w:p w14:paraId="2357592E" w14:textId="77777777" w:rsidR="008706CD" w:rsidRDefault="008706CD">
            <w:pPr>
              <w:spacing w:after="200" w:line="276" w:lineRule="auto"/>
              <w:rPr>
                <w:rFonts w:ascii="GHEA Grapalat" w:hAnsi="GHEA Grapalat"/>
                <w:sz w:val="24"/>
                <w:szCs w:val="24"/>
                <w:lang w:val="hy-AM"/>
              </w:rPr>
            </w:pPr>
          </w:p>
          <w:p w14:paraId="6905017D"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00171911" w14:textId="77777777" w:rsidR="008706CD" w:rsidRDefault="008706CD">
            <w:pPr>
              <w:spacing w:after="200" w:line="276" w:lineRule="auto"/>
              <w:rPr>
                <w:rFonts w:ascii="GHEA Grapalat" w:hAnsi="GHEA Grapalat"/>
                <w:sz w:val="24"/>
                <w:szCs w:val="24"/>
                <w:lang w:val="hy-AM"/>
              </w:rPr>
            </w:pPr>
          </w:p>
          <w:p w14:paraId="11294FEF" w14:textId="77777777" w:rsidR="008706CD" w:rsidRDefault="008706CD">
            <w:pPr>
              <w:spacing w:after="200" w:line="276" w:lineRule="auto"/>
              <w:rPr>
                <w:rFonts w:ascii="GHEA Grapalat" w:hAnsi="GHEA Grapalat"/>
                <w:sz w:val="24"/>
                <w:szCs w:val="24"/>
                <w:lang w:val="hy-AM"/>
              </w:rPr>
            </w:pPr>
          </w:p>
          <w:p w14:paraId="78EC447C" w14:textId="77777777" w:rsidR="008706CD" w:rsidRDefault="008706CD">
            <w:pPr>
              <w:spacing w:after="200" w:line="276" w:lineRule="auto"/>
              <w:rPr>
                <w:rFonts w:ascii="GHEA Grapalat" w:hAnsi="GHEA Grapalat"/>
                <w:sz w:val="24"/>
                <w:szCs w:val="24"/>
                <w:lang w:val="hy-AM"/>
              </w:rPr>
            </w:pPr>
          </w:p>
          <w:p w14:paraId="1B0C4D8B" w14:textId="77777777" w:rsidR="008706CD" w:rsidRDefault="008706CD">
            <w:pPr>
              <w:spacing w:after="200" w:line="276" w:lineRule="auto"/>
              <w:rPr>
                <w:rFonts w:ascii="GHEA Grapalat" w:hAnsi="GHEA Grapalat"/>
                <w:sz w:val="24"/>
                <w:szCs w:val="24"/>
                <w:lang w:val="hy-AM"/>
              </w:rPr>
            </w:pPr>
          </w:p>
          <w:p w14:paraId="42077E93" w14:textId="77777777" w:rsidR="008706CD" w:rsidRDefault="008706CD">
            <w:pPr>
              <w:spacing w:after="200" w:line="276" w:lineRule="auto"/>
              <w:rPr>
                <w:rFonts w:ascii="GHEA Grapalat" w:hAnsi="GHEA Grapalat"/>
                <w:sz w:val="24"/>
                <w:szCs w:val="24"/>
                <w:lang w:val="hy-AM"/>
              </w:rPr>
            </w:pPr>
          </w:p>
          <w:p w14:paraId="348FA645" w14:textId="77777777" w:rsidR="008706CD" w:rsidRDefault="008706CD">
            <w:pPr>
              <w:spacing w:after="200" w:line="276" w:lineRule="auto"/>
              <w:rPr>
                <w:rFonts w:ascii="GHEA Grapalat" w:hAnsi="GHEA Grapalat"/>
                <w:sz w:val="24"/>
                <w:szCs w:val="24"/>
                <w:lang w:val="hy-AM"/>
              </w:rPr>
            </w:pPr>
          </w:p>
          <w:p w14:paraId="05EA68E1" w14:textId="77777777" w:rsidR="008706CD" w:rsidRDefault="008706CD">
            <w:pPr>
              <w:spacing w:after="200" w:line="276" w:lineRule="auto"/>
              <w:rPr>
                <w:rFonts w:ascii="GHEA Grapalat" w:hAnsi="GHEA Grapalat"/>
                <w:sz w:val="24"/>
                <w:szCs w:val="24"/>
                <w:lang w:val="hy-AM"/>
              </w:rPr>
            </w:pPr>
          </w:p>
          <w:p w14:paraId="0CC641FA" w14:textId="77777777" w:rsidR="008706CD" w:rsidRDefault="008706CD">
            <w:pPr>
              <w:spacing w:after="200" w:line="276" w:lineRule="auto"/>
              <w:rPr>
                <w:rFonts w:ascii="GHEA Grapalat" w:hAnsi="GHEA Grapalat"/>
                <w:sz w:val="24"/>
                <w:szCs w:val="24"/>
                <w:lang w:val="hy-AM"/>
              </w:rPr>
            </w:pPr>
          </w:p>
          <w:p w14:paraId="2CDDDD2D" w14:textId="77777777" w:rsidR="008706CD" w:rsidRDefault="008706CD">
            <w:pPr>
              <w:spacing w:after="200" w:line="276" w:lineRule="auto"/>
              <w:rPr>
                <w:rFonts w:ascii="GHEA Grapalat" w:hAnsi="GHEA Grapalat"/>
                <w:sz w:val="24"/>
                <w:szCs w:val="24"/>
                <w:lang w:val="hy-AM"/>
              </w:rPr>
            </w:pPr>
          </w:p>
          <w:p w14:paraId="567ADA84" w14:textId="77777777" w:rsidR="008706CD" w:rsidRDefault="008706CD">
            <w:pPr>
              <w:spacing w:after="200" w:line="276" w:lineRule="auto"/>
              <w:rPr>
                <w:rFonts w:ascii="GHEA Grapalat" w:hAnsi="GHEA Grapalat"/>
                <w:sz w:val="24"/>
                <w:szCs w:val="24"/>
                <w:lang w:val="hy-AM"/>
              </w:rPr>
            </w:pPr>
          </w:p>
          <w:p w14:paraId="421DEB9F" w14:textId="77777777" w:rsidR="008706CD" w:rsidRDefault="008706CD">
            <w:pPr>
              <w:spacing w:after="200" w:line="276" w:lineRule="auto"/>
              <w:rPr>
                <w:rFonts w:ascii="GHEA Grapalat" w:hAnsi="GHEA Grapalat"/>
                <w:sz w:val="24"/>
                <w:szCs w:val="24"/>
                <w:lang w:val="hy-AM"/>
              </w:rPr>
            </w:pPr>
          </w:p>
          <w:p w14:paraId="10E4FB4C" w14:textId="77777777" w:rsidR="008706CD" w:rsidRDefault="008706CD">
            <w:pPr>
              <w:spacing w:after="200" w:line="276" w:lineRule="auto"/>
              <w:rPr>
                <w:rFonts w:ascii="GHEA Grapalat" w:hAnsi="GHEA Grapalat"/>
                <w:sz w:val="24"/>
                <w:szCs w:val="24"/>
                <w:lang w:val="hy-AM"/>
              </w:rPr>
            </w:pPr>
          </w:p>
          <w:p w14:paraId="3B893F7E" w14:textId="77777777" w:rsidR="008706CD" w:rsidRDefault="008706CD">
            <w:pPr>
              <w:spacing w:after="200" w:line="276" w:lineRule="auto"/>
              <w:rPr>
                <w:rFonts w:ascii="GHEA Grapalat" w:hAnsi="GHEA Grapalat"/>
                <w:sz w:val="24"/>
                <w:szCs w:val="24"/>
                <w:lang w:val="hy-AM"/>
              </w:rPr>
            </w:pPr>
          </w:p>
          <w:p w14:paraId="1B55970C" w14:textId="77777777" w:rsidR="008706CD" w:rsidRDefault="008706CD">
            <w:pPr>
              <w:spacing w:after="200" w:line="276" w:lineRule="auto"/>
              <w:rPr>
                <w:rFonts w:ascii="GHEA Grapalat" w:hAnsi="GHEA Grapalat"/>
                <w:sz w:val="24"/>
                <w:szCs w:val="24"/>
                <w:lang w:val="hy-AM"/>
              </w:rPr>
            </w:pPr>
          </w:p>
          <w:p w14:paraId="3D906BC5" w14:textId="77777777" w:rsidR="008706CD" w:rsidRDefault="008706CD">
            <w:pPr>
              <w:spacing w:after="200" w:line="276" w:lineRule="auto"/>
              <w:rPr>
                <w:rFonts w:ascii="GHEA Grapalat" w:hAnsi="GHEA Grapalat"/>
                <w:sz w:val="24"/>
                <w:szCs w:val="24"/>
                <w:lang w:val="hy-AM"/>
              </w:rPr>
            </w:pPr>
          </w:p>
          <w:p w14:paraId="6883382F" w14:textId="77777777" w:rsidR="008706CD" w:rsidRDefault="008706CD">
            <w:pPr>
              <w:spacing w:after="200" w:line="276" w:lineRule="auto"/>
              <w:rPr>
                <w:rFonts w:ascii="GHEA Grapalat" w:hAnsi="GHEA Grapalat"/>
                <w:sz w:val="24"/>
                <w:szCs w:val="24"/>
                <w:lang w:val="hy-AM"/>
              </w:rPr>
            </w:pPr>
          </w:p>
          <w:p w14:paraId="0D0F5831" w14:textId="77777777" w:rsidR="008706CD" w:rsidRDefault="008706CD">
            <w:pPr>
              <w:spacing w:after="200" w:line="276" w:lineRule="auto"/>
              <w:rPr>
                <w:rFonts w:ascii="GHEA Grapalat" w:hAnsi="GHEA Grapalat"/>
                <w:sz w:val="24"/>
                <w:szCs w:val="24"/>
                <w:lang w:val="hy-AM"/>
              </w:rPr>
            </w:pPr>
          </w:p>
          <w:p w14:paraId="20B6FF9B" w14:textId="77777777" w:rsidR="008706CD" w:rsidRDefault="008706CD">
            <w:pPr>
              <w:spacing w:after="200" w:line="276" w:lineRule="auto"/>
              <w:rPr>
                <w:rFonts w:ascii="GHEA Grapalat" w:hAnsi="GHEA Grapalat"/>
                <w:sz w:val="24"/>
                <w:szCs w:val="24"/>
                <w:lang w:val="hy-AM"/>
              </w:rPr>
            </w:pPr>
          </w:p>
          <w:p w14:paraId="2778B2CE"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5C7045FA" w14:textId="77777777" w:rsidR="008706CD" w:rsidRDefault="008706CD">
            <w:pPr>
              <w:spacing w:after="200" w:line="276" w:lineRule="auto"/>
              <w:rPr>
                <w:rFonts w:ascii="GHEA Grapalat" w:hAnsi="GHEA Grapalat"/>
                <w:sz w:val="24"/>
                <w:szCs w:val="24"/>
                <w:lang w:val="hy-AM"/>
              </w:rPr>
            </w:pPr>
          </w:p>
          <w:p w14:paraId="5A396A0D" w14:textId="77777777" w:rsidR="008706CD" w:rsidRDefault="008706CD">
            <w:pPr>
              <w:spacing w:after="200" w:line="276" w:lineRule="auto"/>
              <w:rPr>
                <w:rFonts w:ascii="GHEA Grapalat" w:hAnsi="GHEA Grapalat"/>
                <w:sz w:val="24"/>
                <w:szCs w:val="24"/>
                <w:lang w:val="hy-AM"/>
              </w:rPr>
            </w:pPr>
          </w:p>
          <w:p w14:paraId="67A65394" w14:textId="77777777" w:rsidR="008706CD" w:rsidRDefault="008706CD">
            <w:pPr>
              <w:spacing w:after="200" w:line="276" w:lineRule="auto"/>
              <w:rPr>
                <w:rFonts w:ascii="GHEA Grapalat" w:hAnsi="GHEA Grapalat"/>
                <w:sz w:val="24"/>
                <w:szCs w:val="24"/>
                <w:lang w:val="hy-AM"/>
              </w:rPr>
            </w:pPr>
          </w:p>
          <w:p w14:paraId="72E15351" w14:textId="77777777" w:rsidR="008706CD" w:rsidRDefault="008706CD">
            <w:pPr>
              <w:spacing w:after="200" w:line="276" w:lineRule="auto"/>
              <w:rPr>
                <w:rFonts w:ascii="GHEA Grapalat" w:hAnsi="GHEA Grapalat"/>
                <w:sz w:val="24"/>
                <w:szCs w:val="24"/>
                <w:lang w:val="hy-AM"/>
              </w:rPr>
            </w:pPr>
          </w:p>
          <w:p w14:paraId="4946429C"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27764200" w14:textId="77777777" w:rsidR="008706CD" w:rsidRDefault="008706CD">
            <w:pPr>
              <w:spacing w:after="200" w:line="276" w:lineRule="auto"/>
              <w:rPr>
                <w:rFonts w:ascii="GHEA Grapalat" w:hAnsi="GHEA Grapalat"/>
                <w:sz w:val="24"/>
                <w:szCs w:val="24"/>
                <w:lang w:val="hy-AM"/>
              </w:rPr>
            </w:pPr>
          </w:p>
          <w:p w14:paraId="7ECEBFFB"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5CA7F30C" w14:textId="77777777" w:rsidR="008706CD" w:rsidRDefault="008706CD">
            <w:pPr>
              <w:spacing w:after="200" w:line="276" w:lineRule="auto"/>
              <w:rPr>
                <w:rFonts w:ascii="GHEA Grapalat" w:hAnsi="GHEA Grapalat"/>
                <w:sz w:val="24"/>
                <w:szCs w:val="24"/>
                <w:lang w:val="hy-AM"/>
              </w:rPr>
            </w:pPr>
          </w:p>
          <w:p w14:paraId="3223FEBC" w14:textId="77777777" w:rsidR="008706CD" w:rsidRDefault="008706CD">
            <w:pPr>
              <w:spacing w:after="200" w:line="276" w:lineRule="auto"/>
              <w:rPr>
                <w:rFonts w:ascii="GHEA Grapalat" w:hAnsi="GHEA Grapalat"/>
                <w:sz w:val="24"/>
                <w:szCs w:val="24"/>
                <w:lang w:val="hy-AM"/>
              </w:rPr>
            </w:pPr>
          </w:p>
          <w:p w14:paraId="29F030F0" w14:textId="77777777" w:rsidR="008706CD" w:rsidRDefault="008706CD">
            <w:pPr>
              <w:spacing w:after="200" w:line="276" w:lineRule="auto"/>
              <w:rPr>
                <w:rFonts w:ascii="GHEA Grapalat" w:hAnsi="GHEA Grapalat"/>
                <w:sz w:val="24"/>
                <w:szCs w:val="24"/>
                <w:lang w:val="hy-AM"/>
              </w:rPr>
            </w:pPr>
          </w:p>
          <w:p w14:paraId="7E923B54"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4AFB050B" w14:textId="77777777" w:rsidR="008706CD" w:rsidRDefault="008706CD">
            <w:pPr>
              <w:spacing w:after="200" w:line="276" w:lineRule="auto"/>
              <w:rPr>
                <w:rFonts w:ascii="GHEA Grapalat" w:hAnsi="GHEA Grapalat"/>
                <w:sz w:val="24"/>
                <w:szCs w:val="24"/>
                <w:lang w:val="hy-AM"/>
              </w:rPr>
            </w:pPr>
          </w:p>
          <w:p w14:paraId="1AFD56D5" w14:textId="77777777" w:rsidR="008706CD" w:rsidRDefault="008706CD">
            <w:pPr>
              <w:spacing w:after="200" w:line="276" w:lineRule="auto"/>
              <w:rPr>
                <w:rFonts w:ascii="GHEA Grapalat" w:hAnsi="GHEA Grapalat"/>
                <w:sz w:val="24"/>
                <w:szCs w:val="24"/>
                <w:lang w:val="hy-AM"/>
              </w:rPr>
            </w:pPr>
          </w:p>
          <w:p w14:paraId="03F8E912" w14:textId="77777777" w:rsidR="008706CD" w:rsidRDefault="008706CD">
            <w:pPr>
              <w:spacing w:after="200" w:line="276" w:lineRule="auto"/>
              <w:rPr>
                <w:rFonts w:ascii="GHEA Grapalat" w:hAnsi="GHEA Grapalat"/>
                <w:sz w:val="24"/>
                <w:szCs w:val="24"/>
                <w:lang w:val="hy-AM"/>
              </w:rPr>
            </w:pPr>
          </w:p>
          <w:p w14:paraId="7F121A26" w14:textId="77777777" w:rsidR="008706CD" w:rsidRDefault="008706CD">
            <w:pPr>
              <w:spacing w:after="200" w:line="276" w:lineRule="auto"/>
              <w:rPr>
                <w:rFonts w:ascii="GHEA Grapalat" w:hAnsi="GHEA Grapalat"/>
                <w:sz w:val="24"/>
                <w:szCs w:val="24"/>
                <w:lang w:val="hy-AM"/>
              </w:rPr>
            </w:pPr>
          </w:p>
          <w:p w14:paraId="74821000" w14:textId="77777777" w:rsidR="008706CD" w:rsidRDefault="008706CD">
            <w:pPr>
              <w:spacing w:after="200" w:line="276" w:lineRule="auto"/>
              <w:rPr>
                <w:rFonts w:ascii="GHEA Grapalat" w:hAnsi="GHEA Grapalat"/>
                <w:sz w:val="24"/>
                <w:szCs w:val="24"/>
                <w:lang w:val="hy-AM"/>
              </w:rPr>
            </w:pPr>
          </w:p>
          <w:p w14:paraId="3CACB4EE" w14:textId="77777777" w:rsidR="008706CD" w:rsidRDefault="008706CD">
            <w:pPr>
              <w:spacing w:after="200" w:line="276" w:lineRule="auto"/>
              <w:rPr>
                <w:rFonts w:ascii="GHEA Grapalat" w:hAnsi="GHEA Grapalat"/>
                <w:sz w:val="24"/>
                <w:szCs w:val="24"/>
                <w:lang w:val="hy-AM"/>
              </w:rPr>
            </w:pPr>
          </w:p>
          <w:p w14:paraId="48A5DBB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1DEAB960" w14:textId="77777777" w:rsidR="008706CD" w:rsidRDefault="008706CD">
            <w:pPr>
              <w:spacing w:after="200" w:line="276" w:lineRule="auto"/>
              <w:rPr>
                <w:rFonts w:ascii="GHEA Grapalat" w:hAnsi="GHEA Grapalat"/>
                <w:sz w:val="24"/>
                <w:szCs w:val="24"/>
                <w:lang w:val="hy-AM"/>
              </w:rPr>
            </w:pPr>
          </w:p>
          <w:p w14:paraId="50D64CB3" w14:textId="77777777" w:rsidR="008706CD" w:rsidRDefault="008706CD">
            <w:pPr>
              <w:spacing w:after="200" w:line="276" w:lineRule="auto"/>
              <w:rPr>
                <w:rFonts w:ascii="GHEA Grapalat" w:hAnsi="GHEA Grapalat"/>
                <w:sz w:val="24"/>
                <w:szCs w:val="24"/>
                <w:lang w:val="hy-AM"/>
              </w:rPr>
            </w:pPr>
          </w:p>
          <w:p w14:paraId="48494B0A" w14:textId="77777777" w:rsidR="008706CD" w:rsidRDefault="008706CD">
            <w:pPr>
              <w:spacing w:after="200" w:line="276" w:lineRule="auto"/>
              <w:rPr>
                <w:rFonts w:ascii="GHEA Grapalat" w:hAnsi="GHEA Grapalat"/>
                <w:sz w:val="24"/>
                <w:szCs w:val="24"/>
                <w:lang w:val="hy-AM"/>
              </w:rPr>
            </w:pPr>
          </w:p>
          <w:p w14:paraId="3ED09A92" w14:textId="77777777" w:rsidR="008706CD" w:rsidRDefault="008706CD">
            <w:pPr>
              <w:spacing w:after="200" w:line="276" w:lineRule="auto"/>
              <w:rPr>
                <w:rFonts w:ascii="GHEA Grapalat" w:hAnsi="GHEA Grapalat"/>
                <w:sz w:val="24"/>
                <w:szCs w:val="24"/>
                <w:lang w:val="hy-AM"/>
              </w:rPr>
            </w:pPr>
          </w:p>
          <w:p w14:paraId="63C6A802" w14:textId="77777777" w:rsidR="008706CD" w:rsidRDefault="008706CD">
            <w:pPr>
              <w:spacing w:after="200" w:line="276" w:lineRule="auto"/>
              <w:rPr>
                <w:rFonts w:ascii="GHEA Grapalat" w:hAnsi="GHEA Grapalat"/>
                <w:sz w:val="24"/>
                <w:szCs w:val="24"/>
                <w:lang w:val="hy-AM"/>
              </w:rPr>
            </w:pPr>
          </w:p>
          <w:p w14:paraId="57282DD1" w14:textId="77777777" w:rsidR="008706CD" w:rsidRDefault="008706CD">
            <w:pPr>
              <w:spacing w:after="200" w:line="276" w:lineRule="auto"/>
              <w:rPr>
                <w:rFonts w:ascii="GHEA Grapalat" w:hAnsi="GHEA Grapalat"/>
                <w:sz w:val="24"/>
                <w:szCs w:val="24"/>
                <w:lang w:val="hy-AM"/>
              </w:rPr>
            </w:pPr>
          </w:p>
          <w:p w14:paraId="3B7283A4" w14:textId="77777777" w:rsidR="008706CD" w:rsidRDefault="008706CD">
            <w:pPr>
              <w:spacing w:after="200" w:line="276" w:lineRule="auto"/>
              <w:rPr>
                <w:rFonts w:ascii="GHEA Grapalat" w:hAnsi="GHEA Grapalat"/>
                <w:sz w:val="24"/>
                <w:szCs w:val="24"/>
                <w:lang w:val="hy-AM"/>
              </w:rPr>
            </w:pPr>
          </w:p>
          <w:p w14:paraId="333106D1" w14:textId="77777777" w:rsidR="008706CD" w:rsidRDefault="008706CD">
            <w:pPr>
              <w:spacing w:after="200" w:line="276" w:lineRule="auto"/>
              <w:rPr>
                <w:rFonts w:ascii="GHEA Grapalat" w:hAnsi="GHEA Grapalat"/>
                <w:sz w:val="24"/>
                <w:szCs w:val="24"/>
                <w:lang w:val="hy-AM"/>
              </w:rPr>
            </w:pPr>
          </w:p>
          <w:p w14:paraId="7ADF4A67" w14:textId="77777777" w:rsidR="008706CD" w:rsidRDefault="008706CD">
            <w:pPr>
              <w:spacing w:after="200" w:line="276" w:lineRule="auto"/>
              <w:rPr>
                <w:rFonts w:ascii="GHEA Grapalat" w:hAnsi="GHEA Grapalat"/>
                <w:sz w:val="24"/>
                <w:szCs w:val="24"/>
                <w:lang w:val="hy-AM"/>
              </w:rPr>
            </w:pPr>
          </w:p>
          <w:p w14:paraId="63364063" w14:textId="77777777" w:rsidR="008706CD" w:rsidRDefault="008706CD">
            <w:pPr>
              <w:spacing w:after="200" w:line="276" w:lineRule="auto"/>
              <w:rPr>
                <w:rFonts w:ascii="GHEA Grapalat" w:hAnsi="GHEA Grapalat"/>
                <w:sz w:val="24"/>
                <w:szCs w:val="24"/>
                <w:lang w:val="hy-AM"/>
              </w:rPr>
            </w:pPr>
          </w:p>
          <w:p w14:paraId="3350F041" w14:textId="77777777" w:rsidR="008706CD" w:rsidRDefault="008706CD">
            <w:pPr>
              <w:spacing w:after="200" w:line="276" w:lineRule="auto"/>
              <w:rPr>
                <w:rFonts w:ascii="GHEA Grapalat" w:hAnsi="GHEA Grapalat"/>
                <w:sz w:val="24"/>
                <w:szCs w:val="24"/>
                <w:lang w:val="hy-AM"/>
              </w:rPr>
            </w:pPr>
          </w:p>
          <w:p w14:paraId="431DC2BB" w14:textId="77777777" w:rsidR="008706CD" w:rsidRDefault="008706CD">
            <w:pPr>
              <w:spacing w:after="200" w:line="276" w:lineRule="auto"/>
              <w:rPr>
                <w:rFonts w:ascii="GHEA Grapalat" w:hAnsi="GHEA Grapalat"/>
                <w:sz w:val="24"/>
                <w:szCs w:val="24"/>
                <w:lang w:val="hy-AM"/>
              </w:rPr>
            </w:pPr>
          </w:p>
          <w:p w14:paraId="67C466F5" w14:textId="77777777" w:rsidR="008706CD" w:rsidRDefault="008706CD">
            <w:pPr>
              <w:spacing w:after="200" w:line="276" w:lineRule="auto"/>
              <w:rPr>
                <w:rFonts w:ascii="GHEA Grapalat" w:hAnsi="GHEA Grapalat"/>
                <w:sz w:val="24"/>
                <w:szCs w:val="24"/>
                <w:lang w:val="hy-AM"/>
              </w:rPr>
            </w:pPr>
          </w:p>
          <w:p w14:paraId="74AEBBD6" w14:textId="77777777" w:rsidR="008706CD" w:rsidRDefault="008706CD">
            <w:pPr>
              <w:spacing w:after="200" w:line="276" w:lineRule="auto"/>
              <w:rPr>
                <w:rFonts w:ascii="GHEA Grapalat" w:hAnsi="GHEA Grapalat"/>
                <w:sz w:val="24"/>
                <w:szCs w:val="24"/>
                <w:lang w:val="hy-AM"/>
              </w:rPr>
            </w:pPr>
          </w:p>
          <w:p w14:paraId="6E690417" w14:textId="77777777" w:rsidR="008706CD" w:rsidRDefault="008706CD">
            <w:pPr>
              <w:spacing w:after="200" w:line="276" w:lineRule="auto"/>
              <w:rPr>
                <w:rFonts w:ascii="GHEA Grapalat" w:hAnsi="GHEA Grapalat"/>
                <w:sz w:val="24"/>
                <w:szCs w:val="24"/>
                <w:lang w:val="hy-AM"/>
              </w:rPr>
            </w:pPr>
          </w:p>
          <w:p w14:paraId="4DCED03B"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1217343D" w14:textId="77777777" w:rsidR="008706CD" w:rsidRDefault="008706CD">
            <w:pPr>
              <w:spacing w:after="200" w:line="276" w:lineRule="auto"/>
              <w:rPr>
                <w:rFonts w:ascii="GHEA Grapalat" w:hAnsi="GHEA Grapalat"/>
                <w:sz w:val="24"/>
                <w:szCs w:val="24"/>
                <w:lang w:val="hy-AM"/>
              </w:rPr>
            </w:pPr>
          </w:p>
        </w:tc>
      </w:tr>
      <w:tr w:rsidR="008706CD" w14:paraId="1B0160A5" w14:textId="77777777" w:rsidTr="008706CD">
        <w:trPr>
          <w:gridAfter w:val="1"/>
          <w:wAfter w:w="91" w:type="dxa"/>
          <w:trHeight w:val="815"/>
        </w:trPr>
        <w:tc>
          <w:tcPr>
            <w:tcW w:w="9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A581DC" w14:textId="77777777" w:rsidR="008706CD" w:rsidRDefault="008706CD">
            <w:pPr>
              <w:tabs>
                <w:tab w:val="left" w:pos="990"/>
              </w:tabs>
              <w:spacing w:line="360" w:lineRule="auto"/>
              <w:jc w:val="center"/>
              <w:rPr>
                <w:rFonts w:ascii="GHEA Grapalat" w:hAnsi="GHEA Grapalat" w:cs="Sylfaen"/>
                <w:sz w:val="24"/>
                <w:szCs w:val="24"/>
                <w:lang w:val="hy-AM"/>
              </w:rPr>
            </w:pPr>
            <w:r>
              <w:rPr>
                <w:rFonts w:ascii="GHEA Grapalat" w:hAnsi="GHEA Grapalat"/>
                <w:sz w:val="24"/>
                <w:szCs w:val="24"/>
                <w:lang w:val="hy-AM"/>
              </w:rPr>
              <w:lastRenderedPageBreak/>
              <w:t>3.ՀՀ սննդամթերքի անվտանգության տեսչական մարմին</w:t>
            </w:r>
          </w:p>
        </w:tc>
        <w:tc>
          <w:tcPr>
            <w:tcW w:w="2819" w:type="dxa"/>
            <w:tcBorders>
              <w:top w:val="single" w:sz="4" w:space="0" w:color="auto"/>
              <w:left w:val="single" w:sz="4" w:space="0" w:color="auto"/>
              <w:bottom w:val="single" w:sz="4" w:space="0" w:color="000000"/>
              <w:right w:val="single" w:sz="4" w:space="0" w:color="auto"/>
            </w:tcBorders>
            <w:shd w:val="clear" w:color="auto" w:fill="BFBFBF" w:themeFill="background1" w:themeFillShade="BF"/>
            <w:hideMark/>
          </w:tcPr>
          <w:p w14:paraId="3273AEB0"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20</w:t>
            </w:r>
            <w:r>
              <w:rPr>
                <w:rFonts w:ascii="Times New Roman" w:hAnsi="Times New Roman" w:cs="Times New Roman"/>
                <w:sz w:val="24"/>
                <w:szCs w:val="24"/>
                <w:lang w:val="hy-AM"/>
              </w:rPr>
              <w:t>․</w:t>
            </w:r>
            <w:r>
              <w:rPr>
                <w:rFonts w:ascii="GHEA Grapalat" w:hAnsi="GHEA Grapalat"/>
                <w:sz w:val="24"/>
                <w:szCs w:val="24"/>
                <w:lang w:val="hy-AM"/>
              </w:rPr>
              <w:t>08</w:t>
            </w:r>
            <w:r>
              <w:rPr>
                <w:rFonts w:ascii="Times New Roman" w:hAnsi="Times New Roman" w:cs="Times New Roman"/>
                <w:sz w:val="24"/>
                <w:szCs w:val="24"/>
                <w:lang w:val="hy-AM"/>
              </w:rPr>
              <w:t>․</w:t>
            </w:r>
            <w:r>
              <w:rPr>
                <w:rFonts w:ascii="GHEA Grapalat" w:hAnsi="GHEA Grapalat"/>
                <w:sz w:val="24"/>
                <w:szCs w:val="24"/>
                <w:lang w:val="hy-AM"/>
              </w:rPr>
              <w:t>2021թ.</w:t>
            </w:r>
          </w:p>
        </w:tc>
      </w:tr>
      <w:tr w:rsidR="008706CD" w14:paraId="57559987" w14:textId="77777777" w:rsidTr="008706CD">
        <w:trPr>
          <w:gridAfter w:val="1"/>
          <w:wAfter w:w="91" w:type="dxa"/>
          <w:trHeight w:val="1050"/>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1EE55117" w14:textId="77777777" w:rsidR="008706CD" w:rsidRDefault="008706CD">
            <w:pPr>
              <w:spacing w:line="240" w:lineRule="auto"/>
              <w:rPr>
                <w:rFonts w:ascii="GHEA Grapalat" w:hAnsi="GHEA Grapalat" w:cs="Sylfaen"/>
                <w:sz w:val="24"/>
                <w:szCs w:val="24"/>
                <w:lang w:val="hy-AM"/>
              </w:rPr>
            </w:pPr>
          </w:p>
        </w:tc>
        <w:tc>
          <w:tcPr>
            <w:tcW w:w="2819"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hideMark/>
          </w:tcPr>
          <w:p w14:paraId="5E64AD34"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rPr>
              <w:t xml:space="preserve">N </w:t>
            </w:r>
            <w:r>
              <w:rPr>
                <w:rFonts w:ascii="GHEA Grapalat" w:hAnsi="GHEA Grapalat"/>
                <w:sz w:val="24"/>
                <w:szCs w:val="24"/>
                <w:lang w:val="hy-AM"/>
              </w:rPr>
              <w:t>01/06</w:t>
            </w:r>
            <w:r>
              <w:rPr>
                <w:rFonts w:ascii="Times New Roman" w:hAnsi="Times New Roman" w:cs="Times New Roman"/>
                <w:sz w:val="24"/>
                <w:szCs w:val="24"/>
                <w:lang w:val="hy-AM"/>
              </w:rPr>
              <w:t>․</w:t>
            </w:r>
            <w:r>
              <w:rPr>
                <w:rFonts w:ascii="GHEA Grapalat" w:hAnsi="GHEA Grapalat"/>
                <w:sz w:val="24"/>
                <w:szCs w:val="24"/>
                <w:lang w:val="hy-AM"/>
              </w:rPr>
              <w:t>1/1/5474-2021</w:t>
            </w:r>
          </w:p>
        </w:tc>
      </w:tr>
      <w:tr w:rsidR="008706CD" w14:paraId="3A17FF06" w14:textId="77777777" w:rsidTr="008706CD">
        <w:trPr>
          <w:gridAfter w:val="1"/>
          <w:wAfter w:w="91" w:type="dxa"/>
          <w:trHeight w:val="1050"/>
        </w:trPr>
        <w:tc>
          <w:tcPr>
            <w:tcW w:w="9934" w:type="dxa"/>
            <w:tcBorders>
              <w:top w:val="single" w:sz="4" w:space="0" w:color="auto"/>
              <w:left w:val="single" w:sz="4" w:space="0" w:color="auto"/>
              <w:bottom w:val="single" w:sz="4" w:space="0" w:color="auto"/>
              <w:right w:val="single" w:sz="4" w:space="0" w:color="auto"/>
            </w:tcBorders>
          </w:tcPr>
          <w:p w14:paraId="09EFB0A1" w14:textId="77777777" w:rsidR="008706CD" w:rsidRDefault="008706CD">
            <w:pPr>
              <w:shd w:val="clear" w:color="auto" w:fill="FFFFFF"/>
              <w:spacing w:line="360" w:lineRule="auto"/>
              <w:jc w:val="both"/>
              <w:rPr>
                <w:rFonts w:ascii="GHEA Grapalat" w:eastAsia="Times New Roman" w:hAnsi="GHEA Grapalat" w:cs="Times New Roman"/>
                <w:b/>
                <w:bCs/>
                <w:sz w:val="24"/>
                <w:szCs w:val="24"/>
                <w:lang w:val="af-ZA"/>
              </w:rPr>
            </w:pPr>
            <w:r>
              <w:rPr>
                <w:rFonts w:ascii="GHEA Grapalat" w:eastAsia="Times New Roman" w:hAnsi="GHEA Grapalat" w:cs="Times New Roman"/>
                <w:b/>
                <w:bCs/>
                <w:i/>
                <w:iCs/>
                <w:sz w:val="24"/>
                <w:szCs w:val="24"/>
                <w:lang w:val="hy-AM"/>
              </w:rPr>
              <w:t>«Գենետիկորեն ձևափոխված օրգանիզմների մասին»</w:t>
            </w:r>
            <w:r>
              <w:rPr>
                <w:rFonts w:ascii="GHEA Grapalat" w:eastAsia="Times New Roman" w:hAnsi="GHEA Grapalat" w:cs="Times New Roman"/>
                <w:b/>
                <w:bCs/>
                <w:i/>
                <w:iCs/>
                <w:sz w:val="24"/>
                <w:szCs w:val="24"/>
                <w:lang w:val="af-ZA"/>
              </w:rPr>
              <w:t xml:space="preserve"> </w:t>
            </w:r>
            <w:r>
              <w:rPr>
                <w:rFonts w:ascii="GHEA Grapalat" w:eastAsia="Times New Roman" w:hAnsi="GHEA Grapalat" w:cs="Times New Roman"/>
                <w:b/>
                <w:bCs/>
                <w:i/>
                <w:iCs/>
                <w:sz w:val="24"/>
                <w:szCs w:val="24"/>
                <w:lang w:val="hy-AM"/>
              </w:rPr>
              <w:t>օրենքի նախագիծ</w:t>
            </w:r>
            <w:r>
              <w:rPr>
                <w:rFonts w:ascii="GHEA Grapalat" w:eastAsia="Times New Roman" w:hAnsi="GHEA Grapalat" w:cs="Times New Roman"/>
                <w:b/>
                <w:bCs/>
                <w:sz w:val="24"/>
                <w:szCs w:val="24"/>
                <w:lang w:val="af-ZA"/>
              </w:rPr>
              <w:t>.</w:t>
            </w:r>
          </w:p>
          <w:p w14:paraId="4B57C922" w14:textId="77777777" w:rsidR="008706CD" w:rsidRDefault="008706CD" w:rsidP="008706CD">
            <w:pPr>
              <w:numPr>
                <w:ilvl w:val="0"/>
                <w:numId w:val="17"/>
              </w:numPr>
              <w:tabs>
                <w:tab w:val="left" w:pos="164"/>
                <w:tab w:val="left" w:pos="851"/>
              </w:tabs>
              <w:spacing w:after="200" w:line="360" w:lineRule="auto"/>
              <w:ind w:left="0" w:firstLine="164"/>
              <w:contextualSpacing/>
              <w:jc w:val="both"/>
              <w:rPr>
                <w:rFonts w:ascii="GHEA Grapalat" w:eastAsiaTheme="minorEastAsia" w:hAnsi="GHEA Grapalat" w:cs="Courier New"/>
                <w:color w:val="000000"/>
                <w:sz w:val="24"/>
                <w:szCs w:val="24"/>
                <w:bdr w:val="none" w:sz="0" w:space="0" w:color="auto" w:frame="1"/>
                <w:lang w:val="hy-AM"/>
              </w:rPr>
            </w:pPr>
            <w:r>
              <w:rPr>
                <w:rFonts w:ascii="GHEA Grapalat" w:eastAsiaTheme="minorEastAsia" w:hAnsi="GHEA Grapalat" w:cs="Courier New"/>
                <w:color w:val="000000"/>
                <w:sz w:val="24"/>
                <w:szCs w:val="24"/>
                <w:bdr w:val="none" w:sz="0" w:space="0" w:color="auto" w:frame="1"/>
                <w:lang w:val="hy-AM"/>
              </w:rPr>
              <w:t>Նախագծի վերնագիրը առաջարկում ենք թողնել նախկին խմբագրությամբ, քանի որ այն ավելի հստակ է բնութագրում օրենքի նպատակը և խնդիրները (Գենետիկորեն ձևափոխված օրգանիզմների գործածության կենսաանվտանգության մասին)։</w:t>
            </w:r>
          </w:p>
          <w:p w14:paraId="01CC037C"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0AAE4F44"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5C23A56B"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5E8DCFCE"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0169E982"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572FC145"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5E1651E0"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194FF391"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2B3FB873"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4693E526"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32CAC6AF"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28350649"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153EE8C7"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2974CDFF"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010F6FDB" w14:textId="77777777" w:rsidR="008706CD" w:rsidRDefault="008706CD">
            <w:pPr>
              <w:tabs>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4842CB39" w14:textId="77777777" w:rsidR="008706CD" w:rsidRDefault="008706CD" w:rsidP="008706CD">
            <w:pPr>
              <w:numPr>
                <w:ilvl w:val="0"/>
                <w:numId w:val="17"/>
              </w:numPr>
              <w:tabs>
                <w:tab w:val="left" w:pos="306"/>
                <w:tab w:val="left" w:pos="709"/>
                <w:tab w:val="left" w:pos="851"/>
              </w:tabs>
              <w:spacing w:line="360" w:lineRule="auto"/>
              <w:ind w:left="22" w:firstLine="284"/>
              <w:contextualSpacing/>
              <w:jc w:val="both"/>
              <w:rPr>
                <w:rFonts w:ascii="GHEA Grapalat" w:eastAsiaTheme="minorEastAsia" w:hAnsi="GHEA Grapalat" w:cs="Courier New"/>
                <w:color w:val="000000"/>
                <w:sz w:val="24"/>
                <w:szCs w:val="24"/>
                <w:bdr w:val="none" w:sz="0" w:space="0" w:color="auto" w:frame="1"/>
                <w:lang w:val="hy-AM"/>
              </w:rPr>
            </w:pPr>
            <w:r>
              <w:rPr>
                <w:rFonts w:ascii="GHEA Grapalat" w:eastAsiaTheme="minorEastAsia" w:hAnsi="GHEA Grapalat" w:cs="Courier New"/>
                <w:color w:val="000000"/>
                <w:sz w:val="24"/>
                <w:szCs w:val="24"/>
                <w:bdr w:val="none" w:sz="0" w:space="0" w:color="auto" w:frame="1"/>
                <w:lang w:val="hy-AM"/>
              </w:rPr>
              <w:t xml:space="preserve">Նախագծի 1-ին հոդվածի 1-ին մասն առաջարկում ենք խմբագրել, մասնավորապես՝ որպեսզի սննդամթերքը՝ բուսական ու կենդանական ծագման մթերքի որակը և անվտանգությունը, չհանդիսանա օրենքի կարգավորման առարկա։ </w:t>
            </w:r>
          </w:p>
          <w:p w14:paraId="457B190F" w14:textId="77777777" w:rsidR="008706CD" w:rsidRDefault="008706CD">
            <w:pPr>
              <w:spacing w:after="200" w:line="276" w:lineRule="auto"/>
              <w:contextualSpacing/>
              <w:rPr>
                <w:rFonts w:ascii="GHEA Grapalat" w:eastAsiaTheme="minorEastAsia" w:hAnsi="GHEA Grapalat" w:cs="Courier New"/>
                <w:color w:val="000000"/>
                <w:sz w:val="24"/>
                <w:szCs w:val="24"/>
                <w:bdr w:val="none" w:sz="0" w:space="0" w:color="auto" w:frame="1"/>
                <w:lang w:val="hy-AM"/>
              </w:rPr>
            </w:pPr>
          </w:p>
          <w:p w14:paraId="1E7D211A" w14:textId="77777777" w:rsidR="008706CD" w:rsidRDefault="008706CD">
            <w:pPr>
              <w:tabs>
                <w:tab w:val="left" w:pos="709"/>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416BB551" w14:textId="77777777" w:rsidR="008706CD" w:rsidRDefault="008706CD">
            <w:pPr>
              <w:tabs>
                <w:tab w:val="left" w:pos="709"/>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5C17BA38" w14:textId="77777777" w:rsidR="008706CD" w:rsidRDefault="008706CD">
            <w:pPr>
              <w:tabs>
                <w:tab w:val="left" w:pos="709"/>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154FCF5D" w14:textId="77777777" w:rsidR="008706CD" w:rsidRDefault="008706CD">
            <w:pPr>
              <w:tabs>
                <w:tab w:val="left" w:pos="709"/>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31D2CE2B" w14:textId="77777777" w:rsidR="008706CD" w:rsidRDefault="008706CD">
            <w:pPr>
              <w:tabs>
                <w:tab w:val="left" w:pos="709"/>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7F3C27FA" w14:textId="77777777" w:rsidR="008706CD" w:rsidRDefault="008706CD">
            <w:pPr>
              <w:tabs>
                <w:tab w:val="left" w:pos="709"/>
                <w:tab w:val="left" w:pos="851"/>
                <w:tab w:val="left" w:pos="993"/>
              </w:tabs>
              <w:spacing w:line="360" w:lineRule="auto"/>
              <w:contextualSpacing/>
              <w:jc w:val="both"/>
              <w:rPr>
                <w:rFonts w:ascii="GHEA Grapalat" w:eastAsiaTheme="minorEastAsia" w:hAnsi="GHEA Grapalat" w:cs="Courier New"/>
                <w:color w:val="000000"/>
                <w:sz w:val="24"/>
                <w:szCs w:val="24"/>
                <w:bdr w:val="none" w:sz="0" w:space="0" w:color="auto" w:frame="1"/>
                <w:lang w:val="hy-AM"/>
              </w:rPr>
            </w:pPr>
          </w:p>
          <w:p w14:paraId="41D6924A" w14:textId="77777777" w:rsidR="008706CD" w:rsidRDefault="008706CD" w:rsidP="008706CD">
            <w:pPr>
              <w:numPr>
                <w:ilvl w:val="0"/>
                <w:numId w:val="17"/>
              </w:numPr>
              <w:tabs>
                <w:tab w:val="left" w:pos="709"/>
                <w:tab w:val="left" w:pos="851"/>
                <w:tab w:val="left" w:pos="993"/>
              </w:tabs>
              <w:spacing w:line="360" w:lineRule="auto"/>
              <w:ind w:firstLine="567"/>
              <w:contextualSpacing/>
              <w:jc w:val="both"/>
              <w:rPr>
                <w:rFonts w:ascii="GHEA Grapalat" w:eastAsiaTheme="minorEastAsia" w:hAnsi="GHEA Grapalat"/>
                <w:sz w:val="24"/>
                <w:szCs w:val="24"/>
                <w:lang w:val="hy-AM"/>
              </w:rPr>
            </w:pPr>
            <w:r>
              <w:rPr>
                <w:rFonts w:ascii="GHEA Grapalat" w:eastAsiaTheme="minorEastAsia" w:hAnsi="GHEA Grapalat" w:cs="Courier New"/>
                <w:color w:val="000000"/>
                <w:sz w:val="24"/>
                <w:szCs w:val="24"/>
                <w:bdr w:val="none" w:sz="0" w:space="0" w:color="auto" w:frame="1"/>
                <w:lang w:val="hy-AM"/>
              </w:rPr>
              <w:lastRenderedPageBreak/>
              <w:t>Նախագծի 2-րդ հոդվածի 1-ին մասի 1-ին կետը՝ գենետիկորեն ձևափոխված</w:t>
            </w:r>
            <w:r>
              <w:rPr>
                <w:rFonts w:ascii="GHEA Grapalat" w:eastAsiaTheme="minorEastAsia" w:hAnsi="GHEA Grapalat"/>
                <w:sz w:val="24"/>
                <w:szCs w:val="24"/>
                <w:lang w:val="hy-AM"/>
              </w:rPr>
              <w:t xml:space="preserve"> օրգանիզմների հասկացությունն առաջարկում ենք համապատասխանեցնել 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կանոնակարգով սահմանված հասկացությանը։</w:t>
            </w:r>
          </w:p>
          <w:p w14:paraId="5FB6ED15"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07B2346C"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5A91B507"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22DAA450"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38DE5194"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43EC5D4D"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5DC43833"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4BACE594"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42F02B91"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12C43A7C" w14:textId="77777777" w:rsidR="008706CD" w:rsidRDefault="008706CD">
            <w:pPr>
              <w:tabs>
                <w:tab w:val="left" w:pos="709"/>
                <w:tab w:val="left" w:pos="851"/>
                <w:tab w:val="left" w:pos="993"/>
              </w:tabs>
              <w:spacing w:line="360" w:lineRule="auto"/>
              <w:jc w:val="both"/>
              <w:rPr>
                <w:rFonts w:ascii="GHEA Grapalat" w:hAnsi="GHEA Grapalat"/>
                <w:sz w:val="24"/>
                <w:szCs w:val="24"/>
                <w:lang w:val="hy-AM"/>
              </w:rPr>
            </w:pPr>
          </w:p>
          <w:p w14:paraId="0D04749A" w14:textId="77777777" w:rsidR="008706CD" w:rsidRDefault="008706CD" w:rsidP="008706CD">
            <w:pPr>
              <w:numPr>
                <w:ilvl w:val="0"/>
                <w:numId w:val="17"/>
              </w:numPr>
              <w:tabs>
                <w:tab w:val="left" w:pos="709"/>
                <w:tab w:val="left" w:pos="851"/>
              </w:tabs>
              <w:spacing w:line="360" w:lineRule="auto"/>
              <w:ind w:firstLine="567"/>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 xml:space="preserve">Նախագծի 2-րդ հոդվածի 1-ին մասի 2-րդ կետն ունի վերանայման կարիք, քանի որ նշված հասկացության մեջ «օգտագործում» բառն ինքնին ենթադրում է,  որ այն կարող է օգտագործվել որպես սննդամթերք, որի հետ կապված իրավահարաբերությունները արդեն իսկ կարգավորված են </w:t>
            </w:r>
            <w:r>
              <w:rPr>
                <w:rFonts w:ascii="GHEA Grapalat" w:eastAsiaTheme="minorEastAsia" w:hAnsi="GHEA Grapalat" w:cs="Sylfaen"/>
                <w:sz w:val="24"/>
                <w:szCs w:val="24"/>
                <w:lang w:val="hy-AM"/>
              </w:rPr>
              <w:lastRenderedPageBreak/>
              <w:t>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կանոնակարգով։</w:t>
            </w:r>
          </w:p>
          <w:p w14:paraId="7EF9EB58" w14:textId="77777777" w:rsidR="008706CD" w:rsidRDefault="008706CD">
            <w:pPr>
              <w:spacing w:after="200" w:line="276" w:lineRule="auto"/>
              <w:contextualSpacing/>
              <w:rPr>
                <w:rFonts w:ascii="GHEA Grapalat" w:eastAsiaTheme="minorEastAsia" w:hAnsi="GHEA Grapalat" w:cs="Sylfaen"/>
                <w:sz w:val="24"/>
                <w:szCs w:val="24"/>
                <w:lang w:val="hy-AM"/>
              </w:rPr>
            </w:pPr>
          </w:p>
          <w:p w14:paraId="54C68009" w14:textId="77777777" w:rsidR="008706CD" w:rsidRDefault="008706CD">
            <w:pPr>
              <w:tabs>
                <w:tab w:val="left" w:pos="709"/>
                <w:tab w:val="left" w:pos="851"/>
              </w:tabs>
              <w:spacing w:line="360" w:lineRule="auto"/>
              <w:contextualSpacing/>
              <w:jc w:val="both"/>
              <w:rPr>
                <w:rFonts w:ascii="GHEA Grapalat" w:eastAsiaTheme="minorEastAsia" w:hAnsi="GHEA Grapalat" w:cs="Sylfaen"/>
                <w:sz w:val="24"/>
                <w:szCs w:val="24"/>
                <w:lang w:val="hy-AM"/>
              </w:rPr>
            </w:pPr>
          </w:p>
          <w:p w14:paraId="5E2AB6DA" w14:textId="77777777" w:rsidR="008706CD" w:rsidRDefault="008706CD">
            <w:pPr>
              <w:tabs>
                <w:tab w:val="left" w:pos="709"/>
                <w:tab w:val="left" w:pos="851"/>
              </w:tabs>
              <w:spacing w:after="200" w:line="360" w:lineRule="auto"/>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Միաժամանակ առաջարկում ենք նախագծով  հստակ սահմանել «օգտագործում», ինչպես նաև «պահում», «ներկրում» և «տեղափոխում»  հասկացությունները։</w:t>
            </w:r>
          </w:p>
          <w:p w14:paraId="27B5C461" w14:textId="77777777" w:rsidR="008706CD" w:rsidRDefault="008706CD">
            <w:pPr>
              <w:tabs>
                <w:tab w:val="left" w:pos="709"/>
                <w:tab w:val="left" w:pos="851"/>
              </w:tabs>
              <w:spacing w:after="200" w:line="360" w:lineRule="auto"/>
              <w:contextualSpacing/>
              <w:jc w:val="both"/>
              <w:rPr>
                <w:rFonts w:ascii="GHEA Grapalat" w:eastAsiaTheme="minorEastAsia" w:hAnsi="GHEA Grapalat" w:cs="Sylfaen"/>
                <w:sz w:val="24"/>
                <w:szCs w:val="24"/>
                <w:lang w:val="hy-AM"/>
              </w:rPr>
            </w:pPr>
          </w:p>
          <w:p w14:paraId="033B8865" w14:textId="77777777" w:rsidR="008706CD" w:rsidRDefault="008706CD">
            <w:pPr>
              <w:tabs>
                <w:tab w:val="left" w:pos="709"/>
                <w:tab w:val="left" w:pos="851"/>
              </w:tabs>
              <w:spacing w:after="200" w:line="360" w:lineRule="auto"/>
              <w:contextualSpacing/>
              <w:jc w:val="both"/>
              <w:rPr>
                <w:rFonts w:ascii="GHEA Grapalat" w:eastAsiaTheme="minorEastAsia" w:hAnsi="GHEA Grapalat" w:cs="Sylfaen"/>
                <w:sz w:val="24"/>
                <w:szCs w:val="24"/>
                <w:lang w:val="hy-AM"/>
              </w:rPr>
            </w:pPr>
          </w:p>
          <w:p w14:paraId="1DEC454A" w14:textId="77777777" w:rsidR="008706CD" w:rsidRDefault="008706CD">
            <w:pPr>
              <w:tabs>
                <w:tab w:val="left" w:pos="709"/>
                <w:tab w:val="left" w:pos="851"/>
              </w:tabs>
              <w:spacing w:after="200" w:line="360" w:lineRule="auto"/>
              <w:contextualSpacing/>
              <w:jc w:val="both"/>
              <w:rPr>
                <w:rFonts w:ascii="GHEA Grapalat" w:eastAsiaTheme="minorEastAsia" w:hAnsi="GHEA Grapalat" w:cs="Sylfaen"/>
                <w:sz w:val="24"/>
                <w:szCs w:val="24"/>
                <w:lang w:val="hy-AM"/>
              </w:rPr>
            </w:pPr>
          </w:p>
          <w:p w14:paraId="0C2ADD03" w14:textId="77777777" w:rsidR="008706CD" w:rsidRDefault="008706CD" w:rsidP="008706CD">
            <w:pPr>
              <w:numPr>
                <w:ilvl w:val="0"/>
                <w:numId w:val="17"/>
              </w:numPr>
              <w:tabs>
                <w:tab w:val="left" w:pos="709"/>
                <w:tab w:val="left" w:pos="851"/>
              </w:tabs>
              <w:spacing w:line="360" w:lineRule="auto"/>
              <w:ind w:left="22" w:firstLine="425"/>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Նախագծի 2-րդ հոդվածի 1-ին մասի 6-րդ կետն ունի վերանայման կարիք, քանի որ նշված հասկացությունը չի համապատասխանում բովանդակությանը, մասնավորապես՝ տարանցիկ փոխադրման հասկացության սահմանման մեջ պետք է ներառվի այլ երկրի տարածքով փոխադրումը։</w:t>
            </w:r>
          </w:p>
          <w:p w14:paraId="636D7E40" w14:textId="77777777" w:rsidR="008706CD" w:rsidRDefault="008706CD">
            <w:pPr>
              <w:tabs>
                <w:tab w:val="left" w:pos="709"/>
                <w:tab w:val="left" w:pos="851"/>
              </w:tabs>
              <w:spacing w:line="360" w:lineRule="auto"/>
              <w:ind w:left="22" w:firstLine="425"/>
              <w:contextualSpacing/>
              <w:jc w:val="both"/>
              <w:rPr>
                <w:rFonts w:ascii="GHEA Grapalat" w:eastAsiaTheme="minorEastAsia" w:hAnsi="GHEA Grapalat" w:cs="Sylfaen"/>
                <w:sz w:val="24"/>
                <w:szCs w:val="24"/>
                <w:lang w:val="hy-AM"/>
              </w:rPr>
            </w:pPr>
          </w:p>
          <w:p w14:paraId="7A9145FF" w14:textId="77777777" w:rsidR="008706CD" w:rsidRDefault="008706CD" w:rsidP="008706CD">
            <w:pPr>
              <w:numPr>
                <w:ilvl w:val="0"/>
                <w:numId w:val="17"/>
              </w:numPr>
              <w:tabs>
                <w:tab w:val="left" w:pos="709"/>
                <w:tab w:val="left" w:pos="851"/>
              </w:tabs>
              <w:spacing w:line="360" w:lineRule="auto"/>
              <w:ind w:left="22" w:firstLine="425"/>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 xml:space="preserve">Նախագծի 4-րդ հոդվածի 1-ին մասն ունի հստակեցման կարիք,  քանի որ եթե օրենքի նպատակը ներառում է սննդամթերքի անվտանգության վրա անբարենպաստ ազդեցությունը, ուստի պետք է հստակ հղումներ կատարվեն Մաքսային միության հանձնաժողովի 2011 թվականի դեկտեմբերի 9-ի N 880 որոշմամբ հաստատված «Սննդամթերքի անվտանգության մասին» (ՄՄ ՏԿ 021/2011) Մաքսային միության </w:t>
            </w:r>
            <w:r>
              <w:rPr>
                <w:rFonts w:ascii="GHEA Grapalat" w:eastAsiaTheme="minorEastAsia" w:hAnsi="GHEA Grapalat" w:cs="Sylfaen"/>
                <w:sz w:val="24"/>
                <w:szCs w:val="24"/>
                <w:lang w:val="hy-AM"/>
              </w:rPr>
              <w:lastRenderedPageBreak/>
              <w:t>տեխնիկական կանոնակարգին, ինչպես նաև ներառվեն այն սահմանափակումները, որոնք առկա են վերոնշյալ տեխնիկական կանոնակարգում։</w:t>
            </w:r>
          </w:p>
          <w:p w14:paraId="3237454B" w14:textId="77777777" w:rsidR="008706CD" w:rsidRDefault="008706CD">
            <w:pPr>
              <w:spacing w:after="200" w:line="276" w:lineRule="auto"/>
              <w:ind w:left="22" w:firstLine="425"/>
              <w:contextualSpacing/>
              <w:rPr>
                <w:rFonts w:ascii="GHEA Grapalat" w:eastAsiaTheme="minorEastAsia" w:hAnsi="GHEA Grapalat" w:cs="Sylfaen"/>
                <w:sz w:val="24"/>
                <w:szCs w:val="24"/>
                <w:lang w:val="hy-AM"/>
              </w:rPr>
            </w:pPr>
          </w:p>
          <w:p w14:paraId="0D6A1941" w14:textId="77777777" w:rsidR="008706CD" w:rsidRDefault="008706CD">
            <w:pPr>
              <w:tabs>
                <w:tab w:val="left" w:pos="709"/>
                <w:tab w:val="left" w:pos="851"/>
              </w:tabs>
              <w:spacing w:line="360" w:lineRule="auto"/>
              <w:ind w:left="22" w:firstLine="425"/>
              <w:contextualSpacing/>
              <w:jc w:val="both"/>
              <w:rPr>
                <w:rFonts w:ascii="GHEA Grapalat" w:eastAsiaTheme="minorEastAsia" w:hAnsi="GHEA Grapalat" w:cs="Sylfaen"/>
                <w:sz w:val="24"/>
                <w:szCs w:val="24"/>
                <w:lang w:val="hy-AM"/>
              </w:rPr>
            </w:pPr>
          </w:p>
          <w:p w14:paraId="3A577F45" w14:textId="77777777" w:rsidR="008706CD" w:rsidRDefault="008706CD" w:rsidP="008706CD">
            <w:pPr>
              <w:numPr>
                <w:ilvl w:val="0"/>
                <w:numId w:val="17"/>
              </w:numPr>
              <w:tabs>
                <w:tab w:val="left" w:pos="709"/>
                <w:tab w:val="left" w:pos="851"/>
              </w:tabs>
              <w:spacing w:line="360" w:lineRule="auto"/>
              <w:ind w:left="22" w:firstLine="425"/>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Նախագծի 8-րդ հոդվածի 1-ին մասն անհրաժեշտ է լրացնել նոր դրույթով, համաձայն որի, հիմք ընդունելով 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կանոնակարգի 7-րդ հոդվածի 9-րդ մասի պահանջները, կսահմանվի գենետիկորեն ձևափոխված օրգանիզմների գծերի պետական գրանցման պահանջը։</w:t>
            </w:r>
          </w:p>
          <w:p w14:paraId="49BA5DCC" w14:textId="77777777" w:rsidR="008706CD" w:rsidRDefault="008706CD">
            <w:pPr>
              <w:tabs>
                <w:tab w:val="left" w:pos="709"/>
                <w:tab w:val="left" w:pos="851"/>
              </w:tabs>
              <w:spacing w:line="360" w:lineRule="auto"/>
              <w:ind w:left="22" w:firstLine="425"/>
              <w:contextualSpacing/>
              <w:jc w:val="both"/>
              <w:rPr>
                <w:rFonts w:ascii="GHEA Grapalat" w:eastAsiaTheme="minorEastAsia" w:hAnsi="GHEA Grapalat" w:cs="Sylfaen"/>
                <w:sz w:val="24"/>
                <w:szCs w:val="24"/>
                <w:lang w:val="hy-AM"/>
              </w:rPr>
            </w:pPr>
          </w:p>
          <w:p w14:paraId="0DAD2BE3" w14:textId="77777777" w:rsidR="008706CD" w:rsidRDefault="008706CD" w:rsidP="008706CD">
            <w:pPr>
              <w:numPr>
                <w:ilvl w:val="0"/>
                <w:numId w:val="17"/>
              </w:numPr>
              <w:tabs>
                <w:tab w:val="left" w:pos="851"/>
                <w:tab w:val="left" w:pos="993"/>
              </w:tabs>
              <w:spacing w:line="360" w:lineRule="auto"/>
              <w:ind w:left="22" w:firstLine="425"/>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Նախագիծն անհրաժեշտ է լրացնել  նոր դրույթով, համաձայն որի կարգելվի գենետիկորեն ձևափոխված օրգանիզմներ պարունակող վերարտադրողական ունակություն ունեցող ապրանքների ներմուծումը, իրացումը, օգտագործումը, պահպանումը, տեղափոխումը, փորձարկումը, ստացումը կամ այլ կերպ գործածումը, բացառությամբ գիտահետազոտական կազմակերպությունների կողմից գիտահետազոտական նպատակներով սահմանված պահանջներին համապատասխան մեկուսացված և փակ  համակարգերում գործածվողների։</w:t>
            </w:r>
          </w:p>
          <w:p w14:paraId="47794F99" w14:textId="77777777" w:rsidR="008706CD" w:rsidRDefault="008706CD">
            <w:pPr>
              <w:spacing w:after="200" w:line="276" w:lineRule="auto"/>
              <w:ind w:left="22" w:firstLine="425"/>
              <w:contextualSpacing/>
              <w:rPr>
                <w:rFonts w:ascii="GHEA Grapalat" w:eastAsiaTheme="minorEastAsia" w:hAnsi="GHEA Grapalat" w:cs="Sylfaen"/>
                <w:sz w:val="24"/>
                <w:szCs w:val="24"/>
                <w:lang w:val="hy-AM"/>
              </w:rPr>
            </w:pPr>
          </w:p>
          <w:p w14:paraId="13EF79E6" w14:textId="77777777" w:rsidR="008706CD" w:rsidRDefault="008706CD">
            <w:pPr>
              <w:tabs>
                <w:tab w:val="left" w:pos="851"/>
                <w:tab w:val="left" w:pos="993"/>
              </w:tabs>
              <w:spacing w:line="360" w:lineRule="auto"/>
              <w:ind w:left="22" w:firstLine="425"/>
              <w:contextualSpacing/>
              <w:jc w:val="both"/>
              <w:rPr>
                <w:rFonts w:ascii="GHEA Grapalat" w:eastAsiaTheme="minorEastAsia" w:hAnsi="GHEA Grapalat" w:cs="Sylfaen"/>
                <w:sz w:val="24"/>
                <w:szCs w:val="24"/>
                <w:lang w:val="hy-AM"/>
              </w:rPr>
            </w:pPr>
          </w:p>
          <w:p w14:paraId="652433CF"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38E48270"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316CCE4B"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3632D14A"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5693C6A5"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7E387BB5"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57EED1CD"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7FF399D5"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3F6183F4"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1B0FFFFC"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4FDC1FF1"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4AC23FA2"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191016F3"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194D2DBD"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40E06DBF"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7CDF1A2A"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15FBBF09"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75DC86D2"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282D1C3A"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65A0B350"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610BE086" w14:textId="77777777" w:rsidR="008706CD" w:rsidRDefault="008706CD" w:rsidP="008706CD">
            <w:pPr>
              <w:numPr>
                <w:ilvl w:val="0"/>
                <w:numId w:val="17"/>
              </w:numPr>
              <w:tabs>
                <w:tab w:val="left" w:pos="873"/>
              </w:tabs>
              <w:spacing w:line="360" w:lineRule="auto"/>
              <w:ind w:left="22" w:firstLine="284"/>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lastRenderedPageBreak/>
              <w:t>Նախագծի 3-րդ հոդվածի 2-րդ մասն  առաջարկում ենք «համար։»  բառից հետո լրացնել «, ինչպես նաև գենետիկորեն ձևափոխված օրգանիզմների հայտնաբերման թեսթ համակարգերի վրա: բառերով։</w:t>
            </w:r>
          </w:p>
          <w:p w14:paraId="1FB15411"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70F2CC6A" w14:textId="77777777" w:rsidR="008706CD" w:rsidRDefault="008706CD" w:rsidP="008706CD">
            <w:pPr>
              <w:numPr>
                <w:ilvl w:val="0"/>
                <w:numId w:val="17"/>
              </w:numPr>
              <w:tabs>
                <w:tab w:val="left" w:pos="306"/>
                <w:tab w:val="left" w:pos="851"/>
              </w:tabs>
              <w:spacing w:line="360" w:lineRule="auto"/>
              <w:ind w:left="22" w:firstLine="284"/>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Նախագիծն ունի լրացուցիչ քննարկման կարիք, քանի որ Նախագծում առկա են դրույթներ, որոնք հստակ սահմանված չեն և տարընկալում են առաջացնում։</w:t>
            </w:r>
          </w:p>
          <w:p w14:paraId="2D990036" w14:textId="77777777" w:rsidR="008706CD" w:rsidRDefault="008706CD">
            <w:pPr>
              <w:spacing w:after="200" w:line="276" w:lineRule="auto"/>
              <w:contextualSpacing/>
              <w:rPr>
                <w:rFonts w:ascii="GHEA Grapalat" w:eastAsiaTheme="minorEastAsia" w:hAnsi="GHEA Grapalat" w:cs="Sylfaen"/>
                <w:sz w:val="24"/>
                <w:szCs w:val="24"/>
                <w:lang w:val="hy-AM"/>
              </w:rPr>
            </w:pPr>
          </w:p>
          <w:p w14:paraId="61A9DB47"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4C4E0D75" w14:textId="77777777" w:rsidR="008706CD" w:rsidRDefault="008706CD">
            <w:pPr>
              <w:shd w:val="clear" w:color="auto" w:fill="FFFFFF"/>
              <w:spacing w:line="360" w:lineRule="auto"/>
              <w:jc w:val="both"/>
              <w:rPr>
                <w:rFonts w:ascii="GHEA Grapalat" w:eastAsia="Times New Roman" w:hAnsi="GHEA Grapalat" w:cs="Sylfaen"/>
                <w:b/>
                <w:bCs/>
                <w:i/>
                <w:iCs/>
                <w:sz w:val="24"/>
                <w:szCs w:val="24"/>
                <w:lang w:val="hy-AM"/>
              </w:rPr>
            </w:pPr>
            <w:r>
              <w:rPr>
                <w:rFonts w:ascii="GHEA Grapalat" w:eastAsia="Times New Roman" w:hAnsi="GHEA Grapalat" w:cs="Sylfaen"/>
                <w:sz w:val="24"/>
                <w:szCs w:val="24"/>
                <w:lang w:val="af-ZA"/>
              </w:rPr>
              <w:t>«</w:t>
            </w:r>
            <w:r>
              <w:rPr>
                <w:rFonts w:ascii="GHEA Grapalat" w:eastAsia="Times New Roman" w:hAnsi="GHEA Grapalat" w:cs="Sylfaen"/>
                <w:b/>
                <w:bCs/>
                <w:i/>
                <w:iCs/>
                <w:sz w:val="24"/>
                <w:szCs w:val="24"/>
                <w:lang w:val="hy-AM"/>
              </w:rPr>
              <w:t>Վարչական</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իրավախախտումների</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վերաբերյալ</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Հայաստանի</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Հանրապետության</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օրենսգրքում</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լրացումներ</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և</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փոփոխություն</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կատարելու</w:t>
            </w:r>
            <w:r>
              <w:rPr>
                <w:rFonts w:ascii="GHEA Grapalat" w:eastAsia="Times New Roman" w:hAnsi="GHEA Grapalat" w:cs="Sylfaen"/>
                <w:b/>
                <w:bCs/>
                <w:i/>
                <w:iCs/>
                <w:sz w:val="24"/>
                <w:szCs w:val="24"/>
                <w:lang w:val="af-ZA"/>
              </w:rPr>
              <w:t xml:space="preserve"> </w:t>
            </w:r>
            <w:r>
              <w:rPr>
                <w:rFonts w:ascii="GHEA Grapalat" w:eastAsia="Times New Roman" w:hAnsi="GHEA Grapalat" w:cs="Sylfaen"/>
                <w:b/>
                <w:bCs/>
                <w:i/>
                <w:iCs/>
                <w:sz w:val="24"/>
                <w:szCs w:val="24"/>
                <w:lang w:val="hy-AM"/>
              </w:rPr>
              <w:t>մա</w:t>
            </w:r>
            <w:r>
              <w:rPr>
                <w:rFonts w:ascii="GHEA Grapalat" w:eastAsia="Times New Roman" w:hAnsi="GHEA Grapalat" w:cs="Sylfaen"/>
                <w:b/>
                <w:bCs/>
                <w:i/>
                <w:iCs/>
                <w:sz w:val="24"/>
                <w:szCs w:val="24"/>
                <w:lang w:val="af-ZA"/>
              </w:rPr>
              <w:t>u</w:t>
            </w:r>
            <w:r>
              <w:rPr>
                <w:rFonts w:ascii="GHEA Grapalat" w:eastAsia="Times New Roman" w:hAnsi="GHEA Grapalat" w:cs="Sylfaen"/>
                <w:b/>
                <w:bCs/>
                <w:i/>
                <w:iCs/>
                <w:sz w:val="24"/>
                <w:szCs w:val="24"/>
                <w:lang w:val="hy-AM"/>
              </w:rPr>
              <w:t>ին» օրենքի նախագիծ</w:t>
            </w:r>
            <w:r>
              <w:rPr>
                <w:rFonts w:ascii="GHEA Grapalat" w:eastAsia="Times New Roman" w:hAnsi="GHEA Grapalat" w:cs="Times New Roman"/>
                <w:b/>
                <w:bCs/>
                <w:sz w:val="24"/>
                <w:szCs w:val="24"/>
                <w:lang w:val="af-ZA"/>
              </w:rPr>
              <w:t>.</w:t>
            </w:r>
          </w:p>
          <w:p w14:paraId="69671319" w14:textId="77777777" w:rsidR="008706CD" w:rsidRDefault="008706CD" w:rsidP="008706CD">
            <w:pPr>
              <w:numPr>
                <w:ilvl w:val="0"/>
                <w:numId w:val="18"/>
              </w:numPr>
              <w:shd w:val="clear" w:color="auto" w:fill="FFFFFF"/>
              <w:tabs>
                <w:tab w:val="left" w:pos="993"/>
              </w:tabs>
              <w:spacing w:line="360" w:lineRule="auto"/>
              <w:ind w:left="164" w:firstLine="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Քննարկման և վերանայման կարիք ունեն նախագծով լրացվող 110</w:t>
            </w:r>
            <w:r>
              <w:rPr>
                <w:rFonts w:ascii="GHEA Grapalat" w:eastAsia="Times New Roman" w:hAnsi="GHEA Grapalat" w:cs="Times New Roman"/>
                <w:sz w:val="24"/>
                <w:szCs w:val="24"/>
                <w:lang w:val="af-ZA"/>
              </w:rPr>
              <w:t>.</w:t>
            </w:r>
            <w:r>
              <w:rPr>
                <w:rFonts w:ascii="GHEA Grapalat" w:eastAsia="Times New Roman" w:hAnsi="GHEA Grapalat" w:cs="Sylfaen"/>
                <w:sz w:val="24"/>
                <w:szCs w:val="24"/>
                <w:lang w:val="hy-AM"/>
              </w:rPr>
              <w:t>3-րդ և 110</w:t>
            </w:r>
            <w:r>
              <w:rPr>
                <w:rFonts w:ascii="GHEA Grapalat" w:eastAsia="Times New Roman" w:hAnsi="GHEA Grapalat" w:cs="Times New Roman"/>
                <w:sz w:val="24"/>
                <w:szCs w:val="24"/>
                <w:lang w:val="af-ZA"/>
              </w:rPr>
              <w:t>.</w:t>
            </w:r>
            <w:r>
              <w:rPr>
                <w:rFonts w:ascii="GHEA Grapalat" w:eastAsia="Times New Roman" w:hAnsi="GHEA Grapalat" w:cs="Sylfaen"/>
                <w:sz w:val="24"/>
                <w:szCs w:val="24"/>
                <w:lang w:val="hy-AM"/>
              </w:rPr>
              <w:t>4-րդ հոդվածները, քանի որ նշված արարքները վարչական իրավախախտում համարվել չեն կարող, քանի որ արգելված չեն «Գենետիկորեն ձևափոխված օրգանիզմների մասին» օրենքի նախագծով։</w:t>
            </w:r>
          </w:p>
          <w:p w14:paraId="32549EDE"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735F7CFE"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314B0E04"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27657F1B"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7BC9E581"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0B7676A2"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5AB1E690"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75E7079D"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3B1C020E" w14:textId="77777777" w:rsidR="008706CD" w:rsidRDefault="008706CD" w:rsidP="008706CD">
            <w:pPr>
              <w:numPr>
                <w:ilvl w:val="0"/>
                <w:numId w:val="18"/>
              </w:numPr>
              <w:shd w:val="clear" w:color="auto" w:fill="FFFFFF"/>
              <w:spacing w:line="360" w:lineRule="auto"/>
              <w:ind w:left="164" w:firstLine="567"/>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Քննակման կարիք ունեն նաև 110</w:t>
            </w:r>
            <w:r>
              <w:rPr>
                <w:rFonts w:ascii="GHEA Grapalat" w:eastAsia="Times New Roman" w:hAnsi="GHEA Grapalat" w:cs="Times New Roman"/>
                <w:sz w:val="24"/>
                <w:szCs w:val="24"/>
                <w:lang w:val="af-ZA"/>
              </w:rPr>
              <w:t>.</w:t>
            </w:r>
            <w:r>
              <w:rPr>
                <w:rFonts w:ascii="GHEA Grapalat" w:eastAsia="Times New Roman" w:hAnsi="GHEA Grapalat" w:cs="Sylfaen"/>
                <w:sz w:val="24"/>
                <w:szCs w:val="24"/>
                <w:lang w:val="hy-AM"/>
              </w:rPr>
              <w:t>3-րդ  և 110</w:t>
            </w:r>
            <w:r>
              <w:rPr>
                <w:rFonts w:ascii="GHEA Grapalat" w:eastAsia="Times New Roman" w:hAnsi="GHEA Grapalat" w:cs="Times New Roman"/>
                <w:sz w:val="24"/>
                <w:szCs w:val="24"/>
                <w:lang w:val="af-ZA"/>
              </w:rPr>
              <w:t>.</w:t>
            </w:r>
            <w:r>
              <w:rPr>
                <w:rFonts w:ascii="GHEA Grapalat" w:eastAsia="Times New Roman" w:hAnsi="GHEA Grapalat" w:cs="Sylfaen"/>
                <w:sz w:val="24"/>
                <w:szCs w:val="24"/>
                <w:lang w:val="hy-AM"/>
              </w:rPr>
              <w:t>4-րդ հոդվածներով սահմանվող արտահանման, տարանցիկ փոխադրման, ոչնչացման և վնասազերծման դրույթների հետ կապված իրավահարաբերությունները, սահմանափակումները և վարչական պատասխանատվություն կիրառելու անհրաժեշտությունը։</w:t>
            </w:r>
          </w:p>
          <w:p w14:paraId="3C879BD8" w14:textId="77777777" w:rsidR="008706CD" w:rsidRDefault="008706CD">
            <w:pPr>
              <w:spacing w:after="200" w:line="276" w:lineRule="auto"/>
              <w:contextualSpacing/>
              <w:rPr>
                <w:rFonts w:ascii="GHEA Grapalat" w:eastAsiaTheme="minorEastAsia" w:hAnsi="GHEA Grapalat" w:cs="Sylfaen"/>
                <w:lang w:val="hy-AM"/>
              </w:rPr>
            </w:pPr>
          </w:p>
          <w:p w14:paraId="39726F42"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7622FCE2" w14:textId="77777777" w:rsidR="008706CD" w:rsidRDefault="008706CD" w:rsidP="008706CD">
            <w:pPr>
              <w:numPr>
                <w:ilvl w:val="0"/>
                <w:numId w:val="18"/>
              </w:numPr>
              <w:shd w:val="clear" w:color="auto" w:fill="FFFFFF"/>
              <w:spacing w:line="360" w:lineRule="auto"/>
              <w:ind w:left="164" w:firstLine="1549"/>
              <w:jc w:val="both"/>
              <w:rPr>
                <w:rFonts w:ascii="GHEA Grapalat" w:eastAsia="Times New Roman" w:hAnsi="GHEA Grapalat" w:cs="Sylfaen"/>
                <w:sz w:val="24"/>
                <w:szCs w:val="24"/>
                <w:lang w:val="hy-AM"/>
              </w:rPr>
            </w:pPr>
            <w:bookmarkStart w:id="0" w:name="_Hlk80267802"/>
            <w:r>
              <w:rPr>
                <w:rFonts w:ascii="GHEA Grapalat" w:eastAsia="Times New Roman" w:hAnsi="GHEA Grapalat" w:cs="Sylfaen"/>
                <w:sz w:val="24"/>
                <w:szCs w:val="24"/>
                <w:lang w:val="hy-AM"/>
              </w:rPr>
              <w:t>Միաժամանակ առաջարկում ենք Վարչական իրավախախտումների վերաբերյալ օրենսգրքի 238</w:t>
            </w:r>
            <w:r>
              <w:rPr>
                <w:rFonts w:ascii="GHEA Grapalat" w:eastAsia="Times New Roman" w:hAnsi="GHEA Grapalat" w:cs="Times New Roman"/>
                <w:sz w:val="24"/>
                <w:szCs w:val="24"/>
                <w:lang w:val="af-ZA"/>
              </w:rPr>
              <w:t>.</w:t>
            </w:r>
            <w:r>
              <w:rPr>
                <w:rFonts w:ascii="GHEA Grapalat" w:eastAsia="Times New Roman" w:hAnsi="GHEA Grapalat" w:cs="Sylfaen"/>
                <w:sz w:val="24"/>
                <w:szCs w:val="24"/>
                <w:lang w:val="hy-AM"/>
              </w:rPr>
              <w:t>1-րդ հոդվածում  առաջարկվող փոփոխություններում նախատեսել  դրույթ, համաձայն որի հստակ կսահմանվի այն մարմնի անվանումը, որը Հայաստանի Հանրապետության գործող օրենսդրությամբ իրավասու է քննել վերոնշյալ հոդվածով սահմանված վարչական իրավախախտումների վերաբերյալ գործերը։</w:t>
            </w:r>
          </w:p>
          <w:bookmarkEnd w:id="0"/>
          <w:p w14:paraId="374C5600" w14:textId="77777777" w:rsidR="008706CD" w:rsidRDefault="008706CD">
            <w:pPr>
              <w:shd w:val="clear" w:color="auto" w:fill="FFFFFF"/>
              <w:tabs>
                <w:tab w:val="left" w:pos="993"/>
              </w:tabs>
              <w:spacing w:line="360" w:lineRule="auto"/>
              <w:jc w:val="both"/>
              <w:rPr>
                <w:rFonts w:ascii="GHEA Grapalat" w:eastAsia="Times New Roman" w:hAnsi="GHEA Grapalat" w:cs="Sylfaen"/>
                <w:sz w:val="24"/>
                <w:szCs w:val="24"/>
                <w:lang w:val="hy-AM"/>
              </w:rPr>
            </w:pPr>
          </w:p>
          <w:p w14:paraId="068C070F" w14:textId="77777777" w:rsidR="008706CD" w:rsidRDefault="008706CD">
            <w:pPr>
              <w:spacing w:after="200" w:line="360" w:lineRule="auto"/>
              <w:jc w:val="both"/>
              <w:rPr>
                <w:rFonts w:ascii="GHEA Grapalat" w:hAnsi="GHEA Grapalat" w:cs="Sylfaen"/>
                <w:b/>
                <w:bCs/>
                <w:i/>
                <w:iCs/>
                <w:lang w:val="hy-AM"/>
              </w:rPr>
            </w:pPr>
            <w:r>
              <w:rPr>
                <w:rFonts w:ascii="GHEA Grapalat" w:hAnsi="GHEA Grapalat" w:cs="Sylfaen"/>
                <w:b/>
                <w:bCs/>
                <w:i/>
                <w:iCs/>
                <w:lang w:val="nb-NO"/>
              </w:rPr>
              <w:t>«</w:t>
            </w:r>
            <w:r>
              <w:rPr>
                <w:rFonts w:ascii="GHEA Grapalat" w:hAnsi="GHEA Grapalat" w:cs="Sylfaen"/>
                <w:b/>
                <w:bCs/>
                <w:i/>
                <w:iCs/>
                <w:lang w:val="hy-AM"/>
              </w:rPr>
              <w:t>Բույսերի</w:t>
            </w:r>
            <w:r>
              <w:rPr>
                <w:rFonts w:ascii="GHEA Grapalat" w:hAnsi="GHEA Grapalat" w:cs="Sylfaen"/>
                <w:b/>
                <w:bCs/>
                <w:i/>
                <w:iCs/>
                <w:lang w:val="nb-NO"/>
              </w:rPr>
              <w:t xml:space="preserve"> </w:t>
            </w:r>
            <w:r>
              <w:rPr>
                <w:rFonts w:ascii="GHEA Grapalat" w:hAnsi="GHEA Grapalat" w:cs="Sylfaen"/>
                <w:b/>
                <w:bCs/>
                <w:i/>
                <w:iCs/>
                <w:lang w:val="hy-AM"/>
              </w:rPr>
              <w:t>սորտերի</w:t>
            </w:r>
            <w:r>
              <w:rPr>
                <w:rFonts w:ascii="GHEA Grapalat" w:hAnsi="GHEA Grapalat" w:cs="Sylfaen"/>
                <w:b/>
                <w:bCs/>
                <w:i/>
                <w:iCs/>
                <w:lang w:val="nb-NO"/>
              </w:rPr>
              <w:t xml:space="preserve"> </w:t>
            </w:r>
            <w:r>
              <w:rPr>
                <w:rFonts w:ascii="GHEA Grapalat" w:hAnsi="GHEA Grapalat" w:cs="Sylfaen"/>
                <w:b/>
                <w:bCs/>
                <w:i/>
                <w:iCs/>
                <w:lang w:val="hy-AM"/>
              </w:rPr>
              <w:t>պահպանության</w:t>
            </w:r>
            <w:r>
              <w:rPr>
                <w:rFonts w:ascii="GHEA Grapalat" w:hAnsi="GHEA Grapalat" w:cs="Sylfaen"/>
                <w:b/>
                <w:bCs/>
                <w:i/>
                <w:iCs/>
                <w:lang w:val="nb-NO"/>
              </w:rPr>
              <w:t xml:space="preserve"> </w:t>
            </w:r>
            <w:r>
              <w:rPr>
                <w:rFonts w:ascii="GHEA Grapalat" w:hAnsi="GHEA Grapalat" w:cs="Sylfaen"/>
                <w:b/>
                <w:bCs/>
                <w:i/>
                <w:iCs/>
                <w:lang w:val="hy-AM"/>
              </w:rPr>
              <w:t>մասին</w:t>
            </w:r>
            <w:r>
              <w:rPr>
                <w:rFonts w:ascii="GHEA Grapalat" w:hAnsi="GHEA Grapalat" w:cs="Sylfaen"/>
                <w:b/>
                <w:bCs/>
                <w:i/>
                <w:iCs/>
                <w:lang w:val="nb-NO"/>
              </w:rPr>
              <w:t xml:space="preserve">» </w:t>
            </w:r>
            <w:r>
              <w:rPr>
                <w:rFonts w:ascii="GHEA Grapalat" w:hAnsi="GHEA Grapalat" w:cs="Sylfaen"/>
                <w:b/>
                <w:bCs/>
                <w:i/>
                <w:iCs/>
                <w:lang w:val="hy-AM"/>
              </w:rPr>
              <w:t>Հայաստանի</w:t>
            </w:r>
            <w:r>
              <w:rPr>
                <w:rFonts w:ascii="GHEA Grapalat" w:hAnsi="GHEA Grapalat" w:cs="Sylfaen"/>
                <w:b/>
                <w:bCs/>
                <w:i/>
                <w:iCs/>
                <w:lang w:val="af-ZA"/>
              </w:rPr>
              <w:t xml:space="preserve"> </w:t>
            </w:r>
            <w:r>
              <w:rPr>
                <w:rFonts w:ascii="GHEA Grapalat" w:hAnsi="GHEA Grapalat" w:cs="Sylfaen"/>
                <w:b/>
                <w:bCs/>
                <w:i/>
                <w:iCs/>
                <w:lang w:val="hy-AM"/>
              </w:rPr>
              <w:t>Հանրապետության օրենքում</w:t>
            </w:r>
            <w:r>
              <w:rPr>
                <w:rFonts w:ascii="GHEA Grapalat" w:hAnsi="GHEA Grapalat" w:cs="Sylfaen"/>
                <w:b/>
                <w:bCs/>
                <w:i/>
                <w:iCs/>
                <w:lang w:val="nb-NO"/>
              </w:rPr>
              <w:t xml:space="preserve"> </w:t>
            </w:r>
            <w:r>
              <w:rPr>
                <w:rFonts w:ascii="GHEA Grapalat" w:hAnsi="GHEA Grapalat" w:cs="Sylfaen"/>
                <w:b/>
                <w:bCs/>
                <w:i/>
                <w:iCs/>
                <w:lang w:val="hy-AM"/>
              </w:rPr>
              <w:t>փոփոխություն</w:t>
            </w:r>
            <w:r>
              <w:rPr>
                <w:rFonts w:ascii="GHEA Grapalat" w:hAnsi="GHEA Grapalat" w:cs="Sylfaen"/>
                <w:b/>
                <w:bCs/>
                <w:i/>
                <w:iCs/>
                <w:lang w:val="nb-NO"/>
              </w:rPr>
              <w:t xml:space="preserve"> </w:t>
            </w:r>
            <w:r>
              <w:rPr>
                <w:rFonts w:ascii="GHEA Grapalat" w:hAnsi="GHEA Grapalat" w:cs="Sylfaen"/>
                <w:b/>
                <w:bCs/>
                <w:i/>
                <w:iCs/>
                <w:lang w:val="hy-AM"/>
              </w:rPr>
              <w:t>կատարելու</w:t>
            </w:r>
            <w:r>
              <w:rPr>
                <w:rFonts w:ascii="GHEA Grapalat" w:hAnsi="GHEA Grapalat" w:cs="Sylfaen"/>
                <w:b/>
                <w:bCs/>
                <w:i/>
                <w:iCs/>
                <w:lang w:val="nb-NO"/>
              </w:rPr>
              <w:t xml:space="preserve"> </w:t>
            </w:r>
            <w:r>
              <w:rPr>
                <w:rFonts w:ascii="GHEA Grapalat" w:hAnsi="GHEA Grapalat" w:cs="Sylfaen"/>
                <w:b/>
                <w:bCs/>
                <w:i/>
                <w:iCs/>
                <w:lang w:val="hy-AM"/>
              </w:rPr>
              <w:t>մա</w:t>
            </w:r>
            <w:r>
              <w:rPr>
                <w:rFonts w:ascii="GHEA Grapalat" w:hAnsi="GHEA Grapalat" w:cs="Sylfaen"/>
                <w:b/>
                <w:bCs/>
                <w:i/>
                <w:iCs/>
                <w:lang w:val="nb-NO"/>
              </w:rPr>
              <w:t>u</w:t>
            </w:r>
            <w:r>
              <w:rPr>
                <w:rFonts w:ascii="GHEA Grapalat" w:hAnsi="GHEA Grapalat" w:cs="Sylfaen"/>
                <w:b/>
                <w:bCs/>
                <w:i/>
                <w:iCs/>
                <w:lang w:val="hy-AM"/>
              </w:rPr>
              <w:t>ին» օրենքի նախագիծ</w:t>
            </w:r>
            <w:r>
              <w:rPr>
                <w:rFonts w:ascii="GHEA Grapalat" w:hAnsi="GHEA Grapalat"/>
                <w:b/>
                <w:bCs/>
                <w:lang w:val="af-ZA"/>
              </w:rPr>
              <w:t>.</w:t>
            </w:r>
          </w:p>
          <w:p w14:paraId="44F781BF" w14:textId="77777777" w:rsidR="008706CD" w:rsidRDefault="008706CD" w:rsidP="008706CD">
            <w:pPr>
              <w:numPr>
                <w:ilvl w:val="0"/>
                <w:numId w:val="19"/>
              </w:numPr>
              <w:spacing w:line="360" w:lineRule="auto"/>
              <w:ind w:left="164" w:firstLine="916"/>
              <w:contextualSpacing/>
              <w:jc w:val="both"/>
              <w:rPr>
                <w:rFonts w:ascii="GHEA Grapalat" w:eastAsiaTheme="minorEastAsia" w:hAnsi="GHEA Grapalat" w:cs="Cambria Math"/>
                <w:bCs/>
                <w:sz w:val="24"/>
                <w:szCs w:val="24"/>
                <w:lang w:val="hy-AM"/>
              </w:rPr>
            </w:pPr>
            <w:r>
              <w:rPr>
                <w:rFonts w:ascii="GHEA Grapalat" w:eastAsiaTheme="minorEastAsia" w:hAnsi="GHEA Grapalat"/>
                <w:bCs/>
                <w:sz w:val="24"/>
                <w:szCs w:val="24"/>
                <w:lang w:val="hy-AM"/>
              </w:rPr>
              <w:t>Քննարկման</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կարիք</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ունի</w:t>
            </w:r>
            <w:r>
              <w:rPr>
                <w:rFonts w:ascii="GHEA Grapalat" w:eastAsiaTheme="minorEastAsia" w:hAnsi="GHEA Grapalat" w:cs="Cambria Math"/>
                <w:bCs/>
                <w:sz w:val="24"/>
                <w:szCs w:val="24"/>
                <w:lang w:val="hy-AM"/>
              </w:rPr>
              <w:t xml:space="preserve"> նախագծի 1-ի հոդվածով կատարվող լրացումը, քանի որ </w:t>
            </w:r>
            <w:r>
              <w:rPr>
                <w:rFonts w:ascii="GHEA Grapalat" w:eastAsiaTheme="minorEastAsia" w:hAnsi="GHEA Grapalat"/>
                <w:bCs/>
                <w:sz w:val="24"/>
                <w:szCs w:val="24"/>
                <w:lang w:val="hy-AM"/>
              </w:rPr>
              <w:t>բույսերի</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սորտերի</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ստացման</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եղանակների</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սահմանափակումները</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ըստ</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ներկայացված</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նախագծի</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տարածվում</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են</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նաև</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գիտահետազոտական</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նպատակներով</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գործածության</w:t>
            </w:r>
            <w:r>
              <w:rPr>
                <w:rFonts w:ascii="GHEA Grapalat" w:eastAsiaTheme="minorEastAsia" w:hAnsi="GHEA Grapalat" w:cs="Cambria Math"/>
                <w:bCs/>
                <w:sz w:val="24"/>
                <w:szCs w:val="24"/>
                <w:lang w:val="hy-AM"/>
              </w:rPr>
              <w:t xml:space="preserve"> </w:t>
            </w:r>
            <w:r>
              <w:rPr>
                <w:rFonts w:ascii="GHEA Grapalat" w:eastAsiaTheme="minorEastAsia" w:hAnsi="GHEA Grapalat"/>
                <w:bCs/>
                <w:sz w:val="24"/>
                <w:szCs w:val="24"/>
                <w:lang w:val="hy-AM"/>
              </w:rPr>
              <w:t>վրա։</w:t>
            </w:r>
          </w:p>
          <w:p w14:paraId="6639582C" w14:textId="77777777" w:rsidR="008706CD" w:rsidRDefault="008706CD">
            <w:pPr>
              <w:spacing w:line="360" w:lineRule="auto"/>
              <w:contextualSpacing/>
              <w:jc w:val="both"/>
              <w:rPr>
                <w:rFonts w:ascii="GHEA Grapalat" w:eastAsiaTheme="minorEastAsia" w:hAnsi="GHEA Grapalat" w:cs="Cambria Math"/>
                <w:bCs/>
                <w:sz w:val="24"/>
                <w:szCs w:val="24"/>
                <w:lang w:val="hy-AM"/>
              </w:rPr>
            </w:pPr>
          </w:p>
          <w:p w14:paraId="40F87D61" w14:textId="77777777" w:rsidR="008706CD" w:rsidRDefault="008706CD">
            <w:pPr>
              <w:spacing w:after="200" w:line="360" w:lineRule="auto"/>
              <w:jc w:val="both"/>
              <w:rPr>
                <w:rFonts w:ascii="GHEA Grapalat" w:hAnsi="GHEA Grapalat" w:cs="Sylfaen"/>
                <w:b/>
                <w:bCs/>
                <w:i/>
                <w:iCs/>
                <w:lang w:val="nb-NO"/>
              </w:rPr>
            </w:pPr>
          </w:p>
          <w:p w14:paraId="17EED393" w14:textId="77777777" w:rsidR="008706CD" w:rsidRDefault="008706CD">
            <w:pPr>
              <w:spacing w:after="200" w:line="360" w:lineRule="auto"/>
              <w:jc w:val="both"/>
              <w:rPr>
                <w:rFonts w:ascii="GHEA Grapalat" w:hAnsi="GHEA Grapalat" w:cs="Sylfaen"/>
                <w:b/>
                <w:bCs/>
                <w:i/>
                <w:iCs/>
                <w:lang w:val="nb-NO"/>
              </w:rPr>
            </w:pPr>
          </w:p>
          <w:p w14:paraId="40376001" w14:textId="77777777" w:rsidR="008706CD" w:rsidRDefault="008706CD">
            <w:pPr>
              <w:spacing w:after="200" w:line="360" w:lineRule="auto"/>
              <w:jc w:val="both"/>
              <w:rPr>
                <w:rFonts w:ascii="GHEA Grapalat" w:hAnsi="GHEA Grapalat" w:cs="Sylfaen"/>
                <w:b/>
                <w:bCs/>
                <w:i/>
                <w:iCs/>
                <w:lang w:val="nb-NO"/>
              </w:rPr>
            </w:pPr>
          </w:p>
          <w:p w14:paraId="276AE9A5" w14:textId="77777777" w:rsidR="008706CD" w:rsidRDefault="008706CD">
            <w:pPr>
              <w:spacing w:after="200" w:line="360" w:lineRule="auto"/>
              <w:jc w:val="both"/>
              <w:rPr>
                <w:rFonts w:ascii="GHEA Grapalat" w:hAnsi="GHEA Grapalat" w:cs="Sylfaen"/>
                <w:b/>
                <w:bCs/>
                <w:i/>
                <w:iCs/>
                <w:lang w:val="hy-AM"/>
              </w:rPr>
            </w:pPr>
            <w:r>
              <w:rPr>
                <w:rFonts w:ascii="GHEA Grapalat" w:hAnsi="GHEA Grapalat" w:cs="Sylfaen"/>
                <w:b/>
                <w:bCs/>
                <w:i/>
                <w:iCs/>
                <w:lang w:val="nb-NO"/>
              </w:rPr>
              <w:t>«</w:t>
            </w:r>
            <w:r>
              <w:rPr>
                <w:rFonts w:ascii="GHEA Grapalat" w:hAnsi="GHEA Grapalat" w:cs="Sylfaen"/>
                <w:b/>
                <w:bCs/>
                <w:i/>
                <w:iCs/>
                <w:lang w:val="hy-AM"/>
              </w:rPr>
              <w:t>Սերմերի</w:t>
            </w:r>
            <w:r>
              <w:rPr>
                <w:rFonts w:ascii="GHEA Grapalat" w:hAnsi="GHEA Grapalat" w:cs="Sylfaen"/>
                <w:b/>
                <w:bCs/>
                <w:i/>
                <w:iCs/>
                <w:lang w:val="nb-NO"/>
              </w:rPr>
              <w:t xml:space="preserve"> </w:t>
            </w:r>
            <w:r>
              <w:rPr>
                <w:rFonts w:ascii="GHEA Grapalat" w:hAnsi="GHEA Grapalat" w:cs="Sylfaen"/>
                <w:b/>
                <w:bCs/>
                <w:i/>
                <w:iCs/>
                <w:lang w:val="hy-AM"/>
              </w:rPr>
              <w:t>մասին</w:t>
            </w:r>
            <w:r>
              <w:rPr>
                <w:rFonts w:ascii="GHEA Grapalat" w:hAnsi="GHEA Grapalat" w:cs="Sylfaen"/>
                <w:b/>
                <w:bCs/>
                <w:i/>
                <w:iCs/>
                <w:lang w:val="nb-NO"/>
              </w:rPr>
              <w:t xml:space="preserve">» </w:t>
            </w:r>
            <w:r>
              <w:rPr>
                <w:rFonts w:ascii="GHEA Grapalat" w:hAnsi="GHEA Grapalat" w:cs="Sylfaen"/>
                <w:b/>
                <w:bCs/>
                <w:i/>
                <w:iCs/>
                <w:lang w:val="hy-AM"/>
              </w:rPr>
              <w:t>Հայաստանի</w:t>
            </w:r>
            <w:r>
              <w:rPr>
                <w:rFonts w:ascii="GHEA Grapalat" w:hAnsi="GHEA Grapalat" w:cs="Sylfaen"/>
                <w:b/>
                <w:bCs/>
                <w:i/>
                <w:iCs/>
                <w:lang w:val="af-ZA"/>
              </w:rPr>
              <w:t xml:space="preserve"> </w:t>
            </w:r>
            <w:r>
              <w:rPr>
                <w:rFonts w:ascii="GHEA Grapalat" w:hAnsi="GHEA Grapalat" w:cs="Sylfaen"/>
                <w:b/>
                <w:bCs/>
                <w:i/>
                <w:iCs/>
                <w:lang w:val="hy-AM"/>
              </w:rPr>
              <w:t>Հանրապետության օրենքում</w:t>
            </w:r>
            <w:r>
              <w:rPr>
                <w:rFonts w:ascii="GHEA Grapalat" w:hAnsi="GHEA Grapalat" w:cs="Sylfaen"/>
                <w:b/>
                <w:bCs/>
                <w:i/>
                <w:iCs/>
                <w:lang w:val="nb-NO"/>
              </w:rPr>
              <w:t xml:space="preserve"> </w:t>
            </w:r>
            <w:r>
              <w:rPr>
                <w:rFonts w:ascii="GHEA Grapalat" w:hAnsi="GHEA Grapalat" w:cs="Sylfaen"/>
                <w:b/>
                <w:bCs/>
                <w:i/>
                <w:iCs/>
                <w:lang w:val="hy-AM"/>
              </w:rPr>
              <w:t>փոփոխություն</w:t>
            </w:r>
            <w:r>
              <w:rPr>
                <w:rFonts w:ascii="GHEA Grapalat" w:hAnsi="GHEA Grapalat" w:cs="Sylfaen"/>
                <w:b/>
                <w:bCs/>
                <w:i/>
                <w:iCs/>
                <w:lang w:val="nb-NO"/>
              </w:rPr>
              <w:t xml:space="preserve"> </w:t>
            </w:r>
            <w:r>
              <w:rPr>
                <w:rFonts w:ascii="GHEA Grapalat" w:hAnsi="GHEA Grapalat" w:cs="Sylfaen"/>
                <w:b/>
                <w:bCs/>
                <w:i/>
                <w:iCs/>
                <w:lang w:val="hy-AM"/>
              </w:rPr>
              <w:t>կատարելու</w:t>
            </w:r>
            <w:r>
              <w:rPr>
                <w:rFonts w:ascii="GHEA Grapalat" w:hAnsi="GHEA Grapalat" w:cs="Sylfaen"/>
                <w:b/>
                <w:bCs/>
                <w:i/>
                <w:iCs/>
                <w:lang w:val="nb-NO"/>
              </w:rPr>
              <w:t xml:space="preserve"> </w:t>
            </w:r>
            <w:r>
              <w:rPr>
                <w:rFonts w:ascii="GHEA Grapalat" w:hAnsi="GHEA Grapalat" w:cs="Sylfaen"/>
                <w:b/>
                <w:bCs/>
                <w:i/>
                <w:iCs/>
                <w:lang w:val="hy-AM"/>
              </w:rPr>
              <w:t>մա</w:t>
            </w:r>
            <w:r>
              <w:rPr>
                <w:rFonts w:ascii="GHEA Grapalat" w:hAnsi="GHEA Grapalat" w:cs="Sylfaen"/>
                <w:b/>
                <w:bCs/>
                <w:i/>
                <w:iCs/>
                <w:lang w:val="nb-NO"/>
              </w:rPr>
              <w:t>u</w:t>
            </w:r>
            <w:r>
              <w:rPr>
                <w:rFonts w:ascii="GHEA Grapalat" w:hAnsi="GHEA Grapalat" w:cs="Sylfaen"/>
                <w:b/>
                <w:bCs/>
                <w:i/>
                <w:iCs/>
                <w:lang w:val="hy-AM"/>
              </w:rPr>
              <w:t>ին» օրենքի նախագիծ</w:t>
            </w:r>
            <w:r>
              <w:rPr>
                <w:rFonts w:ascii="GHEA Grapalat" w:hAnsi="GHEA Grapalat"/>
                <w:b/>
                <w:bCs/>
                <w:lang w:val="af-ZA"/>
              </w:rPr>
              <w:t>.</w:t>
            </w:r>
          </w:p>
          <w:p w14:paraId="4B922C44" w14:textId="77777777" w:rsidR="008706CD" w:rsidRDefault="008706CD">
            <w:pPr>
              <w:spacing w:after="200" w:line="360" w:lineRule="auto"/>
              <w:jc w:val="both"/>
              <w:rPr>
                <w:rFonts w:ascii="GHEA Grapalat" w:hAnsi="GHEA Grapalat" w:cs="Sylfaen"/>
                <w:lang w:val="hy-AM"/>
              </w:rPr>
            </w:pPr>
            <w:r>
              <w:rPr>
                <w:rFonts w:ascii="GHEA Grapalat" w:hAnsi="GHEA Grapalat" w:cs="Sylfaen"/>
                <w:lang w:val="hy-AM"/>
              </w:rPr>
              <w:t>1. Նախագծի 1-ին հոդվածով նախատեսվող փոփոխությունը  առաջարկում  ենք սահմանել  որպես «Սերմերի մասին» օրենքի  1-ին հոդվածի նոր 4-րդ մաս։</w:t>
            </w:r>
          </w:p>
          <w:p w14:paraId="41B917ED" w14:textId="77777777" w:rsidR="008706CD" w:rsidRDefault="008706CD">
            <w:pPr>
              <w:spacing w:after="200" w:line="360" w:lineRule="auto"/>
              <w:jc w:val="both"/>
              <w:rPr>
                <w:rFonts w:ascii="GHEA Grapalat" w:hAnsi="GHEA Grapalat" w:cs="Sylfaen"/>
                <w:b/>
                <w:bCs/>
                <w:i/>
                <w:iCs/>
                <w:lang w:val="nb-NO"/>
              </w:rPr>
            </w:pPr>
          </w:p>
          <w:p w14:paraId="74D7B629" w14:textId="77777777" w:rsidR="008706CD" w:rsidRDefault="008706CD">
            <w:pPr>
              <w:spacing w:after="200" w:line="360" w:lineRule="auto"/>
              <w:jc w:val="both"/>
              <w:rPr>
                <w:rFonts w:ascii="GHEA Grapalat" w:hAnsi="GHEA Grapalat" w:cs="Sylfaen"/>
                <w:b/>
                <w:bCs/>
                <w:i/>
                <w:iCs/>
                <w:lang w:val="nb-NO"/>
              </w:rPr>
            </w:pPr>
          </w:p>
          <w:p w14:paraId="127445A6" w14:textId="77777777" w:rsidR="008706CD" w:rsidRDefault="008706CD">
            <w:pPr>
              <w:spacing w:after="200" w:line="360" w:lineRule="auto"/>
              <w:jc w:val="both"/>
              <w:rPr>
                <w:rFonts w:ascii="GHEA Grapalat" w:hAnsi="GHEA Grapalat" w:cs="Sylfaen"/>
                <w:b/>
                <w:bCs/>
                <w:i/>
                <w:iCs/>
                <w:lang w:val="nb-NO"/>
              </w:rPr>
            </w:pPr>
          </w:p>
          <w:p w14:paraId="11A0A36F" w14:textId="77777777" w:rsidR="008706CD" w:rsidRDefault="008706CD">
            <w:pPr>
              <w:spacing w:after="200" w:line="360" w:lineRule="auto"/>
              <w:jc w:val="both"/>
              <w:rPr>
                <w:rFonts w:ascii="GHEA Grapalat" w:hAnsi="GHEA Grapalat" w:cs="Sylfaen"/>
                <w:b/>
                <w:bCs/>
                <w:i/>
                <w:iCs/>
                <w:lang w:val="nb-NO"/>
              </w:rPr>
            </w:pPr>
          </w:p>
          <w:p w14:paraId="5AAAA0A8" w14:textId="77777777" w:rsidR="008706CD" w:rsidRDefault="008706CD">
            <w:pPr>
              <w:spacing w:after="200" w:line="360" w:lineRule="auto"/>
              <w:jc w:val="both"/>
              <w:rPr>
                <w:rFonts w:ascii="GHEA Grapalat" w:hAnsi="GHEA Grapalat" w:cs="Sylfaen"/>
                <w:b/>
                <w:bCs/>
                <w:i/>
                <w:iCs/>
                <w:lang w:val="nb-NO"/>
              </w:rPr>
            </w:pPr>
          </w:p>
          <w:p w14:paraId="5EE223DF" w14:textId="77777777" w:rsidR="008706CD" w:rsidRDefault="008706CD">
            <w:pPr>
              <w:spacing w:after="200" w:line="360" w:lineRule="auto"/>
              <w:jc w:val="both"/>
              <w:rPr>
                <w:rFonts w:ascii="GHEA Grapalat" w:hAnsi="GHEA Grapalat" w:cs="Sylfaen"/>
                <w:b/>
                <w:bCs/>
                <w:i/>
                <w:iCs/>
                <w:lang w:val="nb-NO"/>
              </w:rPr>
            </w:pPr>
          </w:p>
          <w:p w14:paraId="24870FDC" w14:textId="77777777" w:rsidR="008706CD" w:rsidRDefault="008706CD">
            <w:pPr>
              <w:spacing w:after="200" w:line="360" w:lineRule="auto"/>
              <w:jc w:val="both"/>
              <w:rPr>
                <w:rFonts w:ascii="GHEA Grapalat" w:hAnsi="GHEA Grapalat" w:cs="Sylfaen"/>
                <w:b/>
                <w:bCs/>
                <w:i/>
                <w:iCs/>
                <w:lang w:val="nb-NO"/>
              </w:rPr>
            </w:pPr>
          </w:p>
          <w:p w14:paraId="6C782956" w14:textId="77777777" w:rsidR="008706CD" w:rsidRDefault="008706CD">
            <w:pPr>
              <w:spacing w:after="200" w:line="360" w:lineRule="auto"/>
              <w:jc w:val="both"/>
              <w:rPr>
                <w:rFonts w:ascii="GHEA Grapalat" w:hAnsi="GHEA Grapalat" w:cs="Sylfaen"/>
                <w:b/>
                <w:bCs/>
                <w:i/>
                <w:iCs/>
                <w:lang w:val="nb-NO"/>
              </w:rPr>
            </w:pPr>
          </w:p>
          <w:p w14:paraId="58D6ADD8" w14:textId="77777777" w:rsidR="008706CD" w:rsidRDefault="008706CD">
            <w:pPr>
              <w:spacing w:after="200" w:line="360" w:lineRule="auto"/>
              <w:jc w:val="both"/>
              <w:rPr>
                <w:rFonts w:ascii="GHEA Grapalat" w:hAnsi="GHEA Grapalat" w:cs="Sylfaen"/>
                <w:b/>
                <w:bCs/>
                <w:i/>
                <w:iCs/>
                <w:lang w:val="nb-NO"/>
              </w:rPr>
            </w:pPr>
          </w:p>
          <w:p w14:paraId="3ED81CFF" w14:textId="77777777" w:rsidR="008706CD" w:rsidRDefault="008706CD">
            <w:pPr>
              <w:spacing w:after="200" w:line="360" w:lineRule="auto"/>
              <w:jc w:val="both"/>
              <w:rPr>
                <w:rFonts w:ascii="GHEA Grapalat" w:hAnsi="GHEA Grapalat" w:cs="Sylfaen"/>
                <w:b/>
                <w:bCs/>
                <w:i/>
                <w:iCs/>
                <w:highlight w:val="yellow"/>
                <w:lang w:val="hy-AM"/>
              </w:rPr>
            </w:pPr>
            <w:r>
              <w:rPr>
                <w:rFonts w:ascii="GHEA Grapalat" w:hAnsi="GHEA Grapalat" w:cs="Sylfaen"/>
                <w:b/>
                <w:bCs/>
                <w:i/>
                <w:iCs/>
                <w:highlight w:val="yellow"/>
                <w:lang w:val="nb-NO"/>
              </w:rPr>
              <w:t>«</w:t>
            </w:r>
            <w:r>
              <w:rPr>
                <w:rFonts w:ascii="GHEA Grapalat" w:hAnsi="GHEA Grapalat" w:cs="Sylfaen"/>
                <w:b/>
                <w:bCs/>
                <w:i/>
                <w:iCs/>
                <w:highlight w:val="yellow"/>
                <w:lang w:val="hy-AM"/>
              </w:rPr>
              <w:t>Սննդամթերքի</w:t>
            </w:r>
            <w:r>
              <w:rPr>
                <w:rFonts w:ascii="GHEA Grapalat" w:hAnsi="GHEA Grapalat" w:cs="Sylfaen"/>
                <w:b/>
                <w:bCs/>
                <w:i/>
                <w:iCs/>
                <w:highlight w:val="yellow"/>
                <w:lang w:val="nb-NO"/>
              </w:rPr>
              <w:t xml:space="preserve"> </w:t>
            </w:r>
            <w:r>
              <w:rPr>
                <w:rFonts w:ascii="GHEA Grapalat" w:hAnsi="GHEA Grapalat" w:cs="Sylfaen"/>
                <w:b/>
                <w:bCs/>
                <w:i/>
                <w:iCs/>
                <w:highlight w:val="yellow"/>
                <w:lang w:val="hy-AM"/>
              </w:rPr>
              <w:t>անվտանգության</w:t>
            </w:r>
            <w:r>
              <w:rPr>
                <w:rFonts w:ascii="GHEA Grapalat" w:hAnsi="GHEA Grapalat" w:cs="Sylfaen"/>
                <w:b/>
                <w:bCs/>
                <w:i/>
                <w:iCs/>
                <w:highlight w:val="yellow"/>
                <w:lang w:val="nb-NO"/>
              </w:rPr>
              <w:t xml:space="preserve"> </w:t>
            </w:r>
            <w:r>
              <w:rPr>
                <w:rFonts w:ascii="GHEA Grapalat" w:hAnsi="GHEA Grapalat" w:cs="Sylfaen"/>
                <w:b/>
                <w:bCs/>
                <w:i/>
                <w:iCs/>
                <w:highlight w:val="yellow"/>
                <w:lang w:val="hy-AM"/>
              </w:rPr>
              <w:t>պետական</w:t>
            </w:r>
            <w:r>
              <w:rPr>
                <w:rFonts w:ascii="GHEA Grapalat" w:hAnsi="GHEA Grapalat" w:cs="Sylfaen"/>
                <w:b/>
                <w:bCs/>
                <w:i/>
                <w:iCs/>
                <w:highlight w:val="yellow"/>
                <w:lang w:val="nb-NO"/>
              </w:rPr>
              <w:t xml:space="preserve"> </w:t>
            </w:r>
            <w:r>
              <w:rPr>
                <w:rFonts w:ascii="GHEA Grapalat" w:hAnsi="GHEA Grapalat" w:cs="Sylfaen"/>
                <w:b/>
                <w:bCs/>
                <w:i/>
                <w:iCs/>
                <w:highlight w:val="yellow"/>
                <w:lang w:val="hy-AM"/>
              </w:rPr>
              <w:t>վերահսկողության</w:t>
            </w:r>
            <w:r>
              <w:rPr>
                <w:rFonts w:ascii="GHEA Grapalat" w:hAnsi="GHEA Grapalat" w:cs="Sylfaen"/>
                <w:b/>
                <w:bCs/>
                <w:i/>
                <w:iCs/>
                <w:highlight w:val="yellow"/>
                <w:lang w:val="nb-NO"/>
              </w:rPr>
              <w:t xml:space="preserve"> </w:t>
            </w:r>
            <w:r>
              <w:rPr>
                <w:rFonts w:ascii="GHEA Grapalat" w:hAnsi="GHEA Grapalat" w:cs="Sylfaen"/>
                <w:b/>
                <w:bCs/>
                <w:i/>
                <w:iCs/>
                <w:highlight w:val="yellow"/>
                <w:lang w:val="hy-AM"/>
              </w:rPr>
              <w:t>մասին</w:t>
            </w:r>
            <w:r>
              <w:rPr>
                <w:rFonts w:ascii="GHEA Grapalat" w:hAnsi="GHEA Grapalat" w:cs="Sylfaen"/>
                <w:b/>
                <w:bCs/>
                <w:i/>
                <w:iCs/>
                <w:highlight w:val="yellow"/>
                <w:lang w:val="nb-NO"/>
              </w:rPr>
              <w:t xml:space="preserve">» </w:t>
            </w:r>
            <w:r>
              <w:rPr>
                <w:rFonts w:ascii="GHEA Grapalat" w:hAnsi="GHEA Grapalat" w:cs="Sylfaen"/>
                <w:b/>
                <w:bCs/>
                <w:i/>
                <w:iCs/>
                <w:highlight w:val="yellow"/>
                <w:lang w:val="hy-AM"/>
              </w:rPr>
              <w:t>Հայաստանի</w:t>
            </w:r>
            <w:r>
              <w:rPr>
                <w:rFonts w:ascii="GHEA Grapalat" w:hAnsi="GHEA Grapalat" w:cs="Sylfaen"/>
                <w:b/>
                <w:bCs/>
                <w:i/>
                <w:iCs/>
                <w:highlight w:val="yellow"/>
                <w:lang w:val="af-ZA"/>
              </w:rPr>
              <w:t xml:space="preserve"> </w:t>
            </w:r>
            <w:r>
              <w:rPr>
                <w:rFonts w:ascii="GHEA Grapalat" w:hAnsi="GHEA Grapalat" w:cs="Sylfaen"/>
                <w:b/>
                <w:bCs/>
                <w:i/>
                <w:iCs/>
                <w:highlight w:val="yellow"/>
                <w:lang w:val="hy-AM"/>
              </w:rPr>
              <w:t>Հանրապետության օրենքում</w:t>
            </w:r>
            <w:r>
              <w:rPr>
                <w:rFonts w:ascii="GHEA Grapalat" w:hAnsi="GHEA Grapalat" w:cs="Sylfaen"/>
                <w:b/>
                <w:bCs/>
                <w:i/>
                <w:iCs/>
                <w:highlight w:val="yellow"/>
                <w:lang w:val="nb-NO"/>
              </w:rPr>
              <w:t xml:space="preserve"> </w:t>
            </w:r>
            <w:r>
              <w:rPr>
                <w:rFonts w:ascii="GHEA Grapalat" w:hAnsi="GHEA Grapalat" w:cs="Sylfaen"/>
                <w:b/>
                <w:bCs/>
                <w:i/>
                <w:iCs/>
                <w:highlight w:val="yellow"/>
                <w:lang w:val="hy-AM"/>
              </w:rPr>
              <w:t>լրացում</w:t>
            </w:r>
            <w:r>
              <w:rPr>
                <w:rFonts w:ascii="GHEA Grapalat" w:hAnsi="GHEA Grapalat" w:cs="Sylfaen"/>
                <w:b/>
                <w:bCs/>
                <w:i/>
                <w:iCs/>
                <w:highlight w:val="yellow"/>
                <w:lang w:val="nb-NO"/>
              </w:rPr>
              <w:t xml:space="preserve"> </w:t>
            </w:r>
            <w:r>
              <w:rPr>
                <w:rFonts w:ascii="GHEA Grapalat" w:hAnsi="GHEA Grapalat" w:cs="Sylfaen"/>
                <w:b/>
                <w:bCs/>
                <w:i/>
                <w:iCs/>
                <w:highlight w:val="yellow"/>
                <w:lang w:val="hy-AM"/>
              </w:rPr>
              <w:t>կատարելու</w:t>
            </w:r>
            <w:r>
              <w:rPr>
                <w:rFonts w:ascii="GHEA Grapalat" w:hAnsi="GHEA Grapalat" w:cs="Sylfaen"/>
                <w:b/>
                <w:bCs/>
                <w:i/>
                <w:iCs/>
                <w:highlight w:val="yellow"/>
                <w:lang w:val="nb-NO"/>
              </w:rPr>
              <w:t xml:space="preserve"> </w:t>
            </w:r>
            <w:r>
              <w:rPr>
                <w:rFonts w:ascii="GHEA Grapalat" w:hAnsi="GHEA Grapalat" w:cs="Sylfaen"/>
                <w:b/>
                <w:bCs/>
                <w:i/>
                <w:iCs/>
                <w:highlight w:val="yellow"/>
                <w:lang w:val="hy-AM"/>
              </w:rPr>
              <w:t>մա</w:t>
            </w:r>
            <w:r>
              <w:rPr>
                <w:rFonts w:ascii="GHEA Grapalat" w:hAnsi="GHEA Grapalat" w:cs="Sylfaen"/>
                <w:b/>
                <w:bCs/>
                <w:i/>
                <w:iCs/>
                <w:highlight w:val="yellow"/>
                <w:lang w:val="nb-NO"/>
              </w:rPr>
              <w:t>u</w:t>
            </w:r>
            <w:r>
              <w:rPr>
                <w:rFonts w:ascii="GHEA Grapalat" w:hAnsi="GHEA Grapalat" w:cs="Sylfaen"/>
                <w:b/>
                <w:bCs/>
                <w:i/>
                <w:iCs/>
                <w:highlight w:val="yellow"/>
                <w:lang w:val="hy-AM"/>
              </w:rPr>
              <w:t>ին» օրենքի նախագիծ</w:t>
            </w:r>
            <w:r>
              <w:rPr>
                <w:rFonts w:ascii="GHEA Grapalat" w:hAnsi="GHEA Grapalat"/>
                <w:b/>
                <w:bCs/>
                <w:highlight w:val="yellow"/>
                <w:lang w:val="af-ZA"/>
              </w:rPr>
              <w:t>.</w:t>
            </w:r>
          </w:p>
          <w:p w14:paraId="03DD4133" w14:textId="77777777" w:rsidR="008706CD" w:rsidRDefault="008706CD" w:rsidP="008706CD">
            <w:pPr>
              <w:numPr>
                <w:ilvl w:val="0"/>
                <w:numId w:val="20"/>
              </w:numPr>
              <w:spacing w:after="200" w:line="360" w:lineRule="auto"/>
              <w:ind w:left="22" w:firstLine="284"/>
              <w:contextualSpacing/>
              <w:jc w:val="both"/>
              <w:rPr>
                <w:rFonts w:ascii="GHEA Grapalat" w:eastAsiaTheme="minorEastAsia" w:hAnsi="GHEA Grapalat" w:cs="Sylfaen"/>
                <w:highlight w:val="yellow"/>
                <w:lang w:val="hy-AM"/>
              </w:rPr>
            </w:pPr>
            <w:r>
              <w:rPr>
                <w:rFonts w:ascii="GHEA Grapalat" w:eastAsiaTheme="minorEastAsia" w:hAnsi="GHEA Grapalat" w:cs="Sylfaen"/>
                <w:highlight w:val="yellow"/>
                <w:lang w:val="hy-AM"/>
              </w:rPr>
              <w:t>Նախագծով կատարվող լրացումներն ունեն քննարկման և ամբողջությամբ վերանայման կարիք, քանի որ «Սննդամթերքի անվտանգության պետական վերահսկողության մասին» օրենքի 4-րդ հավելվածը, որում նախատեսվում են լրացումները,  ամբողջությամբ վերաբերվում է Եվրասիական տնտեսական միության անդամ չհանդիսացող երկրներից Հայաստանի Հանրապետության տարածք ներմուծվող արտադրանքի բուսասանիտարական հսկողությանը, իսկ բուսասանիտարական հսկողության ընթացքում գենետիկորեն ձևափոխված օրգանիզմներ հայտնաբերել հնարավոր չէ։</w:t>
            </w:r>
          </w:p>
          <w:p w14:paraId="5A1AFDD8" w14:textId="77777777" w:rsidR="008706CD" w:rsidRDefault="008706CD">
            <w:pPr>
              <w:spacing w:after="200" w:line="360" w:lineRule="auto"/>
              <w:jc w:val="both"/>
              <w:rPr>
                <w:rFonts w:ascii="GHEA Grapalat" w:hAnsi="GHEA Grapalat" w:cs="Sylfaen"/>
                <w:lang w:val="hy-AM"/>
              </w:rPr>
            </w:pPr>
          </w:p>
          <w:p w14:paraId="588929C6" w14:textId="77777777" w:rsidR="008706CD" w:rsidRDefault="008706CD">
            <w:pPr>
              <w:spacing w:after="200" w:line="360" w:lineRule="auto"/>
              <w:jc w:val="both"/>
              <w:rPr>
                <w:rFonts w:ascii="GHEA Grapalat" w:hAnsi="GHEA Grapalat" w:cs="Sylfaen"/>
                <w:lang w:val="hy-AM"/>
              </w:rPr>
            </w:pPr>
          </w:p>
          <w:p w14:paraId="211476C2" w14:textId="77777777" w:rsidR="008706CD" w:rsidRDefault="008706CD">
            <w:pPr>
              <w:spacing w:after="200" w:line="360" w:lineRule="auto"/>
              <w:jc w:val="both"/>
              <w:rPr>
                <w:rFonts w:ascii="GHEA Grapalat" w:hAnsi="GHEA Grapalat" w:cs="Sylfaen"/>
                <w:lang w:val="hy-AM"/>
              </w:rPr>
            </w:pPr>
          </w:p>
          <w:p w14:paraId="291CC48C" w14:textId="77777777" w:rsidR="008706CD" w:rsidRDefault="008706CD">
            <w:pPr>
              <w:spacing w:after="200" w:line="360" w:lineRule="auto"/>
              <w:jc w:val="both"/>
              <w:rPr>
                <w:rFonts w:ascii="GHEA Grapalat" w:hAnsi="GHEA Grapalat" w:cs="Sylfaen"/>
                <w:lang w:val="hy-AM"/>
              </w:rPr>
            </w:pPr>
          </w:p>
          <w:p w14:paraId="4FAD010E" w14:textId="77777777" w:rsidR="008706CD" w:rsidRDefault="008706CD">
            <w:pPr>
              <w:spacing w:after="200" w:line="360" w:lineRule="auto"/>
              <w:jc w:val="both"/>
              <w:rPr>
                <w:rFonts w:ascii="GHEA Grapalat" w:hAnsi="GHEA Grapalat" w:cs="Sylfaen"/>
                <w:lang w:val="hy-AM"/>
              </w:rPr>
            </w:pPr>
          </w:p>
          <w:p w14:paraId="3B0E59E4" w14:textId="77777777" w:rsidR="008706CD" w:rsidRDefault="008706CD">
            <w:pPr>
              <w:spacing w:after="200" w:line="360" w:lineRule="auto"/>
              <w:jc w:val="both"/>
              <w:rPr>
                <w:rFonts w:ascii="GHEA Grapalat" w:hAnsi="GHEA Grapalat" w:cs="Sylfaen"/>
                <w:lang w:val="hy-AM"/>
              </w:rPr>
            </w:pPr>
          </w:p>
          <w:p w14:paraId="309B5792" w14:textId="77777777" w:rsidR="008706CD" w:rsidRDefault="008706CD">
            <w:pPr>
              <w:spacing w:after="200" w:line="360" w:lineRule="auto"/>
              <w:jc w:val="both"/>
              <w:rPr>
                <w:rFonts w:ascii="GHEA Grapalat" w:hAnsi="GHEA Grapalat" w:cs="Sylfaen"/>
                <w:lang w:val="hy-AM"/>
              </w:rPr>
            </w:pPr>
            <w:r>
              <w:rPr>
                <w:rFonts w:ascii="GHEA Grapalat" w:hAnsi="GHEA Grapalat" w:cs="Sylfaen"/>
                <w:lang w:val="hy-AM"/>
              </w:rPr>
              <w:t>Բացի այդ, առաջարկում ենք նաև նախագծում նշված դրույթներն ամրագրել գենետիկորեն ձևափոխված օրգանիզմների գործածության նոր սահմանվող կարգում։</w:t>
            </w:r>
          </w:p>
          <w:p w14:paraId="527B4A6A" w14:textId="77777777" w:rsidR="008706CD" w:rsidRDefault="008706CD">
            <w:pPr>
              <w:spacing w:after="200" w:line="360" w:lineRule="auto"/>
              <w:jc w:val="both"/>
              <w:rPr>
                <w:rFonts w:ascii="GHEA Grapalat" w:hAnsi="GHEA Grapalat" w:cs="Sylfaen"/>
                <w:lang w:val="hy-AM"/>
              </w:rPr>
            </w:pPr>
          </w:p>
          <w:p w14:paraId="5EE29E32" w14:textId="77777777" w:rsidR="008706CD" w:rsidRDefault="008706CD">
            <w:pPr>
              <w:spacing w:after="200" w:line="360" w:lineRule="auto"/>
              <w:jc w:val="both"/>
              <w:rPr>
                <w:rFonts w:ascii="GHEA Grapalat" w:hAnsi="GHEA Grapalat" w:cs="Sylfaen"/>
                <w:lang w:val="hy-AM"/>
              </w:rPr>
            </w:pPr>
          </w:p>
          <w:p w14:paraId="36DBCE43" w14:textId="77777777" w:rsidR="008706CD" w:rsidRDefault="008706CD">
            <w:pPr>
              <w:spacing w:after="200" w:line="360" w:lineRule="auto"/>
              <w:jc w:val="both"/>
              <w:rPr>
                <w:rFonts w:ascii="GHEA Grapalat" w:hAnsi="GHEA Grapalat" w:cs="Sylfaen"/>
                <w:lang w:val="hy-AM"/>
              </w:rPr>
            </w:pPr>
            <w:r>
              <w:rPr>
                <w:rFonts w:ascii="GHEA Grapalat" w:hAnsi="GHEA Grapalat" w:cs="Sylfaen"/>
                <w:lang w:val="hy-AM"/>
              </w:rPr>
              <w:t>Միաժամանակ հայտնում ենք, որ անհրաժեշտ է կազմակերպել քննարկումներ վերոնշյալ օրենքների կիրարկումն ապահովող լիազոր մարմինների ներկայացուցիչների մասնակցությամբ։</w:t>
            </w:r>
          </w:p>
          <w:p w14:paraId="2984C1F9" w14:textId="77777777" w:rsidR="008706CD" w:rsidRDefault="008706CD">
            <w:pPr>
              <w:spacing w:after="200" w:line="360" w:lineRule="auto"/>
              <w:jc w:val="both"/>
              <w:rPr>
                <w:rFonts w:ascii="GHEA Grapalat" w:hAnsi="GHEA Grapalat" w:cs="Calibri"/>
                <w:b/>
                <w:bCs/>
                <w:i/>
                <w:iCs/>
                <w:color w:val="333333"/>
                <w:shd w:val="clear" w:color="auto" w:fill="FFFFFF"/>
                <w:lang w:val="hy-AM"/>
              </w:rPr>
            </w:pPr>
            <w:r>
              <w:rPr>
                <w:rFonts w:ascii="GHEA Grapalat" w:hAnsi="GHEA Grapalat" w:cs="Sylfaen"/>
                <w:b/>
                <w:bCs/>
                <w:lang w:val="nb-NO"/>
              </w:rPr>
              <w:t>«</w:t>
            </w:r>
            <w:r>
              <w:rPr>
                <w:rFonts w:ascii="GHEA Grapalat" w:hAnsi="GHEA Grapalat" w:cs="Sylfaen"/>
                <w:b/>
                <w:bCs/>
                <w:i/>
                <w:iCs/>
                <w:lang w:val="hy-AM"/>
              </w:rPr>
              <w:t>Պետական</w:t>
            </w:r>
            <w:r>
              <w:rPr>
                <w:rFonts w:ascii="GHEA Grapalat" w:hAnsi="GHEA Grapalat" w:cs="Sylfaen"/>
                <w:b/>
                <w:bCs/>
                <w:i/>
                <w:iCs/>
                <w:lang w:val="af-ZA"/>
              </w:rPr>
              <w:t xml:space="preserve"> </w:t>
            </w:r>
            <w:r>
              <w:rPr>
                <w:rFonts w:ascii="GHEA Grapalat" w:hAnsi="GHEA Grapalat" w:cs="Sylfaen"/>
                <w:b/>
                <w:bCs/>
                <w:i/>
                <w:iCs/>
                <w:lang w:val="hy-AM"/>
              </w:rPr>
              <w:t>տուրքի</w:t>
            </w:r>
            <w:r>
              <w:rPr>
                <w:rFonts w:ascii="GHEA Grapalat" w:hAnsi="GHEA Grapalat" w:cs="Sylfaen"/>
                <w:b/>
                <w:bCs/>
                <w:i/>
                <w:iCs/>
                <w:lang w:val="af-ZA"/>
              </w:rPr>
              <w:t xml:space="preserve"> </w:t>
            </w:r>
            <w:r>
              <w:rPr>
                <w:rFonts w:ascii="GHEA Grapalat" w:hAnsi="GHEA Grapalat" w:cs="Sylfaen"/>
                <w:b/>
                <w:bCs/>
                <w:i/>
                <w:iCs/>
                <w:lang w:val="hy-AM"/>
              </w:rPr>
              <w:t>մասին</w:t>
            </w:r>
            <w:r>
              <w:rPr>
                <w:rFonts w:ascii="GHEA Grapalat" w:hAnsi="GHEA Grapalat" w:cs="Sylfaen"/>
                <w:b/>
                <w:bCs/>
                <w:i/>
                <w:iCs/>
                <w:lang w:val="nb-NO"/>
              </w:rPr>
              <w:t xml:space="preserve">» </w:t>
            </w:r>
            <w:r>
              <w:rPr>
                <w:rFonts w:ascii="GHEA Grapalat" w:hAnsi="GHEA Grapalat" w:cs="Sylfaen"/>
                <w:b/>
                <w:bCs/>
                <w:i/>
                <w:iCs/>
                <w:lang w:val="hy-AM"/>
              </w:rPr>
              <w:t>Հայաստանի</w:t>
            </w:r>
            <w:r>
              <w:rPr>
                <w:rFonts w:ascii="GHEA Grapalat" w:hAnsi="GHEA Grapalat" w:cs="Sylfaen"/>
                <w:b/>
                <w:bCs/>
                <w:i/>
                <w:iCs/>
                <w:lang w:val="af-ZA"/>
              </w:rPr>
              <w:t xml:space="preserve"> </w:t>
            </w:r>
            <w:r>
              <w:rPr>
                <w:rFonts w:ascii="GHEA Grapalat" w:hAnsi="GHEA Grapalat" w:cs="Sylfaen"/>
                <w:b/>
                <w:bCs/>
                <w:i/>
                <w:iCs/>
                <w:lang w:val="hy-AM"/>
              </w:rPr>
              <w:t>Հանրապետության օրենքում</w:t>
            </w:r>
            <w:r>
              <w:rPr>
                <w:rFonts w:ascii="GHEA Grapalat" w:hAnsi="GHEA Grapalat" w:cs="Sylfaen"/>
                <w:b/>
                <w:bCs/>
                <w:i/>
                <w:iCs/>
                <w:lang w:val="nb-NO"/>
              </w:rPr>
              <w:t xml:space="preserve"> </w:t>
            </w:r>
            <w:r>
              <w:rPr>
                <w:rFonts w:ascii="GHEA Grapalat" w:hAnsi="GHEA Grapalat" w:cs="Sylfaen"/>
                <w:b/>
                <w:bCs/>
                <w:i/>
                <w:iCs/>
                <w:lang w:val="hy-AM"/>
              </w:rPr>
              <w:t>փոփոխություն</w:t>
            </w:r>
            <w:r>
              <w:rPr>
                <w:rFonts w:ascii="GHEA Grapalat" w:hAnsi="GHEA Grapalat" w:cs="Sylfaen"/>
                <w:b/>
                <w:bCs/>
                <w:i/>
                <w:iCs/>
                <w:lang w:val="nb-NO"/>
              </w:rPr>
              <w:t xml:space="preserve"> </w:t>
            </w:r>
            <w:r>
              <w:rPr>
                <w:rFonts w:ascii="GHEA Grapalat" w:hAnsi="GHEA Grapalat" w:cs="Sylfaen"/>
                <w:b/>
                <w:bCs/>
                <w:i/>
                <w:iCs/>
                <w:lang w:val="hy-AM"/>
              </w:rPr>
              <w:t>կատարելու</w:t>
            </w:r>
            <w:r>
              <w:rPr>
                <w:rFonts w:ascii="GHEA Grapalat" w:hAnsi="GHEA Grapalat" w:cs="Sylfaen"/>
                <w:b/>
                <w:bCs/>
                <w:i/>
                <w:iCs/>
                <w:lang w:val="nb-NO"/>
              </w:rPr>
              <w:t xml:space="preserve"> </w:t>
            </w:r>
            <w:r>
              <w:rPr>
                <w:rFonts w:ascii="GHEA Grapalat" w:hAnsi="GHEA Grapalat" w:cs="Sylfaen"/>
                <w:b/>
                <w:bCs/>
                <w:i/>
                <w:iCs/>
                <w:lang w:val="hy-AM"/>
              </w:rPr>
              <w:t>մա</w:t>
            </w:r>
            <w:r>
              <w:rPr>
                <w:rFonts w:ascii="GHEA Grapalat" w:hAnsi="GHEA Grapalat" w:cs="Sylfaen"/>
                <w:b/>
                <w:bCs/>
                <w:i/>
                <w:iCs/>
                <w:lang w:val="nb-NO"/>
              </w:rPr>
              <w:t>u</w:t>
            </w:r>
            <w:r>
              <w:rPr>
                <w:rFonts w:ascii="GHEA Grapalat" w:hAnsi="GHEA Grapalat" w:cs="Sylfaen"/>
                <w:b/>
                <w:bCs/>
                <w:i/>
                <w:iCs/>
                <w:lang w:val="hy-AM"/>
              </w:rPr>
              <w:t xml:space="preserve">ին», </w:t>
            </w:r>
            <w:r>
              <w:rPr>
                <w:rFonts w:ascii="GHEA Grapalat" w:hAnsi="GHEA Grapalat" w:cs="Sylfaen"/>
                <w:b/>
                <w:bCs/>
                <w:i/>
                <w:iCs/>
                <w:lang w:val="nb-NO"/>
              </w:rPr>
              <w:t>«</w:t>
            </w:r>
            <w:r>
              <w:rPr>
                <w:rFonts w:ascii="GHEA Grapalat" w:hAnsi="GHEA Grapalat" w:cs="Sylfaen"/>
                <w:b/>
                <w:bCs/>
                <w:i/>
                <w:iCs/>
                <w:lang w:val="hy-AM"/>
              </w:rPr>
              <w:t>Սննդամթերքի</w:t>
            </w:r>
            <w:r>
              <w:rPr>
                <w:rFonts w:ascii="GHEA Grapalat" w:hAnsi="GHEA Grapalat" w:cs="Sylfaen"/>
                <w:b/>
                <w:bCs/>
                <w:i/>
                <w:iCs/>
                <w:lang w:val="nb-NO"/>
              </w:rPr>
              <w:t xml:space="preserve"> </w:t>
            </w:r>
            <w:r>
              <w:rPr>
                <w:rFonts w:ascii="GHEA Grapalat" w:hAnsi="GHEA Grapalat" w:cs="Sylfaen"/>
                <w:b/>
                <w:bCs/>
                <w:i/>
                <w:iCs/>
                <w:lang w:val="hy-AM"/>
              </w:rPr>
              <w:t>անվտանգության</w:t>
            </w:r>
            <w:r>
              <w:rPr>
                <w:rFonts w:ascii="GHEA Grapalat" w:hAnsi="GHEA Grapalat" w:cs="Sylfaen"/>
                <w:b/>
                <w:bCs/>
                <w:i/>
                <w:iCs/>
                <w:lang w:val="nb-NO"/>
              </w:rPr>
              <w:t xml:space="preserve"> </w:t>
            </w:r>
            <w:r>
              <w:rPr>
                <w:rFonts w:ascii="GHEA Grapalat" w:hAnsi="GHEA Grapalat" w:cs="Sylfaen"/>
                <w:b/>
                <w:bCs/>
                <w:i/>
                <w:iCs/>
                <w:lang w:val="hy-AM"/>
              </w:rPr>
              <w:t>մասին</w:t>
            </w:r>
            <w:r>
              <w:rPr>
                <w:rFonts w:ascii="GHEA Grapalat" w:hAnsi="GHEA Grapalat" w:cs="Sylfaen"/>
                <w:b/>
                <w:bCs/>
                <w:i/>
                <w:iCs/>
                <w:lang w:val="nb-NO"/>
              </w:rPr>
              <w:t xml:space="preserve">» </w:t>
            </w:r>
            <w:r>
              <w:rPr>
                <w:rFonts w:ascii="GHEA Grapalat" w:hAnsi="GHEA Grapalat" w:cs="Sylfaen"/>
                <w:b/>
                <w:bCs/>
                <w:i/>
                <w:iCs/>
                <w:lang w:val="hy-AM"/>
              </w:rPr>
              <w:t>Հայաստանի</w:t>
            </w:r>
            <w:r>
              <w:rPr>
                <w:rFonts w:ascii="GHEA Grapalat" w:hAnsi="GHEA Grapalat" w:cs="Sylfaen"/>
                <w:b/>
                <w:bCs/>
                <w:i/>
                <w:iCs/>
                <w:lang w:val="af-ZA"/>
              </w:rPr>
              <w:t xml:space="preserve"> </w:t>
            </w:r>
            <w:r>
              <w:rPr>
                <w:rFonts w:ascii="GHEA Grapalat" w:hAnsi="GHEA Grapalat" w:cs="Sylfaen"/>
                <w:b/>
                <w:bCs/>
                <w:i/>
                <w:iCs/>
                <w:lang w:val="hy-AM"/>
              </w:rPr>
              <w:t>Հանրապետության</w:t>
            </w:r>
            <w:r>
              <w:rPr>
                <w:rFonts w:ascii="GHEA Grapalat" w:hAnsi="GHEA Grapalat" w:cs="Sylfaen"/>
                <w:b/>
                <w:bCs/>
                <w:i/>
                <w:iCs/>
                <w:lang w:val="nb-NO"/>
              </w:rPr>
              <w:t xml:space="preserve"> </w:t>
            </w:r>
            <w:r>
              <w:rPr>
                <w:rFonts w:ascii="GHEA Grapalat" w:hAnsi="GHEA Grapalat" w:cs="Sylfaen"/>
                <w:b/>
                <w:bCs/>
                <w:i/>
                <w:iCs/>
                <w:lang w:val="hy-AM"/>
              </w:rPr>
              <w:t>օրենքում</w:t>
            </w:r>
            <w:r>
              <w:rPr>
                <w:rFonts w:ascii="GHEA Grapalat" w:hAnsi="GHEA Grapalat" w:cs="Sylfaen"/>
                <w:b/>
                <w:bCs/>
                <w:i/>
                <w:iCs/>
                <w:lang w:val="nb-NO"/>
              </w:rPr>
              <w:t xml:space="preserve"> </w:t>
            </w:r>
            <w:r>
              <w:rPr>
                <w:rFonts w:ascii="GHEA Grapalat" w:hAnsi="GHEA Grapalat" w:cs="Sylfaen"/>
                <w:b/>
                <w:bCs/>
                <w:i/>
                <w:iCs/>
                <w:lang w:val="hy-AM"/>
              </w:rPr>
              <w:t>լրացում</w:t>
            </w:r>
            <w:r>
              <w:rPr>
                <w:rFonts w:ascii="GHEA Grapalat" w:hAnsi="GHEA Grapalat" w:cs="Sylfaen"/>
                <w:b/>
                <w:bCs/>
                <w:i/>
                <w:iCs/>
                <w:lang w:val="nb-NO"/>
              </w:rPr>
              <w:t xml:space="preserve"> </w:t>
            </w:r>
            <w:r>
              <w:rPr>
                <w:rFonts w:ascii="GHEA Grapalat" w:hAnsi="GHEA Grapalat" w:cs="Sylfaen"/>
                <w:b/>
                <w:bCs/>
                <w:i/>
                <w:iCs/>
                <w:lang w:val="hy-AM"/>
              </w:rPr>
              <w:t>կատարելու</w:t>
            </w:r>
            <w:r>
              <w:rPr>
                <w:rFonts w:ascii="GHEA Grapalat" w:hAnsi="GHEA Grapalat" w:cs="Sylfaen"/>
                <w:b/>
                <w:bCs/>
                <w:i/>
                <w:iCs/>
                <w:lang w:val="nb-NO"/>
              </w:rPr>
              <w:t xml:space="preserve"> </w:t>
            </w:r>
            <w:r>
              <w:rPr>
                <w:rFonts w:ascii="GHEA Grapalat" w:hAnsi="GHEA Grapalat" w:cs="Sylfaen"/>
                <w:b/>
                <w:bCs/>
                <w:i/>
                <w:iCs/>
                <w:lang w:val="hy-AM"/>
              </w:rPr>
              <w:t>մա</w:t>
            </w:r>
            <w:r>
              <w:rPr>
                <w:rFonts w:ascii="GHEA Grapalat" w:hAnsi="GHEA Grapalat" w:cs="Sylfaen"/>
                <w:b/>
                <w:bCs/>
                <w:i/>
                <w:iCs/>
                <w:lang w:val="nb-NO"/>
              </w:rPr>
              <w:t>u</w:t>
            </w:r>
            <w:r>
              <w:rPr>
                <w:rFonts w:ascii="GHEA Grapalat" w:hAnsi="GHEA Grapalat" w:cs="Sylfaen"/>
                <w:b/>
                <w:bCs/>
                <w:i/>
                <w:iCs/>
                <w:lang w:val="hy-AM"/>
              </w:rPr>
              <w:t>ին»,</w:t>
            </w:r>
            <w:r>
              <w:rPr>
                <w:rFonts w:ascii="GHEA Grapalat" w:hAnsi="GHEA Grapalat" w:cs="Sylfaen"/>
                <w:b/>
                <w:bCs/>
                <w:i/>
                <w:iCs/>
                <w:lang w:val="nb-NO"/>
              </w:rPr>
              <w:t xml:space="preserve"> «</w:t>
            </w:r>
            <w:r>
              <w:rPr>
                <w:rFonts w:ascii="GHEA Grapalat" w:hAnsi="GHEA Grapalat" w:cs="Sylfaen"/>
                <w:b/>
                <w:bCs/>
                <w:i/>
                <w:iCs/>
                <w:lang w:val="hy-AM"/>
              </w:rPr>
              <w:t>Օրգանական</w:t>
            </w:r>
            <w:r>
              <w:rPr>
                <w:rFonts w:ascii="GHEA Grapalat" w:hAnsi="GHEA Grapalat" w:cs="Sylfaen"/>
                <w:b/>
                <w:bCs/>
                <w:i/>
                <w:iCs/>
                <w:lang w:val="nb-NO"/>
              </w:rPr>
              <w:t xml:space="preserve"> </w:t>
            </w:r>
            <w:r>
              <w:rPr>
                <w:rFonts w:ascii="GHEA Grapalat" w:hAnsi="GHEA Grapalat" w:cs="Sylfaen"/>
                <w:b/>
                <w:bCs/>
                <w:i/>
                <w:iCs/>
                <w:lang w:val="hy-AM"/>
              </w:rPr>
              <w:t>գյուղատնտեսության</w:t>
            </w:r>
            <w:r>
              <w:rPr>
                <w:rFonts w:ascii="GHEA Grapalat" w:hAnsi="GHEA Grapalat" w:cs="Sylfaen"/>
                <w:b/>
                <w:bCs/>
                <w:i/>
                <w:iCs/>
                <w:lang w:val="nb-NO"/>
              </w:rPr>
              <w:t xml:space="preserve"> </w:t>
            </w:r>
            <w:r>
              <w:rPr>
                <w:rFonts w:ascii="GHEA Grapalat" w:hAnsi="GHEA Grapalat" w:cs="Sylfaen"/>
                <w:b/>
                <w:bCs/>
                <w:i/>
                <w:iCs/>
                <w:lang w:val="hy-AM"/>
              </w:rPr>
              <w:t>մասին</w:t>
            </w:r>
            <w:r>
              <w:rPr>
                <w:rFonts w:ascii="GHEA Grapalat" w:hAnsi="GHEA Grapalat" w:cs="Sylfaen"/>
                <w:b/>
                <w:bCs/>
                <w:i/>
                <w:iCs/>
                <w:lang w:val="nb-NO"/>
              </w:rPr>
              <w:t xml:space="preserve">» </w:t>
            </w:r>
            <w:r>
              <w:rPr>
                <w:rFonts w:ascii="GHEA Grapalat" w:hAnsi="GHEA Grapalat" w:cs="Sylfaen"/>
                <w:b/>
                <w:bCs/>
                <w:i/>
                <w:iCs/>
                <w:lang w:val="hy-AM"/>
              </w:rPr>
              <w:t>Հայաստանի</w:t>
            </w:r>
            <w:r>
              <w:rPr>
                <w:rFonts w:ascii="GHEA Grapalat" w:hAnsi="GHEA Grapalat" w:cs="Sylfaen"/>
                <w:b/>
                <w:bCs/>
                <w:i/>
                <w:iCs/>
                <w:lang w:val="af-ZA"/>
              </w:rPr>
              <w:t xml:space="preserve"> </w:t>
            </w:r>
            <w:r>
              <w:rPr>
                <w:rFonts w:ascii="GHEA Grapalat" w:hAnsi="GHEA Grapalat" w:cs="Sylfaen"/>
                <w:b/>
                <w:bCs/>
                <w:i/>
                <w:iCs/>
                <w:lang w:val="hy-AM"/>
              </w:rPr>
              <w:t>Հանրապետության օրենքում</w:t>
            </w:r>
            <w:r>
              <w:rPr>
                <w:rFonts w:ascii="GHEA Grapalat" w:hAnsi="GHEA Grapalat" w:cs="Sylfaen"/>
                <w:b/>
                <w:bCs/>
                <w:i/>
                <w:iCs/>
                <w:lang w:val="nb-NO"/>
              </w:rPr>
              <w:t xml:space="preserve"> </w:t>
            </w:r>
            <w:r>
              <w:rPr>
                <w:rFonts w:ascii="GHEA Grapalat" w:hAnsi="GHEA Grapalat" w:cs="Sylfaen"/>
                <w:b/>
                <w:bCs/>
                <w:i/>
                <w:iCs/>
                <w:lang w:val="hy-AM"/>
              </w:rPr>
              <w:t>փոփոխություն</w:t>
            </w:r>
            <w:r>
              <w:rPr>
                <w:rFonts w:ascii="GHEA Grapalat" w:hAnsi="GHEA Grapalat" w:cs="Sylfaen"/>
                <w:b/>
                <w:bCs/>
                <w:i/>
                <w:iCs/>
                <w:lang w:val="nb-NO"/>
              </w:rPr>
              <w:t xml:space="preserve"> </w:t>
            </w:r>
            <w:r>
              <w:rPr>
                <w:rFonts w:ascii="GHEA Grapalat" w:hAnsi="GHEA Grapalat" w:cs="Sylfaen"/>
                <w:b/>
                <w:bCs/>
                <w:i/>
                <w:iCs/>
                <w:lang w:val="hy-AM"/>
              </w:rPr>
              <w:t>կատարելու</w:t>
            </w:r>
            <w:r>
              <w:rPr>
                <w:rFonts w:ascii="GHEA Grapalat" w:hAnsi="GHEA Grapalat" w:cs="Sylfaen"/>
                <w:b/>
                <w:bCs/>
                <w:i/>
                <w:iCs/>
                <w:lang w:val="nb-NO"/>
              </w:rPr>
              <w:t xml:space="preserve"> </w:t>
            </w:r>
            <w:r>
              <w:rPr>
                <w:rFonts w:ascii="GHEA Grapalat" w:hAnsi="GHEA Grapalat" w:cs="Sylfaen"/>
                <w:b/>
                <w:bCs/>
                <w:i/>
                <w:iCs/>
                <w:lang w:val="hy-AM"/>
              </w:rPr>
              <w:t>մա</w:t>
            </w:r>
            <w:r>
              <w:rPr>
                <w:rFonts w:ascii="GHEA Grapalat" w:hAnsi="GHEA Grapalat" w:cs="Sylfaen"/>
                <w:b/>
                <w:bCs/>
                <w:i/>
                <w:iCs/>
                <w:lang w:val="nb-NO"/>
              </w:rPr>
              <w:t>u</w:t>
            </w:r>
            <w:r>
              <w:rPr>
                <w:rFonts w:ascii="GHEA Grapalat" w:hAnsi="GHEA Grapalat" w:cs="Sylfaen"/>
                <w:b/>
                <w:bCs/>
                <w:i/>
                <w:iCs/>
                <w:lang w:val="hy-AM"/>
              </w:rPr>
              <w:t xml:space="preserve">ին», </w:t>
            </w:r>
            <w:r>
              <w:rPr>
                <w:rFonts w:ascii="GHEA Grapalat" w:hAnsi="GHEA Grapalat" w:cs="Sylfaen"/>
                <w:b/>
                <w:bCs/>
                <w:i/>
                <w:iCs/>
                <w:lang w:val="nb-NO"/>
              </w:rPr>
              <w:t>«</w:t>
            </w:r>
            <w:r>
              <w:rPr>
                <w:rFonts w:ascii="GHEA Grapalat" w:hAnsi="GHEA Grapalat" w:cs="Sylfaen"/>
                <w:b/>
                <w:bCs/>
                <w:i/>
                <w:iCs/>
                <w:lang w:val="hy-AM"/>
              </w:rPr>
              <w:t>Գործունեության</w:t>
            </w:r>
            <w:r>
              <w:rPr>
                <w:rFonts w:ascii="GHEA Grapalat" w:hAnsi="GHEA Grapalat" w:cs="Sylfaen"/>
                <w:b/>
                <w:bCs/>
                <w:i/>
                <w:iCs/>
                <w:lang w:val="nb-NO"/>
              </w:rPr>
              <w:t xml:space="preserve"> </w:t>
            </w:r>
            <w:r>
              <w:rPr>
                <w:rFonts w:ascii="GHEA Grapalat" w:hAnsi="GHEA Grapalat" w:cs="Sylfaen"/>
                <w:b/>
                <w:bCs/>
                <w:i/>
                <w:iCs/>
                <w:lang w:val="hy-AM"/>
              </w:rPr>
              <w:t>իրականացման</w:t>
            </w:r>
            <w:r>
              <w:rPr>
                <w:rFonts w:ascii="GHEA Grapalat" w:hAnsi="GHEA Grapalat" w:cs="Sylfaen"/>
                <w:b/>
                <w:bCs/>
                <w:i/>
                <w:iCs/>
                <w:lang w:val="nb-NO"/>
              </w:rPr>
              <w:t xml:space="preserve"> </w:t>
            </w:r>
            <w:r>
              <w:rPr>
                <w:rFonts w:ascii="GHEA Grapalat" w:hAnsi="GHEA Grapalat" w:cs="Sylfaen"/>
                <w:b/>
                <w:bCs/>
                <w:i/>
                <w:iCs/>
                <w:lang w:val="hy-AM"/>
              </w:rPr>
              <w:t>ծանուցման</w:t>
            </w:r>
            <w:r>
              <w:rPr>
                <w:rFonts w:ascii="GHEA Grapalat" w:hAnsi="GHEA Grapalat" w:cs="Sylfaen"/>
                <w:b/>
                <w:bCs/>
                <w:i/>
                <w:iCs/>
                <w:lang w:val="nb-NO"/>
              </w:rPr>
              <w:t xml:space="preserve"> </w:t>
            </w:r>
            <w:r>
              <w:rPr>
                <w:rFonts w:ascii="GHEA Grapalat" w:hAnsi="GHEA Grapalat" w:cs="Sylfaen"/>
                <w:b/>
                <w:bCs/>
                <w:i/>
                <w:iCs/>
                <w:lang w:val="hy-AM"/>
              </w:rPr>
              <w:t>մասին</w:t>
            </w:r>
            <w:r>
              <w:rPr>
                <w:rFonts w:ascii="GHEA Grapalat" w:hAnsi="GHEA Grapalat" w:cs="Sylfaen"/>
                <w:b/>
                <w:bCs/>
                <w:i/>
                <w:iCs/>
                <w:lang w:val="nb-NO"/>
              </w:rPr>
              <w:t xml:space="preserve">» </w:t>
            </w:r>
            <w:r>
              <w:rPr>
                <w:rFonts w:ascii="GHEA Grapalat" w:hAnsi="GHEA Grapalat" w:cs="Sylfaen"/>
                <w:b/>
                <w:bCs/>
                <w:i/>
                <w:iCs/>
                <w:lang w:val="hy-AM"/>
              </w:rPr>
              <w:t>Հայաստանի</w:t>
            </w:r>
            <w:r>
              <w:rPr>
                <w:rFonts w:ascii="GHEA Grapalat" w:hAnsi="GHEA Grapalat" w:cs="Sylfaen"/>
                <w:b/>
                <w:bCs/>
                <w:i/>
                <w:iCs/>
                <w:lang w:val="af-ZA"/>
              </w:rPr>
              <w:t xml:space="preserve"> </w:t>
            </w:r>
            <w:r>
              <w:rPr>
                <w:rFonts w:ascii="GHEA Grapalat" w:hAnsi="GHEA Grapalat" w:cs="Sylfaen"/>
                <w:b/>
                <w:bCs/>
                <w:i/>
                <w:iCs/>
                <w:lang w:val="hy-AM"/>
              </w:rPr>
              <w:t>Հանրապետության օրենքում</w:t>
            </w:r>
            <w:r>
              <w:rPr>
                <w:rFonts w:ascii="GHEA Grapalat" w:hAnsi="GHEA Grapalat" w:cs="Sylfaen"/>
                <w:b/>
                <w:bCs/>
                <w:i/>
                <w:iCs/>
                <w:lang w:val="nb-NO"/>
              </w:rPr>
              <w:t xml:space="preserve"> </w:t>
            </w:r>
            <w:r>
              <w:rPr>
                <w:rFonts w:ascii="GHEA Grapalat" w:hAnsi="GHEA Grapalat" w:cs="Sylfaen"/>
                <w:b/>
                <w:bCs/>
                <w:i/>
                <w:iCs/>
                <w:lang w:val="hy-AM"/>
              </w:rPr>
              <w:t>փոփոխություն</w:t>
            </w:r>
            <w:r>
              <w:rPr>
                <w:rFonts w:ascii="GHEA Grapalat" w:hAnsi="GHEA Grapalat" w:cs="Sylfaen"/>
                <w:b/>
                <w:bCs/>
                <w:i/>
                <w:iCs/>
                <w:lang w:val="nb-NO"/>
              </w:rPr>
              <w:t xml:space="preserve"> </w:t>
            </w:r>
            <w:r>
              <w:rPr>
                <w:rFonts w:ascii="GHEA Grapalat" w:hAnsi="GHEA Grapalat" w:cs="Sylfaen"/>
                <w:b/>
                <w:bCs/>
                <w:i/>
                <w:iCs/>
                <w:lang w:val="hy-AM"/>
              </w:rPr>
              <w:t>կատարելու</w:t>
            </w:r>
            <w:r>
              <w:rPr>
                <w:rFonts w:ascii="GHEA Grapalat" w:hAnsi="GHEA Grapalat" w:cs="Sylfaen"/>
                <w:b/>
                <w:bCs/>
                <w:i/>
                <w:iCs/>
                <w:lang w:val="nb-NO"/>
              </w:rPr>
              <w:t xml:space="preserve"> </w:t>
            </w:r>
            <w:r>
              <w:rPr>
                <w:rFonts w:ascii="GHEA Grapalat" w:hAnsi="GHEA Grapalat" w:cs="Sylfaen"/>
                <w:b/>
                <w:bCs/>
                <w:i/>
                <w:iCs/>
                <w:lang w:val="hy-AM"/>
              </w:rPr>
              <w:t>մա</w:t>
            </w:r>
            <w:r>
              <w:rPr>
                <w:rFonts w:ascii="GHEA Grapalat" w:hAnsi="GHEA Grapalat" w:cs="Sylfaen"/>
                <w:b/>
                <w:bCs/>
                <w:i/>
                <w:iCs/>
                <w:lang w:val="nb-NO"/>
              </w:rPr>
              <w:t>u</w:t>
            </w:r>
            <w:r>
              <w:rPr>
                <w:rFonts w:ascii="GHEA Grapalat" w:hAnsi="GHEA Grapalat" w:cs="Sylfaen"/>
                <w:b/>
                <w:bCs/>
                <w:i/>
                <w:iCs/>
                <w:lang w:val="hy-AM"/>
              </w:rPr>
              <w:t xml:space="preserve">ին» օրենքների </w:t>
            </w:r>
            <w:r>
              <w:rPr>
                <w:rFonts w:ascii="GHEA Grapalat" w:hAnsi="GHEA Grapalat" w:cs="Courier New"/>
                <w:b/>
                <w:bCs/>
                <w:i/>
                <w:iCs/>
                <w:color w:val="000000"/>
                <w:bdr w:val="none" w:sz="0" w:space="0" w:color="auto" w:frame="1"/>
                <w:lang w:val="hy-AM"/>
              </w:rPr>
              <w:t xml:space="preserve">լրամշակված </w:t>
            </w:r>
            <w:r>
              <w:rPr>
                <w:rFonts w:ascii="GHEA Grapalat" w:hAnsi="GHEA Grapalat" w:cs="Sylfaen"/>
                <w:b/>
                <w:bCs/>
                <w:i/>
                <w:iCs/>
                <w:lang w:val="hy-AM"/>
              </w:rPr>
              <w:t>նախագծերի վերաբերյալ առաջարկություններ չկան։</w:t>
            </w:r>
          </w:p>
          <w:p w14:paraId="65123AEE" w14:textId="77777777" w:rsidR="008706CD" w:rsidRDefault="008706CD">
            <w:pPr>
              <w:tabs>
                <w:tab w:val="left" w:pos="990"/>
              </w:tabs>
              <w:spacing w:line="360" w:lineRule="auto"/>
              <w:jc w:val="both"/>
              <w:rPr>
                <w:rFonts w:ascii="GHEA Grapalat" w:hAnsi="GHEA Grapalat"/>
                <w:sz w:val="24"/>
                <w:szCs w:val="24"/>
                <w:lang w:val="hy-AM"/>
              </w:rPr>
            </w:pPr>
          </w:p>
        </w:tc>
        <w:tc>
          <w:tcPr>
            <w:tcW w:w="2819" w:type="dxa"/>
            <w:tcBorders>
              <w:top w:val="single" w:sz="4" w:space="0" w:color="000000"/>
              <w:left w:val="single" w:sz="4" w:space="0" w:color="auto"/>
              <w:bottom w:val="single" w:sz="4" w:space="0" w:color="000000"/>
              <w:right w:val="single" w:sz="4" w:space="0" w:color="auto"/>
            </w:tcBorders>
          </w:tcPr>
          <w:p w14:paraId="076BB5A0" w14:textId="77777777" w:rsidR="008706CD" w:rsidRDefault="008706CD">
            <w:pPr>
              <w:spacing w:after="200" w:line="276" w:lineRule="auto"/>
              <w:rPr>
                <w:rFonts w:ascii="GHEA Grapalat" w:hAnsi="GHEA Grapalat"/>
                <w:sz w:val="24"/>
                <w:szCs w:val="24"/>
                <w:lang w:val="hy-AM"/>
              </w:rPr>
            </w:pPr>
          </w:p>
          <w:p w14:paraId="4A236396"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4AB04EA1" w14:textId="77777777" w:rsidR="008706CD" w:rsidRDefault="008706CD">
            <w:pPr>
              <w:spacing w:line="276" w:lineRule="auto"/>
              <w:rPr>
                <w:rFonts w:ascii="GHEA Grapalat" w:hAnsi="GHEA Grapalat"/>
                <w:sz w:val="24"/>
                <w:szCs w:val="24"/>
                <w:lang w:val="hy-AM"/>
              </w:rPr>
            </w:pPr>
            <w:r>
              <w:rPr>
                <w:rFonts w:ascii="GHEA Grapalat" w:eastAsia="Times New Roman" w:hAnsi="GHEA Grapalat" w:cs="Times New Roman"/>
                <w:sz w:val="24"/>
                <w:szCs w:val="24"/>
                <w:lang w:val="hy-AM" w:eastAsia="ru-RU"/>
              </w:rPr>
              <w:t xml:space="preserve"> սույն օրենքով կարգավորվում են Հայաստանի Հանրապետությունում գենետիկորեն ձևափոխված օրգանիզմների </w:t>
            </w:r>
            <w:r>
              <w:rPr>
                <w:rFonts w:ascii="GHEA Grapalat" w:eastAsia="Times New Roman" w:hAnsi="GHEA Grapalat" w:cs="Arial"/>
                <w:bCs/>
                <w:color w:val="2D2D2D"/>
                <w:spacing w:val="2"/>
                <w:sz w:val="24"/>
                <w:szCs w:val="24"/>
                <w:lang w:val="hy-AM"/>
              </w:rPr>
              <w:t>(այսուհետ` ԳՁՕ)</w:t>
            </w:r>
            <w:r>
              <w:rPr>
                <w:rFonts w:ascii="GHEA Grapalat" w:eastAsia="Times New Roman" w:hAnsi="GHEA Grapalat" w:cs="Arial"/>
                <w:color w:val="2D2D2D"/>
                <w:spacing w:val="2"/>
                <w:sz w:val="24"/>
                <w:szCs w:val="24"/>
                <w:lang w:val="hy-AM"/>
              </w:rPr>
              <w:t xml:space="preserve">` </w:t>
            </w:r>
            <w:r>
              <w:rPr>
                <w:rFonts w:ascii="GHEA Grapalat" w:eastAsia="Times New Roman" w:hAnsi="GHEA Grapalat" w:cs="Times New Roman"/>
                <w:sz w:val="24"/>
                <w:szCs w:val="24"/>
                <w:lang w:val="hy-AM" w:eastAsia="ru-RU"/>
              </w:rPr>
              <w:t xml:space="preserve"> ստացման, ներկրման, փորձարկման, պահման, </w:t>
            </w:r>
            <w:r>
              <w:rPr>
                <w:rFonts w:ascii="GHEA Grapalat" w:eastAsia="Times New Roman" w:hAnsi="GHEA Grapalat" w:cs="Times New Roman"/>
                <w:sz w:val="24"/>
                <w:szCs w:val="24"/>
                <w:lang w:val="hy-AM" w:eastAsia="ru-RU"/>
              </w:rPr>
              <w:lastRenderedPageBreak/>
              <w:t>օգտագործման, հետազոտման, տեղափոխման, ոչնչացման կամ վնասազերծման հետ կապված խնդիրները, այլ ոչ թե ԳՁՕ-երի գործածության կենսաանվտանգությունը։</w:t>
            </w:r>
          </w:p>
          <w:p w14:paraId="68C547DC" w14:textId="77777777" w:rsidR="008706CD" w:rsidRDefault="008706CD">
            <w:pPr>
              <w:spacing w:after="200" w:line="276" w:lineRule="auto"/>
              <w:rPr>
                <w:rFonts w:ascii="GHEA Grapalat" w:hAnsi="GHEA Grapalat"/>
                <w:sz w:val="24"/>
                <w:szCs w:val="24"/>
                <w:lang w:val="hy-AM"/>
              </w:rPr>
            </w:pPr>
          </w:p>
          <w:p w14:paraId="7362A6CC" w14:textId="77777777" w:rsidR="008706CD" w:rsidRDefault="008706CD">
            <w:pPr>
              <w:spacing w:line="276" w:lineRule="auto"/>
              <w:rPr>
                <w:rFonts w:ascii="GHEA Grapalat" w:hAnsi="GHEA Grapalat"/>
                <w:sz w:val="24"/>
                <w:szCs w:val="24"/>
                <w:lang w:val="hy-AM"/>
              </w:rPr>
            </w:pPr>
          </w:p>
          <w:p w14:paraId="2AA5E52F" w14:textId="77777777" w:rsidR="008706CD" w:rsidRDefault="008706CD">
            <w:pPr>
              <w:spacing w:line="276" w:lineRule="auto"/>
              <w:rPr>
                <w:rFonts w:ascii="GHEA Grapalat" w:hAnsi="GHEA Grapalat"/>
                <w:sz w:val="24"/>
                <w:szCs w:val="24"/>
                <w:lang w:val="hy-AM"/>
              </w:rPr>
            </w:pPr>
          </w:p>
          <w:p w14:paraId="39560654"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Ընդունվել է</w:t>
            </w:r>
          </w:p>
          <w:p w14:paraId="343D9E95" w14:textId="77777777" w:rsidR="008706CD" w:rsidRDefault="008706CD">
            <w:pPr>
              <w:spacing w:after="200" w:line="276" w:lineRule="auto"/>
              <w:rPr>
                <w:rFonts w:ascii="GHEA Grapalat" w:hAnsi="GHEA Grapalat"/>
                <w:sz w:val="24"/>
                <w:szCs w:val="24"/>
                <w:lang w:val="hy-AM"/>
              </w:rPr>
            </w:pPr>
          </w:p>
          <w:p w14:paraId="3AF97A58" w14:textId="77777777" w:rsidR="008706CD" w:rsidRDefault="008706CD">
            <w:pPr>
              <w:spacing w:after="200" w:line="276" w:lineRule="auto"/>
              <w:rPr>
                <w:rFonts w:ascii="GHEA Grapalat" w:hAnsi="GHEA Grapalat"/>
                <w:sz w:val="24"/>
                <w:szCs w:val="24"/>
                <w:lang w:val="hy-AM"/>
              </w:rPr>
            </w:pPr>
          </w:p>
          <w:p w14:paraId="0FD74F00" w14:textId="77777777" w:rsidR="008706CD" w:rsidRDefault="008706CD">
            <w:pPr>
              <w:spacing w:after="200" w:line="276" w:lineRule="auto"/>
              <w:rPr>
                <w:rFonts w:ascii="GHEA Grapalat" w:hAnsi="GHEA Grapalat"/>
                <w:sz w:val="24"/>
                <w:szCs w:val="24"/>
                <w:lang w:val="hy-AM"/>
              </w:rPr>
            </w:pPr>
          </w:p>
          <w:p w14:paraId="51FE5BFC" w14:textId="77777777" w:rsidR="008706CD" w:rsidRDefault="008706CD">
            <w:pPr>
              <w:spacing w:line="276" w:lineRule="auto"/>
              <w:rPr>
                <w:rFonts w:ascii="GHEA Grapalat" w:hAnsi="GHEA Grapalat"/>
                <w:sz w:val="24"/>
                <w:szCs w:val="24"/>
                <w:lang w:val="hy-AM"/>
              </w:rPr>
            </w:pPr>
          </w:p>
          <w:p w14:paraId="261BBA1A" w14:textId="77777777" w:rsidR="008706CD" w:rsidRDefault="008706CD">
            <w:pPr>
              <w:spacing w:line="276" w:lineRule="auto"/>
              <w:rPr>
                <w:rFonts w:ascii="GHEA Grapalat" w:hAnsi="GHEA Grapalat"/>
                <w:sz w:val="24"/>
                <w:szCs w:val="24"/>
                <w:lang w:val="hy-AM"/>
              </w:rPr>
            </w:pPr>
          </w:p>
          <w:p w14:paraId="10BF2BF9" w14:textId="77777777" w:rsidR="008706CD" w:rsidRDefault="008706CD">
            <w:pPr>
              <w:spacing w:line="276" w:lineRule="auto"/>
              <w:rPr>
                <w:rFonts w:ascii="GHEA Grapalat" w:hAnsi="GHEA Grapalat"/>
                <w:sz w:val="24"/>
                <w:szCs w:val="24"/>
                <w:lang w:val="hy-AM"/>
              </w:rPr>
            </w:pPr>
          </w:p>
          <w:p w14:paraId="1106AF99" w14:textId="77777777" w:rsidR="008706CD" w:rsidRDefault="008706CD">
            <w:pPr>
              <w:spacing w:line="276" w:lineRule="auto"/>
              <w:rPr>
                <w:rFonts w:ascii="GHEA Grapalat" w:hAnsi="GHEA Grapalat"/>
                <w:sz w:val="24"/>
                <w:szCs w:val="24"/>
                <w:lang w:val="hy-AM"/>
              </w:rPr>
            </w:pPr>
          </w:p>
          <w:p w14:paraId="488B46A4" w14:textId="77777777" w:rsidR="008706CD" w:rsidRDefault="008706CD">
            <w:pPr>
              <w:spacing w:line="276" w:lineRule="auto"/>
              <w:rPr>
                <w:rFonts w:ascii="GHEA Grapalat" w:hAnsi="GHEA Grapalat"/>
                <w:sz w:val="24"/>
                <w:szCs w:val="24"/>
                <w:lang w:val="hy-AM"/>
              </w:rPr>
            </w:pPr>
          </w:p>
          <w:p w14:paraId="2221D50D" w14:textId="77777777" w:rsidR="008706CD" w:rsidRDefault="008706CD">
            <w:pPr>
              <w:spacing w:line="276" w:lineRule="auto"/>
              <w:rPr>
                <w:rFonts w:ascii="GHEA Grapalat" w:hAnsi="GHEA Grapalat"/>
                <w:sz w:val="24"/>
                <w:szCs w:val="24"/>
                <w:lang w:val="hy-AM"/>
              </w:rPr>
            </w:pPr>
          </w:p>
          <w:p w14:paraId="06F7148A" w14:textId="77777777" w:rsidR="008706CD" w:rsidRDefault="008706CD">
            <w:pPr>
              <w:spacing w:line="276" w:lineRule="auto"/>
              <w:rPr>
                <w:rFonts w:ascii="GHEA Grapalat" w:hAnsi="GHEA Grapalat"/>
                <w:sz w:val="24"/>
                <w:szCs w:val="24"/>
                <w:lang w:val="hy-AM"/>
              </w:rPr>
            </w:pPr>
          </w:p>
          <w:p w14:paraId="4FDBAA2E"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lastRenderedPageBreak/>
              <w:t>Ընդունվել է</w:t>
            </w:r>
          </w:p>
          <w:p w14:paraId="391C7B75" w14:textId="77777777" w:rsidR="008706CD" w:rsidRDefault="008706CD">
            <w:pPr>
              <w:spacing w:line="276" w:lineRule="auto"/>
              <w:rPr>
                <w:rFonts w:ascii="GHEA Grapalat" w:hAnsi="GHEA Grapalat"/>
                <w:sz w:val="24"/>
                <w:szCs w:val="24"/>
                <w:lang w:val="hy-AM"/>
              </w:rPr>
            </w:pPr>
          </w:p>
          <w:p w14:paraId="14B8FBB1" w14:textId="77777777" w:rsidR="008706CD" w:rsidRDefault="008706CD">
            <w:pPr>
              <w:spacing w:line="276" w:lineRule="auto"/>
              <w:rPr>
                <w:rFonts w:ascii="GHEA Grapalat" w:hAnsi="GHEA Grapalat"/>
                <w:sz w:val="24"/>
                <w:szCs w:val="24"/>
                <w:lang w:val="hy-AM"/>
              </w:rPr>
            </w:pPr>
          </w:p>
          <w:p w14:paraId="179C7405" w14:textId="77777777" w:rsidR="008706CD" w:rsidRDefault="008706CD">
            <w:pPr>
              <w:spacing w:line="276" w:lineRule="auto"/>
              <w:rPr>
                <w:rFonts w:ascii="GHEA Grapalat" w:hAnsi="GHEA Grapalat"/>
                <w:sz w:val="24"/>
                <w:szCs w:val="24"/>
                <w:lang w:val="hy-AM"/>
              </w:rPr>
            </w:pPr>
          </w:p>
          <w:p w14:paraId="681B9890" w14:textId="77777777" w:rsidR="008706CD" w:rsidRDefault="008706CD">
            <w:pPr>
              <w:spacing w:line="276" w:lineRule="auto"/>
              <w:rPr>
                <w:rFonts w:ascii="GHEA Grapalat" w:hAnsi="GHEA Grapalat"/>
                <w:sz w:val="24"/>
                <w:szCs w:val="24"/>
                <w:lang w:val="hy-AM"/>
              </w:rPr>
            </w:pPr>
          </w:p>
          <w:p w14:paraId="05B8C7B9" w14:textId="77777777" w:rsidR="008706CD" w:rsidRDefault="008706CD">
            <w:pPr>
              <w:spacing w:line="276" w:lineRule="auto"/>
              <w:rPr>
                <w:rFonts w:ascii="GHEA Grapalat" w:hAnsi="GHEA Grapalat"/>
                <w:sz w:val="24"/>
                <w:szCs w:val="24"/>
                <w:lang w:val="hy-AM"/>
              </w:rPr>
            </w:pPr>
          </w:p>
          <w:p w14:paraId="1CD2BDE7" w14:textId="77777777" w:rsidR="008706CD" w:rsidRDefault="008706CD">
            <w:pPr>
              <w:spacing w:line="276" w:lineRule="auto"/>
              <w:rPr>
                <w:rFonts w:ascii="GHEA Grapalat" w:hAnsi="GHEA Grapalat"/>
                <w:sz w:val="24"/>
                <w:szCs w:val="24"/>
                <w:lang w:val="hy-AM"/>
              </w:rPr>
            </w:pPr>
          </w:p>
          <w:p w14:paraId="5BCC1B83" w14:textId="77777777" w:rsidR="008706CD" w:rsidRDefault="008706CD">
            <w:pPr>
              <w:spacing w:line="276" w:lineRule="auto"/>
              <w:rPr>
                <w:rFonts w:ascii="GHEA Grapalat" w:hAnsi="GHEA Grapalat"/>
                <w:sz w:val="24"/>
                <w:szCs w:val="24"/>
                <w:lang w:val="hy-AM"/>
              </w:rPr>
            </w:pPr>
          </w:p>
          <w:p w14:paraId="40484D34" w14:textId="77777777" w:rsidR="008706CD" w:rsidRDefault="008706CD">
            <w:pPr>
              <w:spacing w:line="276" w:lineRule="auto"/>
              <w:rPr>
                <w:rFonts w:ascii="GHEA Grapalat" w:hAnsi="GHEA Grapalat"/>
                <w:sz w:val="24"/>
                <w:szCs w:val="24"/>
                <w:lang w:val="hy-AM"/>
              </w:rPr>
            </w:pPr>
          </w:p>
          <w:p w14:paraId="30C68AD9" w14:textId="77777777" w:rsidR="008706CD" w:rsidRDefault="008706CD">
            <w:pPr>
              <w:spacing w:line="276" w:lineRule="auto"/>
              <w:rPr>
                <w:rFonts w:ascii="GHEA Grapalat" w:hAnsi="GHEA Grapalat"/>
                <w:sz w:val="24"/>
                <w:szCs w:val="24"/>
                <w:lang w:val="hy-AM"/>
              </w:rPr>
            </w:pPr>
          </w:p>
          <w:p w14:paraId="4BC98132" w14:textId="77777777" w:rsidR="008706CD" w:rsidRDefault="008706CD">
            <w:pPr>
              <w:spacing w:line="276" w:lineRule="auto"/>
              <w:rPr>
                <w:rFonts w:ascii="GHEA Grapalat" w:hAnsi="GHEA Grapalat"/>
                <w:sz w:val="24"/>
                <w:szCs w:val="24"/>
                <w:lang w:val="hy-AM"/>
              </w:rPr>
            </w:pPr>
          </w:p>
          <w:p w14:paraId="0C6E3741" w14:textId="77777777" w:rsidR="008706CD" w:rsidRDefault="008706CD">
            <w:pPr>
              <w:spacing w:line="276" w:lineRule="auto"/>
              <w:rPr>
                <w:rFonts w:ascii="GHEA Grapalat" w:hAnsi="GHEA Grapalat"/>
                <w:sz w:val="24"/>
                <w:szCs w:val="24"/>
                <w:lang w:val="hy-AM"/>
              </w:rPr>
            </w:pPr>
          </w:p>
          <w:p w14:paraId="7B4A7527" w14:textId="77777777" w:rsidR="008706CD" w:rsidRDefault="008706CD">
            <w:pPr>
              <w:spacing w:line="276" w:lineRule="auto"/>
              <w:rPr>
                <w:rFonts w:ascii="GHEA Grapalat" w:hAnsi="GHEA Grapalat"/>
                <w:sz w:val="24"/>
                <w:szCs w:val="24"/>
                <w:lang w:val="hy-AM"/>
              </w:rPr>
            </w:pPr>
          </w:p>
          <w:p w14:paraId="727D5060" w14:textId="77777777" w:rsidR="008706CD" w:rsidRDefault="008706CD">
            <w:pPr>
              <w:spacing w:line="276" w:lineRule="auto"/>
              <w:rPr>
                <w:rFonts w:ascii="GHEA Grapalat" w:hAnsi="GHEA Grapalat"/>
                <w:sz w:val="24"/>
                <w:szCs w:val="24"/>
                <w:lang w:val="hy-AM"/>
              </w:rPr>
            </w:pPr>
          </w:p>
          <w:p w14:paraId="4C8172C7" w14:textId="77777777" w:rsidR="008706CD" w:rsidRDefault="008706CD">
            <w:pPr>
              <w:spacing w:line="276" w:lineRule="auto"/>
              <w:rPr>
                <w:rFonts w:ascii="GHEA Grapalat" w:hAnsi="GHEA Grapalat"/>
                <w:sz w:val="24"/>
                <w:szCs w:val="24"/>
                <w:lang w:val="hy-AM"/>
              </w:rPr>
            </w:pPr>
          </w:p>
          <w:p w14:paraId="1D1D1888" w14:textId="77777777" w:rsidR="008706CD" w:rsidRDefault="008706CD">
            <w:pPr>
              <w:spacing w:line="276" w:lineRule="auto"/>
              <w:rPr>
                <w:rFonts w:ascii="GHEA Grapalat" w:hAnsi="GHEA Grapalat"/>
                <w:sz w:val="24"/>
                <w:szCs w:val="24"/>
                <w:lang w:val="hy-AM"/>
              </w:rPr>
            </w:pPr>
          </w:p>
          <w:p w14:paraId="0042E3E4" w14:textId="77777777" w:rsidR="008706CD" w:rsidRDefault="008706CD">
            <w:pPr>
              <w:spacing w:line="276" w:lineRule="auto"/>
              <w:rPr>
                <w:rFonts w:ascii="GHEA Grapalat" w:hAnsi="GHEA Grapalat"/>
                <w:sz w:val="24"/>
                <w:szCs w:val="24"/>
                <w:lang w:val="hy-AM"/>
              </w:rPr>
            </w:pPr>
          </w:p>
          <w:p w14:paraId="212D4413" w14:textId="77777777" w:rsidR="008706CD" w:rsidRDefault="008706CD">
            <w:pPr>
              <w:spacing w:line="276" w:lineRule="auto"/>
              <w:rPr>
                <w:rFonts w:ascii="GHEA Grapalat" w:hAnsi="GHEA Grapalat"/>
                <w:sz w:val="24"/>
                <w:szCs w:val="24"/>
                <w:lang w:val="hy-AM"/>
              </w:rPr>
            </w:pPr>
          </w:p>
          <w:p w14:paraId="609940C1" w14:textId="77777777" w:rsidR="008706CD" w:rsidRDefault="008706CD">
            <w:pPr>
              <w:spacing w:line="276" w:lineRule="auto"/>
              <w:rPr>
                <w:rFonts w:ascii="GHEA Grapalat" w:hAnsi="GHEA Grapalat"/>
                <w:sz w:val="24"/>
                <w:szCs w:val="24"/>
                <w:lang w:val="hy-AM"/>
              </w:rPr>
            </w:pPr>
          </w:p>
          <w:p w14:paraId="725608A6" w14:textId="77777777" w:rsidR="008706CD" w:rsidRDefault="008706CD">
            <w:pPr>
              <w:spacing w:line="276" w:lineRule="auto"/>
              <w:rPr>
                <w:rFonts w:ascii="GHEA Grapalat" w:hAnsi="GHEA Grapalat"/>
                <w:sz w:val="24"/>
                <w:szCs w:val="24"/>
                <w:lang w:val="hy-AM"/>
              </w:rPr>
            </w:pPr>
          </w:p>
          <w:p w14:paraId="6996AEA8" w14:textId="77777777" w:rsidR="008706CD" w:rsidRDefault="008706CD">
            <w:pPr>
              <w:spacing w:line="276" w:lineRule="auto"/>
              <w:rPr>
                <w:rFonts w:ascii="GHEA Grapalat" w:hAnsi="GHEA Grapalat"/>
                <w:sz w:val="24"/>
                <w:szCs w:val="24"/>
                <w:lang w:val="hy-AM"/>
              </w:rPr>
            </w:pPr>
          </w:p>
          <w:p w14:paraId="54B741AA"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 ,</w:t>
            </w:r>
          </w:p>
          <w:p w14:paraId="155F0069"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 xml:space="preserve">նշված կետը վերաբերվում է գենետիկորեն </w:t>
            </w:r>
            <w:r>
              <w:rPr>
                <w:rFonts w:ascii="GHEA Grapalat" w:hAnsi="GHEA Grapalat"/>
                <w:sz w:val="24"/>
                <w:szCs w:val="24"/>
                <w:lang w:val="hy-AM"/>
              </w:rPr>
              <w:lastRenderedPageBreak/>
              <w:t>ձևափոխված օրգանիզմներին։</w:t>
            </w:r>
          </w:p>
          <w:p w14:paraId="789F73F7" w14:textId="77777777" w:rsidR="008706CD" w:rsidRDefault="008706CD">
            <w:pPr>
              <w:spacing w:after="200" w:line="276" w:lineRule="auto"/>
              <w:rPr>
                <w:rFonts w:ascii="GHEA Grapalat" w:hAnsi="GHEA Grapalat"/>
                <w:sz w:val="24"/>
                <w:szCs w:val="24"/>
                <w:lang w:val="hy-AM"/>
              </w:rPr>
            </w:pPr>
          </w:p>
          <w:p w14:paraId="1830B0EF" w14:textId="77777777" w:rsidR="008706CD" w:rsidRDefault="008706CD">
            <w:pPr>
              <w:spacing w:line="276" w:lineRule="auto"/>
              <w:rPr>
                <w:rFonts w:ascii="GHEA Grapalat" w:hAnsi="GHEA Grapalat"/>
                <w:sz w:val="24"/>
                <w:szCs w:val="24"/>
                <w:lang w:val="hy-AM"/>
              </w:rPr>
            </w:pPr>
          </w:p>
          <w:p w14:paraId="1F009160" w14:textId="77777777" w:rsidR="008706CD" w:rsidRDefault="008706CD">
            <w:pPr>
              <w:spacing w:line="276" w:lineRule="auto"/>
              <w:rPr>
                <w:rFonts w:ascii="GHEA Grapalat" w:hAnsi="GHEA Grapalat"/>
                <w:sz w:val="24"/>
                <w:szCs w:val="24"/>
                <w:lang w:val="hy-AM"/>
              </w:rPr>
            </w:pPr>
          </w:p>
          <w:p w14:paraId="73D5CD77" w14:textId="77777777" w:rsidR="008706CD" w:rsidRDefault="008706CD">
            <w:pPr>
              <w:spacing w:line="276" w:lineRule="auto"/>
              <w:rPr>
                <w:rFonts w:ascii="GHEA Grapalat" w:hAnsi="GHEA Grapalat"/>
                <w:sz w:val="24"/>
                <w:szCs w:val="24"/>
                <w:lang w:val="hy-AM"/>
              </w:rPr>
            </w:pPr>
          </w:p>
          <w:p w14:paraId="6C3833E8"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432C37DA"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անհրաժեշտություն չկա պարզ հասկացություններով ծանրաբեռնել օրենքը։</w:t>
            </w:r>
          </w:p>
          <w:p w14:paraId="126787AE" w14:textId="77777777" w:rsidR="008706CD" w:rsidRDefault="008706CD">
            <w:pPr>
              <w:spacing w:after="200" w:line="276" w:lineRule="auto"/>
              <w:rPr>
                <w:rFonts w:ascii="GHEA Grapalat" w:hAnsi="GHEA Grapalat"/>
                <w:sz w:val="24"/>
                <w:szCs w:val="24"/>
                <w:lang w:val="hy-AM"/>
              </w:rPr>
            </w:pPr>
          </w:p>
          <w:p w14:paraId="28CCDDC0" w14:textId="77777777" w:rsidR="008706CD" w:rsidRDefault="008706CD">
            <w:pPr>
              <w:spacing w:after="200" w:line="276" w:lineRule="auto"/>
              <w:rPr>
                <w:rFonts w:ascii="GHEA Grapalat" w:hAnsi="GHEA Grapalat"/>
                <w:sz w:val="24"/>
                <w:szCs w:val="24"/>
                <w:lang w:val="hy-AM"/>
              </w:rPr>
            </w:pPr>
          </w:p>
          <w:p w14:paraId="5663E9C9"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520CB875" w14:textId="77777777" w:rsidR="008706CD" w:rsidRDefault="008706CD">
            <w:pPr>
              <w:spacing w:after="200" w:line="276" w:lineRule="auto"/>
              <w:rPr>
                <w:rFonts w:ascii="GHEA Grapalat" w:hAnsi="GHEA Grapalat"/>
                <w:sz w:val="24"/>
                <w:szCs w:val="24"/>
                <w:lang w:val="hy-AM"/>
              </w:rPr>
            </w:pPr>
          </w:p>
          <w:p w14:paraId="4D0D44AF" w14:textId="77777777" w:rsidR="008706CD" w:rsidRDefault="008706CD">
            <w:pPr>
              <w:spacing w:after="200" w:line="276" w:lineRule="auto"/>
              <w:rPr>
                <w:rFonts w:ascii="GHEA Grapalat" w:hAnsi="GHEA Grapalat"/>
                <w:sz w:val="24"/>
                <w:szCs w:val="24"/>
                <w:lang w:val="hy-AM"/>
              </w:rPr>
            </w:pPr>
          </w:p>
          <w:p w14:paraId="1110C1CC" w14:textId="77777777" w:rsidR="008706CD" w:rsidRDefault="008706CD">
            <w:pPr>
              <w:spacing w:line="276" w:lineRule="auto"/>
              <w:rPr>
                <w:rFonts w:ascii="GHEA Grapalat" w:hAnsi="GHEA Grapalat"/>
                <w:sz w:val="24"/>
                <w:szCs w:val="24"/>
                <w:lang w:val="hy-AM"/>
              </w:rPr>
            </w:pPr>
          </w:p>
          <w:p w14:paraId="4AE768E1"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2AAF5B4D"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սույն օրենքով կարգավորվում է ԳՁՕ-երի հետ կապված իրավահարաբերությունները։</w:t>
            </w:r>
          </w:p>
          <w:p w14:paraId="244E7177" w14:textId="77777777" w:rsidR="008706CD" w:rsidRDefault="008706CD">
            <w:pPr>
              <w:spacing w:after="200" w:line="276" w:lineRule="auto"/>
              <w:rPr>
                <w:rFonts w:ascii="GHEA Grapalat" w:hAnsi="GHEA Grapalat"/>
                <w:sz w:val="24"/>
                <w:szCs w:val="24"/>
                <w:lang w:val="hy-AM"/>
              </w:rPr>
            </w:pPr>
          </w:p>
          <w:p w14:paraId="7063A98F" w14:textId="77777777" w:rsidR="008706CD" w:rsidRDefault="008706CD">
            <w:pPr>
              <w:spacing w:after="200" w:line="276" w:lineRule="auto"/>
              <w:rPr>
                <w:rFonts w:ascii="GHEA Grapalat" w:hAnsi="GHEA Grapalat"/>
                <w:sz w:val="24"/>
                <w:szCs w:val="24"/>
                <w:lang w:val="hy-AM"/>
              </w:rPr>
            </w:pPr>
          </w:p>
          <w:p w14:paraId="3A6CD028" w14:textId="77777777" w:rsidR="008706CD" w:rsidRDefault="008706CD">
            <w:pPr>
              <w:spacing w:line="276" w:lineRule="auto"/>
              <w:rPr>
                <w:rFonts w:ascii="GHEA Grapalat" w:hAnsi="GHEA Grapalat"/>
                <w:sz w:val="24"/>
                <w:szCs w:val="24"/>
                <w:lang w:val="hy-AM"/>
              </w:rPr>
            </w:pPr>
          </w:p>
          <w:p w14:paraId="7B7A5616" w14:textId="77777777" w:rsidR="008706CD" w:rsidRDefault="008706CD">
            <w:pPr>
              <w:spacing w:line="276" w:lineRule="auto"/>
              <w:rPr>
                <w:rFonts w:ascii="GHEA Grapalat" w:hAnsi="GHEA Grapalat"/>
                <w:sz w:val="24"/>
                <w:szCs w:val="24"/>
                <w:lang w:val="hy-AM"/>
              </w:rPr>
            </w:pPr>
          </w:p>
          <w:p w14:paraId="1F4575BE"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46C2B54B"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սույն օրենքով կարգավորվում է ԳՁՕ-երը։</w:t>
            </w:r>
          </w:p>
          <w:p w14:paraId="36B1CBB9" w14:textId="77777777" w:rsidR="008706CD" w:rsidRDefault="008706CD">
            <w:pPr>
              <w:spacing w:after="200" w:line="276" w:lineRule="auto"/>
              <w:rPr>
                <w:rFonts w:ascii="GHEA Grapalat" w:hAnsi="GHEA Grapalat"/>
                <w:sz w:val="24"/>
                <w:szCs w:val="24"/>
                <w:lang w:val="hy-AM"/>
              </w:rPr>
            </w:pPr>
          </w:p>
          <w:p w14:paraId="5DE14B00" w14:textId="77777777" w:rsidR="008706CD" w:rsidRDefault="008706CD">
            <w:pPr>
              <w:spacing w:after="200" w:line="276" w:lineRule="auto"/>
              <w:rPr>
                <w:rFonts w:ascii="GHEA Grapalat" w:hAnsi="GHEA Grapalat"/>
                <w:sz w:val="24"/>
                <w:szCs w:val="24"/>
                <w:lang w:val="hy-AM"/>
              </w:rPr>
            </w:pPr>
          </w:p>
          <w:p w14:paraId="27073431" w14:textId="77777777" w:rsidR="008706CD" w:rsidRDefault="008706CD">
            <w:pPr>
              <w:spacing w:after="200" w:line="276" w:lineRule="auto"/>
              <w:rPr>
                <w:rFonts w:ascii="GHEA Grapalat" w:hAnsi="GHEA Grapalat"/>
                <w:sz w:val="24"/>
                <w:szCs w:val="24"/>
                <w:lang w:val="hy-AM"/>
              </w:rPr>
            </w:pPr>
          </w:p>
          <w:p w14:paraId="5A69F292"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2D8BC2C7" w14:textId="77777777" w:rsidR="008706CD" w:rsidRDefault="008706CD">
            <w:pPr>
              <w:spacing w:after="200" w:line="276" w:lineRule="auto"/>
              <w:rPr>
                <w:rFonts w:ascii="GHEA Grapalat" w:hAnsi="GHEA Grapalat"/>
                <w:sz w:val="24"/>
                <w:szCs w:val="24"/>
                <w:lang w:val="hy-AM"/>
              </w:rPr>
            </w:pPr>
            <w:r>
              <w:rPr>
                <w:rFonts w:ascii="GHEA Grapalat" w:eastAsia="Times New Roman" w:hAnsi="GHEA Grapalat" w:cs="Times New Roman"/>
                <w:sz w:val="24"/>
                <w:szCs w:val="24"/>
                <w:lang w:val="hy-AM" w:eastAsia="ru-RU"/>
              </w:rPr>
              <w:t xml:space="preserve">Սույն օրենքով կարգավորվում են Հայաստանի Հանրապետությունում գենետիկորեն ձևափոխված օրգանիզմների </w:t>
            </w:r>
            <w:r>
              <w:rPr>
                <w:rFonts w:ascii="GHEA Grapalat" w:eastAsia="Times New Roman" w:hAnsi="GHEA Grapalat" w:cs="Arial"/>
                <w:bCs/>
                <w:color w:val="2D2D2D"/>
                <w:spacing w:val="2"/>
                <w:sz w:val="24"/>
                <w:szCs w:val="24"/>
                <w:lang w:val="hy-AM"/>
              </w:rPr>
              <w:t>(այսուհետ` ԳՁՕ)</w:t>
            </w:r>
            <w:r>
              <w:rPr>
                <w:rFonts w:ascii="GHEA Grapalat" w:eastAsia="Times New Roman" w:hAnsi="GHEA Grapalat" w:cs="Arial"/>
                <w:color w:val="2D2D2D"/>
                <w:spacing w:val="2"/>
                <w:sz w:val="24"/>
                <w:szCs w:val="24"/>
                <w:lang w:val="hy-AM"/>
              </w:rPr>
              <w:t xml:space="preserve">` </w:t>
            </w:r>
            <w:r>
              <w:rPr>
                <w:rFonts w:ascii="GHEA Grapalat" w:eastAsia="Times New Roman" w:hAnsi="GHEA Grapalat" w:cs="Times New Roman"/>
                <w:sz w:val="24"/>
                <w:szCs w:val="24"/>
                <w:lang w:val="hy-AM" w:eastAsia="ru-RU"/>
              </w:rPr>
              <w:t xml:space="preserve"> ստացման, ներկրման, փորձարկման, պահման, օգտագործման, </w:t>
            </w:r>
            <w:r>
              <w:rPr>
                <w:rFonts w:ascii="GHEA Grapalat" w:eastAsia="Times New Roman" w:hAnsi="GHEA Grapalat" w:cs="Times New Roman"/>
                <w:sz w:val="24"/>
                <w:szCs w:val="24"/>
                <w:lang w:val="hy-AM" w:eastAsia="ru-RU"/>
              </w:rPr>
              <w:lastRenderedPageBreak/>
              <w:t>հետազոտման, տեղափոխման, ոչնչացման կամ վնասազերծման հետ կապված անբարենպաստ ազդեցությունից շրջակա միջավայրի, մարդու առողջության և կենսաբազմազանության, գյուղատնտեսական նշանակության հողերի պաշտպանությանն ու կենսաանվտանգության հետ կապված հարաբերությունները։</w:t>
            </w:r>
          </w:p>
          <w:p w14:paraId="65BC09CF" w14:textId="77777777" w:rsidR="008706CD" w:rsidRDefault="008706CD">
            <w:pPr>
              <w:spacing w:after="200" w:line="276" w:lineRule="auto"/>
              <w:rPr>
                <w:rFonts w:ascii="GHEA Grapalat" w:hAnsi="GHEA Grapalat"/>
                <w:sz w:val="24"/>
                <w:szCs w:val="24"/>
                <w:lang w:val="hy-AM"/>
              </w:rPr>
            </w:pPr>
          </w:p>
          <w:p w14:paraId="79D128E8" w14:textId="77777777" w:rsidR="008706CD" w:rsidRDefault="008706CD">
            <w:pPr>
              <w:spacing w:after="200" w:line="276" w:lineRule="auto"/>
              <w:rPr>
                <w:rFonts w:ascii="GHEA Grapalat" w:hAnsi="GHEA Grapalat"/>
                <w:sz w:val="24"/>
                <w:szCs w:val="24"/>
                <w:lang w:val="hy-AM"/>
              </w:rPr>
            </w:pPr>
          </w:p>
          <w:p w14:paraId="681B3CE5" w14:textId="77777777" w:rsidR="008706CD" w:rsidRDefault="008706CD">
            <w:pPr>
              <w:spacing w:after="200" w:line="276" w:lineRule="auto"/>
              <w:rPr>
                <w:rFonts w:ascii="GHEA Grapalat" w:hAnsi="GHEA Grapalat"/>
                <w:sz w:val="24"/>
                <w:szCs w:val="24"/>
                <w:lang w:val="hy-AM"/>
              </w:rPr>
            </w:pPr>
          </w:p>
          <w:p w14:paraId="77FC1DB1" w14:textId="77777777" w:rsidR="008706CD" w:rsidRDefault="008706CD">
            <w:pPr>
              <w:spacing w:after="200" w:line="276" w:lineRule="auto"/>
              <w:rPr>
                <w:rFonts w:ascii="GHEA Grapalat" w:hAnsi="GHEA Grapalat"/>
                <w:sz w:val="24"/>
                <w:szCs w:val="24"/>
                <w:lang w:val="hy-AM"/>
              </w:rPr>
            </w:pPr>
          </w:p>
          <w:p w14:paraId="1E0BFCD9" w14:textId="77777777" w:rsidR="008706CD" w:rsidRDefault="008706CD">
            <w:pPr>
              <w:spacing w:after="200" w:line="276" w:lineRule="auto"/>
              <w:rPr>
                <w:rFonts w:ascii="GHEA Grapalat" w:hAnsi="GHEA Grapalat"/>
                <w:sz w:val="24"/>
                <w:szCs w:val="24"/>
                <w:lang w:val="hy-AM"/>
              </w:rPr>
            </w:pPr>
          </w:p>
          <w:p w14:paraId="4CEFD9E3" w14:textId="77777777" w:rsidR="008706CD" w:rsidRDefault="008706CD">
            <w:pPr>
              <w:spacing w:after="200" w:line="276" w:lineRule="auto"/>
              <w:rPr>
                <w:rFonts w:ascii="GHEA Grapalat" w:hAnsi="GHEA Grapalat"/>
                <w:sz w:val="24"/>
                <w:szCs w:val="24"/>
                <w:lang w:val="hy-AM"/>
              </w:rPr>
            </w:pPr>
          </w:p>
          <w:p w14:paraId="2886B721" w14:textId="77777777" w:rsidR="008706CD" w:rsidRDefault="008706CD">
            <w:pPr>
              <w:spacing w:after="200" w:line="276" w:lineRule="auto"/>
              <w:rPr>
                <w:rFonts w:ascii="GHEA Grapalat" w:hAnsi="GHEA Grapalat"/>
                <w:sz w:val="24"/>
                <w:szCs w:val="24"/>
                <w:lang w:val="hy-AM"/>
              </w:rPr>
            </w:pPr>
          </w:p>
          <w:p w14:paraId="532C2269"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5F31038A" w14:textId="77777777" w:rsidR="008706CD" w:rsidRDefault="008706CD">
            <w:pPr>
              <w:spacing w:after="200" w:line="276" w:lineRule="auto"/>
              <w:rPr>
                <w:rFonts w:ascii="GHEA Grapalat" w:hAnsi="GHEA Grapalat"/>
                <w:sz w:val="24"/>
                <w:szCs w:val="24"/>
                <w:lang w:val="hy-AM"/>
              </w:rPr>
            </w:pPr>
          </w:p>
          <w:p w14:paraId="7661A676" w14:textId="77777777" w:rsidR="008706CD" w:rsidRDefault="008706CD">
            <w:pPr>
              <w:spacing w:after="200" w:line="276" w:lineRule="auto"/>
              <w:rPr>
                <w:rFonts w:ascii="GHEA Grapalat" w:hAnsi="GHEA Grapalat"/>
                <w:sz w:val="24"/>
                <w:szCs w:val="24"/>
                <w:lang w:val="hy-AM"/>
              </w:rPr>
            </w:pPr>
          </w:p>
          <w:p w14:paraId="1B3BFB33" w14:textId="77777777" w:rsidR="008706CD" w:rsidRDefault="008706CD">
            <w:pPr>
              <w:spacing w:after="200" w:line="276" w:lineRule="auto"/>
              <w:rPr>
                <w:rFonts w:ascii="GHEA Grapalat" w:hAnsi="GHEA Grapalat"/>
                <w:sz w:val="24"/>
                <w:szCs w:val="24"/>
                <w:lang w:val="hy-AM"/>
              </w:rPr>
            </w:pPr>
          </w:p>
          <w:p w14:paraId="67209098" w14:textId="77777777" w:rsidR="008706CD" w:rsidRDefault="008706CD">
            <w:pPr>
              <w:spacing w:after="200" w:line="276" w:lineRule="auto"/>
              <w:rPr>
                <w:rFonts w:ascii="GHEA Grapalat" w:hAnsi="GHEA Grapalat"/>
                <w:sz w:val="24"/>
                <w:szCs w:val="24"/>
                <w:lang w:val="hy-AM"/>
              </w:rPr>
            </w:pPr>
          </w:p>
          <w:p w14:paraId="6757F27B" w14:textId="77777777" w:rsidR="008706CD" w:rsidRDefault="008706CD">
            <w:pPr>
              <w:spacing w:after="200" w:line="276" w:lineRule="auto"/>
              <w:rPr>
                <w:rFonts w:ascii="GHEA Grapalat" w:hAnsi="GHEA Grapalat"/>
                <w:sz w:val="24"/>
                <w:szCs w:val="24"/>
                <w:lang w:val="hy-AM"/>
              </w:rPr>
            </w:pPr>
          </w:p>
          <w:p w14:paraId="33FE3BAA"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3B43C093"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 xml:space="preserve">քանի որ սույն օրենքի 5-րդ հոդվածի  6-րդ ենթակետի՝ ՀՀ-ն հանդիսանում է ԳՁՕ-երի գործածությունից ազատ կամ կենսաանվտանգ տարածք, բացառությամբ մեկուսացված համակարգի։ </w:t>
            </w:r>
          </w:p>
          <w:p w14:paraId="313F9CBF" w14:textId="77777777" w:rsidR="008706CD" w:rsidRDefault="008706CD">
            <w:pPr>
              <w:spacing w:after="200" w:line="276" w:lineRule="auto"/>
              <w:rPr>
                <w:rFonts w:ascii="GHEA Grapalat" w:hAnsi="GHEA Grapalat"/>
                <w:sz w:val="24"/>
                <w:szCs w:val="24"/>
                <w:lang w:val="hy-AM"/>
              </w:rPr>
            </w:pPr>
          </w:p>
          <w:p w14:paraId="706D20F4" w14:textId="77777777" w:rsidR="008706CD" w:rsidRDefault="008706CD">
            <w:pPr>
              <w:spacing w:after="200" w:line="276" w:lineRule="auto"/>
              <w:rPr>
                <w:rFonts w:ascii="GHEA Grapalat" w:hAnsi="GHEA Grapalat"/>
                <w:sz w:val="24"/>
                <w:szCs w:val="24"/>
                <w:lang w:val="hy-AM"/>
              </w:rPr>
            </w:pPr>
          </w:p>
          <w:p w14:paraId="25961B1E" w14:textId="77777777" w:rsidR="008706CD" w:rsidRDefault="008706CD">
            <w:pPr>
              <w:spacing w:after="200" w:line="276" w:lineRule="auto"/>
              <w:rPr>
                <w:rFonts w:ascii="GHEA Grapalat" w:hAnsi="GHEA Grapalat"/>
                <w:sz w:val="24"/>
                <w:szCs w:val="24"/>
                <w:lang w:val="hy-AM"/>
              </w:rPr>
            </w:pPr>
          </w:p>
          <w:p w14:paraId="0A9B05B9" w14:textId="77777777" w:rsidR="008706CD" w:rsidRDefault="008706CD">
            <w:pPr>
              <w:spacing w:after="200" w:line="276" w:lineRule="auto"/>
              <w:rPr>
                <w:rFonts w:ascii="GHEA Grapalat" w:hAnsi="GHEA Grapalat"/>
                <w:sz w:val="24"/>
                <w:szCs w:val="24"/>
                <w:lang w:val="hy-AM"/>
              </w:rPr>
            </w:pPr>
          </w:p>
          <w:p w14:paraId="78374A0B"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7C207EE7" w14:textId="77777777" w:rsidR="008706CD" w:rsidRDefault="008706CD">
            <w:pPr>
              <w:spacing w:after="200" w:line="276" w:lineRule="auto"/>
              <w:rPr>
                <w:rFonts w:ascii="GHEA Grapalat" w:hAnsi="GHEA Grapalat"/>
                <w:sz w:val="24"/>
                <w:szCs w:val="24"/>
                <w:lang w:val="hy-AM"/>
              </w:rPr>
            </w:pPr>
          </w:p>
          <w:p w14:paraId="05B16E50" w14:textId="77777777" w:rsidR="008706CD" w:rsidRDefault="008706CD">
            <w:pPr>
              <w:spacing w:after="200" w:line="276" w:lineRule="auto"/>
              <w:rPr>
                <w:rFonts w:ascii="GHEA Grapalat" w:hAnsi="GHEA Grapalat"/>
                <w:sz w:val="24"/>
                <w:szCs w:val="24"/>
                <w:lang w:val="hy-AM"/>
              </w:rPr>
            </w:pPr>
          </w:p>
          <w:p w14:paraId="02E1B96D" w14:textId="77777777" w:rsidR="008706CD" w:rsidRDefault="008706CD">
            <w:pPr>
              <w:spacing w:after="200" w:line="276" w:lineRule="auto"/>
              <w:rPr>
                <w:rFonts w:ascii="GHEA Grapalat" w:hAnsi="GHEA Grapalat"/>
                <w:sz w:val="24"/>
                <w:szCs w:val="24"/>
                <w:lang w:val="hy-AM"/>
              </w:rPr>
            </w:pPr>
          </w:p>
          <w:p w14:paraId="28932D37" w14:textId="77777777" w:rsidR="008706CD" w:rsidRDefault="008706CD">
            <w:pPr>
              <w:spacing w:after="200" w:line="276" w:lineRule="auto"/>
              <w:rPr>
                <w:rFonts w:ascii="GHEA Grapalat" w:hAnsi="GHEA Grapalat"/>
                <w:sz w:val="24"/>
                <w:szCs w:val="24"/>
                <w:lang w:val="hy-AM"/>
              </w:rPr>
            </w:pPr>
          </w:p>
          <w:p w14:paraId="313A6DAD"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Չի ընդունվել, կսհմանվի՝ ՀՀ կառավարության համապատասխան որոշմամբ։</w:t>
            </w:r>
          </w:p>
          <w:p w14:paraId="298E5666" w14:textId="77777777" w:rsidR="008706CD" w:rsidRDefault="008706CD">
            <w:pPr>
              <w:spacing w:after="200" w:line="276" w:lineRule="auto"/>
              <w:rPr>
                <w:rFonts w:ascii="GHEA Grapalat" w:hAnsi="GHEA Grapalat"/>
                <w:sz w:val="24"/>
                <w:szCs w:val="24"/>
                <w:lang w:val="hy-AM"/>
              </w:rPr>
            </w:pPr>
          </w:p>
          <w:p w14:paraId="549544A5" w14:textId="77777777" w:rsidR="008706CD" w:rsidRDefault="008706CD">
            <w:pPr>
              <w:spacing w:after="200" w:line="276" w:lineRule="auto"/>
              <w:rPr>
                <w:rFonts w:ascii="GHEA Grapalat" w:hAnsi="GHEA Grapalat"/>
                <w:sz w:val="24"/>
                <w:szCs w:val="24"/>
                <w:lang w:val="hy-AM"/>
              </w:rPr>
            </w:pPr>
          </w:p>
          <w:p w14:paraId="7D77539E" w14:textId="77777777" w:rsidR="008706CD" w:rsidRDefault="008706CD">
            <w:pPr>
              <w:spacing w:line="276" w:lineRule="auto"/>
              <w:rPr>
                <w:rFonts w:ascii="GHEA Grapalat" w:hAnsi="GHEA Grapalat"/>
                <w:sz w:val="24"/>
                <w:szCs w:val="24"/>
                <w:lang w:val="hy-AM"/>
              </w:rPr>
            </w:pPr>
          </w:p>
          <w:p w14:paraId="65CFC0E5"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6E27EBA1"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 xml:space="preserve">քանի որ սույն օրենքը սահմանափակում է ԳՁՕ-երի գործածությունը, ինչպես  նաև </w:t>
            </w:r>
            <w:r>
              <w:rPr>
                <w:rFonts w:ascii="GHEA Grapalat" w:hAnsi="GHEA Grapalat"/>
                <w:sz w:val="24"/>
                <w:szCs w:val="24"/>
                <w:lang w:val="hy-AM"/>
              </w:rPr>
              <w:lastRenderedPageBreak/>
              <w:t>գենետիկորեն ձևափոխված սորտերի ստացումը։</w:t>
            </w:r>
          </w:p>
          <w:p w14:paraId="0C87628C" w14:textId="77777777" w:rsidR="008706CD" w:rsidRDefault="008706CD">
            <w:pPr>
              <w:spacing w:after="200" w:line="276" w:lineRule="auto"/>
              <w:rPr>
                <w:rFonts w:ascii="GHEA Grapalat" w:hAnsi="GHEA Grapalat"/>
                <w:sz w:val="24"/>
                <w:szCs w:val="24"/>
                <w:lang w:val="hy-AM"/>
              </w:rPr>
            </w:pPr>
          </w:p>
          <w:p w14:paraId="40DC4D6E" w14:textId="77777777" w:rsidR="008706CD" w:rsidRDefault="008706CD">
            <w:pPr>
              <w:spacing w:line="276" w:lineRule="auto"/>
              <w:rPr>
                <w:rFonts w:ascii="GHEA Grapalat" w:hAnsi="GHEA Grapalat"/>
                <w:sz w:val="24"/>
                <w:szCs w:val="24"/>
                <w:lang w:val="hy-AM"/>
              </w:rPr>
            </w:pPr>
          </w:p>
          <w:p w14:paraId="5E93541E" w14:textId="77777777" w:rsidR="008706CD" w:rsidRDefault="008706CD">
            <w:pPr>
              <w:spacing w:line="276" w:lineRule="auto"/>
              <w:rPr>
                <w:rFonts w:ascii="GHEA Grapalat" w:hAnsi="GHEA Grapalat"/>
                <w:sz w:val="24"/>
                <w:szCs w:val="24"/>
                <w:lang w:val="hy-AM"/>
              </w:rPr>
            </w:pPr>
          </w:p>
          <w:p w14:paraId="550EF6F6" w14:textId="77777777" w:rsidR="008706CD" w:rsidRDefault="008706CD">
            <w:pPr>
              <w:spacing w:line="276" w:lineRule="auto"/>
              <w:rPr>
                <w:rFonts w:ascii="GHEA Grapalat" w:hAnsi="GHEA Grapalat"/>
                <w:sz w:val="24"/>
                <w:szCs w:val="24"/>
                <w:lang w:val="hy-AM"/>
              </w:rPr>
            </w:pPr>
          </w:p>
          <w:p w14:paraId="3A252312" w14:textId="77777777" w:rsidR="008706CD" w:rsidRDefault="008706CD">
            <w:pPr>
              <w:spacing w:line="276" w:lineRule="auto"/>
              <w:rPr>
                <w:rFonts w:ascii="GHEA Grapalat" w:hAnsi="GHEA Grapalat"/>
                <w:sz w:val="24"/>
                <w:szCs w:val="24"/>
                <w:lang w:val="hy-AM"/>
              </w:rPr>
            </w:pPr>
          </w:p>
          <w:p w14:paraId="3DBF2C00" w14:textId="77777777" w:rsidR="008706CD" w:rsidRDefault="008706CD">
            <w:pPr>
              <w:spacing w:line="276" w:lineRule="auto"/>
              <w:rPr>
                <w:rFonts w:ascii="GHEA Grapalat" w:hAnsi="GHEA Grapalat"/>
                <w:sz w:val="24"/>
                <w:szCs w:val="24"/>
                <w:lang w:val="hy-AM"/>
              </w:rPr>
            </w:pPr>
          </w:p>
          <w:p w14:paraId="6A07DA42"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4A4D0326"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 xml:space="preserve">քանի որ </w:t>
            </w:r>
            <w:r>
              <w:rPr>
                <w:rFonts w:ascii="GHEA Grapalat" w:hAnsi="GHEA Grapalat" w:cs="Sylfaen"/>
                <w:lang w:val="hy-AM"/>
              </w:rPr>
              <w:t xml:space="preserve">«Սերմերի մասին» օրենքի  1-ին հոդվածի նոր 3-րդ մասը լրացվում է այլ խմբագրությամբ, որը համապատասխանում է </w:t>
            </w:r>
            <w:r>
              <w:rPr>
                <w:rFonts w:ascii="GHEA Grapalat" w:hAnsi="GHEA Grapalat" w:cs="Sylfaen"/>
                <w:sz w:val="24"/>
                <w:szCs w:val="24"/>
                <w:lang w:val="hy-AM"/>
              </w:rPr>
              <w:t xml:space="preserve">«Գենետիկորեն ձևափոխված օրգանիզմների մասին» </w:t>
            </w:r>
            <w:r>
              <w:rPr>
                <w:rFonts w:ascii="GHEA Grapalat" w:hAnsi="GHEA Grapalat"/>
                <w:bCs/>
                <w:color w:val="000000"/>
                <w:sz w:val="24"/>
                <w:szCs w:val="24"/>
                <w:lang w:val="hy-AM"/>
              </w:rPr>
              <w:t>Հայաստանի Հանրապետության օրենքի գործածությանը։</w:t>
            </w:r>
          </w:p>
          <w:p w14:paraId="077E953C" w14:textId="77777777" w:rsidR="008706CD" w:rsidRDefault="008706CD">
            <w:pPr>
              <w:spacing w:after="200" w:line="276" w:lineRule="auto"/>
              <w:rPr>
                <w:rFonts w:ascii="GHEA Grapalat" w:hAnsi="GHEA Grapalat"/>
                <w:sz w:val="24"/>
                <w:szCs w:val="24"/>
                <w:lang w:val="hy-AM"/>
              </w:rPr>
            </w:pPr>
          </w:p>
          <w:p w14:paraId="1E2FDCC4" w14:textId="77777777" w:rsidR="008706CD" w:rsidRDefault="008706CD">
            <w:pPr>
              <w:spacing w:after="200" w:line="276" w:lineRule="auto"/>
              <w:rPr>
                <w:rFonts w:ascii="GHEA Grapalat" w:hAnsi="GHEA Grapalat"/>
                <w:sz w:val="24"/>
                <w:szCs w:val="24"/>
                <w:lang w:val="hy-AM"/>
              </w:rPr>
            </w:pPr>
          </w:p>
          <w:p w14:paraId="2D3506FF" w14:textId="77777777" w:rsidR="008706CD" w:rsidRDefault="008706CD">
            <w:pPr>
              <w:spacing w:after="200" w:line="276" w:lineRule="auto"/>
              <w:rPr>
                <w:rFonts w:ascii="GHEA Grapalat" w:hAnsi="GHEA Grapalat"/>
                <w:sz w:val="24"/>
                <w:szCs w:val="24"/>
                <w:lang w:val="hy-AM"/>
              </w:rPr>
            </w:pPr>
          </w:p>
          <w:p w14:paraId="665A3C87" w14:textId="77777777" w:rsidR="008706CD" w:rsidRDefault="008706CD">
            <w:pPr>
              <w:spacing w:line="276" w:lineRule="auto"/>
              <w:rPr>
                <w:rFonts w:ascii="GHEA Grapalat" w:hAnsi="GHEA Grapalat"/>
                <w:sz w:val="24"/>
                <w:szCs w:val="24"/>
                <w:lang w:val="hy-AM"/>
              </w:rPr>
            </w:pPr>
          </w:p>
          <w:p w14:paraId="2ED0E35B" w14:textId="77777777" w:rsidR="008706CD" w:rsidRDefault="008706CD">
            <w:pPr>
              <w:spacing w:line="276" w:lineRule="auto"/>
              <w:rPr>
                <w:rFonts w:ascii="GHEA Grapalat" w:hAnsi="GHEA Grapalat"/>
                <w:sz w:val="24"/>
                <w:szCs w:val="24"/>
                <w:lang w:val="hy-AM"/>
              </w:rPr>
            </w:pPr>
          </w:p>
          <w:p w14:paraId="1EAEEB82"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378D9EB6"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քանի որ բացի բուսասանիտարական հսկողությունից նախատեսվում է նաև ԳՁՕ-երի առկայության նկատմամաբ վերահսկողություն, որը բնականաբար կարող է բացահայտվել լաբորատոր փորձաքննությունների հիման վրա, որն էլ կսահմանվի ՀՀ կառավարության համապատասխան որոշմամբ։</w:t>
            </w:r>
          </w:p>
          <w:p w14:paraId="4F0E86B4" w14:textId="77777777" w:rsidR="008706CD" w:rsidRDefault="008706CD">
            <w:pPr>
              <w:spacing w:after="200" w:line="276" w:lineRule="auto"/>
              <w:rPr>
                <w:rFonts w:ascii="GHEA Grapalat" w:hAnsi="GHEA Grapalat"/>
                <w:sz w:val="24"/>
                <w:szCs w:val="24"/>
                <w:lang w:val="hy-AM"/>
              </w:rPr>
            </w:pPr>
          </w:p>
          <w:p w14:paraId="7B529861" w14:textId="77777777" w:rsidR="008706CD" w:rsidRDefault="008706CD">
            <w:pPr>
              <w:spacing w:after="200" w:line="276" w:lineRule="auto"/>
              <w:rPr>
                <w:rFonts w:ascii="GHEA Grapalat" w:hAnsi="GHEA Grapalat"/>
                <w:sz w:val="24"/>
                <w:szCs w:val="24"/>
                <w:lang w:val="hy-AM"/>
              </w:rPr>
            </w:pPr>
          </w:p>
          <w:p w14:paraId="2AACBE25" w14:textId="77777777" w:rsidR="008706CD" w:rsidRDefault="008706CD">
            <w:pPr>
              <w:spacing w:after="200" w:line="276" w:lineRule="auto"/>
              <w:rPr>
                <w:rFonts w:ascii="GHEA Grapalat" w:hAnsi="GHEA Grapalat"/>
                <w:sz w:val="24"/>
                <w:szCs w:val="24"/>
                <w:lang w:val="hy-AM"/>
              </w:rPr>
            </w:pPr>
          </w:p>
          <w:p w14:paraId="4007637D"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lastRenderedPageBreak/>
              <w:t>Չի ընդունվել, կսահմանվի ՀՀ կառավարության համապատասխան որոշմամբ</w:t>
            </w:r>
          </w:p>
          <w:p w14:paraId="76808846" w14:textId="77777777" w:rsidR="008706CD" w:rsidRDefault="008706CD">
            <w:pPr>
              <w:spacing w:after="200" w:line="276" w:lineRule="auto"/>
              <w:rPr>
                <w:rFonts w:ascii="GHEA Grapalat" w:hAnsi="GHEA Grapalat"/>
                <w:sz w:val="24"/>
                <w:szCs w:val="24"/>
                <w:lang w:val="hy-AM"/>
              </w:rPr>
            </w:pPr>
          </w:p>
          <w:p w14:paraId="3BF8EBC7"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5779FEFE"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ստեղծված է համապատասխան հանձնաժողով, որի կազմում ընդգրկված են  պետական մարմինների, շահագրգիռ հասարակական կազմակերպությունների ներկայացուցիչներ, այդ թվում ՍԱՏՄ-ի։</w:t>
            </w:r>
          </w:p>
          <w:p w14:paraId="7E383DF9" w14:textId="77777777" w:rsidR="008706CD" w:rsidRDefault="008706CD">
            <w:pPr>
              <w:spacing w:after="200" w:line="276" w:lineRule="auto"/>
              <w:rPr>
                <w:rFonts w:ascii="GHEA Grapalat" w:hAnsi="GHEA Grapalat"/>
                <w:sz w:val="24"/>
                <w:szCs w:val="24"/>
                <w:lang w:val="hy-AM"/>
              </w:rPr>
            </w:pPr>
          </w:p>
          <w:p w14:paraId="4EAE6248" w14:textId="77777777" w:rsidR="008706CD" w:rsidRDefault="008706CD">
            <w:pPr>
              <w:spacing w:after="200" w:line="276" w:lineRule="auto"/>
              <w:rPr>
                <w:rFonts w:ascii="GHEA Grapalat" w:hAnsi="GHEA Grapalat"/>
                <w:sz w:val="24"/>
                <w:szCs w:val="24"/>
                <w:lang w:val="hy-AM"/>
              </w:rPr>
            </w:pPr>
          </w:p>
          <w:p w14:paraId="12FD427E" w14:textId="77777777" w:rsidR="008706CD" w:rsidRDefault="008706CD">
            <w:pPr>
              <w:spacing w:after="200" w:line="276" w:lineRule="auto"/>
              <w:rPr>
                <w:rFonts w:ascii="GHEA Grapalat" w:hAnsi="GHEA Grapalat"/>
                <w:sz w:val="24"/>
                <w:szCs w:val="24"/>
                <w:lang w:val="hy-AM"/>
              </w:rPr>
            </w:pPr>
          </w:p>
          <w:p w14:paraId="18ECA98D" w14:textId="77777777" w:rsidR="008706CD" w:rsidRDefault="008706CD">
            <w:pPr>
              <w:spacing w:after="200" w:line="276" w:lineRule="auto"/>
              <w:rPr>
                <w:rFonts w:ascii="GHEA Grapalat" w:hAnsi="GHEA Grapalat"/>
                <w:sz w:val="24"/>
                <w:szCs w:val="24"/>
                <w:lang w:val="hy-AM"/>
              </w:rPr>
            </w:pPr>
          </w:p>
          <w:p w14:paraId="4A314E87" w14:textId="77777777" w:rsidR="008706CD" w:rsidRDefault="008706CD">
            <w:pPr>
              <w:spacing w:after="200" w:line="276" w:lineRule="auto"/>
              <w:rPr>
                <w:rFonts w:ascii="GHEA Grapalat" w:hAnsi="GHEA Grapalat"/>
                <w:sz w:val="24"/>
                <w:szCs w:val="24"/>
                <w:lang w:val="hy-AM"/>
              </w:rPr>
            </w:pPr>
          </w:p>
          <w:p w14:paraId="609E75BF" w14:textId="77777777" w:rsidR="008706CD" w:rsidRDefault="008706CD">
            <w:pPr>
              <w:spacing w:after="200" w:line="276" w:lineRule="auto"/>
              <w:rPr>
                <w:rFonts w:ascii="GHEA Grapalat" w:hAnsi="GHEA Grapalat"/>
                <w:sz w:val="24"/>
                <w:szCs w:val="24"/>
                <w:lang w:val="hy-AM"/>
              </w:rPr>
            </w:pPr>
          </w:p>
        </w:tc>
      </w:tr>
      <w:tr w:rsidR="008706CD" w14:paraId="7D047BB5" w14:textId="77777777" w:rsidTr="008706CD">
        <w:trPr>
          <w:gridAfter w:val="1"/>
          <w:wAfter w:w="91" w:type="dxa"/>
          <w:trHeight w:val="815"/>
        </w:trPr>
        <w:tc>
          <w:tcPr>
            <w:tcW w:w="9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9F4C77" w14:textId="77777777" w:rsidR="008706CD" w:rsidRDefault="008706CD">
            <w:pPr>
              <w:tabs>
                <w:tab w:val="left" w:pos="990"/>
              </w:tabs>
              <w:spacing w:line="360" w:lineRule="auto"/>
              <w:jc w:val="center"/>
              <w:rPr>
                <w:rFonts w:ascii="GHEA Grapalat" w:hAnsi="GHEA Grapalat" w:cs="Sylfaen"/>
                <w:sz w:val="24"/>
                <w:szCs w:val="24"/>
                <w:lang w:val="hy-AM"/>
              </w:rPr>
            </w:pPr>
            <w:r>
              <w:rPr>
                <w:rFonts w:ascii="GHEA Grapalat" w:hAnsi="GHEA Grapalat"/>
                <w:sz w:val="24"/>
                <w:szCs w:val="24"/>
                <w:lang w:val="hy-AM"/>
              </w:rPr>
              <w:lastRenderedPageBreak/>
              <w:t>3.ՀՀ ֆինանսների նախարարություն</w:t>
            </w:r>
          </w:p>
        </w:tc>
        <w:tc>
          <w:tcPr>
            <w:tcW w:w="2819" w:type="dxa"/>
            <w:tcBorders>
              <w:top w:val="single" w:sz="4" w:space="0" w:color="auto"/>
              <w:left w:val="single" w:sz="4" w:space="0" w:color="auto"/>
              <w:bottom w:val="single" w:sz="4" w:space="0" w:color="000000"/>
              <w:right w:val="single" w:sz="4" w:space="0" w:color="auto"/>
            </w:tcBorders>
            <w:shd w:val="clear" w:color="auto" w:fill="BFBFBF" w:themeFill="background1" w:themeFillShade="BF"/>
            <w:hideMark/>
          </w:tcPr>
          <w:p w14:paraId="0B454F6B"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29</w:t>
            </w:r>
            <w:r>
              <w:rPr>
                <w:rFonts w:ascii="Times New Roman" w:hAnsi="Times New Roman" w:cs="Times New Roman"/>
                <w:sz w:val="24"/>
                <w:szCs w:val="24"/>
                <w:lang w:val="hy-AM"/>
              </w:rPr>
              <w:t>․</w:t>
            </w:r>
            <w:r>
              <w:rPr>
                <w:rFonts w:ascii="GHEA Grapalat" w:hAnsi="GHEA Grapalat"/>
                <w:sz w:val="24"/>
                <w:szCs w:val="24"/>
                <w:lang w:val="hy-AM"/>
              </w:rPr>
              <w:t>09</w:t>
            </w:r>
            <w:r>
              <w:rPr>
                <w:rFonts w:ascii="Times New Roman" w:hAnsi="Times New Roman" w:cs="Times New Roman"/>
                <w:sz w:val="24"/>
                <w:szCs w:val="24"/>
                <w:lang w:val="hy-AM"/>
              </w:rPr>
              <w:t>․</w:t>
            </w:r>
            <w:r>
              <w:rPr>
                <w:rFonts w:ascii="GHEA Grapalat" w:hAnsi="GHEA Grapalat"/>
                <w:sz w:val="24"/>
                <w:szCs w:val="24"/>
                <w:lang w:val="hy-AM"/>
              </w:rPr>
              <w:t>2021թ.</w:t>
            </w:r>
          </w:p>
        </w:tc>
      </w:tr>
      <w:tr w:rsidR="008706CD" w14:paraId="50CE81AA" w14:textId="77777777" w:rsidTr="008706CD">
        <w:trPr>
          <w:gridAfter w:val="1"/>
          <w:wAfter w:w="91" w:type="dxa"/>
          <w:trHeight w:val="657"/>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300AC5AB" w14:textId="77777777" w:rsidR="008706CD" w:rsidRDefault="008706CD">
            <w:pPr>
              <w:spacing w:line="240" w:lineRule="auto"/>
              <w:rPr>
                <w:rFonts w:ascii="GHEA Grapalat" w:hAnsi="GHEA Grapalat" w:cs="Sylfaen"/>
                <w:sz w:val="24"/>
                <w:szCs w:val="24"/>
                <w:lang w:val="hy-AM"/>
              </w:rPr>
            </w:pPr>
          </w:p>
        </w:tc>
        <w:tc>
          <w:tcPr>
            <w:tcW w:w="2819"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hideMark/>
          </w:tcPr>
          <w:p w14:paraId="284DEECA"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rPr>
              <w:t xml:space="preserve">N </w:t>
            </w:r>
            <w:r>
              <w:rPr>
                <w:rFonts w:ascii="GHEA Grapalat" w:hAnsi="GHEA Grapalat"/>
                <w:sz w:val="24"/>
                <w:szCs w:val="24"/>
                <w:lang w:val="hy-AM"/>
              </w:rPr>
              <w:t>01/11-4/15756-2021</w:t>
            </w:r>
          </w:p>
        </w:tc>
      </w:tr>
      <w:tr w:rsidR="008706CD" w14:paraId="21C645B6" w14:textId="77777777" w:rsidTr="008706CD">
        <w:trPr>
          <w:gridAfter w:val="1"/>
          <w:wAfter w:w="91" w:type="dxa"/>
          <w:trHeight w:val="1050"/>
        </w:trPr>
        <w:tc>
          <w:tcPr>
            <w:tcW w:w="9934" w:type="dxa"/>
            <w:tcBorders>
              <w:top w:val="single" w:sz="4" w:space="0" w:color="auto"/>
              <w:left w:val="single" w:sz="4" w:space="0" w:color="auto"/>
              <w:bottom w:val="single" w:sz="4" w:space="0" w:color="auto"/>
              <w:right w:val="single" w:sz="4" w:space="0" w:color="auto"/>
            </w:tcBorders>
          </w:tcPr>
          <w:p w14:paraId="1D513F23" w14:textId="77777777" w:rsidR="008706CD" w:rsidRDefault="008706CD" w:rsidP="008706CD">
            <w:pPr>
              <w:numPr>
                <w:ilvl w:val="0"/>
                <w:numId w:val="21"/>
              </w:numPr>
              <w:tabs>
                <w:tab w:val="left" w:pos="22"/>
              </w:tabs>
              <w:spacing w:before="120" w:line="276" w:lineRule="auto"/>
              <w:ind w:left="22" w:firstLine="0"/>
              <w:contextualSpacing/>
              <w:jc w:val="both"/>
              <w:rPr>
                <w:rFonts w:ascii="GHEA Grapalat" w:eastAsia="Times New Roman" w:hAnsi="GHEA Grapalat"/>
                <w:bCs/>
                <w:iCs/>
                <w:sz w:val="24"/>
                <w:szCs w:val="24"/>
                <w:lang w:val="hy-AM" w:eastAsia="ru-RU"/>
              </w:rPr>
            </w:pPr>
            <w:r>
              <w:rPr>
                <w:rFonts w:ascii="GHEA Grapalat" w:eastAsia="Times New Roman" w:hAnsi="GHEA Grapalat"/>
                <w:bCs/>
                <w:iCs/>
                <w:color w:val="000000"/>
                <w:sz w:val="24"/>
                <w:szCs w:val="24"/>
                <w:shd w:val="clear" w:color="auto" w:fill="FFFFFF"/>
                <w:lang w:val="hy-AM" w:eastAsia="ru-RU"/>
              </w:rPr>
              <w:t xml:space="preserve">«Գենետիկորեն ձևափոխված օրգանիզմների մասին» ՀՀ օրենքի նախագծի 6-րդ հոդվածի 2-րդ մասի համաձայն՝ մեկուսացված համակարգում գենետիկորեն ձևափոխված օրգանիզմների </w:t>
            </w:r>
            <w:r>
              <w:rPr>
                <w:rFonts w:ascii="GHEA Grapalat" w:eastAsia="Times New Roman" w:hAnsi="GHEA Grapalat"/>
                <w:b/>
                <w:bCs/>
                <w:i/>
                <w:iCs/>
                <w:color w:val="000000"/>
                <w:sz w:val="24"/>
                <w:szCs w:val="24"/>
                <w:shd w:val="clear" w:color="auto" w:fill="FFFFFF"/>
                <w:lang w:val="hy-AM" w:eastAsia="ru-RU"/>
              </w:rPr>
              <w:t>գործածությունը, այդ թվում` ներկրումը, արտահանումը և տարանցիկ փոխադ</w:t>
            </w:r>
            <w:r>
              <w:rPr>
                <w:rFonts w:ascii="GHEA Grapalat" w:eastAsia="Times New Roman" w:hAnsi="GHEA Grapalat"/>
                <w:b/>
                <w:bCs/>
                <w:i/>
                <w:iCs/>
                <w:color w:val="000000"/>
                <w:sz w:val="24"/>
                <w:szCs w:val="24"/>
                <w:shd w:val="clear" w:color="auto" w:fill="FFFFFF"/>
                <w:lang w:val="hy-AM" w:eastAsia="ru-RU"/>
              </w:rPr>
              <w:softHyphen/>
              <w:t>րումը</w:t>
            </w:r>
            <w:r>
              <w:rPr>
                <w:rFonts w:ascii="GHEA Grapalat" w:eastAsia="Times New Roman" w:hAnsi="GHEA Grapalat"/>
                <w:bCs/>
                <w:iCs/>
                <w:color w:val="000000"/>
                <w:sz w:val="24"/>
                <w:szCs w:val="24"/>
                <w:shd w:val="clear" w:color="auto" w:fill="FFFFFF"/>
                <w:lang w:val="hy-AM" w:eastAsia="ru-RU"/>
              </w:rPr>
              <w:t xml:space="preserve"> հանդիսանում են ծանուցման</w:t>
            </w:r>
            <w:r>
              <w:rPr>
                <w:rFonts w:ascii="GHEA Grapalat" w:eastAsia="Times New Roman" w:hAnsi="GHEA Grapalat"/>
                <w:b/>
                <w:bCs/>
                <w:iCs/>
                <w:color w:val="000000"/>
                <w:sz w:val="24"/>
                <w:szCs w:val="24"/>
                <w:shd w:val="clear" w:color="auto" w:fill="FFFFFF"/>
                <w:lang w:val="hy-AM" w:eastAsia="ru-RU"/>
              </w:rPr>
              <w:t xml:space="preserve"> </w:t>
            </w:r>
            <w:r>
              <w:rPr>
                <w:rFonts w:ascii="GHEA Grapalat" w:eastAsia="Times New Roman" w:hAnsi="GHEA Grapalat"/>
                <w:bCs/>
                <w:iCs/>
                <w:color w:val="000000"/>
                <w:sz w:val="24"/>
                <w:szCs w:val="24"/>
                <w:shd w:val="clear" w:color="auto" w:fill="FFFFFF"/>
                <w:lang w:val="hy-AM" w:eastAsia="ru-RU"/>
              </w:rPr>
              <w:t>ենթակա գործունեության տեսակներ</w:t>
            </w:r>
            <w:r>
              <w:rPr>
                <w:rFonts w:ascii="GHEA Grapalat" w:eastAsia="Times New Roman" w:hAnsi="GHEA Grapalat"/>
                <w:sz w:val="24"/>
                <w:szCs w:val="24"/>
                <w:lang w:val="hy-AM" w:eastAsia="ru-RU"/>
              </w:rPr>
              <w:t>:</w:t>
            </w:r>
          </w:p>
          <w:p w14:paraId="50EFD62A" w14:textId="77777777" w:rsidR="008706CD" w:rsidRDefault="008706CD">
            <w:pPr>
              <w:tabs>
                <w:tab w:val="left" w:pos="900"/>
              </w:tabs>
              <w:spacing w:before="120" w:line="276" w:lineRule="auto"/>
              <w:contextualSpacing/>
              <w:jc w:val="both"/>
              <w:rPr>
                <w:rFonts w:ascii="GHEA Grapalat" w:eastAsia="Times New Roman" w:hAnsi="GHEA Grapalat" w:cs="Sylfaen"/>
                <w:sz w:val="24"/>
                <w:szCs w:val="24"/>
                <w:lang w:val="hy-AM" w:eastAsia="ru-RU"/>
              </w:rPr>
            </w:pPr>
            <w:r>
              <w:rPr>
                <w:rFonts w:ascii="GHEA Grapalat" w:eastAsia="Times New Roman" w:hAnsi="GHEA Grapalat"/>
                <w:bCs/>
                <w:iCs/>
                <w:sz w:val="24"/>
                <w:szCs w:val="24"/>
                <w:lang w:val="nb-NO" w:eastAsia="ru-RU"/>
              </w:rPr>
              <w:t>«</w:t>
            </w:r>
            <w:r>
              <w:rPr>
                <w:rFonts w:ascii="GHEA Grapalat" w:eastAsia="Times New Roman" w:hAnsi="GHEA Grapalat"/>
                <w:bCs/>
                <w:iCs/>
                <w:sz w:val="24"/>
                <w:szCs w:val="24"/>
                <w:lang w:val="hy-AM" w:eastAsia="ru-RU"/>
              </w:rPr>
              <w:t>Գործունեության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իրականացման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ծանուցման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մասին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Հայաստանի</w:t>
            </w:r>
            <w:r>
              <w:rPr>
                <w:rFonts w:ascii="GHEA Grapalat" w:eastAsia="Times New Roman" w:hAnsi="GHEA Grapalat"/>
                <w:bCs/>
                <w:iCs/>
                <w:sz w:val="24"/>
                <w:szCs w:val="24"/>
                <w:lang w:val="af-ZA" w:eastAsia="ru-RU"/>
              </w:rPr>
              <w:t xml:space="preserve"> </w:t>
            </w:r>
            <w:r>
              <w:rPr>
                <w:rFonts w:ascii="GHEA Grapalat" w:eastAsia="Times New Roman" w:hAnsi="GHEA Grapalat"/>
                <w:bCs/>
                <w:iCs/>
                <w:sz w:val="24"/>
                <w:szCs w:val="24"/>
                <w:lang w:val="hy-AM" w:eastAsia="ru-RU"/>
              </w:rPr>
              <w:t>Հան</w:t>
            </w:r>
            <w:r>
              <w:rPr>
                <w:rFonts w:ascii="GHEA Grapalat" w:eastAsia="Times New Roman" w:hAnsi="GHEA Grapalat"/>
                <w:bCs/>
                <w:iCs/>
                <w:sz w:val="24"/>
                <w:szCs w:val="24"/>
                <w:lang w:val="hy-AM" w:eastAsia="ru-RU"/>
              </w:rPr>
              <w:softHyphen/>
            </w:r>
            <w:r>
              <w:rPr>
                <w:rFonts w:ascii="GHEA Grapalat" w:eastAsia="Times New Roman" w:hAnsi="GHEA Grapalat"/>
                <w:bCs/>
                <w:iCs/>
                <w:sz w:val="24"/>
                <w:szCs w:val="24"/>
                <w:lang w:val="hy-AM" w:eastAsia="ru-RU"/>
              </w:rPr>
              <w:softHyphen/>
              <w:t>րապետության օրենքում</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փոփոխություն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կատարելու</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մա</w:t>
            </w:r>
            <w:r>
              <w:rPr>
                <w:rFonts w:ascii="GHEA Grapalat" w:eastAsia="Times New Roman" w:hAnsi="GHEA Grapalat"/>
                <w:bCs/>
                <w:iCs/>
                <w:sz w:val="24"/>
                <w:szCs w:val="24"/>
                <w:lang w:val="nb-NO" w:eastAsia="ru-RU"/>
              </w:rPr>
              <w:t>u</w:t>
            </w:r>
            <w:r>
              <w:rPr>
                <w:rFonts w:ascii="GHEA Grapalat" w:eastAsia="Times New Roman" w:hAnsi="GHEA Grapalat"/>
                <w:bCs/>
                <w:iCs/>
                <w:sz w:val="24"/>
                <w:szCs w:val="24"/>
                <w:lang w:val="hy-AM" w:eastAsia="ru-RU"/>
              </w:rPr>
              <w:t xml:space="preserve">ին» ՀՀ օրենքի նախագծով </w:t>
            </w:r>
            <w:r>
              <w:rPr>
                <w:rFonts w:ascii="GHEA Grapalat" w:eastAsia="Times New Roman" w:hAnsi="GHEA Grapalat"/>
                <w:sz w:val="24"/>
                <w:szCs w:val="24"/>
                <w:lang w:val="af-ZA" w:eastAsia="ru-RU"/>
              </w:rPr>
              <w:t>առա</w:t>
            </w:r>
            <w:r>
              <w:rPr>
                <w:rFonts w:ascii="GHEA Grapalat" w:eastAsia="Times New Roman" w:hAnsi="GHEA Grapalat"/>
                <w:sz w:val="24"/>
                <w:szCs w:val="24"/>
                <w:lang w:val="af-ZA" w:eastAsia="ru-RU"/>
              </w:rPr>
              <w:softHyphen/>
            </w:r>
            <w:r>
              <w:rPr>
                <w:rFonts w:ascii="GHEA Grapalat" w:eastAsia="Times New Roman" w:hAnsi="GHEA Grapalat"/>
                <w:sz w:val="24"/>
                <w:szCs w:val="24"/>
                <w:vertAlign w:val="subscript"/>
                <w:lang w:val="af-ZA" w:eastAsia="ru-RU"/>
              </w:rPr>
              <w:softHyphen/>
            </w:r>
            <w:r>
              <w:rPr>
                <w:rFonts w:ascii="GHEA Grapalat" w:eastAsia="Times New Roman" w:hAnsi="GHEA Grapalat"/>
                <w:sz w:val="24"/>
                <w:szCs w:val="24"/>
                <w:lang w:val="af-ZA" w:eastAsia="ru-RU"/>
              </w:rPr>
              <w:softHyphen/>
              <w:t>ջարկվում է սահ</w:t>
            </w:r>
            <w:r>
              <w:rPr>
                <w:rFonts w:ascii="GHEA Grapalat" w:eastAsia="Times New Roman" w:hAnsi="GHEA Grapalat"/>
                <w:sz w:val="24"/>
                <w:szCs w:val="24"/>
                <w:lang w:val="af-ZA" w:eastAsia="ru-RU"/>
              </w:rPr>
              <w:softHyphen/>
              <w:t>մա</w:t>
            </w:r>
            <w:r>
              <w:rPr>
                <w:rFonts w:ascii="GHEA Grapalat" w:eastAsia="Times New Roman" w:hAnsi="GHEA Grapalat"/>
                <w:sz w:val="24"/>
                <w:szCs w:val="24"/>
                <w:lang w:val="af-ZA" w:eastAsia="ru-RU"/>
              </w:rPr>
              <w:softHyphen/>
              <w:t>նել, որ</w:t>
            </w:r>
            <w:r>
              <w:rPr>
                <w:rFonts w:ascii="GHEA Grapalat" w:eastAsia="Times New Roman" w:hAnsi="GHEA Grapalat"/>
                <w:bCs/>
                <w:iCs/>
                <w:sz w:val="24"/>
                <w:szCs w:val="24"/>
                <w:lang w:val="hy-AM" w:eastAsia="ru-RU"/>
              </w:rPr>
              <w:t xml:space="preserve"> մ</w:t>
            </w:r>
            <w:r>
              <w:rPr>
                <w:rFonts w:ascii="GHEA Grapalat" w:eastAsia="Times New Roman" w:hAnsi="GHEA Grapalat" w:cs="Sylfaen"/>
                <w:sz w:val="24"/>
                <w:szCs w:val="24"/>
                <w:lang w:val="hy-AM" w:eastAsia="ru-RU"/>
              </w:rPr>
              <w:t xml:space="preserve">եկուսացված համակարգերում </w:t>
            </w:r>
            <w:r>
              <w:rPr>
                <w:rFonts w:ascii="GHEA Grapalat" w:eastAsia="Times New Roman" w:hAnsi="GHEA Grapalat" w:cs="Sylfaen"/>
                <w:sz w:val="24"/>
                <w:szCs w:val="24"/>
                <w:lang w:val="nb-NO" w:eastAsia="ru-RU"/>
              </w:rPr>
              <w:t>գենետիկորեն ձևափոխված օրգա</w:t>
            </w:r>
            <w:r>
              <w:rPr>
                <w:rFonts w:ascii="GHEA Grapalat" w:eastAsia="Times New Roman" w:hAnsi="GHEA Grapalat" w:cs="Sylfaen"/>
                <w:sz w:val="24"/>
                <w:szCs w:val="24"/>
                <w:lang w:val="nb-NO" w:eastAsia="ru-RU"/>
              </w:rPr>
              <w:softHyphen/>
            </w:r>
            <w:r>
              <w:rPr>
                <w:rFonts w:ascii="GHEA Grapalat" w:eastAsia="Times New Roman" w:hAnsi="GHEA Grapalat" w:cs="Sylfaen"/>
                <w:sz w:val="24"/>
                <w:szCs w:val="24"/>
                <w:lang w:val="nb-NO" w:eastAsia="ru-RU"/>
              </w:rPr>
              <w:softHyphen/>
            </w:r>
            <w:r>
              <w:rPr>
                <w:rFonts w:ascii="GHEA Grapalat" w:eastAsia="Times New Roman" w:hAnsi="GHEA Grapalat" w:cs="Sylfaen"/>
                <w:sz w:val="24"/>
                <w:szCs w:val="24"/>
                <w:lang w:val="nb-NO" w:eastAsia="ru-RU"/>
              </w:rPr>
              <w:softHyphen/>
              <w:t xml:space="preserve">նիզմների </w:t>
            </w:r>
            <w:r>
              <w:rPr>
                <w:rFonts w:ascii="GHEA Grapalat" w:eastAsia="Times New Roman" w:hAnsi="GHEA Grapalat" w:cs="Sylfaen"/>
                <w:b/>
                <w:i/>
                <w:sz w:val="24"/>
                <w:szCs w:val="24"/>
                <w:lang w:val="nb-NO" w:eastAsia="ru-RU"/>
              </w:rPr>
              <w:t>գոր</w:t>
            </w:r>
            <w:r>
              <w:rPr>
                <w:rFonts w:ascii="GHEA Grapalat" w:eastAsia="Times New Roman" w:hAnsi="GHEA Grapalat" w:cs="Sylfaen"/>
                <w:b/>
                <w:i/>
                <w:sz w:val="24"/>
                <w:szCs w:val="24"/>
                <w:lang w:val="nb-NO" w:eastAsia="ru-RU"/>
              </w:rPr>
              <w:softHyphen/>
              <w:t>ծա</w:t>
            </w:r>
            <w:r>
              <w:rPr>
                <w:rFonts w:ascii="GHEA Grapalat" w:eastAsia="Times New Roman" w:hAnsi="GHEA Grapalat" w:cs="Sylfaen"/>
                <w:b/>
                <w:i/>
                <w:sz w:val="24"/>
                <w:szCs w:val="24"/>
                <w:lang w:val="nb-NO" w:eastAsia="ru-RU"/>
              </w:rPr>
              <w:softHyphen/>
              <w:t>ծությունը</w:t>
            </w:r>
            <w:r>
              <w:rPr>
                <w:rFonts w:ascii="GHEA Grapalat" w:eastAsia="Times New Roman" w:hAnsi="GHEA Grapalat" w:cs="Sylfaen"/>
                <w:b/>
                <w:i/>
                <w:sz w:val="24"/>
                <w:szCs w:val="24"/>
                <w:lang w:val="hy-AM" w:eastAsia="ru-RU"/>
              </w:rPr>
              <w:t>, այդ թվում նաև տարանցիկ փոխադրումը</w:t>
            </w:r>
            <w:r>
              <w:rPr>
                <w:rFonts w:ascii="GHEA Grapalat" w:eastAsia="Times New Roman" w:hAnsi="GHEA Grapalat" w:cs="Sylfaen"/>
                <w:sz w:val="24"/>
                <w:szCs w:val="24"/>
                <w:lang w:val="hy-AM" w:eastAsia="ru-RU"/>
              </w:rPr>
              <w:t xml:space="preserve"> հանդիսանում է ծանուց</w:t>
            </w:r>
            <w:r>
              <w:rPr>
                <w:rFonts w:ascii="GHEA Grapalat" w:eastAsia="Times New Roman" w:hAnsi="GHEA Grapalat" w:cs="Sylfaen"/>
                <w:sz w:val="24"/>
                <w:szCs w:val="24"/>
                <w:lang w:val="hy-AM" w:eastAsia="ru-RU"/>
              </w:rPr>
              <w:softHyphen/>
            </w:r>
            <w:r>
              <w:rPr>
                <w:rFonts w:ascii="GHEA Grapalat" w:eastAsia="Times New Roman" w:hAnsi="GHEA Grapalat" w:cs="Sylfaen"/>
                <w:sz w:val="24"/>
                <w:szCs w:val="24"/>
                <w:lang w:val="hy-AM" w:eastAsia="ru-RU"/>
              </w:rPr>
              <w:softHyphen/>
              <w:t>ման ենթակա գործունեության տեսակ:</w:t>
            </w:r>
          </w:p>
          <w:p w14:paraId="1BF7E8CB" w14:textId="77777777" w:rsidR="008706CD" w:rsidRDefault="008706CD">
            <w:pPr>
              <w:tabs>
                <w:tab w:val="left" w:pos="900"/>
              </w:tabs>
              <w:spacing w:before="120" w:line="276" w:lineRule="auto"/>
              <w:contextualSpacing/>
              <w:jc w:val="both"/>
              <w:rPr>
                <w:rFonts w:ascii="GHEA Grapalat" w:eastAsia="Times New Roman" w:hAnsi="GHEA Grapalat"/>
                <w:b/>
                <w:sz w:val="24"/>
                <w:szCs w:val="24"/>
                <w:lang w:val="af-ZA" w:eastAsia="nl-NL"/>
              </w:rPr>
            </w:pPr>
            <w:r>
              <w:rPr>
                <w:rFonts w:ascii="GHEA Grapalat" w:eastAsia="Times New Roman" w:hAnsi="GHEA Grapalat"/>
                <w:bCs/>
                <w:iCs/>
                <w:color w:val="000000"/>
                <w:sz w:val="24"/>
                <w:szCs w:val="24"/>
                <w:shd w:val="clear" w:color="auto" w:fill="FFFFFF"/>
                <w:lang w:val="hy-AM" w:eastAsia="ru-RU"/>
              </w:rPr>
              <w:t xml:space="preserve">Մյուս կողմից, </w:t>
            </w:r>
            <w:r>
              <w:rPr>
                <w:rFonts w:ascii="GHEA Grapalat" w:eastAsia="Times New Roman" w:hAnsi="GHEA Grapalat"/>
                <w:bCs/>
                <w:iCs/>
                <w:color w:val="000000"/>
                <w:sz w:val="24"/>
                <w:szCs w:val="24"/>
                <w:shd w:val="clear" w:color="auto" w:fill="FFFFFF"/>
                <w:lang w:val="nb-NO" w:eastAsia="ru-RU"/>
              </w:rPr>
              <w:t>«</w:t>
            </w:r>
            <w:r>
              <w:rPr>
                <w:rFonts w:ascii="GHEA Grapalat" w:eastAsia="Times New Roman" w:hAnsi="GHEA Grapalat"/>
                <w:bCs/>
                <w:iCs/>
                <w:color w:val="000000"/>
                <w:sz w:val="24"/>
                <w:szCs w:val="24"/>
                <w:shd w:val="clear" w:color="auto" w:fill="FFFFFF"/>
                <w:lang w:val="hy-AM" w:eastAsia="ru-RU"/>
              </w:rPr>
              <w:t>Պետական</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տուրքի</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մասին</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Հայաստանի</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Հանրապետության օրեն</w:t>
            </w:r>
            <w:r>
              <w:rPr>
                <w:rFonts w:ascii="GHEA Grapalat" w:eastAsia="Times New Roman" w:hAnsi="GHEA Grapalat"/>
                <w:bCs/>
                <w:iCs/>
                <w:color w:val="000000"/>
                <w:sz w:val="24"/>
                <w:szCs w:val="24"/>
                <w:shd w:val="clear" w:color="auto" w:fill="FFFFFF"/>
                <w:lang w:val="af-ZA" w:eastAsia="ru-RU"/>
              </w:rPr>
              <w:softHyphen/>
            </w:r>
            <w:r>
              <w:rPr>
                <w:rFonts w:ascii="GHEA Grapalat" w:eastAsia="Times New Roman" w:hAnsi="GHEA Grapalat"/>
                <w:bCs/>
                <w:iCs/>
                <w:color w:val="000000"/>
                <w:sz w:val="24"/>
                <w:szCs w:val="24"/>
                <w:shd w:val="clear" w:color="auto" w:fill="FFFFFF"/>
                <w:lang w:val="hy-AM" w:eastAsia="ru-RU"/>
              </w:rPr>
              <w:t>քում</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փոփո</w:t>
            </w:r>
            <w:r>
              <w:rPr>
                <w:rFonts w:ascii="GHEA Grapalat" w:eastAsia="Times New Roman" w:hAnsi="GHEA Grapalat"/>
                <w:bCs/>
                <w:iCs/>
                <w:color w:val="000000"/>
                <w:sz w:val="24"/>
                <w:szCs w:val="24"/>
                <w:shd w:val="clear" w:color="auto" w:fill="FFFFFF"/>
                <w:lang w:val="hy-AM" w:eastAsia="ru-RU"/>
              </w:rPr>
              <w:softHyphen/>
            </w:r>
            <w:r>
              <w:rPr>
                <w:rFonts w:ascii="GHEA Grapalat" w:eastAsia="Times New Roman" w:hAnsi="GHEA Grapalat"/>
                <w:bCs/>
                <w:iCs/>
                <w:color w:val="000000"/>
                <w:sz w:val="24"/>
                <w:szCs w:val="24"/>
                <w:shd w:val="clear" w:color="auto" w:fill="FFFFFF"/>
                <w:lang w:val="hy-AM" w:eastAsia="ru-RU"/>
              </w:rPr>
              <w:softHyphen/>
              <w:t>խություն</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կատարելու</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մա</w:t>
            </w:r>
            <w:r>
              <w:rPr>
                <w:rFonts w:ascii="GHEA Grapalat" w:eastAsia="Times New Roman" w:hAnsi="GHEA Grapalat"/>
                <w:bCs/>
                <w:iCs/>
                <w:color w:val="000000"/>
                <w:sz w:val="24"/>
                <w:szCs w:val="24"/>
                <w:shd w:val="clear" w:color="auto" w:fill="FFFFFF"/>
                <w:lang w:val="nb-NO" w:eastAsia="ru-RU"/>
              </w:rPr>
              <w:t>u</w:t>
            </w:r>
            <w:r>
              <w:rPr>
                <w:rFonts w:ascii="GHEA Grapalat" w:eastAsia="Times New Roman" w:hAnsi="GHEA Grapalat"/>
                <w:bCs/>
                <w:iCs/>
                <w:color w:val="000000"/>
                <w:sz w:val="24"/>
                <w:szCs w:val="24"/>
                <w:shd w:val="clear" w:color="auto" w:fill="FFFFFF"/>
                <w:lang w:val="hy-AM" w:eastAsia="ru-RU"/>
              </w:rPr>
              <w:t>ին»</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ՀՀ</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օրենքի</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նախագծով</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առաջարկվում</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է</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պետա</w:t>
            </w:r>
            <w:r>
              <w:rPr>
                <w:rFonts w:ascii="GHEA Grapalat" w:eastAsia="Times New Roman" w:hAnsi="GHEA Grapalat"/>
                <w:bCs/>
                <w:iCs/>
                <w:color w:val="000000"/>
                <w:sz w:val="24"/>
                <w:szCs w:val="24"/>
                <w:shd w:val="clear" w:color="auto" w:fill="FFFFFF"/>
                <w:lang w:val="hy-AM" w:eastAsia="ru-RU"/>
              </w:rPr>
              <w:softHyphen/>
            </w:r>
            <w:r>
              <w:rPr>
                <w:rFonts w:ascii="GHEA Grapalat" w:eastAsia="Times New Roman" w:hAnsi="GHEA Grapalat"/>
                <w:bCs/>
                <w:iCs/>
                <w:color w:val="000000"/>
                <w:sz w:val="24"/>
                <w:szCs w:val="24"/>
                <w:shd w:val="clear" w:color="auto" w:fill="FFFFFF"/>
                <w:lang w:val="af-ZA" w:eastAsia="ru-RU"/>
              </w:rPr>
              <w:softHyphen/>
            </w:r>
            <w:r>
              <w:rPr>
                <w:rFonts w:ascii="GHEA Grapalat" w:eastAsia="Times New Roman" w:hAnsi="GHEA Grapalat"/>
                <w:bCs/>
                <w:iCs/>
                <w:color w:val="000000"/>
                <w:sz w:val="24"/>
                <w:szCs w:val="24"/>
                <w:shd w:val="clear" w:color="auto" w:fill="FFFFFF"/>
                <w:lang w:val="af-ZA" w:eastAsia="ru-RU"/>
              </w:rPr>
              <w:softHyphen/>
            </w:r>
            <w:r>
              <w:rPr>
                <w:rFonts w:ascii="GHEA Grapalat" w:eastAsia="Times New Roman" w:hAnsi="GHEA Grapalat"/>
                <w:bCs/>
                <w:iCs/>
                <w:color w:val="000000"/>
                <w:sz w:val="24"/>
                <w:szCs w:val="24"/>
                <w:shd w:val="clear" w:color="auto" w:fill="FFFFFF"/>
                <w:lang w:val="hy-AM" w:eastAsia="ru-RU"/>
              </w:rPr>
              <w:t>կան</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տուրք</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սահմանել</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cs="Sylfaen"/>
                <w:sz w:val="24"/>
                <w:szCs w:val="24"/>
                <w:lang w:val="hy-AM" w:eastAsia="ru-RU"/>
              </w:rPr>
              <w:t xml:space="preserve">մեկուսացված համակարգում գենետիկորեն ձևափոխված օրգանիզմների </w:t>
            </w:r>
            <w:r>
              <w:rPr>
                <w:rFonts w:ascii="GHEA Grapalat" w:eastAsia="Times New Roman" w:hAnsi="GHEA Grapalat" w:cs="Sylfaen"/>
                <w:sz w:val="24"/>
                <w:szCs w:val="24"/>
                <w:lang w:val="hy-AM" w:eastAsia="ru-RU"/>
              </w:rPr>
              <w:br/>
            </w:r>
            <w:r>
              <w:rPr>
                <w:rFonts w:ascii="GHEA Grapalat" w:eastAsia="Times New Roman" w:hAnsi="GHEA Grapalat" w:cs="Sylfaen"/>
                <w:b/>
                <w:i/>
                <w:sz w:val="24"/>
                <w:szCs w:val="24"/>
                <w:lang w:val="hy-AM" w:eastAsia="ru-RU"/>
              </w:rPr>
              <w:t>գոր</w:t>
            </w:r>
            <w:r>
              <w:rPr>
                <w:rFonts w:ascii="GHEA Grapalat" w:eastAsia="Times New Roman" w:hAnsi="GHEA Grapalat" w:cs="Sylfaen"/>
                <w:b/>
                <w:i/>
                <w:sz w:val="24"/>
                <w:szCs w:val="24"/>
                <w:lang w:val="af-ZA" w:eastAsia="ru-RU"/>
              </w:rPr>
              <w:softHyphen/>
            </w:r>
            <w:r>
              <w:rPr>
                <w:rFonts w:ascii="GHEA Grapalat" w:eastAsia="Times New Roman" w:hAnsi="GHEA Grapalat" w:cs="Sylfaen"/>
                <w:b/>
                <w:i/>
                <w:sz w:val="24"/>
                <w:szCs w:val="24"/>
                <w:lang w:val="af-ZA" w:eastAsia="ru-RU"/>
              </w:rPr>
              <w:softHyphen/>
            </w:r>
            <w:r>
              <w:rPr>
                <w:rFonts w:ascii="GHEA Grapalat" w:eastAsia="Times New Roman" w:hAnsi="GHEA Grapalat" w:cs="Sylfaen"/>
                <w:b/>
                <w:i/>
                <w:sz w:val="24"/>
                <w:szCs w:val="24"/>
                <w:lang w:val="hy-AM" w:eastAsia="ru-RU"/>
              </w:rPr>
              <w:t>ծա</w:t>
            </w:r>
            <w:r>
              <w:rPr>
                <w:rFonts w:ascii="GHEA Grapalat" w:eastAsia="Times New Roman" w:hAnsi="GHEA Grapalat" w:cs="Sylfaen"/>
                <w:b/>
                <w:i/>
                <w:sz w:val="24"/>
                <w:szCs w:val="24"/>
                <w:lang w:val="hy-AM" w:eastAsia="ru-RU"/>
              </w:rPr>
              <w:softHyphen/>
              <w:t>ծու</w:t>
            </w:r>
            <w:r>
              <w:rPr>
                <w:rFonts w:ascii="GHEA Grapalat" w:eastAsia="Times New Roman" w:hAnsi="GHEA Grapalat" w:cs="Sylfaen"/>
                <w:b/>
                <w:i/>
                <w:sz w:val="24"/>
                <w:szCs w:val="24"/>
                <w:lang w:val="hy-AM" w:eastAsia="ru-RU"/>
              </w:rPr>
              <w:softHyphen/>
              <w:t>թյան, այդ թվում ներկրման, արտահանման և տարանցիկ փոխադրման</w:t>
            </w:r>
            <w:r>
              <w:rPr>
                <w:rFonts w:ascii="GHEA Grapalat" w:eastAsia="Times New Roman" w:hAnsi="GHEA Grapalat" w:cs="Sylfaen"/>
                <w:sz w:val="24"/>
                <w:szCs w:val="24"/>
                <w:lang w:val="af-ZA" w:eastAsia="ru-RU"/>
              </w:rPr>
              <w:t xml:space="preserve"> </w:t>
            </w:r>
            <w:r>
              <w:rPr>
                <w:rFonts w:ascii="GHEA Grapalat" w:eastAsia="Times New Roman" w:hAnsi="GHEA Grapalat" w:cs="Sylfaen"/>
                <w:sz w:val="24"/>
                <w:szCs w:val="24"/>
                <w:lang w:val="hy-AM" w:eastAsia="ru-RU"/>
              </w:rPr>
              <w:t>իրավունք</w:t>
            </w:r>
            <w:r>
              <w:rPr>
                <w:rFonts w:ascii="GHEA Grapalat" w:eastAsia="Times New Roman" w:hAnsi="GHEA Grapalat" w:cs="Sylfaen"/>
                <w:sz w:val="24"/>
                <w:szCs w:val="24"/>
                <w:lang w:val="af-ZA" w:eastAsia="ru-RU"/>
              </w:rPr>
              <w:t xml:space="preserve"> </w:t>
            </w:r>
            <w:r>
              <w:rPr>
                <w:rFonts w:ascii="GHEA Grapalat" w:eastAsia="Times New Roman" w:hAnsi="GHEA Grapalat" w:cs="Sylfaen"/>
                <w:sz w:val="24"/>
                <w:szCs w:val="24"/>
                <w:lang w:val="hy-AM" w:eastAsia="ru-RU"/>
              </w:rPr>
              <w:t>ձեռք</w:t>
            </w:r>
            <w:r>
              <w:rPr>
                <w:rFonts w:ascii="GHEA Grapalat" w:eastAsia="Times New Roman" w:hAnsi="GHEA Grapalat" w:cs="Sylfaen"/>
                <w:sz w:val="24"/>
                <w:szCs w:val="24"/>
                <w:lang w:val="af-ZA" w:eastAsia="ru-RU"/>
              </w:rPr>
              <w:t xml:space="preserve"> </w:t>
            </w:r>
            <w:r>
              <w:rPr>
                <w:rFonts w:ascii="GHEA Grapalat" w:eastAsia="Times New Roman" w:hAnsi="GHEA Grapalat" w:cs="Sylfaen"/>
                <w:sz w:val="24"/>
                <w:szCs w:val="24"/>
                <w:lang w:val="hy-AM" w:eastAsia="ru-RU"/>
              </w:rPr>
              <w:t>բերելու</w:t>
            </w:r>
            <w:r>
              <w:rPr>
                <w:rFonts w:ascii="GHEA Grapalat" w:eastAsia="Times New Roman" w:hAnsi="GHEA Grapalat" w:cs="Sylfaen"/>
                <w:sz w:val="24"/>
                <w:szCs w:val="24"/>
                <w:lang w:val="af-ZA" w:eastAsia="ru-RU"/>
              </w:rPr>
              <w:t xml:space="preserve"> </w:t>
            </w:r>
            <w:r>
              <w:rPr>
                <w:rFonts w:ascii="GHEA Grapalat" w:eastAsia="Times New Roman" w:hAnsi="GHEA Grapalat" w:cs="Sylfaen"/>
                <w:sz w:val="24"/>
                <w:szCs w:val="24"/>
                <w:lang w:val="hy-AM" w:eastAsia="ru-RU"/>
              </w:rPr>
              <w:t>համար</w:t>
            </w:r>
            <w:r>
              <w:rPr>
                <w:rFonts w:ascii="GHEA Grapalat" w:eastAsia="Times New Roman" w:hAnsi="GHEA Grapalat" w:cs="Sylfaen"/>
                <w:sz w:val="24"/>
                <w:szCs w:val="24"/>
                <w:lang w:val="af-ZA" w:eastAsia="ru-RU"/>
              </w:rPr>
              <w:t>:</w:t>
            </w:r>
            <w:r>
              <w:rPr>
                <w:rFonts w:ascii="GHEA Grapalat" w:eastAsia="Times New Roman" w:hAnsi="GHEA Grapalat" w:cs="Sylfaen"/>
                <w:sz w:val="24"/>
                <w:szCs w:val="24"/>
                <w:lang w:val="af-ZA" w:eastAsia="ru-RU"/>
              </w:rPr>
              <w:tab/>
            </w:r>
          </w:p>
          <w:p w14:paraId="10AA7DEE" w14:textId="77777777" w:rsidR="008706CD" w:rsidRDefault="008706CD">
            <w:pPr>
              <w:tabs>
                <w:tab w:val="left" w:pos="851"/>
              </w:tabs>
              <w:spacing w:line="276" w:lineRule="auto"/>
              <w:jc w:val="both"/>
              <w:rPr>
                <w:rFonts w:ascii="GHEA Grapalat" w:eastAsia="Times New Roman" w:hAnsi="GHEA Grapalat"/>
                <w:bCs/>
                <w:iCs/>
                <w:sz w:val="24"/>
                <w:szCs w:val="24"/>
                <w:lang w:val="hy-AM" w:eastAsia="ru-RU"/>
              </w:rPr>
            </w:pPr>
            <w:r>
              <w:rPr>
                <w:rFonts w:ascii="GHEA Grapalat" w:eastAsia="Times New Roman" w:hAnsi="GHEA Grapalat"/>
                <w:sz w:val="24"/>
                <w:szCs w:val="24"/>
                <w:lang w:val="af-ZA" w:eastAsia="ru-RU"/>
              </w:rPr>
              <w:t>Այ</w:t>
            </w:r>
            <w:r>
              <w:rPr>
                <w:rFonts w:ascii="GHEA Grapalat" w:eastAsia="Times New Roman" w:hAnsi="GHEA Grapalat"/>
                <w:sz w:val="24"/>
                <w:szCs w:val="24"/>
                <w:lang w:val="hy-AM" w:eastAsia="ru-RU"/>
              </w:rPr>
              <w:t>ս</w:t>
            </w:r>
            <w:r>
              <w:rPr>
                <w:rFonts w:ascii="GHEA Grapalat" w:eastAsia="Times New Roman" w:hAnsi="GHEA Grapalat"/>
                <w:sz w:val="24"/>
                <w:szCs w:val="24"/>
                <w:lang w:val="af-ZA" w:eastAsia="ru-RU"/>
              </w:rPr>
              <w:t xml:space="preserve"> կապակցությամբ, առաջարկում ենք </w:t>
            </w:r>
            <w:r>
              <w:rPr>
                <w:rFonts w:ascii="GHEA Grapalat" w:eastAsia="Times New Roman" w:hAnsi="GHEA Grapalat"/>
                <w:bCs/>
                <w:iCs/>
                <w:color w:val="000000"/>
                <w:sz w:val="24"/>
                <w:szCs w:val="24"/>
                <w:shd w:val="clear" w:color="auto" w:fill="FFFFFF"/>
                <w:lang w:val="nb-NO" w:eastAsia="ru-RU"/>
              </w:rPr>
              <w:t>«</w:t>
            </w:r>
            <w:r>
              <w:rPr>
                <w:rFonts w:ascii="GHEA Grapalat" w:eastAsia="Times New Roman" w:hAnsi="GHEA Grapalat"/>
                <w:bCs/>
                <w:iCs/>
                <w:color w:val="000000"/>
                <w:sz w:val="24"/>
                <w:szCs w:val="24"/>
                <w:shd w:val="clear" w:color="auto" w:fill="FFFFFF"/>
                <w:lang w:val="hy-AM" w:eastAsia="ru-RU"/>
              </w:rPr>
              <w:t>Պետական</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տուրքի</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մասին</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Հայաստանի</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af-ZA" w:eastAsia="ru-RU"/>
              </w:rPr>
              <w:br/>
            </w:r>
            <w:r>
              <w:rPr>
                <w:rFonts w:ascii="GHEA Grapalat" w:eastAsia="Times New Roman" w:hAnsi="GHEA Grapalat"/>
                <w:bCs/>
                <w:iCs/>
                <w:color w:val="000000"/>
                <w:sz w:val="24"/>
                <w:szCs w:val="24"/>
                <w:shd w:val="clear" w:color="auto" w:fill="FFFFFF"/>
                <w:lang w:val="hy-AM" w:eastAsia="ru-RU"/>
              </w:rPr>
              <w:t>Հան</w:t>
            </w:r>
            <w:r>
              <w:rPr>
                <w:rFonts w:ascii="GHEA Grapalat" w:eastAsia="Times New Roman" w:hAnsi="GHEA Grapalat"/>
                <w:bCs/>
                <w:iCs/>
                <w:color w:val="000000"/>
                <w:sz w:val="24"/>
                <w:szCs w:val="24"/>
                <w:shd w:val="clear" w:color="auto" w:fill="FFFFFF"/>
                <w:lang w:val="hy-AM" w:eastAsia="ru-RU"/>
              </w:rPr>
              <w:softHyphen/>
              <w:t>րա</w:t>
            </w:r>
            <w:r>
              <w:rPr>
                <w:rFonts w:ascii="GHEA Grapalat" w:eastAsia="Times New Roman" w:hAnsi="GHEA Grapalat"/>
                <w:bCs/>
                <w:iCs/>
                <w:color w:val="000000"/>
                <w:sz w:val="24"/>
                <w:szCs w:val="24"/>
                <w:shd w:val="clear" w:color="auto" w:fill="FFFFFF"/>
                <w:lang w:val="hy-AM" w:eastAsia="ru-RU"/>
              </w:rPr>
              <w:softHyphen/>
              <w:t>պետության օրեն</w:t>
            </w:r>
            <w:r>
              <w:rPr>
                <w:rFonts w:ascii="GHEA Grapalat" w:eastAsia="Times New Roman" w:hAnsi="GHEA Grapalat"/>
                <w:bCs/>
                <w:iCs/>
                <w:color w:val="000000"/>
                <w:sz w:val="24"/>
                <w:szCs w:val="24"/>
                <w:shd w:val="clear" w:color="auto" w:fill="FFFFFF"/>
                <w:lang w:val="af-ZA" w:eastAsia="ru-RU"/>
              </w:rPr>
              <w:softHyphen/>
            </w:r>
            <w:r>
              <w:rPr>
                <w:rFonts w:ascii="GHEA Grapalat" w:eastAsia="Times New Roman" w:hAnsi="GHEA Grapalat"/>
                <w:bCs/>
                <w:iCs/>
                <w:color w:val="000000"/>
                <w:sz w:val="24"/>
                <w:szCs w:val="24"/>
                <w:shd w:val="clear" w:color="auto" w:fill="FFFFFF"/>
                <w:lang w:val="hy-AM" w:eastAsia="ru-RU"/>
              </w:rPr>
              <w:t>քում</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փոփո</w:t>
            </w:r>
            <w:r>
              <w:rPr>
                <w:rFonts w:ascii="GHEA Grapalat" w:eastAsia="Times New Roman" w:hAnsi="GHEA Grapalat"/>
                <w:bCs/>
                <w:iCs/>
                <w:color w:val="000000"/>
                <w:sz w:val="24"/>
                <w:szCs w:val="24"/>
                <w:shd w:val="clear" w:color="auto" w:fill="FFFFFF"/>
                <w:lang w:val="hy-AM" w:eastAsia="ru-RU"/>
              </w:rPr>
              <w:softHyphen/>
            </w:r>
            <w:r>
              <w:rPr>
                <w:rFonts w:ascii="GHEA Grapalat" w:eastAsia="Times New Roman" w:hAnsi="GHEA Grapalat"/>
                <w:bCs/>
                <w:iCs/>
                <w:color w:val="000000"/>
                <w:sz w:val="24"/>
                <w:szCs w:val="24"/>
                <w:shd w:val="clear" w:color="auto" w:fill="FFFFFF"/>
                <w:lang w:val="hy-AM" w:eastAsia="ru-RU"/>
              </w:rPr>
              <w:softHyphen/>
              <w:t>խություն</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կատա</w:t>
            </w:r>
            <w:r>
              <w:rPr>
                <w:rFonts w:ascii="GHEA Grapalat" w:eastAsia="Times New Roman" w:hAnsi="GHEA Grapalat"/>
                <w:bCs/>
                <w:iCs/>
                <w:color w:val="000000"/>
                <w:sz w:val="24"/>
                <w:szCs w:val="24"/>
                <w:shd w:val="clear" w:color="auto" w:fill="FFFFFF"/>
                <w:lang w:val="hy-AM" w:eastAsia="ru-RU"/>
              </w:rPr>
              <w:softHyphen/>
              <w:t>րելու</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մա</w:t>
            </w:r>
            <w:r>
              <w:rPr>
                <w:rFonts w:ascii="GHEA Grapalat" w:eastAsia="Times New Roman" w:hAnsi="GHEA Grapalat"/>
                <w:bCs/>
                <w:iCs/>
                <w:color w:val="000000"/>
                <w:sz w:val="24"/>
                <w:szCs w:val="24"/>
                <w:shd w:val="clear" w:color="auto" w:fill="FFFFFF"/>
                <w:lang w:val="nb-NO" w:eastAsia="ru-RU"/>
              </w:rPr>
              <w:t>u</w:t>
            </w:r>
            <w:r>
              <w:rPr>
                <w:rFonts w:ascii="GHEA Grapalat" w:eastAsia="Times New Roman" w:hAnsi="GHEA Grapalat"/>
                <w:bCs/>
                <w:iCs/>
                <w:color w:val="000000"/>
                <w:sz w:val="24"/>
                <w:szCs w:val="24"/>
                <w:shd w:val="clear" w:color="auto" w:fill="FFFFFF"/>
                <w:lang w:val="hy-AM" w:eastAsia="ru-RU"/>
              </w:rPr>
              <w:t>ին»</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ՀՀ</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օրենքի</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նախագծով</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առա</w:t>
            </w:r>
            <w:r>
              <w:rPr>
                <w:rFonts w:ascii="GHEA Grapalat" w:eastAsia="Times New Roman" w:hAnsi="GHEA Grapalat"/>
                <w:bCs/>
                <w:iCs/>
                <w:color w:val="000000"/>
                <w:sz w:val="24"/>
                <w:szCs w:val="24"/>
                <w:shd w:val="clear" w:color="auto" w:fill="FFFFFF"/>
                <w:lang w:val="hy-AM" w:eastAsia="ru-RU"/>
              </w:rPr>
              <w:softHyphen/>
              <w:t>ջարկ</w:t>
            </w:r>
            <w:r>
              <w:rPr>
                <w:rFonts w:ascii="GHEA Grapalat" w:eastAsia="Times New Roman" w:hAnsi="GHEA Grapalat"/>
                <w:bCs/>
                <w:iCs/>
                <w:color w:val="000000"/>
                <w:sz w:val="24"/>
                <w:szCs w:val="24"/>
                <w:shd w:val="clear" w:color="auto" w:fill="FFFFFF"/>
                <w:lang w:val="hy-AM" w:eastAsia="ru-RU"/>
              </w:rPr>
              <w:softHyphen/>
              <w:t>վող ձևակերպումը համա</w:t>
            </w:r>
            <w:r>
              <w:rPr>
                <w:rFonts w:ascii="GHEA Grapalat" w:eastAsia="Times New Roman" w:hAnsi="GHEA Grapalat"/>
                <w:bCs/>
                <w:iCs/>
                <w:color w:val="000000"/>
                <w:sz w:val="24"/>
                <w:szCs w:val="24"/>
                <w:shd w:val="clear" w:color="auto" w:fill="FFFFFF"/>
                <w:lang w:val="hy-AM" w:eastAsia="ru-RU"/>
              </w:rPr>
              <w:softHyphen/>
              <w:t>պա</w:t>
            </w:r>
            <w:r>
              <w:rPr>
                <w:rFonts w:ascii="GHEA Grapalat" w:eastAsia="Times New Roman" w:hAnsi="GHEA Grapalat"/>
                <w:bCs/>
                <w:iCs/>
                <w:color w:val="000000"/>
                <w:sz w:val="24"/>
                <w:szCs w:val="24"/>
                <w:shd w:val="clear" w:color="auto" w:fill="FFFFFF"/>
                <w:lang w:val="hy-AM" w:eastAsia="ru-RU"/>
              </w:rPr>
              <w:softHyphen/>
              <w:t>տաս</w:t>
            </w:r>
            <w:r>
              <w:rPr>
                <w:rFonts w:ascii="GHEA Grapalat" w:eastAsia="Times New Roman" w:hAnsi="GHEA Grapalat"/>
                <w:bCs/>
                <w:iCs/>
                <w:color w:val="000000"/>
                <w:sz w:val="24"/>
                <w:szCs w:val="24"/>
                <w:shd w:val="clear" w:color="auto" w:fill="FFFFFF"/>
                <w:lang w:val="hy-AM" w:eastAsia="ru-RU"/>
              </w:rPr>
              <w:softHyphen/>
              <w:t>խա</w:t>
            </w:r>
            <w:r>
              <w:rPr>
                <w:rFonts w:ascii="GHEA Grapalat" w:eastAsia="Times New Roman" w:hAnsi="GHEA Grapalat"/>
                <w:bCs/>
                <w:iCs/>
                <w:color w:val="000000"/>
                <w:sz w:val="24"/>
                <w:szCs w:val="24"/>
                <w:shd w:val="clear" w:color="auto" w:fill="FFFFFF"/>
                <w:lang w:val="hy-AM" w:eastAsia="ru-RU"/>
              </w:rPr>
              <w:softHyphen/>
              <w:t>նեց</w:t>
            </w:r>
            <w:r>
              <w:rPr>
                <w:rFonts w:ascii="GHEA Grapalat" w:eastAsia="Times New Roman" w:hAnsi="GHEA Grapalat"/>
                <w:bCs/>
                <w:iCs/>
                <w:color w:val="000000"/>
                <w:sz w:val="24"/>
                <w:szCs w:val="24"/>
                <w:shd w:val="clear" w:color="auto" w:fill="FFFFFF"/>
                <w:lang w:val="hy-AM" w:eastAsia="ru-RU"/>
              </w:rPr>
              <w:softHyphen/>
              <w:t>նել «Գենետիկորեն ձևափոխված օրգանիզմ</w:t>
            </w:r>
            <w:r>
              <w:rPr>
                <w:rFonts w:ascii="GHEA Grapalat" w:eastAsia="Times New Roman" w:hAnsi="GHEA Grapalat"/>
                <w:bCs/>
                <w:iCs/>
                <w:color w:val="000000"/>
                <w:sz w:val="24"/>
                <w:szCs w:val="24"/>
                <w:shd w:val="clear" w:color="auto" w:fill="FFFFFF"/>
                <w:lang w:val="hy-AM" w:eastAsia="ru-RU"/>
              </w:rPr>
              <w:softHyphen/>
              <w:t xml:space="preserve">ների մասին» ՀՀ օրենքի նախագծով և </w:t>
            </w:r>
            <w:r>
              <w:rPr>
                <w:rFonts w:ascii="GHEA Grapalat" w:eastAsia="Times New Roman" w:hAnsi="GHEA Grapalat"/>
                <w:bCs/>
                <w:iCs/>
                <w:sz w:val="24"/>
                <w:szCs w:val="24"/>
                <w:lang w:val="nb-NO" w:eastAsia="ru-RU"/>
              </w:rPr>
              <w:t>«</w:t>
            </w:r>
            <w:r>
              <w:rPr>
                <w:rFonts w:ascii="GHEA Grapalat" w:eastAsia="Times New Roman" w:hAnsi="GHEA Grapalat"/>
                <w:bCs/>
                <w:iCs/>
                <w:sz w:val="24"/>
                <w:szCs w:val="24"/>
                <w:lang w:val="hy-AM" w:eastAsia="ru-RU"/>
              </w:rPr>
              <w:t>Գործունեության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իրականացման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lastRenderedPageBreak/>
              <w:t>ծանուցման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մասին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Հայաս</w:t>
            </w:r>
            <w:r>
              <w:rPr>
                <w:rFonts w:ascii="GHEA Grapalat" w:eastAsia="Times New Roman" w:hAnsi="GHEA Grapalat"/>
                <w:bCs/>
                <w:iCs/>
                <w:sz w:val="24"/>
                <w:szCs w:val="24"/>
                <w:lang w:val="hy-AM" w:eastAsia="ru-RU"/>
              </w:rPr>
              <w:softHyphen/>
              <w:t>տանի</w:t>
            </w:r>
            <w:r>
              <w:rPr>
                <w:rFonts w:ascii="GHEA Grapalat" w:eastAsia="Times New Roman" w:hAnsi="GHEA Grapalat"/>
                <w:bCs/>
                <w:iCs/>
                <w:sz w:val="24"/>
                <w:szCs w:val="24"/>
                <w:lang w:val="af-ZA" w:eastAsia="ru-RU"/>
              </w:rPr>
              <w:t xml:space="preserve"> </w:t>
            </w:r>
            <w:r>
              <w:rPr>
                <w:rFonts w:ascii="GHEA Grapalat" w:eastAsia="Times New Roman" w:hAnsi="GHEA Grapalat"/>
                <w:bCs/>
                <w:iCs/>
                <w:sz w:val="24"/>
                <w:szCs w:val="24"/>
                <w:lang w:val="hy-AM" w:eastAsia="ru-RU"/>
              </w:rPr>
              <w:t>Հան</w:t>
            </w:r>
            <w:r>
              <w:rPr>
                <w:rFonts w:ascii="GHEA Grapalat" w:eastAsia="Times New Roman" w:hAnsi="GHEA Grapalat"/>
                <w:bCs/>
                <w:iCs/>
                <w:sz w:val="24"/>
                <w:szCs w:val="24"/>
                <w:lang w:val="hy-AM" w:eastAsia="ru-RU"/>
              </w:rPr>
              <w:softHyphen/>
            </w:r>
            <w:r>
              <w:rPr>
                <w:rFonts w:ascii="GHEA Grapalat" w:eastAsia="Times New Roman" w:hAnsi="GHEA Grapalat"/>
                <w:bCs/>
                <w:iCs/>
                <w:sz w:val="24"/>
                <w:szCs w:val="24"/>
                <w:lang w:val="hy-AM" w:eastAsia="ru-RU"/>
              </w:rPr>
              <w:softHyphen/>
              <w:t>րապետության օրենքում</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փոփոխություն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կատարելու</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մա</w:t>
            </w:r>
            <w:r>
              <w:rPr>
                <w:rFonts w:ascii="GHEA Grapalat" w:eastAsia="Times New Roman" w:hAnsi="GHEA Grapalat"/>
                <w:bCs/>
                <w:iCs/>
                <w:sz w:val="24"/>
                <w:szCs w:val="24"/>
                <w:lang w:val="nb-NO" w:eastAsia="ru-RU"/>
              </w:rPr>
              <w:t>u</w:t>
            </w:r>
            <w:r>
              <w:rPr>
                <w:rFonts w:ascii="GHEA Grapalat" w:eastAsia="Times New Roman" w:hAnsi="GHEA Grapalat"/>
                <w:bCs/>
                <w:iCs/>
                <w:sz w:val="24"/>
                <w:szCs w:val="24"/>
                <w:lang w:val="hy-AM" w:eastAsia="ru-RU"/>
              </w:rPr>
              <w:t>ին» ՀՀ օրենքի նախա</w:t>
            </w:r>
            <w:r>
              <w:rPr>
                <w:rFonts w:ascii="GHEA Grapalat" w:eastAsia="Times New Roman" w:hAnsi="GHEA Grapalat"/>
                <w:bCs/>
                <w:iCs/>
                <w:sz w:val="24"/>
                <w:szCs w:val="24"/>
                <w:lang w:val="hy-AM" w:eastAsia="ru-RU"/>
              </w:rPr>
              <w:softHyphen/>
              <w:t>գծով առաջարկվող ձևակերպումներին։</w:t>
            </w:r>
          </w:p>
          <w:p w14:paraId="77ADC031" w14:textId="77777777" w:rsidR="008706CD" w:rsidRDefault="008706CD">
            <w:pPr>
              <w:tabs>
                <w:tab w:val="left" w:pos="851"/>
              </w:tabs>
              <w:spacing w:line="276" w:lineRule="auto"/>
              <w:jc w:val="both"/>
              <w:rPr>
                <w:rFonts w:ascii="GHEA Grapalat" w:eastAsia="Times New Roman" w:hAnsi="GHEA Grapalat"/>
                <w:bCs/>
                <w:iCs/>
                <w:sz w:val="24"/>
                <w:szCs w:val="24"/>
                <w:lang w:val="hy-AM" w:eastAsia="ru-RU"/>
              </w:rPr>
            </w:pPr>
          </w:p>
          <w:p w14:paraId="5FB3027F" w14:textId="77777777" w:rsidR="008706CD" w:rsidRDefault="008706CD">
            <w:pPr>
              <w:spacing w:line="276" w:lineRule="auto"/>
              <w:jc w:val="both"/>
              <w:rPr>
                <w:rFonts w:ascii="GHEA Grapalat" w:hAnsi="GHEA Grapalat"/>
                <w:sz w:val="24"/>
                <w:szCs w:val="24"/>
                <w:lang w:val="hy-AM"/>
              </w:rPr>
            </w:pPr>
            <w:r>
              <w:rPr>
                <w:rFonts w:ascii="GHEA Grapalat" w:eastAsia="Times New Roman" w:hAnsi="GHEA Grapalat"/>
                <w:sz w:val="24"/>
                <w:szCs w:val="24"/>
                <w:lang w:val="hy-AM" w:eastAsia="ru-RU"/>
              </w:rPr>
              <w:t xml:space="preserve">2. </w:t>
            </w:r>
            <w:r>
              <w:rPr>
                <w:rFonts w:ascii="GHEA Grapalat" w:hAnsi="GHEA Grapalat"/>
                <w:sz w:val="24"/>
                <w:szCs w:val="24"/>
                <w:lang w:val="hy-AM"/>
              </w:rPr>
              <w:t xml:space="preserve">Նախագծի 7-րդ հոդվածի 1-ին մասի համաձայն՝ հաշվի առնելով մարդու առողջությանը սպառնացող հնարավոր վտանգը, շրջակա միջավայրի, կենսաբազմազանության պահպանման նկատմամբ գենետիկորեն ձևափոխված օրգանիզմների (այսուհետ՝ ԳՁՕ) հնարավոր անբարենպաստ ազդեցությունը՝ ԳՁՕ-ների հարցերով փորձագիտական խմբի (այսուհետ՝ Խումբ) կողմից իրականացվելու է մեկուսացված համակարգերի մշտադիտարկում (այսուհետ՝ Մշտադիտարկում): </w:t>
            </w:r>
          </w:p>
          <w:p w14:paraId="7173B526" w14:textId="77777777" w:rsidR="008706CD" w:rsidRDefault="008706CD">
            <w:pPr>
              <w:spacing w:line="276" w:lineRule="auto"/>
              <w:jc w:val="both"/>
              <w:rPr>
                <w:rFonts w:ascii="GHEA Grapalat" w:hAnsi="GHEA Grapalat"/>
                <w:sz w:val="24"/>
                <w:szCs w:val="24"/>
                <w:lang w:val="hy-AM"/>
              </w:rPr>
            </w:pPr>
            <w:r>
              <w:rPr>
                <w:rFonts w:ascii="GHEA Grapalat" w:hAnsi="GHEA Grapalat"/>
                <w:sz w:val="24"/>
                <w:szCs w:val="24"/>
                <w:lang w:val="hy-AM"/>
              </w:rPr>
              <w:t xml:space="preserve">Այդ կապակցությամբ առաջարկում ենք Նախագծում նախատեսել նաև Խմբի ձևավորմանը, աշխատակարգին, հաշվետվողականությանը, ինչպես նաև ֆինանսավորման (անհրաժեշտության դեպքում) կարգին վերաբերող դրույթներ: </w:t>
            </w:r>
          </w:p>
          <w:p w14:paraId="7EF96C09" w14:textId="77777777" w:rsidR="008706CD" w:rsidRDefault="008706CD">
            <w:pPr>
              <w:spacing w:line="276" w:lineRule="auto"/>
              <w:jc w:val="both"/>
              <w:rPr>
                <w:rFonts w:ascii="GHEA Grapalat" w:hAnsi="GHEA Grapalat"/>
                <w:sz w:val="24"/>
                <w:szCs w:val="24"/>
                <w:lang w:val="hy-AM"/>
              </w:rPr>
            </w:pPr>
            <w:r>
              <w:rPr>
                <w:rFonts w:ascii="GHEA Grapalat" w:hAnsi="GHEA Grapalat"/>
                <w:sz w:val="24"/>
                <w:szCs w:val="24"/>
                <w:lang w:val="hy-AM"/>
              </w:rPr>
              <w:t>Միաժամանակ լրացուցիչ հիմնավորման կարիք ունի Մշտադիտարկումը Խմբի կողմից իրականացնելու անհրաժեշտությունը, այն պարագայում, երբ վերջինս կարող է իրականացվել ԳՁՕ-ների գործածության և կենսաանվտանգության ոլորտում ՀՀ լիազոր մարմնի կողմից, որի լիազորությունները սահմանված են Նախագծի 9-րդ հոդվածում:</w:t>
            </w:r>
          </w:p>
          <w:p w14:paraId="41B29193" w14:textId="77777777" w:rsidR="008706CD" w:rsidRDefault="008706CD">
            <w:pPr>
              <w:spacing w:line="276" w:lineRule="auto"/>
              <w:jc w:val="both"/>
              <w:rPr>
                <w:rFonts w:ascii="GHEA Grapalat" w:hAnsi="GHEA Grapalat"/>
                <w:sz w:val="24"/>
                <w:szCs w:val="24"/>
                <w:lang w:val="hy-AM"/>
              </w:rPr>
            </w:pPr>
          </w:p>
          <w:p w14:paraId="7A879B6D" w14:textId="77777777" w:rsidR="008706CD" w:rsidRDefault="008706CD">
            <w:pPr>
              <w:spacing w:line="276" w:lineRule="auto"/>
              <w:jc w:val="both"/>
              <w:rPr>
                <w:rFonts w:ascii="GHEA Grapalat" w:hAnsi="GHEA Grapalat"/>
                <w:sz w:val="24"/>
                <w:szCs w:val="24"/>
                <w:lang w:val="hy-AM"/>
              </w:rPr>
            </w:pPr>
            <w:r>
              <w:rPr>
                <w:rFonts w:ascii="GHEA Grapalat" w:hAnsi="GHEA Grapalat"/>
                <w:sz w:val="24"/>
                <w:szCs w:val="24"/>
                <w:lang w:val="hy-AM"/>
              </w:rPr>
              <w:t xml:space="preserve">2. Նախագծի 8-րդ հոդվածի 1-ին մասի 1-ին կետի համաձայն՝ ԳՁՕ-ների գործածության և կենսաանվտանգության ոլորտում ՀՀ կառավարության լիազորություններից է սահմանվում՝ ԳՁՕ-ների գործածության և կենսաանվտանգության հետևանքով շրջակա միջավայրին, մարդու կյանքին և առողջությանը, գյուղատնտեսական նշանակության հողերին, սննդամթերքի որակին և անվտանգությանը սպառնացող վտանգների կանխման և հասցված վնասների վերացմանն ուղղված միջոցառումների պետական ծրագրի ընդունումը: </w:t>
            </w:r>
          </w:p>
          <w:p w14:paraId="3F629B6F" w14:textId="77777777" w:rsidR="008706CD" w:rsidRDefault="008706CD">
            <w:pPr>
              <w:spacing w:line="276" w:lineRule="auto"/>
              <w:jc w:val="both"/>
              <w:rPr>
                <w:rFonts w:ascii="GHEA Grapalat" w:hAnsi="GHEA Grapalat"/>
                <w:sz w:val="24"/>
                <w:szCs w:val="24"/>
                <w:lang w:val="hy-AM"/>
              </w:rPr>
            </w:pPr>
            <w:r>
              <w:rPr>
                <w:rFonts w:ascii="GHEA Grapalat" w:hAnsi="GHEA Grapalat"/>
                <w:sz w:val="24"/>
                <w:szCs w:val="24"/>
                <w:lang w:val="hy-AM"/>
              </w:rPr>
              <w:lastRenderedPageBreak/>
              <w:t>Այս կապակցությամբ առաջարկում ենք Նախագծի 9-րդ հոդվածում՝ լիազոր մարմնի լիազորությունների թվում լրացնել նաև վերոնշյալ միջոցառումների պետական ծրագրի մշակման իրականացման գործառույթը:</w:t>
            </w:r>
          </w:p>
          <w:p w14:paraId="44F1CE76" w14:textId="77777777" w:rsidR="008706CD" w:rsidRDefault="008706CD">
            <w:pPr>
              <w:spacing w:line="276" w:lineRule="auto"/>
              <w:jc w:val="both"/>
              <w:rPr>
                <w:rFonts w:ascii="GHEA Grapalat" w:hAnsi="GHEA Grapalat"/>
                <w:sz w:val="24"/>
                <w:szCs w:val="24"/>
                <w:lang w:val="hy-AM"/>
              </w:rPr>
            </w:pPr>
            <w:r>
              <w:rPr>
                <w:rFonts w:ascii="GHEA Grapalat" w:hAnsi="GHEA Grapalat"/>
                <w:sz w:val="24"/>
                <w:szCs w:val="24"/>
                <w:lang w:val="hy-AM"/>
              </w:rPr>
              <w:t>Բացի այդ, առաջարկում ենք Նախագծում հստակեցնել վերը նշված պետական ծրագրի ընդունման պարբերականությունը:</w:t>
            </w:r>
          </w:p>
          <w:p w14:paraId="0B8A563E" w14:textId="77777777" w:rsidR="008706CD" w:rsidRDefault="008706CD">
            <w:pPr>
              <w:spacing w:line="276" w:lineRule="auto"/>
              <w:jc w:val="both"/>
              <w:rPr>
                <w:rFonts w:ascii="GHEA Grapalat" w:hAnsi="GHEA Grapalat"/>
                <w:sz w:val="24"/>
                <w:szCs w:val="24"/>
                <w:lang w:val="hy-AM"/>
              </w:rPr>
            </w:pPr>
          </w:p>
          <w:p w14:paraId="551B460A" w14:textId="77777777" w:rsidR="008706CD" w:rsidRDefault="008706CD">
            <w:pPr>
              <w:spacing w:line="276" w:lineRule="auto"/>
              <w:jc w:val="both"/>
              <w:rPr>
                <w:rFonts w:ascii="GHEA Grapalat" w:eastAsia="Times New Roman" w:hAnsi="GHEA Grapalat" w:cs="Sylfaen"/>
                <w:sz w:val="24"/>
                <w:szCs w:val="24"/>
                <w:lang w:val="hy-AM" w:eastAsia="ru-RU"/>
              </w:rPr>
            </w:pPr>
            <w:r>
              <w:rPr>
                <w:rFonts w:ascii="GHEA Grapalat" w:hAnsi="GHEA Grapalat"/>
                <w:sz w:val="24"/>
                <w:szCs w:val="24"/>
                <w:lang w:val="hy-AM"/>
              </w:rPr>
              <w:t>4</w:t>
            </w:r>
            <w:r>
              <w:rPr>
                <w:rFonts w:ascii="Times New Roman" w:hAnsi="Times New Roman" w:cs="Times New Roman"/>
                <w:sz w:val="24"/>
                <w:szCs w:val="24"/>
                <w:lang w:val="hy-AM"/>
              </w:rPr>
              <w:t>․</w:t>
            </w:r>
            <w:r>
              <w:rPr>
                <w:rFonts w:ascii="GHEA Grapalat" w:eastAsia="Times New Roman" w:hAnsi="GHEA Grapalat"/>
                <w:bCs/>
                <w:iCs/>
                <w:color w:val="000000"/>
                <w:sz w:val="24"/>
                <w:szCs w:val="24"/>
                <w:shd w:val="clear" w:color="auto" w:fill="FFFFFF"/>
                <w:lang w:val="nb-NO" w:eastAsia="ru-RU"/>
              </w:rPr>
              <w:t>«</w:t>
            </w:r>
            <w:r>
              <w:rPr>
                <w:rFonts w:ascii="GHEA Grapalat" w:eastAsia="Times New Roman" w:hAnsi="GHEA Grapalat"/>
                <w:bCs/>
                <w:iCs/>
                <w:color w:val="000000"/>
                <w:sz w:val="24"/>
                <w:szCs w:val="24"/>
                <w:shd w:val="clear" w:color="auto" w:fill="FFFFFF"/>
                <w:lang w:val="hy-AM" w:eastAsia="ru-RU"/>
              </w:rPr>
              <w:t>Պետական</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տուրքի</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մասին</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Հայաստանի</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Հանրապետության օրեն</w:t>
            </w:r>
            <w:r>
              <w:rPr>
                <w:rFonts w:ascii="GHEA Grapalat" w:eastAsia="Times New Roman" w:hAnsi="GHEA Grapalat"/>
                <w:bCs/>
                <w:iCs/>
                <w:color w:val="000000"/>
                <w:sz w:val="24"/>
                <w:szCs w:val="24"/>
                <w:shd w:val="clear" w:color="auto" w:fill="FFFFFF"/>
                <w:lang w:val="af-ZA" w:eastAsia="ru-RU"/>
              </w:rPr>
              <w:softHyphen/>
            </w:r>
            <w:r>
              <w:rPr>
                <w:rFonts w:ascii="GHEA Grapalat" w:eastAsia="Times New Roman" w:hAnsi="GHEA Grapalat"/>
                <w:bCs/>
                <w:iCs/>
                <w:color w:val="000000"/>
                <w:sz w:val="24"/>
                <w:szCs w:val="24"/>
                <w:shd w:val="clear" w:color="auto" w:fill="FFFFFF"/>
                <w:lang w:val="hy-AM" w:eastAsia="ru-RU"/>
              </w:rPr>
              <w:t>քում</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nb-NO" w:eastAsia="ru-RU"/>
              </w:rPr>
              <w:br/>
            </w:r>
            <w:r>
              <w:rPr>
                <w:rFonts w:ascii="GHEA Grapalat" w:eastAsia="Times New Roman" w:hAnsi="GHEA Grapalat"/>
                <w:bCs/>
                <w:iCs/>
                <w:color w:val="000000"/>
                <w:sz w:val="24"/>
                <w:szCs w:val="24"/>
                <w:shd w:val="clear" w:color="auto" w:fill="FFFFFF"/>
                <w:lang w:val="hy-AM" w:eastAsia="ru-RU"/>
              </w:rPr>
              <w:t>փոփո</w:t>
            </w:r>
            <w:r>
              <w:rPr>
                <w:rFonts w:ascii="GHEA Grapalat" w:eastAsia="Times New Roman" w:hAnsi="GHEA Grapalat"/>
                <w:bCs/>
                <w:iCs/>
                <w:color w:val="000000"/>
                <w:sz w:val="24"/>
                <w:szCs w:val="24"/>
                <w:shd w:val="clear" w:color="auto" w:fill="FFFFFF"/>
                <w:lang w:val="hy-AM" w:eastAsia="ru-RU"/>
              </w:rPr>
              <w:softHyphen/>
            </w:r>
            <w:r>
              <w:rPr>
                <w:rFonts w:ascii="GHEA Grapalat" w:eastAsia="Times New Roman" w:hAnsi="GHEA Grapalat"/>
                <w:bCs/>
                <w:iCs/>
                <w:color w:val="000000"/>
                <w:sz w:val="24"/>
                <w:szCs w:val="24"/>
                <w:shd w:val="clear" w:color="auto" w:fill="FFFFFF"/>
                <w:lang w:val="af-ZA" w:eastAsia="ru-RU"/>
              </w:rPr>
              <w:softHyphen/>
            </w:r>
            <w:r>
              <w:rPr>
                <w:rFonts w:ascii="GHEA Grapalat" w:eastAsia="Times New Roman" w:hAnsi="GHEA Grapalat"/>
                <w:bCs/>
                <w:iCs/>
                <w:color w:val="000000"/>
                <w:sz w:val="24"/>
                <w:szCs w:val="24"/>
                <w:shd w:val="clear" w:color="auto" w:fill="FFFFFF"/>
                <w:lang w:val="hy-AM" w:eastAsia="ru-RU"/>
              </w:rPr>
              <w:t>խություն</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կատարելու</w:t>
            </w:r>
            <w:r>
              <w:rPr>
                <w:rFonts w:ascii="GHEA Grapalat" w:eastAsia="Times New Roman" w:hAnsi="GHEA Grapalat"/>
                <w:bCs/>
                <w:iCs/>
                <w:color w:val="000000"/>
                <w:sz w:val="24"/>
                <w:szCs w:val="24"/>
                <w:shd w:val="clear" w:color="auto" w:fill="FFFFFF"/>
                <w:lang w:val="nb-NO" w:eastAsia="ru-RU"/>
              </w:rPr>
              <w:t xml:space="preserve"> </w:t>
            </w:r>
            <w:r>
              <w:rPr>
                <w:rFonts w:ascii="GHEA Grapalat" w:eastAsia="Times New Roman" w:hAnsi="GHEA Grapalat"/>
                <w:bCs/>
                <w:iCs/>
                <w:color w:val="000000"/>
                <w:sz w:val="24"/>
                <w:szCs w:val="24"/>
                <w:shd w:val="clear" w:color="auto" w:fill="FFFFFF"/>
                <w:lang w:val="hy-AM" w:eastAsia="ru-RU"/>
              </w:rPr>
              <w:t>մա</w:t>
            </w:r>
            <w:r>
              <w:rPr>
                <w:rFonts w:ascii="GHEA Grapalat" w:eastAsia="Times New Roman" w:hAnsi="GHEA Grapalat"/>
                <w:bCs/>
                <w:iCs/>
                <w:color w:val="000000"/>
                <w:sz w:val="24"/>
                <w:szCs w:val="24"/>
                <w:shd w:val="clear" w:color="auto" w:fill="FFFFFF"/>
                <w:lang w:val="nb-NO" w:eastAsia="ru-RU"/>
              </w:rPr>
              <w:t>u</w:t>
            </w:r>
            <w:r>
              <w:rPr>
                <w:rFonts w:ascii="GHEA Grapalat" w:eastAsia="Times New Roman" w:hAnsi="GHEA Grapalat"/>
                <w:bCs/>
                <w:iCs/>
                <w:color w:val="000000"/>
                <w:sz w:val="24"/>
                <w:szCs w:val="24"/>
                <w:shd w:val="clear" w:color="auto" w:fill="FFFFFF"/>
                <w:lang w:val="hy-AM" w:eastAsia="ru-RU"/>
              </w:rPr>
              <w:t>ին»</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ՀՀ</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օրենքի</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նախագծի 1-ին հոդվածով առաջարկվում</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է</w:t>
            </w:r>
            <w:r>
              <w:rPr>
                <w:rFonts w:ascii="GHEA Grapalat" w:eastAsia="Times New Roman" w:hAnsi="GHEA Grapalat"/>
                <w:bCs/>
                <w:iCs/>
                <w:color w:val="000000"/>
                <w:sz w:val="24"/>
                <w:szCs w:val="24"/>
                <w:shd w:val="clear" w:color="auto" w:fill="FFFFFF"/>
                <w:lang w:val="af-ZA" w:eastAsia="ru-RU"/>
              </w:rPr>
              <w:t xml:space="preserve"> </w:t>
            </w:r>
            <w:r>
              <w:rPr>
                <w:rFonts w:ascii="GHEA Grapalat" w:eastAsia="Times New Roman" w:hAnsi="GHEA Grapalat"/>
                <w:bCs/>
                <w:iCs/>
                <w:color w:val="000000"/>
                <w:sz w:val="24"/>
                <w:szCs w:val="24"/>
                <w:shd w:val="clear" w:color="auto" w:fill="FFFFFF"/>
                <w:lang w:val="hy-AM" w:eastAsia="ru-RU"/>
              </w:rPr>
              <w:t xml:space="preserve">նաև նույն </w:t>
            </w:r>
            <w:r>
              <w:rPr>
                <w:rFonts w:ascii="GHEA Grapalat" w:eastAsia="Times New Roman" w:hAnsi="GHEA Grapalat" w:cs="Sylfaen"/>
                <w:sz w:val="24"/>
                <w:szCs w:val="24"/>
                <w:lang w:val="hy-AM" w:eastAsia="ru-RU"/>
              </w:rPr>
              <w:t>օրենքի</w:t>
            </w:r>
            <w:r>
              <w:rPr>
                <w:rFonts w:ascii="GHEA Grapalat" w:eastAsia="Times New Roman" w:hAnsi="GHEA Grapalat" w:cs="Sylfaen"/>
                <w:sz w:val="24"/>
                <w:szCs w:val="24"/>
                <w:lang w:val="nb-NO" w:eastAsia="ru-RU"/>
              </w:rPr>
              <w:t xml:space="preserve"> 20.1-րդ հոդվածի 1-ին մասի 13-րդ կետում «</w:t>
            </w:r>
            <w:r>
              <w:rPr>
                <w:rFonts w:ascii="GHEA Grapalat" w:eastAsia="Times New Roman" w:hAnsi="GHEA Grapalat" w:cs="Sylfaen"/>
                <w:sz w:val="24"/>
                <w:szCs w:val="24"/>
                <w:lang w:val="hy-AM" w:eastAsia="ru-RU"/>
              </w:rPr>
              <w:t>գենետիկ ինժեներիայի գործունեության իրականացման</w:t>
            </w:r>
            <w:r>
              <w:rPr>
                <w:rFonts w:ascii="GHEA Grapalat" w:eastAsia="Times New Roman" w:hAnsi="GHEA Grapalat" w:cs="Sylfaen"/>
                <w:sz w:val="24"/>
                <w:szCs w:val="24"/>
                <w:lang w:val="nb-NO" w:eastAsia="ru-RU"/>
              </w:rPr>
              <w:t>»</w:t>
            </w:r>
            <w:r>
              <w:rPr>
                <w:rFonts w:ascii="GHEA Grapalat" w:eastAsia="Times New Roman" w:hAnsi="GHEA Grapalat" w:cs="Sylfaen"/>
                <w:sz w:val="24"/>
                <w:szCs w:val="24"/>
                <w:lang w:val="hy-AM" w:eastAsia="ru-RU"/>
              </w:rPr>
              <w:t xml:space="preserve"> բառերը փոխարինել՝ </w:t>
            </w:r>
            <w:r>
              <w:rPr>
                <w:rFonts w:ascii="GHEA Grapalat" w:eastAsia="Times New Roman" w:hAnsi="GHEA Grapalat" w:cs="Sylfaen"/>
                <w:sz w:val="24"/>
                <w:szCs w:val="24"/>
                <w:lang w:val="nb-NO" w:eastAsia="ru-RU"/>
              </w:rPr>
              <w:t>«</w:t>
            </w:r>
            <w:r>
              <w:rPr>
                <w:rFonts w:ascii="GHEA Grapalat" w:eastAsia="Times New Roman" w:hAnsi="GHEA Grapalat" w:cs="Sylfaen"/>
                <w:sz w:val="24"/>
                <w:szCs w:val="24"/>
                <w:lang w:val="hy-AM" w:eastAsia="ru-RU"/>
              </w:rPr>
              <w:t>մեկուսացված համակարգում գենետիկորեն ձևա</w:t>
            </w:r>
            <w:r>
              <w:rPr>
                <w:rFonts w:ascii="GHEA Grapalat" w:eastAsia="Times New Roman" w:hAnsi="GHEA Grapalat" w:cs="Sylfaen"/>
                <w:sz w:val="24"/>
                <w:szCs w:val="24"/>
                <w:lang w:val="hy-AM" w:eastAsia="ru-RU"/>
              </w:rPr>
              <w:softHyphen/>
              <w:t>փոխ</w:t>
            </w:r>
            <w:r>
              <w:rPr>
                <w:rFonts w:ascii="GHEA Grapalat" w:eastAsia="Times New Roman" w:hAnsi="GHEA Grapalat" w:cs="Sylfaen"/>
                <w:sz w:val="24"/>
                <w:szCs w:val="24"/>
                <w:lang w:val="hy-AM" w:eastAsia="ru-RU"/>
              </w:rPr>
              <w:softHyphen/>
              <w:t>ված օրգանիզմների գործածության, այդ թվում՝ ներկրման, արտահանման և տարանցիկ փոխադրման</w:t>
            </w:r>
            <w:r>
              <w:rPr>
                <w:rFonts w:ascii="GHEA Grapalat" w:eastAsia="Times New Roman" w:hAnsi="GHEA Grapalat" w:cs="Sylfaen"/>
                <w:sz w:val="24"/>
                <w:szCs w:val="24"/>
                <w:lang w:val="nb-NO" w:eastAsia="ru-RU"/>
              </w:rPr>
              <w:t>»</w:t>
            </w:r>
            <w:r>
              <w:rPr>
                <w:rFonts w:ascii="GHEA Grapalat" w:eastAsia="Times New Roman" w:hAnsi="GHEA Grapalat" w:cs="Sylfaen"/>
                <w:sz w:val="24"/>
                <w:szCs w:val="24"/>
                <w:lang w:val="hy-AM" w:eastAsia="ru-RU"/>
              </w:rPr>
              <w:t xml:space="preserve"> բառերով:</w:t>
            </w:r>
          </w:p>
          <w:p w14:paraId="125ACC58" w14:textId="77777777" w:rsidR="008706CD" w:rsidRDefault="008706CD">
            <w:pPr>
              <w:spacing w:line="276" w:lineRule="auto"/>
              <w:jc w:val="both"/>
              <w:rPr>
                <w:rFonts w:ascii="GHEA Grapalat" w:hAnsi="GHEA Grapalat"/>
                <w:sz w:val="24"/>
                <w:szCs w:val="24"/>
                <w:lang w:val="hy-AM"/>
              </w:rPr>
            </w:pPr>
          </w:p>
          <w:p w14:paraId="405E1639" w14:textId="77777777" w:rsidR="008706CD" w:rsidRDefault="008706CD">
            <w:pPr>
              <w:tabs>
                <w:tab w:val="left" w:pos="540"/>
              </w:tabs>
              <w:spacing w:line="276" w:lineRule="auto"/>
              <w:jc w:val="both"/>
              <w:rPr>
                <w:rFonts w:ascii="GHEA Grapalat" w:eastAsia="Times New Roman" w:hAnsi="GHEA Grapalat"/>
                <w:bCs/>
                <w:iCs/>
                <w:sz w:val="24"/>
                <w:szCs w:val="24"/>
                <w:lang w:val="hy-AM" w:eastAsia="ru-RU"/>
              </w:rPr>
            </w:pPr>
            <w:r>
              <w:rPr>
                <w:rFonts w:ascii="GHEA Grapalat" w:eastAsia="Times New Roman" w:hAnsi="GHEA Grapalat" w:cs="Sylfaen"/>
                <w:sz w:val="24"/>
                <w:szCs w:val="24"/>
                <w:lang w:val="hy-AM" w:eastAsia="ru-RU"/>
              </w:rPr>
              <w:t xml:space="preserve">Բացի այդ, հարկ է նկատի ունենալ, որ համապատասխան փոփոխություն չի կատարվում </w:t>
            </w:r>
            <w:r>
              <w:rPr>
                <w:rFonts w:ascii="GHEA Grapalat" w:eastAsia="Times New Roman" w:hAnsi="GHEA Grapalat"/>
                <w:bCs/>
                <w:iCs/>
                <w:sz w:val="24"/>
                <w:szCs w:val="24"/>
                <w:lang w:val="nb-NO" w:eastAsia="ru-RU"/>
              </w:rPr>
              <w:t>«</w:t>
            </w:r>
            <w:r>
              <w:rPr>
                <w:rFonts w:ascii="GHEA Grapalat" w:eastAsia="Times New Roman" w:hAnsi="GHEA Grapalat"/>
                <w:bCs/>
                <w:iCs/>
                <w:sz w:val="24"/>
                <w:szCs w:val="24"/>
                <w:lang w:val="hy-AM" w:eastAsia="ru-RU"/>
              </w:rPr>
              <w:t>Գործունեության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իրա</w:t>
            </w:r>
            <w:r>
              <w:rPr>
                <w:rFonts w:ascii="GHEA Grapalat" w:eastAsia="Times New Roman" w:hAnsi="GHEA Grapalat"/>
                <w:bCs/>
                <w:iCs/>
                <w:sz w:val="24"/>
                <w:szCs w:val="24"/>
                <w:lang w:val="hy-AM" w:eastAsia="ru-RU"/>
              </w:rPr>
              <w:softHyphen/>
              <w:t>կա</w:t>
            </w:r>
            <w:r>
              <w:rPr>
                <w:rFonts w:ascii="GHEA Grapalat" w:eastAsia="Times New Roman" w:hAnsi="GHEA Grapalat"/>
                <w:bCs/>
                <w:iCs/>
                <w:sz w:val="24"/>
                <w:szCs w:val="24"/>
                <w:lang w:val="hy-AM" w:eastAsia="ru-RU"/>
              </w:rPr>
              <w:softHyphen/>
              <w:t>նաց</w:t>
            </w:r>
            <w:r>
              <w:rPr>
                <w:rFonts w:ascii="GHEA Grapalat" w:eastAsia="Times New Roman" w:hAnsi="GHEA Grapalat"/>
                <w:bCs/>
                <w:iCs/>
                <w:sz w:val="24"/>
                <w:szCs w:val="24"/>
                <w:lang w:val="hy-AM" w:eastAsia="ru-RU"/>
              </w:rPr>
              <w:softHyphen/>
              <w:t>ման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ծանուցման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մասին</w:t>
            </w:r>
            <w:r>
              <w:rPr>
                <w:rFonts w:ascii="GHEA Grapalat" w:eastAsia="Times New Roman" w:hAnsi="GHEA Grapalat"/>
                <w:bCs/>
                <w:iCs/>
                <w:sz w:val="24"/>
                <w:szCs w:val="24"/>
                <w:lang w:val="nb-NO" w:eastAsia="ru-RU"/>
              </w:rPr>
              <w:t>»</w:t>
            </w:r>
            <w:r>
              <w:rPr>
                <w:rFonts w:ascii="GHEA Grapalat" w:eastAsia="Times New Roman" w:hAnsi="GHEA Grapalat"/>
                <w:bCs/>
                <w:iCs/>
                <w:sz w:val="24"/>
                <w:szCs w:val="24"/>
                <w:lang w:val="hy-AM" w:eastAsia="ru-RU"/>
              </w:rPr>
              <w:t xml:space="preserve"> ՀՀ օրենքի 22-րդ հոդվածի 2-րդ մասի աղյուսակի</w:t>
            </w:r>
            <w:r>
              <w:rPr>
                <w:rFonts w:ascii="GHEA Grapalat" w:eastAsia="Times New Roman" w:hAnsi="GHEA Grapalat"/>
                <w:bCs/>
                <w:iCs/>
                <w:sz w:val="24"/>
                <w:szCs w:val="24"/>
                <w:lang w:val="af-ZA" w:eastAsia="ru-RU"/>
              </w:rPr>
              <w:t xml:space="preserve"> </w:t>
            </w:r>
            <w:r>
              <w:rPr>
                <w:rFonts w:ascii="GHEA Grapalat" w:eastAsia="Times New Roman" w:hAnsi="GHEA Grapalat"/>
                <w:bCs/>
                <w:iCs/>
                <w:sz w:val="24"/>
                <w:szCs w:val="24"/>
                <w:lang w:val="hy-AM" w:eastAsia="ru-RU"/>
              </w:rPr>
              <w:t>«Առողջա</w:t>
            </w:r>
            <w:r>
              <w:rPr>
                <w:rFonts w:ascii="GHEA Grapalat" w:eastAsia="Times New Roman" w:hAnsi="GHEA Grapalat"/>
                <w:bCs/>
                <w:iCs/>
                <w:sz w:val="24"/>
                <w:szCs w:val="24"/>
                <w:lang w:val="hy-AM" w:eastAsia="ru-RU"/>
              </w:rPr>
              <w:softHyphen/>
              <w:t>պա</w:t>
            </w:r>
            <w:r>
              <w:rPr>
                <w:rFonts w:ascii="GHEA Grapalat" w:eastAsia="Times New Roman" w:hAnsi="GHEA Grapalat"/>
                <w:bCs/>
                <w:iCs/>
                <w:sz w:val="24"/>
                <w:szCs w:val="24"/>
                <w:lang w:val="hy-AM" w:eastAsia="ru-RU"/>
              </w:rPr>
              <w:softHyphen/>
              <w:t>հու</w:t>
            </w:r>
            <w:r>
              <w:rPr>
                <w:rFonts w:ascii="GHEA Grapalat" w:eastAsia="Times New Roman" w:hAnsi="GHEA Grapalat"/>
                <w:bCs/>
                <w:iCs/>
                <w:sz w:val="24"/>
                <w:szCs w:val="24"/>
                <w:lang w:val="hy-AM" w:eastAsia="ru-RU"/>
              </w:rPr>
              <w:softHyphen/>
            </w:r>
            <w:r>
              <w:rPr>
                <w:rFonts w:ascii="GHEA Grapalat" w:eastAsia="Times New Roman" w:hAnsi="GHEA Grapalat"/>
                <w:bCs/>
                <w:iCs/>
                <w:sz w:val="24"/>
                <w:szCs w:val="24"/>
                <w:lang w:val="hy-AM" w:eastAsia="ru-RU"/>
              </w:rPr>
              <w:softHyphen/>
              <w:t>թյան բնագավառ» բաժնի 1-ին կետում, ըստ որի գենետիկ</w:t>
            </w:r>
            <w:r>
              <w:rPr>
                <w:rFonts w:ascii="GHEA Grapalat" w:eastAsia="Times New Roman" w:hAnsi="GHEA Grapalat"/>
                <w:bCs/>
                <w:iCs/>
                <w:sz w:val="24"/>
                <w:szCs w:val="24"/>
                <w:lang w:val="af-ZA" w:eastAsia="ru-RU"/>
              </w:rPr>
              <w:t xml:space="preserve"> </w:t>
            </w:r>
            <w:r>
              <w:rPr>
                <w:rFonts w:ascii="GHEA Grapalat" w:eastAsia="Times New Roman" w:hAnsi="GHEA Grapalat"/>
                <w:bCs/>
                <w:iCs/>
                <w:sz w:val="24"/>
                <w:szCs w:val="24"/>
                <w:lang w:val="hy-AM" w:eastAsia="ru-RU"/>
              </w:rPr>
              <w:t>ինժեներիայի</w:t>
            </w:r>
            <w:r>
              <w:rPr>
                <w:rFonts w:ascii="GHEA Grapalat" w:eastAsia="Times New Roman" w:hAnsi="GHEA Grapalat"/>
                <w:bCs/>
                <w:iCs/>
                <w:sz w:val="24"/>
                <w:szCs w:val="24"/>
                <w:lang w:val="af-ZA" w:eastAsia="ru-RU"/>
              </w:rPr>
              <w:t xml:space="preserve"> </w:t>
            </w:r>
            <w:r>
              <w:rPr>
                <w:rFonts w:ascii="GHEA Grapalat" w:eastAsia="Times New Roman" w:hAnsi="GHEA Grapalat"/>
                <w:bCs/>
                <w:iCs/>
                <w:sz w:val="24"/>
                <w:szCs w:val="24"/>
                <w:lang w:val="hy-AM" w:eastAsia="ru-RU"/>
              </w:rPr>
              <w:t>գոր</w:t>
            </w:r>
            <w:r>
              <w:rPr>
                <w:rFonts w:ascii="GHEA Grapalat" w:eastAsia="Times New Roman" w:hAnsi="GHEA Grapalat"/>
                <w:bCs/>
                <w:iCs/>
                <w:sz w:val="24"/>
                <w:szCs w:val="24"/>
                <w:lang w:val="af-ZA" w:eastAsia="ru-RU"/>
              </w:rPr>
              <w:softHyphen/>
            </w:r>
            <w:r>
              <w:rPr>
                <w:rFonts w:ascii="GHEA Grapalat" w:eastAsia="Times New Roman" w:hAnsi="GHEA Grapalat"/>
                <w:bCs/>
                <w:iCs/>
                <w:sz w:val="24"/>
                <w:szCs w:val="24"/>
                <w:lang w:val="hy-AM" w:eastAsia="ru-RU"/>
              </w:rPr>
              <w:t>ծու</w:t>
            </w:r>
            <w:r>
              <w:rPr>
                <w:rFonts w:ascii="GHEA Grapalat" w:eastAsia="Times New Roman" w:hAnsi="GHEA Grapalat"/>
                <w:bCs/>
                <w:iCs/>
                <w:sz w:val="24"/>
                <w:szCs w:val="24"/>
                <w:lang w:val="af-ZA" w:eastAsia="ru-RU"/>
              </w:rPr>
              <w:softHyphen/>
            </w:r>
            <w:r>
              <w:rPr>
                <w:rFonts w:ascii="GHEA Grapalat" w:eastAsia="Times New Roman" w:hAnsi="GHEA Grapalat"/>
                <w:bCs/>
                <w:iCs/>
                <w:sz w:val="24"/>
                <w:szCs w:val="24"/>
                <w:lang w:val="hy-AM" w:eastAsia="ru-RU"/>
              </w:rPr>
              <w:t>նեու</w:t>
            </w:r>
            <w:r>
              <w:rPr>
                <w:rFonts w:ascii="GHEA Grapalat" w:eastAsia="Times New Roman" w:hAnsi="GHEA Grapalat"/>
                <w:bCs/>
                <w:iCs/>
                <w:sz w:val="24"/>
                <w:szCs w:val="24"/>
                <w:lang w:val="af-ZA" w:eastAsia="ru-RU"/>
              </w:rPr>
              <w:softHyphen/>
            </w:r>
            <w:r>
              <w:rPr>
                <w:rFonts w:ascii="GHEA Grapalat" w:eastAsia="Times New Roman" w:hAnsi="GHEA Grapalat"/>
                <w:bCs/>
                <w:iCs/>
                <w:sz w:val="24"/>
                <w:szCs w:val="24"/>
                <w:lang w:val="hy-AM" w:eastAsia="ru-RU"/>
              </w:rPr>
              <w:t>թյունը համարվում է ծանուցման ենթակա գործունեություն։</w:t>
            </w:r>
          </w:p>
          <w:p w14:paraId="748762C5" w14:textId="77777777" w:rsidR="008706CD" w:rsidRDefault="008706CD">
            <w:pPr>
              <w:tabs>
                <w:tab w:val="left" w:pos="540"/>
              </w:tabs>
              <w:spacing w:line="276" w:lineRule="auto"/>
              <w:jc w:val="both"/>
              <w:rPr>
                <w:rFonts w:ascii="GHEA Grapalat" w:eastAsia="Times New Roman" w:hAnsi="GHEA Grapalat"/>
                <w:bCs/>
                <w:iCs/>
                <w:sz w:val="24"/>
                <w:szCs w:val="24"/>
                <w:lang w:val="hy-AM" w:eastAsia="ru-RU"/>
              </w:rPr>
            </w:pPr>
          </w:p>
          <w:p w14:paraId="08E50626" w14:textId="77777777" w:rsidR="008706CD" w:rsidRDefault="008706CD">
            <w:pPr>
              <w:tabs>
                <w:tab w:val="left" w:pos="540"/>
              </w:tabs>
              <w:spacing w:line="276"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Հաշվի առնելով վերոգրյալը, ինչպես նաև այն, որ վ</w:t>
            </w:r>
            <w:r>
              <w:rPr>
                <w:rFonts w:ascii="GHEA Grapalat" w:eastAsia="Times New Roman" w:hAnsi="GHEA Grapalat"/>
                <w:bCs/>
                <w:iCs/>
                <w:sz w:val="24"/>
                <w:szCs w:val="24"/>
                <w:lang w:val="hy-AM" w:eastAsia="ru-RU"/>
              </w:rPr>
              <w:t>երոնշյալ և քննարկման ներ</w:t>
            </w:r>
            <w:r>
              <w:rPr>
                <w:rFonts w:ascii="GHEA Grapalat" w:eastAsia="Times New Roman" w:hAnsi="GHEA Grapalat"/>
                <w:bCs/>
                <w:iCs/>
                <w:sz w:val="24"/>
                <w:szCs w:val="24"/>
                <w:lang w:val="hy-AM" w:eastAsia="ru-RU"/>
              </w:rPr>
              <w:softHyphen/>
              <w:t>կա</w:t>
            </w:r>
            <w:r>
              <w:rPr>
                <w:rFonts w:ascii="GHEA Grapalat" w:eastAsia="Times New Roman" w:hAnsi="GHEA Grapalat"/>
                <w:bCs/>
                <w:iCs/>
                <w:sz w:val="24"/>
                <w:szCs w:val="24"/>
                <w:lang w:val="hy-AM" w:eastAsia="ru-RU"/>
              </w:rPr>
              <w:softHyphen/>
              <w:t>յաց</w:t>
            </w:r>
            <w:r>
              <w:rPr>
                <w:rFonts w:ascii="GHEA Grapalat" w:eastAsia="Times New Roman" w:hAnsi="GHEA Grapalat"/>
                <w:bCs/>
                <w:iCs/>
                <w:sz w:val="24"/>
                <w:szCs w:val="24"/>
                <w:lang w:val="hy-AM" w:eastAsia="ru-RU"/>
              </w:rPr>
              <w:softHyphen/>
              <w:t>ված այլ նախագծերի ուսումնասիրությունից պարզ է դառնում, որ «գենետիկ ինժե</w:t>
            </w:r>
            <w:r>
              <w:rPr>
                <w:rFonts w:ascii="GHEA Grapalat" w:eastAsia="Times New Roman" w:hAnsi="GHEA Grapalat"/>
                <w:bCs/>
                <w:iCs/>
                <w:sz w:val="24"/>
                <w:szCs w:val="24"/>
                <w:lang w:val="hy-AM" w:eastAsia="ru-RU"/>
              </w:rPr>
              <w:softHyphen/>
              <w:t>նե</w:t>
            </w:r>
            <w:r>
              <w:rPr>
                <w:rFonts w:ascii="GHEA Grapalat" w:eastAsia="Times New Roman" w:hAnsi="GHEA Grapalat"/>
                <w:bCs/>
                <w:iCs/>
                <w:sz w:val="24"/>
                <w:szCs w:val="24"/>
                <w:lang w:val="hy-AM" w:eastAsia="ru-RU"/>
              </w:rPr>
              <w:softHyphen/>
              <w:t>րիայի» եզրույթը փոխարինվում է «</w:t>
            </w:r>
            <w:r>
              <w:rPr>
                <w:rFonts w:ascii="GHEA Grapalat" w:eastAsia="Times New Roman" w:hAnsi="GHEA Grapalat"/>
                <w:bCs/>
                <w:iCs/>
                <w:color w:val="000000"/>
                <w:sz w:val="24"/>
                <w:szCs w:val="24"/>
                <w:shd w:val="clear" w:color="auto" w:fill="FFFFFF"/>
                <w:lang w:val="hy-AM" w:eastAsia="ru-RU"/>
              </w:rPr>
              <w:t>գենետիկորեն ձևափոխված</w:t>
            </w:r>
            <w:r>
              <w:rPr>
                <w:rFonts w:ascii="GHEA Grapalat" w:eastAsia="Times New Roman" w:hAnsi="GHEA Grapalat"/>
                <w:bCs/>
                <w:iCs/>
                <w:sz w:val="24"/>
                <w:szCs w:val="24"/>
                <w:lang w:val="hy-AM" w:eastAsia="ru-RU"/>
              </w:rPr>
              <w:t>» ձևակերպմամբ՝ առա</w:t>
            </w:r>
            <w:r>
              <w:rPr>
                <w:rFonts w:ascii="GHEA Grapalat" w:eastAsia="Times New Roman" w:hAnsi="GHEA Grapalat"/>
                <w:bCs/>
                <w:iCs/>
                <w:sz w:val="24"/>
                <w:szCs w:val="24"/>
                <w:lang w:val="hy-AM" w:eastAsia="ru-RU"/>
              </w:rPr>
              <w:softHyphen/>
              <w:t>ջար</w:t>
            </w:r>
            <w:r>
              <w:rPr>
                <w:rFonts w:ascii="GHEA Grapalat" w:eastAsia="Times New Roman" w:hAnsi="GHEA Grapalat"/>
                <w:bCs/>
                <w:iCs/>
                <w:sz w:val="24"/>
                <w:szCs w:val="24"/>
                <w:lang w:val="hy-AM" w:eastAsia="ru-RU"/>
              </w:rPr>
              <w:softHyphen/>
              <w:t xml:space="preserve">կում ենք ուժը կորցրած ճանաչել </w:t>
            </w:r>
            <w:r>
              <w:rPr>
                <w:rFonts w:ascii="GHEA Grapalat" w:eastAsia="Times New Roman" w:hAnsi="GHEA Grapalat"/>
                <w:bCs/>
                <w:iCs/>
                <w:sz w:val="24"/>
                <w:szCs w:val="24"/>
                <w:lang w:val="nb-NO" w:eastAsia="ru-RU"/>
              </w:rPr>
              <w:t>«</w:t>
            </w:r>
            <w:r>
              <w:rPr>
                <w:rFonts w:ascii="GHEA Grapalat" w:eastAsia="Times New Roman" w:hAnsi="GHEA Grapalat"/>
                <w:bCs/>
                <w:iCs/>
                <w:sz w:val="24"/>
                <w:szCs w:val="24"/>
                <w:lang w:val="hy-AM" w:eastAsia="ru-RU"/>
              </w:rPr>
              <w:t>Գործունեության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իրա</w:t>
            </w:r>
            <w:r>
              <w:rPr>
                <w:rFonts w:ascii="GHEA Grapalat" w:eastAsia="Times New Roman" w:hAnsi="GHEA Grapalat"/>
                <w:bCs/>
                <w:iCs/>
                <w:sz w:val="24"/>
                <w:szCs w:val="24"/>
                <w:lang w:val="hy-AM" w:eastAsia="ru-RU"/>
              </w:rPr>
              <w:softHyphen/>
              <w:t>կա</w:t>
            </w:r>
            <w:r>
              <w:rPr>
                <w:rFonts w:ascii="GHEA Grapalat" w:eastAsia="Times New Roman" w:hAnsi="GHEA Grapalat"/>
                <w:bCs/>
                <w:iCs/>
                <w:sz w:val="24"/>
                <w:szCs w:val="24"/>
                <w:lang w:val="hy-AM" w:eastAsia="ru-RU"/>
              </w:rPr>
              <w:softHyphen/>
              <w:t>նաց</w:t>
            </w:r>
            <w:r>
              <w:rPr>
                <w:rFonts w:ascii="GHEA Grapalat" w:eastAsia="Times New Roman" w:hAnsi="GHEA Grapalat"/>
                <w:bCs/>
                <w:iCs/>
                <w:sz w:val="24"/>
                <w:szCs w:val="24"/>
                <w:lang w:val="hy-AM" w:eastAsia="ru-RU"/>
              </w:rPr>
              <w:softHyphen/>
              <w:t>ման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ծանուցման</w:t>
            </w:r>
            <w:r>
              <w:rPr>
                <w:rFonts w:ascii="GHEA Grapalat" w:eastAsia="Times New Roman" w:hAnsi="GHEA Grapalat"/>
                <w:bCs/>
                <w:iCs/>
                <w:sz w:val="24"/>
                <w:szCs w:val="24"/>
                <w:lang w:val="nb-NO" w:eastAsia="ru-RU"/>
              </w:rPr>
              <w:t xml:space="preserve"> </w:t>
            </w:r>
            <w:r>
              <w:rPr>
                <w:rFonts w:ascii="GHEA Grapalat" w:eastAsia="Times New Roman" w:hAnsi="GHEA Grapalat"/>
                <w:bCs/>
                <w:iCs/>
                <w:sz w:val="24"/>
                <w:szCs w:val="24"/>
                <w:lang w:val="hy-AM" w:eastAsia="ru-RU"/>
              </w:rPr>
              <w:t>մասին</w:t>
            </w:r>
            <w:r>
              <w:rPr>
                <w:rFonts w:ascii="GHEA Grapalat" w:eastAsia="Times New Roman" w:hAnsi="GHEA Grapalat"/>
                <w:bCs/>
                <w:iCs/>
                <w:sz w:val="24"/>
                <w:szCs w:val="24"/>
                <w:lang w:val="nb-NO" w:eastAsia="ru-RU"/>
              </w:rPr>
              <w:t>»</w:t>
            </w:r>
            <w:r>
              <w:rPr>
                <w:rFonts w:ascii="GHEA Grapalat" w:eastAsia="Times New Roman" w:hAnsi="GHEA Grapalat"/>
                <w:bCs/>
                <w:iCs/>
                <w:sz w:val="24"/>
                <w:szCs w:val="24"/>
                <w:lang w:val="hy-AM" w:eastAsia="ru-RU"/>
              </w:rPr>
              <w:t xml:space="preserve"> ՀՀ օրենքի 22-րդ հոդ</w:t>
            </w:r>
            <w:r>
              <w:rPr>
                <w:rFonts w:ascii="GHEA Grapalat" w:eastAsia="Times New Roman" w:hAnsi="GHEA Grapalat"/>
                <w:bCs/>
                <w:iCs/>
                <w:sz w:val="24"/>
                <w:szCs w:val="24"/>
                <w:lang w:val="hy-AM" w:eastAsia="ru-RU"/>
              </w:rPr>
              <w:softHyphen/>
              <w:t>վածի 2-րդ մասի աղյուսակի «Առողջա</w:t>
            </w:r>
            <w:r>
              <w:rPr>
                <w:rFonts w:ascii="GHEA Grapalat" w:eastAsia="Times New Roman" w:hAnsi="GHEA Grapalat"/>
                <w:bCs/>
                <w:iCs/>
                <w:sz w:val="24"/>
                <w:szCs w:val="24"/>
                <w:lang w:val="hy-AM" w:eastAsia="ru-RU"/>
              </w:rPr>
              <w:softHyphen/>
              <w:t>պա</w:t>
            </w:r>
            <w:r>
              <w:rPr>
                <w:rFonts w:ascii="GHEA Grapalat" w:eastAsia="Times New Roman" w:hAnsi="GHEA Grapalat"/>
                <w:bCs/>
                <w:iCs/>
                <w:sz w:val="24"/>
                <w:szCs w:val="24"/>
                <w:lang w:val="hy-AM" w:eastAsia="ru-RU"/>
              </w:rPr>
              <w:softHyphen/>
              <w:t>հու</w:t>
            </w:r>
            <w:r>
              <w:rPr>
                <w:rFonts w:ascii="GHEA Grapalat" w:eastAsia="Times New Roman" w:hAnsi="GHEA Grapalat"/>
                <w:bCs/>
                <w:iCs/>
                <w:sz w:val="24"/>
                <w:szCs w:val="24"/>
                <w:lang w:val="hy-AM" w:eastAsia="ru-RU"/>
              </w:rPr>
              <w:softHyphen/>
            </w:r>
            <w:r>
              <w:rPr>
                <w:rFonts w:ascii="GHEA Grapalat" w:eastAsia="Times New Roman" w:hAnsi="GHEA Grapalat"/>
                <w:bCs/>
                <w:iCs/>
                <w:sz w:val="24"/>
                <w:szCs w:val="24"/>
                <w:lang w:val="hy-AM" w:eastAsia="ru-RU"/>
              </w:rPr>
              <w:softHyphen/>
              <w:t>թյան բնագավառ» բաժնի 1-ին կետը։</w:t>
            </w:r>
          </w:p>
          <w:p w14:paraId="5529868B" w14:textId="77777777" w:rsidR="008706CD" w:rsidRDefault="008706CD">
            <w:pPr>
              <w:spacing w:line="276" w:lineRule="auto"/>
              <w:jc w:val="both"/>
              <w:rPr>
                <w:rFonts w:ascii="GHEA Grapalat" w:eastAsia="Times New Roman" w:hAnsi="GHEA Grapalat" w:cs="Times New Roman"/>
                <w:sz w:val="24"/>
                <w:szCs w:val="24"/>
                <w:lang w:val="hy-AM"/>
              </w:rPr>
            </w:pPr>
          </w:p>
          <w:p w14:paraId="351B58D1" w14:textId="77777777" w:rsidR="008706CD" w:rsidRDefault="008706CD">
            <w:pPr>
              <w:shd w:val="clear" w:color="auto" w:fill="FFFFFF"/>
              <w:spacing w:line="360" w:lineRule="auto"/>
              <w:jc w:val="both"/>
              <w:rPr>
                <w:rFonts w:ascii="GHEA Grapalat" w:eastAsia="Times New Roman" w:hAnsi="GHEA Grapalat" w:cs="Times New Roman"/>
                <w:b/>
                <w:bCs/>
                <w:i/>
                <w:iCs/>
                <w:sz w:val="24"/>
                <w:szCs w:val="24"/>
                <w:lang w:val="hy-AM"/>
              </w:rPr>
            </w:pPr>
          </w:p>
        </w:tc>
        <w:tc>
          <w:tcPr>
            <w:tcW w:w="2819" w:type="dxa"/>
            <w:tcBorders>
              <w:top w:val="single" w:sz="4" w:space="0" w:color="000000"/>
              <w:left w:val="single" w:sz="4" w:space="0" w:color="auto"/>
              <w:bottom w:val="single" w:sz="4" w:space="0" w:color="000000"/>
              <w:right w:val="single" w:sz="4" w:space="0" w:color="auto"/>
            </w:tcBorders>
          </w:tcPr>
          <w:p w14:paraId="752B06FD" w14:textId="77777777" w:rsidR="008706CD" w:rsidRDefault="008706CD">
            <w:pPr>
              <w:spacing w:after="200" w:line="276" w:lineRule="auto"/>
              <w:rPr>
                <w:rFonts w:ascii="GHEA Grapalat" w:hAnsi="GHEA Grapalat"/>
                <w:sz w:val="24"/>
                <w:szCs w:val="24"/>
                <w:lang w:val="hy-AM"/>
              </w:rPr>
            </w:pPr>
          </w:p>
          <w:p w14:paraId="0EB8198A" w14:textId="77777777" w:rsidR="008706CD" w:rsidRDefault="008706CD">
            <w:pPr>
              <w:spacing w:after="200" w:line="276" w:lineRule="auto"/>
              <w:rPr>
                <w:rFonts w:ascii="GHEA Grapalat" w:hAnsi="GHEA Grapalat"/>
                <w:sz w:val="24"/>
                <w:szCs w:val="24"/>
                <w:lang w:val="hy-AM"/>
              </w:rPr>
            </w:pPr>
          </w:p>
          <w:p w14:paraId="47B87FE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0C0F8050" w14:textId="77777777" w:rsidR="008706CD" w:rsidRDefault="008706CD">
            <w:pPr>
              <w:spacing w:after="200" w:line="276" w:lineRule="auto"/>
              <w:rPr>
                <w:rFonts w:ascii="GHEA Grapalat" w:hAnsi="GHEA Grapalat"/>
                <w:sz w:val="24"/>
                <w:szCs w:val="24"/>
                <w:lang w:val="hy-AM"/>
              </w:rPr>
            </w:pPr>
          </w:p>
          <w:p w14:paraId="49BA23CD" w14:textId="77777777" w:rsidR="008706CD" w:rsidRDefault="008706CD">
            <w:pPr>
              <w:spacing w:after="200" w:line="276" w:lineRule="auto"/>
              <w:rPr>
                <w:rFonts w:ascii="GHEA Grapalat" w:hAnsi="GHEA Grapalat"/>
                <w:sz w:val="24"/>
                <w:szCs w:val="24"/>
                <w:lang w:val="hy-AM"/>
              </w:rPr>
            </w:pPr>
          </w:p>
          <w:p w14:paraId="04FC45CB" w14:textId="77777777" w:rsidR="008706CD" w:rsidRDefault="008706CD">
            <w:pPr>
              <w:spacing w:after="200" w:line="276" w:lineRule="auto"/>
              <w:rPr>
                <w:rFonts w:ascii="GHEA Grapalat" w:hAnsi="GHEA Grapalat"/>
                <w:sz w:val="24"/>
                <w:szCs w:val="24"/>
                <w:lang w:val="hy-AM"/>
              </w:rPr>
            </w:pPr>
          </w:p>
          <w:p w14:paraId="5D0E39D0" w14:textId="77777777" w:rsidR="008706CD" w:rsidRDefault="008706CD">
            <w:pPr>
              <w:spacing w:after="200" w:line="276" w:lineRule="auto"/>
              <w:rPr>
                <w:rFonts w:ascii="GHEA Grapalat" w:hAnsi="GHEA Grapalat"/>
                <w:sz w:val="24"/>
                <w:szCs w:val="24"/>
                <w:lang w:val="hy-AM"/>
              </w:rPr>
            </w:pPr>
          </w:p>
          <w:p w14:paraId="05CCBBD4" w14:textId="77777777" w:rsidR="008706CD" w:rsidRDefault="008706CD">
            <w:pPr>
              <w:spacing w:after="200" w:line="276" w:lineRule="auto"/>
              <w:rPr>
                <w:rFonts w:ascii="GHEA Grapalat" w:hAnsi="GHEA Grapalat"/>
                <w:sz w:val="24"/>
                <w:szCs w:val="24"/>
                <w:lang w:val="hy-AM"/>
              </w:rPr>
            </w:pPr>
          </w:p>
          <w:p w14:paraId="1A4E70A3" w14:textId="77777777" w:rsidR="008706CD" w:rsidRDefault="008706CD">
            <w:pPr>
              <w:spacing w:after="200" w:line="276" w:lineRule="auto"/>
              <w:rPr>
                <w:rFonts w:ascii="GHEA Grapalat" w:hAnsi="GHEA Grapalat"/>
                <w:sz w:val="24"/>
                <w:szCs w:val="24"/>
                <w:lang w:val="hy-AM"/>
              </w:rPr>
            </w:pPr>
          </w:p>
          <w:p w14:paraId="4E43CEAB" w14:textId="77777777" w:rsidR="008706CD" w:rsidRDefault="008706CD">
            <w:pPr>
              <w:spacing w:after="200" w:line="276" w:lineRule="auto"/>
              <w:rPr>
                <w:rFonts w:ascii="GHEA Grapalat" w:hAnsi="GHEA Grapalat"/>
                <w:sz w:val="24"/>
                <w:szCs w:val="24"/>
                <w:lang w:val="hy-AM"/>
              </w:rPr>
            </w:pPr>
          </w:p>
          <w:p w14:paraId="1A5C4B78" w14:textId="77777777" w:rsidR="008706CD" w:rsidRDefault="008706CD">
            <w:pPr>
              <w:spacing w:after="200" w:line="276" w:lineRule="auto"/>
              <w:rPr>
                <w:rFonts w:ascii="GHEA Grapalat" w:hAnsi="GHEA Grapalat"/>
                <w:sz w:val="24"/>
                <w:szCs w:val="24"/>
                <w:lang w:val="hy-AM"/>
              </w:rPr>
            </w:pPr>
          </w:p>
          <w:p w14:paraId="61C7E9CC" w14:textId="77777777" w:rsidR="008706CD" w:rsidRDefault="008706CD">
            <w:pPr>
              <w:spacing w:after="200" w:line="276" w:lineRule="auto"/>
              <w:rPr>
                <w:rFonts w:ascii="GHEA Grapalat" w:hAnsi="GHEA Grapalat"/>
                <w:sz w:val="24"/>
                <w:szCs w:val="24"/>
                <w:lang w:val="hy-AM"/>
              </w:rPr>
            </w:pPr>
          </w:p>
          <w:p w14:paraId="4D612195" w14:textId="77777777" w:rsidR="008706CD" w:rsidRDefault="008706CD">
            <w:pPr>
              <w:spacing w:after="200" w:line="276" w:lineRule="auto"/>
              <w:rPr>
                <w:rFonts w:ascii="GHEA Grapalat" w:hAnsi="GHEA Grapalat"/>
                <w:sz w:val="24"/>
                <w:szCs w:val="24"/>
                <w:lang w:val="hy-AM"/>
              </w:rPr>
            </w:pPr>
          </w:p>
          <w:p w14:paraId="22522F3E" w14:textId="77777777" w:rsidR="008706CD" w:rsidRDefault="008706CD">
            <w:pPr>
              <w:spacing w:after="200" w:line="276" w:lineRule="auto"/>
              <w:rPr>
                <w:rFonts w:ascii="GHEA Grapalat" w:hAnsi="GHEA Grapalat"/>
                <w:sz w:val="24"/>
                <w:szCs w:val="24"/>
                <w:lang w:val="hy-AM"/>
              </w:rPr>
            </w:pPr>
          </w:p>
          <w:p w14:paraId="45EB1665" w14:textId="77777777" w:rsidR="008706CD" w:rsidRDefault="008706CD">
            <w:pPr>
              <w:spacing w:after="200" w:line="276" w:lineRule="auto"/>
              <w:rPr>
                <w:rFonts w:ascii="GHEA Grapalat" w:hAnsi="GHEA Grapalat"/>
                <w:sz w:val="24"/>
                <w:szCs w:val="24"/>
                <w:lang w:val="hy-AM"/>
              </w:rPr>
            </w:pPr>
          </w:p>
          <w:p w14:paraId="66C6F55C" w14:textId="77777777" w:rsidR="008706CD" w:rsidRDefault="008706CD">
            <w:pPr>
              <w:spacing w:after="200" w:line="276" w:lineRule="auto"/>
              <w:rPr>
                <w:rFonts w:ascii="GHEA Grapalat" w:hAnsi="GHEA Grapalat"/>
                <w:sz w:val="24"/>
                <w:szCs w:val="24"/>
                <w:lang w:val="hy-AM"/>
              </w:rPr>
            </w:pPr>
          </w:p>
          <w:p w14:paraId="79BFAE00"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Չի ընդունվել, կսահմանվի ՀՀ կառավարության համապատասխան որոշմամբ։</w:t>
            </w:r>
          </w:p>
          <w:p w14:paraId="49831F33" w14:textId="77777777" w:rsidR="008706CD" w:rsidRDefault="008706CD">
            <w:pPr>
              <w:spacing w:after="200" w:line="276" w:lineRule="auto"/>
              <w:rPr>
                <w:rFonts w:ascii="GHEA Grapalat" w:hAnsi="GHEA Grapalat"/>
                <w:sz w:val="24"/>
                <w:szCs w:val="24"/>
                <w:lang w:val="hy-AM"/>
              </w:rPr>
            </w:pPr>
          </w:p>
          <w:p w14:paraId="4650C244" w14:textId="77777777" w:rsidR="008706CD" w:rsidRDefault="008706CD">
            <w:pPr>
              <w:spacing w:after="200" w:line="276" w:lineRule="auto"/>
              <w:rPr>
                <w:rFonts w:ascii="GHEA Grapalat" w:hAnsi="GHEA Grapalat"/>
                <w:sz w:val="24"/>
                <w:szCs w:val="24"/>
                <w:lang w:val="hy-AM"/>
              </w:rPr>
            </w:pPr>
          </w:p>
          <w:p w14:paraId="23398345" w14:textId="77777777" w:rsidR="008706CD" w:rsidRDefault="008706CD">
            <w:pPr>
              <w:spacing w:after="200" w:line="276" w:lineRule="auto"/>
              <w:rPr>
                <w:rFonts w:ascii="GHEA Grapalat" w:hAnsi="GHEA Grapalat"/>
                <w:sz w:val="24"/>
                <w:szCs w:val="24"/>
                <w:lang w:val="hy-AM"/>
              </w:rPr>
            </w:pPr>
          </w:p>
          <w:p w14:paraId="706DBC5D" w14:textId="77777777" w:rsidR="008706CD" w:rsidRDefault="008706CD">
            <w:pPr>
              <w:spacing w:after="200" w:line="276" w:lineRule="auto"/>
              <w:rPr>
                <w:rFonts w:ascii="GHEA Grapalat" w:hAnsi="GHEA Grapalat"/>
                <w:sz w:val="24"/>
                <w:szCs w:val="24"/>
                <w:lang w:val="hy-AM"/>
              </w:rPr>
            </w:pPr>
          </w:p>
          <w:p w14:paraId="3CE034DF" w14:textId="77777777" w:rsidR="008706CD" w:rsidRDefault="008706CD">
            <w:pPr>
              <w:spacing w:after="200" w:line="276" w:lineRule="auto"/>
              <w:rPr>
                <w:rFonts w:ascii="GHEA Grapalat" w:hAnsi="GHEA Grapalat"/>
                <w:sz w:val="24"/>
                <w:szCs w:val="24"/>
                <w:lang w:val="hy-AM"/>
              </w:rPr>
            </w:pPr>
          </w:p>
          <w:p w14:paraId="005916DF" w14:textId="77777777" w:rsidR="008706CD" w:rsidRDefault="008706CD">
            <w:pPr>
              <w:spacing w:after="200" w:line="276" w:lineRule="auto"/>
              <w:rPr>
                <w:rFonts w:ascii="GHEA Grapalat" w:hAnsi="GHEA Grapalat"/>
                <w:sz w:val="24"/>
                <w:szCs w:val="24"/>
                <w:lang w:val="hy-AM"/>
              </w:rPr>
            </w:pPr>
          </w:p>
          <w:p w14:paraId="74CF23E7"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Չի ընդունվել,</w:t>
            </w:r>
          </w:p>
          <w:p w14:paraId="49A14C4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լիազոր մարմին (մարմիններ) կսահմանվի ՀՀ կառավարության կողմից։</w:t>
            </w:r>
          </w:p>
          <w:p w14:paraId="4BF835A8" w14:textId="77777777" w:rsidR="008706CD" w:rsidRDefault="008706CD">
            <w:pPr>
              <w:spacing w:after="200" w:line="276" w:lineRule="auto"/>
              <w:rPr>
                <w:rFonts w:ascii="GHEA Grapalat" w:hAnsi="GHEA Grapalat"/>
                <w:sz w:val="24"/>
                <w:szCs w:val="24"/>
                <w:lang w:val="hy-AM"/>
              </w:rPr>
            </w:pPr>
          </w:p>
          <w:p w14:paraId="0C2F3D29" w14:textId="77777777" w:rsidR="008706CD" w:rsidRDefault="008706CD">
            <w:pPr>
              <w:spacing w:after="200" w:line="276" w:lineRule="auto"/>
              <w:rPr>
                <w:rFonts w:ascii="GHEA Grapalat" w:hAnsi="GHEA Grapalat"/>
                <w:sz w:val="24"/>
                <w:szCs w:val="24"/>
                <w:lang w:val="hy-AM"/>
              </w:rPr>
            </w:pPr>
          </w:p>
          <w:p w14:paraId="0B49FA2E" w14:textId="77777777" w:rsidR="008706CD" w:rsidRDefault="008706CD">
            <w:pPr>
              <w:spacing w:after="200" w:line="276" w:lineRule="auto"/>
              <w:rPr>
                <w:rFonts w:ascii="GHEA Grapalat" w:hAnsi="GHEA Grapalat"/>
                <w:sz w:val="24"/>
                <w:szCs w:val="24"/>
                <w:lang w:val="hy-AM"/>
              </w:rPr>
            </w:pPr>
          </w:p>
          <w:p w14:paraId="300F779A" w14:textId="77777777" w:rsidR="008706CD" w:rsidRDefault="008706CD">
            <w:pPr>
              <w:spacing w:after="200" w:line="276" w:lineRule="auto"/>
              <w:rPr>
                <w:rFonts w:ascii="GHEA Grapalat" w:hAnsi="GHEA Grapalat"/>
                <w:sz w:val="24"/>
                <w:szCs w:val="24"/>
                <w:lang w:val="hy-AM"/>
              </w:rPr>
            </w:pPr>
          </w:p>
          <w:p w14:paraId="5C6C0DF5" w14:textId="77777777" w:rsidR="008706CD" w:rsidRDefault="008706CD">
            <w:pPr>
              <w:spacing w:after="200" w:line="276" w:lineRule="auto"/>
              <w:rPr>
                <w:rFonts w:ascii="GHEA Grapalat" w:hAnsi="GHEA Grapalat"/>
                <w:sz w:val="24"/>
                <w:szCs w:val="24"/>
                <w:lang w:val="hy-AM"/>
              </w:rPr>
            </w:pPr>
          </w:p>
          <w:p w14:paraId="386066FE"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655BE2D5" w14:textId="77777777" w:rsidR="008706CD" w:rsidRDefault="008706CD">
            <w:pPr>
              <w:spacing w:after="200" w:line="276" w:lineRule="auto"/>
              <w:rPr>
                <w:rFonts w:ascii="GHEA Grapalat" w:hAnsi="GHEA Grapalat"/>
                <w:sz w:val="24"/>
                <w:szCs w:val="24"/>
                <w:lang w:val="hy-AM"/>
              </w:rPr>
            </w:pPr>
          </w:p>
          <w:p w14:paraId="1119E6F0" w14:textId="77777777" w:rsidR="008706CD" w:rsidRDefault="008706CD">
            <w:pPr>
              <w:spacing w:after="200" w:line="276" w:lineRule="auto"/>
              <w:rPr>
                <w:rFonts w:ascii="GHEA Grapalat" w:hAnsi="GHEA Grapalat"/>
                <w:sz w:val="24"/>
                <w:szCs w:val="24"/>
                <w:lang w:val="hy-AM"/>
              </w:rPr>
            </w:pPr>
          </w:p>
          <w:p w14:paraId="29BD4BB2" w14:textId="77777777" w:rsidR="008706CD" w:rsidRDefault="008706CD">
            <w:pPr>
              <w:spacing w:after="200" w:line="276" w:lineRule="auto"/>
              <w:rPr>
                <w:rFonts w:ascii="GHEA Grapalat" w:hAnsi="GHEA Grapalat"/>
                <w:sz w:val="24"/>
                <w:szCs w:val="24"/>
                <w:lang w:val="hy-AM"/>
              </w:rPr>
            </w:pPr>
          </w:p>
          <w:p w14:paraId="5E0DC294" w14:textId="77777777" w:rsidR="008706CD" w:rsidRDefault="008706CD">
            <w:pPr>
              <w:spacing w:after="200" w:line="276" w:lineRule="auto"/>
              <w:rPr>
                <w:rFonts w:ascii="GHEA Grapalat" w:hAnsi="GHEA Grapalat"/>
                <w:sz w:val="24"/>
                <w:szCs w:val="24"/>
                <w:lang w:val="hy-AM"/>
              </w:rPr>
            </w:pPr>
          </w:p>
          <w:p w14:paraId="50EE9C94" w14:textId="77777777" w:rsidR="008706CD" w:rsidRDefault="008706CD">
            <w:pPr>
              <w:spacing w:after="200" w:line="276" w:lineRule="auto"/>
              <w:rPr>
                <w:rFonts w:ascii="GHEA Grapalat" w:hAnsi="GHEA Grapalat"/>
                <w:sz w:val="24"/>
                <w:szCs w:val="24"/>
                <w:lang w:val="hy-AM"/>
              </w:rPr>
            </w:pPr>
          </w:p>
          <w:p w14:paraId="6CF9BA6C" w14:textId="77777777" w:rsidR="008706CD" w:rsidRDefault="008706CD">
            <w:pPr>
              <w:spacing w:after="200" w:line="276" w:lineRule="auto"/>
              <w:rPr>
                <w:rFonts w:ascii="GHEA Grapalat" w:hAnsi="GHEA Grapalat"/>
                <w:sz w:val="24"/>
                <w:szCs w:val="24"/>
                <w:lang w:val="hy-AM"/>
              </w:rPr>
            </w:pPr>
          </w:p>
          <w:p w14:paraId="4371A736" w14:textId="77777777" w:rsidR="008706CD" w:rsidRDefault="008706CD">
            <w:pPr>
              <w:spacing w:line="276" w:lineRule="auto"/>
              <w:rPr>
                <w:rFonts w:ascii="GHEA Grapalat" w:hAnsi="GHEA Grapalat"/>
                <w:sz w:val="24"/>
                <w:szCs w:val="24"/>
                <w:lang w:val="hy-AM"/>
              </w:rPr>
            </w:pPr>
          </w:p>
          <w:p w14:paraId="7A28A4B2"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Չի ընդունվել,</w:t>
            </w:r>
          </w:p>
          <w:p w14:paraId="044337F4"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սույն օրենքի 3-րդ հոդվածի 2-րդ ենթակետով սահմանված է՝ որ սույն օրենքի գործողությունը չի տարածվում մարդու</w:t>
            </w:r>
            <w:r>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sz w:val="24"/>
                <w:szCs w:val="24"/>
                <w:lang w:val="hy-AM" w:eastAsia="ru-RU"/>
              </w:rPr>
              <w:lastRenderedPageBreak/>
              <w:t>կենդանիների համար 1-4-րդ խմբերի ախտածին մանրէների, մակաբույծ որդերի, կենսաբանական ծագում ունեցող թույների և մարդու ու կենդանիների բուժման համար նախատեսված դեղերի վրա։</w:t>
            </w:r>
          </w:p>
        </w:tc>
      </w:tr>
      <w:tr w:rsidR="008706CD" w14:paraId="70517907" w14:textId="77777777" w:rsidTr="008706CD">
        <w:trPr>
          <w:gridAfter w:val="1"/>
          <w:wAfter w:w="91" w:type="dxa"/>
          <w:trHeight w:val="450"/>
        </w:trPr>
        <w:tc>
          <w:tcPr>
            <w:tcW w:w="9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6D2830" w14:textId="77777777" w:rsidR="008706CD" w:rsidRDefault="008706CD" w:rsidP="008706CD">
            <w:pPr>
              <w:numPr>
                <w:ilvl w:val="0"/>
                <w:numId w:val="18"/>
              </w:numPr>
              <w:tabs>
                <w:tab w:val="left" w:pos="900"/>
              </w:tabs>
              <w:spacing w:before="120" w:line="276" w:lineRule="auto"/>
              <w:contextualSpacing/>
              <w:jc w:val="center"/>
              <w:rPr>
                <w:rFonts w:ascii="GHEA Grapalat" w:eastAsia="Times New Roman" w:hAnsi="GHEA Grapalat"/>
                <w:bCs/>
                <w:iCs/>
                <w:color w:val="000000"/>
                <w:sz w:val="24"/>
                <w:szCs w:val="24"/>
                <w:shd w:val="clear" w:color="auto" w:fill="FFFFFF"/>
                <w:lang w:val="hy-AM" w:eastAsia="ru-RU"/>
              </w:rPr>
            </w:pPr>
            <w:r>
              <w:rPr>
                <w:rFonts w:ascii="GHEA Grapalat" w:eastAsiaTheme="minorEastAsia" w:hAnsi="GHEA Grapalat"/>
                <w:sz w:val="24"/>
                <w:szCs w:val="24"/>
                <w:lang w:val="hy-AM"/>
              </w:rPr>
              <w:lastRenderedPageBreak/>
              <w:t>ՀՀ վարչապետի աշխատակազմ</w:t>
            </w:r>
          </w:p>
        </w:tc>
        <w:tc>
          <w:tcPr>
            <w:tcW w:w="2819" w:type="dxa"/>
            <w:tcBorders>
              <w:top w:val="single" w:sz="4" w:space="0" w:color="000000"/>
              <w:left w:val="single" w:sz="4" w:space="0" w:color="auto"/>
              <w:bottom w:val="single" w:sz="4" w:space="0" w:color="auto"/>
              <w:right w:val="single" w:sz="4" w:space="0" w:color="auto"/>
            </w:tcBorders>
            <w:shd w:val="clear" w:color="auto" w:fill="BFBFBF" w:themeFill="background1" w:themeFillShade="BF"/>
            <w:hideMark/>
          </w:tcPr>
          <w:p w14:paraId="4CABA7CE" w14:textId="77777777" w:rsidR="008706CD" w:rsidRDefault="008706CD">
            <w:pPr>
              <w:spacing w:after="200" w:line="276" w:lineRule="auto"/>
              <w:rPr>
                <w:rFonts w:ascii="Cambria Math" w:hAnsi="Cambria Math"/>
                <w:sz w:val="24"/>
                <w:szCs w:val="24"/>
                <w:lang w:val="hy-AM"/>
              </w:rPr>
            </w:pPr>
            <w:r>
              <w:rPr>
                <w:rFonts w:ascii="Cambria Math" w:hAnsi="Cambria Math" w:cs="Cambria Math"/>
                <w:sz w:val="24"/>
                <w:szCs w:val="24"/>
                <w:lang w:val="hy-AM"/>
              </w:rPr>
              <w:t>30</w:t>
            </w:r>
            <w:r>
              <w:rPr>
                <w:rFonts w:ascii="Times New Roman" w:hAnsi="Times New Roman" w:cs="Times New Roman"/>
                <w:sz w:val="24"/>
                <w:szCs w:val="24"/>
                <w:lang w:val="hy-AM"/>
              </w:rPr>
              <w:t>․</w:t>
            </w:r>
            <w:r>
              <w:rPr>
                <w:rFonts w:ascii="Cambria Math" w:hAnsi="Cambria Math" w:cs="Cambria Math"/>
                <w:sz w:val="24"/>
                <w:szCs w:val="24"/>
                <w:lang w:val="hy-AM"/>
              </w:rPr>
              <w:t>11</w:t>
            </w:r>
            <w:r>
              <w:rPr>
                <w:rFonts w:ascii="Times New Roman" w:hAnsi="Times New Roman" w:cs="Times New Roman"/>
                <w:sz w:val="24"/>
                <w:szCs w:val="24"/>
                <w:lang w:val="hy-AM"/>
              </w:rPr>
              <w:t>․</w:t>
            </w:r>
            <w:r>
              <w:rPr>
                <w:rFonts w:ascii="Cambria Math" w:hAnsi="Cambria Math" w:cs="Cambria Math"/>
                <w:sz w:val="24"/>
                <w:szCs w:val="24"/>
                <w:lang w:val="hy-AM"/>
              </w:rPr>
              <w:t>2021</w:t>
            </w:r>
            <w:r>
              <w:rPr>
                <w:rFonts w:ascii="Times New Roman" w:hAnsi="Times New Roman" w:cs="Times New Roman"/>
                <w:sz w:val="24"/>
                <w:szCs w:val="24"/>
                <w:lang w:val="hy-AM"/>
              </w:rPr>
              <w:t>թ․</w:t>
            </w:r>
          </w:p>
        </w:tc>
      </w:tr>
      <w:tr w:rsidR="008706CD" w14:paraId="0D327FA5" w14:textId="77777777" w:rsidTr="008706CD">
        <w:trPr>
          <w:gridAfter w:val="1"/>
          <w:wAfter w:w="91" w:type="dxa"/>
          <w:trHeight w:val="585"/>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009CF0AA" w14:textId="77777777" w:rsidR="008706CD" w:rsidRDefault="008706CD">
            <w:pPr>
              <w:spacing w:line="240" w:lineRule="auto"/>
              <w:rPr>
                <w:rFonts w:ascii="GHEA Grapalat" w:eastAsia="Times New Roman" w:hAnsi="GHEA Grapalat"/>
                <w:bCs/>
                <w:iCs/>
                <w:color w:val="000000"/>
                <w:sz w:val="24"/>
                <w:szCs w:val="24"/>
                <w:shd w:val="clear" w:color="auto" w:fill="FFFFFF"/>
                <w:lang w:val="hy-AM" w:eastAsia="ru-RU"/>
              </w:rPr>
            </w:pPr>
          </w:p>
        </w:tc>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C96B9F" w14:textId="77777777" w:rsidR="008706CD" w:rsidRDefault="008706CD">
            <w:pPr>
              <w:spacing w:after="200" w:line="276" w:lineRule="auto"/>
              <w:rPr>
                <w:rFonts w:ascii="Cambria Math" w:hAnsi="Cambria Math"/>
                <w:sz w:val="24"/>
                <w:szCs w:val="24"/>
                <w:lang w:val="hy-AM"/>
              </w:rPr>
            </w:pPr>
            <w:r>
              <w:rPr>
                <w:rFonts w:ascii="GHEA Grapalat" w:hAnsi="GHEA Grapalat"/>
                <w:sz w:val="24"/>
                <w:szCs w:val="24"/>
                <w:lang w:val="hy-AM"/>
              </w:rPr>
              <w:t>02/16</w:t>
            </w:r>
            <w:r>
              <w:rPr>
                <w:rFonts w:ascii="Times New Roman" w:hAnsi="Times New Roman" w:cs="Times New Roman"/>
                <w:sz w:val="24"/>
                <w:szCs w:val="24"/>
                <w:lang w:val="hy-AM"/>
              </w:rPr>
              <w:t>․</w:t>
            </w:r>
            <w:r>
              <w:rPr>
                <w:rFonts w:ascii="Cambria Math" w:hAnsi="Cambria Math"/>
                <w:sz w:val="24"/>
                <w:szCs w:val="24"/>
                <w:lang w:val="hy-AM"/>
              </w:rPr>
              <w:t>20/41042-2021</w:t>
            </w:r>
          </w:p>
        </w:tc>
      </w:tr>
      <w:tr w:rsidR="008706CD" w14:paraId="5CBE6F1A" w14:textId="77777777" w:rsidTr="008706CD">
        <w:trPr>
          <w:gridAfter w:val="1"/>
          <w:wAfter w:w="91" w:type="dxa"/>
          <w:trHeight w:val="585"/>
        </w:trPr>
        <w:tc>
          <w:tcPr>
            <w:tcW w:w="9934" w:type="dxa"/>
            <w:tcBorders>
              <w:top w:val="single" w:sz="4" w:space="0" w:color="auto"/>
              <w:left w:val="single" w:sz="4" w:space="0" w:color="auto"/>
              <w:bottom w:val="single" w:sz="4" w:space="0" w:color="auto"/>
              <w:right w:val="single" w:sz="4" w:space="0" w:color="auto"/>
            </w:tcBorders>
          </w:tcPr>
          <w:p w14:paraId="6557837D" w14:textId="77777777" w:rsidR="008706CD" w:rsidRDefault="008706CD">
            <w:pPr>
              <w:tabs>
                <w:tab w:val="left" w:pos="851"/>
                <w:tab w:val="left" w:pos="993"/>
              </w:tabs>
              <w:autoSpaceDE w:val="0"/>
              <w:autoSpaceDN w:val="0"/>
              <w:adjustRightInd w:val="0"/>
              <w:spacing w:line="276" w:lineRule="auto"/>
              <w:contextualSpacing/>
              <w:jc w:val="center"/>
              <w:rPr>
                <w:rFonts w:ascii="GHEA Grapalat" w:eastAsiaTheme="minorEastAsia" w:hAnsi="GHEA Grapalat"/>
                <w:b/>
                <w:sz w:val="24"/>
                <w:szCs w:val="24"/>
                <w:lang w:val="hy-AM"/>
              </w:rPr>
            </w:pPr>
          </w:p>
          <w:p w14:paraId="695C50D9" w14:textId="77777777" w:rsidR="008706CD" w:rsidRDefault="008706CD" w:rsidP="008706CD">
            <w:pPr>
              <w:numPr>
                <w:ilvl w:val="0"/>
                <w:numId w:val="22"/>
              </w:numPr>
              <w:tabs>
                <w:tab w:val="left" w:pos="570"/>
                <w:tab w:val="left" w:pos="720"/>
                <w:tab w:val="left" w:pos="851"/>
                <w:tab w:val="left" w:pos="993"/>
              </w:tabs>
              <w:autoSpaceDE w:val="0"/>
              <w:autoSpaceDN w:val="0"/>
              <w:adjustRightInd w:val="0"/>
              <w:spacing w:line="276" w:lineRule="auto"/>
              <w:ind w:left="306" w:firstLine="283"/>
              <w:contextualSpacing/>
              <w:jc w:val="both"/>
              <w:rPr>
                <w:rFonts w:ascii="GHEA Grapalat" w:eastAsiaTheme="minorEastAsia" w:hAnsi="GHEA Grapalat"/>
                <w:noProof/>
                <w:color w:val="000000"/>
                <w:sz w:val="24"/>
                <w:szCs w:val="24"/>
                <w:u w:val="single"/>
                <w:lang w:val="hy-AM"/>
              </w:rPr>
            </w:pPr>
            <w:r>
              <w:rPr>
                <w:rFonts w:ascii="GHEA Grapalat" w:eastAsiaTheme="minorEastAsia" w:hAnsi="GHEA Grapalat" w:cs="Arial"/>
                <w:color w:val="000000"/>
                <w:sz w:val="24"/>
                <w:szCs w:val="24"/>
                <w:lang w:val="hy-AM"/>
              </w:rPr>
              <w:t>Նախագծի</w:t>
            </w:r>
            <w:r>
              <w:rPr>
                <w:rFonts w:ascii="GHEA Grapalat" w:eastAsiaTheme="minorEastAsia" w:hAnsi="GHEA Grapalat"/>
                <w:color w:val="000000"/>
                <w:sz w:val="24"/>
                <w:szCs w:val="24"/>
                <w:lang w:val="hy-AM"/>
              </w:rPr>
              <w:t xml:space="preserve"> 4-</w:t>
            </w:r>
            <w:r>
              <w:rPr>
                <w:rFonts w:ascii="GHEA Grapalat" w:eastAsiaTheme="minorEastAsia" w:hAnsi="GHEA Grapalat" w:cs="Arial"/>
                <w:color w:val="000000"/>
                <w:sz w:val="24"/>
                <w:szCs w:val="24"/>
                <w:lang w:val="hy-AM"/>
              </w:rPr>
              <w:t>րդ</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հոդվածի</w:t>
            </w:r>
            <w:r>
              <w:rPr>
                <w:rFonts w:ascii="GHEA Grapalat" w:eastAsiaTheme="minorEastAsia" w:hAnsi="GHEA Grapalat"/>
                <w:color w:val="000000"/>
                <w:sz w:val="24"/>
                <w:szCs w:val="24"/>
                <w:lang w:val="hy-AM"/>
              </w:rPr>
              <w:t xml:space="preserve"> 2-</w:t>
            </w:r>
            <w:r>
              <w:rPr>
                <w:rFonts w:ascii="GHEA Grapalat" w:eastAsiaTheme="minorEastAsia" w:hAnsi="GHEA Grapalat" w:cs="Arial"/>
                <w:color w:val="000000"/>
                <w:sz w:val="24"/>
                <w:szCs w:val="24"/>
                <w:lang w:val="hy-AM"/>
              </w:rPr>
              <w:t>րդ</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մասի</w:t>
            </w:r>
            <w:r>
              <w:rPr>
                <w:rFonts w:ascii="GHEA Grapalat" w:eastAsiaTheme="minorEastAsia" w:hAnsi="GHEA Grapalat"/>
                <w:color w:val="000000"/>
                <w:sz w:val="24"/>
                <w:szCs w:val="24"/>
                <w:lang w:val="hy-AM"/>
              </w:rPr>
              <w:t xml:space="preserve"> 1-</w:t>
            </w:r>
            <w:r>
              <w:rPr>
                <w:rFonts w:ascii="GHEA Grapalat" w:eastAsiaTheme="minorEastAsia" w:hAnsi="GHEA Grapalat" w:cs="Arial"/>
                <w:color w:val="000000"/>
                <w:sz w:val="24"/>
                <w:szCs w:val="24"/>
                <w:lang w:val="hy-AM"/>
              </w:rPr>
              <w:t>ին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կետի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համաձայն՝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օրենքի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խնդիրներն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են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գենետիկորեն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ձևափոխված</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օրգանիզմների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գործածության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և</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կենսաանվտանգության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հիմնական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ապահովման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սկզբունքների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ու</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իրավական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հիմքերի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սահմանումը</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Սակայն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սկզբունքների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և</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իրավական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հիմքերի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սահմանումը</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չի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կարող</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դիտարկվել</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որպես</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սույն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օրենքի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խնդիր</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քանի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որ</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այն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ոչ</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թե</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խնդիր</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է</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այլ</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այդ</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խնդրի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լուծմանն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ուղղված</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գործիքակազմ։ Միաժամանակ հարկ ենք համարում նշել, որ, հաշվի առնելով նախագծի բովանդակությունը և հիմնավորումները, օրենքի խնդիրների շրջանակը չի սահմանաձակվում միայն գ</w:t>
            </w:r>
            <w:r>
              <w:rPr>
                <w:rFonts w:ascii="GHEA Grapalat" w:eastAsiaTheme="minorEastAsia" w:hAnsi="GHEA Grapalat"/>
                <w:sz w:val="24"/>
                <w:szCs w:val="24"/>
                <w:lang w:val="hy-AM"/>
              </w:rPr>
              <w:t xml:space="preserve">ենետիկորեն ձևափոխված օրգանիզմների </w:t>
            </w:r>
            <w:r>
              <w:rPr>
                <w:rFonts w:ascii="GHEA Grapalat" w:eastAsia="Times New Roman" w:hAnsi="GHEA Grapalat" w:cs="Times New Roman"/>
                <w:sz w:val="24"/>
                <w:szCs w:val="24"/>
                <w:lang w:val="hy-AM" w:eastAsia="ru-RU"/>
              </w:rPr>
              <w:t>գործածության և կենսաանվտանգության ապահովման վերաբերյալ տեղեկատվության տրամադրմամբ ու հասարակության իրազեկման ապահովմամբ։ Ուստի անհրաժեշտ է լրացնել նախագծի 4-րդ հոդվածի 2-րդ մասով նախատեսված խնդիրների շրջանակը։</w:t>
            </w:r>
          </w:p>
          <w:p w14:paraId="159695B6" w14:textId="77777777" w:rsidR="008706CD" w:rsidRDefault="008706CD">
            <w:pPr>
              <w:tabs>
                <w:tab w:val="left" w:pos="570"/>
                <w:tab w:val="left" w:pos="720"/>
                <w:tab w:val="left" w:pos="851"/>
                <w:tab w:val="left" w:pos="993"/>
              </w:tabs>
              <w:autoSpaceDE w:val="0"/>
              <w:autoSpaceDN w:val="0"/>
              <w:adjustRightInd w:val="0"/>
              <w:spacing w:line="276" w:lineRule="auto"/>
              <w:contextualSpacing/>
              <w:jc w:val="both"/>
              <w:rPr>
                <w:rFonts w:ascii="GHEA Grapalat" w:eastAsiaTheme="minorEastAsia" w:hAnsi="GHEA Grapalat"/>
                <w:noProof/>
                <w:color w:val="000000"/>
                <w:sz w:val="24"/>
                <w:szCs w:val="24"/>
                <w:u w:val="single"/>
                <w:lang w:val="hy-AM"/>
              </w:rPr>
            </w:pPr>
          </w:p>
          <w:p w14:paraId="4CFA2AC7" w14:textId="77777777" w:rsidR="008706CD" w:rsidRDefault="008706CD" w:rsidP="008706CD">
            <w:pPr>
              <w:numPr>
                <w:ilvl w:val="0"/>
                <w:numId w:val="22"/>
              </w:numPr>
              <w:tabs>
                <w:tab w:val="left" w:pos="570"/>
                <w:tab w:val="left" w:pos="720"/>
                <w:tab w:val="left" w:pos="851"/>
                <w:tab w:val="left" w:pos="993"/>
              </w:tabs>
              <w:autoSpaceDE w:val="0"/>
              <w:autoSpaceDN w:val="0"/>
              <w:adjustRightInd w:val="0"/>
              <w:spacing w:line="276" w:lineRule="auto"/>
              <w:ind w:left="22" w:firstLine="720"/>
              <w:contextualSpacing/>
              <w:jc w:val="both"/>
              <w:rPr>
                <w:rFonts w:ascii="GHEA Grapalat" w:eastAsiaTheme="minorEastAsia" w:hAnsi="GHEA Grapalat"/>
                <w:noProof/>
                <w:color w:val="000000"/>
                <w:sz w:val="24"/>
                <w:szCs w:val="24"/>
                <w:u w:val="single"/>
                <w:lang w:val="hy-AM"/>
              </w:rPr>
            </w:pPr>
            <w:r>
              <w:rPr>
                <w:rFonts w:ascii="GHEA Grapalat" w:eastAsiaTheme="minorEastAsia" w:hAnsi="GHEA Grapalat" w:cs="Arial"/>
                <w:color w:val="000000"/>
                <w:sz w:val="24"/>
                <w:szCs w:val="24"/>
                <w:lang w:val="hy-AM"/>
              </w:rPr>
              <w:t>Նախագծի</w:t>
            </w:r>
            <w:r>
              <w:rPr>
                <w:rFonts w:ascii="GHEA Grapalat" w:eastAsiaTheme="minorEastAsia" w:hAnsi="GHEA Grapalat"/>
                <w:color w:val="000000"/>
                <w:sz w:val="24"/>
                <w:szCs w:val="24"/>
                <w:lang w:val="hy-AM"/>
              </w:rPr>
              <w:t xml:space="preserve"> 5-</w:t>
            </w:r>
            <w:r>
              <w:rPr>
                <w:rFonts w:ascii="GHEA Grapalat" w:eastAsiaTheme="minorEastAsia" w:hAnsi="GHEA Grapalat" w:cs="Arial"/>
                <w:color w:val="000000"/>
                <w:sz w:val="24"/>
                <w:szCs w:val="24"/>
                <w:lang w:val="hy-AM"/>
              </w:rPr>
              <w:t>րդ</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հոդվածում</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տեղ</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գտած</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մի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շարք</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սկզբունքներ</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ընդհանուր</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առմամբ</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չեն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կարող</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սույն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օրենքի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իմաստով</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որպես</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սկզբունք</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դիտարկվել</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քանի</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որ</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չեն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պարունակում</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հիմնարար</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և</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ելակետային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կարգավորումներ</w:t>
            </w:r>
            <w:r>
              <w:rPr>
                <w:rFonts w:ascii="GHEA Grapalat" w:eastAsiaTheme="minorEastAsia" w:hAnsi="GHEA Grapalat"/>
                <w:color w:val="000000"/>
                <w:sz w:val="24"/>
                <w:szCs w:val="24"/>
                <w:lang w:val="hy-AM"/>
              </w:rPr>
              <w:t xml:space="preserve"> և </w:t>
            </w:r>
            <w:r>
              <w:rPr>
                <w:rFonts w:ascii="GHEA Grapalat" w:eastAsiaTheme="minorEastAsia" w:hAnsi="GHEA Grapalat" w:cs="Arial"/>
                <w:color w:val="000000"/>
                <w:sz w:val="24"/>
                <w:szCs w:val="24"/>
                <w:lang w:val="hy-AM"/>
              </w:rPr>
              <w:t>առավելապես</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նկարագրական</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բնույթ</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ունեցող</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դրույթներ</w:t>
            </w:r>
            <w:r>
              <w:rPr>
                <w:rFonts w:ascii="GHEA Grapalat" w:eastAsiaTheme="minorEastAsia" w:hAnsi="GHEA Grapalat"/>
                <w:color w:val="000000"/>
                <w:sz w:val="24"/>
                <w:szCs w:val="24"/>
                <w:lang w:val="hy-AM"/>
              </w:rPr>
              <w:t xml:space="preserve"> </w:t>
            </w:r>
            <w:r>
              <w:rPr>
                <w:rFonts w:ascii="GHEA Grapalat" w:eastAsiaTheme="minorEastAsia" w:hAnsi="GHEA Grapalat" w:cs="Arial"/>
                <w:color w:val="000000"/>
                <w:sz w:val="24"/>
                <w:szCs w:val="24"/>
                <w:lang w:val="hy-AM"/>
              </w:rPr>
              <w:t>են</w:t>
            </w:r>
            <w:r>
              <w:rPr>
                <w:rFonts w:ascii="GHEA Grapalat" w:eastAsiaTheme="minorEastAsia" w:hAnsi="GHEA Grapalat"/>
                <w:color w:val="000000"/>
                <w:sz w:val="24"/>
                <w:szCs w:val="24"/>
                <w:lang w:val="hy-AM"/>
              </w:rPr>
              <w:t>:</w:t>
            </w:r>
          </w:p>
          <w:p w14:paraId="3447EEF5" w14:textId="77777777" w:rsidR="008706CD" w:rsidRDefault="008706CD">
            <w:pPr>
              <w:tabs>
                <w:tab w:val="left" w:pos="570"/>
                <w:tab w:val="left" w:pos="720"/>
                <w:tab w:val="left" w:pos="851"/>
                <w:tab w:val="left" w:pos="993"/>
              </w:tabs>
              <w:autoSpaceDE w:val="0"/>
              <w:autoSpaceDN w:val="0"/>
              <w:adjustRightInd w:val="0"/>
              <w:spacing w:line="276" w:lineRule="auto"/>
              <w:contextualSpacing/>
              <w:jc w:val="both"/>
              <w:rPr>
                <w:rFonts w:ascii="GHEA Grapalat" w:eastAsiaTheme="minorEastAsia" w:hAnsi="GHEA Grapalat"/>
                <w:noProof/>
                <w:color w:val="000000"/>
                <w:sz w:val="24"/>
                <w:szCs w:val="24"/>
                <w:u w:val="single"/>
                <w:lang w:val="hy-AM"/>
              </w:rPr>
            </w:pPr>
          </w:p>
          <w:p w14:paraId="46A6FE9A" w14:textId="77777777" w:rsidR="008706CD" w:rsidRDefault="008706CD" w:rsidP="008706CD">
            <w:pPr>
              <w:numPr>
                <w:ilvl w:val="0"/>
                <w:numId w:val="22"/>
              </w:numPr>
              <w:tabs>
                <w:tab w:val="left" w:pos="570"/>
                <w:tab w:val="left" w:pos="720"/>
                <w:tab w:val="left" w:pos="851"/>
                <w:tab w:val="left" w:pos="993"/>
              </w:tabs>
              <w:autoSpaceDE w:val="0"/>
              <w:autoSpaceDN w:val="0"/>
              <w:adjustRightInd w:val="0"/>
              <w:spacing w:line="276" w:lineRule="auto"/>
              <w:ind w:left="164" w:firstLine="720"/>
              <w:contextualSpacing/>
              <w:jc w:val="both"/>
              <w:rPr>
                <w:rFonts w:ascii="GHEA Grapalat" w:eastAsiaTheme="minorEastAsia" w:hAnsi="GHEA Grapalat"/>
                <w:noProof/>
                <w:color w:val="000000"/>
                <w:sz w:val="24"/>
                <w:szCs w:val="24"/>
                <w:u w:val="single"/>
                <w:lang w:val="hy-AM"/>
              </w:rPr>
            </w:pPr>
            <w:r>
              <w:rPr>
                <w:rFonts w:ascii="GHEA Grapalat" w:eastAsiaTheme="minorEastAsia" w:hAnsi="GHEA Grapalat"/>
                <w:color w:val="000000"/>
                <w:sz w:val="24"/>
                <w:szCs w:val="24"/>
                <w:lang w:val="hy-AM"/>
              </w:rPr>
              <w:t>Նախագծի 7-րդ հոդվածի 3-րդ մասի համաձայն՝ մշտադիտարկումն իրականացվում է ԳՁՕ-ների հարցերով փորձագիտական խմբի կողմից</w:t>
            </w:r>
            <w:r>
              <w:rPr>
                <w:rFonts w:ascii="GHEA Grapalat" w:eastAsiaTheme="minorEastAsia" w:hAnsi="GHEA Grapalat" w:cs="Arial"/>
                <w:color w:val="000000"/>
                <w:sz w:val="24"/>
                <w:szCs w:val="24"/>
                <w:lang w:val="hy-AM"/>
              </w:rPr>
              <w:t xml:space="preserve">։ </w:t>
            </w:r>
            <w:r>
              <w:rPr>
                <w:rFonts w:ascii="GHEA Grapalat" w:eastAsiaTheme="minorEastAsia" w:hAnsi="GHEA Grapalat"/>
                <w:color w:val="000000"/>
                <w:sz w:val="24"/>
                <w:szCs w:val="24"/>
                <w:lang w:val="hy-AM"/>
              </w:rPr>
              <w:t>Լրացուցիչ հիմնավորման կարիք ունի նման փորձագիտական խումբ ստեղծելու անհրաժեշտությունը:</w:t>
            </w:r>
          </w:p>
          <w:p w14:paraId="0F822C5F" w14:textId="77777777" w:rsidR="008706CD" w:rsidRDefault="008706CD">
            <w:pPr>
              <w:tabs>
                <w:tab w:val="left" w:pos="570"/>
                <w:tab w:val="left" w:pos="720"/>
                <w:tab w:val="left" w:pos="851"/>
                <w:tab w:val="left" w:pos="993"/>
              </w:tabs>
              <w:autoSpaceDE w:val="0"/>
              <w:autoSpaceDN w:val="0"/>
              <w:adjustRightInd w:val="0"/>
              <w:spacing w:line="276" w:lineRule="auto"/>
              <w:jc w:val="both"/>
              <w:rPr>
                <w:rFonts w:ascii="GHEA Grapalat" w:hAnsi="GHEA Grapalat"/>
                <w:noProof/>
                <w:color w:val="000000"/>
                <w:sz w:val="24"/>
                <w:szCs w:val="24"/>
                <w:u w:val="single"/>
                <w:lang w:val="hy-AM"/>
              </w:rPr>
            </w:pPr>
          </w:p>
          <w:p w14:paraId="0FECE47F" w14:textId="77777777" w:rsidR="008706CD" w:rsidRDefault="008706CD">
            <w:pPr>
              <w:tabs>
                <w:tab w:val="left" w:pos="570"/>
                <w:tab w:val="left" w:pos="720"/>
                <w:tab w:val="left" w:pos="851"/>
                <w:tab w:val="left" w:pos="993"/>
              </w:tabs>
              <w:autoSpaceDE w:val="0"/>
              <w:autoSpaceDN w:val="0"/>
              <w:adjustRightInd w:val="0"/>
              <w:spacing w:line="276" w:lineRule="auto"/>
              <w:jc w:val="both"/>
              <w:rPr>
                <w:rFonts w:ascii="GHEA Grapalat" w:hAnsi="GHEA Grapalat"/>
                <w:noProof/>
                <w:color w:val="000000"/>
                <w:sz w:val="24"/>
                <w:szCs w:val="24"/>
                <w:u w:val="single"/>
                <w:lang w:val="hy-AM"/>
              </w:rPr>
            </w:pPr>
          </w:p>
          <w:p w14:paraId="0E06A785" w14:textId="77777777" w:rsidR="008706CD" w:rsidRDefault="008706CD">
            <w:pPr>
              <w:tabs>
                <w:tab w:val="left" w:pos="570"/>
                <w:tab w:val="left" w:pos="720"/>
                <w:tab w:val="left" w:pos="851"/>
                <w:tab w:val="left" w:pos="993"/>
              </w:tabs>
              <w:autoSpaceDE w:val="0"/>
              <w:autoSpaceDN w:val="0"/>
              <w:adjustRightInd w:val="0"/>
              <w:spacing w:line="276" w:lineRule="auto"/>
              <w:jc w:val="both"/>
              <w:rPr>
                <w:rFonts w:ascii="GHEA Grapalat" w:hAnsi="GHEA Grapalat"/>
                <w:noProof/>
                <w:color w:val="000000"/>
                <w:sz w:val="24"/>
                <w:szCs w:val="24"/>
                <w:u w:val="single"/>
                <w:lang w:val="hy-AM"/>
              </w:rPr>
            </w:pPr>
          </w:p>
          <w:p w14:paraId="30554274" w14:textId="77777777" w:rsidR="008706CD" w:rsidRDefault="008706CD">
            <w:pPr>
              <w:tabs>
                <w:tab w:val="left" w:pos="570"/>
                <w:tab w:val="left" w:pos="720"/>
                <w:tab w:val="left" w:pos="851"/>
                <w:tab w:val="left" w:pos="993"/>
              </w:tabs>
              <w:autoSpaceDE w:val="0"/>
              <w:autoSpaceDN w:val="0"/>
              <w:adjustRightInd w:val="0"/>
              <w:spacing w:line="276" w:lineRule="auto"/>
              <w:jc w:val="both"/>
              <w:rPr>
                <w:rFonts w:ascii="GHEA Grapalat" w:hAnsi="GHEA Grapalat"/>
                <w:noProof/>
                <w:color w:val="000000"/>
                <w:sz w:val="24"/>
                <w:szCs w:val="24"/>
                <w:u w:val="single"/>
                <w:lang w:val="hy-AM"/>
              </w:rPr>
            </w:pPr>
          </w:p>
          <w:p w14:paraId="51E32B44" w14:textId="77777777" w:rsidR="008706CD" w:rsidRDefault="008706CD">
            <w:pPr>
              <w:tabs>
                <w:tab w:val="left" w:pos="570"/>
                <w:tab w:val="left" w:pos="720"/>
                <w:tab w:val="left" w:pos="851"/>
                <w:tab w:val="left" w:pos="993"/>
              </w:tabs>
              <w:autoSpaceDE w:val="0"/>
              <w:autoSpaceDN w:val="0"/>
              <w:adjustRightInd w:val="0"/>
              <w:spacing w:line="276" w:lineRule="auto"/>
              <w:jc w:val="both"/>
              <w:rPr>
                <w:rFonts w:ascii="GHEA Grapalat" w:hAnsi="GHEA Grapalat"/>
                <w:noProof/>
                <w:color w:val="000000"/>
                <w:sz w:val="24"/>
                <w:szCs w:val="24"/>
                <w:u w:val="single"/>
                <w:lang w:val="hy-AM"/>
              </w:rPr>
            </w:pPr>
          </w:p>
          <w:p w14:paraId="12FFA25A" w14:textId="77777777" w:rsidR="008706CD" w:rsidRDefault="008706CD">
            <w:pPr>
              <w:tabs>
                <w:tab w:val="left" w:pos="570"/>
                <w:tab w:val="left" w:pos="720"/>
                <w:tab w:val="left" w:pos="851"/>
                <w:tab w:val="left" w:pos="993"/>
              </w:tabs>
              <w:autoSpaceDE w:val="0"/>
              <w:autoSpaceDN w:val="0"/>
              <w:adjustRightInd w:val="0"/>
              <w:spacing w:line="276" w:lineRule="auto"/>
              <w:jc w:val="both"/>
              <w:rPr>
                <w:rFonts w:ascii="GHEA Grapalat" w:hAnsi="GHEA Grapalat"/>
                <w:noProof/>
                <w:color w:val="000000"/>
                <w:sz w:val="24"/>
                <w:szCs w:val="24"/>
                <w:u w:val="single"/>
                <w:lang w:val="hy-AM"/>
              </w:rPr>
            </w:pPr>
          </w:p>
          <w:p w14:paraId="74041795" w14:textId="77777777" w:rsidR="008706CD" w:rsidRDefault="008706CD">
            <w:pPr>
              <w:tabs>
                <w:tab w:val="left" w:pos="570"/>
                <w:tab w:val="left" w:pos="720"/>
                <w:tab w:val="left" w:pos="851"/>
                <w:tab w:val="left" w:pos="993"/>
              </w:tabs>
              <w:autoSpaceDE w:val="0"/>
              <w:autoSpaceDN w:val="0"/>
              <w:adjustRightInd w:val="0"/>
              <w:spacing w:line="276" w:lineRule="auto"/>
              <w:jc w:val="both"/>
              <w:rPr>
                <w:rFonts w:ascii="GHEA Grapalat" w:hAnsi="GHEA Grapalat"/>
                <w:noProof/>
                <w:color w:val="000000"/>
                <w:sz w:val="24"/>
                <w:szCs w:val="24"/>
                <w:u w:val="single"/>
                <w:lang w:val="hy-AM"/>
              </w:rPr>
            </w:pPr>
          </w:p>
          <w:p w14:paraId="5C099481" w14:textId="77777777" w:rsidR="008706CD" w:rsidRDefault="008706CD">
            <w:pPr>
              <w:tabs>
                <w:tab w:val="left" w:pos="570"/>
                <w:tab w:val="left" w:pos="720"/>
                <w:tab w:val="left" w:pos="851"/>
                <w:tab w:val="left" w:pos="993"/>
              </w:tabs>
              <w:autoSpaceDE w:val="0"/>
              <w:autoSpaceDN w:val="0"/>
              <w:adjustRightInd w:val="0"/>
              <w:spacing w:line="276" w:lineRule="auto"/>
              <w:jc w:val="both"/>
              <w:rPr>
                <w:rFonts w:ascii="GHEA Grapalat" w:hAnsi="GHEA Grapalat"/>
                <w:noProof/>
                <w:color w:val="000000"/>
                <w:sz w:val="24"/>
                <w:szCs w:val="24"/>
                <w:u w:val="single"/>
                <w:lang w:val="hy-AM"/>
              </w:rPr>
            </w:pPr>
          </w:p>
          <w:p w14:paraId="76930FEC" w14:textId="77777777" w:rsidR="008706CD" w:rsidRDefault="008706CD">
            <w:pPr>
              <w:tabs>
                <w:tab w:val="left" w:pos="570"/>
                <w:tab w:val="left" w:pos="720"/>
                <w:tab w:val="left" w:pos="851"/>
                <w:tab w:val="left" w:pos="993"/>
              </w:tabs>
              <w:autoSpaceDE w:val="0"/>
              <w:autoSpaceDN w:val="0"/>
              <w:adjustRightInd w:val="0"/>
              <w:spacing w:line="276" w:lineRule="auto"/>
              <w:jc w:val="both"/>
              <w:rPr>
                <w:rFonts w:ascii="GHEA Grapalat" w:hAnsi="GHEA Grapalat"/>
                <w:noProof/>
                <w:color w:val="000000"/>
                <w:sz w:val="24"/>
                <w:szCs w:val="24"/>
                <w:u w:val="single"/>
                <w:lang w:val="hy-AM"/>
              </w:rPr>
            </w:pPr>
          </w:p>
          <w:p w14:paraId="02D6C2A1" w14:textId="77777777" w:rsidR="008706CD" w:rsidRDefault="008706CD" w:rsidP="008706CD">
            <w:pPr>
              <w:numPr>
                <w:ilvl w:val="0"/>
                <w:numId w:val="22"/>
              </w:numPr>
              <w:tabs>
                <w:tab w:val="left" w:pos="570"/>
                <w:tab w:val="left" w:pos="720"/>
                <w:tab w:val="left" w:pos="851"/>
                <w:tab w:val="left" w:pos="993"/>
              </w:tabs>
              <w:autoSpaceDE w:val="0"/>
              <w:autoSpaceDN w:val="0"/>
              <w:adjustRightInd w:val="0"/>
              <w:spacing w:line="276" w:lineRule="auto"/>
              <w:ind w:left="164" w:firstLine="720"/>
              <w:contextualSpacing/>
              <w:jc w:val="both"/>
              <w:rPr>
                <w:rFonts w:ascii="GHEA Grapalat" w:eastAsiaTheme="minorEastAsia" w:hAnsi="GHEA Grapalat"/>
                <w:noProof/>
                <w:color w:val="000000"/>
                <w:sz w:val="24"/>
                <w:szCs w:val="24"/>
                <w:u w:val="single"/>
                <w:lang w:val="hy-AM"/>
              </w:rPr>
            </w:pPr>
            <w:r>
              <w:rPr>
                <w:rFonts w:ascii="GHEA Grapalat" w:eastAsiaTheme="minorEastAsia" w:hAnsi="GHEA Grapalat"/>
                <w:color w:val="000000"/>
                <w:sz w:val="24"/>
                <w:szCs w:val="24"/>
                <w:shd w:val="clear" w:color="auto" w:fill="FFFFFF"/>
                <w:lang w:val="hy-AM"/>
              </w:rPr>
              <w:t xml:space="preserve">««Վարչական իրավախախտումների վերաբերյալ» Հայաստանի Հանրապետության օրենսգրքում լրացումներ և փոփոխություն կատարելու մաuին», ««Պետական տուրքի մասին» Հայաuտանի Հանրապետության օրենքում փոփոխություն կատարելու մաuին», ««Բույսերի սորտերի պահպանության մասին» Հայաuտանի Հանրապետության օրենքում փոփոխություն կատարելու մաuին», ««Սերմերի մասին» Հայաuտանի Հանրապետության օրենքում փոփոխություն կատարելու մաuին», ««Սննդամթերքի անվտանգության մասին» Հայաuտանի </w:t>
            </w:r>
            <w:r>
              <w:rPr>
                <w:rFonts w:ascii="GHEA Grapalat" w:eastAsiaTheme="minorEastAsia" w:hAnsi="GHEA Grapalat"/>
                <w:color w:val="000000"/>
                <w:sz w:val="24"/>
                <w:szCs w:val="24"/>
                <w:shd w:val="clear" w:color="auto" w:fill="FFFFFF"/>
                <w:lang w:val="hy-AM"/>
              </w:rPr>
              <w:lastRenderedPageBreak/>
              <w:t>Հանրապետության օրենքում լրացում կատարելու մաuին», ««Սննդամթերքի անվտանգության պետական վերահսկողության մասին» Հայաuտանի Հանրապետության օրենքում լրացում կատարելու մաuին», ««Օրգանական գյուղատնտեսության մասին» Հայաuտանի Հանրապետության օրենքում փոփոխություն կատարելու մաuին», և ««Գործունեության իրականացման ծանուցման մասին» Հայաuտանի Հանրապետության օրենքում փոփոխություն կատարելու մաuին» Հայաստանի Հանրապետության օրենքների նախագծերի եզրափակիչ դրույթների համաձայն՝ օրենքները ուժի մեջ են պաշտոնական հրապարակումից ոչ շուտ, քան վեց ամիս հետո, ինչը հակասում է իրավական որոշակիության սկզբունքին։ Հետևաբար՝ անհրաժեշտ է նախատեսել ուժի մեջ մտնելու հստակ ժամկետ։</w:t>
            </w:r>
          </w:p>
          <w:p w14:paraId="03F55191" w14:textId="77777777" w:rsidR="008706CD" w:rsidRDefault="008706CD">
            <w:pPr>
              <w:tabs>
                <w:tab w:val="left" w:pos="570"/>
                <w:tab w:val="left" w:pos="720"/>
                <w:tab w:val="left" w:pos="851"/>
                <w:tab w:val="left" w:pos="993"/>
              </w:tabs>
              <w:autoSpaceDE w:val="0"/>
              <w:autoSpaceDN w:val="0"/>
              <w:adjustRightInd w:val="0"/>
              <w:spacing w:line="276" w:lineRule="auto"/>
              <w:contextualSpacing/>
              <w:jc w:val="both"/>
              <w:rPr>
                <w:rFonts w:ascii="GHEA Grapalat" w:eastAsiaTheme="minorEastAsia" w:hAnsi="GHEA Grapalat"/>
                <w:noProof/>
                <w:color w:val="000000"/>
                <w:sz w:val="24"/>
                <w:szCs w:val="24"/>
                <w:u w:val="single"/>
                <w:lang w:val="hy-AM"/>
              </w:rPr>
            </w:pPr>
          </w:p>
          <w:p w14:paraId="7546C832" w14:textId="77777777" w:rsidR="008706CD" w:rsidRDefault="008706CD" w:rsidP="008706CD">
            <w:pPr>
              <w:numPr>
                <w:ilvl w:val="0"/>
                <w:numId w:val="22"/>
              </w:numPr>
              <w:tabs>
                <w:tab w:val="left" w:pos="570"/>
                <w:tab w:val="left" w:pos="720"/>
                <w:tab w:val="left" w:pos="851"/>
                <w:tab w:val="left" w:pos="993"/>
              </w:tabs>
              <w:autoSpaceDE w:val="0"/>
              <w:autoSpaceDN w:val="0"/>
              <w:adjustRightInd w:val="0"/>
              <w:spacing w:line="276" w:lineRule="auto"/>
              <w:ind w:left="164" w:firstLine="1996"/>
              <w:contextualSpacing/>
              <w:jc w:val="both"/>
              <w:rPr>
                <w:rFonts w:ascii="GHEA Grapalat" w:eastAsia="Times New Roman" w:hAnsi="GHEA Grapalat"/>
                <w:bCs/>
                <w:iCs/>
                <w:color w:val="000000"/>
                <w:sz w:val="24"/>
                <w:szCs w:val="24"/>
                <w:shd w:val="clear" w:color="auto" w:fill="FFFFFF"/>
                <w:lang w:val="hy-AM" w:eastAsia="ru-RU"/>
              </w:rPr>
            </w:pPr>
            <w:r>
              <w:rPr>
                <w:rFonts w:ascii="GHEA Grapalat" w:eastAsiaTheme="minorEastAsia" w:hAnsi="GHEA Grapalat" w:cs="Arial"/>
                <w:color w:val="000000"/>
                <w:sz w:val="24"/>
                <w:szCs w:val="24"/>
                <w:shd w:val="clear" w:color="auto" w:fill="FFFFFF"/>
                <w:lang w:val="hy-AM"/>
              </w:rPr>
              <w:t>Միևնույն</w:t>
            </w:r>
            <w:r>
              <w:rPr>
                <w:rFonts w:ascii="GHEA Grapalat" w:eastAsiaTheme="minorEastAsia" w:hAnsi="GHEA Grapalat"/>
                <w:color w:val="000000"/>
                <w:sz w:val="24"/>
                <w:szCs w:val="24"/>
                <w:shd w:val="clear" w:color="auto" w:fill="FFFFFF"/>
                <w:lang w:val="hy-AM"/>
              </w:rPr>
              <w:t xml:space="preserve"> ժամանակ հարկ ենք համարում նշել, որ նախագծում առկա են մի շարք անհիմն կրկնություններ (oրինակ՝ նախագծի 6-րդ հոդվածի 1-ին և 2-րդ մասերը) և հակասություններ։</w:t>
            </w:r>
          </w:p>
        </w:tc>
        <w:tc>
          <w:tcPr>
            <w:tcW w:w="2819" w:type="dxa"/>
            <w:tcBorders>
              <w:top w:val="single" w:sz="4" w:space="0" w:color="auto"/>
              <w:left w:val="single" w:sz="4" w:space="0" w:color="auto"/>
              <w:bottom w:val="single" w:sz="4" w:space="0" w:color="auto"/>
              <w:right w:val="single" w:sz="4" w:space="0" w:color="auto"/>
            </w:tcBorders>
          </w:tcPr>
          <w:p w14:paraId="377B108E" w14:textId="77777777" w:rsidR="008706CD" w:rsidRDefault="008706CD">
            <w:pPr>
              <w:spacing w:after="200" w:line="276" w:lineRule="auto"/>
              <w:rPr>
                <w:rFonts w:ascii="GHEA Grapalat" w:hAnsi="GHEA Grapalat"/>
                <w:i/>
                <w:sz w:val="24"/>
                <w:szCs w:val="24"/>
                <w:lang w:val="hy-AM"/>
              </w:rPr>
            </w:pPr>
          </w:p>
          <w:p w14:paraId="0736DF99" w14:textId="77777777" w:rsidR="008706CD" w:rsidRDefault="008706CD">
            <w:pPr>
              <w:spacing w:after="200" w:line="276" w:lineRule="auto"/>
              <w:rPr>
                <w:rFonts w:ascii="GHEA Grapalat" w:hAnsi="GHEA Grapalat"/>
                <w:i/>
                <w:sz w:val="24"/>
                <w:szCs w:val="24"/>
                <w:lang w:val="hy-AM"/>
              </w:rPr>
            </w:pPr>
            <w:r>
              <w:rPr>
                <w:rFonts w:ascii="GHEA Grapalat" w:hAnsi="GHEA Grapalat"/>
                <w:i/>
                <w:sz w:val="24"/>
                <w:szCs w:val="24"/>
                <w:lang w:val="hy-AM"/>
              </w:rPr>
              <w:t>Ընդունվել է</w:t>
            </w:r>
          </w:p>
          <w:p w14:paraId="5F2C930C" w14:textId="77777777" w:rsidR="008706CD" w:rsidRDefault="008706CD">
            <w:pPr>
              <w:spacing w:after="200" w:line="276" w:lineRule="auto"/>
              <w:rPr>
                <w:rFonts w:ascii="GHEA Grapalat" w:hAnsi="GHEA Grapalat"/>
                <w:i/>
                <w:sz w:val="24"/>
                <w:szCs w:val="24"/>
                <w:lang w:val="hy-AM"/>
              </w:rPr>
            </w:pPr>
          </w:p>
          <w:p w14:paraId="4C12227A" w14:textId="77777777" w:rsidR="008706CD" w:rsidRDefault="008706CD">
            <w:pPr>
              <w:spacing w:after="200" w:line="276" w:lineRule="auto"/>
              <w:rPr>
                <w:rFonts w:ascii="GHEA Grapalat" w:hAnsi="GHEA Grapalat"/>
                <w:i/>
                <w:sz w:val="24"/>
                <w:szCs w:val="24"/>
                <w:lang w:val="hy-AM"/>
              </w:rPr>
            </w:pPr>
          </w:p>
          <w:p w14:paraId="6EC18A78" w14:textId="77777777" w:rsidR="008706CD" w:rsidRDefault="008706CD">
            <w:pPr>
              <w:spacing w:after="200" w:line="276" w:lineRule="auto"/>
              <w:rPr>
                <w:rFonts w:ascii="GHEA Grapalat" w:hAnsi="GHEA Grapalat"/>
                <w:i/>
                <w:sz w:val="24"/>
                <w:szCs w:val="24"/>
                <w:lang w:val="hy-AM"/>
              </w:rPr>
            </w:pPr>
          </w:p>
          <w:p w14:paraId="11EA09DE" w14:textId="77777777" w:rsidR="008706CD" w:rsidRDefault="008706CD">
            <w:pPr>
              <w:spacing w:after="200" w:line="276" w:lineRule="auto"/>
              <w:rPr>
                <w:rFonts w:ascii="GHEA Grapalat" w:hAnsi="GHEA Grapalat"/>
                <w:i/>
                <w:sz w:val="24"/>
                <w:szCs w:val="24"/>
                <w:lang w:val="hy-AM"/>
              </w:rPr>
            </w:pPr>
          </w:p>
          <w:p w14:paraId="5A894F41" w14:textId="77777777" w:rsidR="008706CD" w:rsidRDefault="008706CD">
            <w:pPr>
              <w:spacing w:after="200" w:line="276" w:lineRule="auto"/>
              <w:rPr>
                <w:rFonts w:ascii="GHEA Grapalat" w:hAnsi="GHEA Grapalat"/>
                <w:i/>
                <w:sz w:val="24"/>
                <w:szCs w:val="24"/>
                <w:lang w:val="hy-AM"/>
              </w:rPr>
            </w:pPr>
          </w:p>
          <w:p w14:paraId="60B26700" w14:textId="77777777" w:rsidR="008706CD" w:rsidRDefault="008706CD">
            <w:pPr>
              <w:spacing w:after="200" w:line="276" w:lineRule="auto"/>
              <w:rPr>
                <w:rFonts w:ascii="GHEA Grapalat" w:hAnsi="GHEA Grapalat"/>
                <w:i/>
                <w:sz w:val="24"/>
                <w:szCs w:val="24"/>
                <w:lang w:val="hy-AM"/>
              </w:rPr>
            </w:pPr>
          </w:p>
          <w:p w14:paraId="3726448A" w14:textId="77777777" w:rsidR="008706CD" w:rsidRDefault="008706CD">
            <w:pPr>
              <w:spacing w:after="200" w:line="276" w:lineRule="auto"/>
              <w:rPr>
                <w:rFonts w:ascii="GHEA Grapalat" w:hAnsi="GHEA Grapalat"/>
                <w:i/>
                <w:sz w:val="24"/>
                <w:szCs w:val="24"/>
                <w:lang w:val="hy-AM"/>
              </w:rPr>
            </w:pPr>
          </w:p>
          <w:p w14:paraId="52203E4B" w14:textId="77777777" w:rsidR="008706CD" w:rsidRDefault="008706CD">
            <w:pPr>
              <w:spacing w:after="200" w:line="276" w:lineRule="auto"/>
              <w:rPr>
                <w:rFonts w:ascii="GHEA Grapalat" w:hAnsi="GHEA Grapalat"/>
                <w:i/>
                <w:sz w:val="24"/>
                <w:szCs w:val="24"/>
                <w:lang w:val="hy-AM"/>
              </w:rPr>
            </w:pPr>
          </w:p>
          <w:p w14:paraId="3A02AD1F"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13B84AFE" w14:textId="77777777" w:rsidR="008706CD" w:rsidRDefault="008706CD">
            <w:pPr>
              <w:spacing w:after="200" w:line="276" w:lineRule="auto"/>
              <w:rPr>
                <w:rFonts w:ascii="GHEA Grapalat" w:hAnsi="GHEA Grapalat"/>
                <w:i/>
                <w:sz w:val="24"/>
                <w:szCs w:val="24"/>
                <w:lang w:val="hy-AM"/>
              </w:rPr>
            </w:pPr>
          </w:p>
          <w:p w14:paraId="2021A5C0" w14:textId="77777777" w:rsidR="008706CD" w:rsidRDefault="008706CD">
            <w:pPr>
              <w:spacing w:after="200" w:line="276" w:lineRule="auto"/>
              <w:rPr>
                <w:rFonts w:ascii="GHEA Grapalat" w:hAnsi="GHEA Grapalat"/>
                <w:i/>
                <w:sz w:val="24"/>
                <w:szCs w:val="24"/>
                <w:lang w:val="hy-AM"/>
              </w:rPr>
            </w:pPr>
          </w:p>
          <w:p w14:paraId="45E0886C"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Ընդունվել է։</w:t>
            </w:r>
          </w:p>
          <w:p w14:paraId="51DE70A0" w14:textId="77777777" w:rsidR="008706CD" w:rsidRDefault="008706CD">
            <w:pPr>
              <w:spacing w:line="276" w:lineRule="auto"/>
              <w:rPr>
                <w:rFonts w:ascii="GHEA Grapalat" w:hAnsi="GHEA Grapalat"/>
                <w:sz w:val="24"/>
                <w:szCs w:val="24"/>
                <w:lang w:val="hy-AM"/>
              </w:rPr>
            </w:pPr>
            <w:r>
              <w:rPr>
                <w:rFonts w:ascii="GHEA Grapalat" w:hAnsi="GHEA Grapalat"/>
                <w:sz w:val="24"/>
                <w:szCs w:val="24"/>
                <w:lang w:val="hy-AM"/>
              </w:rPr>
              <w:t>Մշտադիտարկումն իրականացվելու է միայն գիտահետազոտական և փորձացուցադրական աշխատանքների լիցենզիայի առկայության դեպքում և չի կրելու մշտական բնույթ։</w:t>
            </w:r>
          </w:p>
          <w:p w14:paraId="5D937859" w14:textId="77777777" w:rsidR="008706CD" w:rsidRDefault="008706CD">
            <w:pPr>
              <w:spacing w:after="200" w:line="276" w:lineRule="auto"/>
              <w:rPr>
                <w:rFonts w:ascii="GHEA Grapalat" w:hAnsi="GHEA Grapalat"/>
                <w:i/>
                <w:sz w:val="24"/>
                <w:szCs w:val="24"/>
                <w:lang w:val="hy-AM"/>
              </w:rPr>
            </w:pPr>
            <w:r>
              <w:rPr>
                <w:rFonts w:ascii="GHEA Grapalat" w:hAnsi="GHEA Grapalat"/>
                <w:sz w:val="24"/>
                <w:szCs w:val="24"/>
                <w:lang w:val="hy-AM"/>
              </w:rPr>
              <w:t>Ընդունվել է։</w:t>
            </w:r>
          </w:p>
          <w:p w14:paraId="7D7CE072" w14:textId="77777777" w:rsidR="008706CD" w:rsidRDefault="008706CD">
            <w:pPr>
              <w:spacing w:after="200" w:line="276" w:lineRule="auto"/>
              <w:rPr>
                <w:rFonts w:ascii="GHEA Grapalat" w:hAnsi="GHEA Grapalat"/>
                <w:i/>
                <w:sz w:val="24"/>
                <w:szCs w:val="24"/>
                <w:lang w:val="hy-AM"/>
              </w:rPr>
            </w:pPr>
          </w:p>
          <w:p w14:paraId="3ABB67C1" w14:textId="77777777" w:rsidR="008706CD" w:rsidRDefault="008706CD">
            <w:pPr>
              <w:spacing w:after="200" w:line="276" w:lineRule="auto"/>
              <w:rPr>
                <w:rFonts w:ascii="GHEA Grapalat" w:hAnsi="GHEA Grapalat"/>
                <w:i/>
                <w:sz w:val="24"/>
                <w:szCs w:val="24"/>
                <w:lang w:val="hy-AM"/>
              </w:rPr>
            </w:pPr>
          </w:p>
          <w:p w14:paraId="42883825" w14:textId="77777777" w:rsidR="008706CD" w:rsidRDefault="008706CD">
            <w:pPr>
              <w:spacing w:after="200" w:line="276" w:lineRule="auto"/>
              <w:rPr>
                <w:rFonts w:ascii="GHEA Grapalat" w:hAnsi="GHEA Grapalat"/>
                <w:i/>
                <w:sz w:val="24"/>
                <w:szCs w:val="24"/>
                <w:lang w:val="hy-AM"/>
              </w:rPr>
            </w:pPr>
          </w:p>
          <w:p w14:paraId="7EDEC5E5" w14:textId="77777777" w:rsidR="008706CD" w:rsidRDefault="008706CD">
            <w:pPr>
              <w:spacing w:after="200" w:line="276" w:lineRule="auto"/>
              <w:rPr>
                <w:rFonts w:ascii="GHEA Grapalat" w:hAnsi="GHEA Grapalat"/>
                <w:i/>
                <w:sz w:val="24"/>
                <w:szCs w:val="24"/>
                <w:lang w:val="hy-AM"/>
              </w:rPr>
            </w:pPr>
          </w:p>
          <w:p w14:paraId="435AD5F5" w14:textId="77777777" w:rsidR="008706CD" w:rsidRDefault="008706CD">
            <w:pPr>
              <w:spacing w:after="200" w:line="276" w:lineRule="auto"/>
              <w:rPr>
                <w:rFonts w:ascii="GHEA Grapalat" w:hAnsi="GHEA Grapalat"/>
                <w:i/>
                <w:sz w:val="24"/>
                <w:szCs w:val="24"/>
                <w:lang w:val="hy-AM"/>
              </w:rPr>
            </w:pPr>
          </w:p>
          <w:p w14:paraId="0ECEE3E9" w14:textId="77777777" w:rsidR="008706CD" w:rsidRDefault="008706CD">
            <w:pPr>
              <w:spacing w:after="200" w:line="276" w:lineRule="auto"/>
              <w:rPr>
                <w:rFonts w:ascii="GHEA Grapalat" w:hAnsi="GHEA Grapalat"/>
                <w:i/>
                <w:sz w:val="24"/>
                <w:szCs w:val="24"/>
                <w:lang w:val="hy-AM"/>
              </w:rPr>
            </w:pPr>
          </w:p>
          <w:p w14:paraId="320A1532" w14:textId="77777777" w:rsidR="008706CD" w:rsidRDefault="008706CD">
            <w:pPr>
              <w:spacing w:after="200" w:line="276" w:lineRule="auto"/>
              <w:rPr>
                <w:rFonts w:ascii="GHEA Grapalat" w:hAnsi="GHEA Grapalat"/>
                <w:i/>
                <w:sz w:val="24"/>
                <w:szCs w:val="24"/>
                <w:lang w:val="hy-AM"/>
              </w:rPr>
            </w:pPr>
          </w:p>
          <w:p w14:paraId="47DBF7CE" w14:textId="77777777" w:rsidR="008706CD" w:rsidRDefault="008706CD">
            <w:pPr>
              <w:spacing w:after="200" w:line="276" w:lineRule="auto"/>
              <w:rPr>
                <w:rFonts w:ascii="GHEA Grapalat" w:hAnsi="GHEA Grapalat"/>
                <w:sz w:val="24"/>
                <w:szCs w:val="24"/>
                <w:lang w:val="hy-AM"/>
              </w:rPr>
            </w:pPr>
          </w:p>
        </w:tc>
      </w:tr>
      <w:tr w:rsidR="008706CD" w14:paraId="6828086D" w14:textId="77777777" w:rsidTr="008706CD">
        <w:trPr>
          <w:gridAfter w:val="1"/>
          <w:wAfter w:w="91" w:type="dxa"/>
          <w:trHeight w:val="525"/>
        </w:trPr>
        <w:tc>
          <w:tcPr>
            <w:tcW w:w="99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B92D69" w14:textId="77777777" w:rsidR="008706CD" w:rsidRDefault="008706CD">
            <w:pPr>
              <w:spacing w:line="240" w:lineRule="auto"/>
              <w:jc w:val="center"/>
              <w:rPr>
                <w:rFonts w:ascii="GHEA Grapalat" w:hAnsi="GHEA Grapalat"/>
                <w:sz w:val="24"/>
                <w:szCs w:val="24"/>
                <w:lang w:val="af-ZA"/>
              </w:rPr>
            </w:pPr>
            <w:r>
              <w:rPr>
                <w:rFonts w:ascii="GHEA Grapalat" w:hAnsi="GHEA Grapalat"/>
                <w:sz w:val="24"/>
                <w:szCs w:val="24"/>
                <w:lang w:val="hy-AM"/>
              </w:rPr>
              <w:lastRenderedPageBreak/>
              <w:t>5</w:t>
            </w:r>
            <w:r>
              <w:rPr>
                <w:rFonts w:ascii="Times New Roman" w:hAnsi="Times New Roman" w:cs="Times New Roman"/>
                <w:sz w:val="24"/>
                <w:szCs w:val="24"/>
                <w:lang w:val="hy-AM"/>
              </w:rPr>
              <w:t>․</w:t>
            </w:r>
            <w:r>
              <w:rPr>
                <w:rFonts w:ascii="GHEA Grapalat" w:hAnsi="GHEA Grapalat" w:cs="GHEA Grapalat"/>
                <w:b/>
                <w:sz w:val="24"/>
                <w:szCs w:val="24"/>
                <w:lang w:val="af-ZA"/>
              </w:rPr>
              <w:t xml:space="preserve"> </w:t>
            </w:r>
            <w:r>
              <w:rPr>
                <w:rFonts w:ascii="GHEA Grapalat" w:hAnsi="GHEA Grapalat" w:cs="GHEA Grapalat"/>
                <w:b/>
                <w:sz w:val="24"/>
                <w:szCs w:val="24"/>
                <w:lang w:val="hy-AM"/>
              </w:rPr>
              <w:t>Վ</w:t>
            </w:r>
            <w:r>
              <w:rPr>
                <w:rFonts w:ascii="GHEA Grapalat" w:hAnsi="GHEA Grapalat" w:cs="GHEA Grapalat"/>
                <w:b/>
                <w:sz w:val="24"/>
                <w:szCs w:val="24"/>
                <w:lang w:val="af-ZA"/>
              </w:rPr>
              <w:t xml:space="preserve">արչապետի աշխատակազմի </w:t>
            </w:r>
            <w:r>
              <w:rPr>
                <w:rFonts w:ascii="GHEA Grapalat" w:eastAsia="Times New Roman" w:hAnsi="GHEA Grapalat" w:cs="Sylfaen"/>
                <w:b/>
                <w:bCs/>
                <w:sz w:val="24"/>
                <w:szCs w:val="24"/>
                <w:lang w:val="af-ZA"/>
              </w:rPr>
              <w:t>տեսչական մարմինների</w:t>
            </w:r>
          </w:p>
          <w:p w14:paraId="2B0FDD61" w14:textId="77777777" w:rsidR="008706CD" w:rsidRDefault="008706CD">
            <w:pPr>
              <w:tabs>
                <w:tab w:val="left" w:pos="851"/>
                <w:tab w:val="left" w:pos="993"/>
              </w:tabs>
              <w:autoSpaceDE w:val="0"/>
              <w:autoSpaceDN w:val="0"/>
              <w:adjustRightInd w:val="0"/>
              <w:spacing w:line="276" w:lineRule="auto"/>
              <w:contextualSpacing/>
              <w:jc w:val="center"/>
              <w:rPr>
                <w:rFonts w:ascii="GHEA Grapalat" w:eastAsiaTheme="minorEastAsia" w:hAnsi="GHEA Grapalat"/>
                <w:b/>
                <w:sz w:val="24"/>
                <w:szCs w:val="24"/>
                <w:lang w:val="hy-AM"/>
              </w:rPr>
            </w:pPr>
            <w:r>
              <w:rPr>
                <w:rFonts w:ascii="GHEA Grapalat" w:eastAsia="Times New Roman" w:hAnsi="GHEA Grapalat" w:cs="Sylfaen"/>
                <w:b/>
                <w:bCs/>
                <w:sz w:val="24"/>
                <w:szCs w:val="24"/>
                <w:lang w:val="af-ZA"/>
              </w:rPr>
              <w:t>աշխատանքների համակարգման</w:t>
            </w:r>
            <w:r>
              <w:rPr>
                <w:rFonts w:ascii="GHEA Grapalat" w:eastAsia="Times New Roman" w:hAnsi="GHEA Grapalat" w:cs="Sylfaen"/>
                <w:b/>
                <w:bCs/>
                <w:sz w:val="24"/>
                <w:szCs w:val="24"/>
                <w:lang w:val="hy-AM"/>
              </w:rPr>
              <w:t xml:space="preserve"> գրասենյակ</w:t>
            </w: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AC899D"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12</w:t>
            </w:r>
            <w:r>
              <w:rPr>
                <w:rFonts w:ascii="Times New Roman" w:hAnsi="Times New Roman" w:cs="Times New Roman"/>
                <w:sz w:val="24"/>
                <w:szCs w:val="24"/>
                <w:lang w:val="hy-AM"/>
              </w:rPr>
              <w:t>․</w:t>
            </w:r>
            <w:r>
              <w:rPr>
                <w:rFonts w:ascii="GHEA Grapalat" w:hAnsi="GHEA Grapalat"/>
                <w:sz w:val="24"/>
                <w:szCs w:val="24"/>
                <w:lang w:val="hy-AM"/>
              </w:rPr>
              <w:t>01</w:t>
            </w:r>
            <w:r>
              <w:rPr>
                <w:rFonts w:ascii="Times New Roman" w:hAnsi="Times New Roman" w:cs="Times New Roman"/>
                <w:sz w:val="24"/>
                <w:szCs w:val="24"/>
                <w:lang w:val="hy-AM"/>
              </w:rPr>
              <w:t>․</w:t>
            </w:r>
            <w:r>
              <w:rPr>
                <w:rFonts w:ascii="GHEA Grapalat" w:hAnsi="GHEA Grapalat"/>
                <w:sz w:val="24"/>
                <w:szCs w:val="24"/>
                <w:lang w:val="hy-AM"/>
              </w:rPr>
              <w:t>2021թ</w:t>
            </w:r>
          </w:p>
        </w:tc>
      </w:tr>
      <w:tr w:rsidR="008706CD" w14:paraId="6405D949" w14:textId="77777777" w:rsidTr="008706CD">
        <w:trPr>
          <w:gridAfter w:val="1"/>
          <w:wAfter w:w="91" w:type="dxa"/>
          <w:trHeight w:val="378"/>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62D826DF" w14:textId="77777777" w:rsidR="008706CD" w:rsidRDefault="008706CD">
            <w:pPr>
              <w:spacing w:line="240" w:lineRule="auto"/>
              <w:rPr>
                <w:rFonts w:ascii="GHEA Grapalat" w:eastAsiaTheme="minorEastAsia" w:hAnsi="GHEA Grapalat"/>
                <w:b/>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581AB9" w14:textId="77777777" w:rsidR="008706CD" w:rsidRDefault="008706CD">
            <w:pPr>
              <w:spacing w:after="200" w:line="276" w:lineRule="auto"/>
              <w:rPr>
                <w:rFonts w:ascii="GHEA Grapalat" w:hAnsi="GHEA Grapalat"/>
                <w:sz w:val="24"/>
                <w:szCs w:val="24"/>
              </w:rPr>
            </w:pPr>
            <w:r>
              <w:rPr>
                <w:rFonts w:ascii="GHEA Grapalat" w:hAnsi="GHEA Grapalat"/>
                <w:sz w:val="24"/>
                <w:szCs w:val="24"/>
              </w:rPr>
              <w:t>N 02/16.20/56-2022</w:t>
            </w:r>
          </w:p>
        </w:tc>
      </w:tr>
      <w:tr w:rsidR="008706CD" w14:paraId="11A2228B" w14:textId="77777777" w:rsidTr="008706CD">
        <w:trPr>
          <w:gridAfter w:val="1"/>
          <w:wAfter w:w="91" w:type="dxa"/>
          <w:trHeight w:val="585"/>
        </w:trPr>
        <w:tc>
          <w:tcPr>
            <w:tcW w:w="9934" w:type="dxa"/>
            <w:tcBorders>
              <w:top w:val="single" w:sz="4" w:space="0" w:color="auto"/>
              <w:left w:val="single" w:sz="4" w:space="0" w:color="auto"/>
              <w:bottom w:val="single" w:sz="4" w:space="0" w:color="auto"/>
              <w:right w:val="single" w:sz="4" w:space="0" w:color="auto"/>
            </w:tcBorders>
          </w:tcPr>
          <w:p w14:paraId="4F6DBA8F" w14:textId="77777777" w:rsidR="008706CD" w:rsidRDefault="008706CD">
            <w:pPr>
              <w:spacing w:line="360" w:lineRule="auto"/>
              <w:rPr>
                <w:rFonts w:ascii="GHEA Grapalat" w:hAnsi="GHEA Grapalat" w:cs="Sylfaen"/>
                <w:b/>
                <w:sz w:val="24"/>
                <w:szCs w:val="24"/>
                <w:lang w:val="hy-AM" w:eastAsia="ru-RU"/>
              </w:rPr>
            </w:pPr>
          </w:p>
          <w:p w14:paraId="3F9ACF26" w14:textId="77777777" w:rsidR="008706CD" w:rsidRDefault="008706CD">
            <w:pPr>
              <w:spacing w:line="360" w:lineRule="auto"/>
              <w:jc w:val="both"/>
              <w:rPr>
                <w:rFonts w:ascii="GHEA Grapalat" w:hAnsi="GHEA Grapalat" w:cs="Cambria Math"/>
                <w:b/>
                <w:sz w:val="24"/>
                <w:szCs w:val="24"/>
                <w:lang w:val="hy-AM"/>
              </w:rPr>
            </w:pPr>
            <w:r>
              <w:rPr>
                <w:rFonts w:ascii="GHEA Grapalat" w:hAnsi="GHEA Grapalat"/>
                <w:b/>
                <w:sz w:val="24"/>
                <w:szCs w:val="24"/>
                <w:lang w:val="hy-AM"/>
              </w:rPr>
              <w:t>«Գենետիկորեն ձևափոխված օրգանիզմների մասին» օրենքի նախագծի վերաբերյալ հայտնում եմ հետևյալը</w:t>
            </w:r>
            <w:r>
              <w:rPr>
                <w:rFonts w:ascii="Times New Roman" w:hAnsi="Times New Roman" w:cs="Times New Roman"/>
                <w:b/>
                <w:sz w:val="24"/>
                <w:szCs w:val="24"/>
                <w:lang w:val="hy-AM"/>
              </w:rPr>
              <w:t>․</w:t>
            </w:r>
          </w:p>
          <w:p w14:paraId="3109BE6C" w14:textId="77777777" w:rsidR="008706CD" w:rsidRDefault="008706CD" w:rsidP="008706CD">
            <w:pPr>
              <w:numPr>
                <w:ilvl w:val="0"/>
                <w:numId w:val="15"/>
              </w:numPr>
              <w:tabs>
                <w:tab w:val="left" w:pos="851"/>
                <w:tab w:val="left" w:pos="993"/>
              </w:tabs>
              <w:spacing w:line="360" w:lineRule="auto"/>
              <w:ind w:left="22" w:firstLine="142"/>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 xml:space="preserve">Նախագիծն ունի լրացուցիչ  քննարկման և լրամշակման կարիք, քանի որ նախագծում առկա են դրույթներ, որոնք հստակ սահմանված չեն և տարընկալում են առաջացնում, մասնավորապես՝ նախագծի 1-ին հոդվածի համաձայն օրենքով կարգավորվում են Հայաստանի Հանրապետությունում գենետիկորեն ձևափոխված </w:t>
            </w:r>
            <w:r>
              <w:rPr>
                <w:rFonts w:ascii="GHEA Grapalat" w:eastAsiaTheme="minorEastAsia" w:hAnsi="GHEA Grapalat" w:cs="Sylfaen"/>
                <w:sz w:val="24"/>
                <w:szCs w:val="24"/>
                <w:lang w:val="hy-AM"/>
              </w:rPr>
              <w:lastRenderedPageBreak/>
              <w:t>օրգանիզմների (այսուհետ` ԳՁՕ)`  ստացման, ներկրման, փորձարկման, պահման, օգտագործման, հետազոտման, տեղափոխման, ոչնչացման կամ վնասազերծման հետ կապված անբարենպաստ ազդեցությունից շրջակա միջավայրի, մարդու առողջության և կենսաբազմազանության, գյուղատնտեսական նշանակության հողերի, բուսական ու կենդանական ծագման մթերքի որակի և անվտանգության պաշտպանությանն ու կենսաանվտանգության հետ կապված հարաբերությունները, սակայն նախագծում կանոնակարգված չեն ո՛չ ստացման, ո՛չ փորձարկման, ո՛չ  օգտագործման, ո՛չ ոչնչացման կամ վնասազերծման և այլնի հետ կապված հարաբերություները</w:t>
            </w:r>
            <w:r>
              <w:rPr>
                <w:rFonts w:ascii="GHEA Grapalat" w:eastAsiaTheme="minorEastAsia" w:hAnsi="GHEA Grapalat"/>
                <w:sz w:val="24"/>
                <w:szCs w:val="24"/>
                <w:lang w:val="hy-AM"/>
              </w:rPr>
              <w:t xml:space="preserve">։ </w:t>
            </w:r>
          </w:p>
          <w:p w14:paraId="5DDAF200"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3382CFC1" w14:textId="77777777" w:rsidR="008706CD" w:rsidRDefault="008706CD">
            <w:pPr>
              <w:tabs>
                <w:tab w:val="left" w:pos="851"/>
                <w:tab w:val="left" w:pos="993"/>
              </w:tabs>
              <w:spacing w:line="360" w:lineRule="auto"/>
              <w:jc w:val="both"/>
              <w:rPr>
                <w:rFonts w:ascii="GHEA Grapalat" w:hAnsi="GHEA Grapalat" w:cs="Sylfaen"/>
                <w:sz w:val="24"/>
                <w:szCs w:val="24"/>
                <w:lang w:val="hy-AM"/>
              </w:rPr>
            </w:pPr>
            <w:r>
              <w:rPr>
                <w:rFonts w:ascii="GHEA Grapalat" w:hAnsi="GHEA Grapalat"/>
                <w:sz w:val="24"/>
                <w:szCs w:val="24"/>
                <w:lang w:val="hy-AM"/>
              </w:rPr>
              <w:t xml:space="preserve">Միաժամանակ, նախագծից պարզ չէ նաև այն, թե ի՞նչ նպատակներով և ի՞նչ եղանակներով է թույլատրվում կամ չի թույլատրվում Հայաստանի Հանրապետությունում ԳՁՕ-ների շրջանառությունը (ներմուծում, արտահանում, օգտագործում և այլն), արդյո՞ք ԳՁՕ պարունակող </w:t>
            </w:r>
            <w:r>
              <w:rPr>
                <w:rFonts w:ascii="GHEA Grapalat" w:hAnsi="GHEA Grapalat" w:cs="Sylfaen"/>
                <w:sz w:val="24"/>
                <w:szCs w:val="24"/>
                <w:lang w:val="hy-AM"/>
              </w:rPr>
              <w:t>բուսական ու կենդանական ծագման մթերքի շրջանառությունը Հայաստանի Հանրապետությունում թույլատրվում է թե ոչ, ինչպիսի</w:t>
            </w:r>
            <w:r>
              <w:rPr>
                <w:rFonts w:ascii="GHEA Grapalat" w:hAnsi="GHEA Grapalat"/>
                <w:sz w:val="24"/>
                <w:szCs w:val="24"/>
                <w:lang w:val="hy-AM"/>
              </w:rPr>
              <w:t>՞</w:t>
            </w:r>
            <w:r>
              <w:rPr>
                <w:rFonts w:ascii="GHEA Grapalat" w:hAnsi="GHEA Grapalat" w:cs="Sylfaen"/>
                <w:sz w:val="24"/>
                <w:szCs w:val="24"/>
                <w:lang w:val="hy-AM"/>
              </w:rPr>
              <w:t xml:space="preserve"> պահանջների դրանք պետք է բավարարեն (սննդամթերքում թույլատրելի մակարդակներ, մակնշման հատուկ պահանջներ և այլն)։  </w:t>
            </w:r>
            <w:r>
              <w:rPr>
                <w:rFonts w:ascii="GHEA Grapalat" w:hAnsi="GHEA Grapalat"/>
                <w:sz w:val="24"/>
                <w:szCs w:val="24"/>
                <w:lang w:val="hy-AM"/>
              </w:rPr>
              <w:t xml:space="preserve">Օրինակ, «Սննդամթերքի անվտանգության մասին» օրենքի 12-րդ հոդվածի 5-րդ հոդվածի համաձայն՝ </w:t>
            </w:r>
            <w:r>
              <w:rPr>
                <w:rFonts w:cs="Calibri"/>
                <w:sz w:val="24"/>
                <w:szCs w:val="24"/>
                <w:lang w:val="hy-AM"/>
              </w:rPr>
              <w:t> </w:t>
            </w:r>
            <w:r>
              <w:rPr>
                <w:rFonts w:ascii="GHEA Grapalat" w:hAnsi="GHEA Grapalat"/>
                <w:sz w:val="24"/>
                <w:szCs w:val="24"/>
                <w:lang w:val="hy-AM"/>
              </w:rPr>
              <w:t xml:space="preserve">արգելվում է հատուկ նշանակության սննդամթերքի արտադրությունում, ինչպես նաև ներմուծման և իրացման փուլերում գենետիկորեն ձևափոխված օրգանիզմների օգտագործումը: Նման կարգավորում անհրաժեշտ է սահամանել նաև նախագծում՝ ԳՁՕ-ների շրջանառության թույլատրելի </w:t>
            </w:r>
            <w:r>
              <w:rPr>
                <w:rFonts w:ascii="GHEA Grapalat" w:hAnsi="GHEA Grapalat"/>
                <w:sz w:val="24"/>
                <w:szCs w:val="24"/>
                <w:lang w:val="hy-AM"/>
              </w:rPr>
              <w:lastRenderedPageBreak/>
              <w:t>շրջանակները սահմանագծելու համար, այդ թվում նաև՝ գիտահետոզոտական նպատակներով օգտագործվելու դեպքերում, որը թույլ կտա ապահովել ԳՁՕ-ների  նկատմամբ  պատշաճ վերահսկողության իրականացումը։</w:t>
            </w:r>
            <w:r>
              <w:rPr>
                <w:rFonts w:ascii="GHEA Grapalat" w:hAnsi="GHEA Grapalat" w:cs="Sylfaen"/>
                <w:sz w:val="24"/>
                <w:szCs w:val="24"/>
                <w:lang w:val="hy-AM"/>
              </w:rPr>
              <w:t xml:space="preserve"> </w:t>
            </w:r>
          </w:p>
          <w:p w14:paraId="3C68EC37" w14:textId="77777777" w:rsidR="008706CD" w:rsidRDefault="008706CD">
            <w:pPr>
              <w:tabs>
                <w:tab w:val="left" w:pos="851"/>
                <w:tab w:val="left" w:pos="993"/>
              </w:tabs>
              <w:spacing w:line="360" w:lineRule="auto"/>
              <w:jc w:val="both"/>
              <w:rPr>
                <w:rFonts w:ascii="GHEA Grapalat" w:hAnsi="GHEA Grapalat" w:cs="Sylfaen"/>
                <w:sz w:val="24"/>
                <w:szCs w:val="24"/>
                <w:lang w:val="hy-AM"/>
              </w:rPr>
            </w:pPr>
          </w:p>
          <w:p w14:paraId="203AD04D" w14:textId="77777777" w:rsidR="008706CD" w:rsidRDefault="008706CD" w:rsidP="008706CD">
            <w:pPr>
              <w:numPr>
                <w:ilvl w:val="0"/>
                <w:numId w:val="15"/>
              </w:numPr>
              <w:tabs>
                <w:tab w:val="left" w:pos="709"/>
                <w:tab w:val="left" w:pos="851"/>
                <w:tab w:val="left" w:pos="993"/>
                <w:tab w:val="left" w:pos="1276"/>
              </w:tabs>
              <w:spacing w:line="360" w:lineRule="auto"/>
              <w:ind w:left="22" w:hanging="22"/>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 xml:space="preserve">Հիմք ընդունելով այն հանգամանքը, որ նախագծի 4-րդ հոդվածի 1-ին մասով որպես օրենքի նպատակ սահմանվում է սննդամթերքի անվտանգության վրա անբարենպաստ ազդեցությունը, ուստի նախագիծը առաջարկում եմ համապատասխանեցնել 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կանոնակարգով (այսուհետ՝ Կանոնակարգ) սահմանված կանոնակարգումներին, մասնավորապես՝ նախագիծն առաջարկում եմ լրացնել նոր դրույթով, համաձայն որի, հիմք ընդունելով Կանոնակարգի 7-րդ հոդվածի 9-րդ մասի պահանջները, կսահմանվի գենետիկորեն ձևափոխված օրգանիզմների գծերի պետական գրանցման պահանջը։ </w:t>
            </w:r>
          </w:p>
          <w:p w14:paraId="0B55D70B" w14:textId="77777777" w:rsidR="008706CD" w:rsidRDefault="008706CD">
            <w:pPr>
              <w:tabs>
                <w:tab w:val="left" w:pos="709"/>
                <w:tab w:val="left" w:pos="851"/>
                <w:tab w:val="left" w:pos="993"/>
                <w:tab w:val="left" w:pos="1276"/>
              </w:tabs>
              <w:spacing w:line="360" w:lineRule="auto"/>
              <w:jc w:val="both"/>
              <w:rPr>
                <w:rFonts w:ascii="GHEA Grapalat" w:hAnsi="GHEA Grapalat" w:cs="Sylfaen"/>
                <w:sz w:val="24"/>
                <w:szCs w:val="24"/>
                <w:lang w:val="hy-AM"/>
              </w:rPr>
            </w:pPr>
          </w:p>
          <w:p w14:paraId="772775E4" w14:textId="77777777" w:rsidR="008706CD" w:rsidRDefault="008706CD" w:rsidP="008706CD">
            <w:pPr>
              <w:numPr>
                <w:ilvl w:val="0"/>
                <w:numId w:val="15"/>
              </w:numPr>
              <w:tabs>
                <w:tab w:val="left" w:pos="709"/>
                <w:tab w:val="left" w:pos="851"/>
                <w:tab w:val="left" w:pos="993"/>
                <w:tab w:val="left" w:pos="1276"/>
              </w:tabs>
              <w:spacing w:line="360" w:lineRule="auto"/>
              <w:ind w:left="0" w:firstLine="164"/>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 xml:space="preserve"> Հիմք ընդունելով Նախագծի 1-ին հոդվածի կարգավորումները՝  առաջարկում եմ նախագծի 2-րդ հոդվածով սահմանել նաև ԳՁՕ-ի ստացում, ներկրում, փորձարկում, օգտագործում, հետազոտում, տեղափոխում, ոչնչացում և վնասազերծում հասկացություները, քանի որ դրանք հանդիսանում են օրենքի կանոնակարգման առարկա։</w:t>
            </w:r>
          </w:p>
          <w:p w14:paraId="3FE2B52C" w14:textId="77777777" w:rsidR="008706CD" w:rsidRDefault="008706CD">
            <w:pPr>
              <w:tabs>
                <w:tab w:val="left" w:pos="709"/>
                <w:tab w:val="left" w:pos="851"/>
                <w:tab w:val="left" w:pos="993"/>
                <w:tab w:val="left" w:pos="1276"/>
              </w:tabs>
              <w:spacing w:line="360" w:lineRule="auto"/>
              <w:jc w:val="both"/>
              <w:rPr>
                <w:rFonts w:ascii="GHEA Grapalat" w:hAnsi="GHEA Grapalat" w:cs="Sylfaen"/>
                <w:sz w:val="24"/>
                <w:szCs w:val="24"/>
                <w:lang w:val="hy-AM"/>
              </w:rPr>
            </w:pPr>
          </w:p>
          <w:p w14:paraId="774D30DF" w14:textId="77777777" w:rsidR="008706CD" w:rsidRDefault="008706CD">
            <w:pPr>
              <w:tabs>
                <w:tab w:val="left" w:pos="709"/>
                <w:tab w:val="left" w:pos="851"/>
                <w:tab w:val="left" w:pos="993"/>
                <w:tab w:val="left" w:pos="1276"/>
              </w:tabs>
              <w:spacing w:line="360" w:lineRule="auto"/>
              <w:jc w:val="both"/>
              <w:rPr>
                <w:rFonts w:ascii="GHEA Grapalat" w:hAnsi="GHEA Grapalat" w:cs="Sylfaen"/>
                <w:sz w:val="24"/>
                <w:szCs w:val="24"/>
                <w:lang w:val="hy-AM"/>
              </w:rPr>
            </w:pPr>
          </w:p>
          <w:p w14:paraId="6758DDAF" w14:textId="77777777" w:rsidR="008706CD" w:rsidRDefault="008706CD">
            <w:pPr>
              <w:tabs>
                <w:tab w:val="left" w:pos="709"/>
                <w:tab w:val="left" w:pos="851"/>
                <w:tab w:val="left" w:pos="993"/>
                <w:tab w:val="left" w:pos="1276"/>
              </w:tabs>
              <w:spacing w:line="360" w:lineRule="auto"/>
              <w:jc w:val="both"/>
              <w:rPr>
                <w:rFonts w:ascii="GHEA Grapalat" w:hAnsi="GHEA Grapalat" w:cs="Sylfaen"/>
                <w:sz w:val="24"/>
                <w:szCs w:val="24"/>
                <w:lang w:val="hy-AM"/>
              </w:rPr>
            </w:pPr>
          </w:p>
          <w:p w14:paraId="573D7A62" w14:textId="77777777" w:rsidR="008706CD" w:rsidRDefault="008706CD" w:rsidP="008706CD">
            <w:pPr>
              <w:numPr>
                <w:ilvl w:val="0"/>
                <w:numId w:val="15"/>
              </w:numPr>
              <w:tabs>
                <w:tab w:val="left" w:pos="1276"/>
              </w:tabs>
              <w:spacing w:line="360" w:lineRule="auto"/>
              <w:ind w:left="22" w:firstLine="142"/>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Նախագծի 4-րդ հոդվածի 2-րդ մասի 2-րդ կետի սահամանումը անհրաժեշտ է հստակեցնել, քանի որ նշված ձևակերպմամբ այն  օրենքի խնդիր չի կարող հանդիսանալ</w:t>
            </w:r>
            <w:r>
              <w:rPr>
                <w:rFonts w:ascii="Times New Roman" w:eastAsiaTheme="minorEastAsia" w:hAnsi="Times New Roman" w:cs="Times New Roman"/>
                <w:sz w:val="24"/>
                <w:szCs w:val="24"/>
                <w:lang w:val="hy-AM"/>
              </w:rPr>
              <w:t>։</w:t>
            </w:r>
          </w:p>
          <w:p w14:paraId="6C8CEC72" w14:textId="77777777" w:rsidR="008706CD" w:rsidRDefault="008706CD">
            <w:pPr>
              <w:tabs>
                <w:tab w:val="left" w:pos="1276"/>
              </w:tabs>
              <w:spacing w:line="360" w:lineRule="auto"/>
              <w:jc w:val="both"/>
              <w:rPr>
                <w:rFonts w:ascii="GHEA Grapalat" w:hAnsi="GHEA Grapalat" w:cs="Sylfaen"/>
                <w:sz w:val="24"/>
                <w:szCs w:val="24"/>
                <w:lang w:val="hy-AM"/>
              </w:rPr>
            </w:pPr>
          </w:p>
          <w:p w14:paraId="7557D25D" w14:textId="77777777" w:rsidR="008706CD" w:rsidRDefault="008706CD" w:rsidP="008706CD">
            <w:pPr>
              <w:numPr>
                <w:ilvl w:val="0"/>
                <w:numId w:val="15"/>
              </w:numPr>
              <w:tabs>
                <w:tab w:val="left" w:pos="1276"/>
              </w:tabs>
              <w:spacing w:line="360" w:lineRule="auto"/>
              <w:ind w:left="0" w:firstLine="164"/>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Նախագծի 5-րդ հոդվածի 1-ի մասի 5-րդ և 6-րդ կետերը օրենքի սկզբունք  չեն հանդիսանում, դրանք անհրաժեշտ է վերախմբագրել</w:t>
            </w:r>
            <w:r>
              <w:rPr>
                <w:rFonts w:ascii="Times New Roman" w:eastAsiaTheme="minorEastAsia" w:hAnsi="Times New Roman" w:cs="Times New Roman"/>
                <w:sz w:val="24"/>
                <w:szCs w:val="24"/>
                <w:lang w:val="hy-AM"/>
              </w:rPr>
              <w:t>։</w:t>
            </w:r>
          </w:p>
          <w:p w14:paraId="452E2ADA" w14:textId="77777777" w:rsidR="008706CD" w:rsidRDefault="008706CD">
            <w:pPr>
              <w:tabs>
                <w:tab w:val="left" w:pos="1276"/>
              </w:tabs>
              <w:spacing w:line="360" w:lineRule="auto"/>
              <w:jc w:val="both"/>
              <w:rPr>
                <w:rFonts w:ascii="GHEA Grapalat" w:hAnsi="GHEA Grapalat" w:cs="Sylfaen"/>
                <w:sz w:val="24"/>
                <w:szCs w:val="24"/>
                <w:lang w:val="hy-AM"/>
              </w:rPr>
            </w:pPr>
          </w:p>
          <w:p w14:paraId="172ECAC9" w14:textId="77777777" w:rsidR="008706CD" w:rsidRDefault="008706CD" w:rsidP="008706CD">
            <w:pPr>
              <w:numPr>
                <w:ilvl w:val="0"/>
                <w:numId w:val="15"/>
              </w:numPr>
              <w:tabs>
                <w:tab w:val="left" w:pos="1276"/>
              </w:tabs>
              <w:spacing w:line="360" w:lineRule="auto"/>
              <w:ind w:left="0" w:hanging="1845"/>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Հիմք ընդունելով նախագծի 8-րդ հոդվածի 1-ին մասի 4-րդ և 6-րդ կետերի պահանջը՝ նախագծում առաջարկում եմ սահմանել դրույթ, համաձայն որի կհստակեցվի, թե ո՞ր  ԳՁՕ-ների ներմուծումը, արտահանումը կամ տարանցիկ փոխադրումն է թույլատրվում Հայաստանի Հանրապետությունում կամ որո՞նք են արգելվում, քանի որ օրենքում կամ նախագծում որևէ ձևով ամրագրված չէ բացառապես գիտահետազոտական աշխատանքների համար ԳՁՕ-ների հետ կապված հարաբերությունները։</w:t>
            </w:r>
          </w:p>
          <w:p w14:paraId="79262F79" w14:textId="77777777" w:rsidR="008706CD" w:rsidRDefault="008706CD">
            <w:pPr>
              <w:tabs>
                <w:tab w:val="left" w:pos="1276"/>
              </w:tabs>
              <w:spacing w:line="360" w:lineRule="auto"/>
              <w:jc w:val="both"/>
              <w:rPr>
                <w:rFonts w:ascii="GHEA Grapalat" w:hAnsi="GHEA Grapalat" w:cs="Sylfaen"/>
                <w:sz w:val="24"/>
                <w:szCs w:val="24"/>
                <w:lang w:val="hy-AM"/>
              </w:rPr>
            </w:pPr>
          </w:p>
          <w:p w14:paraId="48F82679" w14:textId="77777777" w:rsidR="008706CD" w:rsidRDefault="008706CD" w:rsidP="008706CD">
            <w:pPr>
              <w:numPr>
                <w:ilvl w:val="0"/>
                <w:numId w:val="15"/>
              </w:numPr>
              <w:tabs>
                <w:tab w:val="left" w:pos="1276"/>
              </w:tabs>
              <w:spacing w:line="360" w:lineRule="auto"/>
              <w:ind w:left="0" w:firstLine="306"/>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Նախագծի 8-րդ հոդվածի  1-ին մասի 2-րդ կետն առաջարկում եմ հանել, քանի որ սահմանված լիազորություններն ունեն ընդհանրական բնույթ, ինչն հակասում է Սահմանդրությամբ ամրագրված օրենքի որոշակիության սկզբունքին։</w:t>
            </w:r>
          </w:p>
          <w:p w14:paraId="72E8D0FD" w14:textId="77777777" w:rsidR="008706CD" w:rsidRDefault="008706CD">
            <w:pPr>
              <w:tabs>
                <w:tab w:val="left" w:pos="1276"/>
              </w:tabs>
              <w:spacing w:line="360" w:lineRule="auto"/>
              <w:jc w:val="both"/>
              <w:rPr>
                <w:rFonts w:ascii="GHEA Grapalat" w:hAnsi="GHEA Grapalat" w:cs="Sylfaen"/>
                <w:sz w:val="24"/>
                <w:szCs w:val="24"/>
                <w:lang w:val="hy-AM"/>
              </w:rPr>
            </w:pPr>
          </w:p>
          <w:p w14:paraId="68A65C5D" w14:textId="77777777" w:rsidR="008706CD" w:rsidRDefault="008706CD" w:rsidP="008706CD">
            <w:pPr>
              <w:numPr>
                <w:ilvl w:val="0"/>
                <w:numId w:val="15"/>
              </w:numPr>
              <w:tabs>
                <w:tab w:val="left" w:pos="1276"/>
              </w:tabs>
              <w:spacing w:line="360" w:lineRule="auto"/>
              <w:ind w:left="0" w:firstLine="306"/>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 xml:space="preserve">Նախագծի 8-րդ հոդվածի 2-րդ մասում առաջարկում են հստակեցնել նաև սննդամթերքի անվտանգության ոլորտում ԳՁՕ-ների գործածության և կենսաանվտանգության լիազոր մարմնի սահմանումը՝ տարանջատելով նշված ոլորտում քաղաքականություն մշակող և վերահսկողություն իրականացնող մարմինների լիազորությունները: </w:t>
            </w:r>
          </w:p>
          <w:p w14:paraId="51324FB3" w14:textId="77777777" w:rsidR="008706CD" w:rsidRDefault="008706CD">
            <w:pPr>
              <w:tabs>
                <w:tab w:val="left" w:pos="1276"/>
              </w:tabs>
              <w:spacing w:line="360" w:lineRule="auto"/>
              <w:jc w:val="both"/>
              <w:rPr>
                <w:rFonts w:ascii="GHEA Grapalat" w:hAnsi="GHEA Grapalat" w:cs="Sylfaen"/>
                <w:sz w:val="24"/>
                <w:szCs w:val="24"/>
                <w:lang w:val="hy-AM"/>
              </w:rPr>
            </w:pPr>
          </w:p>
          <w:p w14:paraId="12285FCB" w14:textId="77777777" w:rsidR="008706CD" w:rsidRDefault="008706CD">
            <w:pPr>
              <w:tabs>
                <w:tab w:val="left" w:pos="1276"/>
              </w:tabs>
              <w:spacing w:line="360" w:lineRule="auto"/>
              <w:jc w:val="both"/>
              <w:rPr>
                <w:rFonts w:ascii="GHEA Grapalat" w:hAnsi="GHEA Grapalat" w:cs="Sylfaen"/>
                <w:sz w:val="24"/>
                <w:szCs w:val="24"/>
                <w:lang w:val="hy-AM"/>
              </w:rPr>
            </w:pPr>
          </w:p>
          <w:p w14:paraId="31EFB973" w14:textId="77777777" w:rsidR="008706CD" w:rsidRDefault="008706CD" w:rsidP="008706CD">
            <w:pPr>
              <w:numPr>
                <w:ilvl w:val="0"/>
                <w:numId w:val="15"/>
              </w:numPr>
              <w:tabs>
                <w:tab w:val="left" w:pos="709"/>
                <w:tab w:val="left" w:pos="851"/>
                <w:tab w:val="left" w:pos="1276"/>
              </w:tabs>
              <w:spacing w:line="360" w:lineRule="auto"/>
              <w:ind w:left="0" w:firstLine="22"/>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 xml:space="preserve">Նախագծի 3-րդ գլխի վերնագիրը չի համապատասխանում բովանդակությանը, մասնավորապես՝ 10-րդ հոդվածը առաջարկում եմ սահմանել 4-րդ գլխում, քանի որ այն վերաբերում է ԳՁՕ-ների գործածության դեպքերի հայտնաբերման տեղեկատվության հասարակության իրազեկմանը։ </w:t>
            </w:r>
          </w:p>
          <w:p w14:paraId="54AA4E49" w14:textId="77777777" w:rsidR="008706CD" w:rsidRDefault="008706CD">
            <w:pPr>
              <w:tabs>
                <w:tab w:val="left" w:pos="709"/>
                <w:tab w:val="left" w:pos="851"/>
                <w:tab w:val="left" w:pos="1276"/>
              </w:tabs>
              <w:spacing w:line="360" w:lineRule="auto"/>
              <w:jc w:val="both"/>
              <w:rPr>
                <w:rFonts w:ascii="GHEA Grapalat" w:hAnsi="GHEA Grapalat" w:cs="Sylfaen"/>
                <w:sz w:val="24"/>
                <w:szCs w:val="24"/>
                <w:lang w:val="hy-AM"/>
              </w:rPr>
            </w:pPr>
          </w:p>
          <w:p w14:paraId="248A3ABC" w14:textId="77777777" w:rsidR="008706CD" w:rsidRDefault="008706CD">
            <w:pPr>
              <w:shd w:val="clear" w:color="auto" w:fill="FFFFFF"/>
              <w:spacing w:line="360" w:lineRule="auto"/>
              <w:jc w:val="both"/>
              <w:rPr>
                <w:rFonts w:ascii="GHEA Grapalat" w:eastAsia="Times New Roman" w:hAnsi="GHEA Grapalat" w:cs="Sylfaen"/>
                <w:b/>
                <w:bCs/>
                <w:i/>
                <w:iCs/>
                <w:sz w:val="24"/>
                <w:szCs w:val="24"/>
                <w:lang w:val="hy-AM"/>
              </w:rPr>
            </w:pPr>
            <w:r>
              <w:rPr>
                <w:rFonts w:ascii="GHEA Grapalat" w:eastAsia="Times New Roman" w:hAnsi="GHEA Grapalat" w:cs="Sylfaen"/>
                <w:sz w:val="24"/>
                <w:szCs w:val="24"/>
                <w:lang w:val="hy-AM"/>
              </w:rPr>
              <w:t>«</w:t>
            </w:r>
            <w:r>
              <w:rPr>
                <w:rFonts w:ascii="GHEA Grapalat" w:eastAsia="Times New Roman" w:hAnsi="GHEA Grapalat" w:cs="Sylfaen"/>
                <w:b/>
                <w:bCs/>
                <w:i/>
                <w:iCs/>
                <w:sz w:val="24"/>
                <w:szCs w:val="24"/>
                <w:lang w:val="hy-AM"/>
              </w:rPr>
              <w:t xml:space="preserve">Վարչական իրավախախտումների վերաբերյալ» Հայաստանի Հանրապետության  օրենսգրքում լրացումներ և փոփոխություն կատարելու մաuին» օրենքի նախագծի </w:t>
            </w:r>
            <w:r>
              <w:rPr>
                <w:rFonts w:ascii="GHEA Grapalat" w:eastAsia="Times New Roman" w:hAnsi="GHEA Grapalat" w:cs="Times New Roman"/>
                <w:b/>
                <w:sz w:val="24"/>
                <w:szCs w:val="24"/>
                <w:lang w:val="hy-AM"/>
              </w:rPr>
              <w:t>վերաբերյալ հայտնում եմ հետևյալը</w:t>
            </w:r>
            <w:r>
              <w:rPr>
                <w:rFonts w:ascii="Times New Roman" w:eastAsia="Times New Roman" w:hAnsi="Times New Roman" w:cs="Times New Roman"/>
                <w:b/>
                <w:sz w:val="24"/>
                <w:szCs w:val="24"/>
                <w:lang w:val="hy-AM"/>
              </w:rPr>
              <w:t>․</w:t>
            </w:r>
          </w:p>
          <w:p w14:paraId="65FC0D92" w14:textId="77777777" w:rsidR="008706CD" w:rsidRDefault="008706CD" w:rsidP="008706CD">
            <w:pPr>
              <w:numPr>
                <w:ilvl w:val="0"/>
                <w:numId w:val="18"/>
              </w:numPr>
              <w:shd w:val="clear" w:color="auto" w:fill="FFFFFF"/>
              <w:tabs>
                <w:tab w:val="left" w:pos="306"/>
              </w:tabs>
              <w:spacing w:line="360" w:lineRule="auto"/>
              <w:ind w:left="0" w:firstLine="306"/>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Նախագծով լրացվող 110.3-րդ և 110.4-րդ հոդվածներն ունեն վերանայման կարիք, քանի որ նշված արարքները վարչական իրավախախտում համարվել չեն կարող, քանի որ արգելված չեն «Գենետիկորեն ձևափոխված օրգանիզմների մասին» օրենքի նախագծով։ Ուստի առաջարկում եմ «Գենետիկորեն ձևափոխված օրգանիզմների </w:t>
            </w:r>
            <w:r>
              <w:rPr>
                <w:rFonts w:ascii="GHEA Grapalat" w:eastAsia="Times New Roman" w:hAnsi="GHEA Grapalat" w:cs="Sylfaen"/>
                <w:sz w:val="24"/>
                <w:szCs w:val="24"/>
                <w:lang w:val="hy-AM"/>
              </w:rPr>
              <w:lastRenderedPageBreak/>
              <w:t>մասին» օրենքի նախագծով հստակ սահմանել  համապատասխան արգելքներ, որից հետո նոր դրանց խախատումը, որպես վարչական իրավախախտում ներառել «Վարչական իրավախախտումների վերաբերյալ» Հայաստանի Հանրապետության  օրենսգրքում։</w:t>
            </w:r>
          </w:p>
          <w:p w14:paraId="11A17AA0" w14:textId="77777777" w:rsidR="008706CD" w:rsidRDefault="008706CD">
            <w:pPr>
              <w:shd w:val="clear" w:color="auto" w:fill="FFFFFF"/>
              <w:spacing w:line="360" w:lineRule="auto"/>
              <w:jc w:val="both"/>
              <w:rPr>
                <w:rFonts w:ascii="GHEA Grapalat" w:eastAsia="Times New Roman" w:hAnsi="GHEA Grapalat" w:cs="Times New Roman"/>
                <w:b/>
                <w:sz w:val="24"/>
                <w:szCs w:val="24"/>
                <w:lang w:val="hy-AM"/>
              </w:rPr>
            </w:pPr>
            <w:r>
              <w:rPr>
                <w:rFonts w:ascii="GHEA Grapalat" w:eastAsia="Times New Roman" w:hAnsi="GHEA Grapalat" w:cs="Sylfaen"/>
                <w:b/>
                <w:sz w:val="24"/>
                <w:szCs w:val="24"/>
                <w:lang w:val="hy-AM"/>
              </w:rPr>
              <w:t>«Պետական տուրքի մասին» Հայաuտանի Հանրապետության օրենքում փոփոխություն կատարելու մաuին», «Բույսերի սորտերի պահպանության մասին» Հայաuտանի Հանրապետության օրենքում փոփոխություն կատարելու մաuին», «Սերմերի մասին» Հայաuտանի Հանրապետության օրենքում փոփոխություն կատարելու մաuին», «Սննդամթերքի անվտանգության մասին» Հայաuտանի Հանրապետության օրենքում լրացում կատարելու մաuին», «Սննդամթերքի անվտանգության պետական վերահսկողության մասին» Հայաuտանի Հանրապետության օրենքում լրացում կատարելու մաuին», «Օրգանական գյուղատնտեսության մասին» Հայաuտանի Հանրապետության օրենքում փոփոխություն կատարելու մաuին» և «Գործունեության իրականացման ծանուցման մասին» Հայաuտանի Հանրապետության օրենքում փոփոխություն կատարելու մաuին» Հայաստանի Հանրապետության օրենքների նախագծերի</w:t>
            </w:r>
            <w:r>
              <w:rPr>
                <w:rFonts w:ascii="GHEA Grapalat" w:eastAsia="Times New Roman" w:hAnsi="GHEA Grapalat" w:cs="Sylfaen"/>
                <w:b/>
                <w:sz w:val="24"/>
                <w:szCs w:val="24"/>
                <w:lang w:val="hy-AM" w:eastAsia="ru-RU"/>
              </w:rPr>
              <w:t xml:space="preserve"> վերաբերյալ հայտնում եմ, որ դիրքորոշում հնարավոր է ներկայացնել միայն </w:t>
            </w:r>
            <w:r>
              <w:rPr>
                <w:rFonts w:ascii="GHEA Grapalat" w:eastAsia="Times New Roman" w:hAnsi="GHEA Grapalat" w:cs="Times New Roman"/>
                <w:b/>
                <w:sz w:val="24"/>
                <w:szCs w:val="24"/>
                <w:lang w:val="hy-AM"/>
              </w:rPr>
              <w:t>«Գենետիկորեն ձևափոխված օրգանիզմների մասին» օրենքի նախագիծը լրամշակելուց հետո։</w:t>
            </w:r>
          </w:p>
          <w:p w14:paraId="7AEA04C4" w14:textId="77777777" w:rsidR="008706CD" w:rsidRDefault="008706CD">
            <w:pPr>
              <w:shd w:val="clear" w:color="auto" w:fill="FFFFFF"/>
              <w:spacing w:line="360" w:lineRule="auto"/>
              <w:jc w:val="both"/>
              <w:rPr>
                <w:rFonts w:ascii="GHEA Grapalat" w:eastAsia="Times New Roman" w:hAnsi="GHEA Grapalat" w:cs="Sylfaen"/>
                <w:b/>
                <w:sz w:val="24"/>
                <w:szCs w:val="24"/>
                <w:lang w:val="hy-AM" w:eastAsia="ru-RU"/>
              </w:rPr>
            </w:pPr>
            <w:r>
              <w:rPr>
                <w:rFonts w:ascii="GHEA Grapalat" w:eastAsia="Times New Roman" w:hAnsi="GHEA Grapalat" w:cs="Times New Roman"/>
                <w:b/>
                <w:sz w:val="24"/>
                <w:szCs w:val="24"/>
                <w:lang w:val="hy-AM"/>
              </w:rPr>
              <w:t xml:space="preserve"> </w:t>
            </w:r>
          </w:p>
          <w:p w14:paraId="7EC5DFB1" w14:textId="77777777" w:rsidR="008706CD" w:rsidRDefault="008706CD">
            <w:pPr>
              <w:tabs>
                <w:tab w:val="left" w:pos="851"/>
                <w:tab w:val="left" w:pos="993"/>
              </w:tabs>
              <w:autoSpaceDE w:val="0"/>
              <w:autoSpaceDN w:val="0"/>
              <w:adjustRightInd w:val="0"/>
              <w:spacing w:line="276" w:lineRule="auto"/>
              <w:contextualSpacing/>
              <w:jc w:val="center"/>
              <w:rPr>
                <w:rFonts w:ascii="GHEA Grapalat" w:eastAsiaTheme="minorEastAsia" w:hAnsi="GHEA Grapalat"/>
                <w:b/>
                <w:sz w:val="24"/>
                <w:szCs w:val="24"/>
                <w:lang w:val="hy-AM"/>
              </w:rPr>
            </w:pPr>
          </w:p>
        </w:tc>
        <w:tc>
          <w:tcPr>
            <w:tcW w:w="2819" w:type="dxa"/>
            <w:tcBorders>
              <w:top w:val="single" w:sz="4" w:space="0" w:color="auto"/>
              <w:left w:val="single" w:sz="4" w:space="0" w:color="auto"/>
              <w:bottom w:val="single" w:sz="4" w:space="0" w:color="auto"/>
              <w:right w:val="single" w:sz="4" w:space="0" w:color="auto"/>
            </w:tcBorders>
          </w:tcPr>
          <w:p w14:paraId="08237953" w14:textId="77777777" w:rsidR="008706CD" w:rsidRDefault="008706CD">
            <w:pPr>
              <w:shd w:val="clear" w:color="auto" w:fill="FFFFFF"/>
              <w:spacing w:line="240" w:lineRule="auto"/>
              <w:jc w:val="right"/>
              <w:rPr>
                <w:rFonts w:ascii="GHEA Grapalat" w:hAnsi="GHEA Grapalat"/>
                <w:sz w:val="24"/>
                <w:szCs w:val="24"/>
                <w:lang w:val="hy-AM"/>
              </w:rPr>
            </w:pPr>
          </w:p>
          <w:p w14:paraId="53F2078B" w14:textId="77777777" w:rsidR="008706CD" w:rsidRDefault="008706CD">
            <w:pPr>
              <w:shd w:val="clear" w:color="auto" w:fill="FFFFFF"/>
              <w:spacing w:line="240" w:lineRule="auto"/>
              <w:jc w:val="right"/>
              <w:rPr>
                <w:rFonts w:ascii="GHEA Grapalat" w:hAnsi="GHEA Grapalat"/>
                <w:sz w:val="24"/>
                <w:szCs w:val="24"/>
                <w:lang w:val="hy-AM"/>
              </w:rPr>
            </w:pPr>
          </w:p>
          <w:p w14:paraId="071847A6" w14:textId="77777777" w:rsidR="008706CD" w:rsidRDefault="008706CD">
            <w:pPr>
              <w:shd w:val="clear" w:color="auto" w:fill="FFFFFF"/>
              <w:spacing w:line="240" w:lineRule="auto"/>
              <w:rPr>
                <w:rFonts w:ascii="GHEA Grapalat" w:hAnsi="GHEA Grapalat"/>
                <w:sz w:val="24"/>
                <w:szCs w:val="24"/>
                <w:lang w:val="hy-AM"/>
              </w:rPr>
            </w:pPr>
          </w:p>
          <w:p w14:paraId="49817136" w14:textId="77777777" w:rsidR="008706CD" w:rsidRDefault="008706CD">
            <w:pPr>
              <w:shd w:val="clear" w:color="auto" w:fill="FFFFFF"/>
              <w:spacing w:line="240" w:lineRule="auto"/>
              <w:rPr>
                <w:rFonts w:ascii="GHEA Grapalat" w:hAnsi="GHEA Grapalat"/>
                <w:sz w:val="24"/>
                <w:szCs w:val="24"/>
                <w:lang w:val="hy-AM"/>
              </w:rPr>
            </w:pPr>
          </w:p>
          <w:p w14:paraId="05E11085" w14:textId="77777777" w:rsidR="008706CD" w:rsidRDefault="008706CD">
            <w:pPr>
              <w:shd w:val="clear" w:color="auto" w:fill="FFFFFF"/>
              <w:spacing w:line="240" w:lineRule="auto"/>
              <w:rPr>
                <w:rFonts w:ascii="GHEA Grapalat" w:hAnsi="GHEA Grapalat"/>
                <w:sz w:val="24"/>
                <w:szCs w:val="24"/>
                <w:lang w:val="hy-AM"/>
              </w:rPr>
            </w:pPr>
          </w:p>
          <w:p w14:paraId="26436103" w14:textId="77777777" w:rsidR="008706CD" w:rsidRDefault="008706CD">
            <w:pPr>
              <w:shd w:val="clear" w:color="auto" w:fill="FFFFFF"/>
              <w:spacing w:line="240" w:lineRule="auto"/>
              <w:rPr>
                <w:rFonts w:ascii="GHEA Grapalat" w:hAnsi="GHEA Grapalat"/>
                <w:sz w:val="24"/>
                <w:szCs w:val="24"/>
                <w:lang w:val="hy-AM"/>
              </w:rPr>
            </w:pPr>
            <w:r>
              <w:rPr>
                <w:rFonts w:ascii="GHEA Grapalat" w:hAnsi="GHEA Grapalat"/>
                <w:sz w:val="24"/>
                <w:szCs w:val="24"/>
                <w:lang w:val="hy-AM"/>
              </w:rPr>
              <w:t>Ընդունվել է</w:t>
            </w:r>
          </w:p>
          <w:p w14:paraId="01ED6764" w14:textId="77777777" w:rsidR="008706CD" w:rsidRDefault="008706CD">
            <w:pPr>
              <w:shd w:val="clear" w:color="auto" w:fill="FFFFFF"/>
              <w:spacing w:line="240" w:lineRule="auto"/>
              <w:rPr>
                <w:rFonts w:ascii="GHEA Grapalat" w:hAnsi="GHEA Grapalat"/>
                <w:sz w:val="24"/>
                <w:szCs w:val="24"/>
                <w:lang w:val="hy-AM"/>
              </w:rPr>
            </w:pPr>
          </w:p>
          <w:p w14:paraId="0BA41CC1" w14:textId="77777777" w:rsidR="008706CD" w:rsidRDefault="008706CD">
            <w:pPr>
              <w:shd w:val="clear" w:color="auto" w:fill="FFFFFF"/>
              <w:spacing w:line="240" w:lineRule="auto"/>
              <w:rPr>
                <w:rFonts w:ascii="GHEA Grapalat" w:hAnsi="GHEA Grapalat"/>
                <w:sz w:val="24"/>
                <w:szCs w:val="24"/>
                <w:lang w:val="hy-AM"/>
              </w:rPr>
            </w:pPr>
          </w:p>
          <w:p w14:paraId="31EFDF26" w14:textId="77777777" w:rsidR="008706CD" w:rsidRDefault="008706CD">
            <w:pPr>
              <w:shd w:val="clear" w:color="auto" w:fill="FFFFFF"/>
              <w:spacing w:line="240" w:lineRule="auto"/>
              <w:rPr>
                <w:rFonts w:ascii="GHEA Grapalat" w:hAnsi="GHEA Grapalat"/>
                <w:sz w:val="24"/>
                <w:szCs w:val="24"/>
                <w:lang w:val="hy-AM"/>
              </w:rPr>
            </w:pPr>
          </w:p>
          <w:p w14:paraId="5A5086C4" w14:textId="77777777" w:rsidR="008706CD" w:rsidRDefault="008706CD">
            <w:pPr>
              <w:shd w:val="clear" w:color="auto" w:fill="FFFFFF"/>
              <w:spacing w:line="240" w:lineRule="auto"/>
              <w:rPr>
                <w:rFonts w:ascii="GHEA Grapalat" w:hAnsi="GHEA Grapalat"/>
                <w:sz w:val="24"/>
                <w:szCs w:val="24"/>
                <w:lang w:val="hy-AM"/>
              </w:rPr>
            </w:pPr>
          </w:p>
          <w:p w14:paraId="5E4EF337" w14:textId="77777777" w:rsidR="008706CD" w:rsidRDefault="008706CD">
            <w:pPr>
              <w:shd w:val="clear" w:color="auto" w:fill="FFFFFF"/>
              <w:spacing w:line="240" w:lineRule="auto"/>
              <w:rPr>
                <w:rFonts w:ascii="GHEA Grapalat" w:hAnsi="GHEA Grapalat"/>
                <w:sz w:val="24"/>
                <w:szCs w:val="24"/>
                <w:lang w:val="hy-AM"/>
              </w:rPr>
            </w:pPr>
          </w:p>
          <w:p w14:paraId="15D57D9E" w14:textId="77777777" w:rsidR="008706CD" w:rsidRDefault="008706CD">
            <w:pPr>
              <w:shd w:val="clear" w:color="auto" w:fill="FFFFFF"/>
              <w:spacing w:line="240" w:lineRule="auto"/>
              <w:rPr>
                <w:rFonts w:ascii="GHEA Grapalat" w:hAnsi="GHEA Grapalat"/>
                <w:sz w:val="24"/>
                <w:szCs w:val="24"/>
                <w:lang w:val="hy-AM"/>
              </w:rPr>
            </w:pPr>
          </w:p>
          <w:p w14:paraId="3A40DACF" w14:textId="77777777" w:rsidR="008706CD" w:rsidRDefault="008706CD">
            <w:pPr>
              <w:shd w:val="clear" w:color="auto" w:fill="FFFFFF"/>
              <w:spacing w:line="240" w:lineRule="auto"/>
              <w:rPr>
                <w:rFonts w:ascii="GHEA Grapalat" w:hAnsi="GHEA Grapalat"/>
                <w:sz w:val="24"/>
                <w:szCs w:val="24"/>
                <w:lang w:val="hy-AM"/>
              </w:rPr>
            </w:pPr>
          </w:p>
          <w:p w14:paraId="65170AD1" w14:textId="77777777" w:rsidR="008706CD" w:rsidRDefault="008706CD">
            <w:pPr>
              <w:shd w:val="clear" w:color="auto" w:fill="FFFFFF"/>
              <w:spacing w:line="240" w:lineRule="auto"/>
              <w:rPr>
                <w:rFonts w:ascii="GHEA Grapalat" w:hAnsi="GHEA Grapalat"/>
                <w:sz w:val="24"/>
                <w:szCs w:val="24"/>
                <w:lang w:val="hy-AM"/>
              </w:rPr>
            </w:pPr>
          </w:p>
          <w:p w14:paraId="4006E90A" w14:textId="77777777" w:rsidR="008706CD" w:rsidRDefault="008706CD">
            <w:pPr>
              <w:shd w:val="clear" w:color="auto" w:fill="FFFFFF"/>
              <w:spacing w:line="240" w:lineRule="auto"/>
              <w:rPr>
                <w:rFonts w:ascii="GHEA Grapalat" w:hAnsi="GHEA Grapalat"/>
                <w:sz w:val="24"/>
                <w:szCs w:val="24"/>
                <w:lang w:val="hy-AM"/>
              </w:rPr>
            </w:pPr>
          </w:p>
          <w:p w14:paraId="6426FACC" w14:textId="77777777" w:rsidR="008706CD" w:rsidRDefault="008706CD">
            <w:pPr>
              <w:shd w:val="clear" w:color="auto" w:fill="FFFFFF"/>
              <w:spacing w:line="240" w:lineRule="auto"/>
              <w:rPr>
                <w:rFonts w:ascii="GHEA Grapalat" w:hAnsi="GHEA Grapalat"/>
                <w:sz w:val="24"/>
                <w:szCs w:val="24"/>
                <w:lang w:val="hy-AM"/>
              </w:rPr>
            </w:pPr>
          </w:p>
          <w:p w14:paraId="46705FF7" w14:textId="77777777" w:rsidR="008706CD" w:rsidRDefault="008706CD">
            <w:pPr>
              <w:shd w:val="clear" w:color="auto" w:fill="FFFFFF"/>
              <w:spacing w:line="240" w:lineRule="auto"/>
              <w:rPr>
                <w:rFonts w:ascii="GHEA Grapalat" w:hAnsi="GHEA Grapalat"/>
                <w:sz w:val="24"/>
                <w:szCs w:val="24"/>
                <w:lang w:val="hy-AM"/>
              </w:rPr>
            </w:pPr>
          </w:p>
          <w:p w14:paraId="601E6A3C" w14:textId="77777777" w:rsidR="008706CD" w:rsidRDefault="008706CD">
            <w:pPr>
              <w:shd w:val="clear" w:color="auto" w:fill="FFFFFF"/>
              <w:spacing w:line="240" w:lineRule="auto"/>
              <w:rPr>
                <w:rFonts w:ascii="GHEA Grapalat" w:hAnsi="GHEA Grapalat"/>
                <w:sz w:val="24"/>
                <w:szCs w:val="24"/>
                <w:lang w:val="hy-AM"/>
              </w:rPr>
            </w:pPr>
          </w:p>
          <w:p w14:paraId="09DE6208" w14:textId="77777777" w:rsidR="008706CD" w:rsidRDefault="008706CD">
            <w:pPr>
              <w:shd w:val="clear" w:color="auto" w:fill="FFFFFF"/>
              <w:spacing w:line="240" w:lineRule="auto"/>
              <w:rPr>
                <w:rFonts w:ascii="GHEA Grapalat" w:hAnsi="GHEA Grapalat"/>
                <w:sz w:val="24"/>
                <w:szCs w:val="24"/>
                <w:lang w:val="hy-AM"/>
              </w:rPr>
            </w:pPr>
          </w:p>
          <w:p w14:paraId="33638567" w14:textId="77777777" w:rsidR="008706CD" w:rsidRDefault="008706CD">
            <w:pPr>
              <w:shd w:val="clear" w:color="auto" w:fill="FFFFFF"/>
              <w:spacing w:line="240" w:lineRule="auto"/>
              <w:rPr>
                <w:rFonts w:ascii="GHEA Grapalat" w:hAnsi="GHEA Grapalat"/>
                <w:sz w:val="24"/>
                <w:szCs w:val="24"/>
                <w:lang w:val="hy-AM"/>
              </w:rPr>
            </w:pPr>
          </w:p>
          <w:p w14:paraId="0C01989D" w14:textId="77777777" w:rsidR="008706CD" w:rsidRDefault="008706CD">
            <w:pPr>
              <w:shd w:val="clear" w:color="auto" w:fill="FFFFFF"/>
              <w:spacing w:line="240" w:lineRule="auto"/>
              <w:rPr>
                <w:rFonts w:ascii="GHEA Grapalat" w:hAnsi="GHEA Grapalat"/>
                <w:sz w:val="24"/>
                <w:szCs w:val="24"/>
                <w:lang w:val="hy-AM"/>
              </w:rPr>
            </w:pPr>
          </w:p>
          <w:p w14:paraId="34486A7F" w14:textId="77777777" w:rsidR="008706CD" w:rsidRDefault="008706CD">
            <w:pPr>
              <w:shd w:val="clear" w:color="auto" w:fill="FFFFFF"/>
              <w:spacing w:line="240" w:lineRule="auto"/>
              <w:rPr>
                <w:rFonts w:ascii="GHEA Grapalat" w:hAnsi="GHEA Grapalat"/>
                <w:sz w:val="24"/>
                <w:szCs w:val="24"/>
                <w:lang w:val="hy-AM"/>
              </w:rPr>
            </w:pPr>
          </w:p>
          <w:p w14:paraId="592A4B19" w14:textId="77777777" w:rsidR="008706CD" w:rsidRDefault="008706CD">
            <w:pPr>
              <w:shd w:val="clear" w:color="auto" w:fill="FFFFFF"/>
              <w:spacing w:line="240" w:lineRule="auto"/>
              <w:rPr>
                <w:rFonts w:ascii="GHEA Grapalat" w:hAnsi="GHEA Grapalat"/>
                <w:sz w:val="24"/>
                <w:szCs w:val="24"/>
                <w:lang w:val="hy-AM"/>
              </w:rPr>
            </w:pPr>
          </w:p>
          <w:p w14:paraId="468FEA6E" w14:textId="77777777" w:rsidR="008706CD" w:rsidRDefault="008706CD">
            <w:pPr>
              <w:shd w:val="clear" w:color="auto" w:fill="FFFFFF"/>
              <w:spacing w:line="240" w:lineRule="auto"/>
              <w:rPr>
                <w:rFonts w:ascii="GHEA Grapalat" w:hAnsi="GHEA Grapalat"/>
                <w:sz w:val="24"/>
                <w:szCs w:val="24"/>
                <w:lang w:val="hy-AM"/>
              </w:rPr>
            </w:pPr>
          </w:p>
          <w:p w14:paraId="1A214A77" w14:textId="77777777" w:rsidR="008706CD" w:rsidRDefault="008706CD">
            <w:pPr>
              <w:shd w:val="clear" w:color="auto" w:fill="FFFFFF"/>
              <w:spacing w:line="240" w:lineRule="auto"/>
              <w:rPr>
                <w:rFonts w:ascii="GHEA Grapalat" w:hAnsi="GHEA Grapalat"/>
                <w:sz w:val="24"/>
                <w:szCs w:val="24"/>
                <w:lang w:val="hy-AM"/>
              </w:rPr>
            </w:pPr>
          </w:p>
          <w:p w14:paraId="0A327C2B" w14:textId="77777777" w:rsidR="008706CD" w:rsidRDefault="008706CD">
            <w:pPr>
              <w:shd w:val="clear" w:color="auto" w:fill="FFFFFF"/>
              <w:spacing w:line="240" w:lineRule="auto"/>
              <w:rPr>
                <w:rFonts w:ascii="GHEA Grapalat" w:hAnsi="GHEA Grapalat"/>
                <w:sz w:val="24"/>
                <w:szCs w:val="24"/>
                <w:lang w:val="hy-AM"/>
              </w:rPr>
            </w:pPr>
            <w:r>
              <w:rPr>
                <w:rFonts w:ascii="GHEA Grapalat" w:hAnsi="GHEA Grapalat"/>
                <w:sz w:val="24"/>
                <w:szCs w:val="24"/>
                <w:lang w:val="hy-AM"/>
              </w:rPr>
              <w:t>Ընդունվել է</w:t>
            </w:r>
          </w:p>
          <w:p w14:paraId="4DD2354B" w14:textId="77777777" w:rsidR="008706CD" w:rsidRDefault="008706CD">
            <w:pPr>
              <w:shd w:val="clear" w:color="auto" w:fill="FFFFFF"/>
              <w:spacing w:line="240" w:lineRule="auto"/>
              <w:rPr>
                <w:rFonts w:ascii="GHEA Grapalat" w:hAnsi="GHEA Grapalat"/>
                <w:sz w:val="24"/>
                <w:szCs w:val="24"/>
                <w:lang w:val="hy-AM"/>
              </w:rPr>
            </w:pPr>
          </w:p>
          <w:p w14:paraId="14535684" w14:textId="77777777" w:rsidR="008706CD" w:rsidRDefault="008706CD">
            <w:pPr>
              <w:shd w:val="clear" w:color="auto" w:fill="FFFFFF"/>
              <w:spacing w:line="240" w:lineRule="auto"/>
              <w:rPr>
                <w:rFonts w:ascii="GHEA Grapalat" w:hAnsi="GHEA Grapalat"/>
                <w:sz w:val="24"/>
                <w:szCs w:val="24"/>
                <w:lang w:val="hy-AM"/>
              </w:rPr>
            </w:pPr>
          </w:p>
          <w:p w14:paraId="5C2AB861" w14:textId="77777777" w:rsidR="008706CD" w:rsidRDefault="008706CD">
            <w:pPr>
              <w:shd w:val="clear" w:color="auto" w:fill="FFFFFF"/>
              <w:spacing w:line="240" w:lineRule="auto"/>
              <w:rPr>
                <w:rFonts w:ascii="GHEA Grapalat" w:hAnsi="GHEA Grapalat"/>
                <w:sz w:val="24"/>
                <w:szCs w:val="24"/>
                <w:lang w:val="hy-AM"/>
              </w:rPr>
            </w:pPr>
          </w:p>
          <w:p w14:paraId="6DF04471" w14:textId="77777777" w:rsidR="008706CD" w:rsidRDefault="008706CD">
            <w:pPr>
              <w:shd w:val="clear" w:color="auto" w:fill="FFFFFF"/>
              <w:spacing w:line="240" w:lineRule="auto"/>
              <w:rPr>
                <w:rFonts w:ascii="GHEA Grapalat" w:hAnsi="GHEA Grapalat"/>
                <w:sz w:val="24"/>
                <w:szCs w:val="24"/>
                <w:lang w:val="hy-AM"/>
              </w:rPr>
            </w:pPr>
          </w:p>
          <w:p w14:paraId="357E8FC6" w14:textId="77777777" w:rsidR="008706CD" w:rsidRDefault="008706CD">
            <w:pPr>
              <w:shd w:val="clear" w:color="auto" w:fill="FFFFFF"/>
              <w:spacing w:line="240" w:lineRule="auto"/>
              <w:rPr>
                <w:rFonts w:ascii="GHEA Grapalat" w:hAnsi="GHEA Grapalat"/>
                <w:sz w:val="24"/>
                <w:szCs w:val="24"/>
                <w:lang w:val="hy-AM"/>
              </w:rPr>
            </w:pPr>
          </w:p>
          <w:p w14:paraId="535E67FC" w14:textId="77777777" w:rsidR="008706CD" w:rsidRDefault="008706CD">
            <w:pPr>
              <w:shd w:val="clear" w:color="auto" w:fill="FFFFFF"/>
              <w:spacing w:line="240" w:lineRule="auto"/>
              <w:rPr>
                <w:rFonts w:ascii="GHEA Grapalat" w:hAnsi="GHEA Grapalat"/>
                <w:sz w:val="24"/>
                <w:szCs w:val="24"/>
                <w:lang w:val="hy-AM"/>
              </w:rPr>
            </w:pPr>
          </w:p>
          <w:p w14:paraId="67C80C35" w14:textId="77777777" w:rsidR="008706CD" w:rsidRDefault="008706CD">
            <w:pPr>
              <w:shd w:val="clear" w:color="auto" w:fill="FFFFFF"/>
              <w:spacing w:line="240" w:lineRule="auto"/>
              <w:rPr>
                <w:rFonts w:ascii="GHEA Grapalat" w:hAnsi="GHEA Grapalat"/>
                <w:sz w:val="24"/>
                <w:szCs w:val="24"/>
                <w:lang w:val="hy-AM"/>
              </w:rPr>
            </w:pPr>
          </w:p>
          <w:p w14:paraId="0089290C" w14:textId="77777777" w:rsidR="008706CD" w:rsidRDefault="008706CD">
            <w:pPr>
              <w:shd w:val="clear" w:color="auto" w:fill="FFFFFF"/>
              <w:spacing w:line="240" w:lineRule="auto"/>
              <w:rPr>
                <w:rFonts w:ascii="GHEA Grapalat" w:hAnsi="GHEA Grapalat"/>
                <w:sz w:val="24"/>
                <w:szCs w:val="24"/>
                <w:lang w:val="hy-AM"/>
              </w:rPr>
            </w:pPr>
          </w:p>
          <w:p w14:paraId="28F85208" w14:textId="77777777" w:rsidR="008706CD" w:rsidRDefault="008706CD">
            <w:pPr>
              <w:shd w:val="clear" w:color="auto" w:fill="FFFFFF"/>
              <w:spacing w:line="240" w:lineRule="auto"/>
              <w:rPr>
                <w:rFonts w:ascii="GHEA Grapalat" w:hAnsi="GHEA Grapalat"/>
                <w:sz w:val="24"/>
                <w:szCs w:val="24"/>
                <w:lang w:val="hy-AM"/>
              </w:rPr>
            </w:pPr>
          </w:p>
          <w:p w14:paraId="596FB7E0" w14:textId="77777777" w:rsidR="008706CD" w:rsidRDefault="008706CD">
            <w:pPr>
              <w:shd w:val="clear" w:color="auto" w:fill="FFFFFF"/>
              <w:spacing w:line="240" w:lineRule="auto"/>
              <w:rPr>
                <w:rFonts w:ascii="GHEA Grapalat" w:hAnsi="GHEA Grapalat"/>
                <w:sz w:val="24"/>
                <w:szCs w:val="24"/>
                <w:lang w:val="hy-AM"/>
              </w:rPr>
            </w:pPr>
          </w:p>
          <w:p w14:paraId="2DEDEFD8" w14:textId="77777777" w:rsidR="008706CD" w:rsidRDefault="008706CD">
            <w:pPr>
              <w:shd w:val="clear" w:color="auto" w:fill="FFFFFF"/>
              <w:spacing w:line="240" w:lineRule="auto"/>
              <w:rPr>
                <w:rFonts w:ascii="GHEA Grapalat" w:hAnsi="GHEA Grapalat"/>
                <w:sz w:val="24"/>
                <w:szCs w:val="24"/>
                <w:lang w:val="hy-AM"/>
              </w:rPr>
            </w:pPr>
          </w:p>
          <w:p w14:paraId="1C16FD00" w14:textId="77777777" w:rsidR="008706CD" w:rsidRDefault="008706CD">
            <w:pPr>
              <w:shd w:val="clear" w:color="auto" w:fill="FFFFFF"/>
              <w:spacing w:line="240" w:lineRule="auto"/>
              <w:rPr>
                <w:rFonts w:ascii="GHEA Grapalat" w:hAnsi="GHEA Grapalat"/>
                <w:sz w:val="24"/>
                <w:szCs w:val="24"/>
                <w:lang w:val="hy-AM"/>
              </w:rPr>
            </w:pPr>
          </w:p>
          <w:p w14:paraId="38F4A013" w14:textId="77777777" w:rsidR="008706CD" w:rsidRDefault="008706CD">
            <w:pPr>
              <w:shd w:val="clear" w:color="auto" w:fill="FFFFFF"/>
              <w:spacing w:line="240" w:lineRule="auto"/>
              <w:rPr>
                <w:rFonts w:ascii="GHEA Grapalat" w:hAnsi="GHEA Grapalat"/>
                <w:sz w:val="24"/>
                <w:szCs w:val="24"/>
                <w:lang w:val="hy-AM"/>
              </w:rPr>
            </w:pPr>
          </w:p>
          <w:p w14:paraId="1BADBFC9" w14:textId="77777777" w:rsidR="008706CD" w:rsidRDefault="008706CD">
            <w:pPr>
              <w:shd w:val="clear" w:color="auto" w:fill="FFFFFF"/>
              <w:spacing w:line="240" w:lineRule="auto"/>
              <w:rPr>
                <w:rFonts w:ascii="GHEA Grapalat" w:hAnsi="GHEA Grapalat"/>
                <w:sz w:val="24"/>
                <w:szCs w:val="24"/>
                <w:lang w:val="hy-AM"/>
              </w:rPr>
            </w:pPr>
          </w:p>
          <w:p w14:paraId="73A35569" w14:textId="77777777" w:rsidR="008706CD" w:rsidRDefault="008706CD">
            <w:pPr>
              <w:shd w:val="clear" w:color="auto" w:fill="FFFFFF"/>
              <w:spacing w:line="240" w:lineRule="auto"/>
              <w:rPr>
                <w:rFonts w:ascii="GHEA Grapalat" w:hAnsi="GHEA Grapalat"/>
                <w:sz w:val="24"/>
                <w:szCs w:val="24"/>
                <w:lang w:val="hy-AM"/>
              </w:rPr>
            </w:pPr>
          </w:p>
          <w:p w14:paraId="5C10A3B7" w14:textId="77777777" w:rsidR="008706CD" w:rsidRDefault="008706CD">
            <w:pPr>
              <w:shd w:val="clear" w:color="auto" w:fill="FFFFFF"/>
              <w:spacing w:line="240" w:lineRule="auto"/>
              <w:rPr>
                <w:rFonts w:ascii="GHEA Grapalat" w:hAnsi="GHEA Grapalat"/>
                <w:sz w:val="24"/>
                <w:szCs w:val="24"/>
                <w:lang w:val="hy-AM"/>
              </w:rPr>
            </w:pPr>
          </w:p>
          <w:p w14:paraId="05658604" w14:textId="77777777" w:rsidR="008706CD" w:rsidRDefault="008706CD">
            <w:pPr>
              <w:shd w:val="clear" w:color="auto" w:fill="FFFFFF"/>
              <w:spacing w:line="240" w:lineRule="auto"/>
              <w:rPr>
                <w:rFonts w:ascii="GHEA Grapalat" w:hAnsi="GHEA Grapalat"/>
                <w:sz w:val="24"/>
                <w:szCs w:val="24"/>
                <w:lang w:val="hy-AM"/>
              </w:rPr>
            </w:pPr>
          </w:p>
          <w:p w14:paraId="22D2F576" w14:textId="77777777" w:rsidR="008706CD" w:rsidRDefault="008706CD">
            <w:pPr>
              <w:shd w:val="clear" w:color="auto" w:fill="FFFFFF"/>
              <w:spacing w:line="240" w:lineRule="auto"/>
              <w:rPr>
                <w:rFonts w:ascii="GHEA Grapalat" w:hAnsi="GHEA Grapalat"/>
                <w:sz w:val="24"/>
                <w:szCs w:val="24"/>
                <w:lang w:val="hy-AM"/>
              </w:rPr>
            </w:pPr>
          </w:p>
          <w:p w14:paraId="121F7794" w14:textId="77777777" w:rsidR="008706CD" w:rsidRDefault="008706CD">
            <w:pPr>
              <w:shd w:val="clear" w:color="auto" w:fill="FFFFFF"/>
              <w:spacing w:line="240" w:lineRule="auto"/>
              <w:rPr>
                <w:rFonts w:ascii="GHEA Grapalat" w:hAnsi="GHEA Grapalat"/>
                <w:sz w:val="24"/>
                <w:szCs w:val="24"/>
                <w:lang w:val="hy-AM"/>
              </w:rPr>
            </w:pPr>
          </w:p>
          <w:p w14:paraId="5C3B15B9" w14:textId="77777777" w:rsidR="008706CD" w:rsidRDefault="008706CD">
            <w:pPr>
              <w:shd w:val="clear" w:color="auto" w:fill="FFFFFF"/>
              <w:spacing w:line="240" w:lineRule="auto"/>
              <w:rPr>
                <w:rFonts w:ascii="GHEA Grapalat" w:hAnsi="GHEA Grapalat"/>
                <w:sz w:val="24"/>
                <w:szCs w:val="24"/>
                <w:lang w:val="hy-AM"/>
              </w:rPr>
            </w:pPr>
          </w:p>
          <w:p w14:paraId="61BD3372" w14:textId="77777777" w:rsidR="008706CD" w:rsidRDefault="008706CD">
            <w:pPr>
              <w:shd w:val="clear" w:color="auto" w:fill="FFFFFF"/>
              <w:spacing w:line="240" w:lineRule="auto"/>
              <w:rPr>
                <w:rFonts w:ascii="GHEA Grapalat" w:hAnsi="GHEA Grapalat"/>
                <w:sz w:val="24"/>
                <w:szCs w:val="24"/>
                <w:lang w:val="hy-AM"/>
              </w:rPr>
            </w:pPr>
          </w:p>
          <w:p w14:paraId="326B8311" w14:textId="77777777" w:rsidR="008706CD" w:rsidRDefault="008706CD">
            <w:pPr>
              <w:shd w:val="clear" w:color="auto" w:fill="FFFFFF"/>
              <w:spacing w:line="240" w:lineRule="auto"/>
              <w:rPr>
                <w:rFonts w:ascii="GHEA Grapalat" w:hAnsi="GHEA Grapalat"/>
                <w:sz w:val="24"/>
                <w:szCs w:val="24"/>
                <w:lang w:val="hy-AM"/>
              </w:rPr>
            </w:pPr>
          </w:p>
          <w:p w14:paraId="618FF72B" w14:textId="77777777" w:rsidR="008706CD" w:rsidRDefault="008706CD">
            <w:pPr>
              <w:shd w:val="clear" w:color="auto" w:fill="FFFFFF"/>
              <w:spacing w:line="240" w:lineRule="auto"/>
              <w:rPr>
                <w:rFonts w:ascii="GHEA Grapalat" w:hAnsi="GHEA Grapalat"/>
                <w:sz w:val="24"/>
                <w:szCs w:val="24"/>
                <w:lang w:val="hy-AM"/>
              </w:rPr>
            </w:pPr>
            <w:r>
              <w:rPr>
                <w:rFonts w:ascii="GHEA Grapalat" w:hAnsi="GHEA Grapalat"/>
                <w:sz w:val="24"/>
                <w:szCs w:val="24"/>
                <w:lang w:val="hy-AM"/>
              </w:rPr>
              <w:t>Չի ընդունվել, քանի որ նշված հասկացությունները բարդ մասնագիտական  չեն և նախագծում դրանց գործածությունը տարընկալում չի առաջացնում։</w:t>
            </w:r>
          </w:p>
          <w:p w14:paraId="6B0A1E36" w14:textId="77777777" w:rsidR="008706CD" w:rsidRDefault="008706CD">
            <w:pPr>
              <w:shd w:val="clear" w:color="auto" w:fill="FFFFFF"/>
              <w:spacing w:line="240" w:lineRule="auto"/>
              <w:rPr>
                <w:rFonts w:ascii="GHEA Grapalat" w:hAnsi="GHEA Grapalat"/>
                <w:sz w:val="24"/>
                <w:szCs w:val="24"/>
                <w:lang w:val="hy-AM"/>
              </w:rPr>
            </w:pPr>
          </w:p>
          <w:p w14:paraId="7E35E58A" w14:textId="77777777" w:rsidR="008706CD" w:rsidRDefault="008706CD">
            <w:pPr>
              <w:shd w:val="clear" w:color="auto" w:fill="FFFFFF"/>
              <w:spacing w:line="240" w:lineRule="auto"/>
              <w:rPr>
                <w:rFonts w:ascii="GHEA Grapalat" w:hAnsi="GHEA Grapalat"/>
                <w:sz w:val="24"/>
                <w:szCs w:val="24"/>
                <w:lang w:val="hy-AM"/>
              </w:rPr>
            </w:pPr>
          </w:p>
          <w:p w14:paraId="74B3DCEF" w14:textId="77777777" w:rsidR="008706CD" w:rsidRDefault="008706CD">
            <w:pPr>
              <w:shd w:val="clear" w:color="auto" w:fill="FFFFFF"/>
              <w:spacing w:line="240" w:lineRule="auto"/>
              <w:rPr>
                <w:rFonts w:ascii="GHEA Grapalat" w:hAnsi="GHEA Grapalat"/>
                <w:sz w:val="24"/>
                <w:szCs w:val="24"/>
                <w:lang w:val="hy-AM"/>
              </w:rPr>
            </w:pPr>
          </w:p>
          <w:p w14:paraId="332FBC21" w14:textId="77777777" w:rsidR="008706CD" w:rsidRDefault="008706CD">
            <w:pPr>
              <w:shd w:val="clear" w:color="auto" w:fill="FFFFFF"/>
              <w:spacing w:line="240" w:lineRule="auto"/>
              <w:rPr>
                <w:rFonts w:ascii="GHEA Grapalat" w:hAnsi="GHEA Grapalat"/>
                <w:sz w:val="24"/>
                <w:szCs w:val="24"/>
                <w:lang w:val="hy-AM"/>
              </w:rPr>
            </w:pPr>
          </w:p>
          <w:p w14:paraId="495108D7" w14:textId="77777777" w:rsidR="008706CD" w:rsidRDefault="008706CD">
            <w:pPr>
              <w:shd w:val="clear" w:color="auto" w:fill="FFFFFF"/>
              <w:spacing w:line="240" w:lineRule="auto"/>
              <w:rPr>
                <w:rFonts w:ascii="GHEA Grapalat" w:hAnsi="GHEA Grapalat"/>
                <w:sz w:val="24"/>
                <w:szCs w:val="24"/>
                <w:lang w:val="hy-AM"/>
              </w:rPr>
            </w:pPr>
          </w:p>
          <w:p w14:paraId="44CD0B8D" w14:textId="77777777" w:rsidR="008706CD" w:rsidRDefault="008706CD">
            <w:pPr>
              <w:shd w:val="clear" w:color="auto" w:fill="FFFFFF"/>
              <w:spacing w:line="240" w:lineRule="auto"/>
              <w:rPr>
                <w:rFonts w:ascii="GHEA Grapalat" w:hAnsi="GHEA Grapalat"/>
                <w:sz w:val="24"/>
                <w:szCs w:val="24"/>
                <w:lang w:val="hy-AM"/>
              </w:rPr>
            </w:pPr>
          </w:p>
          <w:p w14:paraId="09410C33" w14:textId="77777777" w:rsidR="008706CD" w:rsidRDefault="008706CD">
            <w:pPr>
              <w:shd w:val="clear" w:color="auto" w:fill="FFFFFF"/>
              <w:spacing w:line="240" w:lineRule="auto"/>
              <w:rPr>
                <w:rFonts w:ascii="GHEA Grapalat" w:hAnsi="GHEA Grapalat"/>
                <w:sz w:val="24"/>
                <w:szCs w:val="24"/>
                <w:lang w:val="hy-AM"/>
              </w:rPr>
            </w:pPr>
          </w:p>
          <w:p w14:paraId="1F7DAA31" w14:textId="77777777" w:rsidR="008706CD" w:rsidRDefault="008706CD">
            <w:pPr>
              <w:shd w:val="clear" w:color="auto" w:fill="FFFFFF"/>
              <w:spacing w:line="240" w:lineRule="auto"/>
              <w:rPr>
                <w:rFonts w:ascii="GHEA Grapalat" w:hAnsi="GHEA Grapalat"/>
                <w:sz w:val="24"/>
                <w:szCs w:val="24"/>
                <w:lang w:val="hy-AM"/>
              </w:rPr>
            </w:pPr>
          </w:p>
          <w:p w14:paraId="32F6CCFA" w14:textId="77777777" w:rsidR="008706CD" w:rsidRDefault="008706CD">
            <w:pPr>
              <w:shd w:val="clear" w:color="auto" w:fill="FFFFFF"/>
              <w:spacing w:line="240" w:lineRule="auto"/>
              <w:rPr>
                <w:rFonts w:ascii="GHEA Grapalat" w:hAnsi="GHEA Grapalat"/>
                <w:sz w:val="24"/>
                <w:szCs w:val="24"/>
                <w:lang w:val="hy-AM"/>
              </w:rPr>
            </w:pPr>
            <w:r>
              <w:rPr>
                <w:rFonts w:ascii="GHEA Grapalat" w:hAnsi="GHEA Grapalat"/>
                <w:sz w:val="24"/>
                <w:szCs w:val="24"/>
                <w:lang w:val="hy-AM"/>
              </w:rPr>
              <w:t>Ընդունվել է</w:t>
            </w:r>
          </w:p>
          <w:p w14:paraId="41226EFB" w14:textId="77777777" w:rsidR="008706CD" w:rsidRDefault="008706CD">
            <w:pPr>
              <w:shd w:val="clear" w:color="auto" w:fill="FFFFFF"/>
              <w:spacing w:line="240" w:lineRule="auto"/>
              <w:rPr>
                <w:rFonts w:ascii="GHEA Grapalat" w:hAnsi="GHEA Grapalat"/>
                <w:sz w:val="24"/>
                <w:szCs w:val="24"/>
                <w:lang w:val="hy-AM"/>
              </w:rPr>
            </w:pPr>
          </w:p>
          <w:p w14:paraId="61087D0E" w14:textId="77777777" w:rsidR="008706CD" w:rsidRDefault="008706CD">
            <w:pPr>
              <w:shd w:val="clear" w:color="auto" w:fill="FFFFFF"/>
              <w:spacing w:line="240" w:lineRule="auto"/>
              <w:rPr>
                <w:rFonts w:ascii="GHEA Grapalat" w:hAnsi="GHEA Grapalat"/>
                <w:sz w:val="24"/>
                <w:szCs w:val="24"/>
                <w:lang w:val="hy-AM"/>
              </w:rPr>
            </w:pPr>
          </w:p>
          <w:p w14:paraId="1DB2752E" w14:textId="77777777" w:rsidR="008706CD" w:rsidRDefault="008706CD">
            <w:pPr>
              <w:shd w:val="clear" w:color="auto" w:fill="FFFFFF"/>
              <w:spacing w:line="240" w:lineRule="auto"/>
              <w:rPr>
                <w:rFonts w:ascii="GHEA Grapalat" w:hAnsi="GHEA Grapalat"/>
                <w:sz w:val="24"/>
                <w:szCs w:val="24"/>
                <w:lang w:val="hy-AM"/>
              </w:rPr>
            </w:pPr>
          </w:p>
          <w:p w14:paraId="6246192F" w14:textId="77777777" w:rsidR="008706CD" w:rsidRDefault="008706CD">
            <w:pPr>
              <w:shd w:val="clear" w:color="auto" w:fill="FFFFFF"/>
              <w:spacing w:line="240" w:lineRule="auto"/>
              <w:rPr>
                <w:rFonts w:ascii="GHEA Grapalat" w:hAnsi="GHEA Grapalat"/>
                <w:sz w:val="24"/>
                <w:szCs w:val="24"/>
                <w:lang w:val="hy-AM"/>
              </w:rPr>
            </w:pPr>
          </w:p>
          <w:p w14:paraId="3641181C" w14:textId="77777777" w:rsidR="008706CD" w:rsidRDefault="008706CD">
            <w:pPr>
              <w:shd w:val="clear" w:color="auto" w:fill="FFFFFF"/>
              <w:spacing w:line="240" w:lineRule="auto"/>
              <w:rPr>
                <w:rFonts w:ascii="GHEA Grapalat" w:hAnsi="GHEA Grapalat"/>
                <w:sz w:val="24"/>
                <w:szCs w:val="24"/>
                <w:lang w:val="hy-AM"/>
              </w:rPr>
            </w:pPr>
          </w:p>
          <w:p w14:paraId="7A46C38F" w14:textId="77777777" w:rsidR="008706CD" w:rsidRDefault="008706CD">
            <w:pPr>
              <w:shd w:val="clear" w:color="auto" w:fill="FFFFFF"/>
              <w:spacing w:line="240" w:lineRule="auto"/>
              <w:rPr>
                <w:rFonts w:ascii="GHEA Grapalat" w:hAnsi="GHEA Grapalat"/>
                <w:sz w:val="24"/>
                <w:szCs w:val="24"/>
                <w:lang w:val="hy-AM"/>
              </w:rPr>
            </w:pPr>
          </w:p>
          <w:p w14:paraId="07C9398B" w14:textId="77777777" w:rsidR="008706CD" w:rsidRDefault="008706CD">
            <w:pPr>
              <w:shd w:val="clear" w:color="auto" w:fill="FFFFFF"/>
              <w:spacing w:line="240" w:lineRule="auto"/>
              <w:rPr>
                <w:rFonts w:ascii="GHEA Grapalat" w:hAnsi="GHEA Grapalat"/>
                <w:sz w:val="24"/>
                <w:szCs w:val="24"/>
                <w:lang w:val="hy-AM"/>
              </w:rPr>
            </w:pPr>
          </w:p>
          <w:p w14:paraId="4DB12EE3" w14:textId="77777777" w:rsidR="008706CD" w:rsidRDefault="008706CD">
            <w:pPr>
              <w:shd w:val="clear" w:color="auto" w:fill="FFFFFF"/>
              <w:spacing w:line="240" w:lineRule="auto"/>
              <w:rPr>
                <w:rFonts w:ascii="GHEA Grapalat" w:hAnsi="GHEA Grapalat"/>
                <w:sz w:val="24"/>
                <w:szCs w:val="24"/>
                <w:lang w:val="hy-AM"/>
              </w:rPr>
            </w:pPr>
          </w:p>
          <w:p w14:paraId="21608672" w14:textId="77777777" w:rsidR="008706CD" w:rsidRDefault="008706CD">
            <w:pPr>
              <w:shd w:val="clear" w:color="auto" w:fill="FFFFFF"/>
              <w:spacing w:line="240" w:lineRule="auto"/>
              <w:rPr>
                <w:rFonts w:ascii="GHEA Grapalat" w:hAnsi="GHEA Grapalat"/>
                <w:sz w:val="24"/>
                <w:szCs w:val="24"/>
                <w:lang w:val="hy-AM"/>
              </w:rPr>
            </w:pPr>
          </w:p>
          <w:p w14:paraId="0F127DF0" w14:textId="77777777" w:rsidR="008706CD" w:rsidRDefault="008706CD">
            <w:pPr>
              <w:shd w:val="clear" w:color="auto" w:fill="FFFFFF"/>
              <w:spacing w:line="240" w:lineRule="auto"/>
              <w:rPr>
                <w:rFonts w:ascii="GHEA Grapalat" w:hAnsi="GHEA Grapalat"/>
                <w:sz w:val="24"/>
                <w:szCs w:val="24"/>
                <w:lang w:val="hy-AM"/>
              </w:rPr>
            </w:pPr>
          </w:p>
          <w:p w14:paraId="53760E58" w14:textId="77777777" w:rsidR="008706CD" w:rsidRDefault="008706CD">
            <w:pPr>
              <w:shd w:val="clear" w:color="auto" w:fill="FFFFFF"/>
              <w:spacing w:line="240" w:lineRule="auto"/>
              <w:rPr>
                <w:rFonts w:ascii="GHEA Grapalat" w:hAnsi="GHEA Grapalat"/>
                <w:sz w:val="24"/>
                <w:szCs w:val="24"/>
                <w:lang w:val="hy-AM"/>
              </w:rPr>
            </w:pPr>
          </w:p>
          <w:p w14:paraId="73111B9C" w14:textId="77777777" w:rsidR="008706CD" w:rsidRDefault="008706CD">
            <w:pPr>
              <w:shd w:val="clear" w:color="auto" w:fill="FFFFFF"/>
              <w:spacing w:line="240" w:lineRule="auto"/>
              <w:rPr>
                <w:rFonts w:ascii="GHEA Grapalat" w:hAnsi="GHEA Grapalat"/>
                <w:sz w:val="24"/>
                <w:szCs w:val="24"/>
                <w:lang w:val="hy-AM"/>
              </w:rPr>
            </w:pPr>
          </w:p>
          <w:p w14:paraId="725D211C" w14:textId="77777777" w:rsidR="008706CD" w:rsidRDefault="008706CD">
            <w:pPr>
              <w:shd w:val="clear" w:color="auto" w:fill="FFFFFF"/>
              <w:spacing w:line="240" w:lineRule="auto"/>
              <w:rPr>
                <w:rFonts w:ascii="GHEA Grapalat" w:hAnsi="GHEA Grapalat"/>
                <w:sz w:val="24"/>
                <w:szCs w:val="24"/>
                <w:lang w:val="hy-AM"/>
              </w:rPr>
            </w:pPr>
            <w:r>
              <w:rPr>
                <w:rFonts w:ascii="GHEA Grapalat" w:hAnsi="GHEA Grapalat"/>
                <w:sz w:val="24"/>
                <w:szCs w:val="24"/>
                <w:lang w:val="hy-AM"/>
              </w:rPr>
              <w:t>Ընդունվել է</w:t>
            </w:r>
          </w:p>
          <w:p w14:paraId="79CC2FAC" w14:textId="77777777" w:rsidR="008706CD" w:rsidRDefault="008706CD">
            <w:pPr>
              <w:shd w:val="clear" w:color="auto" w:fill="FFFFFF"/>
              <w:spacing w:line="240" w:lineRule="auto"/>
              <w:rPr>
                <w:rFonts w:ascii="GHEA Grapalat" w:hAnsi="GHEA Grapalat"/>
                <w:sz w:val="24"/>
                <w:szCs w:val="24"/>
                <w:lang w:val="hy-AM"/>
              </w:rPr>
            </w:pPr>
          </w:p>
          <w:p w14:paraId="294DC71B" w14:textId="77777777" w:rsidR="008706CD" w:rsidRDefault="008706CD">
            <w:pPr>
              <w:shd w:val="clear" w:color="auto" w:fill="FFFFFF"/>
              <w:spacing w:line="240" w:lineRule="auto"/>
              <w:rPr>
                <w:rFonts w:ascii="GHEA Grapalat" w:hAnsi="GHEA Grapalat"/>
                <w:sz w:val="24"/>
                <w:szCs w:val="24"/>
                <w:lang w:val="hy-AM"/>
              </w:rPr>
            </w:pPr>
          </w:p>
          <w:p w14:paraId="27DC26C2" w14:textId="77777777" w:rsidR="008706CD" w:rsidRDefault="008706CD">
            <w:pPr>
              <w:shd w:val="clear" w:color="auto" w:fill="FFFFFF"/>
              <w:spacing w:line="240" w:lineRule="auto"/>
              <w:rPr>
                <w:rFonts w:ascii="GHEA Grapalat" w:hAnsi="GHEA Grapalat"/>
                <w:sz w:val="24"/>
                <w:szCs w:val="24"/>
                <w:lang w:val="hy-AM"/>
              </w:rPr>
            </w:pPr>
          </w:p>
          <w:p w14:paraId="43C7B30C" w14:textId="77777777" w:rsidR="008706CD" w:rsidRDefault="008706CD">
            <w:pPr>
              <w:shd w:val="clear" w:color="auto" w:fill="FFFFFF"/>
              <w:spacing w:line="240" w:lineRule="auto"/>
              <w:rPr>
                <w:rFonts w:ascii="GHEA Grapalat" w:hAnsi="GHEA Grapalat"/>
                <w:sz w:val="24"/>
                <w:szCs w:val="24"/>
                <w:lang w:val="hy-AM"/>
              </w:rPr>
            </w:pPr>
          </w:p>
          <w:p w14:paraId="5F2CB3A4" w14:textId="77777777" w:rsidR="008706CD" w:rsidRDefault="008706CD">
            <w:pPr>
              <w:shd w:val="clear" w:color="auto" w:fill="FFFFFF"/>
              <w:spacing w:line="240" w:lineRule="auto"/>
              <w:rPr>
                <w:rFonts w:ascii="GHEA Grapalat" w:hAnsi="GHEA Grapalat"/>
                <w:sz w:val="24"/>
                <w:szCs w:val="24"/>
                <w:lang w:val="hy-AM"/>
              </w:rPr>
            </w:pPr>
            <w:r>
              <w:rPr>
                <w:rFonts w:ascii="GHEA Grapalat" w:hAnsi="GHEA Grapalat"/>
                <w:sz w:val="24"/>
                <w:szCs w:val="24"/>
                <w:lang w:val="hy-AM"/>
              </w:rPr>
              <w:t>Ընդունվել է</w:t>
            </w:r>
          </w:p>
          <w:p w14:paraId="50F48414" w14:textId="77777777" w:rsidR="008706CD" w:rsidRDefault="008706CD">
            <w:pPr>
              <w:shd w:val="clear" w:color="auto" w:fill="FFFFFF"/>
              <w:spacing w:line="240" w:lineRule="auto"/>
              <w:rPr>
                <w:rFonts w:ascii="GHEA Grapalat" w:hAnsi="GHEA Grapalat"/>
                <w:sz w:val="24"/>
                <w:szCs w:val="24"/>
                <w:lang w:val="hy-AM"/>
              </w:rPr>
            </w:pPr>
          </w:p>
          <w:p w14:paraId="4F7BC383" w14:textId="77777777" w:rsidR="008706CD" w:rsidRDefault="008706CD">
            <w:pPr>
              <w:shd w:val="clear" w:color="auto" w:fill="FFFFFF"/>
              <w:spacing w:line="240" w:lineRule="auto"/>
              <w:rPr>
                <w:rFonts w:ascii="GHEA Grapalat" w:hAnsi="GHEA Grapalat"/>
                <w:sz w:val="24"/>
                <w:szCs w:val="24"/>
                <w:lang w:val="hy-AM"/>
              </w:rPr>
            </w:pPr>
          </w:p>
          <w:p w14:paraId="5A086708" w14:textId="77777777" w:rsidR="008706CD" w:rsidRDefault="008706CD">
            <w:pPr>
              <w:shd w:val="clear" w:color="auto" w:fill="FFFFFF"/>
              <w:spacing w:line="240" w:lineRule="auto"/>
              <w:rPr>
                <w:rFonts w:ascii="GHEA Grapalat" w:hAnsi="GHEA Grapalat"/>
                <w:sz w:val="24"/>
                <w:szCs w:val="24"/>
                <w:lang w:val="hy-AM"/>
              </w:rPr>
            </w:pPr>
          </w:p>
          <w:p w14:paraId="0F659412" w14:textId="77777777" w:rsidR="008706CD" w:rsidRDefault="008706CD">
            <w:pPr>
              <w:shd w:val="clear" w:color="auto" w:fill="FFFFFF"/>
              <w:spacing w:line="240" w:lineRule="auto"/>
              <w:rPr>
                <w:rFonts w:ascii="GHEA Grapalat" w:hAnsi="GHEA Grapalat"/>
                <w:sz w:val="24"/>
                <w:szCs w:val="24"/>
                <w:lang w:val="hy-AM"/>
              </w:rPr>
            </w:pPr>
          </w:p>
          <w:p w14:paraId="46EE3B2C" w14:textId="77777777" w:rsidR="008706CD" w:rsidRDefault="008706CD">
            <w:pPr>
              <w:shd w:val="clear" w:color="auto" w:fill="FFFFFF"/>
              <w:spacing w:line="240" w:lineRule="auto"/>
              <w:rPr>
                <w:rFonts w:ascii="GHEA Grapalat" w:hAnsi="GHEA Grapalat"/>
                <w:sz w:val="24"/>
                <w:szCs w:val="24"/>
                <w:lang w:val="hy-AM"/>
              </w:rPr>
            </w:pPr>
          </w:p>
          <w:p w14:paraId="3C60EF83" w14:textId="77777777" w:rsidR="008706CD" w:rsidRDefault="008706CD">
            <w:pPr>
              <w:shd w:val="clear" w:color="auto" w:fill="FFFFFF"/>
              <w:spacing w:line="240" w:lineRule="auto"/>
              <w:rPr>
                <w:rFonts w:ascii="GHEA Grapalat" w:hAnsi="GHEA Grapalat"/>
                <w:sz w:val="24"/>
                <w:szCs w:val="24"/>
                <w:lang w:val="hy-AM"/>
              </w:rPr>
            </w:pPr>
          </w:p>
          <w:p w14:paraId="6DD136F9" w14:textId="77777777" w:rsidR="008706CD" w:rsidRDefault="008706CD">
            <w:pPr>
              <w:shd w:val="clear" w:color="auto" w:fill="FFFFFF"/>
              <w:spacing w:line="240" w:lineRule="auto"/>
              <w:rPr>
                <w:rFonts w:ascii="GHEA Grapalat" w:hAnsi="GHEA Grapalat"/>
                <w:sz w:val="24"/>
                <w:szCs w:val="24"/>
                <w:lang w:val="hy-AM"/>
              </w:rPr>
            </w:pPr>
          </w:p>
          <w:p w14:paraId="0E36EC1D" w14:textId="77777777" w:rsidR="008706CD" w:rsidRDefault="008706CD">
            <w:pPr>
              <w:shd w:val="clear" w:color="auto" w:fill="FFFFFF"/>
              <w:spacing w:line="240" w:lineRule="auto"/>
              <w:rPr>
                <w:rFonts w:ascii="GHEA Grapalat" w:hAnsi="GHEA Grapalat"/>
                <w:sz w:val="24"/>
                <w:szCs w:val="24"/>
                <w:lang w:val="hy-AM"/>
              </w:rPr>
            </w:pPr>
          </w:p>
          <w:p w14:paraId="6C0CDF89" w14:textId="77777777" w:rsidR="008706CD" w:rsidRDefault="008706CD">
            <w:pPr>
              <w:shd w:val="clear" w:color="auto" w:fill="FFFFFF"/>
              <w:spacing w:line="240" w:lineRule="auto"/>
              <w:rPr>
                <w:rFonts w:ascii="GHEA Grapalat" w:hAnsi="GHEA Grapalat"/>
                <w:sz w:val="24"/>
                <w:szCs w:val="24"/>
                <w:lang w:val="hy-AM"/>
              </w:rPr>
            </w:pPr>
          </w:p>
          <w:p w14:paraId="44E88427" w14:textId="77777777" w:rsidR="008706CD" w:rsidRDefault="008706CD">
            <w:pPr>
              <w:shd w:val="clear" w:color="auto" w:fill="FFFFFF"/>
              <w:spacing w:line="240" w:lineRule="auto"/>
              <w:rPr>
                <w:rFonts w:ascii="GHEA Grapalat" w:hAnsi="GHEA Grapalat"/>
                <w:sz w:val="24"/>
                <w:szCs w:val="24"/>
                <w:lang w:val="hy-AM"/>
              </w:rPr>
            </w:pPr>
          </w:p>
          <w:p w14:paraId="2722AFE6" w14:textId="77777777" w:rsidR="008706CD" w:rsidRDefault="008706CD">
            <w:pPr>
              <w:shd w:val="clear" w:color="auto" w:fill="FFFFFF"/>
              <w:spacing w:line="240" w:lineRule="auto"/>
              <w:rPr>
                <w:rFonts w:ascii="GHEA Grapalat" w:hAnsi="GHEA Grapalat"/>
                <w:sz w:val="24"/>
                <w:szCs w:val="24"/>
                <w:lang w:val="hy-AM"/>
              </w:rPr>
            </w:pPr>
          </w:p>
          <w:p w14:paraId="78C2DB53" w14:textId="77777777" w:rsidR="008706CD" w:rsidRDefault="008706CD">
            <w:pPr>
              <w:shd w:val="clear" w:color="auto" w:fill="FFFFFF"/>
              <w:spacing w:line="240" w:lineRule="auto"/>
              <w:rPr>
                <w:rFonts w:ascii="GHEA Grapalat" w:hAnsi="GHEA Grapalat"/>
                <w:sz w:val="24"/>
                <w:szCs w:val="24"/>
                <w:lang w:val="hy-AM"/>
              </w:rPr>
            </w:pPr>
          </w:p>
          <w:p w14:paraId="6664F802" w14:textId="77777777" w:rsidR="008706CD" w:rsidRDefault="008706CD">
            <w:pPr>
              <w:shd w:val="clear" w:color="auto" w:fill="FFFFFF"/>
              <w:spacing w:line="240" w:lineRule="auto"/>
              <w:rPr>
                <w:rFonts w:ascii="GHEA Grapalat" w:hAnsi="GHEA Grapalat"/>
                <w:sz w:val="24"/>
                <w:szCs w:val="24"/>
                <w:lang w:val="hy-AM"/>
              </w:rPr>
            </w:pPr>
          </w:p>
          <w:p w14:paraId="4A8B647B" w14:textId="77777777" w:rsidR="008706CD" w:rsidRDefault="008706CD">
            <w:pPr>
              <w:shd w:val="clear" w:color="auto" w:fill="FFFFFF"/>
              <w:spacing w:line="240" w:lineRule="auto"/>
              <w:rPr>
                <w:rFonts w:ascii="GHEA Grapalat" w:hAnsi="GHEA Grapalat"/>
                <w:sz w:val="24"/>
                <w:szCs w:val="24"/>
                <w:lang w:val="hy-AM"/>
              </w:rPr>
            </w:pPr>
          </w:p>
          <w:p w14:paraId="609A90E8" w14:textId="77777777" w:rsidR="008706CD" w:rsidRDefault="008706CD">
            <w:pPr>
              <w:shd w:val="clear" w:color="auto" w:fill="FFFFFF"/>
              <w:spacing w:line="240" w:lineRule="auto"/>
              <w:rPr>
                <w:rFonts w:ascii="GHEA Grapalat" w:hAnsi="GHEA Grapalat"/>
                <w:sz w:val="24"/>
                <w:szCs w:val="24"/>
                <w:lang w:val="hy-AM"/>
              </w:rPr>
            </w:pPr>
            <w:r>
              <w:rPr>
                <w:rFonts w:ascii="GHEA Grapalat" w:hAnsi="GHEA Grapalat"/>
                <w:sz w:val="24"/>
                <w:szCs w:val="24"/>
                <w:lang w:val="hy-AM"/>
              </w:rPr>
              <w:t xml:space="preserve">Ընդունվել է </w:t>
            </w:r>
          </w:p>
          <w:p w14:paraId="24B60666" w14:textId="77777777" w:rsidR="008706CD" w:rsidRDefault="008706CD">
            <w:pPr>
              <w:shd w:val="clear" w:color="auto" w:fill="FFFFFF"/>
              <w:spacing w:line="240" w:lineRule="auto"/>
              <w:rPr>
                <w:rFonts w:ascii="GHEA Grapalat" w:hAnsi="GHEA Grapalat"/>
                <w:sz w:val="24"/>
                <w:szCs w:val="24"/>
                <w:lang w:val="hy-AM"/>
              </w:rPr>
            </w:pPr>
          </w:p>
          <w:p w14:paraId="76204307" w14:textId="77777777" w:rsidR="008706CD" w:rsidRDefault="008706CD">
            <w:pPr>
              <w:shd w:val="clear" w:color="auto" w:fill="FFFFFF"/>
              <w:spacing w:line="240" w:lineRule="auto"/>
              <w:rPr>
                <w:rFonts w:ascii="GHEA Grapalat" w:hAnsi="GHEA Grapalat"/>
                <w:sz w:val="24"/>
                <w:szCs w:val="24"/>
                <w:lang w:val="hy-AM"/>
              </w:rPr>
            </w:pPr>
          </w:p>
          <w:p w14:paraId="4EB86ACA" w14:textId="77777777" w:rsidR="008706CD" w:rsidRDefault="008706CD">
            <w:pPr>
              <w:shd w:val="clear" w:color="auto" w:fill="FFFFFF"/>
              <w:spacing w:line="240" w:lineRule="auto"/>
              <w:rPr>
                <w:rFonts w:ascii="GHEA Grapalat" w:hAnsi="GHEA Grapalat"/>
                <w:sz w:val="24"/>
                <w:szCs w:val="24"/>
                <w:lang w:val="hy-AM"/>
              </w:rPr>
            </w:pPr>
          </w:p>
          <w:p w14:paraId="13E59BFB" w14:textId="77777777" w:rsidR="008706CD" w:rsidRDefault="008706CD">
            <w:pPr>
              <w:shd w:val="clear" w:color="auto" w:fill="FFFFFF"/>
              <w:spacing w:line="240" w:lineRule="auto"/>
              <w:rPr>
                <w:rFonts w:ascii="GHEA Grapalat" w:hAnsi="GHEA Grapalat"/>
                <w:sz w:val="24"/>
                <w:szCs w:val="24"/>
                <w:lang w:val="hy-AM"/>
              </w:rPr>
            </w:pPr>
          </w:p>
          <w:p w14:paraId="6A9DA26E" w14:textId="77777777" w:rsidR="008706CD" w:rsidRDefault="008706CD">
            <w:pPr>
              <w:shd w:val="clear" w:color="auto" w:fill="FFFFFF"/>
              <w:spacing w:line="240" w:lineRule="auto"/>
              <w:rPr>
                <w:rFonts w:ascii="GHEA Grapalat" w:hAnsi="GHEA Grapalat"/>
                <w:sz w:val="24"/>
                <w:szCs w:val="24"/>
                <w:lang w:val="hy-AM"/>
              </w:rPr>
            </w:pPr>
          </w:p>
          <w:p w14:paraId="3C6D4348" w14:textId="77777777" w:rsidR="008706CD" w:rsidRDefault="008706CD">
            <w:pPr>
              <w:shd w:val="clear" w:color="auto" w:fill="FFFFFF"/>
              <w:spacing w:line="240" w:lineRule="auto"/>
              <w:rPr>
                <w:rFonts w:ascii="GHEA Grapalat" w:hAnsi="GHEA Grapalat"/>
                <w:sz w:val="24"/>
                <w:szCs w:val="24"/>
                <w:lang w:val="hy-AM"/>
              </w:rPr>
            </w:pPr>
          </w:p>
          <w:p w14:paraId="46BAFB85" w14:textId="77777777" w:rsidR="008706CD" w:rsidRDefault="008706CD">
            <w:pPr>
              <w:shd w:val="clear" w:color="auto" w:fill="FFFFFF"/>
              <w:spacing w:line="240" w:lineRule="auto"/>
              <w:rPr>
                <w:rFonts w:ascii="GHEA Grapalat" w:hAnsi="GHEA Grapalat"/>
                <w:sz w:val="24"/>
                <w:szCs w:val="24"/>
                <w:lang w:val="hy-AM"/>
              </w:rPr>
            </w:pPr>
          </w:p>
          <w:p w14:paraId="0E4FF968" w14:textId="77777777" w:rsidR="008706CD" w:rsidRDefault="008706CD">
            <w:pPr>
              <w:shd w:val="clear" w:color="auto" w:fill="FFFFFF"/>
              <w:spacing w:line="240" w:lineRule="auto"/>
              <w:rPr>
                <w:rFonts w:ascii="GHEA Grapalat" w:hAnsi="GHEA Grapalat"/>
                <w:sz w:val="24"/>
                <w:szCs w:val="24"/>
                <w:lang w:val="hy-AM"/>
              </w:rPr>
            </w:pPr>
          </w:p>
          <w:p w14:paraId="2D1FC753" w14:textId="77777777" w:rsidR="008706CD" w:rsidRDefault="008706CD">
            <w:pPr>
              <w:shd w:val="clear" w:color="auto" w:fill="FFFFFF"/>
              <w:spacing w:line="240" w:lineRule="auto"/>
              <w:rPr>
                <w:rFonts w:ascii="GHEA Grapalat" w:hAnsi="GHEA Grapalat"/>
                <w:sz w:val="24"/>
                <w:szCs w:val="24"/>
                <w:lang w:val="hy-AM"/>
              </w:rPr>
            </w:pPr>
          </w:p>
          <w:p w14:paraId="372E8C00" w14:textId="77777777" w:rsidR="008706CD" w:rsidRDefault="008706CD">
            <w:pPr>
              <w:shd w:val="clear" w:color="auto" w:fill="FFFFFF"/>
              <w:spacing w:line="240" w:lineRule="auto"/>
              <w:rPr>
                <w:rFonts w:ascii="GHEA Grapalat" w:hAnsi="GHEA Grapalat"/>
                <w:sz w:val="24"/>
                <w:szCs w:val="24"/>
                <w:lang w:val="hy-AM"/>
              </w:rPr>
            </w:pPr>
          </w:p>
          <w:p w14:paraId="0FBDB578" w14:textId="77777777" w:rsidR="008706CD" w:rsidRDefault="008706CD">
            <w:pPr>
              <w:shd w:val="clear" w:color="auto" w:fill="FFFFFF"/>
              <w:spacing w:line="240" w:lineRule="auto"/>
              <w:rPr>
                <w:rFonts w:ascii="GHEA Grapalat" w:hAnsi="GHEA Grapalat"/>
                <w:sz w:val="24"/>
                <w:szCs w:val="24"/>
                <w:lang w:val="hy-AM"/>
              </w:rPr>
            </w:pPr>
          </w:p>
          <w:p w14:paraId="7BE76B6C" w14:textId="77777777" w:rsidR="008706CD" w:rsidRDefault="008706CD">
            <w:pPr>
              <w:shd w:val="clear" w:color="auto" w:fill="FFFFFF"/>
              <w:spacing w:line="240" w:lineRule="auto"/>
              <w:rPr>
                <w:rFonts w:ascii="GHEA Grapalat" w:hAnsi="GHEA Grapalat"/>
                <w:sz w:val="24"/>
                <w:szCs w:val="24"/>
                <w:lang w:val="hy-AM"/>
              </w:rPr>
            </w:pPr>
          </w:p>
          <w:p w14:paraId="7810FC3A" w14:textId="77777777" w:rsidR="008706CD" w:rsidRDefault="008706CD">
            <w:pPr>
              <w:shd w:val="clear" w:color="auto" w:fill="FFFFFF"/>
              <w:spacing w:line="240" w:lineRule="auto"/>
              <w:rPr>
                <w:rFonts w:ascii="GHEA Grapalat" w:hAnsi="GHEA Grapalat"/>
                <w:sz w:val="24"/>
                <w:szCs w:val="24"/>
                <w:lang w:val="hy-AM"/>
              </w:rPr>
            </w:pPr>
            <w:r>
              <w:rPr>
                <w:rFonts w:ascii="GHEA Grapalat" w:hAnsi="GHEA Grapalat"/>
                <w:sz w:val="24"/>
                <w:szCs w:val="24"/>
                <w:lang w:val="hy-AM"/>
              </w:rPr>
              <w:t>Ընդունվել է։</w:t>
            </w:r>
          </w:p>
          <w:p w14:paraId="3EA92FC9" w14:textId="77777777" w:rsidR="008706CD" w:rsidRDefault="008706CD">
            <w:pPr>
              <w:shd w:val="clear" w:color="auto" w:fill="FFFFFF"/>
              <w:spacing w:line="240" w:lineRule="auto"/>
              <w:rPr>
                <w:rFonts w:ascii="GHEA Grapalat" w:hAnsi="GHEA Grapalat"/>
                <w:sz w:val="24"/>
                <w:szCs w:val="24"/>
                <w:lang w:val="hy-AM"/>
              </w:rPr>
            </w:pPr>
          </w:p>
          <w:p w14:paraId="7B9B0F74" w14:textId="77777777" w:rsidR="008706CD" w:rsidRDefault="008706CD">
            <w:pPr>
              <w:shd w:val="clear" w:color="auto" w:fill="FFFFFF"/>
              <w:spacing w:line="240" w:lineRule="auto"/>
              <w:rPr>
                <w:rFonts w:ascii="GHEA Grapalat" w:hAnsi="GHEA Grapalat"/>
                <w:sz w:val="24"/>
                <w:szCs w:val="24"/>
                <w:lang w:val="hy-AM"/>
              </w:rPr>
            </w:pPr>
          </w:p>
          <w:p w14:paraId="06ACC264" w14:textId="77777777" w:rsidR="008706CD" w:rsidRDefault="008706CD">
            <w:pPr>
              <w:shd w:val="clear" w:color="auto" w:fill="FFFFFF"/>
              <w:spacing w:line="240" w:lineRule="auto"/>
              <w:rPr>
                <w:rFonts w:ascii="GHEA Grapalat" w:hAnsi="GHEA Grapalat"/>
                <w:sz w:val="24"/>
                <w:szCs w:val="24"/>
                <w:lang w:val="hy-AM"/>
              </w:rPr>
            </w:pPr>
          </w:p>
          <w:p w14:paraId="2CAA2383" w14:textId="77777777" w:rsidR="008706CD" w:rsidRDefault="008706CD">
            <w:pPr>
              <w:shd w:val="clear" w:color="auto" w:fill="FFFFFF"/>
              <w:spacing w:line="240" w:lineRule="auto"/>
              <w:rPr>
                <w:rFonts w:ascii="GHEA Grapalat" w:hAnsi="GHEA Grapalat"/>
                <w:sz w:val="24"/>
                <w:szCs w:val="24"/>
                <w:lang w:val="hy-AM"/>
              </w:rPr>
            </w:pPr>
          </w:p>
          <w:p w14:paraId="16212060" w14:textId="77777777" w:rsidR="008706CD" w:rsidRDefault="008706CD">
            <w:pPr>
              <w:shd w:val="clear" w:color="auto" w:fill="FFFFFF"/>
              <w:spacing w:line="240" w:lineRule="auto"/>
              <w:rPr>
                <w:rFonts w:ascii="GHEA Grapalat" w:hAnsi="GHEA Grapalat"/>
                <w:sz w:val="24"/>
                <w:szCs w:val="24"/>
                <w:lang w:val="hy-AM"/>
              </w:rPr>
            </w:pPr>
          </w:p>
          <w:p w14:paraId="0FE3B6CE" w14:textId="77777777" w:rsidR="008706CD" w:rsidRDefault="008706CD">
            <w:pPr>
              <w:shd w:val="clear" w:color="auto" w:fill="FFFFFF"/>
              <w:spacing w:line="240" w:lineRule="auto"/>
              <w:rPr>
                <w:rFonts w:ascii="GHEA Grapalat" w:hAnsi="GHEA Grapalat"/>
                <w:sz w:val="24"/>
                <w:szCs w:val="24"/>
                <w:lang w:val="hy-AM"/>
              </w:rPr>
            </w:pPr>
          </w:p>
          <w:p w14:paraId="2DE8AB98" w14:textId="77777777" w:rsidR="008706CD" w:rsidRDefault="008706CD">
            <w:pPr>
              <w:shd w:val="clear" w:color="auto" w:fill="FFFFFF"/>
              <w:spacing w:line="240" w:lineRule="auto"/>
              <w:rPr>
                <w:rFonts w:ascii="GHEA Grapalat" w:hAnsi="GHEA Grapalat"/>
                <w:sz w:val="24"/>
                <w:szCs w:val="24"/>
                <w:lang w:val="hy-AM"/>
              </w:rPr>
            </w:pPr>
          </w:p>
          <w:p w14:paraId="520BA6E2" w14:textId="77777777" w:rsidR="008706CD" w:rsidRDefault="008706CD">
            <w:pPr>
              <w:shd w:val="clear" w:color="auto" w:fill="FFFFFF"/>
              <w:spacing w:line="240" w:lineRule="auto"/>
              <w:rPr>
                <w:rFonts w:ascii="GHEA Grapalat" w:hAnsi="GHEA Grapalat"/>
                <w:sz w:val="24"/>
                <w:szCs w:val="24"/>
                <w:lang w:val="hy-AM"/>
              </w:rPr>
            </w:pPr>
          </w:p>
          <w:p w14:paraId="240DFC94" w14:textId="77777777" w:rsidR="008706CD" w:rsidRDefault="008706CD">
            <w:pPr>
              <w:shd w:val="clear" w:color="auto" w:fill="FFFFFF"/>
              <w:spacing w:line="240" w:lineRule="auto"/>
              <w:rPr>
                <w:rFonts w:ascii="GHEA Grapalat" w:hAnsi="GHEA Grapalat"/>
                <w:sz w:val="24"/>
                <w:szCs w:val="24"/>
                <w:lang w:val="hy-AM"/>
              </w:rPr>
            </w:pPr>
          </w:p>
          <w:p w14:paraId="479F7063" w14:textId="77777777" w:rsidR="008706CD" w:rsidRDefault="008706CD">
            <w:pPr>
              <w:shd w:val="clear" w:color="auto" w:fill="FFFFFF"/>
              <w:spacing w:line="240" w:lineRule="auto"/>
              <w:rPr>
                <w:rFonts w:ascii="GHEA Grapalat" w:hAnsi="GHEA Grapalat"/>
                <w:sz w:val="24"/>
                <w:szCs w:val="24"/>
                <w:lang w:val="hy-AM"/>
              </w:rPr>
            </w:pPr>
          </w:p>
          <w:p w14:paraId="4AA76FC3" w14:textId="77777777" w:rsidR="008706CD" w:rsidRDefault="008706CD">
            <w:pPr>
              <w:shd w:val="clear" w:color="auto" w:fill="FFFFFF"/>
              <w:spacing w:line="240" w:lineRule="auto"/>
              <w:rPr>
                <w:rFonts w:ascii="GHEA Grapalat" w:hAnsi="GHEA Grapalat"/>
                <w:sz w:val="24"/>
                <w:szCs w:val="24"/>
                <w:lang w:val="hy-AM"/>
              </w:rPr>
            </w:pPr>
          </w:p>
          <w:p w14:paraId="147777F7" w14:textId="77777777" w:rsidR="008706CD" w:rsidRDefault="008706CD">
            <w:pPr>
              <w:shd w:val="clear" w:color="auto" w:fill="FFFFFF"/>
              <w:spacing w:line="240" w:lineRule="auto"/>
              <w:rPr>
                <w:rFonts w:ascii="GHEA Grapalat" w:hAnsi="GHEA Grapalat"/>
                <w:sz w:val="24"/>
                <w:szCs w:val="24"/>
                <w:lang w:val="hy-AM"/>
              </w:rPr>
            </w:pPr>
          </w:p>
          <w:p w14:paraId="4641F654" w14:textId="77777777" w:rsidR="008706CD" w:rsidRDefault="008706CD">
            <w:pPr>
              <w:shd w:val="clear" w:color="auto" w:fill="FFFFFF"/>
              <w:spacing w:line="240" w:lineRule="auto"/>
              <w:rPr>
                <w:rFonts w:ascii="GHEA Grapalat" w:hAnsi="GHEA Grapalat"/>
                <w:sz w:val="24"/>
                <w:szCs w:val="24"/>
                <w:lang w:val="hy-AM"/>
              </w:rPr>
            </w:pPr>
          </w:p>
          <w:p w14:paraId="6B93C5CF" w14:textId="77777777" w:rsidR="008706CD" w:rsidRDefault="008706CD">
            <w:pPr>
              <w:shd w:val="clear" w:color="auto" w:fill="FFFFFF"/>
              <w:spacing w:line="240" w:lineRule="auto"/>
              <w:rPr>
                <w:rFonts w:ascii="GHEA Grapalat" w:hAnsi="GHEA Grapalat"/>
                <w:sz w:val="24"/>
                <w:szCs w:val="24"/>
                <w:lang w:val="hy-AM"/>
              </w:rPr>
            </w:pPr>
          </w:p>
          <w:p w14:paraId="1F18997A" w14:textId="77777777" w:rsidR="008706CD" w:rsidRDefault="008706CD">
            <w:pPr>
              <w:shd w:val="clear" w:color="auto" w:fill="FFFFFF"/>
              <w:spacing w:line="240" w:lineRule="auto"/>
              <w:rPr>
                <w:rFonts w:ascii="GHEA Grapalat" w:hAnsi="GHEA Grapalat"/>
                <w:sz w:val="24"/>
                <w:szCs w:val="24"/>
                <w:lang w:val="hy-AM"/>
              </w:rPr>
            </w:pPr>
          </w:p>
          <w:p w14:paraId="0DC499CA" w14:textId="77777777" w:rsidR="008706CD" w:rsidRDefault="008706CD">
            <w:pPr>
              <w:shd w:val="clear" w:color="auto" w:fill="FFFFFF"/>
              <w:spacing w:line="240" w:lineRule="auto"/>
              <w:rPr>
                <w:rFonts w:ascii="GHEA Grapalat" w:hAnsi="GHEA Grapalat"/>
                <w:sz w:val="24"/>
                <w:szCs w:val="24"/>
                <w:lang w:val="hy-AM"/>
              </w:rPr>
            </w:pPr>
          </w:p>
          <w:p w14:paraId="4A4CA443" w14:textId="77777777" w:rsidR="008706CD" w:rsidRDefault="008706CD">
            <w:pPr>
              <w:shd w:val="clear" w:color="auto" w:fill="FFFFFF"/>
              <w:spacing w:line="240" w:lineRule="auto"/>
              <w:rPr>
                <w:rFonts w:ascii="GHEA Grapalat" w:hAnsi="GHEA Grapalat"/>
                <w:sz w:val="24"/>
                <w:szCs w:val="24"/>
                <w:lang w:val="hy-AM"/>
              </w:rPr>
            </w:pPr>
          </w:p>
          <w:p w14:paraId="79467BEC" w14:textId="77777777" w:rsidR="008706CD" w:rsidRDefault="008706CD">
            <w:pPr>
              <w:shd w:val="clear" w:color="auto" w:fill="FFFFFF"/>
              <w:spacing w:line="240" w:lineRule="auto"/>
              <w:rPr>
                <w:rFonts w:ascii="GHEA Grapalat" w:hAnsi="GHEA Grapalat"/>
                <w:sz w:val="24"/>
                <w:szCs w:val="24"/>
                <w:lang w:val="hy-AM"/>
              </w:rPr>
            </w:pPr>
          </w:p>
          <w:p w14:paraId="200D07EB" w14:textId="77777777" w:rsidR="008706CD" w:rsidRDefault="008706CD">
            <w:pPr>
              <w:shd w:val="clear" w:color="auto" w:fill="FFFFFF"/>
              <w:spacing w:line="240" w:lineRule="auto"/>
              <w:rPr>
                <w:rFonts w:ascii="GHEA Grapalat" w:hAnsi="GHEA Grapalat"/>
                <w:sz w:val="24"/>
                <w:szCs w:val="24"/>
                <w:lang w:val="hy-AM"/>
              </w:rPr>
            </w:pPr>
          </w:p>
          <w:p w14:paraId="2EF58D87" w14:textId="77777777" w:rsidR="008706CD" w:rsidRDefault="008706CD">
            <w:pPr>
              <w:shd w:val="clear" w:color="auto" w:fill="FFFFFF"/>
              <w:spacing w:line="240" w:lineRule="auto"/>
              <w:rPr>
                <w:rFonts w:ascii="GHEA Grapalat" w:hAnsi="GHEA Grapalat"/>
                <w:sz w:val="24"/>
                <w:szCs w:val="24"/>
                <w:lang w:val="hy-AM"/>
              </w:rPr>
            </w:pPr>
          </w:p>
          <w:p w14:paraId="1D432EA4" w14:textId="77777777" w:rsidR="008706CD" w:rsidRDefault="008706CD">
            <w:pPr>
              <w:shd w:val="clear" w:color="auto" w:fill="FFFFFF"/>
              <w:spacing w:line="240" w:lineRule="auto"/>
              <w:rPr>
                <w:rFonts w:ascii="GHEA Grapalat" w:hAnsi="GHEA Grapalat"/>
                <w:sz w:val="24"/>
                <w:szCs w:val="24"/>
                <w:lang w:val="hy-AM"/>
              </w:rPr>
            </w:pPr>
          </w:p>
          <w:p w14:paraId="3560FEB4" w14:textId="77777777" w:rsidR="008706CD" w:rsidRDefault="008706CD">
            <w:pPr>
              <w:shd w:val="clear" w:color="auto" w:fill="FFFFFF"/>
              <w:spacing w:line="240" w:lineRule="auto"/>
              <w:rPr>
                <w:rFonts w:ascii="GHEA Grapalat" w:hAnsi="GHEA Grapalat"/>
                <w:sz w:val="24"/>
                <w:szCs w:val="24"/>
                <w:lang w:val="hy-AM"/>
              </w:rPr>
            </w:pPr>
          </w:p>
          <w:p w14:paraId="651810E9" w14:textId="77777777" w:rsidR="008706CD" w:rsidRDefault="008706CD">
            <w:pPr>
              <w:shd w:val="clear" w:color="auto" w:fill="FFFFFF"/>
              <w:spacing w:line="240" w:lineRule="auto"/>
              <w:rPr>
                <w:rFonts w:ascii="GHEA Grapalat" w:hAnsi="GHEA Grapalat"/>
                <w:sz w:val="24"/>
                <w:szCs w:val="24"/>
                <w:lang w:val="hy-AM"/>
              </w:rPr>
            </w:pPr>
          </w:p>
          <w:p w14:paraId="674DAC75" w14:textId="77777777" w:rsidR="008706CD" w:rsidRDefault="008706CD">
            <w:pPr>
              <w:shd w:val="clear" w:color="auto" w:fill="FFFFFF"/>
              <w:spacing w:line="240" w:lineRule="auto"/>
              <w:rPr>
                <w:rFonts w:ascii="GHEA Grapalat" w:hAnsi="GHEA Grapalat"/>
                <w:sz w:val="24"/>
                <w:szCs w:val="24"/>
                <w:lang w:val="hy-AM"/>
              </w:rPr>
            </w:pPr>
          </w:p>
          <w:p w14:paraId="29DE0156" w14:textId="77777777" w:rsidR="008706CD" w:rsidRDefault="008706CD">
            <w:pPr>
              <w:shd w:val="clear" w:color="auto" w:fill="FFFFFF"/>
              <w:spacing w:line="240" w:lineRule="auto"/>
              <w:rPr>
                <w:rFonts w:ascii="GHEA Grapalat" w:hAnsi="GHEA Grapalat"/>
                <w:sz w:val="24"/>
                <w:szCs w:val="24"/>
                <w:lang w:val="hy-AM"/>
              </w:rPr>
            </w:pPr>
          </w:p>
          <w:p w14:paraId="44E60B3F" w14:textId="77777777" w:rsidR="008706CD" w:rsidRDefault="008706CD">
            <w:pPr>
              <w:shd w:val="clear" w:color="auto" w:fill="FFFFFF"/>
              <w:spacing w:line="240" w:lineRule="auto"/>
              <w:rPr>
                <w:rFonts w:ascii="GHEA Grapalat" w:hAnsi="GHEA Grapalat"/>
                <w:sz w:val="24"/>
                <w:szCs w:val="24"/>
                <w:lang w:val="hy-AM"/>
              </w:rPr>
            </w:pPr>
          </w:p>
          <w:p w14:paraId="484A42E8" w14:textId="77777777" w:rsidR="008706CD" w:rsidRDefault="008706CD">
            <w:pPr>
              <w:shd w:val="clear" w:color="auto" w:fill="FFFFFF"/>
              <w:spacing w:line="240" w:lineRule="auto"/>
              <w:rPr>
                <w:rFonts w:ascii="GHEA Grapalat" w:hAnsi="GHEA Grapalat"/>
                <w:sz w:val="24"/>
                <w:szCs w:val="24"/>
                <w:lang w:val="hy-AM"/>
              </w:rPr>
            </w:pPr>
          </w:p>
          <w:p w14:paraId="63F5A202" w14:textId="77777777" w:rsidR="008706CD" w:rsidRDefault="008706CD">
            <w:pPr>
              <w:shd w:val="clear" w:color="auto" w:fill="FFFFFF"/>
              <w:spacing w:line="240" w:lineRule="auto"/>
              <w:rPr>
                <w:rFonts w:ascii="GHEA Grapalat" w:hAnsi="GHEA Grapalat"/>
                <w:sz w:val="24"/>
                <w:szCs w:val="24"/>
                <w:lang w:val="hy-AM"/>
              </w:rPr>
            </w:pPr>
          </w:p>
          <w:p w14:paraId="61551DDC" w14:textId="77777777" w:rsidR="008706CD" w:rsidRDefault="008706CD">
            <w:pPr>
              <w:shd w:val="clear" w:color="auto" w:fill="FFFFFF"/>
              <w:spacing w:line="240" w:lineRule="auto"/>
              <w:rPr>
                <w:rFonts w:ascii="GHEA Grapalat" w:hAnsi="GHEA Grapalat"/>
                <w:sz w:val="24"/>
                <w:szCs w:val="24"/>
                <w:lang w:val="hy-AM"/>
              </w:rPr>
            </w:pPr>
            <w:r>
              <w:rPr>
                <w:rFonts w:ascii="GHEA Grapalat" w:hAnsi="GHEA Grapalat"/>
                <w:sz w:val="24"/>
                <w:szCs w:val="24"/>
                <w:lang w:val="hy-AM"/>
              </w:rPr>
              <w:t>Ընդունվել է։</w:t>
            </w:r>
          </w:p>
          <w:p w14:paraId="196779C9" w14:textId="77777777" w:rsidR="008706CD" w:rsidRDefault="008706CD">
            <w:pPr>
              <w:shd w:val="clear" w:color="auto" w:fill="FFFFFF"/>
              <w:spacing w:line="240" w:lineRule="auto"/>
              <w:rPr>
                <w:rFonts w:ascii="GHEA Grapalat" w:hAnsi="GHEA Grapalat"/>
                <w:sz w:val="24"/>
                <w:szCs w:val="24"/>
                <w:lang w:val="hy-AM"/>
              </w:rPr>
            </w:pPr>
          </w:p>
          <w:p w14:paraId="31B7C6F9" w14:textId="77777777" w:rsidR="008706CD" w:rsidRDefault="008706CD">
            <w:pPr>
              <w:shd w:val="clear" w:color="auto" w:fill="FFFFFF"/>
              <w:spacing w:line="240" w:lineRule="auto"/>
              <w:rPr>
                <w:rFonts w:ascii="GHEA Grapalat" w:hAnsi="GHEA Grapalat"/>
                <w:sz w:val="24"/>
                <w:szCs w:val="24"/>
                <w:lang w:val="hy-AM"/>
              </w:rPr>
            </w:pPr>
          </w:p>
          <w:p w14:paraId="725905B6" w14:textId="77777777" w:rsidR="008706CD" w:rsidRDefault="008706CD">
            <w:pPr>
              <w:shd w:val="clear" w:color="auto" w:fill="FFFFFF"/>
              <w:spacing w:line="240" w:lineRule="auto"/>
              <w:rPr>
                <w:rFonts w:ascii="GHEA Grapalat" w:hAnsi="GHEA Grapalat"/>
                <w:sz w:val="24"/>
                <w:szCs w:val="24"/>
                <w:lang w:val="hy-AM"/>
              </w:rPr>
            </w:pPr>
          </w:p>
          <w:p w14:paraId="5C3D0D5A" w14:textId="77777777" w:rsidR="008706CD" w:rsidRDefault="008706CD">
            <w:pPr>
              <w:shd w:val="clear" w:color="auto" w:fill="FFFFFF"/>
              <w:spacing w:line="240" w:lineRule="auto"/>
              <w:rPr>
                <w:rFonts w:ascii="GHEA Grapalat" w:hAnsi="GHEA Grapalat"/>
                <w:sz w:val="24"/>
                <w:szCs w:val="24"/>
                <w:lang w:val="hy-AM"/>
              </w:rPr>
            </w:pPr>
          </w:p>
          <w:p w14:paraId="2D3627D0" w14:textId="77777777" w:rsidR="008706CD" w:rsidRDefault="008706CD">
            <w:pPr>
              <w:shd w:val="clear" w:color="auto" w:fill="FFFFFF"/>
              <w:spacing w:line="240" w:lineRule="auto"/>
              <w:rPr>
                <w:rFonts w:ascii="GHEA Grapalat" w:hAnsi="GHEA Grapalat"/>
                <w:sz w:val="24"/>
                <w:szCs w:val="24"/>
                <w:lang w:val="hy-AM"/>
              </w:rPr>
            </w:pPr>
          </w:p>
        </w:tc>
      </w:tr>
      <w:tr w:rsidR="008706CD" w14:paraId="655BA086" w14:textId="77777777" w:rsidTr="008706CD">
        <w:trPr>
          <w:gridAfter w:val="1"/>
          <w:wAfter w:w="91" w:type="dxa"/>
          <w:trHeight w:val="525"/>
        </w:trPr>
        <w:tc>
          <w:tcPr>
            <w:tcW w:w="99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13E905" w14:textId="77777777" w:rsidR="008706CD" w:rsidRDefault="008706CD">
            <w:pPr>
              <w:spacing w:line="240" w:lineRule="auto"/>
              <w:jc w:val="center"/>
              <w:rPr>
                <w:rFonts w:ascii="GHEA Grapalat" w:hAnsi="GHEA Grapalat"/>
                <w:sz w:val="24"/>
                <w:szCs w:val="24"/>
                <w:lang w:val="af-ZA"/>
              </w:rPr>
            </w:pPr>
            <w:r>
              <w:rPr>
                <w:rFonts w:ascii="GHEA Grapalat" w:hAnsi="GHEA Grapalat"/>
                <w:sz w:val="24"/>
                <w:szCs w:val="24"/>
                <w:lang w:val="hy-AM"/>
              </w:rPr>
              <w:lastRenderedPageBreak/>
              <w:t>5</w:t>
            </w:r>
            <w:r>
              <w:rPr>
                <w:rFonts w:ascii="Times New Roman" w:hAnsi="Times New Roman" w:cs="Times New Roman"/>
                <w:sz w:val="24"/>
                <w:szCs w:val="24"/>
                <w:lang w:val="hy-AM"/>
              </w:rPr>
              <w:t>․</w:t>
            </w:r>
            <w:r>
              <w:rPr>
                <w:rFonts w:ascii="GHEA Grapalat" w:hAnsi="GHEA Grapalat" w:cs="GHEA Grapalat"/>
                <w:b/>
                <w:sz w:val="24"/>
                <w:szCs w:val="24"/>
                <w:lang w:val="af-ZA"/>
              </w:rPr>
              <w:t xml:space="preserve"> </w:t>
            </w:r>
            <w:r>
              <w:rPr>
                <w:rFonts w:ascii="GHEA Grapalat" w:hAnsi="GHEA Grapalat" w:cs="GHEA Grapalat"/>
                <w:b/>
                <w:sz w:val="24"/>
                <w:szCs w:val="24"/>
                <w:lang w:val="hy-AM"/>
              </w:rPr>
              <w:t>Վ</w:t>
            </w:r>
            <w:r>
              <w:rPr>
                <w:rFonts w:ascii="GHEA Grapalat" w:hAnsi="GHEA Grapalat" w:cs="GHEA Grapalat"/>
                <w:b/>
                <w:sz w:val="24"/>
                <w:szCs w:val="24"/>
                <w:lang w:val="af-ZA"/>
              </w:rPr>
              <w:t xml:space="preserve">արչապետի աշխատակազմի </w:t>
            </w:r>
            <w:r>
              <w:rPr>
                <w:rFonts w:ascii="GHEA Grapalat" w:eastAsia="Times New Roman" w:hAnsi="GHEA Grapalat" w:cs="Sylfaen"/>
                <w:b/>
                <w:bCs/>
                <w:sz w:val="24"/>
                <w:szCs w:val="24"/>
                <w:lang w:val="af-ZA"/>
              </w:rPr>
              <w:t>տեսչական մարմինների</w:t>
            </w:r>
          </w:p>
          <w:p w14:paraId="5ADF12F9" w14:textId="77777777" w:rsidR="008706CD" w:rsidRDefault="008706CD">
            <w:pPr>
              <w:tabs>
                <w:tab w:val="left" w:pos="851"/>
                <w:tab w:val="left" w:pos="993"/>
              </w:tabs>
              <w:autoSpaceDE w:val="0"/>
              <w:autoSpaceDN w:val="0"/>
              <w:adjustRightInd w:val="0"/>
              <w:spacing w:line="276" w:lineRule="auto"/>
              <w:contextualSpacing/>
              <w:jc w:val="center"/>
              <w:rPr>
                <w:rFonts w:ascii="GHEA Grapalat" w:eastAsiaTheme="minorEastAsia" w:hAnsi="GHEA Grapalat"/>
                <w:b/>
                <w:sz w:val="24"/>
                <w:szCs w:val="24"/>
                <w:lang w:val="hy-AM"/>
              </w:rPr>
            </w:pPr>
            <w:r>
              <w:rPr>
                <w:rFonts w:ascii="GHEA Grapalat" w:eastAsia="Times New Roman" w:hAnsi="GHEA Grapalat" w:cs="Sylfaen"/>
                <w:b/>
                <w:bCs/>
                <w:sz w:val="24"/>
                <w:szCs w:val="24"/>
                <w:lang w:val="af-ZA"/>
              </w:rPr>
              <w:t>աշխատանքների համակարգման</w:t>
            </w:r>
            <w:r>
              <w:rPr>
                <w:rFonts w:ascii="GHEA Grapalat" w:eastAsia="Times New Roman" w:hAnsi="GHEA Grapalat" w:cs="Sylfaen"/>
                <w:b/>
                <w:bCs/>
                <w:sz w:val="24"/>
                <w:szCs w:val="24"/>
                <w:lang w:val="hy-AM"/>
              </w:rPr>
              <w:t xml:space="preserve"> գրասենյակ</w:t>
            </w: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E7B01A"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rPr>
              <w:t>29.03.2022</w:t>
            </w:r>
            <w:r>
              <w:rPr>
                <w:rFonts w:ascii="GHEA Grapalat" w:hAnsi="GHEA Grapalat"/>
                <w:sz w:val="24"/>
                <w:szCs w:val="24"/>
                <w:lang w:val="hy-AM"/>
              </w:rPr>
              <w:t>թ</w:t>
            </w:r>
          </w:p>
        </w:tc>
      </w:tr>
      <w:tr w:rsidR="008706CD" w14:paraId="4D59F815" w14:textId="77777777" w:rsidTr="008706CD">
        <w:trPr>
          <w:gridAfter w:val="1"/>
          <w:wAfter w:w="91" w:type="dxa"/>
          <w:trHeight w:val="378"/>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072A0EAC" w14:textId="77777777" w:rsidR="008706CD" w:rsidRDefault="008706CD">
            <w:pPr>
              <w:spacing w:line="240" w:lineRule="auto"/>
              <w:rPr>
                <w:rFonts w:ascii="GHEA Grapalat" w:eastAsiaTheme="minorEastAsia" w:hAnsi="GHEA Grapalat"/>
                <w:b/>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38195BA" w14:textId="77777777" w:rsidR="008706CD" w:rsidRDefault="008706CD">
            <w:pPr>
              <w:spacing w:after="200" w:line="276" w:lineRule="auto"/>
              <w:rPr>
                <w:rFonts w:ascii="GHEA Grapalat" w:hAnsi="GHEA Grapalat"/>
                <w:sz w:val="24"/>
                <w:szCs w:val="24"/>
              </w:rPr>
            </w:pPr>
            <w:r>
              <w:rPr>
                <w:rFonts w:ascii="GHEA Grapalat" w:hAnsi="GHEA Grapalat"/>
                <w:sz w:val="24"/>
                <w:szCs w:val="24"/>
              </w:rPr>
              <w:t>N 02/16.20/7296-2022</w:t>
            </w:r>
          </w:p>
        </w:tc>
      </w:tr>
      <w:tr w:rsidR="008706CD" w14:paraId="405E5D7E" w14:textId="77777777" w:rsidTr="008706CD">
        <w:trPr>
          <w:gridAfter w:val="1"/>
          <w:wAfter w:w="91" w:type="dxa"/>
          <w:trHeight w:val="398"/>
        </w:trPr>
        <w:tc>
          <w:tcPr>
            <w:tcW w:w="9934" w:type="dxa"/>
            <w:tcBorders>
              <w:top w:val="single" w:sz="4" w:space="0" w:color="auto"/>
              <w:left w:val="single" w:sz="4" w:space="0" w:color="auto"/>
              <w:bottom w:val="single" w:sz="4" w:space="0" w:color="auto"/>
              <w:right w:val="single" w:sz="4" w:space="0" w:color="auto"/>
            </w:tcBorders>
          </w:tcPr>
          <w:p w14:paraId="0F8F0CAE" w14:textId="77777777" w:rsidR="008706CD" w:rsidRDefault="008706CD">
            <w:pPr>
              <w:spacing w:line="360" w:lineRule="auto"/>
              <w:jc w:val="both"/>
              <w:rPr>
                <w:rFonts w:ascii="GHEA Grapalat" w:hAnsi="GHEA Grapalat" w:cs="Cambria Math"/>
                <w:b/>
                <w:sz w:val="24"/>
                <w:szCs w:val="24"/>
                <w:lang w:val="hy-AM"/>
              </w:rPr>
            </w:pPr>
            <w:r>
              <w:rPr>
                <w:rFonts w:ascii="GHEA Grapalat" w:hAnsi="GHEA Grapalat"/>
                <w:b/>
                <w:sz w:val="24"/>
                <w:szCs w:val="24"/>
                <w:lang w:val="hy-AM"/>
              </w:rPr>
              <w:t>«Գենետիկորեն ձևափոխված օրգանիզմների մասին» օրենքի նախագծի վերաբերյալ հայտնում եմ հետևյալը</w:t>
            </w:r>
            <w:r>
              <w:rPr>
                <w:rFonts w:ascii="Times New Roman" w:hAnsi="Times New Roman" w:cs="Times New Roman"/>
                <w:b/>
                <w:sz w:val="24"/>
                <w:szCs w:val="24"/>
                <w:lang w:val="hy-AM"/>
              </w:rPr>
              <w:t>․</w:t>
            </w:r>
          </w:p>
          <w:p w14:paraId="7DE63AE3" w14:textId="77777777" w:rsidR="008706CD" w:rsidRDefault="008706CD">
            <w:pPr>
              <w:tabs>
                <w:tab w:val="left" w:pos="851"/>
                <w:tab w:val="left" w:pos="993"/>
              </w:tabs>
              <w:spacing w:line="360" w:lineRule="auto"/>
              <w:jc w:val="both"/>
              <w:rPr>
                <w:rFonts w:ascii="GHEA Grapalat" w:hAnsi="GHEA Grapalat" w:cs="Sylfaen"/>
                <w:sz w:val="24"/>
                <w:szCs w:val="24"/>
                <w:lang w:val="hy-AM"/>
              </w:rPr>
            </w:pPr>
            <w:r>
              <w:rPr>
                <w:rFonts w:ascii="GHEA Grapalat" w:hAnsi="GHEA Grapalat" w:cs="Sylfaen"/>
                <w:sz w:val="24"/>
                <w:szCs w:val="24"/>
                <w:lang w:val="hy-AM"/>
              </w:rPr>
              <w:t>Նախագիծն ունի լրացուցիչ  քննարկման և լրամշակման կարիք, քանի որ նախագծում առկա են դրույթներ, որոնք հստակ սահմանված չեն և տարընկալում են առաջացնում, մասնավորապես՝ նախագծի 1-ին հոդվածի համաձայն օրենքով կարգավորվում են Հայաստանի Հանրապետությունում գենետիկորեն ձևափոխված օրգանիզմների (այսուհետ` ԳՁՕ)` ստացման, ներկրման, փորձարկման, պահման, օգտագործման, հետազոտման, տեղափոխման, ոչնչացման կամ վնասազերծման հետ կապված անբարենպաստ ազդեցությունից շրջակա միջավայրի, մարդու առողջության և կենսաբազմազանության, գյուղատնտեսական նշանակության հողերի, բուսական ու կենդանական ծագման մթերքի որակի և անվտանգության պաշտպանությանն ու կենսաանվտանգության հետ կապված հարաբերությունները, սակայն նախագծում կանոնակարգված չեն ո՛չ ստացման, ո՛չ փորձարկման, ո՛չ  օգտագործման, ո՛չ ոչնչացման կամ վնասազերծման և այլն հետ կապված հարաբերություները</w:t>
            </w:r>
            <w:r>
              <w:rPr>
                <w:rFonts w:ascii="GHEA Grapalat" w:hAnsi="GHEA Grapalat"/>
                <w:sz w:val="24"/>
                <w:szCs w:val="24"/>
                <w:lang w:val="hy-AM"/>
              </w:rPr>
              <w:t xml:space="preserve">։  Նախագծին կից ներկայացված ամփոփաթերթում գրված է, որ առաջարկությունն ընդունվել է, սակայն Նախագծում  համապատասխան փոփոխություններ չեն կատարվել։ </w:t>
            </w:r>
          </w:p>
          <w:p w14:paraId="046E01D7"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0B4953D3" w14:textId="77777777" w:rsidR="008706CD" w:rsidRDefault="008706CD">
            <w:pPr>
              <w:shd w:val="clear" w:color="auto" w:fill="FFFFFF"/>
              <w:spacing w:line="360" w:lineRule="auto"/>
              <w:jc w:val="both"/>
              <w:rPr>
                <w:rFonts w:ascii="GHEA Grapalat" w:hAnsi="GHEA Grapalat" w:cs="Sylfaen"/>
                <w:sz w:val="24"/>
                <w:szCs w:val="24"/>
                <w:lang w:val="hy-AM"/>
              </w:rPr>
            </w:pPr>
            <w:r>
              <w:rPr>
                <w:rFonts w:ascii="GHEA Grapalat" w:hAnsi="GHEA Grapalat"/>
                <w:sz w:val="24"/>
                <w:szCs w:val="24"/>
                <w:lang w:val="hy-AM"/>
              </w:rPr>
              <w:lastRenderedPageBreak/>
              <w:t xml:space="preserve">Նախագծին կից ներկայացված ամփոփաթերթի համաձայն՝ Գրասենյակի առաջարկությունն առ այն, որ </w:t>
            </w:r>
            <w:r>
              <w:rPr>
                <w:rFonts w:ascii="GHEA Grapalat" w:hAnsi="GHEA Grapalat"/>
                <w:i/>
                <w:sz w:val="24"/>
                <w:szCs w:val="24"/>
                <w:lang w:val="hy-AM"/>
              </w:rPr>
              <w:t xml:space="preserve">նախագծից պարզ չէ նաև այն, թե ի՞նչ նպատակներով և ի՞նչ եղանակներով է թույլատրվում կամ չի թույլատրվում Հայաստանի Հանրապետությունում ԳՁՕ-ների շրջանառությունը (ներմուծում, արտահանում, օգտագործում և այլն), արդյո՞ք ԳՁՕ պարունակող </w:t>
            </w:r>
            <w:r>
              <w:rPr>
                <w:rFonts w:ascii="GHEA Grapalat" w:hAnsi="GHEA Grapalat" w:cs="Sylfaen"/>
                <w:i/>
                <w:sz w:val="24"/>
                <w:szCs w:val="24"/>
                <w:lang w:val="hy-AM"/>
              </w:rPr>
              <w:t>բուսական ու կենդանական ծագման մթերքի շրջանառությունը Հայաստանի Հանրապետությունում թույլատրվում է, թե ոչ, ինչպիսի</w:t>
            </w:r>
            <w:r>
              <w:rPr>
                <w:rFonts w:ascii="GHEA Grapalat" w:hAnsi="GHEA Grapalat"/>
                <w:i/>
                <w:sz w:val="24"/>
                <w:szCs w:val="24"/>
                <w:lang w:val="hy-AM"/>
              </w:rPr>
              <w:t>՞</w:t>
            </w:r>
            <w:r>
              <w:rPr>
                <w:rFonts w:ascii="GHEA Grapalat" w:hAnsi="GHEA Grapalat" w:cs="Sylfaen"/>
                <w:i/>
                <w:sz w:val="24"/>
                <w:szCs w:val="24"/>
                <w:lang w:val="hy-AM"/>
              </w:rPr>
              <w:t xml:space="preserve"> պահանջների այն պետք է բավարարի, օրինակ՝ սննդամթերքում թույլատրելի մակարդակներ, մակնշման հատուկ պահանջներ և այլն,</w:t>
            </w:r>
            <w:r>
              <w:rPr>
                <w:rFonts w:ascii="GHEA Grapalat" w:hAnsi="GHEA Grapalat" w:cs="Sylfaen"/>
                <w:sz w:val="24"/>
                <w:szCs w:val="24"/>
                <w:lang w:val="hy-AM"/>
              </w:rPr>
              <w:t xml:space="preserve"> չի ընդունվել այն պատճառաբանությամբ, որ  օրենքի նախագծով </w:t>
            </w:r>
            <w:r>
              <w:rPr>
                <w:rFonts w:ascii="GHEA Grapalat" w:hAnsi="GHEA Grapalat"/>
                <w:sz w:val="24"/>
                <w:szCs w:val="24"/>
                <w:lang w:val="hy-AM"/>
              </w:rPr>
              <w:t xml:space="preserve">չի կարգավորում սննդամթերքի անվտանգության ոլորտը, այլ այն վերաբերում է բուսական օրգանիզմների վերարտադրությունն ապահովող սերմերին ու տնկանյութին։ Սակայն նախագծի 1-ին և 3-րդ հոդվածներով սահմանված օրենքի կանոնակարգման առարկայից և կիրառման ոլորտից դա չի բխում։ Բացի այդ, </w:t>
            </w:r>
            <w:r>
              <w:rPr>
                <w:rFonts w:ascii="GHEA Grapalat" w:hAnsi="GHEA Grapalat" w:cs="Sylfaen"/>
                <w:sz w:val="24"/>
                <w:szCs w:val="24"/>
                <w:lang w:val="hy-AM"/>
              </w:rPr>
              <w:t xml:space="preserve">նախագծի 1-ին հոդվածի համաձայն՝ օրենքով կարգավորվում են նաև </w:t>
            </w:r>
            <w:r>
              <w:rPr>
                <w:rFonts w:ascii="GHEA Grapalat" w:hAnsi="GHEA Grapalat" w:cs="Sylfaen"/>
                <w:i/>
                <w:sz w:val="24"/>
                <w:szCs w:val="24"/>
                <w:lang w:val="hy-AM"/>
              </w:rPr>
              <w:t>բուսական ու կենդանական ծագման մթերքի որակի և անվտանգության պաշտպանությանն ու կենսաանվտանգության հետ կապված հարաբերությունները</w:t>
            </w:r>
            <w:r>
              <w:rPr>
                <w:rFonts w:ascii="GHEA Grapalat" w:hAnsi="GHEA Grapalat" w:cs="Sylfaen"/>
                <w:sz w:val="24"/>
                <w:szCs w:val="24"/>
                <w:lang w:val="hy-AM"/>
              </w:rPr>
              <w:t xml:space="preserve">։  </w:t>
            </w:r>
          </w:p>
          <w:p w14:paraId="17217A68" w14:textId="77777777" w:rsidR="008706CD" w:rsidRDefault="008706CD">
            <w:pPr>
              <w:shd w:val="clear" w:color="auto" w:fill="FFFFFF"/>
              <w:spacing w:line="360" w:lineRule="auto"/>
              <w:jc w:val="both"/>
              <w:rPr>
                <w:rFonts w:ascii="GHEA Grapalat" w:hAnsi="GHEA Grapalat" w:cs="Sylfaen"/>
                <w:sz w:val="24"/>
                <w:szCs w:val="24"/>
                <w:lang w:val="hy-AM"/>
              </w:rPr>
            </w:pPr>
          </w:p>
          <w:p w14:paraId="7A619675" w14:textId="77777777" w:rsidR="008706CD" w:rsidRDefault="008706CD">
            <w:pPr>
              <w:shd w:val="clear" w:color="auto" w:fill="FFFFFF"/>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Միաժամանակ, հիմք ընդունելով այն հանգամանքը, որ նախագիծը՝ համաձայն վերնագրի, գենետիկորեն ձևափոխված օրգանիզմների մասին է, ուստի Գրասենյակի դիտարկումներն առավելապես վերաբերում են ԳՁՕ-ների շրջանառության թույլատրելի </w:t>
            </w:r>
            <w:r>
              <w:rPr>
                <w:rFonts w:ascii="GHEA Grapalat" w:hAnsi="GHEA Grapalat" w:cs="Sylfaen"/>
                <w:sz w:val="24"/>
                <w:szCs w:val="24"/>
                <w:lang w:val="hy-AM"/>
              </w:rPr>
              <w:lastRenderedPageBreak/>
              <w:t>շրջանակները սահմանագծելուն անկախ նրանից դա վերաբերում է սննդամթերքին, սերմերին, կերին և այլն։</w:t>
            </w:r>
          </w:p>
          <w:p w14:paraId="0CD60CEE" w14:textId="77777777" w:rsidR="008706CD" w:rsidRDefault="008706CD">
            <w:pPr>
              <w:shd w:val="clear" w:color="auto" w:fill="FFFFFF"/>
              <w:spacing w:line="360" w:lineRule="auto"/>
              <w:jc w:val="both"/>
              <w:rPr>
                <w:rFonts w:ascii="GHEA Grapalat" w:hAnsi="GHEA Grapalat" w:cs="Sylfaen"/>
                <w:sz w:val="24"/>
                <w:szCs w:val="24"/>
                <w:lang w:val="hy-AM"/>
              </w:rPr>
            </w:pPr>
          </w:p>
          <w:p w14:paraId="0ABAB4D8" w14:textId="77777777" w:rsidR="008706CD" w:rsidRDefault="008706CD">
            <w:pPr>
              <w:shd w:val="clear" w:color="auto" w:fill="FFFFFF"/>
              <w:spacing w:line="360" w:lineRule="auto"/>
              <w:jc w:val="both"/>
              <w:rPr>
                <w:rFonts w:ascii="GHEA Grapalat" w:hAnsi="GHEA Grapalat" w:cs="Segoe UI"/>
                <w:color w:val="222222"/>
                <w:sz w:val="24"/>
                <w:szCs w:val="24"/>
                <w:shd w:val="clear" w:color="auto" w:fill="FFFFFF"/>
                <w:lang w:val="hy-AM"/>
              </w:rPr>
            </w:pPr>
            <w:r>
              <w:rPr>
                <w:rFonts w:ascii="GHEA Grapalat" w:hAnsi="GHEA Grapalat" w:cs="Segoe UI"/>
                <w:color w:val="222222"/>
                <w:sz w:val="24"/>
                <w:szCs w:val="24"/>
                <w:shd w:val="clear" w:color="auto" w:fill="FFFFFF"/>
                <w:lang w:val="hy-AM"/>
              </w:rPr>
              <w:t>Նախագծի 8-րդ հոդվածի 2-րդ մասում առաջարկում են հստակեցնել նաև սննդամթերքի անվտանգության ոլորտում ԳՁՕ-ների գործածության և կենսաանվտանգության լիազոր մարմնի սահմանումը՝ տարանջատելով նշված ոլորտում քաղաքականություն մշակող և վերահսկողություն իրականացնող մարմինների լիազորությունները:</w:t>
            </w:r>
          </w:p>
          <w:p w14:paraId="37B886A8" w14:textId="77777777" w:rsidR="008706CD" w:rsidRDefault="008706CD">
            <w:pPr>
              <w:shd w:val="clear" w:color="auto" w:fill="FFFFFF"/>
              <w:spacing w:line="360" w:lineRule="auto"/>
              <w:jc w:val="both"/>
              <w:rPr>
                <w:rFonts w:ascii="GHEA Grapalat" w:hAnsi="GHEA Grapalat" w:cs="Sylfaen"/>
                <w:sz w:val="24"/>
                <w:szCs w:val="24"/>
                <w:lang w:val="hy-AM"/>
              </w:rPr>
            </w:pPr>
          </w:p>
          <w:p w14:paraId="3D1299BF" w14:textId="77777777" w:rsidR="008706CD" w:rsidRDefault="008706CD">
            <w:pPr>
              <w:shd w:val="clear" w:color="auto" w:fill="FFFFFF"/>
              <w:spacing w:line="360" w:lineRule="auto"/>
              <w:jc w:val="both"/>
              <w:rPr>
                <w:rFonts w:ascii="GHEA Grapalat" w:eastAsia="Times New Roman" w:hAnsi="GHEA Grapalat" w:cs="Times New Roman"/>
                <w:sz w:val="24"/>
                <w:szCs w:val="24"/>
                <w:lang w:val="hy-AM"/>
              </w:rPr>
            </w:pPr>
            <w:r>
              <w:rPr>
                <w:rFonts w:ascii="GHEA Grapalat" w:eastAsia="Times New Roman" w:hAnsi="GHEA Grapalat" w:cs="Sylfaen"/>
                <w:sz w:val="24"/>
                <w:szCs w:val="24"/>
                <w:lang w:val="af-ZA"/>
              </w:rPr>
              <w:t>«</w:t>
            </w:r>
            <w:r>
              <w:rPr>
                <w:rFonts w:ascii="GHEA Grapalat" w:eastAsia="Times New Roman" w:hAnsi="GHEA Grapalat" w:cs="Sylfaen"/>
                <w:b/>
                <w:bCs/>
                <w:iCs/>
                <w:sz w:val="24"/>
                <w:szCs w:val="24"/>
                <w:lang w:val="hy-AM"/>
              </w:rPr>
              <w:t>Վարչական</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իրավախախտումների</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վերաբերյալ</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Հայաստանի</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Հանրապետության</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օրենսգրքում</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լրացումներ</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և</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փոփոխություն</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կատարելու</w:t>
            </w:r>
            <w:r>
              <w:rPr>
                <w:rFonts w:ascii="GHEA Grapalat" w:eastAsia="Times New Roman" w:hAnsi="GHEA Grapalat" w:cs="Sylfaen"/>
                <w:b/>
                <w:bCs/>
                <w:iCs/>
                <w:sz w:val="24"/>
                <w:szCs w:val="24"/>
                <w:lang w:val="af-ZA"/>
              </w:rPr>
              <w:t xml:space="preserve"> </w:t>
            </w:r>
            <w:r>
              <w:rPr>
                <w:rFonts w:ascii="GHEA Grapalat" w:eastAsia="Times New Roman" w:hAnsi="GHEA Grapalat" w:cs="Sylfaen"/>
                <w:b/>
                <w:bCs/>
                <w:iCs/>
                <w:sz w:val="24"/>
                <w:szCs w:val="24"/>
                <w:lang w:val="hy-AM"/>
              </w:rPr>
              <w:t>մա</w:t>
            </w:r>
            <w:r>
              <w:rPr>
                <w:rFonts w:ascii="GHEA Grapalat" w:eastAsia="Times New Roman" w:hAnsi="GHEA Grapalat" w:cs="Sylfaen"/>
                <w:b/>
                <w:bCs/>
                <w:iCs/>
                <w:sz w:val="24"/>
                <w:szCs w:val="24"/>
                <w:lang w:val="af-ZA"/>
              </w:rPr>
              <w:t>u</w:t>
            </w:r>
            <w:r>
              <w:rPr>
                <w:rFonts w:ascii="GHEA Grapalat" w:eastAsia="Times New Roman" w:hAnsi="GHEA Grapalat" w:cs="Sylfaen"/>
                <w:b/>
                <w:bCs/>
                <w:iCs/>
                <w:sz w:val="24"/>
                <w:szCs w:val="24"/>
                <w:lang w:val="hy-AM"/>
              </w:rPr>
              <w:t>ին» ,</w:t>
            </w:r>
            <w:r>
              <w:rPr>
                <w:rFonts w:ascii="GHEA Grapalat" w:eastAsia="Times New Roman" w:hAnsi="GHEA Grapalat" w:cs="Sylfaen"/>
                <w:b/>
                <w:sz w:val="24"/>
                <w:szCs w:val="24"/>
                <w:lang w:val="nb-NO"/>
              </w:rPr>
              <w:t>«</w:t>
            </w:r>
            <w:r>
              <w:rPr>
                <w:rFonts w:ascii="GHEA Grapalat" w:eastAsia="Times New Roman" w:hAnsi="GHEA Grapalat" w:cs="Sylfaen"/>
                <w:b/>
                <w:sz w:val="24"/>
                <w:szCs w:val="24"/>
                <w:lang w:val="hy-AM"/>
              </w:rPr>
              <w:t>Պետական</w:t>
            </w:r>
            <w:r>
              <w:rPr>
                <w:rFonts w:ascii="GHEA Grapalat" w:eastAsia="Times New Roman" w:hAnsi="GHEA Grapalat" w:cs="Sylfaen"/>
                <w:b/>
                <w:sz w:val="24"/>
                <w:szCs w:val="24"/>
                <w:lang w:val="af-ZA"/>
              </w:rPr>
              <w:t xml:space="preserve"> </w:t>
            </w:r>
            <w:r>
              <w:rPr>
                <w:rFonts w:ascii="GHEA Grapalat" w:eastAsia="Times New Roman" w:hAnsi="GHEA Grapalat" w:cs="Sylfaen"/>
                <w:b/>
                <w:sz w:val="24"/>
                <w:szCs w:val="24"/>
                <w:lang w:val="hy-AM"/>
              </w:rPr>
              <w:t>տուրքի</w:t>
            </w:r>
            <w:r>
              <w:rPr>
                <w:rFonts w:ascii="GHEA Grapalat" w:eastAsia="Times New Roman" w:hAnsi="GHEA Grapalat" w:cs="Sylfaen"/>
                <w:b/>
                <w:sz w:val="24"/>
                <w:szCs w:val="24"/>
                <w:lang w:val="af-ZA"/>
              </w:rPr>
              <w:t xml:space="preserve"> </w:t>
            </w:r>
            <w:r>
              <w:rPr>
                <w:rFonts w:ascii="GHEA Grapalat" w:eastAsia="Times New Roman" w:hAnsi="GHEA Grapalat" w:cs="Sylfaen"/>
                <w:b/>
                <w:sz w:val="24"/>
                <w:szCs w:val="24"/>
                <w:lang w:val="hy-AM"/>
              </w:rPr>
              <w:t>մասին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Հայա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տանի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Հանրապետության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օրենքում</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փոփոխություն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կատարելու</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ին»,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Բույսերի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սորտերի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պահպանության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մասին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Հայա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տանի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Հանրապետության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օրենքում</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փոփոխություն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կատարելու</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 xml:space="preserve">ին», </w:t>
            </w:r>
            <w:r>
              <w:rPr>
                <w:rFonts w:ascii="GHEA Grapalat" w:eastAsia="Times New Roman" w:hAnsi="GHEA Grapalat" w:cs="Sylfaen"/>
                <w:b/>
                <w:sz w:val="24"/>
                <w:szCs w:val="24"/>
                <w:lang w:val="nb-NO"/>
              </w:rPr>
              <w:t>«</w:t>
            </w:r>
            <w:r>
              <w:rPr>
                <w:rFonts w:ascii="GHEA Grapalat" w:eastAsia="Times New Roman" w:hAnsi="GHEA Grapalat" w:cs="Sylfaen"/>
                <w:b/>
                <w:sz w:val="24"/>
                <w:szCs w:val="24"/>
                <w:lang w:val="hy-AM"/>
              </w:rPr>
              <w:t>Սերմերի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մասին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Հայա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տանի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Հանրապետության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օրենքում</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փոփոխություն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կատարելու</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 xml:space="preserve">ին», </w:t>
            </w:r>
            <w:r>
              <w:rPr>
                <w:rFonts w:ascii="GHEA Grapalat" w:eastAsia="Times New Roman" w:hAnsi="GHEA Grapalat" w:cs="Sylfaen"/>
                <w:b/>
                <w:sz w:val="24"/>
                <w:szCs w:val="24"/>
                <w:lang w:val="nb-NO"/>
              </w:rPr>
              <w:t>«</w:t>
            </w:r>
            <w:r>
              <w:rPr>
                <w:rFonts w:ascii="GHEA Grapalat" w:eastAsia="Times New Roman" w:hAnsi="GHEA Grapalat" w:cs="Sylfaen"/>
                <w:b/>
                <w:sz w:val="24"/>
                <w:szCs w:val="24"/>
                <w:lang w:val="hy-AM"/>
              </w:rPr>
              <w:t>Սննդամթերքի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անվտանգության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մասին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Հայա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տանի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Հանրապետության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օրենքում</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լրացում</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կատարելու</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ին»,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Սննդամթերքի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անվտանգության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պետական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վերահսկողության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մասին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Հայա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տանի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Հանրապետության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օրենքում</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լրացում</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կատարելու</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 xml:space="preserve">ին», </w:t>
            </w:r>
            <w:r>
              <w:rPr>
                <w:rFonts w:ascii="GHEA Grapalat" w:eastAsia="Times New Roman" w:hAnsi="GHEA Grapalat" w:cs="Sylfaen"/>
                <w:b/>
                <w:sz w:val="24"/>
                <w:szCs w:val="24"/>
                <w:lang w:val="nb-NO"/>
              </w:rPr>
              <w:t>«</w:t>
            </w:r>
            <w:r>
              <w:rPr>
                <w:rFonts w:ascii="GHEA Grapalat" w:eastAsia="Times New Roman" w:hAnsi="GHEA Grapalat" w:cs="Sylfaen"/>
                <w:b/>
                <w:sz w:val="24"/>
                <w:szCs w:val="24"/>
                <w:lang w:val="hy-AM"/>
              </w:rPr>
              <w:t>Օրգանական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գյուղատնտեսության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մասին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Հայա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տանի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Հանրապետության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օրենքում</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փոփոխություն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կատարելու</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 xml:space="preserve">ին» և </w:t>
            </w:r>
            <w:r>
              <w:rPr>
                <w:rFonts w:ascii="GHEA Grapalat" w:eastAsia="Times New Roman" w:hAnsi="GHEA Grapalat" w:cs="Sylfaen"/>
                <w:b/>
                <w:sz w:val="24"/>
                <w:szCs w:val="24"/>
                <w:lang w:val="nb-NO"/>
              </w:rPr>
              <w:t>«</w:t>
            </w:r>
            <w:r>
              <w:rPr>
                <w:rFonts w:ascii="GHEA Grapalat" w:eastAsia="Times New Roman" w:hAnsi="GHEA Grapalat" w:cs="Sylfaen"/>
                <w:b/>
                <w:sz w:val="24"/>
                <w:szCs w:val="24"/>
                <w:lang w:val="hy-AM"/>
              </w:rPr>
              <w:t>Գործունեության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իրականացման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ծանուցման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մասին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Հայա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տանի</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lastRenderedPageBreak/>
              <w:t>Հանրապետության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օրենքում</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փոփոխություն</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կատարելու</w:t>
            </w:r>
            <w:r>
              <w:rPr>
                <w:rFonts w:ascii="GHEA Grapalat" w:eastAsia="Times New Roman" w:hAnsi="GHEA Grapalat" w:cs="Sylfaen"/>
                <w:b/>
                <w:sz w:val="24"/>
                <w:szCs w:val="24"/>
                <w:lang w:val="nb-NO"/>
              </w:rPr>
              <w:t xml:space="preserve"> </w:t>
            </w:r>
            <w:r>
              <w:rPr>
                <w:rFonts w:ascii="GHEA Grapalat" w:eastAsia="Times New Roman" w:hAnsi="GHEA Grapalat" w:cs="Sylfaen"/>
                <w:b/>
                <w:sz w:val="24"/>
                <w:szCs w:val="24"/>
                <w:lang w:val="hy-AM"/>
              </w:rPr>
              <w:t>մա</w:t>
            </w:r>
            <w:r>
              <w:rPr>
                <w:rFonts w:ascii="GHEA Grapalat" w:eastAsia="Times New Roman" w:hAnsi="GHEA Grapalat" w:cs="Sylfaen"/>
                <w:b/>
                <w:sz w:val="24"/>
                <w:szCs w:val="24"/>
                <w:lang w:val="nb-NO"/>
              </w:rPr>
              <w:t>u</w:t>
            </w:r>
            <w:r>
              <w:rPr>
                <w:rFonts w:ascii="GHEA Grapalat" w:eastAsia="Times New Roman" w:hAnsi="GHEA Grapalat" w:cs="Sylfaen"/>
                <w:b/>
                <w:sz w:val="24"/>
                <w:szCs w:val="24"/>
                <w:lang w:val="hy-AM"/>
              </w:rPr>
              <w:t>ին» Հայաստանի Հանրապետության օրենքների նախագծերի</w:t>
            </w:r>
            <w:r>
              <w:rPr>
                <w:rFonts w:ascii="GHEA Grapalat" w:eastAsia="Times New Roman" w:hAnsi="GHEA Grapalat" w:cs="Sylfaen"/>
                <w:b/>
                <w:sz w:val="24"/>
                <w:szCs w:val="24"/>
                <w:lang w:val="hy-AM" w:eastAsia="ru-RU"/>
              </w:rPr>
              <w:t xml:space="preserve"> վերաբերյալ հայտնում են, որ դրանց վերաբերյալ հնարավոր կլինի դիրքորոշում ներկայացնել միայն </w:t>
            </w:r>
            <w:r>
              <w:rPr>
                <w:rFonts w:ascii="GHEA Grapalat" w:eastAsia="Times New Roman" w:hAnsi="GHEA Grapalat" w:cs="Times New Roman"/>
                <w:b/>
                <w:sz w:val="24"/>
                <w:szCs w:val="24"/>
                <w:lang w:val="hy-AM"/>
              </w:rPr>
              <w:t>«Գենետիկորեն ձևափոխված օրգանիզմների մասին» օրենքի նախագիծը լրամշակելուց հետո։</w:t>
            </w:r>
          </w:p>
        </w:tc>
        <w:tc>
          <w:tcPr>
            <w:tcW w:w="2819" w:type="dxa"/>
            <w:tcBorders>
              <w:top w:val="single" w:sz="4" w:space="0" w:color="auto"/>
              <w:left w:val="single" w:sz="4" w:space="0" w:color="auto"/>
              <w:bottom w:val="single" w:sz="4" w:space="0" w:color="auto"/>
              <w:right w:val="single" w:sz="4" w:space="0" w:color="auto"/>
            </w:tcBorders>
          </w:tcPr>
          <w:p w14:paraId="0DA10F81" w14:textId="77777777" w:rsidR="008706CD" w:rsidRDefault="008706CD">
            <w:pPr>
              <w:shd w:val="clear" w:color="auto" w:fill="FFFFFF"/>
              <w:tabs>
                <w:tab w:val="left" w:pos="210"/>
              </w:tabs>
              <w:spacing w:line="240" w:lineRule="auto"/>
              <w:rPr>
                <w:rFonts w:ascii="GHEA Grapalat" w:hAnsi="GHEA Grapalat"/>
                <w:color w:val="808080" w:themeColor="background1" w:themeShade="80"/>
                <w:sz w:val="24"/>
                <w:szCs w:val="24"/>
                <w:lang w:val="hy-AM"/>
              </w:rPr>
            </w:pPr>
          </w:p>
          <w:p w14:paraId="76DC768A" w14:textId="77777777" w:rsidR="008706CD" w:rsidRDefault="008706CD">
            <w:pPr>
              <w:spacing w:after="200" w:line="276" w:lineRule="auto"/>
              <w:rPr>
                <w:rFonts w:ascii="GHEA Grapalat" w:hAnsi="GHEA Grapalat"/>
                <w:sz w:val="24"/>
                <w:szCs w:val="24"/>
                <w:lang w:val="hy-AM"/>
              </w:rPr>
            </w:pPr>
          </w:p>
          <w:p w14:paraId="02BC928F"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174F2655" w14:textId="77777777" w:rsidR="008706CD" w:rsidRDefault="008706CD">
            <w:pPr>
              <w:spacing w:after="200" w:line="276" w:lineRule="auto"/>
              <w:rPr>
                <w:rFonts w:ascii="GHEA Grapalat" w:hAnsi="GHEA Grapalat"/>
                <w:sz w:val="24"/>
                <w:szCs w:val="24"/>
                <w:lang w:val="hy-AM"/>
              </w:rPr>
            </w:pPr>
          </w:p>
          <w:p w14:paraId="527E4F11" w14:textId="77777777" w:rsidR="008706CD" w:rsidRDefault="008706CD">
            <w:pPr>
              <w:spacing w:after="200" w:line="276" w:lineRule="auto"/>
              <w:rPr>
                <w:rFonts w:ascii="GHEA Grapalat" w:hAnsi="GHEA Grapalat"/>
                <w:sz w:val="24"/>
                <w:szCs w:val="24"/>
                <w:lang w:val="hy-AM"/>
              </w:rPr>
            </w:pPr>
          </w:p>
          <w:p w14:paraId="52AC14E5" w14:textId="77777777" w:rsidR="008706CD" w:rsidRDefault="008706CD">
            <w:pPr>
              <w:spacing w:after="200" w:line="276" w:lineRule="auto"/>
              <w:rPr>
                <w:rFonts w:ascii="GHEA Grapalat" w:hAnsi="GHEA Grapalat"/>
                <w:sz w:val="24"/>
                <w:szCs w:val="24"/>
                <w:lang w:val="hy-AM"/>
              </w:rPr>
            </w:pPr>
          </w:p>
          <w:p w14:paraId="2EAA673D" w14:textId="77777777" w:rsidR="008706CD" w:rsidRDefault="008706CD">
            <w:pPr>
              <w:spacing w:after="200" w:line="276" w:lineRule="auto"/>
              <w:rPr>
                <w:rFonts w:ascii="GHEA Grapalat" w:hAnsi="GHEA Grapalat"/>
                <w:sz w:val="24"/>
                <w:szCs w:val="24"/>
                <w:lang w:val="hy-AM"/>
              </w:rPr>
            </w:pPr>
          </w:p>
          <w:p w14:paraId="5A476507" w14:textId="77777777" w:rsidR="008706CD" w:rsidRDefault="008706CD">
            <w:pPr>
              <w:spacing w:after="200" w:line="276" w:lineRule="auto"/>
              <w:rPr>
                <w:rFonts w:ascii="GHEA Grapalat" w:hAnsi="GHEA Grapalat"/>
                <w:sz w:val="24"/>
                <w:szCs w:val="24"/>
                <w:lang w:val="hy-AM"/>
              </w:rPr>
            </w:pPr>
          </w:p>
          <w:p w14:paraId="7FFB9D86" w14:textId="77777777" w:rsidR="008706CD" w:rsidRDefault="008706CD">
            <w:pPr>
              <w:spacing w:after="200" w:line="276" w:lineRule="auto"/>
              <w:rPr>
                <w:rFonts w:ascii="GHEA Grapalat" w:hAnsi="GHEA Grapalat"/>
                <w:sz w:val="24"/>
                <w:szCs w:val="24"/>
                <w:lang w:val="hy-AM"/>
              </w:rPr>
            </w:pPr>
          </w:p>
          <w:p w14:paraId="72D711AA" w14:textId="77777777" w:rsidR="008706CD" w:rsidRDefault="008706CD">
            <w:pPr>
              <w:spacing w:after="200" w:line="276" w:lineRule="auto"/>
              <w:rPr>
                <w:rFonts w:ascii="GHEA Grapalat" w:hAnsi="GHEA Grapalat"/>
                <w:sz w:val="24"/>
                <w:szCs w:val="24"/>
                <w:lang w:val="hy-AM"/>
              </w:rPr>
            </w:pPr>
          </w:p>
          <w:p w14:paraId="3FCDADDB" w14:textId="77777777" w:rsidR="008706CD" w:rsidRDefault="008706CD">
            <w:pPr>
              <w:spacing w:after="200" w:line="276" w:lineRule="auto"/>
              <w:rPr>
                <w:rFonts w:ascii="GHEA Grapalat" w:hAnsi="GHEA Grapalat"/>
                <w:sz w:val="24"/>
                <w:szCs w:val="24"/>
                <w:lang w:val="hy-AM"/>
              </w:rPr>
            </w:pPr>
          </w:p>
          <w:p w14:paraId="50937137" w14:textId="77777777" w:rsidR="008706CD" w:rsidRDefault="008706CD">
            <w:pPr>
              <w:spacing w:after="200" w:line="276" w:lineRule="auto"/>
              <w:rPr>
                <w:rFonts w:ascii="GHEA Grapalat" w:hAnsi="GHEA Grapalat"/>
                <w:sz w:val="24"/>
                <w:szCs w:val="24"/>
                <w:lang w:val="hy-AM"/>
              </w:rPr>
            </w:pPr>
          </w:p>
          <w:p w14:paraId="436B2FD6" w14:textId="77777777" w:rsidR="008706CD" w:rsidRDefault="008706CD">
            <w:pPr>
              <w:spacing w:after="200" w:line="276" w:lineRule="auto"/>
              <w:rPr>
                <w:rFonts w:ascii="GHEA Grapalat" w:hAnsi="GHEA Grapalat"/>
                <w:sz w:val="24"/>
                <w:szCs w:val="24"/>
                <w:lang w:val="hy-AM"/>
              </w:rPr>
            </w:pPr>
          </w:p>
          <w:p w14:paraId="0216EAF4" w14:textId="77777777" w:rsidR="008706CD" w:rsidRDefault="008706CD">
            <w:pPr>
              <w:spacing w:after="200" w:line="276" w:lineRule="auto"/>
              <w:rPr>
                <w:rFonts w:ascii="GHEA Grapalat" w:hAnsi="GHEA Grapalat"/>
                <w:sz w:val="24"/>
                <w:szCs w:val="24"/>
                <w:lang w:val="hy-AM"/>
              </w:rPr>
            </w:pPr>
          </w:p>
          <w:p w14:paraId="44404DAF" w14:textId="77777777" w:rsidR="008706CD" w:rsidRDefault="008706CD">
            <w:pPr>
              <w:spacing w:after="200" w:line="276" w:lineRule="auto"/>
              <w:rPr>
                <w:rFonts w:ascii="GHEA Grapalat" w:hAnsi="GHEA Grapalat"/>
                <w:sz w:val="24"/>
                <w:szCs w:val="24"/>
                <w:lang w:val="hy-AM"/>
              </w:rPr>
            </w:pPr>
          </w:p>
          <w:p w14:paraId="71F11182" w14:textId="77777777" w:rsidR="008706CD" w:rsidRDefault="008706CD">
            <w:pPr>
              <w:spacing w:after="200" w:line="276" w:lineRule="auto"/>
              <w:rPr>
                <w:rFonts w:ascii="GHEA Grapalat" w:hAnsi="GHEA Grapalat"/>
                <w:sz w:val="24"/>
                <w:szCs w:val="24"/>
                <w:lang w:val="hy-AM"/>
              </w:rPr>
            </w:pPr>
          </w:p>
          <w:p w14:paraId="48399E63"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lastRenderedPageBreak/>
              <w:t>Ընդունվել է</w:t>
            </w:r>
          </w:p>
          <w:p w14:paraId="657E2709" w14:textId="77777777" w:rsidR="008706CD" w:rsidRDefault="008706CD">
            <w:pPr>
              <w:spacing w:after="200" w:line="276" w:lineRule="auto"/>
              <w:rPr>
                <w:rFonts w:ascii="GHEA Grapalat" w:hAnsi="GHEA Grapalat"/>
                <w:sz w:val="24"/>
                <w:szCs w:val="24"/>
                <w:lang w:val="hy-AM"/>
              </w:rPr>
            </w:pPr>
          </w:p>
          <w:p w14:paraId="33AC73C4" w14:textId="77777777" w:rsidR="008706CD" w:rsidRDefault="008706CD">
            <w:pPr>
              <w:spacing w:after="200" w:line="276" w:lineRule="auto"/>
              <w:rPr>
                <w:rFonts w:ascii="GHEA Grapalat" w:hAnsi="GHEA Grapalat"/>
                <w:sz w:val="24"/>
                <w:szCs w:val="24"/>
                <w:lang w:val="hy-AM"/>
              </w:rPr>
            </w:pPr>
          </w:p>
          <w:p w14:paraId="79E1E477" w14:textId="77777777" w:rsidR="008706CD" w:rsidRDefault="008706CD">
            <w:pPr>
              <w:spacing w:after="200" w:line="276" w:lineRule="auto"/>
              <w:rPr>
                <w:rFonts w:ascii="GHEA Grapalat" w:hAnsi="GHEA Grapalat"/>
                <w:sz w:val="24"/>
                <w:szCs w:val="24"/>
                <w:lang w:val="hy-AM"/>
              </w:rPr>
            </w:pPr>
          </w:p>
          <w:p w14:paraId="6A06A742" w14:textId="77777777" w:rsidR="008706CD" w:rsidRDefault="008706CD">
            <w:pPr>
              <w:spacing w:after="200" w:line="276" w:lineRule="auto"/>
              <w:rPr>
                <w:rFonts w:ascii="GHEA Grapalat" w:hAnsi="GHEA Grapalat"/>
                <w:sz w:val="24"/>
                <w:szCs w:val="24"/>
                <w:lang w:val="hy-AM"/>
              </w:rPr>
            </w:pPr>
          </w:p>
          <w:p w14:paraId="1C4B7CE6" w14:textId="77777777" w:rsidR="008706CD" w:rsidRDefault="008706CD">
            <w:pPr>
              <w:spacing w:after="200" w:line="276" w:lineRule="auto"/>
              <w:rPr>
                <w:rFonts w:ascii="GHEA Grapalat" w:hAnsi="GHEA Grapalat"/>
                <w:sz w:val="24"/>
                <w:szCs w:val="24"/>
                <w:lang w:val="hy-AM"/>
              </w:rPr>
            </w:pPr>
          </w:p>
          <w:p w14:paraId="170348F1" w14:textId="77777777" w:rsidR="008706CD" w:rsidRDefault="008706CD">
            <w:pPr>
              <w:spacing w:after="200" w:line="276" w:lineRule="auto"/>
              <w:rPr>
                <w:rFonts w:ascii="GHEA Grapalat" w:hAnsi="GHEA Grapalat"/>
                <w:sz w:val="24"/>
                <w:szCs w:val="24"/>
                <w:lang w:val="hy-AM"/>
              </w:rPr>
            </w:pPr>
          </w:p>
          <w:p w14:paraId="741200AB" w14:textId="77777777" w:rsidR="008706CD" w:rsidRDefault="008706CD">
            <w:pPr>
              <w:spacing w:after="200" w:line="276" w:lineRule="auto"/>
              <w:rPr>
                <w:rFonts w:ascii="GHEA Grapalat" w:hAnsi="GHEA Grapalat"/>
                <w:sz w:val="24"/>
                <w:szCs w:val="24"/>
                <w:lang w:val="hy-AM"/>
              </w:rPr>
            </w:pPr>
          </w:p>
          <w:p w14:paraId="71B08605" w14:textId="77777777" w:rsidR="008706CD" w:rsidRDefault="008706CD">
            <w:pPr>
              <w:spacing w:after="200" w:line="276" w:lineRule="auto"/>
              <w:rPr>
                <w:rFonts w:ascii="GHEA Grapalat" w:hAnsi="GHEA Grapalat"/>
                <w:sz w:val="24"/>
                <w:szCs w:val="24"/>
                <w:lang w:val="hy-AM"/>
              </w:rPr>
            </w:pPr>
          </w:p>
          <w:p w14:paraId="1C126F38" w14:textId="77777777" w:rsidR="008706CD" w:rsidRDefault="008706CD">
            <w:pPr>
              <w:spacing w:after="200" w:line="276" w:lineRule="auto"/>
              <w:rPr>
                <w:rFonts w:ascii="GHEA Grapalat" w:hAnsi="GHEA Grapalat"/>
                <w:sz w:val="24"/>
                <w:szCs w:val="24"/>
                <w:lang w:val="hy-AM"/>
              </w:rPr>
            </w:pPr>
          </w:p>
          <w:p w14:paraId="0A41857F" w14:textId="77777777" w:rsidR="008706CD" w:rsidRDefault="008706CD">
            <w:pPr>
              <w:spacing w:after="200" w:line="276" w:lineRule="auto"/>
              <w:rPr>
                <w:rFonts w:ascii="GHEA Grapalat" w:hAnsi="GHEA Grapalat"/>
                <w:sz w:val="24"/>
                <w:szCs w:val="24"/>
                <w:lang w:val="hy-AM"/>
              </w:rPr>
            </w:pPr>
          </w:p>
          <w:p w14:paraId="0EAB1DED" w14:textId="77777777" w:rsidR="008706CD" w:rsidRDefault="008706CD">
            <w:pPr>
              <w:spacing w:after="200" w:line="276" w:lineRule="auto"/>
              <w:rPr>
                <w:rFonts w:ascii="GHEA Grapalat" w:hAnsi="GHEA Grapalat"/>
                <w:sz w:val="24"/>
                <w:szCs w:val="24"/>
                <w:lang w:val="hy-AM"/>
              </w:rPr>
            </w:pPr>
          </w:p>
          <w:p w14:paraId="55A7B6D5" w14:textId="77777777" w:rsidR="008706CD" w:rsidRDefault="008706CD">
            <w:pPr>
              <w:spacing w:after="200" w:line="276" w:lineRule="auto"/>
              <w:rPr>
                <w:rFonts w:ascii="GHEA Grapalat" w:hAnsi="GHEA Grapalat"/>
                <w:sz w:val="24"/>
                <w:szCs w:val="24"/>
                <w:lang w:val="hy-AM"/>
              </w:rPr>
            </w:pPr>
          </w:p>
          <w:p w14:paraId="1E1DE9E4" w14:textId="77777777" w:rsidR="008706CD" w:rsidRDefault="008706CD">
            <w:pPr>
              <w:spacing w:after="200" w:line="276" w:lineRule="auto"/>
              <w:rPr>
                <w:rFonts w:ascii="GHEA Grapalat" w:hAnsi="GHEA Grapalat"/>
                <w:sz w:val="24"/>
                <w:szCs w:val="24"/>
                <w:lang w:val="hy-AM"/>
              </w:rPr>
            </w:pPr>
          </w:p>
          <w:p w14:paraId="7CA28181" w14:textId="77777777" w:rsidR="008706CD" w:rsidRDefault="008706CD">
            <w:pPr>
              <w:spacing w:after="200" w:line="276" w:lineRule="auto"/>
              <w:rPr>
                <w:rFonts w:ascii="GHEA Grapalat" w:hAnsi="GHEA Grapalat"/>
                <w:sz w:val="24"/>
                <w:szCs w:val="24"/>
                <w:lang w:val="hy-AM"/>
              </w:rPr>
            </w:pPr>
          </w:p>
          <w:p w14:paraId="014F1C1E"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52F64DE4" w14:textId="77777777" w:rsidR="008706CD" w:rsidRDefault="008706CD">
            <w:pPr>
              <w:spacing w:after="200" w:line="276" w:lineRule="auto"/>
              <w:rPr>
                <w:rFonts w:ascii="GHEA Grapalat" w:hAnsi="GHEA Grapalat"/>
                <w:sz w:val="24"/>
                <w:szCs w:val="24"/>
                <w:lang w:val="hy-AM"/>
              </w:rPr>
            </w:pPr>
          </w:p>
          <w:p w14:paraId="4E16F700" w14:textId="77777777" w:rsidR="008706CD" w:rsidRDefault="008706CD">
            <w:pPr>
              <w:spacing w:after="200" w:line="276" w:lineRule="auto"/>
              <w:rPr>
                <w:rFonts w:ascii="GHEA Grapalat" w:hAnsi="GHEA Grapalat"/>
                <w:sz w:val="24"/>
                <w:szCs w:val="24"/>
                <w:lang w:val="hy-AM"/>
              </w:rPr>
            </w:pPr>
          </w:p>
          <w:p w14:paraId="620E91C4" w14:textId="77777777" w:rsidR="008706CD" w:rsidRDefault="008706CD">
            <w:pPr>
              <w:spacing w:after="200" w:line="276" w:lineRule="auto"/>
              <w:rPr>
                <w:rFonts w:ascii="GHEA Grapalat" w:hAnsi="GHEA Grapalat"/>
                <w:sz w:val="24"/>
                <w:szCs w:val="24"/>
                <w:lang w:val="hy-AM"/>
              </w:rPr>
            </w:pPr>
          </w:p>
          <w:p w14:paraId="63FAF314" w14:textId="77777777" w:rsidR="008706CD" w:rsidRDefault="008706CD">
            <w:pPr>
              <w:spacing w:after="200" w:line="276" w:lineRule="auto"/>
              <w:rPr>
                <w:rFonts w:ascii="GHEA Grapalat" w:hAnsi="GHEA Grapalat"/>
                <w:sz w:val="24"/>
                <w:szCs w:val="24"/>
                <w:lang w:val="hy-AM"/>
              </w:rPr>
            </w:pPr>
          </w:p>
          <w:p w14:paraId="2D4C2F2B" w14:textId="77777777" w:rsidR="008706CD" w:rsidRDefault="008706CD">
            <w:pPr>
              <w:spacing w:after="200" w:line="276" w:lineRule="auto"/>
              <w:rPr>
                <w:rFonts w:ascii="GHEA Grapalat" w:hAnsi="GHEA Grapalat"/>
                <w:sz w:val="24"/>
                <w:szCs w:val="24"/>
                <w:lang w:val="hy-AM"/>
              </w:rPr>
            </w:pPr>
          </w:p>
          <w:p w14:paraId="5EBA437C"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2ABBD519" w14:textId="77777777" w:rsidR="008706CD" w:rsidRDefault="008706CD">
            <w:pPr>
              <w:spacing w:after="200" w:line="276" w:lineRule="auto"/>
              <w:rPr>
                <w:rFonts w:ascii="GHEA Grapalat" w:hAnsi="GHEA Grapalat"/>
                <w:sz w:val="24"/>
                <w:szCs w:val="24"/>
                <w:lang w:val="hy-AM"/>
              </w:rPr>
            </w:pPr>
          </w:p>
          <w:p w14:paraId="02EAECE3" w14:textId="77777777" w:rsidR="008706CD" w:rsidRDefault="008706CD">
            <w:pPr>
              <w:spacing w:after="200" w:line="276" w:lineRule="auto"/>
              <w:rPr>
                <w:rFonts w:ascii="GHEA Grapalat" w:hAnsi="GHEA Grapalat"/>
                <w:sz w:val="24"/>
                <w:szCs w:val="24"/>
                <w:lang w:val="hy-AM"/>
              </w:rPr>
            </w:pPr>
          </w:p>
          <w:p w14:paraId="098E7AEA" w14:textId="77777777" w:rsidR="008706CD" w:rsidRDefault="008706CD">
            <w:pPr>
              <w:spacing w:after="200" w:line="276" w:lineRule="auto"/>
              <w:rPr>
                <w:rFonts w:ascii="GHEA Grapalat" w:hAnsi="GHEA Grapalat"/>
                <w:sz w:val="24"/>
                <w:szCs w:val="24"/>
                <w:lang w:val="hy-AM"/>
              </w:rPr>
            </w:pPr>
          </w:p>
          <w:p w14:paraId="3A0E0A33" w14:textId="77777777" w:rsidR="008706CD" w:rsidRDefault="008706CD">
            <w:pPr>
              <w:spacing w:after="200" w:line="276" w:lineRule="auto"/>
              <w:rPr>
                <w:rFonts w:ascii="GHEA Grapalat" w:hAnsi="GHEA Grapalat"/>
                <w:sz w:val="24"/>
                <w:szCs w:val="24"/>
                <w:lang w:val="hy-AM"/>
              </w:rPr>
            </w:pPr>
          </w:p>
          <w:p w14:paraId="47AA10EC" w14:textId="77777777" w:rsidR="008706CD" w:rsidRDefault="008706CD">
            <w:pPr>
              <w:spacing w:after="200" w:line="276" w:lineRule="auto"/>
              <w:rPr>
                <w:rFonts w:ascii="GHEA Grapalat" w:hAnsi="GHEA Grapalat"/>
                <w:sz w:val="24"/>
                <w:szCs w:val="24"/>
                <w:lang w:val="hy-AM"/>
              </w:rPr>
            </w:pPr>
          </w:p>
          <w:p w14:paraId="62580673" w14:textId="77777777" w:rsidR="008706CD" w:rsidRDefault="008706CD">
            <w:pPr>
              <w:spacing w:after="200" w:line="276" w:lineRule="auto"/>
              <w:rPr>
                <w:rFonts w:ascii="GHEA Grapalat" w:hAnsi="GHEA Grapalat"/>
                <w:sz w:val="24"/>
                <w:szCs w:val="24"/>
                <w:lang w:val="hy-AM"/>
              </w:rPr>
            </w:pPr>
          </w:p>
          <w:p w14:paraId="65FC4603" w14:textId="77777777" w:rsidR="008706CD" w:rsidRDefault="008706CD">
            <w:pPr>
              <w:spacing w:after="200" w:line="276" w:lineRule="auto"/>
              <w:rPr>
                <w:rFonts w:ascii="GHEA Grapalat" w:hAnsi="GHEA Grapalat"/>
                <w:sz w:val="24"/>
                <w:szCs w:val="24"/>
                <w:lang w:val="hy-AM"/>
              </w:rPr>
            </w:pPr>
          </w:p>
          <w:p w14:paraId="1A16D1EF" w14:textId="77777777" w:rsidR="008706CD" w:rsidRDefault="008706CD">
            <w:pPr>
              <w:spacing w:after="200" w:line="276" w:lineRule="auto"/>
              <w:rPr>
                <w:rFonts w:ascii="GHEA Grapalat" w:hAnsi="GHEA Grapalat"/>
                <w:sz w:val="24"/>
                <w:szCs w:val="24"/>
                <w:lang w:val="hy-AM"/>
              </w:rPr>
            </w:pPr>
          </w:p>
          <w:p w14:paraId="7880866D" w14:textId="77777777" w:rsidR="008706CD" w:rsidRDefault="008706CD">
            <w:pPr>
              <w:spacing w:after="200" w:line="276" w:lineRule="auto"/>
              <w:rPr>
                <w:rFonts w:ascii="GHEA Grapalat" w:hAnsi="GHEA Grapalat"/>
                <w:sz w:val="24"/>
                <w:szCs w:val="24"/>
                <w:lang w:val="hy-AM"/>
              </w:rPr>
            </w:pPr>
          </w:p>
          <w:p w14:paraId="75B2042C" w14:textId="77777777" w:rsidR="008706CD" w:rsidRDefault="008706CD">
            <w:pPr>
              <w:spacing w:after="200" w:line="276" w:lineRule="auto"/>
              <w:rPr>
                <w:rFonts w:ascii="GHEA Grapalat" w:hAnsi="GHEA Grapalat"/>
                <w:sz w:val="24"/>
                <w:szCs w:val="24"/>
                <w:lang w:val="hy-AM"/>
              </w:rPr>
            </w:pPr>
          </w:p>
          <w:p w14:paraId="4957007F" w14:textId="77777777" w:rsidR="008706CD" w:rsidRDefault="008706CD">
            <w:pPr>
              <w:spacing w:after="200" w:line="276" w:lineRule="auto"/>
              <w:rPr>
                <w:rFonts w:ascii="GHEA Grapalat" w:hAnsi="GHEA Grapalat"/>
                <w:sz w:val="24"/>
                <w:szCs w:val="24"/>
                <w:lang w:val="hy-AM"/>
              </w:rPr>
            </w:pPr>
          </w:p>
          <w:p w14:paraId="29BAF35C" w14:textId="77777777" w:rsidR="008706CD" w:rsidRDefault="008706CD">
            <w:pPr>
              <w:spacing w:after="200" w:line="276" w:lineRule="auto"/>
              <w:rPr>
                <w:rFonts w:ascii="GHEA Grapalat" w:hAnsi="GHEA Grapalat"/>
                <w:sz w:val="24"/>
                <w:szCs w:val="24"/>
                <w:lang w:val="hy-AM"/>
              </w:rPr>
            </w:pPr>
          </w:p>
          <w:p w14:paraId="0416E77E" w14:textId="77777777" w:rsidR="008706CD" w:rsidRDefault="008706CD">
            <w:pPr>
              <w:spacing w:after="200" w:line="276" w:lineRule="auto"/>
              <w:rPr>
                <w:rFonts w:ascii="GHEA Grapalat" w:hAnsi="GHEA Grapalat"/>
                <w:sz w:val="24"/>
                <w:szCs w:val="24"/>
                <w:lang w:val="hy-AM"/>
              </w:rPr>
            </w:pPr>
          </w:p>
          <w:p w14:paraId="7DBB82CB" w14:textId="77777777" w:rsidR="008706CD" w:rsidRDefault="008706CD">
            <w:pPr>
              <w:spacing w:after="200" w:line="276" w:lineRule="auto"/>
              <w:rPr>
                <w:rFonts w:ascii="GHEA Grapalat" w:hAnsi="GHEA Grapalat"/>
                <w:sz w:val="24"/>
                <w:szCs w:val="24"/>
                <w:lang w:val="hy-AM"/>
              </w:rPr>
            </w:pPr>
          </w:p>
          <w:p w14:paraId="1D95A487" w14:textId="77777777" w:rsidR="008706CD" w:rsidRDefault="008706CD">
            <w:pPr>
              <w:spacing w:after="200" w:line="276" w:lineRule="auto"/>
              <w:rPr>
                <w:rFonts w:ascii="GHEA Grapalat" w:hAnsi="GHEA Grapalat"/>
                <w:sz w:val="24"/>
                <w:szCs w:val="24"/>
                <w:lang w:val="hy-AM"/>
              </w:rPr>
            </w:pPr>
          </w:p>
          <w:p w14:paraId="10D58F69" w14:textId="77777777" w:rsidR="008706CD" w:rsidRDefault="008706CD">
            <w:pPr>
              <w:spacing w:after="200" w:line="276" w:lineRule="auto"/>
              <w:rPr>
                <w:rFonts w:ascii="GHEA Grapalat" w:hAnsi="GHEA Grapalat"/>
                <w:sz w:val="24"/>
                <w:szCs w:val="24"/>
                <w:lang w:val="hy-AM"/>
              </w:rPr>
            </w:pPr>
          </w:p>
          <w:p w14:paraId="6BEB63BE" w14:textId="77777777" w:rsidR="008706CD" w:rsidRDefault="008706CD">
            <w:pPr>
              <w:spacing w:after="200" w:line="276" w:lineRule="auto"/>
              <w:rPr>
                <w:rFonts w:ascii="GHEA Grapalat" w:hAnsi="GHEA Grapalat"/>
                <w:sz w:val="24"/>
                <w:szCs w:val="24"/>
                <w:lang w:val="hy-AM"/>
              </w:rPr>
            </w:pPr>
          </w:p>
        </w:tc>
      </w:tr>
      <w:tr w:rsidR="008706CD" w14:paraId="4B0F4201" w14:textId="77777777" w:rsidTr="008706CD">
        <w:trPr>
          <w:gridAfter w:val="1"/>
          <w:wAfter w:w="91" w:type="dxa"/>
          <w:trHeight w:val="525"/>
        </w:trPr>
        <w:tc>
          <w:tcPr>
            <w:tcW w:w="99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359325" w14:textId="77777777" w:rsidR="008706CD" w:rsidRDefault="008706CD">
            <w:pPr>
              <w:spacing w:line="240" w:lineRule="auto"/>
              <w:jc w:val="center"/>
              <w:rPr>
                <w:rFonts w:ascii="GHEA Grapalat" w:hAnsi="GHEA Grapalat"/>
                <w:sz w:val="24"/>
                <w:szCs w:val="24"/>
                <w:lang w:val="af-ZA"/>
              </w:rPr>
            </w:pPr>
            <w:r>
              <w:rPr>
                <w:rFonts w:ascii="GHEA Grapalat" w:hAnsi="GHEA Grapalat"/>
                <w:sz w:val="24"/>
                <w:szCs w:val="24"/>
                <w:lang w:val="hy-AM"/>
              </w:rPr>
              <w:lastRenderedPageBreak/>
              <w:t>6</w:t>
            </w:r>
            <w:r>
              <w:rPr>
                <w:rFonts w:ascii="Times New Roman" w:hAnsi="Times New Roman" w:cs="Times New Roman"/>
                <w:sz w:val="24"/>
                <w:szCs w:val="24"/>
                <w:lang w:val="hy-AM"/>
              </w:rPr>
              <w:t>․</w:t>
            </w:r>
            <w:r>
              <w:rPr>
                <w:rFonts w:ascii="GHEA Grapalat" w:hAnsi="GHEA Grapalat" w:cs="GHEA Grapalat"/>
                <w:b/>
                <w:sz w:val="24"/>
                <w:szCs w:val="24"/>
                <w:lang w:val="hy-AM"/>
              </w:rPr>
              <w:t>Վ</w:t>
            </w:r>
            <w:r>
              <w:rPr>
                <w:rFonts w:ascii="GHEA Grapalat" w:hAnsi="GHEA Grapalat" w:cs="GHEA Grapalat"/>
                <w:b/>
                <w:sz w:val="24"/>
                <w:szCs w:val="24"/>
                <w:lang w:val="af-ZA"/>
              </w:rPr>
              <w:t xml:space="preserve">արչապետի աշխատակազմի </w:t>
            </w:r>
            <w:r>
              <w:rPr>
                <w:rFonts w:ascii="GHEA Grapalat" w:eastAsia="Times New Roman" w:hAnsi="GHEA Grapalat" w:cs="Sylfaen"/>
                <w:b/>
                <w:bCs/>
                <w:sz w:val="24"/>
                <w:szCs w:val="24"/>
                <w:lang w:val="af-ZA"/>
              </w:rPr>
              <w:t>տեսչական մարմինների</w:t>
            </w:r>
          </w:p>
          <w:p w14:paraId="455AF39E" w14:textId="77777777" w:rsidR="008706CD" w:rsidRDefault="008706CD">
            <w:pPr>
              <w:tabs>
                <w:tab w:val="left" w:pos="851"/>
                <w:tab w:val="left" w:pos="993"/>
              </w:tabs>
              <w:autoSpaceDE w:val="0"/>
              <w:autoSpaceDN w:val="0"/>
              <w:adjustRightInd w:val="0"/>
              <w:spacing w:line="276" w:lineRule="auto"/>
              <w:contextualSpacing/>
              <w:jc w:val="center"/>
              <w:rPr>
                <w:rFonts w:ascii="GHEA Grapalat" w:eastAsiaTheme="minorEastAsia" w:hAnsi="GHEA Grapalat"/>
                <w:b/>
                <w:sz w:val="24"/>
                <w:szCs w:val="24"/>
                <w:lang w:val="hy-AM"/>
              </w:rPr>
            </w:pPr>
            <w:r>
              <w:rPr>
                <w:rFonts w:ascii="GHEA Grapalat" w:eastAsia="Times New Roman" w:hAnsi="GHEA Grapalat" w:cs="Sylfaen"/>
                <w:b/>
                <w:bCs/>
                <w:sz w:val="24"/>
                <w:szCs w:val="24"/>
                <w:lang w:val="af-ZA"/>
              </w:rPr>
              <w:t>աշխատանքների համակարգման</w:t>
            </w:r>
            <w:r>
              <w:rPr>
                <w:rFonts w:ascii="GHEA Grapalat" w:eastAsia="Times New Roman" w:hAnsi="GHEA Grapalat" w:cs="Sylfaen"/>
                <w:b/>
                <w:bCs/>
                <w:sz w:val="24"/>
                <w:szCs w:val="24"/>
                <w:lang w:val="hy-AM"/>
              </w:rPr>
              <w:t xml:space="preserve"> գրասենյակ</w:t>
            </w: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D40D3EE" w14:textId="77777777" w:rsidR="008706CD" w:rsidRDefault="008706CD">
            <w:pPr>
              <w:spacing w:after="200" w:line="276" w:lineRule="auto"/>
              <w:rPr>
                <w:rFonts w:ascii="GHEA Grapalat" w:hAnsi="GHEA Grapalat"/>
                <w:sz w:val="24"/>
                <w:szCs w:val="24"/>
              </w:rPr>
            </w:pPr>
            <w:r>
              <w:rPr>
                <w:rFonts w:ascii="GHEA Grapalat" w:hAnsi="GHEA Grapalat"/>
                <w:sz w:val="24"/>
                <w:szCs w:val="24"/>
              </w:rPr>
              <w:t>12.05.2022</w:t>
            </w:r>
          </w:p>
        </w:tc>
      </w:tr>
      <w:tr w:rsidR="008706CD" w14:paraId="5B17298A" w14:textId="77777777" w:rsidTr="008706CD">
        <w:trPr>
          <w:gridAfter w:val="1"/>
          <w:wAfter w:w="91" w:type="dxa"/>
          <w:trHeight w:val="378"/>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2363F376" w14:textId="77777777" w:rsidR="008706CD" w:rsidRDefault="008706CD">
            <w:pPr>
              <w:spacing w:line="240" w:lineRule="auto"/>
              <w:rPr>
                <w:rFonts w:ascii="GHEA Grapalat" w:eastAsiaTheme="minorEastAsia" w:hAnsi="GHEA Grapalat"/>
                <w:b/>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7FBA34" w14:textId="77777777" w:rsidR="008706CD" w:rsidRDefault="008706CD">
            <w:pPr>
              <w:spacing w:after="200" w:line="276" w:lineRule="auto"/>
              <w:rPr>
                <w:rFonts w:ascii="GHEA Grapalat" w:hAnsi="GHEA Grapalat"/>
                <w:sz w:val="24"/>
                <w:szCs w:val="24"/>
              </w:rPr>
            </w:pPr>
            <w:r>
              <w:rPr>
                <w:rFonts w:ascii="GHEA Grapalat" w:hAnsi="GHEA Grapalat"/>
                <w:sz w:val="24"/>
                <w:szCs w:val="24"/>
              </w:rPr>
              <w:t>N /48.56/15055-2022</w:t>
            </w:r>
          </w:p>
        </w:tc>
      </w:tr>
      <w:tr w:rsidR="008706CD" w14:paraId="14FD90D6"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A18C5E" w14:textId="77777777" w:rsidR="008706CD" w:rsidRDefault="008706CD">
            <w:pPr>
              <w:spacing w:line="360" w:lineRule="auto"/>
              <w:jc w:val="both"/>
              <w:rPr>
                <w:rFonts w:ascii="GHEA Grapalat" w:eastAsia="Times New Roman" w:hAnsi="GHEA Grapalat" w:cs="Cambria Math"/>
                <w:b/>
                <w:i/>
                <w:sz w:val="24"/>
                <w:szCs w:val="24"/>
                <w:lang w:val="hy-AM" w:eastAsia="ru-RU"/>
              </w:rPr>
            </w:pPr>
            <w:r>
              <w:rPr>
                <w:rFonts w:ascii="GHEA Grapalat" w:eastAsia="Times New Roman" w:hAnsi="GHEA Grapalat" w:cs="Times New Roman"/>
                <w:b/>
                <w:i/>
                <w:sz w:val="24"/>
                <w:szCs w:val="24"/>
                <w:lang w:val="hy-AM" w:eastAsia="ru-RU"/>
              </w:rPr>
              <w:t>«</w:t>
            </w:r>
            <w:r>
              <w:rPr>
                <w:rFonts w:ascii="GHEA Grapalat" w:eastAsia="Times New Roman" w:hAnsi="GHEA Grapalat" w:cs="Sylfaen"/>
                <w:b/>
                <w:i/>
                <w:sz w:val="24"/>
                <w:szCs w:val="24"/>
                <w:lang w:val="af-ZA" w:eastAsia="ru-RU"/>
              </w:rPr>
              <w:t>«</w:t>
            </w:r>
            <w:r>
              <w:rPr>
                <w:rFonts w:ascii="GHEA Grapalat" w:eastAsia="Times New Roman" w:hAnsi="GHEA Grapalat" w:cs="GHEA Grapalat"/>
                <w:b/>
                <w:i/>
                <w:sz w:val="24"/>
                <w:szCs w:val="24"/>
                <w:lang w:val="hy-AM" w:eastAsia="ru-RU"/>
              </w:rPr>
              <w:t>Գենետիկորեն</w:t>
            </w:r>
            <w:r>
              <w:rPr>
                <w:rFonts w:ascii="GHEA Grapalat" w:eastAsia="Times New Roman" w:hAnsi="GHEA Grapalat" w:cs="Times New Roman"/>
                <w:b/>
                <w:i/>
                <w:sz w:val="24"/>
                <w:szCs w:val="24"/>
                <w:lang w:val="hy-AM" w:eastAsia="ru-RU"/>
              </w:rPr>
              <w:t xml:space="preserve"> </w:t>
            </w:r>
            <w:r>
              <w:rPr>
                <w:rFonts w:ascii="GHEA Grapalat" w:eastAsia="Times New Roman" w:hAnsi="GHEA Grapalat" w:cs="GHEA Grapalat"/>
                <w:b/>
                <w:i/>
                <w:sz w:val="24"/>
                <w:szCs w:val="24"/>
                <w:lang w:val="hy-AM" w:eastAsia="ru-RU"/>
              </w:rPr>
              <w:t>ձևափոխված</w:t>
            </w:r>
            <w:r>
              <w:rPr>
                <w:rFonts w:ascii="GHEA Grapalat" w:eastAsia="Times New Roman" w:hAnsi="GHEA Grapalat" w:cs="Times New Roman"/>
                <w:b/>
                <w:i/>
                <w:sz w:val="24"/>
                <w:szCs w:val="24"/>
                <w:lang w:val="hy-AM" w:eastAsia="ru-RU"/>
              </w:rPr>
              <w:t xml:space="preserve"> </w:t>
            </w:r>
            <w:r>
              <w:rPr>
                <w:rFonts w:ascii="GHEA Grapalat" w:eastAsia="Times New Roman" w:hAnsi="GHEA Grapalat" w:cs="GHEA Grapalat"/>
                <w:b/>
                <w:i/>
                <w:sz w:val="24"/>
                <w:szCs w:val="24"/>
                <w:lang w:val="hy-AM" w:eastAsia="ru-RU"/>
              </w:rPr>
              <w:t>օրգանիզմների</w:t>
            </w:r>
            <w:r>
              <w:rPr>
                <w:rFonts w:ascii="GHEA Grapalat" w:eastAsia="Times New Roman" w:hAnsi="GHEA Grapalat" w:cs="Times New Roman"/>
                <w:b/>
                <w:i/>
                <w:sz w:val="24"/>
                <w:szCs w:val="24"/>
                <w:lang w:val="hy-AM" w:eastAsia="ru-RU"/>
              </w:rPr>
              <w:t xml:space="preserve"> </w:t>
            </w:r>
            <w:r>
              <w:rPr>
                <w:rFonts w:ascii="GHEA Grapalat" w:eastAsia="Times New Roman" w:hAnsi="GHEA Grapalat" w:cs="GHEA Grapalat"/>
                <w:b/>
                <w:i/>
                <w:sz w:val="24"/>
                <w:szCs w:val="24"/>
                <w:lang w:val="hy-AM" w:eastAsia="ru-RU"/>
              </w:rPr>
              <w:t>մասին» օրենքի նախագիծ (այսուհետ՝ Նախագիծ)</w:t>
            </w:r>
          </w:p>
          <w:p w14:paraId="2A92C7F1"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1</w:t>
            </w:r>
            <w:r>
              <w:rPr>
                <w:rFonts w:ascii="Times New Roman" w:eastAsiaTheme="minorEastAsia" w:hAnsi="Times New Roman" w:cs="Times New Roman"/>
                <w:sz w:val="24"/>
                <w:szCs w:val="24"/>
                <w:lang w:val="hy-AM"/>
              </w:rPr>
              <w:t>․</w:t>
            </w:r>
            <w:r>
              <w:rPr>
                <w:rFonts w:ascii="Cambria Math" w:eastAsiaTheme="minorEastAsia" w:hAnsi="Cambria Math" w:cs="Sylfaen"/>
                <w:sz w:val="24"/>
                <w:szCs w:val="24"/>
                <w:lang w:val="hy-AM"/>
              </w:rPr>
              <w:t xml:space="preserve"> </w:t>
            </w:r>
            <w:r>
              <w:rPr>
                <w:rFonts w:ascii="GHEA Grapalat" w:eastAsiaTheme="minorEastAsia" w:hAnsi="GHEA Grapalat" w:cs="Sylfaen"/>
                <w:sz w:val="24"/>
                <w:szCs w:val="24"/>
                <w:lang w:val="hy-AM"/>
              </w:rPr>
              <w:t xml:space="preserve">Նախագծի  1-ին հոդվածն առաջարկում եմ շարադրել հետևյալ խմբագրությամբ, քանի որ ինչպես բխում է Նախագծի բովանդակությունից, այն կանոնակարգում է բացառապես </w:t>
            </w:r>
            <w:r>
              <w:rPr>
                <w:rFonts w:ascii="GHEA Grapalat" w:eastAsiaTheme="minorEastAsia" w:hAnsi="GHEA Grapalat"/>
                <w:sz w:val="24"/>
                <w:szCs w:val="24"/>
                <w:lang w:val="hy-AM"/>
              </w:rPr>
              <w:t xml:space="preserve">գիտական, հետազոտական և փորձացուցադրական նպատակներով </w:t>
            </w:r>
            <w:r>
              <w:rPr>
                <w:rFonts w:ascii="GHEA Grapalat" w:eastAsiaTheme="minorEastAsia" w:hAnsi="GHEA Grapalat" w:cs="Sylfaen"/>
                <w:sz w:val="24"/>
                <w:szCs w:val="24"/>
                <w:lang w:val="hy-AM"/>
              </w:rPr>
              <w:t>ԳՁՕ-ի շրջանառության հետ կապված հարաբերությունները։</w:t>
            </w:r>
          </w:p>
          <w:p w14:paraId="5C0D4190"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«1</w:t>
            </w:r>
            <w:r>
              <w:rPr>
                <w:rFonts w:ascii="GHEA Grapalat" w:eastAsiaTheme="minorEastAsia" w:hAnsi="GHEA Grapalat"/>
                <w:b/>
                <w:color w:val="000000"/>
                <w:sz w:val="24"/>
                <w:szCs w:val="24"/>
                <w:shd w:val="clear" w:color="auto" w:fill="FFFFFF"/>
                <w:lang w:val="hy-AM"/>
              </w:rPr>
              <w:t>.</w:t>
            </w:r>
            <w:r>
              <w:rPr>
                <w:rFonts w:ascii="Cambria Math" w:eastAsiaTheme="minorEastAsia" w:hAnsi="Cambria Math" w:cs="Cambria Math"/>
                <w:sz w:val="24"/>
                <w:szCs w:val="24"/>
                <w:lang w:val="hy-AM"/>
              </w:rPr>
              <w:t xml:space="preserve"> </w:t>
            </w:r>
            <w:r>
              <w:rPr>
                <w:rFonts w:ascii="GHEA Grapalat" w:eastAsia="Times New Roman" w:hAnsi="GHEA Grapalat" w:cs="Times New Roman"/>
                <w:sz w:val="24"/>
                <w:szCs w:val="24"/>
                <w:lang w:val="hy-AM" w:eastAsia="ru-RU"/>
              </w:rPr>
              <w:t xml:space="preserve">Սույն օրենքով կարգավորվում են </w:t>
            </w:r>
            <w:r>
              <w:rPr>
                <w:rFonts w:ascii="GHEA Grapalat" w:eastAsiaTheme="minorEastAsia" w:hAnsi="GHEA Grapalat"/>
                <w:sz w:val="24"/>
                <w:szCs w:val="24"/>
                <w:lang w:val="hy-AM"/>
              </w:rPr>
              <w:t xml:space="preserve">գիտական, հետազոտական և փորձացուցադրական նպատակներով </w:t>
            </w:r>
            <w:r>
              <w:rPr>
                <w:rFonts w:ascii="GHEA Grapalat" w:eastAsia="Times New Roman" w:hAnsi="GHEA Grapalat" w:cs="Times New Roman"/>
                <w:sz w:val="24"/>
                <w:szCs w:val="24"/>
                <w:lang w:val="hy-AM" w:eastAsia="ru-RU"/>
              </w:rPr>
              <w:t xml:space="preserve">Հայաստանի Հանրապետությունում գենետիկորեն ձևափոխված օրգանիզմների </w:t>
            </w:r>
            <w:r>
              <w:rPr>
                <w:rFonts w:ascii="GHEA Grapalat" w:eastAsia="Times New Roman" w:hAnsi="GHEA Grapalat" w:cs="Arial"/>
                <w:bCs/>
                <w:color w:val="2D2D2D"/>
                <w:spacing w:val="2"/>
                <w:sz w:val="24"/>
                <w:szCs w:val="24"/>
                <w:lang w:val="hy-AM"/>
              </w:rPr>
              <w:t>(այսուհետ` ԳՁՕ)</w:t>
            </w:r>
            <w:r>
              <w:rPr>
                <w:rFonts w:ascii="GHEA Grapalat" w:eastAsia="Times New Roman" w:hAnsi="GHEA Grapalat" w:cs="Arial"/>
                <w:color w:val="2D2D2D"/>
                <w:spacing w:val="2"/>
                <w:sz w:val="24"/>
                <w:szCs w:val="24"/>
                <w:lang w:val="hy-AM"/>
              </w:rPr>
              <w:t xml:space="preserve">` </w:t>
            </w:r>
            <w:r>
              <w:rPr>
                <w:rFonts w:ascii="GHEA Grapalat" w:eastAsia="Times New Roman" w:hAnsi="GHEA Grapalat" w:cs="Times New Roman"/>
                <w:sz w:val="24"/>
                <w:szCs w:val="24"/>
                <w:lang w:val="hy-AM" w:eastAsia="ru-RU"/>
              </w:rPr>
              <w:t xml:space="preserve">ստացման, ներմուծման, փորձարկման, պահպանման, օգտագործման, հետազոտման, տեղափոխման, տարանցիկ փոխադրման, արտահանման, ոչնչացման անբարենպաստ ազդեցությունից շրջակա միջավայրի, մարդու առողջության,  կենսաբազմազանության և գյուղատնտեսական նշանակության </w:t>
            </w:r>
            <w:r>
              <w:rPr>
                <w:rFonts w:ascii="GHEA Grapalat" w:eastAsia="Times New Roman" w:hAnsi="GHEA Grapalat" w:cs="Times New Roman"/>
                <w:sz w:val="24"/>
                <w:szCs w:val="24"/>
                <w:lang w:val="hy-AM" w:eastAsia="ru-RU"/>
              </w:rPr>
              <w:lastRenderedPageBreak/>
              <w:t>հողերի պաշտպանության ու կենսաանվտանգության հետ կապված հարաբերությունները</w:t>
            </w:r>
            <w:r>
              <w:rPr>
                <w:rFonts w:ascii="GHEA Grapalat" w:eastAsiaTheme="minorEastAsia" w:hAnsi="GHEA Grapalat" w:cs="Sylfaen"/>
                <w:sz w:val="24"/>
                <w:szCs w:val="24"/>
                <w:lang w:val="hy-AM"/>
              </w:rPr>
              <w:t>»։</w:t>
            </w:r>
          </w:p>
          <w:p w14:paraId="0399296D"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25D6F498"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42723553"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32747D48" w14:textId="77777777" w:rsidR="008706CD" w:rsidRDefault="008706CD">
            <w:pPr>
              <w:tabs>
                <w:tab w:val="left" w:pos="851"/>
                <w:tab w:val="left" w:pos="993"/>
              </w:tabs>
              <w:spacing w:line="360" w:lineRule="auto"/>
              <w:contextualSpacing/>
              <w:jc w:val="both"/>
              <w:rPr>
                <w:rFonts w:ascii="Cambria Math" w:eastAsiaTheme="minorEastAsia" w:hAnsi="Cambria Math" w:cs="Sylfaen"/>
                <w:sz w:val="24"/>
                <w:szCs w:val="24"/>
                <w:lang w:val="hy-AM"/>
              </w:rPr>
            </w:pPr>
          </w:p>
          <w:p w14:paraId="39F6FB9D"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531F8250"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2</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 xml:space="preserve"> Նախագծի ամբողջ տեքստում «ներկրում» բառն առաջարկում եմ  փոխարինել «ներմուծում» բառով։</w:t>
            </w:r>
          </w:p>
          <w:p w14:paraId="7AD70D74"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272C058A"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3</w:t>
            </w:r>
            <w:r>
              <w:rPr>
                <w:rFonts w:ascii="Times New Roman" w:eastAsiaTheme="minorEastAsia" w:hAnsi="Times New Roman" w:cs="Times New Roman"/>
                <w:sz w:val="24"/>
                <w:szCs w:val="24"/>
                <w:lang w:val="hy-AM"/>
              </w:rPr>
              <w:t>․</w:t>
            </w:r>
            <w:r>
              <w:rPr>
                <w:rFonts w:ascii="Cambria Math" w:eastAsiaTheme="minorEastAsia" w:hAnsi="Cambria Math" w:cs="Cambria Math"/>
                <w:sz w:val="24"/>
                <w:szCs w:val="24"/>
                <w:lang w:val="hy-AM"/>
              </w:rPr>
              <w:t xml:space="preserve"> </w:t>
            </w:r>
            <w:r>
              <w:rPr>
                <w:rFonts w:ascii="GHEA Grapalat" w:eastAsiaTheme="minorEastAsia" w:hAnsi="GHEA Grapalat" w:cs="Sylfaen"/>
                <w:sz w:val="24"/>
                <w:szCs w:val="24"/>
                <w:lang w:val="hy-AM"/>
              </w:rPr>
              <w:t>Նախագծի 2-րդ հոդվածի 1-ին մասի 7-րդ, 8-րդ, 10-րդ, 11-րդ և 14-րդ կետերում «սերմերի և տնկանյութի» բառերն առաջարկում եմ փոխարինել «ԳՁՕ» բառով։</w:t>
            </w:r>
          </w:p>
          <w:p w14:paraId="5EDD5646"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6C439EC8"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792F5950"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4</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Նախագծի 2-րդ հոդվածի 1-ին մասի 12-րդ կետում  նշվում է հատուկ պայմանների մասին, սակայն Նախագծում բացակայում է դրույթ առ այն, թե հիշյալ հատուկ պայմանները ո՞ւմ կողմից են սահմանվելու։</w:t>
            </w:r>
          </w:p>
          <w:p w14:paraId="2882393E"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26DAB7A6"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lastRenderedPageBreak/>
              <w:t>5</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Նախագծի 2-րդ հոդվածի 1-ին մասի 14-րդ կետն ունի խմբագրման կարիք, քանի որ  ոչնչացման պետք է ենթարկվեն ոչ միայն անօրինական ճանապարհով ներմուծված, այլև օրինակ՝ ապօրինի շրջանառվող ԳՁՕ-ները նույնպես։</w:t>
            </w:r>
          </w:p>
          <w:p w14:paraId="2FC410A8"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0FBFBD19"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49C6272C"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6</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 xml:space="preserve"> Նախագծի 5-րդ հոդվածի 1-ին մասի 1-ին կետից առաջարկում եմ հանել «և սննդամթերքին» բառը, քանի որ  այն դուրս է Նախագծի կանոնակարգման առարկայից։</w:t>
            </w:r>
          </w:p>
          <w:p w14:paraId="51D99A93"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240BE035" w14:textId="77777777" w:rsidR="008706CD" w:rsidRDefault="008706CD">
            <w:pPr>
              <w:tabs>
                <w:tab w:val="left" w:pos="851"/>
                <w:tab w:val="left" w:pos="993"/>
              </w:tabs>
              <w:spacing w:line="360" w:lineRule="auto"/>
              <w:contextualSpacing/>
              <w:jc w:val="both"/>
              <w:rPr>
                <w:rFonts w:ascii="GHEA Grapalat" w:eastAsia="Times New Roman" w:hAnsi="GHEA Grapalat" w:cs="Times New Roman"/>
                <w:sz w:val="24"/>
                <w:szCs w:val="24"/>
                <w:lang w:val="hy-AM" w:eastAsia="ru-RU"/>
              </w:rPr>
            </w:pPr>
            <w:r>
              <w:rPr>
                <w:rFonts w:ascii="GHEA Grapalat" w:eastAsiaTheme="minorEastAsia" w:hAnsi="GHEA Grapalat" w:cs="Sylfaen"/>
                <w:sz w:val="24"/>
                <w:szCs w:val="24"/>
                <w:lang w:val="hy-AM"/>
              </w:rPr>
              <w:t>7</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Նախագծի 6-րդ հոդվածի 2-րդ մասից առաջարկում եմ հանել «</w:t>
            </w:r>
            <w:r>
              <w:rPr>
                <w:rFonts w:ascii="GHEA Grapalat" w:eastAsia="Times New Roman" w:hAnsi="GHEA Grapalat" w:cs="Times New Roman"/>
                <w:sz w:val="24"/>
                <w:szCs w:val="24"/>
                <w:lang w:val="hy-AM" w:eastAsia="ru-RU"/>
              </w:rPr>
              <w:t>պարունակող՝ վերարտադրության համար նախատեսված ապրանքների», ինչպես նաև «իրացումը»  բառերը, քանի որ Նախագիծը չի կանոնակարգում ԳՁՕ պարունակող ապրանքների, ինչպես նաև իրացման հետ կապված հարաբերությունները։</w:t>
            </w:r>
          </w:p>
          <w:p w14:paraId="76A50CD2"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34E9BDA4" w14:textId="77777777" w:rsidR="008706CD" w:rsidRDefault="008706CD">
            <w:pPr>
              <w:tabs>
                <w:tab w:val="left" w:pos="851"/>
                <w:tab w:val="left" w:pos="993"/>
              </w:tabs>
              <w:spacing w:line="360" w:lineRule="auto"/>
              <w:contextualSpacing/>
              <w:jc w:val="both"/>
              <w:rPr>
                <w:rFonts w:ascii="GHEA Grapalat" w:eastAsia="Times New Roman" w:hAnsi="GHEA Grapalat" w:cs="Times New Roman"/>
                <w:sz w:val="24"/>
                <w:szCs w:val="24"/>
                <w:lang w:val="hy-AM" w:eastAsia="ru-RU"/>
              </w:rPr>
            </w:pPr>
            <w:r>
              <w:rPr>
                <w:rFonts w:ascii="GHEA Grapalat" w:eastAsiaTheme="minorEastAsia" w:hAnsi="GHEA Grapalat" w:cs="Sylfaen"/>
                <w:sz w:val="24"/>
                <w:szCs w:val="24"/>
                <w:lang w:val="hy-AM"/>
              </w:rPr>
              <w:t>8</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Նախագծի 6-րդ հոդվածի 4-րդ մասից «</w:t>
            </w:r>
            <w:r>
              <w:rPr>
                <w:rFonts w:ascii="GHEA Grapalat" w:eastAsia="Times New Roman" w:hAnsi="GHEA Grapalat" w:cs="Times New Roman"/>
                <w:sz w:val="24"/>
                <w:szCs w:val="24"/>
                <w:lang w:val="hy-AM" w:eastAsia="ru-RU"/>
              </w:rPr>
              <w:t>ԳՁՕ-ի» բառն առաջարկում եմ փոխարինել «ԳՁՕ հանդիսանալու և այլն» բառերով։</w:t>
            </w:r>
          </w:p>
          <w:p w14:paraId="061CFF0B"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217100E5" w14:textId="77777777" w:rsidR="008706CD" w:rsidRDefault="008706CD">
            <w:pPr>
              <w:tabs>
                <w:tab w:val="left" w:pos="851"/>
                <w:tab w:val="left" w:pos="993"/>
              </w:tabs>
              <w:spacing w:line="360" w:lineRule="auto"/>
              <w:contextualSpacing/>
              <w:jc w:val="both"/>
              <w:rPr>
                <w:rFonts w:ascii="GHEA Grapalat" w:eastAsia="Times New Roman" w:hAnsi="GHEA Grapalat" w:cs="Times New Roman"/>
                <w:sz w:val="24"/>
                <w:szCs w:val="24"/>
                <w:lang w:val="hy-AM" w:eastAsia="ru-RU"/>
              </w:rPr>
            </w:pPr>
            <w:r>
              <w:rPr>
                <w:rFonts w:ascii="GHEA Grapalat" w:eastAsiaTheme="minorEastAsia" w:hAnsi="GHEA Grapalat" w:cs="Sylfaen"/>
                <w:sz w:val="24"/>
                <w:szCs w:val="24"/>
                <w:lang w:val="hy-AM"/>
              </w:rPr>
              <w:t>9</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 xml:space="preserve">Նախագծի 6-րդ հոդվածի 5-րդ մասում, հիմք ընդունելով </w:t>
            </w:r>
            <w:r>
              <w:rPr>
                <w:rFonts w:ascii="GHEA Grapalat" w:eastAsia="Times New Roman" w:hAnsi="GHEA Grapalat" w:cs="GHEA Grapalat"/>
                <w:sz w:val="24"/>
                <w:szCs w:val="24"/>
                <w:lang w:val="hy-AM" w:eastAsia="ru-RU"/>
              </w:rPr>
              <w:t>մարդու առողջությանը և հանրության անվտանգությանը սպառնացող հնարավոր ռիսկերը, ինչպես նաև</w:t>
            </w:r>
            <w:r>
              <w:rPr>
                <w:rFonts w:ascii="GHEA Grapalat" w:eastAsia="Times New Roman" w:hAnsi="GHEA Grapalat" w:cs="Times New Roman"/>
                <w:sz w:val="24"/>
                <w:szCs w:val="24"/>
                <w:lang w:val="hy-AM" w:eastAsia="ru-RU"/>
              </w:rPr>
              <w:t xml:space="preserve"> շրջակա միջավայրի, կենսաբազմազանության պահպանման նկատմամբ ԳՁՕ-ների հնարավոր </w:t>
            </w:r>
            <w:r>
              <w:rPr>
                <w:rFonts w:ascii="GHEA Grapalat" w:eastAsia="Times New Roman" w:hAnsi="GHEA Grapalat" w:cs="Times New Roman"/>
                <w:sz w:val="24"/>
                <w:szCs w:val="24"/>
                <w:lang w:val="hy-AM" w:eastAsia="ru-RU"/>
              </w:rPr>
              <w:lastRenderedPageBreak/>
              <w:t>անբարենպաստ ազդեցությունը,</w:t>
            </w:r>
            <w:r>
              <w:rPr>
                <w:rFonts w:ascii="GHEA Grapalat" w:eastAsiaTheme="minorEastAsia" w:hAnsi="GHEA Grapalat" w:cs="Sylfaen"/>
                <w:sz w:val="24"/>
                <w:szCs w:val="24"/>
                <w:lang w:val="hy-AM"/>
              </w:rPr>
              <w:t xml:space="preserve"> առաջարկում եմ</w:t>
            </w:r>
            <w:r>
              <w:rPr>
                <w:rFonts w:ascii="GHEA Grapalat" w:eastAsia="Times New Roman" w:hAnsi="GHEA Grapalat" w:cs="Times New Roman"/>
                <w:sz w:val="24"/>
                <w:szCs w:val="24"/>
                <w:lang w:val="hy-AM" w:eastAsia="ru-RU"/>
              </w:rPr>
              <w:t xml:space="preserve">  ԳՁՕ-ների գործածությունը սահմանել որպես լիցենզավորման ենթակա գործունեություն։</w:t>
            </w:r>
          </w:p>
          <w:p w14:paraId="073C1801"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2771846E"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48F22DED"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0DD8BF42"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4F2DF881"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31A3492D"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p>
          <w:p w14:paraId="603B14CB" w14:textId="77777777" w:rsidR="008706CD" w:rsidRDefault="008706CD">
            <w:pPr>
              <w:tabs>
                <w:tab w:val="left" w:pos="851"/>
                <w:tab w:val="left" w:pos="993"/>
              </w:tabs>
              <w:spacing w:line="360" w:lineRule="auto"/>
              <w:contextualSpacing/>
              <w:jc w:val="both"/>
              <w:rPr>
                <w:rFonts w:ascii="GHEA Grapalat" w:eastAsia="Times New Roman" w:hAnsi="GHEA Grapalat" w:cs="Times New Roman"/>
                <w:sz w:val="24"/>
                <w:szCs w:val="24"/>
                <w:lang w:val="hy-AM" w:eastAsia="ru-RU"/>
              </w:rPr>
            </w:pPr>
            <w:r>
              <w:rPr>
                <w:rFonts w:ascii="GHEA Grapalat" w:eastAsiaTheme="minorEastAsia" w:hAnsi="GHEA Grapalat" w:cs="Sylfaen"/>
                <w:sz w:val="24"/>
                <w:szCs w:val="24"/>
                <w:lang w:val="hy-AM"/>
              </w:rPr>
              <w:t>10</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 xml:space="preserve">Նախագծի 8-րդ հոդվածի 1-ին մասի 5-րդ կետն ունի քննարկման կարիք, քանի որ Նախագծով </w:t>
            </w:r>
            <w:r>
              <w:rPr>
                <w:rFonts w:ascii="GHEA Grapalat" w:eastAsia="Times New Roman" w:hAnsi="GHEA Grapalat" w:cs="Times New Roman"/>
                <w:sz w:val="24"/>
                <w:szCs w:val="24"/>
                <w:lang w:val="hy-AM" w:eastAsia="ru-RU"/>
              </w:rPr>
              <w:t>գործածության աշխատանքների իրականացման թույլտվություն չի նախատեսվում։</w:t>
            </w:r>
          </w:p>
          <w:p w14:paraId="55999A98" w14:textId="77777777" w:rsidR="008706CD" w:rsidRDefault="008706CD">
            <w:pPr>
              <w:tabs>
                <w:tab w:val="left" w:pos="851"/>
                <w:tab w:val="left" w:pos="993"/>
              </w:tabs>
              <w:spacing w:line="360" w:lineRule="auto"/>
              <w:jc w:val="both"/>
              <w:rPr>
                <w:rFonts w:ascii="GHEA Grapalat" w:hAnsi="GHEA Grapalat" w:cs="Sylfaen"/>
                <w:sz w:val="24"/>
                <w:szCs w:val="24"/>
                <w:lang w:val="hy-AM"/>
              </w:rPr>
            </w:pPr>
          </w:p>
          <w:p w14:paraId="00CC93D0" w14:textId="77777777" w:rsidR="008706CD" w:rsidRDefault="008706CD">
            <w:pPr>
              <w:tabs>
                <w:tab w:val="left" w:pos="851"/>
                <w:tab w:val="left" w:pos="993"/>
              </w:tabs>
              <w:spacing w:line="360" w:lineRule="auto"/>
              <w:contextualSpacing/>
              <w:jc w:val="both"/>
              <w:rPr>
                <w:rFonts w:ascii="GHEA Grapalat" w:eastAsiaTheme="minorEastAsia" w:hAnsi="GHEA Grapalat" w:cs="Sylfaen"/>
                <w:sz w:val="24"/>
                <w:szCs w:val="24"/>
                <w:lang w:val="hy-AM"/>
              </w:rPr>
            </w:pPr>
            <w:r>
              <w:rPr>
                <w:rFonts w:ascii="GHEA Grapalat" w:eastAsiaTheme="minorEastAsia" w:hAnsi="GHEA Grapalat" w:cs="Sylfaen"/>
                <w:sz w:val="24"/>
                <w:szCs w:val="24"/>
                <w:lang w:val="hy-AM"/>
              </w:rPr>
              <w:t>11</w:t>
            </w:r>
            <w:r>
              <w:rPr>
                <w:rFonts w:ascii="Times New Roman" w:eastAsiaTheme="minorEastAsia" w:hAnsi="Times New Roman" w:cs="Times New Roman"/>
                <w:sz w:val="24"/>
                <w:szCs w:val="24"/>
                <w:lang w:val="hy-AM"/>
              </w:rPr>
              <w:t>․</w:t>
            </w:r>
            <w:r>
              <w:rPr>
                <w:rFonts w:ascii="GHEA Grapalat" w:eastAsiaTheme="minorEastAsia" w:hAnsi="GHEA Grapalat" w:cs="Sylfaen"/>
                <w:sz w:val="24"/>
                <w:szCs w:val="24"/>
                <w:lang w:val="hy-AM"/>
              </w:rPr>
              <w:t xml:space="preserve"> Միաժամանակ առաջարկում եմ վերանայել Նախագծի 13-րդ հոդվածով սահմանված անցումային դրույթները, քանի որ կարծում եմ Նախագիծը պետք է ուժի մեջ մտնի սույն հոդվածով սահմանված կարգերի և պահանջների ուժի մեջ մտնելուց հետո։</w:t>
            </w:r>
          </w:p>
          <w:p w14:paraId="434F36D4" w14:textId="77777777" w:rsidR="008706CD" w:rsidRDefault="008706CD">
            <w:pPr>
              <w:spacing w:line="360" w:lineRule="auto"/>
              <w:jc w:val="both"/>
              <w:rPr>
                <w:rFonts w:ascii="GHEA Grapalat" w:hAnsi="GHEA Grapalat" w:cs="Sylfaen"/>
                <w:b/>
                <w:i/>
                <w:sz w:val="24"/>
                <w:szCs w:val="24"/>
                <w:lang w:val="af-ZA"/>
              </w:rPr>
            </w:pPr>
          </w:p>
          <w:p w14:paraId="50F7398F" w14:textId="77777777" w:rsidR="008706CD" w:rsidRDefault="008706CD">
            <w:pPr>
              <w:spacing w:line="360" w:lineRule="auto"/>
              <w:jc w:val="both"/>
              <w:rPr>
                <w:rFonts w:ascii="GHEA Grapalat" w:hAnsi="GHEA Grapalat"/>
                <w:b/>
                <w:i/>
                <w:sz w:val="24"/>
                <w:szCs w:val="24"/>
                <w:lang w:val="af-ZA"/>
              </w:rPr>
            </w:pPr>
            <w:r>
              <w:rPr>
                <w:rFonts w:ascii="GHEA Grapalat" w:hAnsi="GHEA Grapalat" w:cs="Sylfaen"/>
                <w:b/>
                <w:i/>
                <w:sz w:val="24"/>
                <w:szCs w:val="24"/>
                <w:lang w:val="af-ZA"/>
              </w:rPr>
              <w:t>«</w:t>
            </w:r>
            <w:r>
              <w:rPr>
                <w:rFonts w:ascii="GHEA Grapalat" w:hAnsi="GHEA Grapalat" w:cs="Sylfaen"/>
                <w:b/>
                <w:bCs/>
                <w:i/>
                <w:iCs/>
                <w:sz w:val="24"/>
                <w:szCs w:val="24"/>
                <w:lang w:val="hy-AM"/>
              </w:rPr>
              <w:t>Վարչական</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իրավախախտումների</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վերաբերյալ</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Հայաստանի</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Հանրապետության</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օրենսգրքում</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լրացումներ</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և</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փոփոխություն</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կատարելու</w:t>
            </w:r>
            <w:r>
              <w:rPr>
                <w:rFonts w:ascii="GHEA Grapalat" w:hAnsi="GHEA Grapalat" w:cs="Sylfaen"/>
                <w:b/>
                <w:bCs/>
                <w:i/>
                <w:iCs/>
                <w:sz w:val="24"/>
                <w:szCs w:val="24"/>
                <w:lang w:val="af-ZA"/>
              </w:rPr>
              <w:t xml:space="preserve"> </w:t>
            </w:r>
            <w:r>
              <w:rPr>
                <w:rFonts w:ascii="GHEA Grapalat" w:hAnsi="GHEA Grapalat" w:cs="Sylfaen"/>
                <w:b/>
                <w:bCs/>
                <w:i/>
                <w:iCs/>
                <w:sz w:val="24"/>
                <w:szCs w:val="24"/>
                <w:lang w:val="hy-AM"/>
              </w:rPr>
              <w:t>մա</w:t>
            </w:r>
            <w:r>
              <w:rPr>
                <w:rFonts w:ascii="GHEA Grapalat" w:hAnsi="GHEA Grapalat" w:cs="Sylfaen"/>
                <w:b/>
                <w:bCs/>
                <w:i/>
                <w:iCs/>
                <w:sz w:val="24"/>
                <w:szCs w:val="24"/>
                <w:lang w:val="af-ZA"/>
              </w:rPr>
              <w:t>u</w:t>
            </w:r>
            <w:r>
              <w:rPr>
                <w:rFonts w:ascii="GHEA Grapalat" w:hAnsi="GHEA Grapalat" w:cs="Sylfaen"/>
                <w:b/>
                <w:bCs/>
                <w:i/>
                <w:iCs/>
                <w:sz w:val="24"/>
                <w:szCs w:val="24"/>
                <w:lang w:val="hy-AM"/>
              </w:rPr>
              <w:t>ին»</w:t>
            </w:r>
            <w:r>
              <w:rPr>
                <w:rFonts w:ascii="GHEA Grapalat" w:hAnsi="GHEA Grapalat"/>
                <w:b/>
                <w:i/>
                <w:sz w:val="24"/>
                <w:szCs w:val="24"/>
                <w:lang w:val="hy-AM"/>
              </w:rPr>
              <w:t xml:space="preserve"> օրենքի նախագծի վերաբերյալ հայտնում եմ հետևյալը</w:t>
            </w:r>
            <w:r>
              <w:rPr>
                <w:rFonts w:ascii="GHEA Grapalat" w:hAnsi="GHEA Grapalat"/>
                <w:b/>
                <w:i/>
                <w:sz w:val="24"/>
                <w:szCs w:val="24"/>
                <w:lang w:val="af-ZA"/>
              </w:rPr>
              <w:t>.</w:t>
            </w:r>
          </w:p>
          <w:p w14:paraId="37680063" w14:textId="77777777" w:rsidR="008706CD" w:rsidRDefault="008706CD">
            <w:pPr>
              <w:spacing w:line="360" w:lineRule="auto"/>
              <w:jc w:val="both"/>
              <w:rPr>
                <w:rFonts w:ascii="GHEA Grapalat" w:hAnsi="GHEA Grapalat"/>
                <w:color w:val="000000"/>
                <w:sz w:val="24"/>
                <w:szCs w:val="24"/>
                <w:shd w:val="clear" w:color="auto" w:fill="FFFFFF"/>
                <w:lang w:val="hy-AM"/>
              </w:rPr>
            </w:pPr>
            <w:r>
              <w:rPr>
                <w:rFonts w:ascii="GHEA Grapalat" w:hAnsi="GHEA Grapalat" w:cs="Sylfaen"/>
                <w:bCs/>
                <w:iCs/>
                <w:sz w:val="24"/>
                <w:szCs w:val="24"/>
                <w:lang w:val="hy-AM"/>
              </w:rPr>
              <w:lastRenderedPageBreak/>
              <w:t xml:space="preserve">Նախագծի 1-ին հոդվածով լրացվող </w:t>
            </w:r>
            <w:r>
              <w:rPr>
                <w:rFonts w:ascii="GHEA Grapalat" w:hAnsi="GHEA Grapalat" w:cs="Sylfaen"/>
                <w:sz w:val="24"/>
                <w:szCs w:val="24"/>
                <w:lang w:val="nb-NO"/>
              </w:rPr>
              <w:t>110.</w:t>
            </w:r>
            <w:r>
              <w:rPr>
                <w:rFonts w:ascii="GHEA Grapalat" w:hAnsi="GHEA Grapalat" w:cs="Sylfaen"/>
                <w:sz w:val="24"/>
                <w:szCs w:val="24"/>
                <w:vertAlign w:val="superscript"/>
                <w:lang w:val="nb-NO"/>
              </w:rPr>
              <w:t>3</w:t>
            </w:r>
            <w:r>
              <w:rPr>
                <w:rFonts w:ascii="GHEA Grapalat" w:hAnsi="GHEA Grapalat" w:cs="Sylfaen"/>
                <w:sz w:val="24"/>
                <w:szCs w:val="24"/>
                <w:vertAlign w:val="superscript"/>
                <w:lang w:val="hy-AM"/>
              </w:rPr>
              <w:t xml:space="preserve"> </w:t>
            </w:r>
            <w:r>
              <w:rPr>
                <w:rFonts w:ascii="GHEA Grapalat" w:hAnsi="GHEA Grapalat" w:cs="Sylfaen"/>
                <w:bCs/>
                <w:iCs/>
                <w:sz w:val="24"/>
                <w:szCs w:val="24"/>
                <w:lang w:val="hy-AM"/>
              </w:rPr>
              <w:t xml:space="preserve">հոդվածի համաձայն՝ </w:t>
            </w:r>
            <w:r>
              <w:rPr>
                <w:rFonts w:ascii="GHEA Grapalat" w:hAnsi="GHEA Grapalat"/>
                <w:sz w:val="24"/>
                <w:szCs w:val="24"/>
                <w:lang w:val="hy-AM"/>
              </w:rPr>
              <w:t xml:space="preserve">գյուղատնտեսության բնագավառում գենետիկորեն ձևափոխված օրգանիզմների հետազոտությունը, ստացումը, փորձարկումը, պահպանումը, օգտագործումը, ներկրումը, տեղափոխումը, ոչնչացումը կամ վնասազերծումը ցանկացած ձևով՝ ներառյալ դրանց հետ կապված տարանցիկ փոխադրումը, ինչպես նաև </w:t>
            </w:r>
            <w:r>
              <w:rPr>
                <w:rFonts w:ascii="GHEA Grapalat" w:eastAsia="Times New Roman" w:hAnsi="GHEA Grapalat" w:cs="Times New Roman"/>
                <w:bCs/>
                <w:color w:val="000000"/>
                <w:sz w:val="24"/>
                <w:szCs w:val="24"/>
                <w:shd w:val="clear" w:color="auto" w:fill="FFFFFF"/>
                <w:lang w:val="af-ZA"/>
              </w:rPr>
              <w:t>110.</w:t>
            </w:r>
            <w:r>
              <w:rPr>
                <w:rFonts w:ascii="GHEA Grapalat" w:eastAsia="Times New Roman" w:hAnsi="GHEA Grapalat" w:cs="Times New Roman"/>
                <w:bCs/>
                <w:color w:val="000000"/>
                <w:sz w:val="24"/>
                <w:szCs w:val="24"/>
                <w:shd w:val="clear" w:color="auto" w:fill="FFFFFF"/>
                <w:vertAlign w:val="superscript"/>
                <w:lang w:val="af-ZA"/>
              </w:rPr>
              <w:t>4</w:t>
            </w:r>
            <w:r>
              <w:rPr>
                <w:rFonts w:eastAsia="Times New Roman" w:cs="Calibri"/>
                <w:bCs/>
                <w:color w:val="000000"/>
                <w:sz w:val="24"/>
                <w:szCs w:val="24"/>
                <w:shd w:val="clear" w:color="auto" w:fill="FFFFFF"/>
                <w:lang w:val="af-ZA"/>
              </w:rPr>
              <w:t> </w:t>
            </w:r>
            <w:r>
              <w:rPr>
                <w:rFonts w:ascii="GHEA Grapalat" w:hAnsi="GHEA Grapalat"/>
                <w:sz w:val="24"/>
                <w:szCs w:val="24"/>
                <w:lang w:val="hy-AM"/>
              </w:rPr>
              <w:t xml:space="preserve"> </w:t>
            </w:r>
            <w:r>
              <w:rPr>
                <w:rFonts w:ascii="GHEA Grapalat" w:hAnsi="GHEA Grapalat" w:cs="Sylfaen"/>
                <w:bCs/>
                <w:iCs/>
                <w:sz w:val="24"/>
                <w:szCs w:val="24"/>
                <w:lang w:val="hy-AM"/>
              </w:rPr>
              <w:t>հոդվածի համաձայն՝</w:t>
            </w:r>
            <w:r>
              <w:rPr>
                <w:rFonts w:ascii="GHEA Grapalat" w:hAnsi="GHEA Grapalat" w:cs="Sylfaen"/>
                <w:b/>
                <w:bCs/>
                <w:iCs/>
                <w:sz w:val="24"/>
                <w:szCs w:val="24"/>
                <w:lang w:val="hy-AM"/>
              </w:rPr>
              <w:t xml:space="preserve"> </w:t>
            </w:r>
            <w:r>
              <w:rPr>
                <w:rFonts w:ascii="GHEA Grapalat" w:hAnsi="GHEA Grapalat"/>
                <w:sz w:val="24"/>
                <w:szCs w:val="24"/>
                <w:lang w:val="hy-AM"/>
              </w:rPr>
              <w:t xml:space="preserve">Գենետիկորեն ձևափոխված օրգանիզմների գործածության համար մեկուսացված համակարգին ներկայացվող տեխնիկական և մեթոդական պահանջները խախտելը, կամ գիտահետազոտական աշխատանքների համար գենետիկորեն ձևափոխված օրգանիզմների ներկրման և տարանցիկ փոխադրման կարգը խախտելը կամ մեկուսացված համակարգերում գենետիկորեն ձևափոխված օրգանիզմների գործածության և կենսաանվտանգության ապահովման կարգը խախտելը հանդիսանում են վարչական իրավախախտում, որոնց վերաբերյալ գործերը </w:t>
            </w:r>
            <w:r>
              <w:rPr>
                <w:rFonts w:ascii="GHEA Grapalat" w:hAnsi="GHEA Grapalat"/>
                <w:color w:val="000000"/>
                <w:sz w:val="24"/>
                <w:szCs w:val="24"/>
                <w:shd w:val="clear" w:color="auto" w:fill="FFFFFF"/>
                <w:lang w:val="hy-AM"/>
              </w:rPr>
              <w:t>քննելու է Սննդամթերքի անվտանգության տեսչական մարմինը։</w:t>
            </w:r>
          </w:p>
          <w:p w14:paraId="2BE39CD9" w14:textId="77777777" w:rsidR="008706CD" w:rsidRDefault="008706CD">
            <w:pPr>
              <w:spacing w:line="360" w:lineRule="auto"/>
              <w:jc w:val="both"/>
              <w:rPr>
                <w:rFonts w:ascii="GHEA Grapalat" w:hAnsi="GHEA Grapalat"/>
                <w:sz w:val="24"/>
                <w:szCs w:val="24"/>
                <w:lang w:val="hy-AM"/>
              </w:rPr>
            </w:pPr>
            <w:r>
              <w:rPr>
                <w:rFonts w:ascii="GHEA Grapalat" w:hAnsi="GHEA Grapalat"/>
                <w:color w:val="000000"/>
                <w:sz w:val="24"/>
                <w:szCs w:val="24"/>
                <w:shd w:val="clear" w:color="auto" w:fill="FFFFFF"/>
                <w:lang w:val="hy-AM"/>
              </w:rPr>
              <w:t xml:space="preserve">Վերոնշյալ իրավակարգավորումները խնդրահարույց են, քանի որ Սննդամթերքի անվտանգության տեսչական մարմինը </w:t>
            </w:r>
            <w:r>
              <w:rPr>
                <w:rFonts w:ascii="GHEA Grapalat" w:hAnsi="GHEA Grapalat"/>
                <w:sz w:val="24"/>
                <w:szCs w:val="24"/>
                <w:lang w:val="hy-AM"/>
              </w:rPr>
              <w:t xml:space="preserve">գենետիկորեն ձևափոխված օրգանիզմների </w:t>
            </w:r>
            <w:r>
              <w:rPr>
                <w:rFonts w:ascii="GHEA Grapalat" w:hAnsi="GHEA Grapalat"/>
                <w:b/>
                <w:sz w:val="24"/>
                <w:szCs w:val="24"/>
                <w:lang w:val="hy-AM"/>
              </w:rPr>
              <w:t>հետազոտության, ստացման, փորձարկման</w:t>
            </w:r>
            <w:r>
              <w:rPr>
                <w:rFonts w:ascii="GHEA Grapalat" w:hAnsi="GHEA Grapalat"/>
                <w:sz w:val="24"/>
                <w:szCs w:val="24"/>
                <w:lang w:val="hy-AM"/>
              </w:rPr>
              <w:t>, այսինքն լաբորատորիաների նկատմամբ, ինչպես նաև մեկուսացված համակարգին ներկայացվող տեխնիկական պահանջների և այլնի նկատմամբ վերահսկողություն իրականացնելու լիազորություն և գործիքակազմ չունի:</w:t>
            </w:r>
          </w:p>
          <w:p w14:paraId="5605043A" w14:textId="77777777" w:rsidR="008706CD" w:rsidRDefault="008706CD">
            <w:pPr>
              <w:spacing w:line="360" w:lineRule="auto"/>
              <w:jc w:val="both"/>
              <w:rPr>
                <w:rFonts w:ascii="GHEA Grapalat" w:hAnsi="GHEA Grapalat"/>
                <w:sz w:val="24"/>
                <w:szCs w:val="24"/>
                <w:lang w:val="hy-AM"/>
              </w:rPr>
            </w:pPr>
            <w:r>
              <w:rPr>
                <w:rFonts w:ascii="GHEA Grapalat" w:hAnsi="GHEA Grapalat"/>
                <w:sz w:val="24"/>
                <w:szCs w:val="24"/>
                <w:lang w:val="hy-AM"/>
              </w:rPr>
              <w:lastRenderedPageBreak/>
              <w:t xml:space="preserve"> Միաժամանակ, ինչպես բխում է Նախագծի տրամաբանությունից՝ գենետիկորեն ձևափոխված օրգանիզմների </w:t>
            </w:r>
            <w:r>
              <w:rPr>
                <w:rFonts w:ascii="GHEA Grapalat" w:eastAsia="Times New Roman" w:hAnsi="GHEA Grapalat" w:cs="Times New Roman"/>
                <w:bCs/>
                <w:iCs/>
                <w:sz w:val="24"/>
                <w:szCs w:val="24"/>
                <w:lang w:val="hy-AM" w:eastAsia="ru-RU"/>
              </w:rPr>
              <w:t xml:space="preserve">գործածության և կենսաանվտանգության հետևանքով սպառնացող վտանգները ընդգրկում են երեք ոլորտ՝ շրջակա միջավայր, մարդու կյանք և առողջություն, </w:t>
            </w:r>
            <w:r>
              <w:rPr>
                <w:rFonts w:ascii="GHEA Grapalat" w:eastAsia="Times New Roman" w:hAnsi="GHEA Grapalat" w:cs="Times New Roman"/>
                <w:sz w:val="24"/>
                <w:szCs w:val="24"/>
                <w:lang w:val="hy-AM" w:eastAsia="ru-RU"/>
              </w:rPr>
              <w:t xml:space="preserve">գյուղատնտեսական նշանակության հողեր։ Ոււստի վերոգրյալի համատեքստում կարծում եմ քննարկման կարիք ունի նաև </w:t>
            </w:r>
            <w:r>
              <w:rPr>
                <w:rFonts w:ascii="GHEA Grapalat" w:hAnsi="GHEA Grapalat"/>
                <w:sz w:val="24"/>
                <w:szCs w:val="24"/>
                <w:lang w:val="hy-AM"/>
              </w:rPr>
              <w:t>վարչական իրավախախտումների վերաբերյալ գործերի քննությունը ոլորտային մարմիններին լիազորելու հարցը։</w:t>
            </w:r>
          </w:p>
          <w:p w14:paraId="19800548" w14:textId="77777777" w:rsidR="008706CD" w:rsidRDefault="008706CD">
            <w:pPr>
              <w:spacing w:line="360" w:lineRule="auto"/>
              <w:jc w:val="both"/>
              <w:rPr>
                <w:rFonts w:ascii="GHEA Grapalat" w:hAnsi="GHEA Grapalat"/>
                <w:sz w:val="24"/>
                <w:szCs w:val="24"/>
                <w:lang w:val="hy-AM"/>
              </w:rPr>
            </w:pPr>
          </w:p>
          <w:p w14:paraId="5F575752" w14:textId="77777777" w:rsidR="008706CD" w:rsidRDefault="008706CD">
            <w:pPr>
              <w:shd w:val="clear" w:color="auto" w:fill="FFFFFF"/>
              <w:spacing w:line="360" w:lineRule="auto"/>
              <w:jc w:val="both"/>
              <w:rPr>
                <w:rFonts w:ascii="GHEA Grapalat" w:eastAsia="Times New Roman" w:hAnsi="GHEA Grapalat" w:cs="Times New Roman"/>
                <w:sz w:val="24"/>
                <w:szCs w:val="24"/>
                <w:lang w:val="hy-AM"/>
              </w:rPr>
            </w:pPr>
            <w:r>
              <w:rPr>
                <w:rFonts w:ascii="GHEA Grapalat" w:eastAsia="Times New Roman" w:hAnsi="GHEA Grapalat" w:cs="Sylfaen"/>
                <w:b/>
                <w:i/>
                <w:sz w:val="24"/>
                <w:szCs w:val="24"/>
                <w:lang w:val="nb-NO"/>
              </w:rPr>
              <w:t>«</w:t>
            </w:r>
            <w:r>
              <w:rPr>
                <w:rFonts w:ascii="GHEA Grapalat" w:eastAsia="Times New Roman" w:hAnsi="GHEA Grapalat" w:cs="Sylfaen"/>
                <w:b/>
                <w:i/>
                <w:sz w:val="24"/>
                <w:szCs w:val="24"/>
                <w:lang w:val="hy-AM"/>
              </w:rPr>
              <w:t>Պետական</w:t>
            </w:r>
            <w:r>
              <w:rPr>
                <w:rFonts w:ascii="GHEA Grapalat" w:eastAsia="Times New Roman" w:hAnsi="GHEA Grapalat" w:cs="Sylfaen"/>
                <w:b/>
                <w:i/>
                <w:sz w:val="24"/>
                <w:szCs w:val="24"/>
                <w:lang w:val="af-ZA"/>
              </w:rPr>
              <w:t xml:space="preserve"> </w:t>
            </w:r>
            <w:r>
              <w:rPr>
                <w:rFonts w:ascii="GHEA Grapalat" w:eastAsia="Times New Roman" w:hAnsi="GHEA Grapalat" w:cs="Sylfaen"/>
                <w:b/>
                <w:i/>
                <w:sz w:val="24"/>
                <w:szCs w:val="24"/>
                <w:lang w:val="hy-AM"/>
              </w:rPr>
              <w:t>տուրքի</w:t>
            </w:r>
            <w:r>
              <w:rPr>
                <w:rFonts w:ascii="GHEA Grapalat" w:eastAsia="Times New Roman" w:hAnsi="GHEA Grapalat" w:cs="Sylfaen"/>
                <w:b/>
                <w:i/>
                <w:sz w:val="24"/>
                <w:szCs w:val="24"/>
                <w:lang w:val="af-ZA"/>
              </w:rPr>
              <w:t xml:space="preserve"> </w:t>
            </w:r>
            <w:r>
              <w:rPr>
                <w:rFonts w:ascii="GHEA Grapalat" w:eastAsia="Times New Roman" w:hAnsi="GHEA Grapalat" w:cs="Sylfaen"/>
                <w:b/>
                <w:i/>
                <w:sz w:val="24"/>
                <w:szCs w:val="24"/>
                <w:lang w:val="hy-AM"/>
              </w:rPr>
              <w:t>մասին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Հայա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տանի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Հանրապետության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օրենքում</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փոփոխություն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կատարելու</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ին»,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Բույսերի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սորտերի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պահպանության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մասին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Հայա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տանի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Հանրապետության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օրենքում</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փոփոխություն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կատարելու</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 xml:space="preserve">ին», </w:t>
            </w:r>
            <w:r>
              <w:rPr>
                <w:rFonts w:ascii="GHEA Grapalat" w:eastAsia="Times New Roman" w:hAnsi="GHEA Grapalat" w:cs="Sylfaen"/>
                <w:b/>
                <w:i/>
                <w:sz w:val="24"/>
                <w:szCs w:val="24"/>
                <w:lang w:val="nb-NO"/>
              </w:rPr>
              <w:t>«</w:t>
            </w:r>
            <w:r>
              <w:rPr>
                <w:rFonts w:ascii="GHEA Grapalat" w:eastAsia="Times New Roman" w:hAnsi="GHEA Grapalat" w:cs="Sylfaen"/>
                <w:b/>
                <w:i/>
                <w:sz w:val="24"/>
                <w:szCs w:val="24"/>
                <w:lang w:val="hy-AM"/>
              </w:rPr>
              <w:t>Սերմերի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մասին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Հայա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տանի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Հանրապետության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օրենքում</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փոփոխություն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կատարելու</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 xml:space="preserve">ին», </w:t>
            </w:r>
            <w:r>
              <w:rPr>
                <w:rFonts w:ascii="GHEA Grapalat" w:eastAsia="Times New Roman" w:hAnsi="GHEA Grapalat" w:cs="Sylfaen"/>
                <w:b/>
                <w:i/>
                <w:sz w:val="24"/>
                <w:szCs w:val="24"/>
                <w:lang w:val="nb-NO"/>
              </w:rPr>
              <w:t>«</w:t>
            </w:r>
            <w:r>
              <w:rPr>
                <w:rFonts w:ascii="GHEA Grapalat" w:eastAsia="Times New Roman" w:hAnsi="GHEA Grapalat" w:cs="Sylfaen"/>
                <w:b/>
                <w:i/>
                <w:sz w:val="24"/>
                <w:szCs w:val="24"/>
                <w:lang w:val="hy-AM"/>
              </w:rPr>
              <w:t>Սննդամթերքի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անվտանգության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մասին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Հայա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տանի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Հանրապետության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օրենքում</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լրացում</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կատարելու</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ին»,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Սննդամթերքի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անվտանգության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պետական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վերահսկողության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մասին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Հայա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տանի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Հանրապետության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օրենքում</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լրացում</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կատարելու</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 xml:space="preserve">ին», </w:t>
            </w:r>
            <w:r>
              <w:rPr>
                <w:rFonts w:ascii="GHEA Grapalat" w:eastAsia="Times New Roman" w:hAnsi="GHEA Grapalat" w:cs="Sylfaen"/>
                <w:b/>
                <w:i/>
                <w:sz w:val="24"/>
                <w:szCs w:val="24"/>
                <w:lang w:val="nb-NO"/>
              </w:rPr>
              <w:t>«</w:t>
            </w:r>
            <w:r>
              <w:rPr>
                <w:rFonts w:ascii="GHEA Grapalat" w:eastAsia="Times New Roman" w:hAnsi="GHEA Grapalat" w:cs="Sylfaen"/>
                <w:b/>
                <w:i/>
                <w:sz w:val="24"/>
                <w:szCs w:val="24"/>
                <w:lang w:val="hy-AM"/>
              </w:rPr>
              <w:t>Օրգանական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գյուղատնտեսության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մասին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Հայա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տանի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Հանրապետության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օրենքում</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փոփոխություն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կատարելու</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 xml:space="preserve">ին» և </w:t>
            </w:r>
            <w:r>
              <w:rPr>
                <w:rFonts w:ascii="GHEA Grapalat" w:eastAsia="Times New Roman" w:hAnsi="GHEA Grapalat" w:cs="Sylfaen"/>
                <w:b/>
                <w:i/>
                <w:sz w:val="24"/>
                <w:szCs w:val="24"/>
                <w:lang w:val="nb-NO"/>
              </w:rPr>
              <w:t>«</w:t>
            </w:r>
            <w:r>
              <w:rPr>
                <w:rFonts w:ascii="GHEA Grapalat" w:eastAsia="Times New Roman" w:hAnsi="GHEA Grapalat" w:cs="Sylfaen"/>
                <w:b/>
                <w:i/>
                <w:sz w:val="24"/>
                <w:szCs w:val="24"/>
                <w:lang w:val="hy-AM"/>
              </w:rPr>
              <w:t>Գործունեության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իրականացման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ծանուցման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մասին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Հայա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տանի</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Հանրապետության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օրենքում</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փոփոխություն</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կատարելու</w:t>
            </w:r>
            <w:r>
              <w:rPr>
                <w:rFonts w:ascii="GHEA Grapalat" w:eastAsia="Times New Roman" w:hAnsi="GHEA Grapalat" w:cs="Sylfaen"/>
                <w:b/>
                <w:i/>
                <w:sz w:val="24"/>
                <w:szCs w:val="24"/>
                <w:lang w:val="nb-NO"/>
              </w:rPr>
              <w:t xml:space="preserve"> </w:t>
            </w:r>
            <w:r>
              <w:rPr>
                <w:rFonts w:ascii="GHEA Grapalat" w:eastAsia="Times New Roman" w:hAnsi="GHEA Grapalat" w:cs="Sylfaen"/>
                <w:b/>
                <w:i/>
                <w:sz w:val="24"/>
                <w:szCs w:val="24"/>
                <w:lang w:val="hy-AM"/>
              </w:rPr>
              <w:t>մա</w:t>
            </w:r>
            <w:r>
              <w:rPr>
                <w:rFonts w:ascii="GHEA Grapalat" w:eastAsia="Times New Roman" w:hAnsi="GHEA Grapalat" w:cs="Sylfaen"/>
                <w:b/>
                <w:i/>
                <w:sz w:val="24"/>
                <w:szCs w:val="24"/>
                <w:lang w:val="nb-NO"/>
              </w:rPr>
              <w:t>u</w:t>
            </w:r>
            <w:r>
              <w:rPr>
                <w:rFonts w:ascii="GHEA Grapalat" w:eastAsia="Times New Roman" w:hAnsi="GHEA Grapalat" w:cs="Sylfaen"/>
                <w:b/>
                <w:i/>
                <w:sz w:val="24"/>
                <w:szCs w:val="24"/>
                <w:lang w:val="hy-AM"/>
              </w:rPr>
              <w:t>ին» Հայաստանի Հանրապետության օրենքների նախագծերի</w:t>
            </w:r>
            <w:r>
              <w:rPr>
                <w:rFonts w:ascii="GHEA Grapalat" w:eastAsia="Times New Roman" w:hAnsi="GHEA Grapalat" w:cs="Sylfaen"/>
                <w:b/>
                <w:i/>
                <w:sz w:val="24"/>
                <w:szCs w:val="24"/>
                <w:lang w:val="hy-AM" w:eastAsia="ru-RU"/>
              </w:rPr>
              <w:t xml:space="preserve"> վերաբերյալ </w:t>
            </w:r>
            <w:r>
              <w:rPr>
                <w:rFonts w:ascii="GHEA Grapalat" w:eastAsia="Times New Roman" w:hAnsi="GHEA Grapalat" w:cs="Sylfaen"/>
                <w:b/>
                <w:i/>
                <w:sz w:val="24"/>
                <w:szCs w:val="24"/>
                <w:lang w:val="hy-AM" w:eastAsia="ru-RU"/>
              </w:rPr>
              <w:lastRenderedPageBreak/>
              <w:t xml:space="preserve">հայտնում եմ, </w:t>
            </w:r>
            <w:r>
              <w:rPr>
                <w:rFonts w:ascii="GHEA Grapalat" w:eastAsia="Times New Roman" w:hAnsi="GHEA Grapalat" w:cs="Sylfaen"/>
                <w:sz w:val="24"/>
                <w:szCs w:val="24"/>
                <w:lang w:val="hy-AM" w:eastAsia="ru-RU"/>
              </w:rPr>
              <w:t xml:space="preserve">որ դրանց վերաբերյալ հնարավոր կլինի դիրքորոշում ներկայացնել միայն </w:t>
            </w:r>
            <w:r>
              <w:rPr>
                <w:rFonts w:ascii="GHEA Grapalat" w:eastAsia="Times New Roman" w:hAnsi="GHEA Grapalat" w:cs="Times New Roman"/>
                <w:sz w:val="24"/>
                <w:szCs w:val="24"/>
                <w:lang w:val="hy-AM"/>
              </w:rPr>
              <w:t>«Գենետիկորեն ձևափոխված օրգանիզմների մասին» օրենքի նախագիծը լրամշակելուց հետո։</w:t>
            </w:r>
          </w:p>
          <w:p w14:paraId="34BDDF86" w14:textId="77777777" w:rsidR="008706CD" w:rsidRDefault="008706CD">
            <w:pPr>
              <w:shd w:val="clear" w:color="auto" w:fill="FFFFFF"/>
              <w:spacing w:line="360" w:lineRule="auto"/>
              <w:jc w:val="both"/>
              <w:rPr>
                <w:rFonts w:ascii="GHEA Grapalat" w:eastAsiaTheme="minorEastAsia" w:hAnsi="GHEA Grapalat" w:cs="Times New Roman"/>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tcPr>
          <w:p w14:paraId="7334DF62" w14:textId="77777777" w:rsidR="008706CD" w:rsidRDefault="008706CD">
            <w:pPr>
              <w:spacing w:after="200" w:line="276" w:lineRule="auto"/>
              <w:rPr>
                <w:rFonts w:ascii="GHEA Grapalat" w:hAnsi="GHEA Grapalat"/>
                <w:sz w:val="24"/>
                <w:szCs w:val="24"/>
                <w:lang w:val="hy-AM"/>
              </w:rPr>
            </w:pPr>
          </w:p>
          <w:p w14:paraId="4E6AAC49" w14:textId="77777777" w:rsidR="008706CD" w:rsidRDefault="008706CD">
            <w:pPr>
              <w:spacing w:after="200" w:line="276" w:lineRule="auto"/>
              <w:rPr>
                <w:rFonts w:ascii="GHEA Grapalat" w:hAnsi="GHEA Grapalat"/>
                <w:sz w:val="24"/>
                <w:szCs w:val="24"/>
                <w:lang w:val="hy-AM"/>
              </w:rPr>
            </w:pPr>
          </w:p>
          <w:p w14:paraId="6D6045C2"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Չի ընդունվել, քանի որ սույն օրենքով կանոնակարգվում է նաև </w:t>
            </w:r>
            <w:r>
              <w:rPr>
                <w:rFonts w:ascii="GHEA Grapalat" w:eastAsia="Times New Roman" w:hAnsi="GHEA Grapalat" w:cs="Times New Roman"/>
                <w:sz w:val="24"/>
                <w:szCs w:val="24"/>
                <w:lang w:val="hy-AM" w:eastAsia="ru-RU"/>
              </w:rPr>
              <w:t xml:space="preserve">տեղափոխման, արտահանման, ոչնչացման անբարենպաստ ազդեցությունից շրջակա միջավայրի, մարդու առողջության,  կենսաբազմազանության և գյուղատնտեսական </w:t>
            </w:r>
            <w:r>
              <w:rPr>
                <w:rFonts w:ascii="GHEA Grapalat" w:eastAsia="Times New Roman" w:hAnsi="GHEA Grapalat" w:cs="Times New Roman"/>
                <w:sz w:val="24"/>
                <w:szCs w:val="24"/>
                <w:lang w:val="hy-AM" w:eastAsia="ru-RU"/>
              </w:rPr>
              <w:lastRenderedPageBreak/>
              <w:t>նշանակության հողերի պաշտպանության ու կենսաանվտանգության հետ կապված հարաբերությունները</w:t>
            </w:r>
          </w:p>
          <w:p w14:paraId="21610A21" w14:textId="77777777" w:rsidR="008706CD" w:rsidRDefault="008706CD">
            <w:pPr>
              <w:spacing w:after="200" w:line="276" w:lineRule="auto"/>
              <w:rPr>
                <w:rFonts w:ascii="GHEA Grapalat" w:hAnsi="GHEA Grapalat"/>
                <w:sz w:val="24"/>
                <w:szCs w:val="24"/>
                <w:lang w:val="hy-AM"/>
              </w:rPr>
            </w:pPr>
          </w:p>
          <w:p w14:paraId="22CE6823"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637DB984" w14:textId="77777777" w:rsidR="008706CD" w:rsidRDefault="008706CD">
            <w:pPr>
              <w:spacing w:after="200" w:line="276" w:lineRule="auto"/>
              <w:rPr>
                <w:rFonts w:ascii="GHEA Grapalat" w:hAnsi="GHEA Grapalat"/>
                <w:sz w:val="24"/>
                <w:szCs w:val="24"/>
                <w:lang w:val="hy-AM"/>
              </w:rPr>
            </w:pPr>
          </w:p>
          <w:p w14:paraId="6942DCA2"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45173155" w14:textId="77777777" w:rsidR="008706CD" w:rsidRDefault="008706CD">
            <w:pPr>
              <w:spacing w:after="200" w:line="276" w:lineRule="auto"/>
              <w:rPr>
                <w:rFonts w:ascii="GHEA Grapalat" w:hAnsi="GHEA Grapalat"/>
                <w:sz w:val="24"/>
                <w:szCs w:val="24"/>
                <w:lang w:val="hy-AM"/>
              </w:rPr>
            </w:pPr>
          </w:p>
          <w:p w14:paraId="25CC54BC" w14:textId="77777777" w:rsidR="008706CD" w:rsidRDefault="008706CD">
            <w:pPr>
              <w:spacing w:after="200" w:line="276" w:lineRule="auto"/>
              <w:rPr>
                <w:rFonts w:ascii="GHEA Grapalat" w:hAnsi="GHEA Grapalat"/>
                <w:sz w:val="24"/>
                <w:szCs w:val="24"/>
                <w:lang w:val="hy-AM"/>
              </w:rPr>
            </w:pPr>
          </w:p>
          <w:p w14:paraId="2ADB7562" w14:textId="77777777" w:rsidR="008706CD" w:rsidRDefault="008706CD">
            <w:pPr>
              <w:spacing w:after="200" w:line="276" w:lineRule="auto"/>
              <w:rPr>
                <w:rFonts w:ascii="GHEA Grapalat" w:hAnsi="GHEA Grapalat"/>
                <w:sz w:val="24"/>
                <w:szCs w:val="24"/>
                <w:lang w:val="hy-AM"/>
              </w:rPr>
            </w:pPr>
          </w:p>
          <w:p w14:paraId="4032F63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7E1C45A3" w14:textId="77777777" w:rsidR="008706CD" w:rsidRDefault="008706CD">
            <w:pPr>
              <w:spacing w:after="200" w:line="276" w:lineRule="auto"/>
              <w:rPr>
                <w:rFonts w:ascii="GHEA Grapalat" w:hAnsi="GHEA Grapalat"/>
                <w:sz w:val="24"/>
                <w:szCs w:val="24"/>
                <w:lang w:val="hy-AM"/>
              </w:rPr>
            </w:pPr>
          </w:p>
          <w:p w14:paraId="1DA87E1F" w14:textId="77777777" w:rsidR="008706CD" w:rsidRDefault="008706CD">
            <w:pPr>
              <w:spacing w:after="200" w:line="276" w:lineRule="auto"/>
              <w:rPr>
                <w:rFonts w:ascii="GHEA Grapalat" w:hAnsi="GHEA Grapalat"/>
                <w:sz w:val="24"/>
                <w:szCs w:val="24"/>
                <w:lang w:val="hy-AM"/>
              </w:rPr>
            </w:pPr>
          </w:p>
          <w:p w14:paraId="63FB2122" w14:textId="77777777" w:rsidR="008706CD" w:rsidRDefault="008706CD">
            <w:pPr>
              <w:spacing w:after="200" w:line="276" w:lineRule="auto"/>
              <w:rPr>
                <w:rFonts w:ascii="GHEA Grapalat" w:hAnsi="GHEA Grapalat"/>
                <w:sz w:val="24"/>
                <w:szCs w:val="24"/>
                <w:lang w:val="hy-AM"/>
              </w:rPr>
            </w:pPr>
          </w:p>
          <w:p w14:paraId="34330632"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248174C6" w14:textId="77777777" w:rsidR="008706CD" w:rsidRDefault="008706CD">
            <w:pPr>
              <w:spacing w:after="200" w:line="276" w:lineRule="auto"/>
              <w:rPr>
                <w:rFonts w:ascii="GHEA Grapalat" w:hAnsi="GHEA Grapalat"/>
                <w:sz w:val="24"/>
                <w:szCs w:val="24"/>
                <w:lang w:val="hy-AM"/>
              </w:rPr>
            </w:pPr>
          </w:p>
          <w:p w14:paraId="156983C8" w14:textId="77777777" w:rsidR="008706CD" w:rsidRDefault="008706CD">
            <w:pPr>
              <w:spacing w:after="200" w:line="276" w:lineRule="auto"/>
              <w:rPr>
                <w:rFonts w:ascii="GHEA Grapalat" w:hAnsi="GHEA Grapalat"/>
                <w:sz w:val="24"/>
                <w:szCs w:val="24"/>
                <w:lang w:val="hy-AM"/>
              </w:rPr>
            </w:pPr>
          </w:p>
          <w:p w14:paraId="0BF15DCF" w14:textId="77777777" w:rsidR="008706CD" w:rsidRDefault="008706CD">
            <w:pPr>
              <w:spacing w:after="200" w:line="276" w:lineRule="auto"/>
              <w:rPr>
                <w:rFonts w:ascii="GHEA Grapalat" w:hAnsi="GHEA Grapalat"/>
                <w:sz w:val="24"/>
                <w:szCs w:val="24"/>
                <w:lang w:val="hy-AM"/>
              </w:rPr>
            </w:pPr>
          </w:p>
          <w:p w14:paraId="45A892FC"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6F1B9DA5" w14:textId="77777777" w:rsidR="008706CD" w:rsidRDefault="008706CD">
            <w:pPr>
              <w:spacing w:after="200" w:line="276" w:lineRule="auto"/>
              <w:rPr>
                <w:rFonts w:ascii="GHEA Grapalat" w:hAnsi="GHEA Grapalat"/>
                <w:sz w:val="24"/>
                <w:szCs w:val="24"/>
                <w:lang w:val="hy-AM"/>
              </w:rPr>
            </w:pPr>
          </w:p>
          <w:p w14:paraId="117BA374" w14:textId="77777777" w:rsidR="008706CD" w:rsidRDefault="008706CD">
            <w:pPr>
              <w:spacing w:after="200" w:line="276" w:lineRule="auto"/>
              <w:rPr>
                <w:rFonts w:ascii="GHEA Grapalat" w:hAnsi="GHEA Grapalat"/>
                <w:sz w:val="24"/>
                <w:szCs w:val="24"/>
                <w:lang w:val="hy-AM"/>
              </w:rPr>
            </w:pPr>
          </w:p>
          <w:p w14:paraId="4F3A4AD1" w14:textId="77777777" w:rsidR="008706CD" w:rsidRDefault="008706CD">
            <w:pPr>
              <w:spacing w:after="200" w:line="276" w:lineRule="auto"/>
              <w:rPr>
                <w:rFonts w:ascii="GHEA Grapalat" w:hAnsi="GHEA Grapalat"/>
                <w:sz w:val="24"/>
                <w:szCs w:val="24"/>
                <w:lang w:val="hy-AM"/>
              </w:rPr>
            </w:pPr>
          </w:p>
          <w:p w14:paraId="0A551E2D"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Չի ընդունվել։</w:t>
            </w:r>
          </w:p>
          <w:p w14:paraId="7E736D8D" w14:textId="77777777" w:rsidR="008706CD" w:rsidRDefault="008706CD">
            <w:pPr>
              <w:spacing w:after="200" w:line="276" w:lineRule="auto"/>
              <w:rPr>
                <w:rFonts w:ascii="GHEA Grapalat" w:hAnsi="GHEA Grapalat"/>
                <w:sz w:val="24"/>
                <w:szCs w:val="24"/>
                <w:lang w:val="hy-AM"/>
              </w:rPr>
            </w:pPr>
          </w:p>
          <w:p w14:paraId="2D3EA5D2" w14:textId="77777777" w:rsidR="008706CD" w:rsidRDefault="008706CD">
            <w:pPr>
              <w:spacing w:after="200" w:line="276" w:lineRule="auto"/>
              <w:rPr>
                <w:rFonts w:ascii="GHEA Grapalat" w:hAnsi="GHEA Grapalat"/>
                <w:sz w:val="24"/>
                <w:szCs w:val="24"/>
                <w:lang w:val="hy-AM"/>
              </w:rPr>
            </w:pPr>
          </w:p>
          <w:p w14:paraId="576C3CD5" w14:textId="77777777" w:rsidR="008706CD" w:rsidRDefault="008706CD">
            <w:pPr>
              <w:spacing w:after="200" w:line="276" w:lineRule="auto"/>
              <w:rPr>
                <w:rFonts w:ascii="GHEA Grapalat" w:hAnsi="GHEA Grapalat"/>
                <w:sz w:val="24"/>
                <w:szCs w:val="24"/>
                <w:lang w:val="hy-AM"/>
              </w:rPr>
            </w:pPr>
          </w:p>
          <w:p w14:paraId="6E66A585"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72E8DFF7" w14:textId="77777777" w:rsidR="008706CD" w:rsidRDefault="008706CD">
            <w:pPr>
              <w:spacing w:after="200" w:line="276" w:lineRule="auto"/>
              <w:rPr>
                <w:rFonts w:ascii="GHEA Grapalat" w:hAnsi="GHEA Grapalat"/>
                <w:sz w:val="24"/>
                <w:szCs w:val="24"/>
                <w:lang w:val="hy-AM"/>
              </w:rPr>
            </w:pPr>
          </w:p>
          <w:p w14:paraId="6AE50249" w14:textId="77777777" w:rsidR="008706CD" w:rsidRDefault="008706CD">
            <w:pPr>
              <w:spacing w:after="200" w:line="276" w:lineRule="auto"/>
              <w:rPr>
                <w:rFonts w:ascii="GHEA Grapalat" w:hAnsi="GHEA Grapalat"/>
                <w:sz w:val="24"/>
                <w:szCs w:val="24"/>
                <w:lang w:val="hy-AM"/>
              </w:rPr>
            </w:pPr>
          </w:p>
          <w:p w14:paraId="6E95989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7C0BAC3F"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Փոփոխություն է կատարվել 6-րդ հոդվածի 6-րդ կետում և ներկայացվել է «Լիցենզավորման մասին օրենքում լրացում կատարելու </w:t>
            </w:r>
            <w:r>
              <w:rPr>
                <w:rFonts w:ascii="GHEA Grapalat" w:hAnsi="GHEA Grapalat"/>
                <w:sz w:val="24"/>
                <w:szCs w:val="24"/>
                <w:lang w:val="hy-AM"/>
              </w:rPr>
              <w:lastRenderedPageBreak/>
              <w:t>մասին» ՀՀ օրենքի նախագիծ։</w:t>
            </w:r>
          </w:p>
          <w:p w14:paraId="66DBF388" w14:textId="77777777" w:rsidR="008706CD" w:rsidRDefault="008706CD">
            <w:pPr>
              <w:spacing w:after="200" w:line="276" w:lineRule="auto"/>
              <w:rPr>
                <w:rFonts w:ascii="GHEA Grapalat" w:hAnsi="GHEA Grapalat"/>
                <w:sz w:val="24"/>
                <w:szCs w:val="24"/>
                <w:lang w:val="hy-AM"/>
              </w:rPr>
            </w:pPr>
          </w:p>
          <w:p w14:paraId="1F1A91FC" w14:textId="77777777" w:rsidR="008706CD" w:rsidRDefault="008706CD">
            <w:pPr>
              <w:spacing w:after="200" w:line="276" w:lineRule="auto"/>
              <w:rPr>
                <w:rFonts w:ascii="GHEA Grapalat" w:hAnsi="GHEA Grapalat"/>
                <w:sz w:val="24"/>
                <w:szCs w:val="24"/>
                <w:lang w:val="hy-AM"/>
              </w:rPr>
            </w:pPr>
          </w:p>
          <w:p w14:paraId="595F2166" w14:textId="77777777" w:rsidR="008706CD" w:rsidRDefault="008706CD">
            <w:pPr>
              <w:spacing w:after="200" w:line="276" w:lineRule="auto"/>
              <w:rPr>
                <w:rFonts w:ascii="GHEA Grapalat" w:hAnsi="GHEA Grapalat"/>
                <w:sz w:val="24"/>
                <w:szCs w:val="24"/>
                <w:lang w:val="hy-AM"/>
              </w:rPr>
            </w:pPr>
          </w:p>
          <w:p w14:paraId="31913061"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29F9C96A" w14:textId="77777777" w:rsidR="008706CD" w:rsidRDefault="008706CD">
            <w:pPr>
              <w:spacing w:after="200" w:line="276" w:lineRule="auto"/>
              <w:rPr>
                <w:rFonts w:ascii="GHEA Grapalat" w:hAnsi="GHEA Grapalat"/>
                <w:sz w:val="24"/>
                <w:szCs w:val="24"/>
                <w:lang w:val="hy-AM"/>
              </w:rPr>
            </w:pPr>
          </w:p>
          <w:p w14:paraId="6EB0A89E" w14:textId="77777777" w:rsidR="008706CD" w:rsidRDefault="008706CD">
            <w:pPr>
              <w:spacing w:after="200" w:line="276" w:lineRule="auto"/>
              <w:rPr>
                <w:rFonts w:ascii="GHEA Grapalat" w:hAnsi="GHEA Grapalat"/>
                <w:sz w:val="24"/>
                <w:szCs w:val="24"/>
                <w:lang w:val="hy-AM"/>
              </w:rPr>
            </w:pPr>
          </w:p>
          <w:p w14:paraId="0A41AFAF"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tc>
      </w:tr>
      <w:tr w:rsidR="008706CD" w14:paraId="54A81146" w14:textId="77777777" w:rsidTr="008706CD">
        <w:trPr>
          <w:gridAfter w:val="1"/>
          <w:wAfter w:w="91" w:type="dxa"/>
          <w:trHeight w:val="378"/>
        </w:trPr>
        <w:tc>
          <w:tcPr>
            <w:tcW w:w="99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AA276D" w14:textId="77777777" w:rsidR="008706CD" w:rsidRDefault="008706CD">
            <w:pPr>
              <w:tabs>
                <w:tab w:val="left" w:pos="851"/>
                <w:tab w:val="left" w:pos="993"/>
              </w:tabs>
              <w:autoSpaceDE w:val="0"/>
              <w:autoSpaceDN w:val="0"/>
              <w:adjustRightInd w:val="0"/>
              <w:spacing w:line="276" w:lineRule="auto"/>
              <w:contextualSpacing/>
              <w:jc w:val="center"/>
              <w:rPr>
                <w:rFonts w:ascii="GHEA Grapalat" w:eastAsiaTheme="minorEastAsia" w:hAnsi="GHEA Grapalat"/>
                <w:sz w:val="24"/>
                <w:szCs w:val="24"/>
                <w:lang w:val="hy-AM"/>
              </w:rPr>
            </w:pPr>
            <w:r>
              <w:rPr>
                <w:rFonts w:ascii="GHEA Grapalat" w:hAnsi="GHEA Grapalat"/>
                <w:sz w:val="24"/>
                <w:szCs w:val="24"/>
                <w:lang w:val="hy-AM"/>
              </w:rPr>
              <w:lastRenderedPageBreak/>
              <w:t>7</w:t>
            </w:r>
            <w:r>
              <w:rPr>
                <w:rFonts w:ascii="Times New Roman" w:hAnsi="Times New Roman" w:cs="Times New Roman"/>
                <w:sz w:val="24"/>
                <w:szCs w:val="24"/>
                <w:lang w:val="hy-AM"/>
              </w:rPr>
              <w:t>․</w:t>
            </w:r>
            <w:r>
              <w:rPr>
                <w:rFonts w:ascii="GHEA Grapalat" w:hAnsi="GHEA Grapalat"/>
                <w:sz w:val="24"/>
                <w:szCs w:val="24"/>
                <w:lang w:val="hy-AM"/>
              </w:rPr>
              <w:t xml:space="preserve"> ՀՀ սննդամթերքի անվտանգության տեսչական մարմին</w:t>
            </w: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B75797"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13</w:t>
            </w:r>
            <w:r>
              <w:rPr>
                <w:rFonts w:ascii="Times New Roman" w:hAnsi="Times New Roman" w:cs="Times New Roman"/>
                <w:sz w:val="24"/>
                <w:szCs w:val="24"/>
                <w:lang w:val="hy-AM"/>
              </w:rPr>
              <w:t>․</w:t>
            </w:r>
            <w:r>
              <w:rPr>
                <w:rFonts w:ascii="GHEA Grapalat" w:hAnsi="GHEA Grapalat"/>
                <w:sz w:val="24"/>
                <w:szCs w:val="24"/>
                <w:lang w:val="hy-AM"/>
              </w:rPr>
              <w:t>05</w:t>
            </w:r>
            <w:r>
              <w:rPr>
                <w:rFonts w:ascii="Times New Roman" w:hAnsi="Times New Roman" w:cs="Times New Roman"/>
                <w:sz w:val="24"/>
                <w:szCs w:val="24"/>
                <w:lang w:val="hy-AM"/>
              </w:rPr>
              <w:t>․</w:t>
            </w:r>
            <w:r>
              <w:rPr>
                <w:rFonts w:ascii="GHEA Grapalat" w:hAnsi="GHEA Grapalat"/>
                <w:sz w:val="24"/>
                <w:szCs w:val="24"/>
                <w:lang w:val="hy-AM"/>
              </w:rPr>
              <w:t>2022</w:t>
            </w:r>
          </w:p>
        </w:tc>
      </w:tr>
      <w:tr w:rsidR="008706CD" w14:paraId="45883C1D" w14:textId="77777777" w:rsidTr="008706CD">
        <w:trPr>
          <w:gridAfter w:val="1"/>
          <w:wAfter w:w="91" w:type="dxa"/>
          <w:trHeight w:val="378"/>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4EAB86F7" w14:textId="77777777" w:rsidR="008706CD" w:rsidRDefault="008706CD">
            <w:pPr>
              <w:spacing w:line="240" w:lineRule="auto"/>
              <w:rPr>
                <w:rFonts w:ascii="GHEA Grapalat" w:eastAsiaTheme="minorEastAsia" w:hAnsi="GHEA Grapalat"/>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65981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rPr>
              <w:t xml:space="preserve">N </w:t>
            </w:r>
            <w:r>
              <w:rPr>
                <w:rFonts w:ascii="GHEA Grapalat" w:hAnsi="GHEA Grapalat"/>
                <w:sz w:val="24"/>
                <w:szCs w:val="24"/>
                <w:lang w:val="hy-AM"/>
              </w:rPr>
              <w:t>02/06</w:t>
            </w:r>
            <w:r>
              <w:rPr>
                <w:rFonts w:ascii="Times New Roman" w:hAnsi="Times New Roman" w:cs="Times New Roman"/>
                <w:sz w:val="24"/>
                <w:szCs w:val="24"/>
                <w:lang w:val="hy-AM"/>
              </w:rPr>
              <w:t>․</w:t>
            </w:r>
            <w:r>
              <w:rPr>
                <w:rFonts w:ascii="GHEA Grapalat" w:hAnsi="GHEA Grapalat"/>
                <w:sz w:val="24"/>
                <w:szCs w:val="24"/>
                <w:lang w:val="hy-AM"/>
              </w:rPr>
              <w:t>1/2/4995-2022</w:t>
            </w:r>
          </w:p>
        </w:tc>
      </w:tr>
      <w:tr w:rsidR="008706CD" w14:paraId="418F7D84"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70040" w14:textId="77777777" w:rsidR="008706CD" w:rsidRDefault="008706CD">
            <w:pPr>
              <w:tabs>
                <w:tab w:val="left" w:pos="673"/>
              </w:tabs>
              <w:spacing w:after="200" w:line="360" w:lineRule="auto"/>
              <w:jc w:val="both"/>
              <w:rPr>
                <w:rFonts w:ascii="GHEA Grapalat" w:eastAsiaTheme="minorEastAsia" w:hAnsi="GHEA Grapalat"/>
                <w:sz w:val="24"/>
                <w:szCs w:val="24"/>
                <w:lang w:val="af-ZA"/>
              </w:rPr>
            </w:pPr>
            <w:r>
              <w:rPr>
                <w:rFonts w:ascii="GHEA Grapalat" w:eastAsia="NSimSun" w:hAnsi="GHEA Grapalat" w:cs="Sylfaen"/>
                <w:kern w:val="2"/>
                <w:lang w:val="af-ZA" w:eastAsia="zh-CN" w:bidi="hi-IN"/>
              </w:rPr>
              <w:t>«</w:t>
            </w:r>
            <w:r>
              <w:rPr>
                <w:rFonts w:ascii="GHEA Grapalat" w:eastAsia="NSimSun" w:hAnsi="GHEA Grapalat" w:cs="GHEA Grapalat"/>
                <w:kern w:val="2"/>
                <w:lang w:val="hy-AM" w:eastAsia="zh-CN" w:bidi="hi-IN"/>
              </w:rPr>
              <w:t>Գենետիկորեն</w:t>
            </w:r>
            <w:r>
              <w:rPr>
                <w:rFonts w:ascii="GHEA Grapalat" w:eastAsia="NSimSun" w:hAnsi="GHEA Grapalat" w:cs="Lucida Sans"/>
                <w:kern w:val="2"/>
                <w:lang w:val="hy-AM" w:eastAsia="zh-CN" w:bidi="hi-IN"/>
              </w:rPr>
              <w:t xml:space="preserve"> </w:t>
            </w:r>
            <w:r>
              <w:rPr>
                <w:rFonts w:ascii="GHEA Grapalat" w:eastAsia="NSimSun" w:hAnsi="GHEA Grapalat" w:cs="GHEA Grapalat"/>
                <w:kern w:val="2"/>
                <w:lang w:val="hy-AM" w:eastAsia="zh-CN" w:bidi="hi-IN"/>
              </w:rPr>
              <w:t>ձևափոխված</w:t>
            </w:r>
            <w:r>
              <w:rPr>
                <w:rFonts w:ascii="GHEA Grapalat" w:eastAsia="NSimSun" w:hAnsi="GHEA Grapalat" w:cs="Lucida Sans"/>
                <w:kern w:val="2"/>
                <w:lang w:val="hy-AM" w:eastAsia="zh-CN" w:bidi="hi-IN"/>
              </w:rPr>
              <w:t xml:space="preserve"> </w:t>
            </w:r>
            <w:r>
              <w:rPr>
                <w:rFonts w:ascii="GHEA Grapalat" w:eastAsia="NSimSun" w:hAnsi="GHEA Grapalat" w:cs="GHEA Grapalat"/>
                <w:kern w:val="2"/>
                <w:lang w:val="hy-AM" w:eastAsia="zh-CN" w:bidi="hi-IN"/>
              </w:rPr>
              <w:t>օրգանիզմների</w:t>
            </w:r>
            <w:r>
              <w:rPr>
                <w:rFonts w:ascii="GHEA Grapalat" w:eastAsia="NSimSun" w:hAnsi="GHEA Grapalat" w:cs="Lucida Sans"/>
                <w:kern w:val="2"/>
                <w:lang w:val="hy-AM" w:eastAsia="zh-CN" w:bidi="hi-IN"/>
              </w:rPr>
              <w:t xml:space="preserve"> </w:t>
            </w:r>
            <w:r>
              <w:rPr>
                <w:rFonts w:ascii="GHEA Grapalat" w:eastAsia="NSimSun" w:hAnsi="GHEA Grapalat" w:cs="GHEA Grapalat"/>
                <w:kern w:val="2"/>
                <w:lang w:val="hy-AM" w:eastAsia="zh-CN" w:bidi="hi-IN"/>
              </w:rPr>
              <w:t>մասին»</w:t>
            </w:r>
            <w:r>
              <w:rPr>
                <w:rFonts w:ascii="GHEA Grapalat" w:eastAsia="NSimSun" w:hAnsi="GHEA Grapalat" w:cs="Lucida Sans"/>
                <w:kern w:val="2"/>
                <w:lang w:val="hy-AM" w:eastAsia="zh-CN" w:bidi="hi-IN"/>
              </w:rPr>
              <w:t>,</w:t>
            </w:r>
            <w:r>
              <w:rPr>
                <w:rFonts w:ascii="GHEA Grapalat" w:eastAsia="NSimSun" w:hAnsi="GHEA Grapalat" w:cs="Sylfaen"/>
                <w:kern w:val="2"/>
                <w:lang w:val="nb-NO" w:eastAsia="zh-CN" w:bidi="hi-IN"/>
              </w:rPr>
              <w:t xml:space="preserve"> </w:t>
            </w:r>
            <w:r>
              <w:rPr>
                <w:rFonts w:ascii="GHEA Grapalat" w:eastAsia="NSimSun" w:hAnsi="GHEA Grapalat" w:cs="Sylfaen"/>
                <w:kern w:val="2"/>
                <w:lang w:val="af-ZA" w:eastAsia="zh-CN" w:bidi="hi-IN"/>
              </w:rPr>
              <w:t>«</w:t>
            </w:r>
            <w:r>
              <w:rPr>
                <w:rFonts w:ascii="GHEA Grapalat" w:eastAsia="NSimSun" w:hAnsi="GHEA Grapalat" w:cs="Sylfaen"/>
                <w:kern w:val="2"/>
                <w:lang w:val="hy-AM" w:eastAsia="zh-CN" w:bidi="hi-IN"/>
              </w:rPr>
              <w:t>Վարչական</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իրավախախտումների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վերաբերյալ</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Հայաստանի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Հանրապետության</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օրենսգրքում</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լրացումներ</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և</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փոփոխություն</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կատարելու</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մա</w:t>
            </w:r>
            <w:r>
              <w:rPr>
                <w:rFonts w:ascii="GHEA Grapalat" w:eastAsia="NSimSun" w:hAnsi="GHEA Grapalat" w:cs="Sylfaen"/>
                <w:kern w:val="2"/>
                <w:lang w:val="af-ZA" w:eastAsia="zh-CN" w:bidi="hi-IN"/>
              </w:rPr>
              <w:t>u</w:t>
            </w:r>
            <w:r>
              <w:rPr>
                <w:rFonts w:ascii="GHEA Grapalat" w:eastAsia="NSimSun" w:hAnsi="GHEA Grapalat" w:cs="Sylfaen"/>
                <w:kern w:val="2"/>
                <w:lang w:val="hy-AM" w:eastAsia="zh-CN" w:bidi="hi-IN"/>
              </w:rPr>
              <w:t>ին»,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Պետական</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տուրքի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մասին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Հայաստանի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Հանրապետության օրենքում</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փոփոխություն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կատարելու</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w:t>
            </w:r>
            <w:r>
              <w:rPr>
                <w:rFonts w:ascii="GHEA Grapalat" w:eastAsia="NSimSun" w:hAnsi="GHEA Grapalat" w:cs="Sylfaen"/>
                <w:kern w:val="2"/>
                <w:lang w:val="nb-NO" w:eastAsia="zh-CN" w:bidi="hi-IN"/>
              </w:rPr>
              <w:t>u</w:t>
            </w:r>
            <w:r>
              <w:rPr>
                <w:rFonts w:ascii="GHEA Grapalat" w:eastAsia="NSimSun" w:hAnsi="GHEA Grapalat" w:cs="Sylfaen"/>
                <w:kern w:val="2"/>
                <w:lang w:val="hy-AM" w:eastAsia="zh-CN" w:bidi="hi-IN"/>
              </w:rPr>
              <w:t>ին»,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Բույսերի</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սորտերի</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պահպանության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մասին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Հայաստանի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Հանրապետության օրենքում</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փոփոխություն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կատարելու</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w:t>
            </w:r>
            <w:r>
              <w:rPr>
                <w:rFonts w:ascii="GHEA Grapalat" w:eastAsia="NSimSun" w:hAnsi="GHEA Grapalat" w:cs="Sylfaen"/>
                <w:kern w:val="2"/>
                <w:lang w:val="nb-NO" w:eastAsia="zh-CN" w:bidi="hi-IN"/>
              </w:rPr>
              <w:t>u</w:t>
            </w:r>
            <w:r>
              <w:rPr>
                <w:rFonts w:ascii="GHEA Grapalat" w:eastAsia="NSimSun" w:hAnsi="GHEA Grapalat" w:cs="Sylfaen"/>
                <w:kern w:val="2"/>
                <w:lang w:val="hy-AM" w:eastAsia="zh-CN" w:bidi="hi-IN"/>
              </w:rPr>
              <w:t xml:space="preserve">ին», </w:t>
            </w:r>
            <w:r>
              <w:rPr>
                <w:rFonts w:ascii="GHEA Grapalat" w:eastAsia="NSimSun" w:hAnsi="GHEA Grapalat" w:cs="Sylfaen"/>
                <w:kern w:val="2"/>
                <w:lang w:val="nb-NO" w:eastAsia="zh-CN" w:bidi="hi-IN"/>
              </w:rPr>
              <w:t>«</w:t>
            </w:r>
            <w:r>
              <w:rPr>
                <w:rFonts w:ascii="GHEA Grapalat" w:eastAsia="NSimSun" w:hAnsi="GHEA Grapalat" w:cs="Sylfaen"/>
                <w:kern w:val="2"/>
                <w:lang w:val="hy-AM" w:eastAsia="zh-CN" w:bidi="hi-IN"/>
              </w:rPr>
              <w:t>Սերմերի</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մասին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Հայաստանի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Հանրապետության օրենքում</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փոփոխություն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կատարելու</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w:t>
            </w:r>
            <w:r>
              <w:rPr>
                <w:rFonts w:ascii="GHEA Grapalat" w:eastAsia="NSimSun" w:hAnsi="GHEA Grapalat" w:cs="Sylfaen"/>
                <w:kern w:val="2"/>
                <w:lang w:val="nb-NO" w:eastAsia="zh-CN" w:bidi="hi-IN"/>
              </w:rPr>
              <w:t>u</w:t>
            </w:r>
            <w:r>
              <w:rPr>
                <w:rFonts w:ascii="GHEA Grapalat" w:eastAsia="NSimSun" w:hAnsi="GHEA Grapalat" w:cs="Sylfaen"/>
                <w:kern w:val="2"/>
                <w:lang w:val="hy-AM" w:eastAsia="zh-CN" w:bidi="hi-IN"/>
              </w:rPr>
              <w:t xml:space="preserve">ին», </w:t>
            </w:r>
            <w:r>
              <w:rPr>
                <w:rFonts w:ascii="GHEA Grapalat" w:eastAsia="NSimSun" w:hAnsi="GHEA Grapalat" w:cs="Sylfaen"/>
                <w:kern w:val="2"/>
                <w:lang w:val="nb-NO" w:eastAsia="zh-CN" w:bidi="hi-IN"/>
              </w:rPr>
              <w:t>«</w:t>
            </w:r>
            <w:r>
              <w:rPr>
                <w:rFonts w:ascii="GHEA Grapalat" w:eastAsia="NSimSun" w:hAnsi="GHEA Grapalat" w:cs="Sylfaen"/>
                <w:kern w:val="2"/>
                <w:lang w:val="hy-AM" w:eastAsia="zh-CN" w:bidi="hi-IN"/>
              </w:rPr>
              <w:t>Սննդամթերքի</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անվտանգության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մասին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Հայաստանի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Հանրապետության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օրենքում</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լրացում</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կատարելու</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w:t>
            </w:r>
            <w:r>
              <w:rPr>
                <w:rFonts w:ascii="GHEA Grapalat" w:eastAsia="NSimSun" w:hAnsi="GHEA Grapalat" w:cs="Sylfaen"/>
                <w:kern w:val="2"/>
                <w:lang w:val="nb-NO" w:eastAsia="zh-CN" w:bidi="hi-IN"/>
              </w:rPr>
              <w:t>u</w:t>
            </w:r>
            <w:r>
              <w:rPr>
                <w:rFonts w:ascii="GHEA Grapalat" w:eastAsia="NSimSun" w:hAnsi="GHEA Grapalat" w:cs="Sylfaen"/>
                <w:kern w:val="2"/>
                <w:lang w:val="hy-AM" w:eastAsia="zh-CN" w:bidi="hi-IN"/>
              </w:rPr>
              <w:t>ին»,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Օրգանական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գյուղատնտեսության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մասին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Հայաստանի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Հանրապետության օրենքում</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փոփոխություն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կատարելու</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w:t>
            </w:r>
            <w:r>
              <w:rPr>
                <w:rFonts w:ascii="GHEA Grapalat" w:eastAsia="NSimSun" w:hAnsi="GHEA Grapalat" w:cs="Sylfaen"/>
                <w:kern w:val="2"/>
                <w:lang w:val="nb-NO" w:eastAsia="zh-CN" w:bidi="hi-IN"/>
              </w:rPr>
              <w:t>u</w:t>
            </w:r>
            <w:r>
              <w:rPr>
                <w:rFonts w:ascii="GHEA Grapalat" w:eastAsia="NSimSun" w:hAnsi="GHEA Grapalat" w:cs="Sylfaen"/>
                <w:kern w:val="2"/>
                <w:lang w:val="hy-AM" w:eastAsia="zh-CN" w:bidi="hi-IN"/>
              </w:rPr>
              <w:t xml:space="preserve">ին» և </w:t>
            </w:r>
            <w:r>
              <w:rPr>
                <w:rFonts w:ascii="GHEA Grapalat" w:eastAsia="NSimSun" w:hAnsi="GHEA Grapalat" w:cs="Sylfaen"/>
                <w:kern w:val="2"/>
                <w:lang w:val="nb-NO" w:eastAsia="zh-CN" w:bidi="hi-IN"/>
              </w:rPr>
              <w:t>«</w:t>
            </w:r>
            <w:r>
              <w:rPr>
                <w:rFonts w:ascii="GHEA Grapalat" w:eastAsia="NSimSun" w:hAnsi="GHEA Grapalat" w:cs="Sylfaen"/>
                <w:kern w:val="2"/>
                <w:lang w:val="hy-AM" w:eastAsia="zh-CN" w:bidi="hi-IN"/>
              </w:rPr>
              <w:t>Գործունեության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իրականացման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ծանուցման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մասին</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Հայաստանի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Հանրապետության օրենքում</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լրացում</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կատարելու</w:t>
            </w:r>
            <w:r>
              <w:rPr>
                <w:rFonts w:ascii="GHEA Grapalat" w:eastAsia="NSimSun" w:hAnsi="GHEA Grapalat" w:cs="Sylfaen"/>
                <w:kern w:val="2"/>
                <w:lang w:val="nb-NO" w:eastAsia="zh-CN" w:bidi="hi-IN"/>
              </w:rPr>
              <w:t xml:space="preserve"> </w:t>
            </w:r>
            <w:r>
              <w:rPr>
                <w:rFonts w:ascii="GHEA Grapalat" w:eastAsia="NSimSun" w:hAnsi="GHEA Grapalat" w:cs="Sylfaen"/>
                <w:kern w:val="2"/>
                <w:lang w:val="hy-AM" w:eastAsia="zh-CN" w:bidi="hi-IN"/>
              </w:rPr>
              <w:t>մա</w:t>
            </w:r>
            <w:r>
              <w:rPr>
                <w:rFonts w:ascii="GHEA Grapalat" w:eastAsia="NSimSun" w:hAnsi="GHEA Grapalat" w:cs="Sylfaen"/>
                <w:kern w:val="2"/>
                <w:lang w:val="nb-NO" w:eastAsia="zh-CN" w:bidi="hi-IN"/>
              </w:rPr>
              <w:t>u</w:t>
            </w:r>
            <w:r>
              <w:rPr>
                <w:rFonts w:ascii="GHEA Grapalat" w:eastAsia="NSimSun" w:hAnsi="GHEA Grapalat" w:cs="Sylfaen"/>
                <w:kern w:val="2"/>
                <w:lang w:val="hy-AM" w:eastAsia="zh-CN" w:bidi="hi-IN"/>
              </w:rPr>
              <w:t>ին» Հայաստանի</w:t>
            </w:r>
            <w:r>
              <w:rPr>
                <w:rFonts w:ascii="GHEA Grapalat" w:eastAsia="NSimSun" w:hAnsi="GHEA Grapalat" w:cs="Sylfaen"/>
                <w:kern w:val="2"/>
                <w:lang w:val="af-ZA" w:eastAsia="zh-CN" w:bidi="hi-IN"/>
              </w:rPr>
              <w:t xml:space="preserve"> </w:t>
            </w:r>
            <w:r>
              <w:rPr>
                <w:rFonts w:ascii="GHEA Grapalat" w:eastAsia="NSimSun" w:hAnsi="GHEA Grapalat" w:cs="Sylfaen"/>
                <w:kern w:val="2"/>
                <w:lang w:val="hy-AM" w:eastAsia="zh-CN" w:bidi="hi-IN"/>
              </w:rPr>
              <w:t xml:space="preserve">Հանրապետության օրենքների նախագծերի </w:t>
            </w:r>
            <w:r>
              <w:rPr>
                <w:rFonts w:ascii="GHEA Grapalat" w:eastAsia="NSimSun" w:hAnsi="GHEA Grapalat" w:cs="Courier New"/>
                <w:color w:val="000000"/>
                <w:kern w:val="2"/>
                <w:bdr w:val="none" w:sz="0" w:space="0" w:color="auto" w:frame="1"/>
                <w:lang w:val="hy-AM" w:eastAsia="zh-CN" w:bidi="hi-IN"/>
              </w:rPr>
              <w:t>փաթեթների</w:t>
            </w:r>
            <w:r>
              <w:rPr>
                <w:rFonts w:ascii="GHEA Grapalat" w:eastAsia="NSimSun" w:hAnsi="GHEA Grapalat" w:cs="Lucida Sans"/>
                <w:color w:val="000000"/>
                <w:kern w:val="2"/>
                <w:shd w:val="clear" w:color="auto" w:fill="FFFFFF"/>
                <w:lang w:val="hy-AM" w:eastAsia="zh-CN" w:bidi="hi-IN"/>
              </w:rPr>
              <w:t xml:space="preserve"> </w:t>
            </w:r>
            <w:r>
              <w:rPr>
                <w:rFonts w:ascii="GHEA Grapalat" w:eastAsia="NSimSun" w:hAnsi="GHEA Grapalat" w:cs="GHEA Grapalat"/>
                <w:kern w:val="2"/>
                <w:lang w:val="hy-AM" w:eastAsia="zh-CN" w:bidi="hi-IN"/>
              </w:rPr>
              <w:t>լրամշակված տարբերակի</w:t>
            </w:r>
            <w:r>
              <w:rPr>
                <w:rFonts w:ascii="GHEA Grapalat" w:eastAsia="NSimSun" w:hAnsi="GHEA Grapalat" w:cs="GHEA Grapalat"/>
                <w:kern w:val="2"/>
                <w:lang w:val="af-ZA" w:eastAsia="zh-CN" w:bidi="hi-IN"/>
              </w:rPr>
              <w:t xml:space="preserve"> </w:t>
            </w:r>
            <w:r>
              <w:rPr>
                <w:rFonts w:ascii="GHEA Grapalat" w:eastAsia="NSimSun" w:hAnsi="GHEA Grapalat" w:cs="GHEA Grapalat"/>
                <w:kern w:val="2"/>
                <w:lang w:val="hy-AM" w:eastAsia="zh-CN" w:bidi="hi-IN"/>
              </w:rPr>
              <w:t>վերաբերյալ</w:t>
            </w:r>
            <w:r>
              <w:rPr>
                <w:rFonts w:ascii="GHEA Grapalat" w:eastAsia="NSimSun" w:hAnsi="GHEA Grapalat" w:cs="GHEA Grapalat"/>
                <w:kern w:val="2"/>
                <w:lang w:val="af-ZA" w:eastAsia="zh-CN" w:bidi="hi-IN"/>
              </w:rPr>
              <w:t xml:space="preserve"> </w:t>
            </w:r>
            <w:r>
              <w:rPr>
                <w:rFonts w:ascii="GHEA Grapalat" w:eastAsia="NSimSun" w:hAnsi="GHEA Grapalat" w:cs="GHEA Grapalat"/>
                <w:kern w:val="2"/>
                <w:lang w:val="hy-AM" w:eastAsia="zh-CN" w:bidi="hi-IN"/>
              </w:rPr>
              <w:t>առաջարկություններ</w:t>
            </w:r>
            <w:r>
              <w:rPr>
                <w:rFonts w:ascii="GHEA Grapalat" w:eastAsia="NSimSun" w:hAnsi="GHEA Grapalat" w:cs="GHEA Grapalat"/>
                <w:kern w:val="2"/>
                <w:lang w:val="af-ZA" w:eastAsia="zh-CN" w:bidi="hi-IN"/>
              </w:rPr>
              <w:t xml:space="preserve"> </w:t>
            </w:r>
            <w:r>
              <w:rPr>
                <w:rFonts w:ascii="GHEA Grapalat" w:eastAsia="NSimSun" w:hAnsi="GHEA Grapalat" w:cs="GHEA Grapalat"/>
                <w:kern w:val="2"/>
                <w:lang w:val="hy-AM" w:eastAsia="zh-CN" w:bidi="hi-IN"/>
              </w:rPr>
              <w:t>չկան</w:t>
            </w:r>
            <w:r>
              <w:rPr>
                <w:rFonts w:ascii="GHEA Grapalat" w:hAnsi="GHEA Grapalat"/>
                <w:lang w:val="hy-AM"/>
              </w:rPr>
              <w:t>։</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tcPr>
          <w:p w14:paraId="6E515750" w14:textId="77777777" w:rsidR="008706CD" w:rsidRDefault="008706CD">
            <w:pPr>
              <w:spacing w:after="200" w:line="276" w:lineRule="auto"/>
              <w:rPr>
                <w:rFonts w:ascii="GHEA Grapalat" w:hAnsi="GHEA Grapalat"/>
                <w:sz w:val="24"/>
                <w:szCs w:val="24"/>
              </w:rPr>
            </w:pPr>
          </w:p>
        </w:tc>
      </w:tr>
      <w:tr w:rsidR="008706CD" w14:paraId="401D5053" w14:textId="77777777" w:rsidTr="008706CD">
        <w:trPr>
          <w:gridAfter w:val="1"/>
          <w:wAfter w:w="91" w:type="dxa"/>
          <w:trHeight w:val="378"/>
        </w:trPr>
        <w:tc>
          <w:tcPr>
            <w:tcW w:w="99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8CF08B2" w14:textId="77777777" w:rsidR="008706CD" w:rsidRDefault="008706CD">
            <w:pPr>
              <w:tabs>
                <w:tab w:val="left" w:pos="851"/>
                <w:tab w:val="left" w:pos="993"/>
              </w:tabs>
              <w:autoSpaceDE w:val="0"/>
              <w:autoSpaceDN w:val="0"/>
              <w:adjustRightInd w:val="0"/>
              <w:spacing w:line="276" w:lineRule="auto"/>
              <w:contextualSpacing/>
              <w:jc w:val="center"/>
              <w:rPr>
                <w:rFonts w:ascii="GHEA Grapalat" w:eastAsiaTheme="minorEastAsia" w:hAnsi="GHEA Grapalat"/>
                <w:sz w:val="24"/>
                <w:szCs w:val="24"/>
                <w:lang w:val="hy-AM"/>
              </w:rPr>
            </w:pPr>
            <w:bookmarkStart w:id="1" w:name="_Hlk110263330"/>
            <w:r>
              <w:rPr>
                <w:rFonts w:ascii="GHEA Grapalat" w:hAnsi="GHEA Grapalat"/>
                <w:sz w:val="24"/>
                <w:szCs w:val="24"/>
                <w:lang w:val="hy-AM"/>
              </w:rPr>
              <w:t>8</w:t>
            </w:r>
            <w:r>
              <w:rPr>
                <w:rFonts w:ascii="Times New Roman" w:hAnsi="Times New Roman" w:cs="Times New Roman"/>
                <w:sz w:val="24"/>
                <w:szCs w:val="24"/>
                <w:lang w:val="hy-AM"/>
              </w:rPr>
              <w:t>․</w:t>
            </w:r>
            <w:r>
              <w:rPr>
                <w:rFonts w:ascii="GHEA Grapalat" w:hAnsi="GHEA Grapalat"/>
                <w:sz w:val="24"/>
                <w:szCs w:val="24"/>
                <w:lang w:val="hy-AM"/>
              </w:rPr>
              <w:t xml:space="preserve"> Վարչապետի աշխատակազմի տեսչական մարմինների աշխատանքների համակարգման գրասենյակի և Սննդամթերքի անվտանգության տեսչական մարմնի հետ համատեղ աշխատանքային քննարկում</w:t>
            </w: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8D6309"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27</w:t>
            </w:r>
            <w:r>
              <w:rPr>
                <w:rFonts w:ascii="Times New Roman" w:hAnsi="Times New Roman" w:cs="Times New Roman"/>
                <w:sz w:val="24"/>
                <w:szCs w:val="24"/>
                <w:lang w:val="hy-AM"/>
              </w:rPr>
              <w:t>․</w:t>
            </w:r>
            <w:r>
              <w:rPr>
                <w:rFonts w:ascii="GHEA Grapalat" w:hAnsi="GHEA Grapalat"/>
                <w:sz w:val="24"/>
                <w:szCs w:val="24"/>
                <w:lang w:val="hy-AM"/>
              </w:rPr>
              <w:t>05</w:t>
            </w:r>
            <w:r>
              <w:rPr>
                <w:rFonts w:ascii="Times New Roman" w:hAnsi="Times New Roman" w:cs="Times New Roman"/>
                <w:sz w:val="24"/>
                <w:szCs w:val="24"/>
                <w:lang w:val="hy-AM"/>
              </w:rPr>
              <w:t>․</w:t>
            </w:r>
            <w:r>
              <w:rPr>
                <w:rFonts w:ascii="GHEA Grapalat" w:hAnsi="GHEA Grapalat"/>
                <w:sz w:val="24"/>
                <w:szCs w:val="24"/>
                <w:lang w:val="hy-AM"/>
              </w:rPr>
              <w:t>2022</w:t>
            </w:r>
          </w:p>
        </w:tc>
      </w:tr>
      <w:tr w:rsidR="008706CD" w14:paraId="65071F72" w14:textId="77777777" w:rsidTr="008706CD">
        <w:trPr>
          <w:gridAfter w:val="1"/>
          <w:wAfter w:w="91" w:type="dxa"/>
          <w:trHeight w:val="378"/>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3F9F43F6" w14:textId="77777777" w:rsidR="008706CD" w:rsidRDefault="008706CD">
            <w:pPr>
              <w:spacing w:line="240" w:lineRule="auto"/>
              <w:rPr>
                <w:rFonts w:ascii="GHEA Grapalat" w:eastAsiaTheme="minorEastAsia" w:hAnsi="GHEA Grapalat"/>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FF1CF7" w14:textId="77777777" w:rsidR="008706CD" w:rsidRDefault="008706CD">
            <w:pPr>
              <w:spacing w:after="200" w:line="276" w:lineRule="auto"/>
              <w:rPr>
                <w:rFonts w:ascii="GHEA Grapalat" w:hAnsi="GHEA Grapalat"/>
                <w:sz w:val="24"/>
                <w:szCs w:val="24"/>
                <w:lang w:val="hy-AM"/>
              </w:rPr>
            </w:pPr>
          </w:p>
        </w:tc>
        <w:bookmarkEnd w:id="1"/>
      </w:tr>
      <w:tr w:rsidR="008706CD" w14:paraId="4D2BF6A9"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E51F2"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lastRenderedPageBreak/>
              <w:t>1</w:t>
            </w:r>
            <w:r>
              <w:rPr>
                <w:rFonts w:ascii="Times New Roman" w:eastAsiaTheme="minorEastAsia" w:hAnsi="Times New Roman" w:cs="Times New Roman"/>
                <w:sz w:val="24"/>
                <w:szCs w:val="24"/>
                <w:lang w:val="hy-AM"/>
              </w:rPr>
              <w:t>․</w:t>
            </w:r>
            <w:r>
              <w:rPr>
                <w:rFonts w:ascii="GHEA Grapalat" w:eastAsiaTheme="minorEastAsia" w:hAnsi="GHEA Grapalat"/>
                <w:sz w:val="24"/>
                <w:szCs w:val="24"/>
                <w:lang w:val="hy-AM"/>
              </w:rPr>
              <w:t xml:space="preserve"> ԳՁՕ-ի գործածությունը սահմանել որպես լիցենզավորման ենթակա գործունեություն։</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AA295"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tc>
      </w:tr>
      <w:tr w:rsidR="008706CD" w14:paraId="185941EE"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284A4"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t>2</w:t>
            </w:r>
            <w:r>
              <w:rPr>
                <w:rFonts w:ascii="Times New Roman" w:eastAsiaTheme="minorEastAsia" w:hAnsi="Times New Roman" w:cs="Times New Roman"/>
                <w:sz w:val="24"/>
                <w:szCs w:val="24"/>
                <w:lang w:val="hy-AM"/>
              </w:rPr>
              <w:t>․</w:t>
            </w:r>
            <w:r>
              <w:rPr>
                <w:rFonts w:ascii="GHEA Grapalat" w:eastAsiaTheme="minorEastAsia" w:hAnsi="GHEA Grapalat" w:cs="Cambria Math"/>
                <w:sz w:val="24"/>
                <w:szCs w:val="24"/>
                <w:lang w:val="hy-AM"/>
              </w:rPr>
              <w:t>ԳՁՕ-ի բացահայտման նպատակով ն</w:t>
            </w:r>
            <w:r>
              <w:rPr>
                <w:rFonts w:ascii="GHEA Grapalat" w:eastAsiaTheme="minorEastAsia" w:hAnsi="GHEA Grapalat"/>
                <w:sz w:val="24"/>
                <w:szCs w:val="24"/>
                <w:lang w:val="hy-AM"/>
              </w:rPr>
              <w:t>երմուծվող սերմերի և տնկանյութի լաբորատոր փորձաքննությունների իրականացման անհրաժեշտության սահմանումը և դրա իրականացման հնարավորությունը։</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759DA"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75CEC49A"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Սույն օրենքի 6-րդ հոդվածում ավելացվել են 3-րդ և 4-րդ կետեր, որով սահմանային վերահսկողություն իրականացնող մարմնի կողմից լաբորատոր փորձաքննություններ իրականացնելու լիազորություն է սահմանվել և քանի որ արտադրության մեջ շրջանառվում են բույսերի մի քանի տեսակների (եգիպտացորեն, սոյա, լոլիկ) գենետիկորեն ձևափոխված սերմեր, ուստի միայն դրանց նկատմամբ ՀՀ կառավարության կողմից կսահմանվի լաբորատոր </w:t>
            </w:r>
            <w:r>
              <w:rPr>
                <w:rFonts w:ascii="GHEA Grapalat" w:hAnsi="GHEA Grapalat"/>
                <w:sz w:val="24"/>
                <w:szCs w:val="24"/>
                <w:lang w:val="hy-AM"/>
              </w:rPr>
              <w:lastRenderedPageBreak/>
              <w:t xml:space="preserve">փորձաքննությունների պահանջ։ </w:t>
            </w:r>
          </w:p>
        </w:tc>
      </w:tr>
      <w:tr w:rsidR="008706CD" w14:paraId="6ED9AC18"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31636"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lastRenderedPageBreak/>
              <w:t>3</w:t>
            </w:r>
            <w:r>
              <w:rPr>
                <w:rFonts w:ascii="Times New Roman" w:eastAsiaTheme="minorEastAsia" w:hAnsi="Times New Roman" w:cs="Times New Roman"/>
                <w:sz w:val="24"/>
                <w:szCs w:val="24"/>
                <w:lang w:val="hy-AM"/>
              </w:rPr>
              <w:t>․</w:t>
            </w:r>
            <w:r>
              <w:rPr>
                <w:rFonts w:ascii="GHEA Grapalat" w:eastAsiaTheme="minorEastAsia" w:hAnsi="GHEA Grapalat"/>
                <w:sz w:val="24"/>
                <w:szCs w:val="24"/>
                <w:lang w:val="hy-AM"/>
              </w:rPr>
              <w:t xml:space="preserve"> Մեկուսացված համակարգերի նկատմամբ վերահսկողություն իրականացնող պետական մարմնի սահմանում։</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7EBC9"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3DDD5383"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Սույն նախագծի 6-րդ հոդվածի 8-րդ կետով նախատեսվել է ՀՀ վարչապետի որոշմամբ ստեղծված մասնագիտական հանձնաժողովի կողմից մեկուսացված համակարգի նկատմամբ վերահսկողություն, քանի որ գիտահետազոտական աշխատանքների իրականացումը չի կրելու հաճախակի և մշտական բնույթ, ինչպես նաև այն պահանջում է նեղ մասնագիտական որակավորում ունեցող մասնագետների </w:t>
            </w:r>
            <w:r>
              <w:rPr>
                <w:rFonts w:ascii="GHEA Grapalat" w:hAnsi="GHEA Grapalat"/>
                <w:sz w:val="24"/>
                <w:szCs w:val="24"/>
                <w:lang w:val="hy-AM"/>
              </w:rPr>
              <w:lastRenderedPageBreak/>
              <w:t>մասնակցություն, բացի այդ ՀՀ-ում առկա չէ առանձին տեսչական մարմին, որը կենսաբանական լաբորատորիաների նկատմամբ վերահսկողություն իրականացնելու լիազորություն ունի։</w:t>
            </w:r>
          </w:p>
        </w:tc>
      </w:tr>
      <w:tr w:rsidR="008706CD" w14:paraId="3974A1C7" w14:textId="77777777" w:rsidTr="008706CD">
        <w:trPr>
          <w:gridAfter w:val="1"/>
          <w:wAfter w:w="91" w:type="dxa"/>
          <w:trHeight w:val="378"/>
        </w:trPr>
        <w:tc>
          <w:tcPr>
            <w:tcW w:w="99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ABF6F3" w14:textId="77777777" w:rsidR="008706CD" w:rsidRDefault="008706CD">
            <w:pPr>
              <w:tabs>
                <w:tab w:val="left" w:pos="851"/>
                <w:tab w:val="left" w:pos="993"/>
              </w:tabs>
              <w:autoSpaceDE w:val="0"/>
              <w:autoSpaceDN w:val="0"/>
              <w:adjustRightInd w:val="0"/>
              <w:spacing w:line="276" w:lineRule="auto"/>
              <w:contextualSpacing/>
              <w:jc w:val="center"/>
              <w:rPr>
                <w:rFonts w:ascii="GHEA Grapalat" w:eastAsiaTheme="minorEastAsia" w:hAnsi="GHEA Grapalat"/>
                <w:sz w:val="24"/>
                <w:szCs w:val="24"/>
                <w:lang w:val="hy-AM"/>
              </w:rPr>
            </w:pPr>
            <w:r>
              <w:rPr>
                <w:rFonts w:ascii="GHEA Grapalat" w:hAnsi="GHEA Grapalat" w:cs="Cambria Math"/>
                <w:sz w:val="24"/>
                <w:szCs w:val="24"/>
                <w:lang w:val="hy-AM"/>
              </w:rPr>
              <w:lastRenderedPageBreak/>
              <w:t>9</w:t>
            </w:r>
            <w:r>
              <w:rPr>
                <w:rFonts w:ascii="Times New Roman" w:hAnsi="Times New Roman" w:cs="Times New Roman"/>
                <w:sz w:val="24"/>
                <w:szCs w:val="24"/>
                <w:lang w:val="hy-AM"/>
              </w:rPr>
              <w:t>․</w:t>
            </w:r>
            <w:r>
              <w:rPr>
                <w:rFonts w:ascii="GHEA Grapalat" w:hAnsi="GHEA Grapalat"/>
                <w:sz w:val="24"/>
                <w:szCs w:val="24"/>
                <w:lang w:val="hy-AM"/>
              </w:rPr>
              <w:t xml:space="preserve"> Վարչապետի աշխատակազմի տեսչական մարմինների աշխատանքների համակարգման գրասենյակ</w:t>
            </w: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32DA735" w14:textId="77777777" w:rsidR="008706CD" w:rsidRDefault="008706CD">
            <w:pPr>
              <w:spacing w:after="200" w:line="276" w:lineRule="auto"/>
              <w:rPr>
                <w:rFonts w:ascii="GHEA Grapalat" w:hAnsi="GHEA Grapalat"/>
                <w:sz w:val="24"/>
                <w:szCs w:val="24"/>
                <w:lang w:val="hy-AM"/>
              </w:rPr>
            </w:pPr>
            <w:r>
              <w:rPr>
                <w:rFonts w:ascii="GHEA Grapalat" w:hAnsi="GHEA Grapalat" w:cs="Cambria Math"/>
                <w:sz w:val="24"/>
                <w:szCs w:val="24"/>
                <w:lang w:val="hy-AM"/>
              </w:rPr>
              <w:t>18</w:t>
            </w:r>
            <w:r>
              <w:rPr>
                <w:rFonts w:ascii="Times New Roman" w:hAnsi="Times New Roman" w:cs="Times New Roman"/>
                <w:sz w:val="24"/>
                <w:szCs w:val="24"/>
                <w:lang w:val="hy-AM"/>
              </w:rPr>
              <w:t>․</w:t>
            </w:r>
            <w:r>
              <w:rPr>
                <w:rFonts w:ascii="GHEA Grapalat" w:hAnsi="GHEA Grapalat"/>
                <w:sz w:val="24"/>
                <w:szCs w:val="24"/>
                <w:lang w:val="hy-AM"/>
              </w:rPr>
              <w:t>07</w:t>
            </w:r>
            <w:r>
              <w:rPr>
                <w:rFonts w:ascii="Times New Roman" w:hAnsi="Times New Roman" w:cs="Times New Roman"/>
                <w:sz w:val="24"/>
                <w:szCs w:val="24"/>
                <w:lang w:val="hy-AM"/>
              </w:rPr>
              <w:t>․</w:t>
            </w:r>
            <w:r>
              <w:rPr>
                <w:rFonts w:ascii="GHEA Grapalat" w:hAnsi="GHEA Grapalat"/>
                <w:sz w:val="24"/>
                <w:szCs w:val="24"/>
                <w:lang w:val="hy-AM"/>
              </w:rPr>
              <w:t>2022</w:t>
            </w:r>
          </w:p>
        </w:tc>
      </w:tr>
      <w:tr w:rsidR="008706CD" w14:paraId="46D5C410" w14:textId="77777777" w:rsidTr="008706CD">
        <w:trPr>
          <w:gridAfter w:val="1"/>
          <w:wAfter w:w="91" w:type="dxa"/>
          <w:trHeight w:val="378"/>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4A6F1D25" w14:textId="77777777" w:rsidR="008706CD" w:rsidRDefault="008706CD">
            <w:pPr>
              <w:spacing w:line="240" w:lineRule="auto"/>
              <w:rPr>
                <w:rFonts w:ascii="GHEA Grapalat" w:eastAsiaTheme="minorEastAsia" w:hAnsi="GHEA Grapalat"/>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BDE3B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02/16</w:t>
            </w:r>
            <w:r>
              <w:rPr>
                <w:rFonts w:ascii="Times New Roman" w:hAnsi="Times New Roman" w:cs="Times New Roman"/>
                <w:sz w:val="24"/>
                <w:szCs w:val="24"/>
                <w:lang w:val="hy-AM"/>
              </w:rPr>
              <w:t>․</w:t>
            </w:r>
            <w:r>
              <w:rPr>
                <w:rFonts w:ascii="GHEA Grapalat" w:hAnsi="GHEA Grapalat"/>
                <w:sz w:val="24"/>
                <w:szCs w:val="24"/>
                <w:lang w:val="hy-AM"/>
              </w:rPr>
              <w:t>20/21429-2022</w:t>
            </w:r>
            <w:r>
              <w:rPr>
                <w:rFonts w:ascii="GHEA Grapalat" w:hAnsi="GHEA Grapalat"/>
                <w:sz w:val="24"/>
                <w:szCs w:val="24"/>
              </w:rPr>
              <w:br/>
            </w:r>
          </w:p>
        </w:tc>
      </w:tr>
      <w:tr w:rsidR="008706CD" w14:paraId="4BCB93DA"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F78D3" w14:textId="77777777" w:rsidR="008706CD" w:rsidRDefault="008706CD">
            <w:pPr>
              <w:tabs>
                <w:tab w:val="left" w:pos="673"/>
              </w:tabs>
              <w:spacing w:after="200" w:line="360" w:lineRule="auto"/>
              <w:jc w:val="both"/>
              <w:rPr>
                <w:rFonts w:ascii="Cambria Math" w:eastAsiaTheme="minorEastAsia" w:hAnsi="Cambria Math"/>
                <w:sz w:val="24"/>
                <w:szCs w:val="24"/>
                <w:lang w:val="hy-AM"/>
              </w:rPr>
            </w:pPr>
            <w:r>
              <w:rPr>
                <w:rFonts w:ascii="GHEA Grapalat" w:eastAsiaTheme="minorEastAsia" w:hAnsi="GHEA Grapalat"/>
                <w:sz w:val="24"/>
                <w:szCs w:val="24"/>
                <w:lang w:val="hy-AM"/>
              </w:rPr>
              <w:t>1</w:t>
            </w:r>
            <w:r>
              <w:rPr>
                <w:rFonts w:ascii="Times New Roman" w:eastAsiaTheme="minorEastAsia" w:hAnsi="Times New Roman" w:cs="Times New Roman"/>
                <w:sz w:val="24"/>
                <w:szCs w:val="24"/>
                <w:lang w:val="hy-AM"/>
              </w:rPr>
              <w:t>․</w:t>
            </w:r>
            <w:r>
              <w:rPr>
                <w:rFonts w:ascii="GHEA Grapalat" w:eastAsiaTheme="minorEastAsia" w:hAnsi="GHEA Grapalat"/>
                <w:sz w:val="24"/>
                <w:szCs w:val="24"/>
                <w:lang w:val="hy-AM"/>
              </w:rPr>
              <w:t>«1</w:t>
            </w:r>
            <w:r>
              <w:rPr>
                <w:rFonts w:ascii="Times New Roman" w:eastAsiaTheme="minorEastAsia" w:hAnsi="Times New Roman" w:cs="Times New Roman"/>
                <w:sz w:val="24"/>
                <w:szCs w:val="24"/>
                <w:lang w:val="hy-AM"/>
              </w:rPr>
              <w:t>․</w:t>
            </w:r>
            <w:r>
              <w:rPr>
                <w:rFonts w:ascii="GHEA Grapalat" w:eastAsiaTheme="minorEastAsia" w:hAnsi="GHEA Grapalat"/>
                <w:sz w:val="24"/>
                <w:szCs w:val="24"/>
                <w:lang w:val="hy-AM"/>
              </w:rPr>
              <w:t xml:space="preserve"> Սույն օրենքով կարգավորվում են գիտական, հետազոտական և փորձացուցադրական նպատակներով Հայաստանի Հանրապետությունում գենետիկորեն ձևափոխված օրգանիզմների (այսուհետ` ԳՁՕ)` ստացման, ներմուծման, փորձարկման, պահպանման, օգտագործման, հետազոտման, տեղափոխման, տարանցիկ փոխադրման, արտահանման, ոչնչացման անբարենպաստ ազդեցությունից շրջակա միջավայրի, մարդու առողջության,  կենսաբազմազանության և գյուղատնտեսական նշանակության հողերի պաշտպանության ու կենսաանվտանգության հետ կապված հարաբերությունները», համաձայն ամփոփաթերի չի ունդունվել այն պատճառաբանությամբ, որ օրենքով կանոնակարգվում է նաև </w:t>
            </w:r>
            <w:r>
              <w:rPr>
                <w:rFonts w:ascii="GHEA Grapalat" w:eastAsiaTheme="minorEastAsia" w:hAnsi="GHEA Grapalat"/>
                <w:sz w:val="24"/>
                <w:szCs w:val="24"/>
                <w:lang w:val="hy-AM"/>
              </w:rPr>
              <w:lastRenderedPageBreak/>
              <w:t>տեղափոխման, արտահանման, ոչնչացման անբարենպաստ ազդեցությունից շրջակա միջավայրի, մարդու առողջության,  կենսաբազմազանության և գյուղատնտեսական նշանակության հողերի պաշտպանության ու կենսաանվտանգության հետ կապված հարաբերությունները։ Բերված պատճառաբանությունը  հիմնավորված չէ, քանի որ ըստ օրենքի տրամաբանության, մասնավորապես, Նախագծի 6-րդ հոդվածով սահմանված իրավակարգավորումների՝  Հայաստանի Հանրապետությունում արգելվում է ԳՁՕ-ների ներմուծումը, իրացումը, օգտագործումը, պահպանումը, տեղափոխումը, փորձարկումը, ստացումը կամ այլ կերպ գործածումը բացառությամբ` գիտահետազոտական կազմակերպությունների կողմից գիտահետազոտական, փորձացուցադրական նպատակներով ՀՀ կառավարության սահմանված պահանջներին համապատասխան մեկուսացված համակարգերում գործածվողների։ Ուստի, ԳՁՕ-ների անբարենպաստ ազդեցությունը սահմանագծվում է գիտական, հետազոտական և փորձացուցադրական նպատակների շրջանակներով։</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AF66A"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lastRenderedPageBreak/>
              <w:t>Չի ընդունվել։</w:t>
            </w:r>
          </w:p>
          <w:p w14:paraId="3FAC3073"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Սույն օրենքով կարգավորվում են ԳՁՕ-ի հետ ոչ միայն գիտահետազոտական և փորձացուցադրական նպատակներով ստացումը, ներմուծումը, փորձարկումը, </w:t>
            </w:r>
            <w:r>
              <w:rPr>
                <w:rFonts w:ascii="GHEA Grapalat" w:hAnsi="GHEA Grapalat"/>
                <w:sz w:val="24"/>
                <w:szCs w:val="24"/>
                <w:lang w:val="hy-AM"/>
              </w:rPr>
              <w:lastRenderedPageBreak/>
              <w:t xml:space="preserve">պահպանումը, օգտագործումը, հետազոտումը, տեղափոխումը, տարանցիկ փոխադրումը, արտահանումը, ոչնչացումը, այլ սույն օրենքը կարգավորում է ԳՁՕ-ի ցանկացած այլ նպատակով գործածությունները։ </w:t>
            </w:r>
          </w:p>
        </w:tc>
      </w:tr>
      <w:tr w:rsidR="008706CD" w14:paraId="4D67CE36"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3F77F"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lastRenderedPageBreak/>
              <w:t>2.</w:t>
            </w:r>
            <w:r>
              <w:rPr>
                <w:rFonts w:ascii="GHEA Grapalat" w:eastAsiaTheme="minorEastAsia" w:hAnsi="GHEA Grapalat"/>
                <w:sz w:val="24"/>
                <w:szCs w:val="24"/>
                <w:lang w:val="hy-AM"/>
              </w:rPr>
              <w:tab/>
              <w:t>Նախագծի 2-րդ հոդվածի 1-ին մասի 2-րդ, 10-րդ և 13-րդ կետերում, 8-րդ հոդվածի 1-ին մասի 3-րդ կետում և 13-րդ հոդվածի 6-րդ մասում «ներկրում» բառն իր համապատասխան հոլովաձևերով առաջարկում եմ փոխարինել «ներմուծում» բառով՝ իր համապատասխան հոլովաձևերով։</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AB32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tc>
      </w:tr>
      <w:tr w:rsidR="008706CD" w14:paraId="32803CC2"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ECECD"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t>3.</w:t>
            </w:r>
            <w:r>
              <w:rPr>
                <w:rFonts w:ascii="GHEA Grapalat" w:eastAsiaTheme="minorEastAsia" w:hAnsi="GHEA Grapalat"/>
                <w:sz w:val="24"/>
                <w:szCs w:val="24"/>
                <w:lang w:val="hy-AM"/>
              </w:rPr>
              <w:tab/>
              <w:t xml:space="preserve">Նախագծի 2-րդ հոդվածի 1-ին մասի 12-րդ կետում  նշվում է հատուկ պայմանների մասին, սակայն Նախագծում բացակայում է դրույթ առ այն, թե որոնք են այդ </w:t>
            </w:r>
            <w:r>
              <w:rPr>
                <w:rFonts w:ascii="GHEA Grapalat" w:eastAsiaTheme="minorEastAsia" w:hAnsi="GHEA Grapalat"/>
                <w:sz w:val="24"/>
                <w:szCs w:val="24"/>
                <w:lang w:val="hy-AM"/>
              </w:rPr>
              <w:lastRenderedPageBreak/>
              <w:t>պայմանները կամ ո՞ւմ կողմից են սահմանվելու։ Նշված կարգավորումը անհրաժեշտ է այդ պայմանների նկատմամբ հետագա պատշաճ վերահսկողություն իրականացնելու համար:</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05881"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lastRenderedPageBreak/>
              <w:t>Չի ընդունվել։</w:t>
            </w:r>
          </w:p>
          <w:p w14:paraId="1BC0120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Սույն կետով արդեն իսկ նշված է, որ </w:t>
            </w:r>
            <w:r>
              <w:rPr>
                <w:rFonts w:ascii="GHEA Grapalat" w:hAnsi="GHEA Grapalat"/>
                <w:sz w:val="24"/>
                <w:szCs w:val="24"/>
                <w:lang w:val="hy-AM"/>
              </w:rPr>
              <w:lastRenderedPageBreak/>
              <w:t>պայմաններոը սահմանում է լիազոր մարմինը։</w:t>
            </w:r>
          </w:p>
        </w:tc>
      </w:tr>
      <w:tr w:rsidR="008706CD" w14:paraId="1EC3D778"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7AA60"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lastRenderedPageBreak/>
              <w:t>4.</w:t>
            </w:r>
            <w:r>
              <w:rPr>
                <w:rFonts w:ascii="GHEA Grapalat" w:eastAsiaTheme="minorEastAsia" w:hAnsi="GHEA Grapalat"/>
                <w:sz w:val="24"/>
                <w:szCs w:val="24"/>
                <w:lang w:val="hy-AM"/>
              </w:rPr>
              <w:tab/>
              <w:t>Նախագծի 6-րդ հոդվածի 2-րդ մասից  առաջարկում եմ հանել «վերարտադրության համար նախատեսված», ինչպես նաև «իրացումը» բառերը, քանի որ Նախագիծը չի կանոնակարգում վերարտադրության համար նախատեսված ԳՁՕ-ների, ինչպես նաև իրացման հետ կապված հարաբերությունները։ Հայտնում եմ նաև, որ վերոնշյալ առաջարկությունը, համաձայն ամփոփաթերթի ընդունվել է, սակայն Նախագծում  համապատասխան փոփոխություն չի կատարվել։</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02527"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Չի ընդունվել։</w:t>
            </w:r>
          </w:p>
          <w:p w14:paraId="02DE21D0"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Սույն բառերը ավելացվել են Սննդամթերքի անվտանգության տեսչական մարմնի առաջարկությամբ, որպեսզի հստակ լինի որ այն վերաբերում է սերմերին և տնկանյութին, այլ ոչ սննդամթերքին, իսկ իրացումը նախատեսվել է՝ անօրինական ճանապարհով ներմուծման պարագայում  իրացումը կանխելու հնարավորության համար։</w:t>
            </w:r>
          </w:p>
        </w:tc>
      </w:tr>
      <w:tr w:rsidR="008706CD" w14:paraId="2C20A3CA"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DE532"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lastRenderedPageBreak/>
              <w:t>5.</w:t>
            </w:r>
            <w:r>
              <w:rPr>
                <w:rFonts w:ascii="GHEA Grapalat" w:eastAsiaTheme="minorEastAsia" w:hAnsi="GHEA Grapalat"/>
                <w:sz w:val="24"/>
                <w:szCs w:val="24"/>
                <w:lang w:val="hy-AM"/>
              </w:rPr>
              <w:tab/>
              <w:t>Նախագծի 6-րդ հոդվածի 3-րդ մասում օգտագործվում է «վերարտադրության համար նախատեսված բուսական օրգանիզմներ» հասկացությունը, որի սահմանումը Նախագծում տրված չէ, հետևաբար հասկանալի չէ ի՞նչն է ենթակա լինելու լաբորատոր փորձաքննության։ Միաժամանակ, նույն հոդվածի 4-րդ մասով սահմանվում է դրույթ առ այն, որ լաբորատոր փորձաքննության  ենթակա բույսերի տեսակների ցանկը սահմանում է Հայաստանի Հանրապետության կառավարությունը։ Վերոնշյալի պարագայում  հարց է առաջանում, ինչո՞ւ են լաբորատոր փորձաքննության  ենթարկվում միայն բույսերը, իսկ ԳՁՕ սերմերը՝ ոչ։</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E8E6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Չի ընդունվել։</w:t>
            </w:r>
          </w:p>
          <w:p w14:paraId="0269B3BA"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«վերարտադրության համար նախատեսված բուսական օրգանիզմներ» հասկացությունը առավել պարզ է դարձնում, որ այն վերաբերում է բույսերի սերմերին և տնկանյութին։ Ինչ վերաբերում է բույսերի տեսակներին, ապա այն կարգաբանական միավոր է, իսկ սերմը համարվում է բույսի օրգան։ Սույն դրույթի նպատակն այն է, որ, որ ՀՀ ներկրվող ոչ բոլոր բույսերի տեսակների սերմերը փորձաքննության ենթարկվեն, այլ միայն այն տեսակներինը, որոնց ԳՁՕ-ը առկա են, դիցուք՝ </w:t>
            </w:r>
            <w:r>
              <w:rPr>
                <w:rFonts w:ascii="GHEA Grapalat" w:hAnsi="GHEA Grapalat"/>
                <w:sz w:val="24"/>
                <w:szCs w:val="24"/>
                <w:lang w:val="hy-AM"/>
              </w:rPr>
              <w:lastRenderedPageBreak/>
              <w:t>եգիպտացորեն, սոյա, լոլիկ, կարտոֆիլ, հլածուկ։</w:t>
            </w:r>
          </w:p>
        </w:tc>
      </w:tr>
      <w:tr w:rsidR="008706CD" w14:paraId="489100A4"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83F38"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lastRenderedPageBreak/>
              <w:t>6.</w:t>
            </w:r>
            <w:r>
              <w:rPr>
                <w:rFonts w:ascii="GHEA Grapalat" w:eastAsiaTheme="minorEastAsia" w:hAnsi="GHEA Grapalat"/>
                <w:sz w:val="24"/>
                <w:szCs w:val="24"/>
                <w:lang w:val="hy-AM"/>
              </w:rPr>
              <w:tab/>
              <w:t>Քննարկման կարիք ունի նաև Նախագծի 6-րդ հոդվածի 8-րդ մասը, մասնավորապես՝ մեկուսացված համակարգերի նկատմամբ վերահսկողության լիազորությունը ՀՀ վարչապետի որոշմամբ ստեղծված մասնագիտական հանձնաժողովին վերապահելու հարցը։ Միաժամանակ, Նախագծով անհրաժեշտ է հստակ սահմանել այդ հանձնաժողովի վերահսկողական գործիքակազմը։</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E391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6340D0A4"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  Աշխատանքային կարգով տեսչական մարմինների աշխատանքների համակարգման գրասենյակի հետ քննարկման արդյունքում առաջարկվել է մեկուսացված համակարգերի նկատմամբ վերահսկողության նպատակով լիազորող նորմ սահմանել Սննդամթերքի անվտանգության տեսչական մարմնի համար։Սույն առաջարկը բազմիցս քննարկվել է </w:t>
            </w:r>
            <w:r>
              <w:rPr>
                <w:rFonts w:ascii="GHEA Grapalat" w:hAnsi="GHEA Grapalat"/>
                <w:sz w:val="24"/>
                <w:szCs w:val="24"/>
                <w:lang w:val="hy-AM"/>
              </w:rPr>
              <w:lastRenderedPageBreak/>
              <w:t>ստեղծված աշխատանքային խմբի կողմից և հնարավոր միակ տարբերակն է նշվել։</w:t>
            </w:r>
          </w:p>
        </w:tc>
      </w:tr>
      <w:tr w:rsidR="008706CD" w14:paraId="18986231"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25DFA"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lastRenderedPageBreak/>
              <w:t>7.</w:t>
            </w:r>
            <w:r>
              <w:rPr>
                <w:rFonts w:ascii="GHEA Grapalat" w:eastAsiaTheme="minorEastAsia" w:hAnsi="GHEA Grapalat"/>
                <w:sz w:val="24"/>
                <w:szCs w:val="24"/>
                <w:lang w:val="hy-AM"/>
              </w:rPr>
              <w:tab/>
              <w:t>Նախագծի 8-րդ հոդվածի 1-ին մասի 5-րդ կետին ունի քննարկման կարիք, քանի Նախագծով գործածության աշխատանքների իրականացման թույլտվություն չի նախատեսվում։</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C4E30"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 մասնակի։</w:t>
            </w:r>
          </w:p>
          <w:p w14:paraId="78003F6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Վերոնշյալ կետից հանվել են                 «աշխատանքների իրականացման» բառերը։</w:t>
            </w:r>
          </w:p>
          <w:p w14:paraId="3C8D6CEC"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Սույն օրենքի 6-րդ հոդվածի 7-րդ կետով սահմանվում է, որ </w:t>
            </w:r>
            <w:r>
              <w:rPr>
                <w:lang w:val="hy-AM"/>
              </w:rPr>
              <w:t xml:space="preserve"> </w:t>
            </w:r>
            <w:r>
              <w:rPr>
                <w:rFonts w:ascii="GHEA Grapalat" w:hAnsi="GHEA Grapalat"/>
                <w:sz w:val="24"/>
                <w:szCs w:val="24"/>
                <w:lang w:val="hy-AM"/>
              </w:rPr>
              <w:t xml:space="preserve">մեկուսացված համակարգում ԳՁՕ-ների գործածությունը, այդ թվում` ներմուծումը, արտահանումը հանդիսանում են լիցենզավորման ենթակա գործունեության տեսակներ, իսկ 13-րդ </w:t>
            </w:r>
            <w:r>
              <w:rPr>
                <w:rFonts w:ascii="GHEA Grapalat" w:hAnsi="GHEA Grapalat"/>
                <w:sz w:val="24"/>
                <w:szCs w:val="24"/>
                <w:lang w:val="hy-AM"/>
              </w:rPr>
              <w:lastRenderedPageBreak/>
              <w:t xml:space="preserve">հոդվածի 6-րդ կետի համաձայն </w:t>
            </w:r>
            <w:r>
              <w:rPr>
                <w:rFonts w:ascii="GHEA Grapalat" w:eastAsia="Times New Roman" w:hAnsi="GHEA Grapalat" w:cs="Times New Roman"/>
                <w:sz w:val="24"/>
                <w:szCs w:val="24"/>
                <w:lang w:val="hy-AM" w:eastAsia="ru-RU"/>
              </w:rPr>
              <w:t xml:space="preserve"> ԳՁՕ-ների գործածության թույլտվության տրամադրման կարգի սահմանումը </w:t>
            </w:r>
            <w:r>
              <w:rPr>
                <w:rFonts w:ascii="GHEA Grapalat" w:eastAsia="Times New Roman" w:hAnsi="GHEA Grapalat" w:cs="Times New Roman"/>
                <w:color w:val="000000"/>
                <w:sz w:val="24"/>
                <w:szCs w:val="24"/>
                <w:lang w:val="hy-AM"/>
              </w:rPr>
              <w:t xml:space="preserve">ընդունվում են  օրենքի </w:t>
            </w:r>
            <w:r>
              <w:rPr>
                <w:rFonts w:ascii="GHEA Grapalat" w:hAnsi="GHEA Grapalat"/>
                <w:sz w:val="24"/>
                <w:szCs w:val="24"/>
                <w:shd w:val="clear" w:color="auto" w:fill="FFFFFF"/>
                <w:lang w:val="af-ZA"/>
              </w:rPr>
              <w:t>պաշտոնական հրապարակումից</w:t>
            </w:r>
            <w:r>
              <w:rPr>
                <w:rFonts w:ascii="GHEA Grapalat" w:eastAsia="Times New Roman" w:hAnsi="GHEA Grapalat" w:cs="Times New Roman"/>
                <w:color w:val="000000"/>
                <w:sz w:val="24"/>
                <w:szCs w:val="24"/>
                <w:lang w:val="hy-AM"/>
              </w:rPr>
              <w:t xml:space="preserve"> հետո՝ վեց ամսվա ընթացքում։</w:t>
            </w:r>
          </w:p>
        </w:tc>
      </w:tr>
      <w:tr w:rsidR="008706CD" w14:paraId="569E91DA"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BBE14"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lastRenderedPageBreak/>
              <w:t>8</w:t>
            </w:r>
            <w:r>
              <w:rPr>
                <w:rFonts w:ascii="Times New Roman" w:eastAsiaTheme="minorEastAsia" w:hAnsi="Times New Roman" w:cs="Times New Roman"/>
                <w:sz w:val="24"/>
                <w:szCs w:val="24"/>
                <w:lang w:val="hy-AM"/>
              </w:rPr>
              <w:t>․</w:t>
            </w:r>
            <w:r>
              <w:rPr>
                <w:rFonts w:ascii="Cambria Math" w:eastAsiaTheme="minorEastAsia" w:hAnsi="Cambria Math"/>
                <w:sz w:val="24"/>
                <w:szCs w:val="24"/>
                <w:lang w:val="hy-AM"/>
              </w:rPr>
              <w:t xml:space="preserve"> </w:t>
            </w:r>
            <w:r>
              <w:rPr>
                <w:rFonts w:ascii="GHEA Grapalat" w:eastAsiaTheme="minorEastAsia" w:hAnsi="GHEA Grapalat"/>
                <w:sz w:val="24"/>
                <w:szCs w:val="24"/>
                <w:lang w:val="hy-AM"/>
              </w:rPr>
              <w:t>«Վարչական իրավախախտումների վերաբերյալ» Հայաստանի Հանրապետության  օրենսգրքում լրացումներ և փոփոխություն կատարելու մաuին» օրենքի նախագծի վերաբերյալ հայտնում եմ հետևյալը.</w:t>
            </w:r>
          </w:p>
          <w:p w14:paraId="5CB7DBA8"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t xml:space="preserve">Նախագծի 1-ին հոդվածով լրացվող 110.3 հոդվածի համաձայն՝ գյուղատնտեսության բնագավառում գենետիկորեն ձևափոխված օրգանիզմների հետազոտությունը, ստացումը, փորձարկումը, պահպանումը, օգտագործումը, ներկրումը, տեղափոխումը, ոչնչացումը կամ վնասազերծումը ցանկացած ձևով՝ ներառյալ դրանց հետ կապված տարանցիկ փոխադրումը, ինչպես նաև 110.4  հոդվածի համաձայն՝ Գենետիկորեն ձևափոխված օրգանիզմների գործածության համար մեկուսացված համակարգին ներկայացվող տեխնիկական և մեթոդական պահանջները խախտելը, կամ գիտահետազոտական աշխատանքների համար գենետիկորեն ձևափոխված </w:t>
            </w:r>
            <w:r>
              <w:rPr>
                <w:rFonts w:ascii="GHEA Grapalat" w:eastAsiaTheme="minorEastAsia" w:hAnsi="GHEA Grapalat"/>
                <w:sz w:val="24"/>
                <w:szCs w:val="24"/>
                <w:lang w:val="hy-AM"/>
              </w:rPr>
              <w:lastRenderedPageBreak/>
              <w:t>օրգանիզմների ներկրման և տարանցիկ փոխադրման կարգը խախտելը կամ մեկուսացված համակարգերում գենետիկորեն ձևափոխված օրգանիզմների գործածության և կենսաանվտանգության ապահովման կարգը խախտելը հանդիսանում են վարչական իրավախախտում, որոնց վերաբերյալ գործերը, համաձայն Նախագծի 2-րդ հոդվածի  քննելու է Սննդամթերքի անվտանգության տեսչական մարմինը։</w:t>
            </w:r>
          </w:p>
          <w:p w14:paraId="1472A66F"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t xml:space="preserve">Վերոնշյալ իրավակարգավորումները խնդրահարույց են, քանի որ Սննդամթերքի անվտանգության տեսչական մարմինը գենետիկորեն ձևափոխված օրգանիզմների հետազոտության, ստացման, փորձարկման, այսինքն լաբորատորիաների նկատմամբ, ինչպես նաև մեկուսացված համակարգին ներկայացվող տեխնիկական պահանջների և այլնի նկատմամբ վերահսկողություն իրականացնելու լիազորություն և գործիքակազմ չունի: </w:t>
            </w:r>
          </w:p>
          <w:p w14:paraId="0D67A11B"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t xml:space="preserve">Ավելին, «Գենետիկորեն ձևափոխված օրգանիզմների մասին» օրենքի նախագծի 6-րդ հոդվածի 8-րդ մասի համաձայն՝ մեկուսացված համակարգերի նկատմամբ վերահսկողությունն իրականացվելու է ՀՀ վարչապետի որոշմամբ ստեղծված մասնագիտական հանձնաժողովը, հետևաբար խնդրահարույց է այն հանգամանքը, որ, ինչպես բխում է Նախագծի տրամաբանությունից, Սննդամթերքի անտանգության տեսչական մարմնին վերապահվում է  ԳՁՕ-ի հետ կապված վարչական գործերը քննելու լիազորություն, որն իրականացվելու է վերջինիս վերահսկողական գործառույթների </w:t>
            </w:r>
            <w:r>
              <w:rPr>
                <w:rFonts w:ascii="GHEA Grapalat" w:eastAsiaTheme="minorEastAsia" w:hAnsi="GHEA Grapalat"/>
                <w:sz w:val="24"/>
                <w:szCs w:val="24"/>
                <w:lang w:val="hy-AM"/>
              </w:rPr>
              <w:lastRenderedPageBreak/>
              <w:t>շրջանակում, ապա  այս դեպքում ի՞նչ վերահսկողական  գործառույթներով է օժտված լինելու ՀՀ վարչապետի որոշմամբ ստեղծված մասնագիտական հանձնաժողովը։</w:t>
            </w:r>
          </w:p>
          <w:p w14:paraId="5B9C45CD"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t>Միաժամանակ, խմբագրման կարիք ունի նաև Նախագծի 110.4 հոդվածի  2-րդ մասը, քանի որ «Գենետիկորեն ձևափոխված օրգանիզմների մասին» օրենքի նախագծի  6-րդ հոդվածի 7-րդ մասի համաձայն՝ մեկուսացված համակարգում ԳՁՕ-ների գործածությունը, այդ թվում` ներմուծումը, արտահանումը հանդիսանում են լիցենզավորման ենթակա գործունեություն։ Ուստի առաջարկում եմ «ծանուցում» բառը փոխարինել «լիցենզիա» բառով։</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E9DC5"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lastRenderedPageBreak/>
              <w:t>Ընդունվել է։</w:t>
            </w:r>
          </w:p>
          <w:p w14:paraId="38674F4E"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Նախագծի 1-ին հոդվածով լրացվող 110.</w:t>
            </w:r>
            <w:r>
              <w:rPr>
                <w:rFonts w:ascii="GHEA Grapalat" w:hAnsi="GHEA Grapalat"/>
                <w:sz w:val="24"/>
                <w:szCs w:val="24"/>
                <w:vertAlign w:val="superscript"/>
                <w:lang w:val="hy-AM"/>
              </w:rPr>
              <w:t>3</w:t>
            </w:r>
            <w:r>
              <w:rPr>
                <w:rFonts w:ascii="GHEA Grapalat" w:hAnsi="GHEA Grapalat"/>
                <w:sz w:val="24"/>
                <w:szCs w:val="24"/>
                <w:lang w:val="hy-AM"/>
              </w:rPr>
              <w:t xml:space="preserve"> հոդվածը խմբագրվել է </w:t>
            </w:r>
          </w:p>
          <w:p w14:paraId="6E5A3AC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Նախագծի 110.4 հոդվածը ևս խմբագրվել է և  2-րդ մասում </w:t>
            </w:r>
            <w:r>
              <w:rPr>
                <w:lang w:val="hy-AM"/>
              </w:rPr>
              <w:t xml:space="preserve"> </w:t>
            </w:r>
            <w:r>
              <w:rPr>
                <w:rFonts w:ascii="GHEA Grapalat" w:hAnsi="GHEA Grapalat"/>
                <w:sz w:val="24"/>
                <w:szCs w:val="24"/>
                <w:lang w:val="hy-AM"/>
              </w:rPr>
              <w:t>ծանուցում» բառը փոխարինվել է «լիցենզիա» բառով։</w:t>
            </w:r>
          </w:p>
          <w:p w14:paraId="168DBD29"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 xml:space="preserve">Աշխատանքային կարգով տեսչական </w:t>
            </w:r>
            <w:r>
              <w:rPr>
                <w:rFonts w:ascii="GHEA Grapalat" w:hAnsi="GHEA Grapalat"/>
                <w:sz w:val="24"/>
                <w:szCs w:val="24"/>
                <w:lang w:val="hy-AM"/>
              </w:rPr>
              <w:lastRenderedPageBreak/>
              <w:t>մաիմինների աշխատանքների համակարգման գրասենյակի հետ քննարկման արդյունքում առաջարկվել է մեկուսացված համակարգերի նկատմամբ վերահսկողության նպատակով լիազորող նորմ սահմանել Սննդամթերքի անվտանգության տեսչական մարմնի համար։</w:t>
            </w:r>
          </w:p>
        </w:tc>
      </w:tr>
      <w:tr w:rsidR="008706CD" w14:paraId="13623B71"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E4EBC" w14:textId="77777777" w:rsidR="008706CD" w:rsidRDefault="008706CD">
            <w:pPr>
              <w:tabs>
                <w:tab w:val="left" w:pos="673"/>
              </w:tabs>
              <w:spacing w:after="200" w:line="360" w:lineRule="auto"/>
              <w:jc w:val="both"/>
              <w:rPr>
                <w:rFonts w:ascii="GHEA Grapalat" w:eastAsiaTheme="minorEastAsia" w:hAnsi="GHEA Grapalat"/>
                <w:sz w:val="24"/>
                <w:szCs w:val="24"/>
                <w:lang w:val="hy-AM"/>
              </w:rPr>
            </w:pPr>
            <w:r>
              <w:rPr>
                <w:rFonts w:ascii="GHEA Grapalat" w:eastAsiaTheme="minorEastAsia" w:hAnsi="GHEA Grapalat"/>
                <w:sz w:val="24"/>
                <w:szCs w:val="24"/>
                <w:lang w:val="hy-AM"/>
              </w:rPr>
              <w:lastRenderedPageBreak/>
              <w:t>9</w:t>
            </w:r>
            <w:r>
              <w:rPr>
                <w:rFonts w:ascii="Times New Roman" w:eastAsiaTheme="minorEastAsia" w:hAnsi="Times New Roman" w:cs="Times New Roman"/>
                <w:sz w:val="24"/>
                <w:szCs w:val="24"/>
                <w:lang w:val="hy-AM"/>
              </w:rPr>
              <w:t>․</w:t>
            </w:r>
            <w:r>
              <w:rPr>
                <w:rFonts w:ascii="Cambria Math" w:eastAsiaTheme="minorEastAsia" w:hAnsi="Cambria Math"/>
                <w:sz w:val="24"/>
                <w:szCs w:val="24"/>
                <w:lang w:val="hy-AM"/>
              </w:rPr>
              <w:t xml:space="preserve"> </w:t>
            </w:r>
            <w:r>
              <w:rPr>
                <w:rFonts w:ascii="GHEA Grapalat" w:eastAsiaTheme="minorEastAsia" w:hAnsi="GHEA Grapalat"/>
                <w:sz w:val="24"/>
                <w:szCs w:val="24"/>
                <w:lang w:val="hy-AM"/>
              </w:rPr>
              <w:t>«Պետական տուրքի մասին» Հայաuտանի Հանրապետության օրենքում փոփոխություն կատարելու մաuին» օրենքի նախագծի վերաբերյալ հայտնում եմ, որ այն ենթակա է վերանայման, հիմք ընդունելով «Գենետիկորեն ձևափոխված օրգանիզմների մասին» օրենքի նախագծի 6-րդ հոդվածի 7-րդ մասի պահանջն առ այն, որ մեկուսացված համակարգում ԳՁՕ-ների գործածությունը, այդ թվում` ներմուծումը, արտահանումը հանդիսանում են լիցենզավորման ենթակա գործունեություն։</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F436A"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4739E710"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«Պետական տուրքի մասին» Հայաuտանի Հանրապետության օրենքում փոփոխություն կատարելու մաuին» օրենքի նախագիծը փաթեթից հանվել է։</w:t>
            </w:r>
          </w:p>
        </w:tc>
      </w:tr>
      <w:tr w:rsidR="008706CD" w14:paraId="0546B2B8"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F1460" w14:textId="77777777" w:rsidR="008706CD" w:rsidRDefault="008706CD">
            <w:pPr>
              <w:tabs>
                <w:tab w:val="left" w:pos="673"/>
              </w:tabs>
              <w:spacing w:after="200" w:line="360" w:lineRule="auto"/>
              <w:jc w:val="both"/>
              <w:rPr>
                <w:rFonts w:ascii="Cambria Math" w:eastAsiaTheme="minorEastAsia" w:hAnsi="Cambria Math"/>
                <w:sz w:val="24"/>
                <w:szCs w:val="24"/>
                <w:lang w:val="hy-AM"/>
              </w:rPr>
            </w:pPr>
            <w:bookmarkStart w:id="2" w:name="_Hlk110263403"/>
            <w:r>
              <w:rPr>
                <w:rFonts w:ascii="GHEA Grapalat" w:eastAsiaTheme="minorEastAsia" w:hAnsi="GHEA Grapalat"/>
                <w:sz w:val="24"/>
                <w:szCs w:val="24"/>
                <w:lang w:val="hy-AM"/>
              </w:rPr>
              <w:t>10</w:t>
            </w:r>
            <w:r>
              <w:rPr>
                <w:rFonts w:ascii="Times New Roman" w:eastAsiaTheme="minorEastAsia" w:hAnsi="Times New Roman" w:cs="Times New Roman"/>
                <w:sz w:val="24"/>
                <w:szCs w:val="24"/>
                <w:lang w:val="hy-AM"/>
              </w:rPr>
              <w:t>․</w:t>
            </w:r>
            <w:r>
              <w:rPr>
                <w:rFonts w:ascii="GHEA Grapalat" w:eastAsiaTheme="minorEastAsia" w:hAnsi="GHEA Grapalat"/>
                <w:sz w:val="24"/>
                <w:szCs w:val="24"/>
                <w:lang w:val="hy-AM"/>
              </w:rPr>
              <w:t xml:space="preserve">  «Բույսերի սորտերի պահպանության մասին» Հայաստանի Հանրապետության օրենքում փոփոխություն կատարելու մաuին», «Սերմերի մասին» Հայաստանի Հանրապետության օրենքում փոփոխություն կատարելու մաuին», «Սննդամթերքի անվտանգության մասին» Հայաստանի Հանրապետության օրենքում լրացում </w:t>
            </w:r>
            <w:r>
              <w:rPr>
                <w:rFonts w:ascii="GHEA Grapalat" w:eastAsiaTheme="minorEastAsia" w:hAnsi="GHEA Grapalat"/>
                <w:sz w:val="24"/>
                <w:szCs w:val="24"/>
                <w:lang w:val="hy-AM"/>
              </w:rPr>
              <w:lastRenderedPageBreak/>
              <w:t>կատարելու մաuին», «Օրգանական գյուղատնտեսության մասին» Հայաստանի Հանրապետության օրենքում փոփոխություն կատարելու մաuին» և «Լիցենզավորման մասին» Հայաստանի Հանրապետության օրենքում լրացում կատարելու մաuին» Հայաստանի Հանրապետության օրենքների նախագծերի վերաբերյալ առաջարկություններ չկան։</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E0D74CE" w14:textId="77777777" w:rsidR="008706CD" w:rsidRDefault="008706CD">
            <w:pPr>
              <w:spacing w:after="200" w:line="276" w:lineRule="auto"/>
              <w:rPr>
                <w:rFonts w:ascii="GHEA Grapalat" w:hAnsi="GHEA Grapalat"/>
                <w:sz w:val="24"/>
                <w:szCs w:val="24"/>
                <w:lang w:val="hy-AM"/>
              </w:rPr>
            </w:pPr>
          </w:p>
        </w:tc>
        <w:bookmarkEnd w:id="2"/>
      </w:tr>
      <w:tr w:rsidR="008706CD" w14:paraId="149E416F" w14:textId="77777777" w:rsidTr="008706CD">
        <w:trPr>
          <w:gridAfter w:val="1"/>
          <w:wAfter w:w="91" w:type="dxa"/>
          <w:trHeight w:val="378"/>
        </w:trPr>
        <w:tc>
          <w:tcPr>
            <w:tcW w:w="99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42F2F2" w14:textId="77777777" w:rsidR="008706CD" w:rsidRDefault="008706CD">
            <w:pPr>
              <w:tabs>
                <w:tab w:val="left" w:pos="851"/>
                <w:tab w:val="left" w:pos="993"/>
              </w:tabs>
              <w:autoSpaceDE w:val="0"/>
              <w:autoSpaceDN w:val="0"/>
              <w:adjustRightInd w:val="0"/>
              <w:spacing w:line="276" w:lineRule="auto"/>
              <w:contextualSpacing/>
              <w:jc w:val="center"/>
              <w:rPr>
                <w:rFonts w:ascii="GHEA Grapalat" w:eastAsiaTheme="minorEastAsia" w:hAnsi="GHEA Grapalat"/>
                <w:sz w:val="24"/>
                <w:szCs w:val="24"/>
                <w:lang w:val="hy-AM"/>
              </w:rPr>
            </w:pPr>
            <w:r>
              <w:rPr>
                <w:rFonts w:ascii="GHEA Grapalat" w:hAnsi="GHEA Grapalat"/>
                <w:sz w:val="24"/>
                <w:szCs w:val="24"/>
                <w:lang w:val="hy-AM"/>
              </w:rPr>
              <w:lastRenderedPageBreak/>
              <w:t>10</w:t>
            </w:r>
            <w:r>
              <w:rPr>
                <w:rFonts w:ascii="Times New Roman" w:hAnsi="Times New Roman" w:cs="Times New Roman"/>
                <w:sz w:val="24"/>
                <w:szCs w:val="24"/>
                <w:lang w:val="hy-AM"/>
              </w:rPr>
              <w:t>․</w:t>
            </w:r>
            <w:r>
              <w:rPr>
                <w:rFonts w:ascii="GHEA Grapalat" w:hAnsi="GHEA Grapalat"/>
                <w:sz w:val="24"/>
                <w:szCs w:val="24"/>
                <w:lang w:val="hy-AM"/>
              </w:rPr>
              <w:t xml:space="preserve"> Վարչապետի աշխատակազմի տեսչական մարմինների աշխատանքների համակարգման գրասենյակի հետ համատեղ աշխատանքային քննարկում</w:t>
            </w: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6EE6F0"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29</w:t>
            </w:r>
            <w:r>
              <w:rPr>
                <w:rFonts w:ascii="Times New Roman" w:hAnsi="Times New Roman" w:cs="Times New Roman"/>
                <w:sz w:val="24"/>
                <w:szCs w:val="24"/>
                <w:lang w:val="hy-AM"/>
              </w:rPr>
              <w:t>․</w:t>
            </w:r>
            <w:r>
              <w:rPr>
                <w:rFonts w:ascii="GHEA Grapalat" w:hAnsi="GHEA Grapalat"/>
                <w:sz w:val="24"/>
                <w:szCs w:val="24"/>
                <w:lang w:val="hy-AM"/>
              </w:rPr>
              <w:t>07</w:t>
            </w:r>
            <w:r>
              <w:rPr>
                <w:rFonts w:ascii="Times New Roman" w:hAnsi="Times New Roman" w:cs="Times New Roman"/>
                <w:sz w:val="24"/>
                <w:szCs w:val="24"/>
                <w:lang w:val="hy-AM"/>
              </w:rPr>
              <w:t>․</w:t>
            </w:r>
            <w:r>
              <w:rPr>
                <w:rFonts w:ascii="GHEA Grapalat" w:hAnsi="GHEA Grapalat"/>
                <w:sz w:val="24"/>
                <w:szCs w:val="24"/>
                <w:lang w:val="hy-AM"/>
              </w:rPr>
              <w:t>2022</w:t>
            </w:r>
          </w:p>
        </w:tc>
      </w:tr>
      <w:tr w:rsidR="008706CD" w14:paraId="0787CEA6" w14:textId="77777777" w:rsidTr="008706CD">
        <w:trPr>
          <w:gridAfter w:val="1"/>
          <w:wAfter w:w="91" w:type="dxa"/>
          <w:trHeight w:val="378"/>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1640F44D" w14:textId="77777777" w:rsidR="008706CD" w:rsidRDefault="008706CD">
            <w:pPr>
              <w:spacing w:line="240" w:lineRule="auto"/>
              <w:rPr>
                <w:rFonts w:ascii="GHEA Grapalat" w:eastAsiaTheme="minorEastAsia" w:hAnsi="GHEA Grapalat"/>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E8F18F" w14:textId="77777777" w:rsidR="008706CD" w:rsidRDefault="008706CD">
            <w:pPr>
              <w:spacing w:after="200" w:line="276" w:lineRule="auto"/>
              <w:rPr>
                <w:rFonts w:ascii="GHEA Grapalat" w:hAnsi="GHEA Grapalat"/>
                <w:sz w:val="24"/>
                <w:szCs w:val="24"/>
                <w:lang w:val="hy-AM"/>
              </w:rPr>
            </w:pPr>
            <w:r>
              <w:br/>
            </w:r>
          </w:p>
        </w:tc>
      </w:tr>
      <w:tr w:rsidR="008706CD" w14:paraId="661E82EB"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F65AA" w14:textId="77777777" w:rsidR="008706CD" w:rsidRDefault="008706CD">
            <w:pPr>
              <w:tabs>
                <w:tab w:val="left" w:pos="673"/>
              </w:tabs>
              <w:spacing w:after="200" w:line="360" w:lineRule="auto"/>
              <w:jc w:val="both"/>
              <w:rPr>
                <w:rFonts w:ascii="Cambria Math" w:eastAsiaTheme="minorEastAsia" w:hAnsi="Cambria Math"/>
                <w:sz w:val="24"/>
                <w:szCs w:val="24"/>
                <w:lang w:val="hy-AM"/>
              </w:rPr>
            </w:pPr>
            <w:r>
              <w:rPr>
                <w:rFonts w:ascii="GHEA Grapalat" w:eastAsiaTheme="minorEastAsia" w:hAnsi="GHEA Grapalat"/>
                <w:sz w:val="24"/>
                <w:szCs w:val="24"/>
                <w:lang w:val="hy-AM"/>
              </w:rPr>
              <w:t>1</w:t>
            </w:r>
            <w:r>
              <w:rPr>
                <w:rFonts w:ascii="Times New Roman" w:eastAsiaTheme="minorEastAsia" w:hAnsi="Times New Roman" w:cs="Times New Roman"/>
                <w:sz w:val="24"/>
                <w:szCs w:val="24"/>
                <w:lang w:val="hy-AM"/>
              </w:rPr>
              <w:t>․</w:t>
            </w:r>
            <w:r>
              <w:rPr>
                <w:rFonts w:ascii="GHEA Grapalat" w:eastAsiaTheme="minorEastAsia" w:hAnsi="GHEA Grapalat"/>
                <w:sz w:val="24"/>
                <w:szCs w:val="24"/>
                <w:lang w:val="hy-AM"/>
              </w:rPr>
              <w:t xml:space="preserve">  Առաջարկվել է 1-ին հոդվածի 1-ին մասում, 2-րդ հոդվածի 1-ին մասի 2-րդ կետում, 6-րդ հոդվածի 2-րդ մասում ավելացնել «տնօրինում» բառը։</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BD670"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tc>
      </w:tr>
      <w:tr w:rsidR="008706CD" w14:paraId="6EFA992F" w14:textId="77777777" w:rsidTr="008706CD">
        <w:trPr>
          <w:gridAfter w:val="1"/>
          <w:wAfter w:w="91" w:type="dxa"/>
          <w:trHeight w:val="378"/>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15EFE" w14:textId="77777777" w:rsidR="008706CD" w:rsidRDefault="008706CD">
            <w:pPr>
              <w:tabs>
                <w:tab w:val="left" w:pos="673"/>
              </w:tabs>
              <w:spacing w:after="200" w:line="360" w:lineRule="auto"/>
              <w:jc w:val="both"/>
              <w:rPr>
                <w:rFonts w:ascii="Cambria Math" w:eastAsiaTheme="minorEastAsia" w:hAnsi="Cambria Math"/>
                <w:sz w:val="24"/>
                <w:szCs w:val="24"/>
                <w:lang w:val="hy-AM"/>
              </w:rPr>
            </w:pPr>
            <w:r>
              <w:rPr>
                <w:rFonts w:ascii="GHEA Grapalat" w:eastAsiaTheme="minorEastAsia" w:hAnsi="GHEA Grapalat"/>
                <w:sz w:val="24"/>
                <w:szCs w:val="24"/>
                <w:lang w:val="hy-AM"/>
              </w:rPr>
              <w:t>2</w:t>
            </w:r>
            <w:r>
              <w:rPr>
                <w:rFonts w:ascii="Times New Roman" w:eastAsiaTheme="minorEastAsia" w:hAnsi="Times New Roman" w:cs="Times New Roman"/>
                <w:sz w:val="24"/>
                <w:szCs w:val="24"/>
                <w:lang w:val="hy-AM"/>
              </w:rPr>
              <w:t>․</w:t>
            </w:r>
            <w:r>
              <w:rPr>
                <w:rFonts w:ascii="Cambria Math" w:eastAsiaTheme="minorEastAsia" w:hAnsi="Cambria Math"/>
                <w:sz w:val="24"/>
                <w:szCs w:val="24"/>
                <w:lang w:val="hy-AM"/>
              </w:rPr>
              <w:t xml:space="preserve"> </w:t>
            </w:r>
            <w:r>
              <w:rPr>
                <w:rFonts w:ascii="GHEA Grapalat" w:eastAsiaTheme="minorEastAsia" w:hAnsi="GHEA Grapalat"/>
                <w:sz w:val="24"/>
                <w:szCs w:val="24"/>
                <w:lang w:val="hy-AM"/>
              </w:rPr>
              <w:t xml:space="preserve">Սույն թվականի օգոստոսի 1-ին առաջարկվել է </w:t>
            </w:r>
            <w:r>
              <w:rPr>
                <w:rFonts w:ascii="GHEA Grapalat" w:hAnsi="GHEA Grapalat" w:cstheme="minorHAnsi"/>
                <w:sz w:val="24"/>
                <w:szCs w:val="24"/>
                <w:lang w:val="hy-AM"/>
              </w:rPr>
              <w:t xml:space="preserve">ԳՁՕ-ների գիտահետազոտական աշխատանքների իրականացման անհրաժեշտությամբ պայմանավորված մեկուսացված համակարգերի նկատմամբ վերահսկողության իրականացման լիազորությունը վերապահել ՀՀ սննդամթերքի անվտանգության տեսչական մարմնին՝ </w:t>
            </w:r>
            <w:r>
              <w:rPr>
                <w:rFonts w:ascii="GHEA Grapalat" w:hAnsi="GHEA Grapalat"/>
                <w:sz w:val="24"/>
                <w:szCs w:val="24"/>
                <w:lang w:val="hy-AM"/>
              </w:rPr>
              <w:t>«Բուսասանիտարիայի մասին» ՀՀ օրենքում նախատեսելով գործառույթ։</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60625"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4356AB6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Օրենքների նախագծերի փաթեթում ներառվել է «Բուսասանիտարիայի մասին ՀՀ օրենքում լրացում կատարելու մասին» ՀՀ օրենքի նախագիծը։</w:t>
            </w:r>
          </w:p>
        </w:tc>
      </w:tr>
      <w:tr w:rsidR="008706CD" w14:paraId="1296492B" w14:textId="77777777" w:rsidTr="008706CD">
        <w:trPr>
          <w:gridAfter w:val="1"/>
          <w:wAfter w:w="91" w:type="dxa"/>
          <w:trHeight w:val="791"/>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38933" w14:textId="77777777" w:rsidR="008706CD" w:rsidRDefault="008706CD">
            <w:pPr>
              <w:tabs>
                <w:tab w:val="left" w:pos="673"/>
              </w:tabs>
              <w:spacing w:after="200" w:line="360" w:lineRule="auto"/>
              <w:jc w:val="both"/>
              <w:rPr>
                <w:rFonts w:ascii="Cambria Math" w:eastAsiaTheme="minorEastAsia" w:hAnsi="Cambria Math"/>
                <w:sz w:val="24"/>
                <w:szCs w:val="24"/>
                <w:lang w:val="hy-AM"/>
              </w:rPr>
            </w:pPr>
            <w:r>
              <w:rPr>
                <w:rFonts w:ascii="GHEA Grapalat" w:eastAsiaTheme="minorEastAsia" w:hAnsi="GHEA Grapalat"/>
                <w:sz w:val="24"/>
                <w:szCs w:val="24"/>
                <w:lang w:val="hy-AM"/>
              </w:rPr>
              <w:lastRenderedPageBreak/>
              <w:t>3</w:t>
            </w:r>
            <w:r>
              <w:rPr>
                <w:rFonts w:ascii="Times New Roman" w:eastAsiaTheme="minorEastAsia" w:hAnsi="Times New Roman" w:cs="Times New Roman"/>
                <w:sz w:val="24"/>
                <w:szCs w:val="24"/>
                <w:lang w:val="hy-AM"/>
              </w:rPr>
              <w:t>․</w:t>
            </w:r>
            <w:r>
              <w:rPr>
                <w:rFonts w:ascii="GHEA Grapalat" w:eastAsiaTheme="minorEastAsia" w:hAnsi="GHEA Grapalat"/>
                <w:sz w:val="24"/>
                <w:szCs w:val="24"/>
                <w:lang w:val="hy-AM"/>
              </w:rPr>
              <w:t xml:space="preserve"> Սույն թվականի հուլիսի 17-ի եզրակացությամբ ներկայացված առաջարկությունների այլ կետերի կապակցությամբ սկզբունքային դիտողություններ չկան</w:t>
            </w:r>
            <w:r>
              <w:rPr>
                <w:rFonts w:ascii="Times New Roman" w:eastAsiaTheme="minorEastAsia" w:hAnsi="Times New Roman" w:cs="Times New Roman"/>
                <w:sz w:val="24"/>
                <w:szCs w:val="24"/>
                <w:lang w:val="hy-AM"/>
              </w:rPr>
              <w:t>։</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4433D60" w14:textId="77777777" w:rsidR="008706CD" w:rsidRDefault="008706CD">
            <w:pPr>
              <w:spacing w:after="200" w:line="276" w:lineRule="auto"/>
              <w:rPr>
                <w:rFonts w:ascii="GHEA Grapalat" w:hAnsi="GHEA Grapalat"/>
                <w:sz w:val="24"/>
                <w:szCs w:val="24"/>
                <w:lang w:val="hy-AM"/>
              </w:rPr>
            </w:pPr>
          </w:p>
        </w:tc>
      </w:tr>
      <w:tr w:rsidR="008706CD" w14:paraId="2D097284" w14:textId="77777777" w:rsidTr="008706CD">
        <w:trPr>
          <w:gridAfter w:val="1"/>
          <w:wAfter w:w="91" w:type="dxa"/>
          <w:trHeight w:val="832"/>
        </w:trPr>
        <w:tc>
          <w:tcPr>
            <w:tcW w:w="99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1C06D" w14:textId="77777777" w:rsidR="008706CD" w:rsidRDefault="008706CD">
            <w:pPr>
              <w:tabs>
                <w:tab w:val="left" w:pos="673"/>
              </w:tabs>
              <w:spacing w:after="200" w:line="360" w:lineRule="auto"/>
              <w:jc w:val="center"/>
              <w:rPr>
                <w:rFonts w:ascii="GHEA Grapalat" w:eastAsiaTheme="minorEastAsia" w:hAnsi="GHEA Grapalat"/>
                <w:sz w:val="24"/>
                <w:szCs w:val="24"/>
                <w:lang w:val="hy-AM"/>
              </w:rPr>
            </w:pPr>
            <w:bookmarkStart w:id="3" w:name="_Hlk115272134"/>
            <w:r>
              <w:rPr>
                <w:rFonts w:ascii="GHEA Grapalat" w:hAnsi="GHEA Grapalat"/>
                <w:sz w:val="24"/>
                <w:szCs w:val="24"/>
                <w:lang w:val="hy-AM"/>
              </w:rPr>
              <w:t>11</w:t>
            </w:r>
            <w:r>
              <w:rPr>
                <w:rFonts w:ascii="Times New Roman" w:hAnsi="Times New Roman" w:cs="Times New Roman"/>
                <w:sz w:val="24"/>
                <w:szCs w:val="24"/>
                <w:lang w:val="hy-AM"/>
              </w:rPr>
              <w:t>․</w:t>
            </w:r>
            <w:r>
              <w:rPr>
                <w:rFonts w:ascii="GHEA Grapalat" w:hAnsi="GHEA Grapalat"/>
                <w:sz w:val="24"/>
                <w:szCs w:val="24"/>
                <w:lang w:val="hy-AM"/>
              </w:rPr>
              <w:t xml:space="preserve"> Վարչապետի աշխատակազմի տեսչական մարմինների աշխատանքների համակարգման գրասենյակ </w:t>
            </w: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BFEC37" w14:textId="77777777" w:rsidR="008706CD" w:rsidRDefault="008706CD">
            <w:pPr>
              <w:spacing w:after="200" w:line="276" w:lineRule="auto"/>
              <w:rPr>
                <w:rFonts w:ascii="GHEA Grapalat" w:hAnsi="GHEA Grapalat"/>
                <w:sz w:val="24"/>
                <w:szCs w:val="24"/>
                <w:lang w:val="hy-AM"/>
              </w:rPr>
            </w:pPr>
          </w:p>
          <w:p w14:paraId="33D5D2EC"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22</w:t>
            </w:r>
            <w:r>
              <w:rPr>
                <w:rFonts w:ascii="Times New Roman" w:hAnsi="Times New Roman" w:cs="Times New Roman"/>
                <w:sz w:val="24"/>
                <w:szCs w:val="24"/>
                <w:lang w:val="hy-AM"/>
              </w:rPr>
              <w:t>․</w:t>
            </w:r>
            <w:r>
              <w:rPr>
                <w:rFonts w:ascii="GHEA Grapalat" w:hAnsi="GHEA Grapalat"/>
                <w:sz w:val="24"/>
                <w:szCs w:val="24"/>
                <w:lang w:val="hy-AM"/>
              </w:rPr>
              <w:t>08</w:t>
            </w:r>
            <w:r>
              <w:rPr>
                <w:rFonts w:ascii="Times New Roman" w:hAnsi="Times New Roman" w:cs="Times New Roman"/>
                <w:sz w:val="24"/>
                <w:szCs w:val="24"/>
                <w:lang w:val="hy-AM"/>
              </w:rPr>
              <w:t>․</w:t>
            </w:r>
            <w:r>
              <w:rPr>
                <w:rFonts w:ascii="GHEA Grapalat" w:hAnsi="GHEA Grapalat"/>
                <w:sz w:val="24"/>
                <w:szCs w:val="24"/>
                <w:lang w:val="hy-AM"/>
              </w:rPr>
              <w:t>2022</w:t>
            </w:r>
          </w:p>
        </w:tc>
      </w:tr>
      <w:tr w:rsidR="008706CD" w14:paraId="3DD5A2B7" w14:textId="77777777" w:rsidTr="008706CD">
        <w:trPr>
          <w:gridAfter w:val="1"/>
          <w:wAfter w:w="91" w:type="dxa"/>
          <w:trHeight w:val="558"/>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5E7AF011" w14:textId="77777777" w:rsidR="008706CD" w:rsidRDefault="008706CD">
            <w:pPr>
              <w:spacing w:line="240" w:lineRule="auto"/>
              <w:rPr>
                <w:rFonts w:ascii="GHEA Grapalat" w:eastAsiaTheme="minorEastAsia" w:hAnsi="GHEA Grapalat"/>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58AC45" w14:textId="77777777" w:rsidR="008706CD" w:rsidRDefault="008706CD">
            <w:pPr>
              <w:spacing w:line="276" w:lineRule="auto"/>
              <w:contextualSpacing/>
              <w:rPr>
                <w:rFonts w:ascii="GHEA Grapalat" w:hAnsi="GHEA Grapalat"/>
                <w:lang w:val="hy-AM"/>
              </w:rPr>
            </w:pPr>
            <w:r>
              <w:rPr>
                <w:rFonts w:ascii="GHEA Grapalat" w:hAnsi="GHEA Grapalat" w:cs="Calibri Cyr"/>
                <w:sz w:val="24"/>
                <w:szCs w:val="24"/>
                <w:lang w:val="hy-AM"/>
              </w:rPr>
              <w:t xml:space="preserve">№ </w:t>
            </w:r>
            <w:r>
              <w:rPr>
                <w:rFonts w:ascii="GHEA Grapalat" w:hAnsi="GHEA Grapalat" w:cs="Times New Roman"/>
                <w:sz w:val="24"/>
                <w:szCs w:val="24"/>
                <w:lang w:val="hy-AM"/>
              </w:rPr>
              <w:t xml:space="preserve">02/16.11/27441-2022 </w:t>
            </w:r>
          </w:p>
        </w:tc>
        <w:bookmarkEnd w:id="3"/>
      </w:tr>
      <w:tr w:rsidR="008706CD" w14:paraId="5FE565EB" w14:textId="77777777" w:rsidTr="008706CD">
        <w:trPr>
          <w:gridAfter w:val="1"/>
          <w:wAfter w:w="91" w:type="dxa"/>
          <w:trHeight w:val="791"/>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D0238B" w14:textId="77777777" w:rsidR="008706CD" w:rsidRDefault="008706CD" w:rsidP="008706CD">
            <w:pPr>
              <w:pStyle w:val="ListParagraph"/>
              <w:numPr>
                <w:ilvl w:val="0"/>
                <w:numId w:val="15"/>
              </w:numPr>
              <w:tabs>
                <w:tab w:val="left" w:pos="851"/>
                <w:tab w:val="left" w:pos="993"/>
              </w:tabs>
              <w:spacing w:after="0" w:line="360" w:lineRule="auto"/>
              <w:ind w:left="0" w:firstLine="709"/>
              <w:jc w:val="both"/>
              <w:rPr>
                <w:rFonts w:ascii="GHEA Grapalat" w:hAnsi="GHEA Grapalat" w:cs="Sylfaen"/>
                <w:sz w:val="24"/>
                <w:szCs w:val="24"/>
                <w:lang w:val="hy-AM"/>
              </w:rPr>
            </w:pPr>
            <w:r>
              <w:rPr>
                <w:rFonts w:ascii="GHEA Grapalat" w:hAnsi="GHEA Grapalat" w:cs="Sylfaen"/>
                <w:sz w:val="24"/>
                <w:szCs w:val="24"/>
                <w:lang w:val="hy-AM"/>
              </w:rPr>
              <w:t xml:space="preserve">Նախագծից առաջարկում եմ հանել 8-րդ հոդվածի 1-ին մասի 5-րդ կետն ու դրանից բխող իրավակարգավորումները, հիմք ընդունելով այն հանգամանքը, որ համաձայն Նախագծի 6-րդ հոդվածի 7-րդ մասի՝ </w:t>
            </w:r>
            <w:r>
              <w:rPr>
                <w:rFonts w:ascii="GHEA Grapalat" w:eastAsia="Times New Roman" w:hAnsi="GHEA Grapalat" w:cs="GHEA Grapalat"/>
                <w:sz w:val="24"/>
                <w:szCs w:val="24"/>
                <w:lang w:val="hy-AM" w:eastAsia="ru-RU"/>
              </w:rPr>
              <w:t>մեկուսացված</w:t>
            </w:r>
            <w:r>
              <w:rPr>
                <w:rFonts w:ascii="GHEA Grapalat" w:eastAsia="Times New Roman" w:hAnsi="GHEA Grapalat" w:cs="Times New Roman"/>
                <w:sz w:val="24"/>
                <w:szCs w:val="24"/>
                <w:lang w:val="hy-AM" w:eastAsia="ru-RU"/>
              </w:rPr>
              <w:t xml:space="preserve"> </w:t>
            </w:r>
            <w:r>
              <w:rPr>
                <w:rFonts w:ascii="GHEA Grapalat" w:eastAsia="Times New Roman" w:hAnsi="GHEA Grapalat" w:cs="GHEA Grapalat"/>
                <w:sz w:val="24"/>
                <w:szCs w:val="24"/>
                <w:lang w:val="hy-AM" w:eastAsia="ru-RU"/>
              </w:rPr>
              <w:t>համակարգում</w:t>
            </w:r>
            <w:r>
              <w:rPr>
                <w:rFonts w:ascii="GHEA Grapalat" w:eastAsia="Times New Roman" w:hAnsi="GHEA Grapalat" w:cs="Times New Roman"/>
                <w:sz w:val="24"/>
                <w:szCs w:val="24"/>
                <w:lang w:val="hy-AM" w:eastAsia="ru-RU"/>
              </w:rPr>
              <w:t xml:space="preserve"> </w:t>
            </w:r>
            <w:r>
              <w:rPr>
                <w:rFonts w:ascii="GHEA Grapalat" w:eastAsia="Times New Roman" w:hAnsi="GHEA Grapalat" w:cs="GHEA Grapalat"/>
                <w:sz w:val="24"/>
                <w:szCs w:val="24"/>
                <w:lang w:val="hy-AM" w:eastAsia="ru-RU"/>
              </w:rPr>
              <w:t>ԳՁՕ</w:t>
            </w:r>
            <w:r>
              <w:rPr>
                <w:rFonts w:ascii="GHEA Grapalat" w:eastAsia="Times New Roman" w:hAnsi="GHEA Grapalat" w:cs="Times New Roman"/>
                <w:sz w:val="24"/>
                <w:szCs w:val="24"/>
                <w:lang w:val="hy-AM" w:eastAsia="ru-RU"/>
              </w:rPr>
              <w:t>-</w:t>
            </w:r>
            <w:r>
              <w:rPr>
                <w:rFonts w:ascii="GHEA Grapalat" w:eastAsia="Times New Roman" w:hAnsi="GHEA Grapalat" w:cs="GHEA Grapalat"/>
                <w:sz w:val="24"/>
                <w:szCs w:val="24"/>
                <w:lang w:val="hy-AM" w:eastAsia="ru-RU"/>
              </w:rPr>
              <w:t>ների</w:t>
            </w:r>
            <w:r>
              <w:rPr>
                <w:rFonts w:ascii="GHEA Grapalat" w:eastAsia="Times New Roman" w:hAnsi="GHEA Grapalat" w:cs="Times New Roman"/>
                <w:sz w:val="24"/>
                <w:szCs w:val="24"/>
                <w:lang w:val="hy-AM" w:eastAsia="ru-RU"/>
              </w:rPr>
              <w:t xml:space="preserve"> </w:t>
            </w:r>
            <w:r>
              <w:rPr>
                <w:rFonts w:ascii="GHEA Grapalat" w:eastAsia="Times New Roman" w:hAnsi="GHEA Grapalat" w:cs="GHEA Grapalat"/>
                <w:sz w:val="24"/>
                <w:szCs w:val="24"/>
                <w:lang w:val="hy-AM" w:eastAsia="ru-RU"/>
              </w:rPr>
              <w:t>գործածությունը</w:t>
            </w:r>
            <w:r>
              <w:rPr>
                <w:rFonts w:ascii="GHEA Grapalat" w:eastAsia="Times New Roman" w:hAnsi="GHEA Grapalat" w:cs="Times New Roman"/>
                <w:sz w:val="24"/>
                <w:szCs w:val="24"/>
                <w:lang w:val="hy-AM" w:eastAsia="ru-RU"/>
              </w:rPr>
              <w:t xml:space="preserve">, </w:t>
            </w:r>
            <w:r>
              <w:rPr>
                <w:rFonts w:ascii="GHEA Grapalat" w:eastAsia="Times New Roman" w:hAnsi="GHEA Grapalat" w:cs="GHEA Grapalat"/>
                <w:sz w:val="24"/>
                <w:szCs w:val="24"/>
                <w:lang w:val="hy-AM" w:eastAsia="ru-RU"/>
              </w:rPr>
              <w:t>այդ</w:t>
            </w:r>
            <w:r>
              <w:rPr>
                <w:rFonts w:ascii="GHEA Grapalat" w:eastAsia="Times New Roman" w:hAnsi="GHEA Grapalat" w:cs="Times New Roman"/>
                <w:sz w:val="24"/>
                <w:szCs w:val="24"/>
                <w:lang w:val="hy-AM" w:eastAsia="ru-RU"/>
              </w:rPr>
              <w:t xml:space="preserve"> </w:t>
            </w:r>
            <w:r>
              <w:rPr>
                <w:rFonts w:ascii="GHEA Grapalat" w:eastAsia="Times New Roman" w:hAnsi="GHEA Grapalat" w:cs="GHEA Grapalat"/>
                <w:sz w:val="24"/>
                <w:szCs w:val="24"/>
                <w:lang w:val="hy-AM" w:eastAsia="ru-RU"/>
              </w:rPr>
              <w:t>թվում</w:t>
            </w:r>
            <w:r>
              <w:rPr>
                <w:rFonts w:ascii="GHEA Grapalat" w:eastAsia="Times New Roman" w:hAnsi="GHEA Grapalat" w:cs="Times New Roman"/>
                <w:sz w:val="24"/>
                <w:szCs w:val="24"/>
                <w:lang w:val="hy-AM" w:eastAsia="ru-RU"/>
              </w:rPr>
              <w:t>` ներմուծումը, արտահանումը հանդիսանում են լիցենզավորման ենթակա գործունեություն։ Ուստի, վերոնշյալ պարագայում թույլտվության տրամադրման անհրաժեշտությունը բացակայում է։</w:t>
            </w:r>
          </w:p>
          <w:p w14:paraId="16F055E7" w14:textId="77777777" w:rsidR="008706CD" w:rsidRDefault="008706CD">
            <w:pPr>
              <w:spacing w:line="360" w:lineRule="auto"/>
              <w:ind w:firstLine="426"/>
              <w:jc w:val="both"/>
              <w:rPr>
                <w:rFonts w:ascii="GHEA Grapalat" w:eastAsiaTheme="minorEastAsia" w:hAnsi="GHEA Grapalat"/>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C408F"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tc>
      </w:tr>
      <w:tr w:rsidR="008706CD" w14:paraId="5EA10DB2" w14:textId="77777777" w:rsidTr="008706CD">
        <w:trPr>
          <w:gridAfter w:val="1"/>
          <w:wAfter w:w="91" w:type="dxa"/>
          <w:trHeight w:val="791"/>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3DC82" w14:textId="77777777" w:rsidR="008706CD" w:rsidRDefault="008706CD" w:rsidP="008706CD">
            <w:pPr>
              <w:pStyle w:val="ListParagraph"/>
              <w:numPr>
                <w:ilvl w:val="0"/>
                <w:numId w:val="15"/>
              </w:numPr>
              <w:tabs>
                <w:tab w:val="left" w:pos="731"/>
                <w:tab w:val="left" w:pos="993"/>
              </w:tabs>
              <w:spacing w:after="0" w:line="360" w:lineRule="auto"/>
              <w:ind w:left="0" w:firstLine="306"/>
              <w:jc w:val="both"/>
              <w:rPr>
                <w:rFonts w:ascii="GHEA Grapalat" w:hAnsi="GHEA Grapalat" w:cs="Sylfaen"/>
                <w:sz w:val="24"/>
                <w:szCs w:val="24"/>
                <w:lang w:val="hy-AM"/>
              </w:rPr>
            </w:pPr>
            <w:r>
              <w:rPr>
                <w:rFonts w:ascii="GHEA Grapalat" w:hAnsi="GHEA Grapalat"/>
                <w:sz w:val="24"/>
                <w:szCs w:val="24"/>
                <w:lang w:val="hy-AM"/>
              </w:rPr>
              <w:t>Նախագծով առաջարկում եմ հստակ կանոնակարգել հարցն առ այն, թե որ պետական մարմնի կողմից է իրականացվելու լիցենզավորման պահանջների նկատմամբ վերահսկողությունը։</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3AF55E6"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187F16F9" w14:textId="77777777" w:rsidR="008706CD" w:rsidRDefault="008706CD">
            <w:pPr>
              <w:spacing w:after="200" w:line="276" w:lineRule="auto"/>
              <w:rPr>
                <w:rFonts w:ascii="GHEA Grapalat" w:hAnsi="GHEA Grapalat"/>
                <w:sz w:val="24"/>
                <w:szCs w:val="24"/>
                <w:lang w:val="hy-AM"/>
              </w:rPr>
            </w:pPr>
          </w:p>
        </w:tc>
      </w:tr>
      <w:tr w:rsidR="008706CD" w14:paraId="4A9F2D1A" w14:textId="77777777" w:rsidTr="008706CD">
        <w:trPr>
          <w:gridAfter w:val="1"/>
          <w:wAfter w:w="91" w:type="dxa"/>
          <w:trHeight w:val="791"/>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74B31" w14:textId="77777777" w:rsidR="008706CD" w:rsidRDefault="008706CD">
            <w:pPr>
              <w:spacing w:line="360" w:lineRule="auto"/>
              <w:ind w:firstLine="426"/>
              <w:jc w:val="both"/>
              <w:rPr>
                <w:rFonts w:ascii="GHEA Grapalat" w:hAnsi="GHEA Grapalat" w:cstheme="minorHAnsi"/>
                <w:sz w:val="24"/>
                <w:szCs w:val="24"/>
                <w:lang w:val="hy-AM"/>
              </w:rPr>
            </w:pPr>
            <w:bookmarkStart w:id="4" w:name="_Hlk115272287"/>
            <w:r>
              <w:rPr>
                <w:rFonts w:ascii="GHEA Grapalat" w:hAnsi="GHEA Grapalat"/>
                <w:b/>
                <w:color w:val="000000"/>
                <w:sz w:val="24"/>
                <w:szCs w:val="24"/>
                <w:shd w:val="clear" w:color="auto" w:fill="FFFFFF"/>
                <w:lang w:val="hy-AM"/>
              </w:rPr>
              <w:t>3</w:t>
            </w:r>
            <w:r>
              <w:rPr>
                <w:rFonts w:ascii="MS Gothic" w:eastAsia="MS Gothic" w:hAnsi="MS Gothic" w:cs="MS Gothic" w:hint="eastAsia"/>
                <w:b/>
                <w:color w:val="000000"/>
                <w:sz w:val="24"/>
                <w:szCs w:val="24"/>
                <w:shd w:val="clear" w:color="auto" w:fill="FFFFFF"/>
                <w:lang w:val="hy-AM"/>
              </w:rPr>
              <w:t>․</w:t>
            </w:r>
            <w:r>
              <w:rPr>
                <w:rFonts w:ascii="GHEA Grapalat" w:hAnsi="GHEA Grapalat"/>
                <w:b/>
                <w:color w:val="000000"/>
                <w:sz w:val="24"/>
                <w:szCs w:val="24"/>
                <w:shd w:val="clear" w:color="auto" w:fill="FFFFFF"/>
                <w:lang w:val="hy-AM"/>
              </w:rPr>
              <w:t xml:space="preserve"> </w:t>
            </w:r>
            <w:r>
              <w:rPr>
                <w:rFonts w:ascii="GHEA Grapalat" w:hAnsi="GHEA Grapalat" w:cs="GHEA Grapalat"/>
                <w:b/>
                <w:color w:val="000000"/>
                <w:sz w:val="24"/>
                <w:szCs w:val="24"/>
                <w:shd w:val="clear" w:color="auto" w:fill="FFFFFF"/>
                <w:lang w:val="hy-AM"/>
              </w:rPr>
              <w:t>«</w:t>
            </w:r>
            <w:r>
              <w:rPr>
                <w:rFonts w:ascii="GHEA Grapalat" w:hAnsi="GHEA Grapalat"/>
                <w:b/>
                <w:color w:val="000000"/>
                <w:sz w:val="24"/>
                <w:szCs w:val="24"/>
                <w:shd w:val="clear" w:color="auto" w:fill="FFFFFF"/>
                <w:lang w:val="hy-AM"/>
              </w:rPr>
              <w:t xml:space="preserve">Բուսասանիտարիայի մասին» Հայաuտանի Հանրապետության օրենքում լրացում կատարելու մաuին» օրենքի նախագծի վերաբերյալ հայտնում եմ, </w:t>
            </w:r>
            <w:r>
              <w:rPr>
                <w:rFonts w:ascii="GHEA Grapalat" w:hAnsi="GHEA Grapalat"/>
                <w:color w:val="000000"/>
                <w:sz w:val="24"/>
                <w:szCs w:val="24"/>
                <w:shd w:val="clear" w:color="auto" w:fill="FFFFFF"/>
                <w:lang w:val="hy-AM"/>
              </w:rPr>
              <w:t>որ</w:t>
            </w:r>
            <w:r>
              <w:rPr>
                <w:rFonts w:ascii="GHEA Grapalat" w:hAnsi="GHEA Grapalat"/>
                <w:b/>
                <w:color w:val="000000"/>
                <w:sz w:val="24"/>
                <w:szCs w:val="24"/>
                <w:shd w:val="clear" w:color="auto" w:fill="FFFFFF"/>
                <w:lang w:val="hy-AM"/>
              </w:rPr>
              <w:t xml:space="preserve"> </w:t>
            </w:r>
            <w:r>
              <w:rPr>
                <w:rFonts w:ascii="GHEA Grapalat" w:hAnsi="GHEA Grapalat" w:cstheme="minorHAnsi"/>
                <w:sz w:val="24"/>
                <w:szCs w:val="24"/>
                <w:lang w:val="hy-AM"/>
              </w:rPr>
              <w:t xml:space="preserve">հիմք ընդունելով այն հանգամանքը, որ </w:t>
            </w:r>
            <w:bookmarkStart w:id="5" w:name="_Hlk110261701"/>
            <w:r>
              <w:rPr>
                <w:rFonts w:ascii="GHEA Grapalat" w:eastAsia="Times New Roman" w:hAnsi="GHEA Grapalat" w:cs="Times New Roman"/>
                <w:sz w:val="24"/>
                <w:szCs w:val="24"/>
                <w:lang w:val="hy-AM" w:eastAsia="ru-RU"/>
              </w:rPr>
              <w:t xml:space="preserve">մեկուսացված համակարգերի նկատմամբ </w:t>
            </w:r>
            <w:r>
              <w:rPr>
                <w:rFonts w:ascii="GHEA Grapalat" w:hAnsi="GHEA Grapalat" w:cstheme="minorHAnsi"/>
                <w:sz w:val="24"/>
                <w:szCs w:val="24"/>
                <w:lang w:val="hy-AM"/>
              </w:rPr>
              <w:t xml:space="preserve">պետական </w:t>
            </w:r>
            <w:r>
              <w:rPr>
                <w:rFonts w:ascii="GHEA Grapalat" w:eastAsia="Times New Roman" w:hAnsi="GHEA Grapalat" w:cs="Times New Roman"/>
                <w:sz w:val="24"/>
                <w:szCs w:val="24"/>
                <w:lang w:val="hy-AM" w:eastAsia="ru-RU"/>
              </w:rPr>
              <w:t xml:space="preserve">վերահսկողությունը </w:t>
            </w:r>
            <w:r>
              <w:rPr>
                <w:rFonts w:ascii="GHEA Grapalat" w:hAnsi="GHEA Grapalat"/>
                <w:b/>
                <w:sz w:val="24"/>
                <w:szCs w:val="24"/>
                <w:lang w:val="hy-AM"/>
              </w:rPr>
              <w:t>«</w:t>
            </w:r>
            <w:r>
              <w:rPr>
                <w:rFonts w:ascii="GHEA Grapalat" w:hAnsi="GHEA Grapalat"/>
                <w:sz w:val="24"/>
                <w:szCs w:val="24"/>
                <w:lang w:val="hy-AM"/>
              </w:rPr>
              <w:t xml:space="preserve">Գենետիկորեն ձևափոխված օրգանիզմների մասին» օրենքի </w:t>
            </w:r>
            <w:r>
              <w:rPr>
                <w:rFonts w:ascii="GHEA Grapalat" w:hAnsi="GHEA Grapalat"/>
                <w:sz w:val="24"/>
                <w:szCs w:val="24"/>
                <w:lang w:val="hy-AM"/>
              </w:rPr>
              <w:lastRenderedPageBreak/>
              <w:t xml:space="preserve">նախագծով </w:t>
            </w:r>
            <w:r>
              <w:rPr>
                <w:rFonts w:ascii="GHEA Grapalat" w:eastAsia="Times New Roman" w:hAnsi="GHEA Grapalat" w:cs="Times New Roman"/>
                <w:sz w:val="24"/>
                <w:szCs w:val="24"/>
                <w:lang w:val="hy-AM" w:eastAsia="ru-RU"/>
              </w:rPr>
              <w:t>վերապահված է Սննդամթերքի անվտանգության տեսչական մարմնին</w:t>
            </w:r>
            <w:bookmarkEnd w:id="5"/>
            <w:r>
              <w:rPr>
                <w:rFonts w:ascii="GHEA Grapalat" w:eastAsia="Times New Roman" w:hAnsi="GHEA Grapalat" w:cs="Times New Roman"/>
                <w:sz w:val="24"/>
                <w:szCs w:val="24"/>
                <w:lang w:val="hy-AM" w:eastAsia="ru-RU"/>
              </w:rPr>
              <w:t>՝</w:t>
            </w:r>
            <w:r>
              <w:rPr>
                <w:rFonts w:ascii="GHEA Grapalat" w:hAnsi="GHEA Grapalat" w:cstheme="minorHAnsi"/>
                <w:sz w:val="24"/>
                <w:szCs w:val="24"/>
                <w:lang w:val="hy-AM"/>
              </w:rPr>
              <w:t xml:space="preserve"> ուստի առաջարկում եմ վերահսկողական գործառույթներ սահմանող իրավակարգավորումները նախատեսել ոչ թե </w:t>
            </w:r>
            <w:r>
              <w:rPr>
                <w:rFonts w:ascii="GHEA Grapalat" w:hAnsi="GHEA Grapalat"/>
                <w:color w:val="000000"/>
                <w:sz w:val="24"/>
                <w:szCs w:val="24"/>
                <w:shd w:val="clear" w:color="auto" w:fill="FFFFFF"/>
                <w:lang w:val="hy-AM"/>
              </w:rPr>
              <w:t xml:space="preserve">«Բուսասանիտարիայի մասին» օրենքում, </w:t>
            </w:r>
            <w:r>
              <w:rPr>
                <w:rFonts w:ascii="GHEA Grapalat" w:hAnsi="GHEA Grapalat" w:cstheme="minorHAnsi"/>
                <w:sz w:val="24"/>
                <w:szCs w:val="24"/>
                <w:lang w:val="hy-AM"/>
              </w:rPr>
              <w:t>այլ «Սննդամթերքի անվտանգության պետական վերահսկողության մասին» օրենքում, մասնավորապես՝  5.2 հոդվածի 3-րդ մասում։</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C755C"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lastRenderedPageBreak/>
              <w:t>Ընդունվել է։</w:t>
            </w:r>
          </w:p>
        </w:tc>
        <w:bookmarkEnd w:id="4"/>
      </w:tr>
      <w:tr w:rsidR="008706CD" w14:paraId="58FE91FE" w14:textId="77777777" w:rsidTr="008706CD">
        <w:trPr>
          <w:gridAfter w:val="1"/>
          <w:wAfter w:w="91" w:type="dxa"/>
          <w:trHeight w:val="832"/>
        </w:trPr>
        <w:tc>
          <w:tcPr>
            <w:tcW w:w="99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9220C0" w14:textId="77777777" w:rsidR="008706CD" w:rsidRDefault="008706CD">
            <w:pPr>
              <w:tabs>
                <w:tab w:val="left" w:pos="0"/>
              </w:tabs>
              <w:spacing w:line="240" w:lineRule="auto"/>
              <w:jc w:val="both"/>
              <w:rPr>
                <w:rFonts w:ascii="GHEA Grapalat" w:hAnsi="GHEA Grapalat"/>
                <w:bCs/>
                <w:sz w:val="24"/>
                <w:szCs w:val="24"/>
                <w:lang w:val="hy-AM"/>
              </w:rPr>
            </w:pPr>
            <w:r>
              <w:rPr>
                <w:rFonts w:ascii="GHEA Grapalat" w:hAnsi="GHEA Grapalat"/>
                <w:sz w:val="24"/>
                <w:szCs w:val="24"/>
                <w:lang w:val="hy-AM"/>
              </w:rPr>
              <w:lastRenderedPageBreak/>
              <w:t>12</w:t>
            </w:r>
            <w:r>
              <w:rPr>
                <w:rFonts w:ascii="Times New Roman" w:hAnsi="Times New Roman" w:cs="Times New Roman"/>
                <w:sz w:val="24"/>
                <w:szCs w:val="24"/>
                <w:lang w:val="hy-AM"/>
              </w:rPr>
              <w:t>․</w:t>
            </w:r>
            <w:r>
              <w:rPr>
                <w:rFonts w:ascii="GHEA Grapalat" w:hAnsi="GHEA Grapalat"/>
                <w:sz w:val="24"/>
                <w:szCs w:val="24"/>
                <w:lang w:val="hy-AM"/>
              </w:rPr>
              <w:t xml:space="preserve"> </w:t>
            </w:r>
            <w:r>
              <w:rPr>
                <w:rFonts w:ascii="GHEA Grapalat" w:hAnsi="GHEA Grapalat"/>
                <w:bCs/>
                <w:sz w:val="24"/>
                <w:szCs w:val="24"/>
                <w:lang w:val="hy-AM"/>
              </w:rPr>
              <w:t xml:space="preserve"> Ֆինանսատնտեսական նախարարական կոմիտեի նիստ </w:t>
            </w:r>
          </w:p>
          <w:p w14:paraId="1BFF4B94" w14:textId="77777777" w:rsidR="008706CD" w:rsidRDefault="008706CD">
            <w:pPr>
              <w:tabs>
                <w:tab w:val="left" w:pos="673"/>
              </w:tabs>
              <w:spacing w:after="200" w:line="360" w:lineRule="auto"/>
              <w:jc w:val="center"/>
              <w:rPr>
                <w:rFonts w:ascii="GHEA Grapalat" w:eastAsiaTheme="minorEastAsia" w:hAnsi="GHEA Grapalat"/>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0340D6" w14:textId="77777777" w:rsidR="008706CD" w:rsidRDefault="008706CD">
            <w:pPr>
              <w:spacing w:after="200" w:line="276" w:lineRule="auto"/>
              <w:rPr>
                <w:rFonts w:ascii="GHEA Grapalat" w:hAnsi="GHEA Grapalat"/>
                <w:sz w:val="24"/>
                <w:szCs w:val="24"/>
                <w:lang w:val="hy-AM"/>
              </w:rPr>
            </w:pPr>
          </w:p>
          <w:p w14:paraId="13DB23F1" w14:textId="77777777" w:rsidR="008706CD" w:rsidRDefault="008706CD">
            <w:pPr>
              <w:spacing w:after="200" w:line="276" w:lineRule="auto"/>
              <w:rPr>
                <w:rFonts w:ascii="GHEA Grapalat" w:hAnsi="GHEA Grapalat"/>
                <w:sz w:val="24"/>
                <w:szCs w:val="24"/>
                <w:lang w:val="hy-AM"/>
              </w:rPr>
            </w:pPr>
            <w:r>
              <w:rPr>
                <w:rFonts w:ascii="GHEA Grapalat" w:hAnsi="GHEA Grapalat" w:cs="Cambria Math"/>
                <w:sz w:val="24"/>
                <w:szCs w:val="24"/>
                <w:lang w:val="hy-AM"/>
              </w:rPr>
              <w:t>27</w:t>
            </w:r>
            <w:r>
              <w:rPr>
                <w:rFonts w:ascii="Times New Roman" w:hAnsi="Times New Roman" w:cs="Times New Roman"/>
                <w:sz w:val="24"/>
                <w:szCs w:val="24"/>
                <w:lang w:val="hy-AM"/>
              </w:rPr>
              <w:t>․</w:t>
            </w:r>
            <w:r>
              <w:rPr>
                <w:rFonts w:ascii="GHEA Grapalat" w:hAnsi="GHEA Grapalat"/>
                <w:sz w:val="24"/>
                <w:szCs w:val="24"/>
                <w:lang w:val="hy-AM"/>
              </w:rPr>
              <w:t>09</w:t>
            </w:r>
            <w:r>
              <w:rPr>
                <w:rFonts w:ascii="Times New Roman" w:hAnsi="Times New Roman" w:cs="Times New Roman"/>
                <w:sz w:val="24"/>
                <w:szCs w:val="24"/>
                <w:lang w:val="hy-AM"/>
              </w:rPr>
              <w:t>․</w:t>
            </w:r>
            <w:r>
              <w:rPr>
                <w:rFonts w:ascii="GHEA Grapalat" w:hAnsi="GHEA Grapalat"/>
                <w:sz w:val="24"/>
                <w:szCs w:val="24"/>
                <w:lang w:val="hy-AM"/>
              </w:rPr>
              <w:t>2022</w:t>
            </w:r>
          </w:p>
        </w:tc>
      </w:tr>
      <w:tr w:rsidR="008706CD" w14:paraId="15D606B5" w14:textId="77777777" w:rsidTr="008706CD">
        <w:trPr>
          <w:gridAfter w:val="1"/>
          <w:wAfter w:w="91" w:type="dxa"/>
          <w:trHeight w:val="558"/>
        </w:trPr>
        <w:tc>
          <w:tcPr>
            <w:tcW w:w="9934" w:type="dxa"/>
            <w:vMerge/>
            <w:tcBorders>
              <w:top w:val="single" w:sz="4" w:space="0" w:color="auto"/>
              <w:left w:val="single" w:sz="4" w:space="0" w:color="auto"/>
              <w:bottom w:val="single" w:sz="4" w:space="0" w:color="auto"/>
              <w:right w:val="single" w:sz="4" w:space="0" w:color="auto"/>
            </w:tcBorders>
            <w:vAlign w:val="center"/>
            <w:hideMark/>
          </w:tcPr>
          <w:p w14:paraId="39339504" w14:textId="77777777" w:rsidR="008706CD" w:rsidRDefault="008706CD">
            <w:pPr>
              <w:spacing w:line="240" w:lineRule="auto"/>
              <w:rPr>
                <w:rFonts w:ascii="GHEA Grapalat" w:eastAsiaTheme="minorEastAsia" w:hAnsi="GHEA Grapalat"/>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E888D5" w14:textId="77777777" w:rsidR="008706CD" w:rsidRDefault="008706CD">
            <w:pPr>
              <w:spacing w:line="276" w:lineRule="auto"/>
              <w:contextualSpacing/>
              <w:rPr>
                <w:rFonts w:ascii="GHEA Grapalat" w:hAnsi="GHEA Grapalat"/>
                <w:lang w:val="hy-AM"/>
              </w:rPr>
            </w:pPr>
          </w:p>
        </w:tc>
      </w:tr>
      <w:tr w:rsidR="008706CD" w14:paraId="74969BEF" w14:textId="77777777" w:rsidTr="008706CD">
        <w:trPr>
          <w:gridAfter w:val="1"/>
          <w:wAfter w:w="91" w:type="dxa"/>
          <w:trHeight w:val="791"/>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CC117D" w14:textId="77777777" w:rsidR="008706CD" w:rsidRDefault="008706CD">
            <w:pPr>
              <w:spacing w:line="360" w:lineRule="auto"/>
              <w:jc w:val="both"/>
              <w:rPr>
                <w:rFonts w:ascii="GHEA Grapalat" w:hAnsi="GHEA Grapalat"/>
                <w:bCs/>
                <w:color w:val="000000"/>
                <w:sz w:val="24"/>
                <w:szCs w:val="24"/>
                <w:shd w:val="clear" w:color="auto" w:fill="FFFFFF"/>
                <w:lang w:val="hy-AM"/>
              </w:rPr>
            </w:pPr>
            <w:r>
              <w:rPr>
                <w:rFonts w:ascii="GHEA Grapalat" w:hAnsi="GHEA Grapalat"/>
                <w:b/>
                <w:color w:val="000000"/>
                <w:sz w:val="24"/>
                <w:szCs w:val="24"/>
                <w:shd w:val="clear" w:color="auto" w:fill="FFFFFF"/>
                <w:lang w:val="hy-AM"/>
              </w:rPr>
              <w:t>1.</w:t>
            </w:r>
            <w:r>
              <w:rPr>
                <w:rFonts w:ascii="GHEA Grapalat" w:hAnsi="GHEA Grapalat"/>
                <w:b/>
                <w:color w:val="000000"/>
                <w:sz w:val="24"/>
                <w:szCs w:val="24"/>
                <w:shd w:val="clear" w:color="auto" w:fill="FFFFFF"/>
                <w:lang w:val="hy-AM"/>
              </w:rPr>
              <w:tab/>
            </w:r>
            <w:r>
              <w:rPr>
                <w:rFonts w:ascii="GHEA Grapalat" w:hAnsi="GHEA Grapalat"/>
                <w:bCs/>
                <w:color w:val="000000"/>
                <w:sz w:val="24"/>
                <w:szCs w:val="24"/>
                <w:shd w:val="clear" w:color="auto" w:fill="FFFFFF"/>
                <w:lang w:val="hy-AM"/>
              </w:rPr>
              <w:t>Նախագծի 7-րդ հոդվածի 3-րդ մասի համաձայն՝ մշտադիտարկումն իրականացվում է ԳՁՕ-ների հարցերով փորձագիտական խմբի կողմից։ Լրացուցիչ հիմնավորման կարիք ունի նման փորձագիտական խումբ ստեղծելու անհրաժեշտությունը:</w:t>
            </w:r>
          </w:p>
          <w:p w14:paraId="05C7CA0C" w14:textId="77777777" w:rsidR="008706CD" w:rsidRDefault="008706CD">
            <w:pPr>
              <w:spacing w:line="360" w:lineRule="auto"/>
              <w:ind w:firstLine="426"/>
              <w:jc w:val="both"/>
              <w:rPr>
                <w:rFonts w:ascii="GHEA Grapalat" w:hAnsi="GHEA Grapalat" w:cstheme="minorHAnsi"/>
                <w:sz w:val="24"/>
                <w:szCs w:val="24"/>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ED578"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547055C0" w14:textId="77777777" w:rsidR="008706CD" w:rsidRDefault="008706CD">
            <w:pPr>
              <w:spacing w:before="100" w:beforeAutospacing="1" w:line="276" w:lineRule="auto"/>
              <w:jc w:val="both"/>
              <w:rPr>
                <w:rFonts w:ascii="GHEA Grapalat" w:hAnsi="GHEA Grapalat"/>
                <w:sz w:val="24"/>
                <w:szCs w:val="24"/>
                <w:lang w:val="hy-AM"/>
              </w:rPr>
            </w:pPr>
            <w:r>
              <w:rPr>
                <w:rFonts w:ascii="GHEA Grapalat" w:eastAsia="Times New Roman" w:hAnsi="GHEA Grapalat" w:cs="GHEA Grapalat"/>
                <w:sz w:val="24"/>
                <w:szCs w:val="24"/>
                <w:lang w:val="hy-AM" w:eastAsia="ru-RU"/>
              </w:rPr>
              <w:t>Մշտադիտարկումն</w:t>
            </w:r>
            <w:r>
              <w:rPr>
                <w:rFonts w:ascii="GHEA Grapalat" w:eastAsia="Times New Roman" w:hAnsi="GHEA Grapalat" w:cs="Times New Roman"/>
                <w:sz w:val="24"/>
                <w:szCs w:val="24"/>
                <w:lang w:val="hy-AM" w:eastAsia="ru-RU"/>
              </w:rPr>
              <w:t xml:space="preserve"> իրականացնելու նպատակով ԳՁՕ-ների հարցերով փորձագիտական խմբի ստեղծումը վերապահվել է լիազոր մարմնին։ </w:t>
            </w:r>
          </w:p>
        </w:tc>
      </w:tr>
      <w:tr w:rsidR="008706CD" w14:paraId="44E9868D" w14:textId="77777777" w:rsidTr="008706CD">
        <w:trPr>
          <w:gridAfter w:val="1"/>
          <w:wAfter w:w="91" w:type="dxa"/>
          <w:trHeight w:val="791"/>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92353" w14:textId="77777777" w:rsidR="008706CD" w:rsidRDefault="008706CD">
            <w:pPr>
              <w:spacing w:line="360" w:lineRule="auto"/>
              <w:jc w:val="both"/>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 xml:space="preserve"> 2.</w:t>
            </w:r>
            <w:r>
              <w:rPr>
                <w:rFonts w:ascii="GHEA Grapalat" w:hAnsi="GHEA Grapalat"/>
                <w:b/>
                <w:color w:val="000000"/>
                <w:sz w:val="24"/>
                <w:szCs w:val="24"/>
                <w:shd w:val="clear" w:color="auto" w:fill="FFFFFF"/>
                <w:lang w:val="hy-AM"/>
              </w:rPr>
              <w:tab/>
            </w:r>
            <w:r>
              <w:rPr>
                <w:rFonts w:ascii="GHEA Grapalat" w:hAnsi="GHEA Grapalat"/>
                <w:bCs/>
                <w:color w:val="000000"/>
                <w:sz w:val="24"/>
                <w:szCs w:val="24"/>
                <w:shd w:val="clear" w:color="auto" w:fill="FFFFFF"/>
                <w:lang w:val="hy-AM"/>
              </w:rPr>
              <w:t>Նախագծի 5-րդ հոդվածում տեղ գտած մի շարք սկզբունքներ ընդհանուր առմամբ չեն կարող սույն օրենքի իմաստով որպես սկզբունք դիտարկվել, քանի որ չեն պարունակում հիմնարար և ելակետային կարգավորումներ և առավելապես նկարագրական բնույթ ունեցող դրույթներ են:</w:t>
            </w: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CF89A"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p w14:paraId="75D9F06D"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5-րդ հոդվածը հանվել է նախագծից։</w:t>
            </w:r>
          </w:p>
        </w:tc>
      </w:tr>
      <w:tr w:rsidR="008706CD" w14:paraId="00C7B419" w14:textId="77777777" w:rsidTr="008706CD">
        <w:trPr>
          <w:gridAfter w:val="1"/>
          <w:wAfter w:w="91" w:type="dxa"/>
          <w:trHeight w:val="791"/>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tcPr>
          <w:p w14:paraId="4DDB99ED" w14:textId="77777777" w:rsidR="008706CD" w:rsidRDefault="008706CD">
            <w:pPr>
              <w:spacing w:line="360" w:lineRule="auto"/>
              <w:ind w:right="15"/>
              <w:jc w:val="both"/>
              <w:rPr>
                <w:rFonts w:ascii="GHEA Grapalat" w:hAnsi="GHEA Grapalat"/>
                <w:sz w:val="24"/>
                <w:szCs w:val="24"/>
                <w:lang w:val="hy-AM"/>
              </w:rPr>
            </w:pPr>
            <w:r>
              <w:rPr>
                <w:rFonts w:ascii="GHEA Grapalat" w:hAnsi="GHEA Grapalat"/>
                <w:b/>
                <w:color w:val="000000"/>
                <w:sz w:val="24"/>
                <w:szCs w:val="24"/>
                <w:shd w:val="clear" w:color="auto" w:fill="FFFFFF"/>
                <w:lang w:val="hy-AM"/>
              </w:rPr>
              <w:lastRenderedPageBreak/>
              <w:t>3</w:t>
            </w:r>
            <w:r>
              <w:rPr>
                <w:rFonts w:ascii="Times New Roman" w:hAnsi="Times New Roman" w:cs="Times New Roman"/>
                <w:b/>
                <w:color w:val="000000"/>
                <w:sz w:val="24"/>
                <w:szCs w:val="24"/>
                <w:shd w:val="clear" w:color="auto" w:fill="FFFFFF"/>
                <w:lang w:val="hy-AM"/>
              </w:rPr>
              <w:t>․</w:t>
            </w:r>
            <w:r>
              <w:rPr>
                <w:rFonts w:ascii="Cambria Math" w:hAnsi="Cambria Math"/>
                <w:b/>
                <w:color w:val="000000"/>
                <w:sz w:val="24"/>
                <w:szCs w:val="24"/>
                <w:shd w:val="clear" w:color="auto" w:fill="FFFFFF"/>
                <w:lang w:val="hy-AM"/>
              </w:rPr>
              <w:t xml:space="preserve"> </w:t>
            </w:r>
            <w:r>
              <w:rPr>
                <w:rFonts w:ascii="GHEA Grapalat" w:hAnsi="GHEA Grapalat"/>
                <w:sz w:val="24"/>
                <w:szCs w:val="24"/>
                <w:lang w:val="hy-AM"/>
              </w:rPr>
              <w:t>«Գենետիկորեն ձևափոխված օրգանիզմների մասին» ՀՀ օրենքի նախագծի 8-րդ հոդվածի 1-ին մասի 1-ին կետով նախատեսվում է, որ ԳՁՕ-ների գործածության և կենսաանվտանգության ոլորտում ՀՀ կառավարության լիազորություններից է ԳՁՕ-ների գործածության և կենսաանվտանգության հետևանքով շրջակա միջավայրի, մարդու կյանքին և առողջությանը, գյուղատնտեսական նշանակության հողերի, սննդամթերքի որակին և անվտանգությանը սպառնացող վտանգների կանխման և հասցված վնասների վերացմանն ուղղված միջոցառումների պետական ծրագրի ընդունումը։</w:t>
            </w:r>
          </w:p>
          <w:p w14:paraId="7CACF69B" w14:textId="77777777" w:rsidR="008706CD" w:rsidRDefault="008706CD">
            <w:pPr>
              <w:spacing w:line="360" w:lineRule="auto"/>
              <w:ind w:right="15"/>
              <w:jc w:val="both"/>
              <w:rPr>
                <w:rFonts w:ascii="GHEA Grapalat" w:hAnsi="GHEA Grapalat"/>
                <w:sz w:val="24"/>
                <w:szCs w:val="24"/>
                <w:lang w:val="hy-AM"/>
              </w:rPr>
            </w:pPr>
            <w:r>
              <w:rPr>
                <w:rFonts w:ascii="GHEA Grapalat" w:hAnsi="GHEA Grapalat"/>
                <w:sz w:val="24"/>
                <w:szCs w:val="24"/>
                <w:lang w:val="hy-AM"/>
              </w:rPr>
              <w:tab/>
              <w:t>Այս կապակցությամբ առաջարկում ենք Նախագծի 9-րդ հոդվածում՝ լիազոր մարմնի լիազորությունների թվում ավելացնել նաև վերոնշյալ միջոցառումների պետական ծրագրի մշակման իրականացումը։</w:t>
            </w:r>
          </w:p>
          <w:p w14:paraId="127D8C87" w14:textId="77777777" w:rsidR="008706CD" w:rsidRDefault="008706CD">
            <w:pPr>
              <w:spacing w:line="360" w:lineRule="auto"/>
              <w:jc w:val="both"/>
              <w:rPr>
                <w:rFonts w:ascii="Cambria Math" w:hAnsi="Cambria Math"/>
                <w:b/>
                <w:color w:val="000000"/>
                <w:sz w:val="24"/>
                <w:szCs w:val="24"/>
                <w:shd w:val="clear" w:color="auto" w:fill="FFFFFF"/>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4C007"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t>Ընդունվել է։</w:t>
            </w:r>
          </w:p>
        </w:tc>
      </w:tr>
      <w:tr w:rsidR="008706CD" w14:paraId="033840CF" w14:textId="77777777" w:rsidTr="008706CD">
        <w:trPr>
          <w:gridAfter w:val="1"/>
          <w:wAfter w:w="91" w:type="dxa"/>
          <w:trHeight w:val="791"/>
        </w:trPr>
        <w:tc>
          <w:tcPr>
            <w:tcW w:w="9934" w:type="dxa"/>
            <w:tcBorders>
              <w:top w:val="single" w:sz="4" w:space="0" w:color="auto"/>
              <w:left w:val="single" w:sz="4" w:space="0" w:color="auto"/>
              <w:bottom w:val="single" w:sz="4" w:space="0" w:color="auto"/>
              <w:right w:val="single" w:sz="4" w:space="0" w:color="auto"/>
            </w:tcBorders>
            <w:shd w:val="clear" w:color="auto" w:fill="FFFFFF" w:themeFill="background1"/>
          </w:tcPr>
          <w:p w14:paraId="0854D7C3" w14:textId="77777777" w:rsidR="008706CD" w:rsidRDefault="008706CD">
            <w:pPr>
              <w:spacing w:line="360" w:lineRule="auto"/>
              <w:jc w:val="both"/>
              <w:rPr>
                <w:rFonts w:ascii="GHEA Grapalat" w:hAnsi="GHEA Grapalat"/>
                <w:sz w:val="24"/>
                <w:szCs w:val="24"/>
                <w:lang w:val="hy-AM"/>
              </w:rPr>
            </w:pPr>
            <w:r>
              <w:rPr>
                <w:rFonts w:ascii="GHEA Grapalat" w:hAnsi="GHEA Grapalat"/>
                <w:sz w:val="24"/>
                <w:szCs w:val="24"/>
                <w:lang w:val="hy-AM"/>
              </w:rPr>
              <w:t>4</w:t>
            </w:r>
            <w:r>
              <w:rPr>
                <w:rFonts w:ascii="Times New Roman" w:hAnsi="Times New Roman" w:cs="Times New Roman"/>
                <w:sz w:val="24"/>
                <w:szCs w:val="24"/>
                <w:lang w:val="hy-AM"/>
              </w:rPr>
              <w:t>․</w:t>
            </w:r>
            <w:r>
              <w:rPr>
                <w:rFonts w:ascii="Cambria Math" w:hAnsi="Cambria Math"/>
                <w:sz w:val="24"/>
                <w:szCs w:val="24"/>
                <w:lang w:val="hy-AM"/>
              </w:rPr>
              <w:t xml:space="preserve"> </w:t>
            </w:r>
            <w:r>
              <w:rPr>
                <w:rFonts w:ascii="GHEA Grapalat" w:hAnsi="GHEA Grapalat"/>
                <w:sz w:val="24"/>
                <w:szCs w:val="24"/>
                <w:lang w:val="hy-AM"/>
              </w:rPr>
              <w:t>«Լիցենզավորման մասին» Հայաստանի Հանրապետության օրենքում փոփոխություն կատարելու մասին» ՀՀ օրենքով առաջարկվում է սահմանել, որ մեկուսացված համակարգերում գենետիկորեն ձևափոխված օրգանիզմների գործածությունը, այդ թվում՝ նաև ներմուծումը, արտահանումը համարվում է լիցենզավորման ենթակա գործունեություն։</w:t>
            </w:r>
          </w:p>
          <w:p w14:paraId="39E5FB8E" w14:textId="77777777" w:rsidR="008706CD" w:rsidRDefault="008706CD">
            <w:pPr>
              <w:spacing w:line="360" w:lineRule="auto"/>
              <w:jc w:val="both"/>
              <w:rPr>
                <w:rFonts w:ascii="GHEA Grapalat" w:hAnsi="GHEA Grapalat"/>
                <w:sz w:val="24"/>
                <w:szCs w:val="24"/>
                <w:lang w:val="hy-AM"/>
              </w:rPr>
            </w:pPr>
            <w:r>
              <w:rPr>
                <w:rFonts w:ascii="GHEA Grapalat" w:hAnsi="GHEA Grapalat"/>
                <w:sz w:val="24"/>
                <w:szCs w:val="24"/>
                <w:lang w:val="hy-AM"/>
              </w:rPr>
              <w:tab/>
              <w:t>Միաժամանակ, հայտնում ենք, որ նախագծերի փաթեթում առկա չէ «Պետական տուրքի մասին» ՀՀ օրենքում համապատասխան լրացում նախատեսող նախագիծ։</w:t>
            </w:r>
          </w:p>
          <w:p w14:paraId="46F03FE7" w14:textId="77777777" w:rsidR="008706CD" w:rsidRDefault="008706CD">
            <w:pPr>
              <w:spacing w:line="360" w:lineRule="auto"/>
              <w:jc w:val="both"/>
              <w:rPr>
                <w:rFonts w:ascii="GHEA Grapalat" w:hAnsi="GHEA Grapalat"/>
                <w:sz w:val="24"/>
                <w:szCs w:val="24"/>
                <w:lang w:val="hy-AM"/>
              </w:rPr>
            </w:pPr>
            <w:r>
              <w:rPr>
                <w:rFonts w:ascii="GHEA Grapalat" w:hAnsi="GHEA Grapalat"/>
                <w:sz w:val="24"/>
                <w:szCs w:val="24"/>
                <w:lang w:val="hy-AM"/>
              </w:rPr>
              <w:tab/>
              <w:t xml:space="preserve">Վերոգրյալի կապակցությամբ, հայտնում ենք, որ «Պետական տուրքի մասին» ՀՀ օրենքի 2-րդ հոդվածի համաձայն Հայաստանի Հանրապետությունում պետական </w:t>
            </w:r>
            <w:r>
              <w:rPr>
                <w:rFonts w:ascii="GHEA Grapalat" w:hAnsi="GHEA Grapalat"/>
                <w:sz w:val="24"/>
                <w:szCs w:val="24"/>
                <w:lang w:val="hy-AM"/>
              </w:rPr>
              <w:lastRenderedPageBreak/>
              <w:t>տուրքը պետական մարմինների լիազորությունների իրականացմամբ պայմանավորված՝ նույն օրենքով սահմանված ծառայությունների կամ գործողությունների համար ֆիզիկական և իրավաբանական անձանցից ՀՀ պետական և (կամ) համայնքների բյուջեներ մուծվող օրենքով սահմանված պարտադիր վճար է։</w:t>
            </w:r>
          </w:p>
          <w:p w14:paraId="09D063D4" w14:textId="77777777" w:rsidR="008706CD" w:rsidRDefault="008706CD">
            <w:pPr>
              <w:spacing w:line="360" w:lineRule="auto"/>
              <w:jc w:val="both"/>
              <w:rPr>
                <w:rFonts w:ascii="GHEA Grapalat" w:hAnsi="GHEA Grapalat"/>
                <w:sz w:val="24"/>
                <w:szCs w:val="24"/>
                <w:lang w:val="hy-AM"/>
              </w:rPr>
            </w:pPr>
            <w:r>
              <w:rPr>
                <w:rFonts w:ascii="GHEA Grapalat" w:hAnsi="GHEA Grapalat"/>
                <w:sz w:val="24"/>
                <w:szCs w:val="24"/>
                <w:lang w:val="hy-AM"/>
              </w:rPr>
              <w:tab/>
              <w:t>Մյուս կողմից, «Լիցենզավորման մասին» ՀՀ օրենքի 23-րդ հոդվածի առաջին պարբերության համաձայն՝ լիցենզիայի կամ դրա կրկնօրինակի տրման, լիցենզիայի գործողության ժամկետի երկարաձգման, լիցենզիայի վերաձևակերպման, լիցենզիաների էլեկտրոնային գրանցամատյաններից այլ անձանց տեղեկությունների տրամադրման, ինչպես նաև այլ վայրում ևս լիցենզավորման ենթակա նույն գործունեությամբ զբաղվելու, որակավորման քննությանը մասնակցելու համար գանձվում է պետական տուրք՝ օրենքով սահմանված կարգով և չափով։</w:t>
            </w:r>
          </w:p>
          <w:p w14:paraId="1A926681" w14:textId="77777777" w:rsidR="008706CD" w:rsidRDefault="008706CD">
            <w:pPr>
              <w:spacing w:line="360" w:lineRule="auto"/>
              <w:ind w:firstLine="720"/>
              <w:jc w:val="both"/>
              <w:rPr>
                <w:rFonts w:ascii="GHEA Grapalat" w:hAnsi="GHEA Grapalat"/>
                <w:sz w:val="24"/>
                <w:szCs w:val="24"/>
                <w:lang w:val="hy-AM"/>
              </w:rPr>
            </w:pPr>
            <w:r>
              <w:rPr>
                <w:rFonts w:ascii="GHEA Grapalat" w:hAnsi="GHEA Grapalat"/>
                <w:sz w:val="24"/>
                <w:szCs w:val="24"/>
                <w:lang w:val="hy-AM"/>
              </w:rPr>
              <w:t>Հաշվի առնելով վերոգրյալը առաջարկում ենք համապատասխան լրացում կատարել «Պետական տուրքի մասին» ՀՀ օրենքում և մեկուսացված համակարգերում գենետիկորեն ձևափոխված օրգանիզմների գործածության, այդ թվում նաև ներմուծման, արտահանման համար սահմանել պետական տուրք։</w:t>
            </w:r>
          </w:p>
          <w:p w14:paraId="7D7315F6" w14:textId="77777777" w:rsidR="008706CD" w:rsidRDefault="008706CD">
            <w:pPr>
              <w:spacing w:line="360" w:lineRule="auto"/>
              <w:ind w:right="15" w:firstLine="60"/>
              <w:jc w:val="both"/>
              <w:rPr>
                <w:rFonts w:ascii="GHEA Grapalat" w:hAnsi="GHEA Grapalat"/>
                <w:b/>
                <w:color w:val="000000"/>
                <w:sz w:val="24"/>
                <w:szCs w:val="24"/>
                <w:shd w:val="clear" w:color="auto" w:fill="FFFFFF"/>
                <w:lang w:val="hy-AM"/>
              </w:rPr>
            </w:pPr>
          </w:p>
        </w:tc>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E79ED" w14:textId="77777777" w:rsidR="008706CD" w:rsidRDefault="008706CD">
            <w:pPr>
              <w:spacing w:after="200" w:line="276" w:lineRule="auto"/>
              <w:rPr>
                <w:rFonts w:ascii="GHEA Grapalat" w:hAnsi="GHEA Grapalat"/>
                <w:sz w:val="24"/>
                <w:szCs w:val="24"/>
                <w:lang w:val="hy-AM"/>
              </w:rPr>
            </w:pPr>
            <w:r>
              <w:rPr>
                <w:rFonts w:ascii="GHEA Grapalat" w:hAnsi="GHEA Grapalat"/>
                <w:sz w:val="24"/>
                <w:szCs w:val="24"/>
                <w:lang w:val="hy-AM"/>
              </w:rPr>
              <w:lastRenderedPageBreak/>
              <w:t>Ընդունվել է։</w:t>
            </w:r>
          </w:p>
        </w:tc>
      </w:tr>
    </w:tbl>
    <w:p w14:paraId="201AF229" w14:textId="77777777" w:rsidR="008706CD" w:rsidRDefault="008706CD" w:rsidP="008706CD">
      <w:pPr>
        <w:shd w:val="clear" w:color="auto" w:fill="FFFFFF"/>
        <w:spacing w:after="0" w:line="360" w:lineRule="auto"/>
        <w:jc w:val="both"/>
        <w:rPr>
          <w:rFonts w:ascii="GHEA Grapalat" w:eastAsia="Times New Roman" w:hAnsi="GHEA Grapalat" w:cs="Times New Roman"/>
          <w:color w:val="000000"/>
          <w:sz w:val="24"/>
          <w:szCs w:val="24"/>
          <w:lang w:val="hy-AM"/>
        </w:rPr>
      </w:pPr>
    </w:p>
    <w:p w14:paraId="44C8C1C6" w14:textId="77777777" w:rsidR="008706CD" w:rsidRDefault="008706CD" w:rsidP="008706CD">
      <w:pPr>
        <w:shd w:val="clear" w:color="auto" w:fill="FFFFFF"/>
        <w:spacing w:after="0" w:line="360" w:lineRule="auto"/>
        <w:jc w:val="both"/>
        <w:rPr>
          <w:rFonts w:ascii="GHEA Grapalat" w:eastAsia="Times New Roman" w:hAnsi="GHEA Grapalat" w:cs="Times New Roman"/>
          <w:color w:val="000000"/>
          <w:sz w:val="24"/>
          <w:szCs w:val="24"/>
          <w:lang w:val="hy-AM"/>
        </w:rPr>
      </w:pPr>
    </w:p>
    <w:p w14:paraId="64BEA038" w14:textId="77777777" w:rsidR="008706CD" w:rsidRDefault="008706CD" w:rsidP="008706CD">
      <w:pPr>
        <w:shd w:val="clear" w:color="auto" w:fill="FFFFFF"/>
        <w:spacing w:after="0" w:line="360" w:lineRule="auto"/>
        <w:jc w:val="both"/>
        <w:rPr>
          <w:rFonts w:ascii="GHEA Grapalat" w:eastAsia="Times New Roman" w:hAnsi="GHEA Grapalat" w:cs="Times New Roman"/>
          <w:color w:val="000000"/>
          <w:sz w:val="24"/>
          <w:szCs w:val="24"/>
          <w:lang w:val="hy-AM"/>
        </w:rPr>
      </w:pPr>
    </w:p>
    <w:p w14:paraId="001575A4" w14:textId="77777777" w:rsidR="008706CD" w:rsidRDefault="008706CD" w:rsidP="008706CD">
      <w:pPr>
        <w:shd w:val="clear" w:color="auto" w:fill="FFFFFF"/>
        <w:spacing w:after="0" w:line="360" w:lineRule="auto"/>
        <w:jc w:val="both"/>
        <w:rPr>
          <w:rFonts w:ascii="GHEA Grapalat" w:eastAsia="Times New Roman" w:hAnsi="GHEA Grapalat" w:cs="Times New Roman"/>
          <w:color w:val="000000"/>
          <w:sz w:val="24"/>
          <w:szCs w:val="24"/>
          <w:lang w:val="hy-AM"/>
        </w:rPr>
      </w:pPr>
    </w:p>
    <w:p w14:paraId="524EBA44" w14:textId="77777777" w:rsidR="008706CD" w:rsidRDefault="008706CD" w:rsidP="008706CD">
      <w:pPr>
        <w:rPr>
          <w:lang w:val="hy-AM"/>
        </w:rPr>
      </w:pPr>
    </w:p>
    <w:p w14:paraId="60E33293" w14:textId="77777777" w:rsidR="00744803" w:rsidRPr="008706CD" w:rsidRDefault="00744803" w:rsidP="008706CD">
      <w:bookmarkStart w:id="6" w:name="_GoBack"/>
      <w:bookmarkEnd w:id="6"/>
    </w:p>
    <w:sectPr w:rsidR="00744803" w:rsidRPr="008706CD" w:rsidSect="00337B4B">
      <w:pgSz w:w="15840" w:h="12240" w:orient="landscape"/>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Cyr">
    <w:altName w:val="Times New Roman"/>
    <w:charset w:val="CC"/>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D3B"/>
    <w:multiLevelType w:val="hybridMultilevel"/>
    <w:tmpl w:val="65AA8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222E3"/>
    <w:multiLevelType w:val="hybridMultilevel"/>
    <w:tmpl w:val="5F98C0A8"/>
    <w:lvl w:ilvl="0" w:tplc="0409000F">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26053893"/>
    <w:multiLevelType w:val="hybridMultilevel"/>
    <w:tmpl w:val="095EC0E8"/>
    <w:lvl w:ilvl="0" w:tplc="058E732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B4627"/>
    <w:multiLevelType w:val="hybridMultilevel"/>
    <w:tmpl w:val="B3C64BD4"/>
    <w:lvl w:ilvl="0" w:tplc="0409000F">
      <w:start w:val="1"/>
      <w:numFmt w:val="decimal"/>
      <w:lvlText w:val="%1."/>
      <w:lvlJc w:val="left"/>
      <w:pPr>
        <w:ind w:left="858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3F3CF6"/>
    <w:multiLevelType w:val="hybridMultilevel"/>
    <w:tmpl w:val="D43A3AE8"/>
    <w:lvl w:ilvl="0" w:tplc="E6BC43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F9B1C50"/>
    <w:multiLevelType w:val="hybridMultilevel"/>
    <w:tmpl w:val="B762B37C"/>
    <w:lvl w:ilvl="0" w:tplc="4476ADAC">
      <w:start w:val="1"/>
      <w:numFmt w:val="decimal"/>
      <w:lvlText w:val="%1."/>
      <w:lvlJc w:val="left"/>
      <w:pPr>
        <w:ind w:left="900" w:hanging="360"/>
      </w:pPr>
      <w:rPr>
        <w:sz w:val="24"/>
        <w:szCs w:val="24"/>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6" w15:restartNumberingAfterBreak="0">
    <w:nsid w:val="38A97BD2"/>
    <w:multiLevelType w:val="hybridMultilevel"/>
    <w:tmpl w:val="161EE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446F06EA"/>
    <w:multiLevelType w:val="hybridMultilevel"/>
    <w:tmpl w:val="FD2410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4DA3071"/>
    <w:multiLevelType w:val="hybridMultilevel"/>
    <w:tmpl w:val="50461382"/>
    <w:lvl w:ilvl="0" w:tplc="B03EBF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93878C4"/>
    <w:multiLevelType w:val="hybridMultilevel"/>
    <w:tmpl w:val="C2D62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47428"/>
    <w:multiLevelType w:val="hybridMultilevel"/>
    <w:tmpl w:val="1B7AA1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0EB2720"/>
    <w:multiLevelType w:val="hybridMultilevel"/>
    <w:tmpl w:val="12DA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06E36"/>
    <w:multiLevelType w:val="hybridMultilevel"/>
    <w:tmpl w:val="95FC7B3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C1FE2"/>
    <w:multiLevelType w:val="hybridMultilevel"/>
    <w:tmpl w:val="7B9A5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2"/>
  </w:num>
  <w:num w:numId="9">
    <w:abstractNumId w:val="0"/>
  </w:num>
  <w:num w:numId="10">
    <w:abstractNumId w:val="7"/>
  </w:num>
  <w:num w:numId="11">
    <w:abstractNumId w:val="5"/>
  </w:num>
  <w:num w:numId="12">
    <w:abstractNumId w:val="4"/>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BB"/>
    <w:rsid w:val="0000340E"/>
    <w:rsid w:val="0005578F"/>
    <w:rsid w:val="00076BEA"/>
    <w:rsid w:val="001740BB"/>
    <w:rsid w:val="00191372"/>
    <w:rsid w:val="0019275B"/>
    <w:rsid w:val="001A66E2"/>
    <w:rsid w:val="001D0388"/>
    <w:rsid w:val="00285812"/>
    <w:rsid w:val="002871DF"/>
    <w:rsid w:val="00317B7D"/>
    <w:rsid w:val="00321CBE"/>
    <w:rsid w:val="003627BF"/>
    <w:rsid w:val="00402B83"/>
    <w:rsid w:val="00423342"/>
    <w:rsid w:val="00481CAB"/>
    <w:rsid w:val="004A6E46"/>
    <w:rsid w:val="005764F7"/>
    <w:rsid w:val="005A7309"/>
    <w:rsid w:val="005C5733"/>
    <w:rsid w:val="005E5AF0"/>
    <w:rsid w:val="00673444"/>
    <w:rsid w:val="00744803"/>
    <w:rsid w:val="007E2705"/>
    <w:rsid w:val="00822627"/>
    <w:rsid w:val="008706CD"/>
    <w:rsid w:val="00877BA6"/>
    <w:rsid w:val="008E5593"/>
    <w:rsid w:val="009E1B13"/>
    <w:rsid w:val="009E63C1"/>
    <w:rsid w:val="00A25B8E"/>
    <w:rsid w:val="00A331B8"/>
    <w:rsid w:val="00A37DFC"/>
    <w:rsid w:val="00A86EF4"/>
    <w:rsid w:val="00AF2550"/>
    <w:rsid w:val="00AF3A23"/>
    <w:rsid w:val="00B309FB"/>
    <w:rsid w:val="00B9439E"/>
    <w:rsid w:val="00C41BB1"/>
    <w:rsid w:val="00CA7A5F"/>
    <w:rsid w:val="00CD12FF"/>
    <w:rsid w:val="00DA049B"/>
    <w:rsid w:val="00DC6BBD"/>
    <w:rsid w:val="00DE45FE"/>
    <w:rsid w:val="00E84E87"/>
    <w:rsid w:val="00F00B00"/>
    <w:rsid w:val="00FA0EAF"/>
    <w:rsid w:val="00FA4E1A"/>
    <w:rsid w:val="00FE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4ADA"/>
  <w15:chartTrackingRefBased/>
  <w15:docId w15:val="{0FA6FB4A-D4DA-4900-B526-AABAE513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CD"/>
    <w:pPr>
      <w:spacing w:line="256" w:lineRule="auto"/>
    </w:pPr>
  </w:style>
  <w:style w:type="paragraph" w:styleId="Heading2">
    <w:name w:val="heading 2"/>
    <w:basedOn w:val="Normal"/>
    <w:link w:val="Heading2Char"/>
    <w:qFormat/>
    <w:rsid w:val="00F00B0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0B00"/>
    <w:rPr>
      <w:rFonts w:ascii="Times New Roman" w:eastAsia="Times New Roman" w:hAnsi="Times New Roman" w:cs="Times New Roman"/>
      <w:b/>
      <w:bCs/>
      <w:sz w:val="36"/>
      <w:szCs w:val="36"/>
      <w:lang w:val="ru-RU" w:eastAsia="ru-RU"/>
    </w:rPr>
  </w:style>
  <w:style w:type="numbering" w:customStyle="1" w:styleId="NoList1">
    <w:name w:val="No List1"/>
    <w:next w:val="NoList"/>
    <w:uiPriority w:val="99"/>
    <w:semiHidden/>
    <w:unhideWhenUsed/>
    <w:rsid w:val="00F00B00"/>
  </w:style>
  <w:style w:type="table" w:styleId="TableGrid">
    <w:name w:val="Table Grid"/>
    <w:basedOn w:val="TableNormal"/>
    <w:uiPriority w:val="59"/>
    <w:rsid w:val="00F0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F00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B00"/>
    <w:rPr>
      <w:b/>
      <w:bCs/>
    </w:rPr>
  </w:style>
  <w:style w:type="paragraph" w:styleId="BodyText">
    <w:name w:val="Body Text"/>
    <w:basedOn w:val="Normal"/>
    <w:link w:val="BodyTextChar"/>
    <w:unhideWhenUsed/>
    <w:rsid w:val="00F00B00"/>
    <w:pPr>
      <w:spacing w:after="140" w:line="276" w:lineRule="auto"/>
    </w:pPr>
    <w:rPr>
      <w:rFonts w:ascii="Calibri" w:eastAsia="Calibri" w:hAnsi="Calibri"/>
      <w:color w:val="00000A"/>
    </w:rPr>
  </w:style>
  <w:style w:type="character" w:customStyle="1" w:styleId="BodyTextChar">
    <w:name w:val="Body Text Char"/>
    <w:basedOn w:val="DefaultParagraphFont"/>
    <w:link w:val="BodyText"/>
    <w:qFormat/>
    <w:rsid w:val="00F00B00"/>
    <w:rPr>
      <w:rFonts w:ascii="Calibri" w:eastAsia="Calibri" w:hAnsi="Calibri"/>
      <w:color w:val="00000A"/>
    </w:rPr>
  </w:style>
  <w:style w:type="paragraph" w:styleId="ListParagraph">
    <w:name w:val="List Paragraph"/>
    <w:aliases w:val="Akapit z listą BS,List Paragraph 1,List_Paragraph,Multilevel para_II,List Paragraph (numbered (a)),OBC Bullet,List Paragraph11,Normal numbered,ECDC AF Paragraph,Абзац списка1,List Paragraph1,Bullet1,Bullets,References,IBL List Paragraph"/>
    <w:basedOn w:val="Normal"/>
    <w:link w:val="ListParagraphChar"/>
    <w:uiPriority w:val="34"/>
    <w:qFormat/>
    <w:rsid w:val="00F00B00"/>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F00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B00"/>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Абзац списка1 Char"/>
    <w:link w:val="ListParagraph"/>
    <w:uiPriority w:val="34"/>
    <w:locked/>
    <w:rsid w:val="00F00B00"/>
    <w:rPr>
      <w:rFonts w:eastAsiaTheme="minorEastAsia"/>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F00B00"/>
    <w:rPr>
      <w:rFonts w:ascii="Times New Roman" w:eastAsia="Times New Roman" w:hAnsi="Times New Roman" w:cs="Times New Roman"/>
      <w:sz w:val="24"/>
      <w:szCs w:val="24"/>
    </w:rPr>
  </w:style>
  <w:style w:type="paragraph" w:customStyle="1" w:styleId="mechtex">
    <w:name w:val="mechtex"/>
    <w:basedOn w:val="Normal"/>
    <w:link w:val="mechtexChar"/>
    <w:qFormat/>
    <w:rsid w:val="00F00B00"/>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F00B00"/>
    <w:rPr>
      <w:rFonts w:ascii="Arial Armenian" w:eastAsia="Times New Roman" w:hAnsi="Arial Armenian" w:cs="Times New Roman"/>
      <w:szCs w:val="20"/>
      <w:lang w:eastAsia="ru-RU"/>
    </w:rPr>
  </w:style>
  <w:style w:type="character" w:styleId="PlaceholderText">
    <w:name w:val="Placeholder Text"/>
    <w:basedOn w:val="DefaultParagraphFont"/>
    <w:uiPriority w:val="99"/>
    <w:semiHidden/>
    <w:rsid w:val="00191372"/>
    <w:rPr>
      <w:color w:val="808080"/>
    </w:rPr>
  </w:style>
  <w:style w:type="character" w:customStyle="1" w:styleId="BodyTextChar1">
    <w:name w:val="Body Text Char1"/>
    <w:basedOn w:val="DefaultParagraphFont"/>
    <w:semiHidden/>
    <w:rsid w:val="008706CD"/>
  </w:style>
  <w:style w:type="character" w:customStyle="1" w:styleId="BalloonTextChar1">
    <w:name w:val="Balloon Text Char1"/>
    <w:basedOn w:val="DefaultParagraphFont"/>
    <w:uiPriority w:val="99"/>
    <w:semiHidden/>
    <w:rsid w:val="00870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3A04-6EAC-4CB2-A31A-7138DC8C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10178</Words>
  <Characters>58021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Varsik R. Martirosyan</dc:creator>
  <cp:keywords>https://mul2.gov.am/tasks/672046/oneclick/25f8b92a0b02e8a24a4fade159a661b0cd2ffeeb1ba99147eae9b166620b46bc.docx?token=bccdf5ba2accc24c7cbfec398a522de6</cp:keywords>
  <dc:description/>
  <cp:lastModifiedBy>Ani Mkrtchyan</cp:lastModifiedBy>
  <cp:revision>31</cp:revision>
  <dcterms:created xsi:type="dcterms:W3CDTF">2022-08-23T06:30:00Z</dcterms:created>
  <dcterms:modified xsi:type="dcterms:W3CDTF">2022-09-29T05:53:00Z</dcterms:modified>
</cp:coreProperties>
</file>