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FF" w:rsidRPr="006739C0" w:rsidRDefault="000E4AFF" w:rsidP="000E4AFF">
      <w:pPr>
        <w:tabs>
          <w:tab w:val="left" w:pos="270"/>
        </w:tabs>
        <w:spacing w:line="276" w:lineRule="auto"/>
        <w:jc w:val="center"/>
        <w:rPr>
          <w:rFonts w:ascii="GHEA Grapalat" w:hAnsi="GHEA Grapalat" w:cs="Arial"/>
          <w:b/>
          <w:lang w:val="af-ZA"/>
        </w:rPr>
      </w:pPr>
      <w:bookmarkStart w:id="0" w:name="_GoBack"/>
      <w:bookmarkEnd w:id="0"/>
      <w:r w:rsidRPr="006739C0">
        <w:rPr>
          <w:rFonts w:ascii="GHEA Grapalat" w:hAnsi="GHEA Grapalat" w:cs="Arial"/>
          <w:b/>
          <w:lang w:val="hy-AM"/>
        </w:rPr>
        <w:t>ՀԻՄՆԱՎՈՐՈՒՄ</w:t>
      </w:r>
    </w:p>
    <w:p w:rsidR="000E4AFF" w:rsidRPr="006739C0" w:rsidRDefault="000E4AFF" w:rsidP="000E4AFF">
      <w:pPr>
        <w:tabs>
          <w:tab w:val="left" w:pos="270"/>
          <w:tab w:val="left" w:pos="810"/>
        </w:tabs>
        <w:spacing w:line="276" w:lineRule="auto"/>
        <w:jc w:val="center"/>
        <w:rPr>
          <w:rFonts w:ascii="GHEA Grapalat" w:hAnsi="GHEA Grapalat" w:cs="Arial"/>
          <w:b/>
          <w:lang w:val="hy-AM" w:bidi="ne-NP"/>
        </w:rPr>
      </w:pPr>
      <w:r w:rsidRPr="006739C0">
        <w:rPr>
          <w:rFonts w:ascii="GHEA Grapalat" w:eastAsia="Calibri" w:hAnsi="GHEA Grapalat" w:cs="Arial"/>
          <w:b/>
          <w:lang w:val="hy-AM" w:eastAsia="x-none"/>
        </w:rPr>
        <w:t>«ԶԲԱՂՎԱԾՈՒԹՅԱՆ</w:t>
      </w:r>
      <w:r w:rsidRPr="006739C0">
        <w:rPr>
          <w:rFonts w:ascii="GHEA Grapalat" w:eastAsia="Calibri" w:hAnsi="GHEA Grapalat" w:cs="Arial"/>
          <w:b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b/>
          <w:lang w:val="hy-AM" w:eastAsia="x-none"/>
        </w:rPr>
        <w:t>ԿԱՐԳԱՎՈՐՄԱՆ</w:t>
      </w:r>
      <w:r>
        <w:rPr>
          <w:rFonts w:ascii="GHEA Grapalat" w:eastAsia="Calibri" w:hAnsi="GHEA Grapalat" w:cs="Arial"/>
          <w:b/>
          <w:lang w:val="af-ZA" w:eastAsia="x-none"/>
        </w:rPr>
        <w:t xml:space="preserve"> 2023</w:t>
      </w:r>
      <w:r w:rsidRPr="006739C0">
        <w:rPr>
          <w:rFonts w:ascii="GHEA Grapalat" w:eastAsia="Calibri" w:hAnsi="GHEA Grapalat" w:cs="Arial"/>
          <w:b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b/>
          <w:lang w:val="hy-AM" w:eastAsia="x-none"/>
        </w:rPr>
        <w:t>ԹՎԱԿԱՆԻ</w:t>
      </w:r>
      <w:r w:rsidRPr="006739C0">
        <w:rPr>
          <w:rFonts w:ascii="GHEA Grapalat" w:eastAsia="Calibri" w:hAnsi="GHEA Grapalat" w:cs="Arial"/>
          <w:b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b/>
          <w:lang w:val="hy-AM" w:eastAsia="x-none"/>
        </w:rPr>
        <w:t>ՊԵՏԱԿԱՆ</w:t>
      </w:r>
      <w:r w:rsidRPr="006739C0">
        <w:rPr>
          <w:rFonts w:ascii="GHEA Grapalat" w:eastAsia="Calibri" w:hAnsi="GHEA Grapalat" w:cs="Arial"/>
          <w:b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b/>
          <w:lang w:val="hy-AM" w:eastAsia="x-none"/>
        </w:rPr>
        <w:t>ԾՐԱԳԻՐԸ ՀԱՍՏԱՏԵԼՈՒ ՄԱՍԻՆ»</w:t>
      </w:r>
      <w:r w:rsidRPr="006739C0">
        <w:rPr>
          <w:rFonts w:ascii="GHEA Grapalat" w:eastAsia="Calibri" w:hAnsi="GHEA Grapalat" w:cs="Arial"/>
          <w:lang w:val="hy-AM" w:eastAsia="x-none"/>
        </w:rPr>
        <w:t xml:space="preserve"> </w:t>
      </w:r>
      <w:r w:rsidRPr="006739C0">
        <w:rPr>
          <w:rFonts w:ascii="GHEA Grapalat" w:hAnsi="GHEA Grapalat" w:cs="Arial"/>
          <w:b/>
          <w:bCs/>
          <w:spacing w:val="-6"/>
          <w:lang w:val="hy-AM"/>
        </w:rPr>
        <w:t>ՀԱՅԱՍՏԱՆԻ</w:t>
      </w:r>
      <w:r w:rsidRPr="006739C0">
        <w:rPr>
          <w:rFonts w:ascii="GHEA Grapalat" w:hAnsi="GHEA Grapalat" w:cs="Arial"/>
          <w:b/>
          <w:bCs/>
          <w:spacing w:val="-6"/>
          <w:lang w:val="af-ZA"/>
        </w:rPr>
        <w:t xml:space="preserve"> </w:t>
      </w:r>
      <w:r w:rsidRPr="006739C0">
        <w:rPr>
          <w:rFonts w:ascii="GHEA Grapalat" w:hAnsi="GHEA Grapalat" w:cs="Arial"/>
          <w:b/>
          <w:bCs/>
          <w:spacing w:val="-6"/>
          <w:lang w:val="hy-AM"/>
        </w:rPr>
        <w:t>ՀԱՆՐԱՊԵՏՈՒԹՅԱՆ</w:t>
      </w:r>
      <w:r w:rsidRPr="006739C0">
        <w:rPr>
          <w:rFonts w:ascii="GHEA Grapalat" w:hAnsi="GHEA Grapalat" w:cs="Arial"/>
          <w:b/>
          <w:bCs/>
          <w:spacing w:val="-6"/>
          <w:lang w:val="af-ZA"/>
        </w:rPr>
        <w:t xml:space="preserve"> </w:t>
      </w:r>
      <w:r w:rsidRPr="006739C0">
        <w:rPr>
          <w:rFonts w:ascii="GHEA Grapalat" w:hAnsi="GHEA Grapalat" w:cs="Arial"/>
          <w:b/>
          <w:bCs/>
          <w:spacing w:val="-6"/>
          <w:lang w:val="hy-AM"/>
        </w:rPr>
        <w:t xml:space="preserve">ԿԱՌԱՎԱՐՈՒԹՅԱՆ </w:t>
      </w:r>
      <w:r w:rsidRPr="006739C0">
        <w:rPr>
          <w:rFonts w:ascii="GHEA Grapalat" w:hAnsi="GHEA Grapalat" w:cs="Arial"/>
          <w:b/>
          <w:lang w:val="hy-AM" w:bidi="ne-NP"/>
        </w:rPr>
        <w:t>ՈՐՈՇՄԱՆ ԸՆԴՈՒՆՄԱՆ</w:t>
      </w:r>
    </w:p>
    <w:p w:rsidR="000E4AFF" w:rsidRPr="006739C0" w:rsidRDefault="000E4AFF" w:rsidP="000E4AFF">
      <w:pPr>
        <w:tabs>
          <w:tab w:val="left" w:pos="270"/>
        </w:tabs>
        <w:spacing w:line="360" w:lineRule="auto"/>
        <w:ind w:left="180"/>
        <w:jc w:val="center"/>
        <w:rPr>
          <w:rFonts w:ascii="GHEA Grapalat" w:hAnsi="GHEA Grapalat" w:cs="Arial"/>
          <w:b/>
          <w:bCs/>
          <w:lang w:val="hy-AM"/>
        </w:rPr>
      </w:pPr>
    </w:p>
    <w:p w:rsidR="000E4AFF" w:rsidRPr="006739C0" w:rsidRDefault="000E4AFF" w:rsidP="000E4AFF">
      <w:pPr>
        <w:numPr>
          <w:ilvl w:val="0"/>
          <w:numId w:val="1"/>
        </w:numPr>
        <w:tabs>
          <w:tab w:val="left" w:pos="270"/>
          <w:tab w:val="left" w:pos="990"/>
        </w:tabs>
        <w:spacing w:line="360" w:lineRule="auto"/>
        <w:contextualSpacing/>
        <w:jc w:val="both"/>
        <w:rPr>
          <w:rFonts w:ascii="GHEA Grapalat" w:hAnsi="GHEA Grapalat" w:cs="Arial"/>
          <w:b/>
          <w:bCs/>
          <w:lang w:val="hy-AM"/>
        </w:rPr>
      </w:pPr>
      <w:r w:rsidRPr="006739C0">
        <w:rPr>
          <w:rFonts w:ascii="GHEA Grapalat" w:hAnsi="GHEA Grapalat" w:cs="Arial"/>
          <w:b/>
          <w:lang w:val="hy-AM"/>
        </w:rPr>
        <w:t>Անհրաժեշտությունը</w:t>
      </w:r>
    </w:p>
    <w:p w:rsidR="000E4AFF" w:rsidRPr="006739C0" w:rsidRDefault="000E4AFF" w:rsidP="000E4AFF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="Calibri" w:hAnsi="GHEA Grapalat" w:cs="Arial"/>
          <w:lang w:val="hy-AM" w:eastAsia="en-US"/>
        </w:rPr>
      </w:pPr>
      <w:r w:rsidRPr="006739C0">
        <w:rPr>
          <w:rFonts w:ascii="GHEA Grapalat" w:eastAsia="Calibri" w:hAnsi="GHEA Grapalat" w:cs="Arial"/>
          <w:lang w:val="hy-AM" w:eastAsia="x-none"/>
        </w:rPr>
        <w:t>«Զբաղվածության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կարգավորման</w:t>
      </w:r>
      <w:r>
        <w:rPr>
          <w:rFonts w:ascii="GHEA Grapalat" w:eastAsia="Calibri" w:hAnsi="GHEA Grapalat" w:cs="Arial"/>
          <w:lang w:val="af-ZA" w:eastAsia="x-none"/>
        </w:rPr>
        <w:t xml:space="preserve"> 2023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թվականի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պետական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ծրագիրը հաստատելու մասին» ՀՀ կառավարության որոշման նախագիծը</w:t>
      </w:r>
      <w:r w:rsidRPr="006739C0">
        <w:rPr>
          <w:rFonts w:ascii="GHEA Grapalat" w:eastAsia="Calibri" w:hAnsi="GHEA Grapalat" w:cs="Arial"/>
          <w:lang w:val="hy-AM"/>
        </w:rPr>
        <w:t xml:space="preserve"> (այսուհետ` նախագիծ) մշակվել է՝ հիմք ընդունելով </w:t>
      </w:r>
      <w:r w:rsidRPr="006739C0">
        <w:rPr>
          <w:rFonts w:ascii="GHEA Grapalat" w:hAnsi="GHEA Grapalat" w:cs="Arial"/>
          <w:lang w:val="hy-AM" w:bidi="ne-NP"/>
        </w:rPr>
        <w:t xml:space="preserve">«Զբաղվածության մասին» ՀՀ օրենքի </w:t>
      </w:r>
      <w:r w:rsidRPr="006739C0">
        <w:rPr>
          <w:rFonts w:ascii="GHEA Grapalat" w:hAnsi="GHEA Grapalat" w:cs="Arial"/>
          <w:shd w:val="clear" w:color="auto" w:fill="FFFFFF"/>
          <w:lang w:val="hy-AM"/>
        </w:rPr>
        <w:t>10-րդ հոդվածի 2-րդ մասը</w:t>
      </w:r>
      <w:r>
        <w:rPr>
          <w:rFonts w:ascii="GHEA Grapalat" w:hAnsi="GHEA Grapalat" w:cs="Arial"/>
          <w:lang w:val="hy-AM" w:bidi="ne-NP"/>
        </w:rPr>
        <w:t xml:space="preserve">, </w:t>
      </w:r>
      <w:r>
        <w:rPr>
          <w:rFonts w:ascii="GHEA Grapalat" w:eastAsia="Calibri" w:hAnsi="GHEA Grapalat" w:cs="Tahoma"/>
          <w:color w:val="000000" w:themeColor="text1"/>
          <w:lang w:val="hy-AM" w:eastAsia="x-none"/>
        </w:rPr>
        <w:t>12-րդ հոդվածի 1-ին մասի 9-րդ կետը,</w:t>
      </w:r>
      <w:r w:rsidRPr="006739C0">
        <w:rPr>
          <w:rFonts w:ascii="GHEA Grapalat" w:eastAsia="Calibri" w:hAnsi="GHEA Grapalat" w:cs="Arial"/>
          <w:spacing w:val="-4"/>
          <w:lang w:val="hy-AM" w:eastAsia="en-US"/>
        </w:rPr>
        <w:t xml:space="preserve"> Հայաստանի</w:t>
      </w:r>
      <w:r w:rsidRPr="006739C0">
        <w:rPr>
          <w:rFonts w:ascii="GHEA Grapalat" w:eastAsia="Calibri" w:hAnsi="GHEA Grapalat" w:cs="Arial"/>
          <w:spacing w:val="-4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spacing w:val="-4"/>
          <w:lang w:val="hy-AM" w:eastAsia="en-US"/>
        </w:rPr>
        <w:t>Հանրապետության</w:t>
      </w:r>
      <w:r w:rsidRPr="006739C0">
        <w:rPr>
          <w:rFonts w:ascii="GHEA Grapalat" w:eastAsia="Calibri" w:hAnsi="GHEA Grapalat" w:cs="Arial"/>
          <w:spacing w:val="-4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spacing w:val="-4"/>
          <w:lang w:val="hy-AM" w:eastAsia="en-US"/>
        </w:rPr>
        <w:t>կառավարության</w:t>
      </w:r>
      <w:r w:rsidRPr="006739C0">
        <w:rPr>
          <w:rFonts w:ascii="GHEA Grapalat" w:eastAsia="Calibri" w:hAnsi="GHEA Grapalat" w:cs="Arial"/>
          <w:lang w:val="hy-AM" w:eastAsia="en-US"/>
        </w:rPr>
        <w:t xml:space="preserve"> </w:t>
      </w:r>
      <w:r w:rsidRPr="006739C0">
        <w:rPr>
          <w:rFonts w:ascii="GHEA Grapalat" w:eastAsia="Calibri" w:hAnsi="GHEA Grapalat" w:cs="Arial"/>
          <w:lang w:val="af-ZA" w:eastAsia="en-US"/>
        </w:rPr>
        <w:t>20</w:t>
      </w:r>
      <w:r>
        <w:rPr>
          <w:rFonts w:ascii="GHEA Grapalat" w:eastAsia="Calibri" w:hAnsi="GHEA Grapalat" w:cs="Arial"/>
          <w:lang w:val="hy-AM" w:eastAsia="en-US"/>
        </w:rPr>
        <w:t>23</w:t>
      </w:r>
      <w:r w:rsidRPr="006739C0">
        <w:rPr>
          <w:rFonts w:ascii="GHEA Grapalat" w:eastAsia="Calibri" w:hAnsi="GHEA Grapalat" w:cs="Arial"/>
          <w:lang w:val="af-ZA" w:eastAsia="en-US"/>
        </w:rPr>
        <w:t>-20</w:t>
      </w:r>
      <w:r>
        <w:rPr>
          <w:rFonts w:ascii="GHEA Grapalat" w:eastAsia="Calibri" w:hAnsi="GHEA Grapalat" w:cs="Arial"/>
          <w:lang w:val="hy-AM" w:eastAsia="en-US"/>
        </w:rPr>
        <w:t>25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թվականների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hy-AM" w:eastAsia="en-US"/>
        </w:rPr>
        <w:t>միջնաժամկետ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ծախսային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ծրագրով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նախատեսված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նպատակներն ու գերակայությունները</w:t>
      </w:r>
      <w:r w:rsidRPr="006739C0">
        <w:rPr>
          <w:rFonts w:ascii="GHEA Grapalat" w:eastAsia="Calibri" w:hAnsi="GHEA Grapalat" w:cs="Arial"/>
          <w:bCs/>
          <w:iCs/>
          <w:lang w:val="hy-AM" w:eastAsia="en-US"/>
        </w:rPr>
        <w:t>:</w:t>
      </w:r>
    </w:p>
    <w:p w:rsidR="000E4AFF" w:rsidRPr="006739C0" w:rsidRDefault="000E4AFF" w:rsidP="000E4AFF">
      <w:pPr>
        <w:spacing w:line="360" w:lineRule="auto"/>
        <w:ind w:firstLine="720"/>
        <w:jc w:val="both"/>
        <w:rPr>
          <w:rFonts w:ascii="GHEA Grapalat" w:eastAsia="Calibri" w:hAnsi="GHEA Grapalat" w:cs="Arial"/>
          <w:b/>
          <w:bCs/>
          <w:lang w:val="af-ZA"/>
        </w:rPr>
      </w:pPr>
      <w:r w:rsidRPr="006739C0">
        <w:rPr>
          <w:rFonts w:ascii="GHEA Grapalat" w:eastAsia="Calibri" w:hAnsi="GHEA Grapalat" w:cs="Arial"/>
          <w:b/>
          <w:bCs/>
          <w:lang w:val="nb-NO"/>
        </w:rPr>
        <w:t xml:space="preserve">2. </w:t>
      </w:r>
      <w:r w:rsidRPr="006739C0">
        <w:rPr>
          <w:rFonts w:ascii="GHEA Grapalat" w:eastAsia="Calibri" w:hAnsi="GHEA Grapalat" w:cs="Arial"/>
          <w:b/>
          <w:bCs/>
          <w:lang w:val="hy-AM"/>
        </w:rPr>
        <w:t>Ընթացիկ</w:t>
      </w:r>
      <w:r w:rsidRPr="006739C0">
        <w:rPr>
          <w:rFonts w:ascii="GHEA Grapalat" w:eastAsia="Calibri" w:hAnsi="GHEA Grapalat" w:cs="Arial"/>
          <w:b/>
          <w:bCs/>
          <w:lang w:val="nb-NO"/>
        </w:rPr>
        <w:t xml:space="preserve"> </w:t>
      </w:r>
      <w:r w:rsidRPr="006739C0">
        <w:rPr>
          <w:rFonts w:ascii="GHEA Grapalat" w:eastAsia="Calibri" w:hAnsi="GHEA Grapalat" w:cs="Arial"/>
          <w:b/>
          <w:bCs/>
          <w:lang w:val="hy-AM"/>
        </w:rPr>
        <w:t>իրավիճակը</w:t>
      </w:r>
      <w:r w:rsidRPr="006739C0">
        <w:rPr>
          <w:rFonts w:ascii="GHEA Grapalat" w:eastAsia="Calibri" w:hAnsi="GHEA Grapalat" w:cs="Arial"/>
          <w:b/>
          <w:bCs/>
          <w:lang w:val="nb-NO"/>
        </w:rPr>
        <w:t xml:space="preserve"> </w:t>
      </w:r>
      <w:r w:rsidRPr="006739C0">
        <w:rPr>
          <w:rFonts w:ascii="GHEA Grapalat" w:eastAsia="Calibri" w:hAnsi="GHEA Grapalat" w:cs="Arial"/>
          <w:b/>
          <w:bCs/>
          <w:lang w:val="hy-AM"/>
        </w:rPr>
        <w:t>և</w:t>
      </w:r>
      <w:r w:rsidRPr="006739C0">
        <w:rPr>
          <w:rFonts w:ascii="GHEA Grapalat" w:eastAsia="Calibri" w:hAnsi="GHEA Grapalat" w:cs="Arial"/>
          <w:b/>
          <w:bCs/>
          <w:lang w:val="nb-NO"/>
        </w:rPr>
        <w:t xml:space="preserve"> </w:t>
      </w:r>
      <w:r w:rsidRPr="006739C0">
        <w:rPr>
          <w:rFonts w:ascii="GHEA Grapalat" w:eastAsia="Calibri" w:hAnsi="GHEA Grapalat" w:cs="Arial"/>
          <w:b/>
          <w:bCs/>
          <w:lang w:val="hy-AM"/>
        </w:rPr>
        <w:t>տվյալ</w:t>
      </w:r>
      <w:r w:rsidRPr="006739C0">
        <w:rPr>
          <w:rFonts w:ascii="GHEA Grapalat" w:eastAsia="Calibri" w:hAnsi="GHEA Grapalat" w:cs="Arial"/>
          <w:b/>
          <w:bCs/>
          <w:lang w:val="nb-NO"/>
        </w:rPr>
        <w:t xml:space="preserve"> </w:t>
      </w:r>
      <w:r w:rsidRPr="006739C0">
        <w:rPr>
          <w:rFonts w:ascii="GHEA Grapalat" w:eastAsia="Calibri" w:hAnsi="GHEA Grapalat" w:cs="Arial"/>
          <w:b/>
          <w:bCs/>
          <w:lang w:val="hy-AM"/>
        </w:rPr>
        <w:t>բնագավառում</w:t>
      </w:r>
      <w:r w:rsidRPr="006739C0">
        <w:rPr>
          <w:rFonts w:ascii="GHEA Grapalat" w:eastAsia="Calibri" w:hAnsi="GHEA Grapalat" w:cs="Arial"/>
          <w:b/>
          <w:bCs/>
          <w:lang w:val="nb-NO"/>
        </w:rPr>
        <w:t xml:space="preserve"> </w:t>
      </w:r>
      <w:r w:rsidRPr="006739C0">
        <w:rPr>
          <w:rFonts w:ascii="GHEA Grapalat" w:eastAsia="Calibri" w:hAnsi="GHEA Grapalat" w:cs="Arial"/>
          <w:b/>
          <w:bCs/>
          <w:lang w:val="hy-AM"/>
        </w:rPr>
        <w:t>իրականացվող</w:t>
      </w:r>
      <w:r w:rsidRPr="006739C0">
        <w:rPr>
          <w:rFonts w:ascii="GHEA Grapalat" w:eastAsia="Calibri" w:hAnsi="GHEA Grapalat" w:cs="Arial"/>
          <w:b/>
          <w:bCs/>
          <w:lang w:val="nb-NO"/>
        </w:rPr>
        <w:t xml:space="preserve"> </w:t>
      </w:r>
      <w:r w:rsidRPr="006739C0">
        <w:rPr>
          <w:rFonts w:ascii="GHEA Grapalat" w:eastAsia="Calibri" w:hAnsi="GHEA Grapalat" w:cs="Arial"/>
          <w:b/>
          <w:bCs/>
          <w:lang w:val="hy-AM"/>
        </w:rPr>
        <w:t>քաղաքականությունը</w:t>
      </w:r>
    </w:p>
    <w:p w:rsidR="000E4AFF" w:rsidRPr="006739C0" w:rsidRDefault="000E4AFF" w:rsidP="000E4AFF">
      <w:pPr>
        <w:spacing w:line="360" w:lineRule="auto"/>
        <w:ind w:firstLine="720"/>
        <w:jc w:val="both"/>
        <w:rPr>
          <w:rFonts w:ascii="GHEA Grapalat" w:eastAsia="Calibri" w:hAnsi="GHEA Grapalat" w:cs="Arial"/>
          <w:lang w:val="af-ZA" w:eastAsia="en-US"/>
        </w:rPr>
      </w:pPr>
      <w:r w:rsidRPr="006739C0">
        <w:rPr>
          <w:rFonts w:ascii="GHEA Grapalat" w:eastAsia="Calibri" w:hAnsi="GHEA Grapalat" w:cs="Arial"/>
          <w:lang w:val="hy-AM" w:eastAsia="en-US"/>
        </w:rPr>
        <w:t>Զբաղվածության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պետական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քաղաքականությունը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մշակում</w:t>
      </w:r>
      <w:r w:rsidRPr="006739C0">
        <w:rPr>
          <w:rFonts w:ascii="GHEA Grapalat" w:eastAsia="Calibri" w:hAnsi="GHEA Grapalat" w:cs="Arial"/>
          <w:lang w:val="af-ZA" w:eastAsia="en-US"/>
        </w:rPr>
        <w:t xml:space="preserve"> է </w:t>
      </w:r>
      <w:r w:rsidRPr="006739C0">
        <w:rPr>
          <w:rFonts w:ascii="GHEA Grapalat" w:eastAsia="Calibri" w:hAnsi="GHEA Grapalat" w:cs="Arial"/>
          <w:lang w:val="hy-AM" w:eastAsia="en-US"/>
        </w:rPr>
        <w:t>Հայաստանի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 xml:space="preserve">Հանրապետության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կառավարությ</w:t>
      </w:r>
      <w:proofErr w:type="spellEnd"/>
      <w:r w:rsidRPr="006739C0">
        <w:rPr>
          <w:rFonts w:ascii="GHEA Grapalat" w:eastAsia="Calibri" w:hAnsi="GHEA Grapalat" w:cs="Arial"/>
          <w:lang w:val="hy-AM" w:eastAsia="en-US"/>
        </w:rPr>
        <w:t>ու</w:t>
      </w:r>
      <w:r w:rsidRPr="006739C0">
        <w:rPr>
          <w:rFonts w:ascii="GHEA Grapalat" w:eastAsia="Calibri" w:hAnsi="GHEA Grapalat" w:cs="Arial"/>
          <w:lang w:val="af-ZA" w:eastAsia="en-US"/>
        </w:rPr>
        <w:t>ն</w:t>
      </w:r>
      <w:r w:rsidRPr="006739C0">
        <w:rPr>
          <w:rFonts w:ascii="GHEA Grapalat" w:eastAsia="Calibri" w:hAnsi="GHEA Grapalat" w:cs="Arial"/>
          <w:lang w:val="hy-AM" w:eastAsia="en-US"/>
        </w:rPr>
        <w:t>ը՝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Աշխատանքի և սոցիալական հարցերի նախարարության միջոցով,</w:t>
      </w:r>
      <w:r w:rsidRPr="006739C0">
        <w:rPr>
          <w:rFonts w:ascii="GHEA Grapalat" w:eastAsia="Calibri" w:hAnsi="GHEA Grapalat" w:cs="Arial"/>
          <w:lang w:val="af-ZA" w:eastAsia="en-US"/>
        </w:rPr>
        <w:t xml:space="preserve"> և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իրականացնում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զբաղվածության կարգավորման ամենամյա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պետական ծրագրին համապատասխան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` </w:t>
      </w:r>
      <w:r w:rsidRPr="006739C0">
        <w:rPr>
          <w:rFonts w:ascii="GHEA Grapalat" w:eastAsia="Calibri" w:hAnsi="GHEA Grapalat" w:cs="Arial"/>
          <w:lang w:val="hy-AM" w:eastAsia="en-US"/>
        </w:rPr>
        <w:t>համագործակցելով</w:t>
      </w:r>
      <w:r w:rsidRPr="006739C0">
        <w:rPr>
          <w:rFonts w:ascii="GHEA Grapalat" w:eastAsia="Calibri" w:hAnsi="GHEA Grapalat" w:cs="Arial"/>
          <w:lang w:val="bg-BG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պետական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կառավարման</w:t>
      </w:r>
      <w:r w:rsidRPr="006739C0">
        <w:rPr>
          <w:rFonts w:ascii="GHEA Grapalat" w:eastAsia="Calibri" w:hAnsi="GHEA Grapalat" w:cs="Arial"/>
          <w:lang w:val="bg-BG" w:eastAsia="en-US"/>
        </w:rPr>
        <w:t>,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տեղական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ինքնակառավարման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մարմինների</w:t>
      </w:r>
      <w:r w:rsidRPr="006739C0">
        <w:rPr>
          <w:rFonts w:ascii="GHEA Grapalat" w:eastAsia="Calibri" w:hAnsi="GHEA Grapalat" w:cs="Arial"/>
          <w:lang w:val="af-ZA" w:eastAsia="en-US"/>
        </w:rPr>
        <w:t>,</w:t>
      </w:r>
      <w:r w:rsidRPr="006739C0">
        <w:rPr>
          <w:rFonts w:ascii="GHEA Grapalat" w:eastAsia="Calibri" w:hAnsi="GHEA Grapalat" w:cs="Arial"/>
          <w:lang w:val="bg-BG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սոցիալական</w:t>
      </w:r>
      <w:r w:rsidRPr="006739C0">
        <w:rPr>
          <w:rFonts w:ascii="GHEA Grapalat" w:eastAsia="Calibri" w:hAnsi="GHEA Grapalat" w:cs="Arial"/>
          <w:lang w:val="bg-BG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գործընկերների</w:t>
      </w:r>
      <w:r w:rsidRPr="006739C0">
        <w:rPr>
          <w:rFonts w:ascii="GHEA Grapalat" w:eastAsia="Calibri" w:hAnsi="GHEA Grapalat" w:cs="Arial"/>
          <w:lang w:val="af-ZA" w:eastAsia="en-US"/>
        </w:rPr>
        <w:t xml:space="preserve">,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գործատուների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, </w:t>
      </w:r>
      <w:r w:rsidRPr="006739C0">
        <w:rPr>
          <w:rFonts w:ascii="GHEA Grapalat" w:eastAsia="Calibri" w:hAnsi="GHEA Grapalat" w:cs="Arial"/>
          <w:lang w:val="hy-AM" w:eastAsia="en-US"/>
        </w:rPr>
        <w:t>աշխատանքի տեղավորման ոչ պետական կազմակերպությունների</w:t>
      </w:r>
      <w:r w:rsidRPr="006739C0">
        <w:rPr>
          <w:rFonts w:ascii="GHEA Grapalat" w:eastAsia="Calibri" w:hAnsi="GHEA Grapalat" w:cs="Arial"/>
          <w:lang w:val="af-ZA" w:eastAsia="en-US"/>
        </w:rPr>
        <w:t>,</w:t>
      </w:r>
      <w:r w:rsidRPr="006739C0">
        <w:rPr>
          <w:rFonts w:ascii="GHEA Grapalat" w:eastAsia="Calibri" w:hAnsi="GHEA Grapalat" w:cs="Arial"/>
          <w:lang w:val="hy-AM" w:eastAsia="en-US"/>
        </w:rPr>
        <w:t xml:space="preserve"> ինչպես նաև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շահագրգիռ</w:t>
      </w:r>
      <w:r w:rsidRPr="006739C0">
        <w:rPr>
          <w:rFonts w:ascii="GHEA Grapalat" w:eastAsia="Calibri" w:hAnsi="GHEA Grapalat" w:cs="Arial"/>
          <w:lang w:val="bg-BG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այլ</w:t>
      </w:r>
      <w:r w:rsidRPr="006739C0">
        <w:rPr>
          <w:rFonts w:ascii="GHEA Grapalat" w:eastAsia="Calibri" w:hAnsi="GHEA Grapalat" w:cs="Arial"/>
          <w:lang w:val="bg-BG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կազմակերպությունների</w:t>
      </w:r>
      <w:r w:rsidRPr="006739C0">
        <w:rPr>
          <w:rFonts w:ascii="GHEA Grapalat" w:eastAsia="Calibri" w:hAnsi="GHEA Grapalat" w:cs="Arial"/>
          <w:lang w:val="bg-BG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հետ</w:t>
      </w:r>
      <w:r w:rsidRPr="006739C0">
        <w:rPr>
          <w:rFonts w:ascii="GHEA Grapalat" w:eastAsia="Calibri" w:hAnsi="GHEA Grapalat" w:cs="Arial"/>
          <w:lang w:val="af-ZA" w:eastAsia="en-US"/>
        </w:rPr>
        <w:t>:</w:t>
      </w:r>
    </w:p>
    <w:p w:rsidR="000E4AFF" w:rsidRPr="00E60143" w:rsidRDefault="000E4AFF" w:rsidP="000E4AF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rial"/>
          <w:lang w:val="hy-AM" w:eastAsia="en-US"/>
        </w:rPr>
      </w:pPr>
      <w:r w:rsidRPr="006739C0">
        <w:rPr>
          <w:rFonts w:ascii="GHEA Grapalat" w:hAnsi="GHEA Grapalat" w:cs="Arial"/>
          <w:lang w:val="hy-AM" w:eastAsia="en-US"/>
        </w:rPr>
        <w:t xml:space="preserve">Յուրաքանչյուր տարի` </w:t>
      </w:r>
      <w:r w:rsidRPr="006739C0">
        <w:rPr>
          <w:rFonts w:ascii="GHEA Grapalat" w:eastAsia="Calibri" w:hAnsi="GHEA Grapalat" w:cs="Arial"/>
          <w:lang w:val="hy-AM" w:eastAsia="en-US"/>
        </w:rPr>
        <w:t>հ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աշվի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առնելով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զբաղվածության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hy-AM" w:eastAsia="en-US"/>
        </w:rPr>
        <w:t>իրավիճակային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վերլուծության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ամփոփ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արդյունքները</w:t>
      </w:r>
      <w:r w:rsidRPr="006739C0">
        <w:rPr>
          <w:rFonts w:ascii="GHEA Grapalat" w:eastAsia="Calibri" w:hAnsi="GHEA Grapalat" w:cs="Arial"/>
          <w:lang w:val="af-ZA" w:eastAsia="en-US"/>
        </w:rPr>
        <w:t xml:space="preserve">, </w:t>
      </w:r>
      <w:r w:rsidRPr="006739C0">
        <w:rPr>
          <w:rFonts w:ascii="GHEA Grapalat" w:eastAsia="Calibri" w:hAnsi="GHEA Grapalat" w:cs="Arial"/>
          <w:lang w:val="hy-AM" w:eastAsia="en-US"/>
        </w:rPr>
        <w:t>ինչպես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նաև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>հիմք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 xml:space="preserve">ընդունելով </w:t>
      </w:r>
      <w:r>
        <w:rPr>
          <w:rFonts w:ascii="GHEA Grapalat" w:eastAsia="Calibri" w:hAnsi="GHEA Grapalat" w:cs="Arial"/>
          <w:lang w:val="hy-AM" w:eastAsia="en-US"/>
        </w:rPr>
        <w:t>մի շարք ռազմավարական փաստաթղթերով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սահմանված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նպատակներն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ու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թիրախները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` </w:t>
      </w:r>
      <w:r w:rsidRPr="006739C0">
        <w:rPr>
          <w:rFonts w:ascii="GHEA Grapalat" w:eastAsia="Calibri" w:hAnsi="GHEA Grapalat" w:cs="Arial"/>
          <w:lang w:val="hy-AM" w:eastAsia="en-US"/>
        </w:rPr>
        <w:t>մշակվում է զբաղվածության կարգավորման ամենամյա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 xml:space="preserve">պետական ծրագիրը, որն իր մեջ ներառում է Աշխատանքի և սոցիալական հարցերի նախարարության կողմից իրականացվող զբաղվածության պետական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ծրագրերը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և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ծառայությունները</w:t>
      </w:r>
      <w:proofErr w:type="spellEnd"/>
      <w:r>
        <w:rPr>
          <w:rFonts w:ascii="GHEA Grapalat" w:eastAsia="Calibri" w:hAnsi="GHEA Grapalat" w:cs="Arial"/>
          <w:lang w:val="hy-AM" w:eastAsia="en-US"/>
        </w:rPr>
        <w:t>։</w:t>
      </w:r>
    </w:p>
    <w:p w:rsidR="000E4AFF" w:rsidRPr="006739C0" w:rsidRDefault="000E4AFF" w:rsidP="000E4AFF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6739C0">
        <w:rPr>
          <w:rFonts w:ascii="GHEA Grapalat" w:eastAsia="Calibri" w:hAnsi="GHEA Grapalat" w:cs="Arial"/>
          <w:b/>
          <w:bCs/>
          <w:lang w:val="hy-AM"/>
        </w:rPr>
        <w:lastRenderedPageBreak/>
        <w:t>3. Կարգավորման նպատակը</w:t>
      </w:r>
    </w:p>
    <w:p w:rsidR="000E4AFF" w:rsidRPr="00CA59FD" w:rsidRDefault="000E4AFF" w:rsidP="000E4AFF">
      <w:pPr>
        <w:spacing w:line="360" w:lineRule="auto"/>
        <w:ind w:firstLine="720"/>
        <w:jc w:val="both"/>
        <w:rPr>
          <w:rFonts w:ascii="GHEA Grapalat" w:eastAsia="Calibri" w:hAnsi="GHEA Grapalat" w:cs="Arial"/>
          <w:lang w:val="hy-AM" w:eastAsia="en-US"/>
        </w:rPr>
      </w:pPr>
      <w:r w:rsidRPr="006739C0">
        <w:rPr>
          <w:rFonts w:ascii="GHEA Grapalat" w:eastAsia="Calibri" w:hAnsi="GHEA Grapalat" w:cs="Arial"/>
          <w:lang w:val="hy-AM" w:eastAsia="en-US"/>
        </w:rPr>
        <w:t>Նախագծի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6739C0">
        <w:rPr>
          <w:rFonts w:ascii="GHEA Grapalat" w:eastAsia="Calibri" w:hAnsi="GHEA Grapalat" w:cs="Arial"/>
          <w:lang w:val="hy-AM" w:eastAsia="en-US"/>
        </w:rPr>
        <w:t xml:space="preserve">նպատակը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բնակչության</w:t>
      </w:r>
      <w:proofErr w:type="spellEnd"/>
      <w:r w:rsidRPr="006739C0">
        <w:rPr>
          <w:rFonts w:ascii="GHEA Grapalat" w:eastAsia="Calibri" w:hAnsi="GHEA Grapalat" w:cs="Arial"/>
          <w:lang w:val="hy-AM" w:eastAsia="en-US"/>
        </w:rPr>
        <w:t xml:space="preserve"> կայուն </w:t>
      </w:r>
      <w:r w:rsidRPr="006739C0">
        <w:rPr>
          <w:rFonts w:ascii="GHEA Grapalat" w:eastAsia="Calibri" w:hAnsi="GHEA Grapalat" w:cs="Arial"/>
          <w:lang w:val="af-ZA" w:eastAsia="en-US"/>
        </w:rPr>
        <w:t xml:space="preserve">և </w:t>
      </w:r>
      <w:r w:rsidRPr="006739C0">
        <w:rPr>
          <w:rFonts w:ascii="GHEA Grapalat" w:eastAsia="Calibri" w:hAnsi="GHEA Grapalat" w:cs="Arial"/>
          <w:lang w:val="hy-AM" w:eastAsia="en-US"/>
        </w:rPr>
        <w:t>ժամանակավոր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զբաղվածության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ապահովման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համար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պայմանների</w:t>
      </w:r>
      <w:proofErr w:type="spellEnd"/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proofErr w:type="spellStart"/>
      <w:r w:rsidRPr="006739C0">
        <w:rPr>
          <w:rFonts w:ascii="GHEA Grapalat" w:eastAsia="Calibri" w:hAnsi="GHEA Grapalat" w:cs="Arial"/>
          <w:lang w:val="af-ZA" w:eastAsia="en-US"/>
        </w:rPr>
        <w:t>ստեղծում</w:t>
      </w:r>
      <w:proofErr w:type="spellEnd"/>
      <w:r w:rsidRPr="006739C0">
        <w:rPr>
          <w:rFonts w:ascii="GHEA Grapalat" w:eastAsia="Calibri" w:hAnsi="GHEA Grapalat" w:cs="Arial"/>
          <w:lang w:val="hy-AM" w:eastAsia="en-US"/>
        </w:rPr>
        <w:t>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է:</w:t>
      </w:r>
      <w:r>
        <w:rPr>
          <w:rFonts w:ascii="GHEA Grapalat" w:eastAsia="Calibri" w:hAnsi="GHEA Grapalat" w:cs="Arial"/>
          <w:lang w:val="hy-AM" w:eastAsia="en-US"/>
        </w:rPr>
        <w:t xml:space="preserve"> Այն</w:t>
      </w:r>
      <w:r w:rsidRPr="006739C0">
        <w:rPr>
          <w:rFonts w:ascii="GHEA Grapalat" w:eastAsia="Calibri" w:hAnsi="GHEA Grapalat" w:cs="Arial"/>
          <w:lang w:val="af-ZA" w:eastAsia="en-US"/>
        </w:rPr>
        <w:t xml:space="preserve"> </w:t>
      </w:r>
      <w:r w:rsidRPr="00E60143">
        <w:rPr>
          <w:rFonts w:ascii="GHEA Grapalat" w:eastAsia="Calibri" w:hAnsi="GHEA Grapalat" w:cs="Arial"/>
          <w:lang w:val="hy-AM" w:eastAsia="en-US"/>
        </w:rPr>
        <w:t xml:space="preserve">ուղղված է իրականացվող տարբեր միջոցառումների միջոցով, ըստ առաջնահերթությունների, </w:t>
      </w:r>
      <w:proofErr w:type="spellStart"/>
      <w:r w:rsidRPr="00E60143">
        <w:rPr>
          <w:rFonts w:ascii="GHEA Grapalat" w:eastAsia="Calibri" w:hAnsi="GHEA Grapalat" w:cs="Arial"/>
          <w:lang w:val="hy-AM" w:eastAsia="en-US"/>
        </w:rPr>
        <w:t>աշխատաշուկայում</w:t>
      </w:r>
      <w:proofErr w:type="spellEnd"/>
      <w:r w:rsidRPr="00E60143">
        <w:rPr>
          <w:rFonts w:ascii="GHEA Grapalat" w:eastAsia="Calibri" w:hAnsi="GHEA Grapalat" w:cs="Arial"/>
          <w:lang w:val="hy-AM" w:eastAsia="en-US"/>
        </w:rPr>
        <w:t xml:space="preserve"> անմրցունակ, հատկապես` հաշմանդամություն ունեցող, պատերազմի մասնակից, ընտանիքների անապահովության համակարգում </w:t>
      </w:r>
      <w:proofErr w:type="spellStart"/>
      <w:r w:rsidRPr="00E60143">
        <w:rPr>
          <w:rFonts w:ascii="GHEA Grapalat" w:eastAsia="Calibri" w:hAnsi="GHEA Grapalat" w:cs="Arial"/>
          <w:lang w:val="hy-AM" w:eastAsia="en-US"/>
        </w:rPr>
        <w:t>ընդգրծված</w:t>
      </w:r>
      <w:proofErr w:type="spellEnd"/>
      <w:r w:rsidRPr="00E60143">
        <w:rPr>
          <w:rFonts w:ascii="GHEA Grapalat" w:eastAsia="Calibri" w:hAnsi="GHEA Grapalat" w:cs="Arial"/>
          <w:lang w:val="hy-AM" w:eastAsia="en-US"/>
        </w:rPr>
        <w:t xml:space="preserve"> անձանց և այլ խմբերի կայուն զբաղվածության ապահովմանը, երիտասարդների զբաղվածության մակարդակի բարձրացմանը,</w:t>
      </w:r>
      <w:r>
        <w:rPr>
          <w:rFonts w:ascii="GHEA Grapalat" w:eastAsia="Calibri" w:hAnsi="GHEA Grapalat" w:cs="Arial"/>
          <w:lang w:val="hy-AM" w:eastAsia="en-US"/>
        </w:rPr>
        <w:t xml:space="preserve"> </w:t>
      </w:r>
      <w:r w:rsidRPr="00E60143">
        <w:rPr>
          <w:rFonts w:ascii="GHEA Grapalat" w:eastAsia="Calibri" w:hAnsi="GHEA Grapalat" w:cs="Arial"/>
          <w:lang w:val="hy-AM" w:eastAsia="en-US"/>
        </w:rPr>
        <w:t>կայուն զբաղվածություն ապահովող պետական ծրագրերին գործատուների շահագրգիռ</w:t>
      </w:r>
      <w:r>
        <w:rPr>
          <w:rFonts w:ascii="GHEA Grapalat" w:eastAsia="Calibri" w:hAnsi="GHEA Grapalat" w:cs="Arial"/>
          <w:lang w:val="hy-AM" w:eastAsia="en-US"/>
        </w:rPr>
        <w:t xml:space="preserve"> </w:t>
      </w:r>
      <w:proofErr w:type="spellStart"/>
      <w:r w:rsidRPr="00E60143">
        <w:rPr>
          <w:rFonts w:ascii="GHEA Grapalat" w:eastAsia="Calibri" w:hAnsi="GHEA Grapalat" w:cs="Arial"/>
          <w:lang w:val="hy-AM" w:eastAsia="en-US"/>
        </w:rPr>
        <w:t>ներգրավվածությունը</w:t>
      </w:r>
      <w:proofErr w:type="spellEnd"/>
      <w:r>
        <w:rPr>
          <w:rFonts w:ascii="GHEA Grapalat" w:eastAsia="Calibri" w:hAnsi="GHEA Grapalat" w:cs="Arial"/>
          <w:lang w:val="hy-AM" w:eastAsia="en-US"/>
        </w:rPr>
        <w:t xml:space="preserve"> </w:t>
      </w:r>
      <w:proofErr w:type="spellStart"/>
      <w:r w:rsidRPr="00E60143">
        <w:rPr>
          <w:rFonts w:ascii="GHEA Grapalat" w:eastAsia="Calibri" w:hAnsi="GHEA Grapalat" w:cs="Arial"/>
          <w:lang w:val="hy-AM" w:eastAsia="en-US"/>
        </w:rPr>
        <w:t>խթանելուն</w:t>
      </w:r>
      <w:proofErr w:type="spellEnd"/>
      <w:r w:rsidRPr="00E60143">
        <w:rPr>
          <w:rFonts w:ascii="GHEA Grapalat" w:eastAsia="Calibri" w:hAnsi="GHEA Grapalat" w:cs="Arial"/>
          <w:lang w:val="hy-AM" w:eastAsia="en-US"/>
        </w:rPr>
        <w:t>,</w:t>
      </w:r>
      <w:r>
        <w:rPr>
          <w:rFonts w:ascii="GHEA Grapalat" w:eastAsia="Calibri" w:hAnsi="GHEA Grapalat" w:cs="Arial"/>
          <w:lang w:val="hy-AM" w:eastAsia="en-US"/>
        </w:rPr>
        <w:t xml:space="preserve"> </w:t>
      </w:r>
      <w:r>
        <w:rPr>
          <w:rFonts w:ascii="GHEA Grapalat" w:hAnsi="GHEA Grapalat" w:cs="Arial"/>
          <w:lang w:val="hy-AM"/>
          <w14:textOutline w14:w="9525" w14:cap="rnd" w14:cmpd="sng" w14:algn="ctr">
            <w14:noFill/>
            <w14:prstDash w14:val="solid"/>
            <w14:bevel/>
          </w14:textOutline>
        </w:rPr>
        <w:t xml:space="preserve">«կրթություն-աշխատաշուկա» </w:t>
      </w:r>
      <w:proofErr w:type="spellStart"/>
      <w:r w:rsidRPr="006739C0">
        <w:rPr>
          <w:rFonts w:ascii="GHEA Grapalat" w:hAnsi="GHEA Grapalat" w:cs="Arial"/>
          <w:lang w:val="hy-AM"/>
          <w14:textOutline w14:w="9525" w14:cap="rnd" w14:cmpd="sng" w14:algn="ctr">
            <w14:noFill/>
            <w14:prstDash w14:val="solid"/>
            <w14:bevel/>
          </w14:textOutline>
        </w:rPr>
        <w:t>փոխառնչությունների</w:t>
      </w:r>
      <w:proofErr w:type="spellEnd"/>
      <w:r w:rsidRPr="006739C0">
        <w:rPr>
          <w:rFonts w:ascii="GHEA Grapalat" w:hAnsi="GHEA Grapalat" w:cs="Arial"/>
          <w:lang w:val="hy-AM"/>
          <w14:textOutline w14:w="9525" w14:cap="rnd" w14:cmpd="sng" w14:algn="ctr">
            <w14:noFill/>
            <w14:prstDash w14:val="solid"/>
            <w14:bevel/>
          </w14:textOutline>
        </w:rPr>
        <w:t xml:space="preserve"> խթանմանը</w:t>
      </w:r>
      <w:r>
        <w:rPr>
          <w:rFonts w:ascii="GHEA Grapalat" w:hAnsi="GHEA Grapalat" w:cs="Arial"/>
          <w:lang w:val="hy-AM"/>
          <w14:textOutline w14:w="9525" w14:cap="rnd" w14:cmpd="sng" w14:algn="ctr">
            <w14:noFill/>
            <w14:prstDash w14:val="solid"/>
            <w14:bevel/>
          </w14:textOutline>
        </w:rPr>
        <w:t>,</w:t>
      </w:r>
      <w:r w:rsidRPr="00E60143">
        <w:rPr>
          <w:rFonts w:ascii="GHEA Grapalat" w:eastAsia="Calibri" w:hAnsi="GHEA Grapalat" w:cs="Arial"/>
          <w:lang w:val="hy-AM" w:eastAsia="en-US"/>
        </w:rPr>
        <w:t xml:space="preserve"> գործատուների կողմից ներկայացված թափուր</w:t>
      </w:r>
      <w:r>
        <w:rPr>
          <w:rFonts w:ascii="GHEA Grapalat" w:eastAsia="Calibri" w:hAnsi="GHEA Grapalat" w:cs="Arial"/>
          <w:lang w:val="hy-AM" w:eastAsia="en-US"/>
        </w:rPr>
        <w:t xml:space="preserve"> </w:t>
      </w:r>
      <w:r w:rsidRPr="00E60143">
        <w:rPr>
          <w:rFonts w:ascii="GHEA Grapalat" w:eastAsia="Calibri" w:hAnsi="GHEA Grapalat" w:cs="Arial"/>
          <w:lang w:val="hy-AM" w:eastAsia="en-US"/>
        </w:rPr>
        <w:t xml:space="preserve">աշխատատեղերը որակյալ մասնագետներով </w:t>
      </w:r>
      <w:proofErr w:type="spellStart"/>
      <w:r>
        <w:rPr>
          <w:rFonts w:ascii="GHEA Grapalat" w:eastAsia="Calibri" w:hAnsi="GHEA Grapalat" w:cs="Arial"/>
          <w:lang w:val="hy-AM" w:eastAsia="en-US"/>
        </w:rPr>
        <w:t>համալրելուն</w:t>
      </w:r>
      <w:proofErr w:type="spellEnd"/>
      <w:r>
        <w:rPr>
          <w:rFonts w:ascii="GHEA Grapalat" w:eastAsia="Calibri" w:hAnsi="GHEA Grapalat" w:cs="Arial"/>
          <w:lang w:val="hy-AM" w:eastAsia="en-US"/>
        </w:rPr>
        <w:t xml:space="preserve">։ </w:t>
      </w:r>
    </w:p>
    <w:p w:rsidR="000E4AFF" w:rsidRPr="006739C0" w:rsidRDefault="000E4AFF" w:rsidP="000E4AFF">
      <w:pPr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6739C0">
        <w:rPr>
          <w:rFonts w:ascii="GHEA Grapalat" w:hAnsi="GHEA Grapalat" w:cs="Arial"/>
          <w:b/>
          <w:lang w:val="hy-AM"/>
        </w:rPr>
        <w:t xml:space="preserve">4. </w:t>
      </w:r>
      <w:proofErr w:type="spellStart"/>
      <w:r w:rsidRPr="006739C0">
        <w:rPr>
          <w:rFonts w:ascii="GHEA Grapalat" w:hAnsi="GHEA Grapalat" w:cs="Arial"/>
          <w:b/>
          <w:lang w:val="af-ZA"/>
        </w:rPr>
        <w:t>Նախագծի</w:t>
      </w:r>
      <w:proofErr w:type="spellEnd"/>
      <w:r w:rsidRPr="006739C0">
        <w:rPr>
          <w:rFonts w:ascii="GHEA Grapalat" w:hAnsi="GHEA Grapalat" w:cs="Arial"/>
          <w:b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b/>
          <w:lang w:val="af-ZA"/>
        </w:rPr>
        <w:t>մշակման</w:t>
      </w:r>
      <w:proofErr w:type="spellEnd"/>
      <w:r w:rsidRPr="006739C0">
        <w:rPr>
          <w:rFonts w:ascii="GHEA Grapalat" w:hAnsi="GHEA Grapalat" w:cs="Arial"/>
          <w:b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b/>
          <w:lang w:val="af-ZA"/>
        </w:rPr>
        <w:t>գործընթացում</w:t>
      </w:r>
      <w:proofErr w:type="spellEnd"/>
      <w:r w:rsidRPr="006739C0">
        <w:rPr>
          <w:rFonts w:ascii="GHEA Grapalat" w:hAnsi="GHEA Grapalat" w:cs="Arial"/>
          <w:b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b/>
          <w:lang w:val="af-ZA"/>
        </w:rPr>
        <w:t>ներգրավված</w:t>
      </w:r>
      <w:proofErr w:type="spellEnd"/>
      <w:r w:rsidRPr="006739C0">
        <w:rPr>
          <w:rFonts w:ascii="GHEA Grapalat" w:hAnsi="GHEA Grapalat" w:cs="Arial"/>
          <w:b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b/>
          <w:lang w:val="af-ZA"/>
        </w:rPr>
        <w:t>ինստիտուտները</w:t>
      </w:r>
      <w:proofErr w:type="spellEnd"/>
      <w:r w:rsidRPr="006739C0">
        <w:rPr>
          <w:rFonts w:ascii="GHEA Grapalat" w:hAnsi="GHEA Grapalat" w:cs="Arial"/>
          <w:b/>
          <w:lang w:val="af-ZA"/>
        </w:rPr>
        <w:t xml:space="preserve"> և </w:t>
      </w:r>
      <w:proofErr w:type="spellStart"/>
      <w:r w:rsidRPr="006739C0">
        <w:rPr>
          <w:rFonts w:ascii="GHEA Grapalat" w:hAnsi="GHEA Grapalat" w:cs="Arial"/>
          <w:b/>
          <w:lang w:val="af-ZA"/>
        </w:rPr>
        <w:t>անձինք</w:t>
      </w:r>
      <w:proofErr w:type="spellEnd"/>
    </w:p>
    <w:p w:rsidR="000E4AFF" w:rsidRPr="006739C0" w:rsidRDefault="000E4AFF" w:rsidP="000E4AFF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6739C0">
        <w:rPr>
          <w:rFonts w:ascii="GHEA Grapalat" w:hAnsi="GHEA Grapalat" w:cs="Arial"/>
          <w:lang w:val="hy-AM"/>
        </w:rPr>
        <w:t xml:space="preserve">Նախագիծը մշակվել է </w:t>
      </w:r>
      <w:r w:rsidRPr="006739C0">
        <w:rPr>
          <w:rFonts w:ascii="GHEA Grapalat" w:hAnsi="GHEA Grapalat" w:cs="Arial"/>
          <w:lang w:val="af-ZA"/>
        </w:rPr>
        <w:t xml:space="preserve">ՀՀ </w:t>
      </w:r>
      <w:proofErr w:type="spellStart"/>
      <w:r w:rsidRPr="006739C0">
        <w:rPr>
          <w:rFonts w:ascii="GHEA Grapalat" w:hAnsi="GHEA Grapalat" w:cs="Arial"/>
          <w:lang w:val="af-ZA"/>
        </w:rPr>
        <w:t>աշխատանքի</w:t>
      </w:r>
      <w:proofErr w:type="spellEnd"/>
      <w:r w:rsidRPr="006739C0">
        <w:rPr>
          <w:rFonts w:ascii="GHEA Grapalat" w:hAnsi="GHEA Grapalat" w:cs="Arial"/>
          <w:lang w:val="af-ZA"/>
        </w:rPr>
        <w:t xml:space="preserve"> և </w:t>
      </w:r>
      <w:proofErr w:type="spellStart"/>
      <w:r w:rsidRPr="006739C0">
        <w:rPr>
          <w:rFonts w:ascii="GHEA Grapalat" w:hAnsi="GHEA Grapalat" w:cs="Arial"/>
          <w:lang w:val="af-ZA"/>
        </w:rPr>
        <w:t>սոցիալական</w:t>
      </w:r>
      <w:proofErr w:type="spellEnd"/>
      <w:r w:rsidRPr="006739C0">
        <w:rPr>
          <w:rFonts w:ascii="GHEA Grapalat" w:hAnsi="GHEA Grapalat" w:cs="Arial"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lang w:val="af-ZA"/>
        </w:rPr>
        <w:t>հարցերի</w:t>
      </w:r>
      <w:proofErr w:type="spellEnd"/>
      <w:r w:rsidRPr="006739C0">
        <w:rPr>
          <w:rFonts w:ascii="GHEA Grapalat" w:hAnsi="GHEA Grapalat" w:cs="Arial"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lang w:val="af-ZA"/>
        </w:rPr>
        <w:t>նախարարությ</w:t>
      </w:r>
      <w:proofErr w:type="spellEnd"/>
      <w:r w:rsidRPr="006739C0">
        <w:rPr>
          <w:rFonts w:ascii="GHEA Grapalat" w:hAnsi="GHEA Grapalat" w:cs="Arial"/>
          <w:lang w:val="hy-AM"/>
        </w:rPr>
        <w:t>ա</w:t>
      </w:r>
      <w:r w:rsidRPr="006739C0">
        <w:rPr>
          <w:rFonts w:ascii="GHEA Grapalat" w:hAnsi="GHEA Grapalat" w:cs="Arial"/>
          <w:lang w:val="af-ZA"/>
        </w:rPr>
        <w:t>ն</w:t>
      </w:r>
      <w:r w:rsidRPr="006739C0">
        <w:rPr>
          <w:rFonts w:ascii="GHEA Grapalat" w:hAnsi="GHEA Grapalat" w:cs="Arial"/>
          <w:lang w:val="hy-AM"/>
        </w:rPr>
        <w:t xml:space="preserve"> կողմից:</w:t>
      </w:r>
    </w:p>
    <w:p w:rsidR="000E4AFF" w:rsidRPr="006739C0" w:rsidRDefault="000E4AFF" w:rsidP="000E4AFF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Arial"/>
          <w:b/>
          <w:bCs/>
          <w:lang w:val="hy-AM"/>
        </w:rPr>
      </w:pPr>
      <w:r w:rsidRPr="006739C0">
        <w:rPr>
          <w:rFonts w:ascii="GHEA Grapalat" w:hAnsi="GHEA Grapalat" w:cs="Arial"/>
          <w:b/>
          <w:lang w:val="hy-AM"/>
        </w:rPr>
        <w:t xml:space="preserve">5. </w:t>
      </w:r>
      <w:proofErr w:type="spellStart"/>
      <w:r w:rsidRPr="006739C0">
        <w:rPr>
          <w:rFonts w:ascii="GHEA Grapalat" w:hAnsi="GHEA Grapalat" w:cs="Arial"/>
          <w:b/>
          <w:lang w:val="af-ZA"/>
        </w:rPr>
        <w:t>Ակնկալվող</w:t>
      </w:r>
      <w:proofErr w:type="spellEnd"/>
      <w:r w:rsidRPr="006739C0">
        <w:rPr>
          <w:rFonts w:ascii="GHEA Grapalat" w:hAnsi="GHEA Grapalat" w:cs="Arial"/>
          <w:b/>
          <w:lang w:val="af-ZA"/>
        </w:rPr>
        <w:t xml:space="preserve"> </w:t>
      </w:r>
      <w:proofErr w:type="spellStart"/>
      <w:r w:rsidRPr="006739C0">
        <w:rPr>
          <w:rFonts w:ascii="GHEA Grapalat" w:hAnsi="GHEA Grapalat" w:cs="Arial"/>
          <w:b/>
          <w:lang w:val="af-ZA"/>
        </w:rPr>
        <w:t>արդյունքը</w:t>
      </w:r>
      <w:proofErr w:type="spellEnd"/>
    </w:p>
    <w:p w:rsidR="000E4AFF" w:rsidRPr="00E60143" w:rsidRDefault="000E4AFF" w:rsidP="000E4AFF">
      <w:pPr>
        <w:tabs>
          <w:tab w:val="left" w:pos="360"/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Arial"/>
          <w:lang w:val="hy-AM"/>
        </w:rPr>
      </w:pPr>
      <w:proofErr w:type="spellStart"/>
      <w:r w:rsidRPr="00C17D9D">
        <w:rPr>
          <w:rFonts w:ascii="GHEA Grapalat" w:eastAsia="Calibri" w:hAnsi="GHEA Grapalat" w:cs="Arial"/>
          <w:shd w:val="clear" w:color="auto" w:fill="FFFFFF"/>
          <w:lang w:val="af-ZA"/>
        </w:rPr>
        <w:t>Նախագծի</w:t>
      </w:r>
      <w:proofErr w:type="spellEnd"/>
      <w:r w:rsidRPr="00C17D9D">
        <w:rPr>
          <w:rFonts w:ascii="GHEA Grapalat" w:eastAsia="Calibri" w:hAnsi="GHEA Grapalat" w:cs="Arial"/>
          <w:shd w:val="clear" w:color="auto" w:fill="FFFFFF"/>
          <w:lang w:val="af-ZA"/>
        </w:rPr>
        <w:t xml:space="preserve"> </w:t>
      </w:r>
      <w:proofErr w:type="spellStart"/>
      <w:r w:rsidRPr="00C17D9D">
        <w:rPr>
          <w:rFonts w:ascii="GHEA Grapalat" w:eastAsia="Calibri" w:hAnsi="GHEA Grapalat" w:cs="Arial"/>
          <w:shd w:val="clear" w:color="auto" w:fill="FFFFFF"/>
          <w:lang w:val="af-ZA"/>
        </w:rPr>
        <w:t>ընդունմամբ</w:t>
      </w:r>
      <w:proofErr w:type="spellEnd"/>
      <w:r w:rsidRPr="00C17D9D">
        <w:rPr>
          <w:rFonts w:ascii="GHEA Grapalat" w:eastAsia="Calibri" w:hAnsi="GHEA Grapalat" w:cs="Arial"/>
          <w:shd w:val="clear" w:color="auto" w:fill="FFFFFF"/>
          <w:lang w:val="af-ZA"/>
        </w:rPr>
        <w:t xml:space="preserve"> </w:t>
      </w:r>
      <w:proofErr w:type="spellStart"/>
      <w:r w:rsidRPr="00C17D9D">
        <w:rPr>
          <w:rFonts w:ascii="GHEA Grapalat" w:eastAsia="Calibri" w:hAnsi="GHEA Grapalat" w:cs="Arial"/>
          <w:shd w:val="clear" w:color="auto" w:fill="FFFFFF"/>
          <w:lang w:val="af-ZA"/>
        </w:rPr>
        <w:t>ակնկալվում</w:t>
      </w:r>
      <w:proofErr w:type="spellEnd"/>
      <w:r w:rsidRPr="00C17D9D">
        <w:rPr>
          <w:rFonts w:ascii="GHEA Grapalat" w:eastAsia="Calibri" w:hAnsi="GHEA Grapalat" w:cs="Arial"/>
          <w:shd w:val="clear" w:color="auto" w:fill="FFFFFF"/>
          <w:lang w:val="af-ZA"/>
        </w:rPr>
        <w:t xml:space="preserve"> է</w:t>
      </w:r>
      <w:r w:rsidRPr="00C17D9D">
        <w:rPr>
          <w:rFonts w:ascii="GHEA Grapalat" w:eastAsia="Calibri" w:hAnsi="GHEA Grapalat" w:cs="Arial"/>
          <w:shd w:val="clear" w:color="auto" w:fill="FFFFFF"/>
          <w:lang w:val="hy-AM"/>
        </w:rPr>
        <w:t xml:space="preserve"> շուրջ </w:t>
      </w:r>
      <w:r>
        <w:rPr>
          <w:rFonts w:ascii="GHEA Grapalat" w:eastAsia="Calibri" w:hAnsi="GHEA Grapalat" w:cs="Arial"/>
          <w:lang w:val="hy-AM"/>
        </w:rPr>
        <w:t>5215</w:t>
      </w:r>
      <w:r w:rsidRPr="00C17D9D">
        <w:rPr>
          <w:rFonts w:ascii="GHEA Grapalat" w:eastAsia="Calibri" w:hAnsi="GHEA Grapalat" w:cs="Arial"/>
          <w:lang w:val="hy-AM"/>
        </w:rPr>
        <w:t xml:space="preserve"> անձի ընդգրկում զբաղվածության պետական ծրագրերում, Միասնական սոցիալական ծառայության կողմից մատուցված ծառայությունների նկատմամբ աշխատանք փնտրող անձանց առնվազն 60% </w:t>
      </w:r>
      <w:proofErr w:type="spellStart"/>
      <w:r w:rsidRPr="00C17D9D">
        <w:rPr>
          <w:rFonts w:ascii="GHEA Grapalat" w:eastAsia="Calibri" w:hAnsi="GHEA Grapalat" w:cs="Arial"/>
          <w:lang w:val="hy-AM"/>
        </w:rPr>
        <w:t>գոհունակության</w:t>
      </w:r>
      <w:proofErr w:type="spellEnd"/>
      <w:r w:rsidRPr="00C17D9D">
        <w:rPr>
          <w:rFonts w:ascii="GHEA Grapalat" w:eastAsia="Calibri" w:hAnsi="GHEA Grapalat" w:cs="Arial"/>
          <w:lang w:val="hy-AM"/>
        </w:rPr>
        <w:t xml:space="preserve"> աստիճան:</w:t>
      </w:r>
    </w:p>
    <w:p w:rsidR="000E4AFF" w:rsidRPr="006739C0" w:rsidRDefault="000E4AFF" w:rsidP="000E4AFF">
      <w:pPr>
        <w:spacing w:line="360" w:lineRule="auto"/>
        <w:ind w:firstLine="720"/>
        <w:rPr>
          <w:rFonts w:ascii="GHEA Grapalat" w:hAnsi="GHEA Grapalat"/>
          <w:b/>
          <w:bCs/>
          <w:lang w:val="hy-AM"/>
        </w:rPr>
      </w:pPr>
      <w:r w:rsidRPr="006739C0">
        <w:rPr>
          <w:rFonts w:ascii="GHEA Grapalat" w:eastAsia="Calibri" w:hAnsi="GHEA Grapalat" w:cs="Arial"/>
          <w:b/>
          <w:lang w:val="hy-AM"/>
        </w:rPr>
        <w:t xml:space="preserve">6. </w:t>
      </w:r>
      <w:r w:rsidRPr="006739C0">
        <w:rPr>
          <w:rFonts w:ascii="GHEA Grapalat" w:hAnsi="GHEA Grapalat"/>
          <w:b/>
          <w:bCs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6739C0">
        <w:rPr>
          <w:rFonts w:ascii="GHEA Grapalat" w:hAnsi="GHEA Grapalat"/>
          <w:b/>
          <w:bCs/>
          <w:lang w:val="hy-AM"/>
        </w:rPr>
        <w:t>եկամուտներում</w:t>
      </w:r>
      <w:proofErr w:type="spellEnd"/>
      <w:r w:rsidRPr="006739C0">
        <w:rPr>
          <w:rFonts w:ascii="GHEA Grapalat" w:hAnsi="GHEA Grapalat"/>
          <w:b/>
          <w:bCs/>
          <w:lang w:val="hy-AM"/>
        </w:rPr>
        <w:t xml:space="preserve"> և ծախսերում սպասվելիք փոփոխությունները</w:t>
      </w:r>
    </w:p>
    <w:p w:rsidR="000E4AFF" w:rsidRPr="006739C0" w:rsidRDefault="000E4AFF" w:rsidP="000E4AFF">
      <w:pPr>
        <w:tabs>
          <w:tab w:val="left" w:pos="27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6739C0">
        <w:rPr>
          <w:rFonts w:ascii="GHEA Grapalat" w:eastAsia="Calibri" w:hAnsi="GHEA Grapalat" w:cs="Arial"/>
          <w:lang w:val="hy-AM" w:eastAsia="x-none"/>
        </w:rPr>
        <w:t>«Զբաղվածության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կարգավորման</w:t>
      </w:r>
      <w:r w:rsidRPr="006739C0">
        <w:rPr>
          <w:rFonts w:ascii="GHEA Grapalat" w:eastAsia="Calibri" w:hAnsi="GHEA Grapalat" w:cs="Arial"/>
          <w:lang w:val="af-ZA" w:eastAsia="x-none"/>
        </w:rPr>
        <w:t xml:space="preserve"> 20</w:t>
      </w:r>
      <w:r>
        <w:rPr>
          <w:rFonts w:ascii="GHEA Grapalat" w:eastAsia="Calibri" w:hAnsi="GHEA Grapalat" w:cs="Arial"/>
          <w:lang w:val="hy-AM" w:eastAsia="x-none"/>
        </w:rPr>
        <w:t>23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թվականի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պետական</w:t>
      </w:r>
      <w:r w:rsidRPr="006739C0">
        <w:rPr>
          <w:rFonts w:ascii="GHEA Grapalat" w:eastAsia="Calibri" w:hAnsi="GHEA Grapalat" w:cs="Arial"/>
          <w:lang w:val="af-ZA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 xml:space="preserve">ծրագիրը հաստատելու մասին» ՀՀ կառավարության որոշման </w:t>
      </w:r>
      <w:r w:rsidRPr="006739C0">
        <w:rPr>
          <w:rFonts w:ascii="GHEA Grapalat" w:hAnsi="GHEA Grapalat" w:cs="Arial"/>
          <w:lang w:val="hy-AM"/>
        </w:rPr>
        <w:t xml:space="preserve">ընդունման կապակցությամբ </w:t>
      </w:r>
      <w:r w:rsidRPr="006739C0">
        <w:rPr>
          <w:rFonts w:ascii="GHEA Grapalat" w:hAnsi="GHEA Grapalat" w:cs="Arial"/>
          <w:lang w:val="hy-AM"/>
        </w:rPr>
        <w:lastRenderedPageBreak/>
        <w:t>պետական կամ տեղական</w:t>
      </w:r>
      <w:r>
        <w:rPr>
          <w:rFonts w:ascii="GHEA Grapalat" w:hAnsi="GHEA Grapalat" w:cs="Arial"/>
          <w:lang w:val="hy-AM"/>
        </w:rPr>
        <w:t xml:space="preserve"> ինքնակառավարման մարմինների 2022</w:t>
      </w:r>
      <w:r w:rsidRPr="006739C0">
        <w:rPr>
          <w:rFonts w:ascii="GHEA Grapalat" w:hAnsi="GHEA Grapalat" w:cs="Arial"/>
          <w:lang w:val="hy-AM"/>
        </w:rPr>
        <w:t xml:space="preserve"> թվականի բյուջեում եկամուտների </w:t>
      </w:r>
      <w:r w:rsidRPr="006739C0">
        <w:rPr>
          <w:rFonts w:ascii="GHEA Grapalat" w:hAnsi="GHEA Grapalat" w:cs="Arial"/>
          <w:bCs/>
          <w:lang w:val="hy-AM"/>
        </w:rPr>
        <w:t>և</w:t>
      </w:r>
      <w:r w:rsidRPr="006739C0">
        <w:rPr>
          <w:rFonts w:ascii="GHEA Grapalat" w:hAnsi="GHEA Grapalat" w:cs="Arial"/>
          <w:lang w:val="hy-AM"/>
        </w:rPr>
        <w:t xml:space="preserve"> ծախսերի ավելացում կամ նվազեցում չի նախատեսվում:</w:t>
      </w:r>
    </w:p>
    <w:p w:rsidR="000E4AFF" w:rsidRPr="00233D03" w:rsidRDefault="000E4AFF" w:rsidP="000E4AFF">
      <w:pPr>
        <w:tabs>
          <w:tab w:val="left" w:pos="27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bCs/>
          <w:lang w:val="hy-AM" w:eastAsia="x-none"/>
        </w:rPr>
      </w:pPr>
      <w:r w:rsidRPr="006739C0">
        <w:rPr>
          <w:rFonts w:ascii="GHEA Grapalat" w:eastAsia="Calibri" w:hAnsi="GHEA Grapalat" w:cs="Arial"/>
          <w:lang w:val="hy-AM" w:eastAsia="x-none"/>
        </w:rPr>
        <w:t>Զբաղվածության կարգավորման</w:t>
      </w:r>
      <w:r>
        <w:rPr>
          <w:rFonts w:ascii="GHEA Grapalat" w:eastAsia="Calibri" w:hAnsi="GHEA Grapalat" w:cs="Arial"/>
          <w:lang w:val="hy-AM" w:eastAsia="x-none"/>
        </w:rPr>
        <w:t xml:space="preserve"> 2023</w:t>
      </w:r>
      <w:r w:rsidRPr="006739C0">
        <w:rPr>
          <w:rFonts w:ascii="GHEA Grapalat" w:eastAsia="Calibri" w:hAnsi="GHEA Grapalat" w:cs="Arial"/>
          <w:lang w:val="hy-AM" w:eastAsia="x-none"/>
        </w:rPr>
        <w:t xml:space="preserve"> թվականի պետա</w:t>
      </w:r>
      <w:r w:rsidRPr="006739C0">
        <w:rPr>
          <w:rFonts w:ascii="GHEA Grapalat" w:eastAsia="Calibri" w:hAnsi="GHEA Grapalat" w:cs="Arial"/>
          <w:lang w:val="hy-AM" w:eastAsia="x-none"/>
        </w:rPr>
        <w:softHyphen/>
        <w:t xml:space="preserve">կան ծրագիրը և </w:t>
      </w:r>
      <w:r>
        <w:rPr>
          <w:rFonts w:ascii="GHEA Grapalat" w:eastAsia="Calibri" w:hAnsi="GHEA Grapalat" w:cs="Arial"/>
          <w:lang w:val="hy-AM" w:eastAsia="x-none"/>
        </w:rPr>
        <w:t>միջոցառումներն</w:t>
      </w:r>
      <w:r w:rsidRPr="006739C0">
        <w:rPr>
          <w:rFonts w:ascii="GHEA Grapalat" w:eastAsia="Calibri" w:hAnsi="GHEA Grapalat" w:cs="Arial"/>
          <w:lang w:val="hy-AM" w:eastAsia="x-none"/>
        </w:rPr>
        <w:t xml:space="preserve"> իրականացնելու համար </w:t>
      </w:r>
      <w:r>
        <w:rPr>
          <w:rFonts w:ascii="GHEA Grapalat" w:eastAsia="Calibri" w:hAnsi="GHEA Grapalat" w:cs="Arial"/>
          <w:lang w:val="hy-AM" w:eastAsia="x-none"/>
        </w:rPr>
        <w:t>կպահանջվի 1,601,875.</w:t>
      </w:r>
      <w:r w:rsidRPr="00CF059C">
        <w:rPr>
          <w:rFonts w:ascii="GHEA Grapalat" w:eastAsia="Calibri" w:hAnsi="GHEA Grapalat" w:cs="Arial"/>
          <w:lang w:val="hy-AM" w:eastAsia="x-none"/>
        </w:rPr>
        <w:t>9</w:t>
      </w:r>
      <w:r w:rsidRPr="00233D03">
        <w:rPr>
          <w:rFonts w:ascii="GHEA Grapalat" w:eastAsia="Calibri" w:hAnsi="GHEA Grapalat" w:cs="Arial"/>
          <w:lang w:val="hy-AM" w:eastAsia="x-none"/>
        </w:rPr>
        <w:t xml:space="preserve"> </w:t>
      </w:r>
      <w:r w:rsidRPr="006739C0">
        <w:rPr>
          <w:rFonts w:ascii="GHEA Grapalat" w:eastAsia="Calibri" w:hAnsi="GHEA Grapalat" w:cs="Arial"/>
          <w:lang w:val="hy-AM" w:eastAsia="x-none"/>
        </w:rPr>
        <w:t>հազ. դրամ, որը նախատեսված է Հայաստանի Հանրապետության</w:t>
      </w:r>
      <w:r>
        <w:rPr>
          <w:rFonts w:ascii="GHEA Grapalat" w:eastAsia="Calibri" w:hAnsi="GHEA Grapalat" w:cs="Arial"/>
          <w:lang w:val="hy-AM" w:eastAsia="x-none"/>
        </w:rPr>
        <w:t xml:space="preserve"> 2023</w:t>
      </w:r>
      <w:r w:rsidRPr="006739C0">
        <w:rPr>
          <w:rFonts w:ascii="GHEA Grapalat" w:eastAsia="Calibri" w:hAnsi="GHEA Grapalat" w:cs="Arial"/>
          <w:lang w:val="hy-AM" w:eastAsia="x-none"/>
        </w:rPr>
        <w:t xml:space="preserve"> թվականի պետական բյուջեի նախագծով:</w:t>
      </w:r>
      <w:r w:rsidRPr="00AA4587">
        <w:rPr>
          <w:rFonts w:ascii="GHEA Grapalat" w:eastAsia="Calibri" w:hAnsi="GHEA Grapalat" w:cs="Sylfaen"/>
          <w:bCs/>
          <w:color w:val="000000" w:themeColor="text1"/>
          <w:lang w:val="x-none"/>
        </w:rPr>
        <w:t xml:space="preserve"> </w:t>
      </w:r>
    </w:p>
    <w:p w:rsidR="000E4AFF" w:rsidRPr="006739C0" w:rsidRDefault="000E4AFF" w:rsidP="000E4AFF">
      <w:pPr>
        <w:spacing w:line="360" w:lineRule="auto"/>
        <w:ind w:firstLine="720"/>
        <w:jc w:val="both"/>
        <w:rPr>
          <w:rFonts w:ascii="GHEA Grapalat" w:eastAsia="Calibri" w:hAnsi="GHEA Grapalat" w:cs="Arial"/>
          <w:b/>
          <w:lang w:val="hy-AM" w:eastAsia="en-US"/>
        </w:rPr>
      </w:pPr>
      <w:r w:rsidRPr="006739C0">
        <w:rPr>
          <w:rFonts w:ascii="GHEA Grapalat" w:eastAsia="Calibri" w:hAnsi="GHEA Grapalat" w:cs="Arial"/>
          <w:b/>
          <w:lang w:val="hy-AM" w:eastAsia="en-US"/>
        </w:rPr>
        <w:t>7. Կապը ռազմավարական փաստաթղթերի հետ</w:t>
      </w:r>
    </w:p>
    <w:p w:rsidR="000E4AFF" w:rsidRPr="006739C0" w:rsidRDefault="000E4AFF" w:rsidP="000E4AFF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6739C0">
        <w:rPr>
          <w:rFonts w:ascii="GHEA Grapalat" w:hAnsi="GHEA Grapalat" w:cs="Arial"/>
          <w:lang w:val="hy-AM"/>
        </w:rPr>
        <w:t>Նախագիծը բխում է ՀՀ կառավարության 18.08.2021 N 1363-Ա որոշմամբ հաստատված՝ ՀՀ կառավարության 2021-2026 թթ. ծրագրից, որի 4.6՝ «Աշխատանք և սոցիալական պաշտպանություն» գլ</w:t>
      </w:r>
      <w:r>
        <w:rPr>
          <w:rFonts w:ascii="GHEA Grapalat" w:hAnsi="GHEA Grapalat" w:cs="Arial"/>
          <w:lang w:val="hy-AM"/>
        </w:rPr>
        <w:t xml:space="preserve">խում, մասնավորապես, </w:t>
      </w:r>
      <w:proofErr w:type="spellStart"/>
      <w:r>
        <w:rPr>
          <w:rFonts w:ascii="GHEA Grapalat" w:hAnsi="GHEA Grapalat" w:cs="Arial"/>
          <w:lang w:val="hy-AM"/>
        </w:rPr>
        <w:t>կարևորվում</w:t>
      </w:r>
      <w:proofErr w:type="spellEnd"/>
      <w:r>
        <w:rPr>
          <w:rFonts w:ascii="GHEA Grapalat" w:hAnsi="GHEA Grapalat" w:cs="Arial"/>
          <w:lang w:val="hy-AM"/>
        </w:rPr>
        <w:t xml:space="preserve"> են</w:t>
      </w:r>
      <w:r w:rsidRPr="006739C0">
        <w:rPr>
          <w:rFonts w:ascii="GHEA Grapalat" w:hAnsi="GHEA Grapalat" w:cs="Arial"/>
          <w:lang w:val="hy-AM"/>
        </w:rPr>
        <w:t xml:space="preserve"> </w:t>
      </w:r>
      <w:r w:rsidRPr="00C63077">
        <w:rPr>
          <w:rFonts w:ascii="GHEA Grapalat" w:eastAsiaTheme="minorEastAsia" w:hAnsi="GHEA Grapalat"/>
          <w:bCs/>
          <w:color w:val="000000" w:themeColor="text1"/>
          <w:lang w:val="hy-AM"/>
        </w:rPr>
        <w:t xml:space="preserve">զբաղվածության կարգավորման պետական ծրագրերի </w:t>
      </w:r>
      <w:proofErr w:type="spellStart"/>
      <w:r w:rsidRPr="00C63077">
        <w:rPr>
          <w:rFonts w:ascii="GHEA Grapalat" w:eastAsiaTheme="minorEastAsia" w:hAnsi="GHEA Grapalat"/>
          <w:bCs/>
          <w:color w:val="000000" w:themeColor="text1"/>
          <w:lang w:val="hy-AM"/>
        </w:rPr>
        <w:t>հասցեականության</w:t>
      </w:r>
      <w:proofErr w:type="spellEnd"/>
      <w:r w:rsidRPr="00C63077">
        <w:rPr>
          <w:rFonts w:ascii="GHEA Grapalat" w:eastAsiaTheme="minorEastAsia" w:hAnsi="GHEA Grapalat"/>
          <w:bCs/>
          <w:color w:val="000000" w:themeColor="text1"/>
          <w:lang w:val="hy-AM"/>
        </w:rPr>
        <w:t xml:space="preserve"> և արդյունավետության բարձրացումը</w:t>
      </w:r>
      <w:r>
        <w:rPr>
          <w:rFonts w:ascii="GHEA Grapalat" w:hAnsi="GHEA Grapalat"/>
          <w:bCs/>
          <w:color w:val="000000" w:themeColor="text1"/>
          <w:lang w:val="hy-AM"/>
        </w:rPr>
        <w:t xml:space="preserve">, </w:t>
      </w:r>
      <w:r w:rsidRPr="00C63077">
        <w:rPr>
          <w:rFonts w:ascii="GHEA Grapalat" w:eastAsiaTheme="minorEastAsia" w:hAnsi="GHEA Grapalat"/>
          <w:bCs/>
          <w:color w:val="000000" w:themeColor="text1"/>
          <w:lang w:val="hy-AM"/>
        </w:rPr>
        <w:t xml:space="preserve">«կրթություն-աշխատաշուկա» </w:t>
      </w:r>
      <w:proofErr w:type="spellStart"/>
      <w:r w:rsidRPr="00C63077">
        <w:rPr>
          <w:rFonts w:ascii="GHEA Grapalat" w:eastAsiaTheme="minorEastAsia" w:hAnsi="GHEA Grapalat"/>
          <w:bCs/>
          <w:color w:val="000000" w:themeColor="text1"/>
          <w:lang w:val="hy-AM"/>
        </w:rPr>
        <w:t>փոխառնչությունների</w:t>
      </w:r>
      <w:proofErr w:type="spellEnd"/>
      <w:r w:rsidRPr="00C63077">
        <w:rPr>
          <w:rFonts w:ascii="GHEA Grapalat" w:eastAsiaTheme="minorEastAsia" w:hAnsi="GHEA Grapalat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lang w:val="hy-AM"/>
        </w:rPr>
        <w:t>բարձրացումը,</w:t>
      </w:r>
      <w:r w:rsidRPr="006739C0">
        <w:rPr>
          <w:rFonts w:ascii="GHEA Grapalat" w:hAnsi="GHEA Grapalat" w:cs="Arial"/>
          <w:lang w:val="hy-AM"/>
        </w:rPr>
        <w:t xml:space="preserve"> 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</w:t>
      </w:r>
      <w:r>
        <w:rPr>
          <w:rFonts w:ascii="GHEA Grapalat" w:hAnsi="GHEA Grapalat" w:cs="Arial"/>
          <w:lang w:val="hy-AM"/>
        </w:rPr>
        <w:t>՝</w:t>
      </w:r>
      <w:r w:rsidRPr="006739C0">
        <w:rPr>
          <w:rFonts w:ascii="GHEA Grapalat" w:hAnsi="GHEA Grapalat" w:cs="Arial"/>
          <w:lang w:val="hy-AM"/>
        </w:rPr>
        <w:t xml:space="preserve"> ընտանիքների՝ աղքատությունից դուրս գալը։</w:t>
      </w:r>
      <w:r w:rsidRPr="006739C0">
        <w:rPr>
          <w:rFonts w:ascii="Calibri" w:hAnsi="Calibri" w:cs="Calibri"/>
          <w:lang w:val="hy-AM"/>
        </w:rPr>
        <w:t> </w:t>
      </w:r>
    </w:p>
    <w:p w:rsidR="003E660E" w:rsidRPr="000E4AFF" w:rsidRDefault="003E660E">
      <w:pPr>
        <w:rPr>
          <w:lang w:val="hy-AM"/>
        </w:rPr>
      </w:pPr>
    </w:p>
    <w:sectPr w:rsidR="003E660E" w:rsidRPr="000E4A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67683"/>
    <w:multiLevelType w:val="hybridMultilevel"/>
    <w:tmpl w:val="E90E84AE"/>
    <w:lvl w:ilvl="0" w:tplc="12825FC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AFF"/>
    <w:rsid w:val="00001197"/>
    <w:rsid w:val="00002817"/>
    <w:rsid w:val="00002A1E"/>
    <w:rsid w:val="0000494D"/>
    <w:rsid w:val="000050CC"/>
    <w:rsid w:val="0000589D"/>
    <w:rsid w:val="0001051F"/>
    <w:rsid w:val="00010A89"/>
    <w:rsid w:val="00010C7F"/>
    <w:rsid w:val="000218E5"/>
    <w:rsid w:val="00021EFE"/>
    <w:rsid w:val="000234E0"/>
    <w:rsid w:val="000247E1"/>
    <w:rsid w:val="0002534A"/>
    <w:rsid w:val="00025A25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106"/>
    <w:rsid w:val="00046E65"/>
    <w:rsid w:val="000478CA"/>
    <w:rsid w:val="00051054"/>
    <w:rsid w:val="00053076"/>
    <w:rsid w:val="00055D6B"/>
    <w:rsid w:val="00057D99"/>
    <w:rsid w:val="0006322F"/>
    <w:rsid w:val="00064193"/>
    <w:rsid w:val="00064A84"/>
    <w:rsid w:val="000654A1"/>
    <w:rsid w:val="0006604A"/>
    <w:rsid w:val="00070052"/>
    <w:rsid w:val="00072474"/>
    <w:rsid w:val="00074BF8"/>
    <w:rsid w:val="00075C58"/>
    <w:rsid w:val="0007710F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B17FC"/>
    <w:rsid w:val="000B2FAA"/>
    <w:rsid w:val="000B37D2"/>
    <w:rsid w:val="000B5791"/>
    <w:rsid w:val="000B5CC9"/>
    <w:rsid w:val="000B5D96"/>
    <w:rsid w:val="000B5F4C"/>
    <w:rsid w:val="000B5F6E"/>
    <w:rsid w:val="000B7F41"/>
    <w:rsid w:val="000C0F45"/>
    <w:rsid w:val="000C32E8"/>
    <w:rsid w:val="000C39B8"/>
    <w:rsid w:val="000C4CAD"/>
    <w:rsid w:val="000C5743"/>
    <w:rsid w:val="000D03F9"/>
    <w:rsid w:val="000D12DF"/>
    <w:rsid w:val="000D41D3"/>
    <w:rsid w:val="000D7A19"/>
    <w:rsid w:val="000D7B6D"/>
    <w:rsid w:val="000E1460"/>
    <w:rsid w:val="000E26C3"/>
    <w:rsid w:val="000E311F"/>
    <w:rsid w:val="000E4AFF"/>
    <w:rsid w:val="000E72E0"/>
    <w:rsid w:val="000E76CF"/>
    <w:rsid w:val="000F04FB"/>
    <w:rsid w:val="000F19C2"/>
    <w:rsid w:val="000F2C16"/>
    <w:rsid w:val="000F5B4D"/>
    <w:rsid w:val="000F6AE9"/>
    <w:rsid w:val="000F72EC"/>
    <w:rsid w:val="000F7516"/>
    <w:rsid w:val="000F7C75"/>
    <w:rsid w:val="00104F85"/>
    <w:rsid w:val="00105EDF"/>
    <w:rsid w:val="0010704D"/>
    <w:rsid w:val="00107757"/>
    <w:rsid w:val="00107DF1"/>
    <w:rsid w:val="001111DF"/>
    <w:rsid w:val="0011191C"/>
    <w:rsid w:val="001131EC"/>
    <w:rsid w:val="00114D6F"/>
    <w:rsid w:val="001259F5"/>
    <w:rsid w:val="0012603E"/>
    <w:rsid w:val="001272BB"/>
    <w:rsid w:val="00132DEC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21CC"/>
    <w:rsid w:val="00153482"/>
    <w:rsid w:val="00160119"/>
    <w:rsid w:val="0016063A"/>
    <w:rsid w:val="00161BF7"/>
    <w:rsid w:val="001667D5"/>
    <w:rsid w:val="00173BB0"/>
    <w:rsid w:val="00174190"/>
    <w:rsid w:val="001747FA"/>
    <w:rsid w:val="001764E3"/>
    <w:rsid w:val="00176B94"/>
    <w:rsid w:val="00183BD2"/>
    <w:rsid w:val="00184EC7"/>
    <w:rsid w:val="0018546F"/>
    <w:rsid w:val="00185D4F"/>
    <w:rsid w:val="00187C6F"/>
    <w:rsid w:val="00190904"/>
    <w:rsid w:val="00190CB6"/>
    <w:rsid w:val="001911E1"/>
    <w:rsid w:val="00196B8E"/>
    <w:rsid w:val="00196F0D"/>
    <w:rsid w:val="001972E3"/>
    <w:rsid w:val="001A0487"/>
    <w:rsid w:val="001A64CE"/>
    <w:rsid w:val="001A6968"/>
    <w:rsid w:val="001A6A0A"/>
    <w:rsid w:val="001B00DF"/>
    <w:rsid w:val="001B1539"/>
    <w:rsid w:val="001B237E"/>
    <w:rsid w:val="001B47AE"/>
    <w:rsid w:val="001B5490"/>
    <w:rsid w:val="001B5A73"/>
    <w:rsid w:val="001B5CB5"/>
    <w:rsid w:val="001B6C26"/>
    <w:rsid w:val="001B7317"/>
    <w:rsid w:val="001C34E8"/>
    <w:rsid w:val="001C4645"/>
    <w:rsid w:val="001C7312"/>
    <w:rsid w:val="001C75EA"/>
    <w:rsid w:val="001C76FE"/>
    <w:rsid w:val="001D004B"/>
    <w:rsid w:val="001D1FF1"/>
    <w:rsid w:val="001D2323"/>
    <w:rsid w:val="001D3C43"/>
    <w:rsid w:val="001D5FB1"/>
    <w:rsid w:val="001E202C"/>
    <w:rsid w:val="001E2C5A"/>
    <w:rsid w:val="001E371F"/>
    <w:rsid w:val="001E3D3E"/>
    <w:rsid w:val="001F56E7"/>
    <w:rsid w:val="001F7324"/>
    <w:rsid w:val="00200802"/>
    <w:rsid w:val="00206A42"/>
    <w:rsid w:val="002077BB"/>
    <w:rsid w:val="00210F7B"/>
    <w:rsid w:val="002115D6"/>
    <w:rsid w:val="00213A56"/>
    <w:rsid w:val="00215996"/>
    <w:rsid w:val="002160FC"/>
    <w:rsid w:val="00217DC6"/>
    <w:rsid w:val="002205E5"/>
    <w:rsid w:val="00222E31"/>
    <w:rsid w:val="0022320F"/>
    <w:rsid w:val="0022642E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47F6"/>
    <w:rsid w:val="002455A7"/>
    <w:rsid w:val="002458B5"/>
    <w:rsid w:val="00250868"/>
    <w:rsid w:val="0025122F"/>
    <w:rsid w:val="00251620"/>
    <w:rsid w:val="00251BEF"/>
    <w:rsid w:val="00251FC7"/>
    <w:rsid w:val="00252BEF"/>
    <w:rsid w:val="002531EF"/>
    <w:rsid w:val="00255591"/>
    <w:rsid w:val="00257CCC"/>
    <w:rsid w:val="002609B6"/>
    <w:rsid w:val="002613A6"/>
    <w:rsid w:val="002616CD"/>
    <w:rsid w:val="0026665F"/>
    <w:rsid w:val="0027042E"/>
    <w:rsid w:val="00270949"/>
    <w:rsid w:val="00274C27"/>
    <w:rsid w:val="00274E0C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66CB"/>
    <w:rsid w:val="002A0D9B"/>
    <w:rsid w:val="002A235E"/>
    <w:rsid w:val="002A394C"/>
    <w:rsid w:val="002A41FE"/>
    <w:rsid w:val="002A5E10"/>
    <w:rsid w:val="002A7025"/>
    <w:rsid w:val="002A7FED"/>
    <w:rsid w:val="002B0E0A"/>
    <w:rsid w:val="002B5567"/>
    <w:rsid w:val="002B558E"/>
    <w:rsid w:val="002B6C9C"/>
    <w:rsid w:val="002C0582"/>
    <w:rsid w:val="002C0B84"/>
    <w:rsid w:val="002C3653"/>
    <w:rsid w:val="002C40DF"/>
    <w:rsid w:val="002C4883"/>
    <w:rsid w:val="002C563F"/>
    <w:rsid w:val="002C5A9F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61FF"/>
    <w:rsid w:val="002F7EE7"/>
    <w:rsid w:val="00301487"/>
    <w:rsid w:val="00305DAB"/>
    <w:rsid w:val="00306AC2"/>
    <w:rsid w:val="00307ED2"/>
    <w:rsid w:val="0031164F"/>
    <w:rsid w:val="00314CC9"/>
    <w:rsid w:val="00314EB0"/>
    <w:rsid w:val="00315372"/>
    <w:rsid w:val="003167D7"/>
    <w:rsid w:val="0032016E"/>
    <w:rsid w:val="0032449B"/>
    <w:rsid w:val="003248BD"/>
    <w:rsid w:val="00324F02"/>
    <w:rsid w:val="0033057A"/>
    <w:rsid w:val="003314A5"/>
    <w:rsid w:val="003314B7"/>
    <w:rsid w:val="00333EC1"/>
    <w:rsid w:val="00335D54"/>
    <w:rsid w:val="00336A81"/>
    <w:rsid w:val="00340557"/>
    <w:rsid w:val="003418E5"/>
    <w:rsid w:val="00343EC1"/>
    <w:rsid w:val="003450B8"/>
    <w:rsid w:val="00345C07"/>
    <w:rsid w:val="00347F4B"/>
    <w:rsid w:val="00350DA6"/>
    <w:rsid w:val="003514C0"/>
    <w:rsid w:val="00353E38"/>
    <w:rsid w:val="00354830"/>
    <w:rsid w:val="00354AAB"/>
    <w:rsid w:val="00354BAF"/>
    <w:rsid w:val="00355274"/>
    <w:rsid w:val="00355ED0"/>
    <w:rsid w:val="00362442"/>
    <w:rsid w:val="0036250D"/>
    <w:rsid w:val="00363C8B"/>
    <w:rsid w:val="00365CD9"/>
    <w:rsid w:val="0036619B"/>
    <w:rsid w:val="003670EE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EF0"/>
    <w:rsid w:val="003872C6"/>
    <w:rsid w:val="003942A1"/>
    <w:rsid w:val="00395AC4"/>
    <w:rsid w:val="003971E7"/>
    <w:rsid w:val="00397488"/>
    <w:rsid w:val="003977A0"/>
    <w:rsid w:val="00397B21"/>
    <w:rsid w:val="003A001E"/>
    <w:rsid w:val="003A23B0"/>
    <w:rsid w:val="003A28BC"/>
    <w:rsid w:val="003B0CE8"/>
    <w:rsid w:val="003B102D"/>
    <w:rsid w:val="003B2423"/>
    <w:rsid w:val="003B2B7F"/>
    <w:rsid w:val="003B422E"/>
    <w:rsid w:val="003C1792"/>
    <w:rsid w:val="003C2EAE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10F2B"/>
    <w:rsid w:val="004123D3"/>
    <w:rsid w:val="004138A1"/>
    <w:rsid w:val="004175A0"/>
    <w:rsid w:val="00420453"/>
    <w:rsid w:val="0042701A"/>
    <w:rsid w:val="00430340"/>
    <w:rsid w:val="00431412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50139"/>
    <w:rsid w:val="00451105"/>
    <w:rsid w:val="004528D4"/>
    <w:rsid w:val="00452D7A"/>
    <w:rsid w:val="00454F56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70F75"/>
    <w:rsid w:val="00480D45"/>
    <w:rsid w:val="00482E53"/>
    <w:rsid w:val="00483DCC"/>
    <w:rsid w:val="00483FD3"/>
    <w:rsid w:val="00485B3B"/>
    <w:rsid w:val="004900ED"/>
    <w:rsid w:val="004910F0"/>
    <w:rsid w:val="00491652"/>
    <w:rsid w:val="00493E99"/>
    <w:rsid w:val="00494DDB"/>
    <w:rsid w:val="004957CD"/>
    <w:rsid w:val="00495BF7"/>
    <w:rsid w:val="004A49F1"/>
    <w:rsid w:val="004A4C27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28F3"/>
    <w:rsid w:val="004D46FB"/>
    <w:rsid w:val="004D5BCD"/>
    <w:rsid w:val="004D650C"/>
    <w:rsid w:val="004D666D"/>
    <w:rsid w:val="004E1526"/>
    <w:rsid w:val="004E4AF4"/>
    <w:rsid w:val="004F02B9"/>
    <w:rsid w:val="004F2351"/>
    <w:rsid w:val="004F3F5E"/>
    <w:rsid w:val="004F46BA"/>
    <w:rsid w:val="0050093F"/>
    <w:rsid w:val="005013BA"/>
    <w:rsid w:val="00501E3C"/>
    <w:rsid w:val="00502026"/>
    <w:rsid w:val="005030AC"/>
    <w:rsid w:val="00505BF6"/>
    <w:rsid w:val="00511835"/>
    <w:rsid w:val="00515325"/>
    <w:rsid w:val="005153D9"/>
    <w:rsid w:val="00516ED2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700C"/>
    <w:rsid w:val="00540383"/>
    <w:rsid w:val="0054439B"/>
    <w:rsid w:val="005459A2"/>
    <w:rsid w:val="00546973"/>
    <w:rsid w:val="00547828"/>
    <w:rsid w:val="0055057B"/>
    <w:rsid w:val="00554C33"/>
    <w:rsid w:val="005568AE"/>
    <w:rsid w:val="005569F6"/>
    <w:rsid w:val="00557517"/>
    <w:rsid w:val="005608E9"/>
    <w:rsid w:val="00560BEB"/>
    <w:rsid w:val="00561FA4"/>
    <w:rsid w:val="005631AD"/>
    <w:rsid w:val="00564014"/>
    <w:rsid w:val="005640F4"/>
    <w:rsid w:val="00564471"/>
    <w:rsid w:val="0056568C"/>
    <w:rsid w:val="00567F89"/>
    <w:rsid w:val="0057275E"/>
    <w:rsid w:val="005807AB"/>
    <w:rsid w:val="005809E6"/>
    <w:rsid w:val="00582C9F"/>
    <w:rsid w:val="005836F8"/>
    <w:rsid w:val="00586693"/>
    <w:rsid w:val="0058739A"/>
    <w:rsid w:val="005911B6"/>
    <w:rsid w:val="005914A1"/>
    <w:rsid w:val="00592021"/>
    <w:rsid w:val="00597E48"/>
    <w:rsid w:val="005A2302"/>
    <w:rsid w:val="005A26E2"/>
    <w:rsid w:val="005A31B8"/>
    <w:rsid w:val="005B1E97"/>
    <w:rsid w:val="005B2E21"/>
    <w:rsid w:val="005B3B96"/>
    <w:rsid w:val="005B46D4"/>
    <w:rsid w:val="005B4CFE"/>
    <w:rsid w:val="005B7F84"/>
    <w:rsid w:val="005C1507"/>
    <w:rsid w:val="005C1893"/>
    <w:rsid w:val="005C1ECC"/>
    <w:rsid w:val="005C2D38"/>
    <w:rsid w:val="005C3B41"/>
    <w:rsid w:val="005C3E80"/>
    <w:rsid w:val="005C44FD"/>
    <w:rsid w:val="005D2A0A"/>
    <w:rsid w:val="005D66ED"/>
    <w:rsid w:val="005E24EA"/>
    <w:rsid w:val="005E434A"/>
    <w:rsid w:val="005E6EC9"/>
    <w:rsid w:val="005F252B"/>
    <w:rsid w:val="005F3692"/>
    <w:rsid w:val="005F5212"/>
    <w:rsid w:val="005F582B"/>
    <w:rsid w:val="005F76A6"/>
    <w:rsid w:val="00600FD4"/>
    <w:rsid w:val="006039D1"/>
    <w:rsid w:val="00605348"/>
    <w:rsid w:val="00612A5B"/>
    <w:rsid w:val="006166C3"/>
    <w:rsid w:val="00616CF5"/>
    <w:rsid w:val="00617072"/>
    <w:rsid w:val="006203B2"/>
    <w:rsid w:val="00620809"/>
    <w:rsid w:val="006212D9"/>
    <w:rsid w:val="0062134B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422F2"/>
    <w:rsid w:val="006430FE"/>
    <w:rsid w:val="00643601"/>
    <w:rsid w:val="00646BDD"/>
    <w:rsid w:val="00646F4F"/>
    <w:rsid w:val="006472C5"/>
    <w:rsid w:val="00647F8C"/>
    <w:rsid w:val="006503DE"/>
    <w:rsid w:val="00651040"/>
    <w:rsid w:val="00651E92"/>
    <w:rsid w:val="00653E71"/>
    <w:rsid w:val="0065660C"/>
    <w:rsid w:val="00660033"/>
    <w:rsid w:val="00661FEA"/>
    <w:rsid w:val="006623BE"/>
    <w:rsid w:val="006631B5"/>
    <w:rsid w:val="0066371E"/>
    <w:rsid w:val="00663FBB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7C7A"/>
    <w:rsid w:val="00693DA9"/>
    <w:rsid w:val="0069418E"/>
    <w:rsid w:val="006949EF"/>
    <w:rsid w:val="00694F66"/>
    <w:rsid w:val="006A0FAE"/>
    <w:rsid w:val="006A10E3"/>
    <w:rsid w:val="006A19C9"/>
    <w:rsid w:val="006A324C"/>
    <w:rsid w:val="006A6F1B"/>
    <w:rsid w:val="006A7F7E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20B9"/>
    <w:rsid w:val="006C2B7D"/>
    <w:rsid w:val="006C3FE1"/>
    <w:rsid w:val="006C6CFC"/>
    <w:rsid w:val="006C70E1"/>
    <w:rsid w:val="006C74E2"/>
    <w:rsid w:val="006D3340"/>
    <w:rsid w:val="006D382F"/>
    <w:rsid w:val="006D69E1"/>
    <w:rsid w:val="006D7478"/>
    <w:rsid w:val="006E0C62"/>
    <w:rsid w:val="006E0D21"/>
    <w:rsid w:val="006E32F0"/>
    <w:rsid w:val="006F0FB3"/>
    <w:rsid w:val="006F2087"/>
    <w:rsid w:val="006F281F"/>
    <w:rsid w:val="006F4D9E"/>
    <w:rsid w:val="006F4E90"/>
    <w:rsid w:val="006F5731"/>
    <w:rsid w:val="006F5AD3"/>
    <w:rsid w:val="006F6325"/>
    <w:rsid w:val="006F68A8"/>
    <w:rsid w:val="007000BD"/>
    <w:rsid w:val="0070428C"/>
    <w:rsid w:val="00704DFB"/>
    <w:rsid w:val="00707349"/>
    <w:rsid w:val="00707CFD"/>
    <w:rsid w:val="00713C7C"/>
    <w:rsid w:val="00714827"/>
    <w:rsid w:val="00714E40"/>
    <w:rsid w:val="0071505A"/>
    <w:rsid w:val="00717FD5"/>
    <w:rsid w:val="007211A7"/>
    <w:rsid w:val="00725059"/>
    <w:rsid w:val="00726F24"/>
    <w:rsid w:val="007309D3"/>
    <w:rsid w:val="00730DD3"/>
    <w:rsid w:val="0073267B"/>
    <w:rsid w:val="00733F83"/>
    <w:rsid w:val="007369D5"/>
    <w:rsid w:val="0073703D"/>
    <w:rsid w:val="00737904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601B2"/>
    <w:rsid w:val="00760884"/>
    <w:rsid w:val="00761164"/>
    <w:rsid w:val="00765CE7"/>
    <w:rsid w:val="0076715D"/>
    <w:rsid w:val="00767465"/>
    <w:rsid w:val="0076779A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4584"/>
    <w:rsid w:val="007A4916"/>
    <w:rsid w:val="007A5F86"/>
    <w:rsid w:val="007B164E"/>
    <w:rsid w:val="007B2515"/>
    <w:rsid w:val="007B2E1B"/>
    <w:rsid w:val="007B47CF"/>
    <w:rsid w:val="007B5A71"/>
    <w:rsid w:val="007C07C0"/>
    <w:rsid w:val="007C0D96"/>
    <w:rsid w:val="007C1F73"/>
    <w:rsid w:val="007C28BD"/>
    <w:rsid w:val="007C4F29"/>
    <w:rsid w:val="007C719D"/>
    <w:rsid w:val="007D1299"/>
    <w:rsid w:val="007D1628"/>
    <w:rsid w:val="007D16BC"/>
    <w:rsid w:val="007D56DE"/>
    <w:rsid w:val="007D727B"/>
    <w:rsid w:val="007E4C1D"/>
    <w:rsid w:val="007E5601"/>
    <w:rsid w:val="007E5E87"/>
    <w:rsid w:val="007E646B"/>
    <w:rsid w:val="007F2FFB"/>
    <w:rsid w:val="007F41A9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213A7"/>
    <w:rsid w:val="00822486"/>
    <w:rsid w:val="00822B43"/>
    <w:rsid w:val="00825A61"/>
    <w:rsid w:val="00825F02"/>
    <w:rsid w:val="008262B5"/>
    <w:rsid w:val="008301C0"/>
    <w:rsid w:val="008324FF"/>
    <w:rsid w:val="00832691"/>
    <w:rsid w:val="008337B4"/>
    <w:rsid w:val="008346C8"/>
    <w:rsid w:val="00837276"/>
    <w:rsid w:val="0083780C"/>
    <w:rsid w:val="008378B5"/>
    <w:rsid w:val="00842069"/>
    <w:rsid w:val="008420EE"/>
    <w:rsid w:val="008437F0"/>
    <w:rsid w:val="00843CDA"/>
    <w:rsid w:val="00844E98"/>
    <w:rsid w:val="00845AB5"/>
    <w:rsid w:val="008463E7"/>
    <w:rsid w:val="008475CA"/>
    <w:rsid w:val="0084799F"/>
    <w:rsid w:val="00850E93"/>
    <w:rsid w:val="008519B6"/>
    <w:rsid w:val="00852BE4"/>
    <w:rsid w:val="00853399"/>
    <w:rsid w:val="00853BB2"/>
    <w:rsid w:val="00853CF7"/>
    <w:rsid w:val="00854520"/>
    <w:rsid w:val="008569B4"/>
    <w:rsid w:val="008621F9"/>
    <w:rsid w:val="00864346"/>
    <w:rsid w:val="00865C84"/>
    <w:rsid w:val="00866B22"/>
    <w:rsid w:val="00867D30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5DF5"/>
    <w:rsid w:val="008B6071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E2227"/>
    <w:rsid w:val="008E4A78"/>
    <w:rsid w:val="008E4BFE"/>
    <w:rsid w:val="008E4CD0"/>
    <w:rsid w:val="008F1F73"/>
    <w:rsid w:val="008F28CA"/>
    <w:rsid w:val="008F5FD1"/>
    <w:rsid w:val="009006F6"/>
    <w:rsid w:val="009008C9"/>
    <w:rsid w:val="00901FA6"/>
    <w:rsid w:val="0090214D"/>
    <w:rsid w:val="00902916"/>
    <w:rsid w:val="00902E22"/>
    <w:rsid w:val="00902F83"/>
    <w:rsid w:val="00904BC5"/>
    <w:rsid w:val="0090599A"/>
    <w:rsid w:val="009079FD"/>
    <w:rsid w:val="00907EE3"/>
    <w:rsid w:val="00907F1E"/>
    <w:rsid w:val="00910A70"/>
    <w:rsid w:val="00921EC7"/>
    <w:rsid w:val="0092269D"/>
    <w:rsid w:val="0092569E"/>
    <w:rsid w:val="0092625B"/>
    <w:rsid w:val="0092711B"/>
    <w:rsid w:val="009300EB"/>
    <w:rsid w:val="009322EC"/>
    <w:rsid w:val="00932A45"/>
    <w:rsid w:val="00936B9E"/>
    <w:rsid w:val="00941577"/>
    <w:rsid w:val="009423B7"/>
    <w:rsid w:val="00942E16"/>
    <w:rsid w:val="009432BD"/>
    <w:rsid w:val="0094352E"/>
    <w:rsid w:val="00943CB2"/>
    <w:rsid w:val="009451D0"/>
    <w:rsid w:val="00945EFE"/>
    <w:rsid w:val="00950301"/>
    <w:rsid w:val="00953768"/>
    <w:rsid w:val="00961700"/>
    <w:rsid w:val="00961792"/>
    <w:rsid w:val="00962AD6"/>
    <w:rsid w:val="00963275"/>
    <w:rsid w:val="009634DB"/>
    <w:rsid w:val="00964FFA"/>
    <w:rsid w:val="00975218"/>
    <w:rsid w:val="009779D7"/>
    <w:rsid w:val="00980850"/>
    <w:rsid w:val="0098211B"/>
    <w:rsid w:val="00984B1A"/>
    <w:rsid w:val="0098538D"/>
    <w:rsid w:val="009858A8"/>
    <w:rsid w:val="00986611"/>
    <w:rsid w:val="00990023"/>
    <w:rsid w:val="009916F6"/>
    <w:rsid w:val="00991B82"/>
    <w:rsid w:val="00992422"/>
    <w:rsid w:val="0099363A"/>
    <w:rsid w:val="009949DB"/>
    <w:rsid w:val="0099519C"/>
    <w:rsid w:val="0099749A"/>
    <w:rsid w:val="009A0833"/>
    <w:rsid w:val="009A0DAF"/>
    <w:rsid w:val="009A3D84"/>
    <w:rsid w:val="009A3F24"/>
    <w:rsid w:val="009A6623"/>
    <w:rsid w:val="009A77E6"/>
    <w:rsid w:val="009B15D9"/>
    <w:rsid w:val="009B32B9"/>
    <w:rsid w:val="009B4E93"/>
    <w:rsid w:val="009B7D18"/>
    <w:rsid w:val="009C17C4"/>
    <w:rsid w:val="009C1A65"/>
    <w:rsid w:val="009C1E9A"/>
    <w:rsid w:val="009C1F69"/>
    <w:rsid w:val="009C2634"/>
    <w:rsid w:val="009C5ED5"/>
    <w:rsid w:val="009C72C7"/>
    <w:rsid w:val="009C7725"/>
    <w:rsid w:val="009C7F3C"/>
    <w:rsid w:val="009D219E"/>
    <w:rsid w:val="009D55D0"/>
    <w:rsid w:val="009D6FEA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A012E8"/>
    <w:rsid w:val="00A0199C"/>
    <w:rsid w:val="00A01A28"/>
    <w:rsid w:val="00A02F0A"/>
    <w:rsid w:val="00A06449"/>
    <w:rsid w:val="00A10376"/>
    <w:rsid w:val="00A15D6B"/>
    <w:rsid w:val="00A17632"/>
    <w:rsid w:val="00A230FB"/>
    <w:rsid w:val="00A240D7"/>
    <w:rsid w:val="00A270E6"/>
    <w:rsid w:val="00A3078A"/>
    <w:rsid w:val="00A309A0"/>
    <w:rsid w:val="00A31D46"/>
    <w:rsid w:val="00A32101"/>
    <w:rsid w:val="00A32398"/>
    <w:rsid w:val="00A32401"/>
    <w:rsid w:val="00A3723B"/>
    <w:rsid w:val="00A44E0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61C0"/>
    <w:rsid w:val="00A76661"/>
    <w:rsid w:val="00A76826"/>
    <w:rsid w:val="00A774E2"/>
    <w:rsid w:val="00A77678"/>
    <w:rsid w:val="00A82951"/>
    <w:rsid w:val="00A836AD"/>
    <w:rsid w:val="00A856E0"/>
    <w:rsid w:val="00A85A59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4AFC"/>
    <w:rsid w:val="00AB6942"/>
    <w:rsid w:val="00AC0C1F"/>
    <w:rsid w:val="00AC1ACF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FFE"/>
    <w:rsid w:val="00AD720B"/>
    <w:rsid w:val="00AE29A1"/>
    <w:rsid w:val="00AF3EC0"/>
    <w:rsid w:val="00AF3F72"/>
    <w:rsid w:val="00AF638A"/>
    <w:rsid w:val="00B0075B"/>
    <w:rsid w:val="00B03231"/>
    <w:rsid w:val="00B03A89"/>
    <w:rsid w:val="00B050E6"/>
    <w:rsid w:val="00B05AFC"/>
    <w:rsid w:val="00B07AF7"/>
    <w:rsid w:val="00B1057A"/>
    <w:rsid w:val="00B112E7"/>
    <w:rsid w:val="00B15A9B"/>
    <w:rsid w:val="00B163D7"/>
    <w:rsid w:val="00B16735"/>
    <w:rsid w:val="00B25A6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7D0E"/>
    <w:rsid w:val="00B513FA"/>
    <w:rsid w:val="00B531C6"/>
    <w:rsid w:val="00B53324"/>
    <w:rsid w:val="00B547D6"/>
    <w:rsid w:val="00B549BA"/>
    <w:rsid w:val="00B55F13"/>
    <w:rsid w:val="00B61385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16E9"/>
    <w:rsid w:val="00B82ED9"/>
    <w:rsid w:val="00B85AE1"/>
    <w:rsid w:val="00B91039"/>
    <w:rsid w:val="00B9506F"/>
    <w:rsid w:val="00B975BC"/>
    <w:rsid w:val="00BA168E"/>
    <w:rsid w:val="00BA284E"/>
    <w:rsid w:val="00BA376D"/>
    <w:rsid w:val="00BA3FC1"/>
    <w:rsid w:val="00BA6434"/>
    <w:rsid w:val="00BA72C9"/>
    <w:rsid w:val="00BA75FC"/>
    <w:rsid w:val="00BB1BD4"/>
    <w:rsid w:val="00BB1DB3"/>
    <w:rsid w:val="00BB21BF"/>
    <w:rsid w:val="00BB4447"/>
    <w:rsid w:val="00BB58C6"/>
    <w:rsid w:val="00BB6FAC"/>
    <w:rsid w:val="00BC0A1F"/>
    <w:rsid w:val="00BC1150"/>
    <w:rsid w:val="00BC199D"/>
    <w:rsid w:val="00BC20FF"/>
    <w:rsid w:val="00BC2752"/>
    <w:rsid w:val="00BC2DAE"/>
    <w:rsid w:val="00BC6EC6"/>
    <w:rsid w:val="00BC7995"/>
    <w:rsid w:val="00BD1B6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77EF"/>
    <w:rsid w:val="00BF29A1"/>
    <w:rsid w:val="00C0069A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B91"/>
    <w:rsid w:val="00C20C54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40753"/>
    <w:rsid w:val="00C40DCD"/>
    <w:rsid w:val="00C4109B"/>
    <w:rsid w:val="00C41B70"/>
    <w:rsid w:val="00C42F74"/>
    <w:rsid w:val="00C44A52"/>
    <w:rsid w:val="00C453CB"/>
    <w:rsid w:val="00C50462"/>
    <w:rsid w:val="00C5457E"/>
    <w:rsid w:val="00C54E25"/>
    <w:rsid w:val="00C55909"/>
    <w:rsid w:val="00C62F14"/>
    <w:rsid w:val="00C63EB3"/>
    <w:rsid w:val="00C66855"/>
    <w:rsid w:val="00C7045E"/>
    <w:rsid w:val="00C70480"/>
    <w:rsid w:val="00C70956"/>
    <w:rsid w:val="00C7369C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45D1"/>
    <w:rsid w:val="00C84E55"/>
    <w:rsid w:val="00C853CA"/>
    <w:rsid w:val="00C90628"/>
    <w:rsid w:val="00C92EAC"/>
    <w:rsid w:val="00C9494A"/>
    <w:rsid w:val="00C94D55"/>
    <w:rsid w:val="00C95137"/>
    <w:rsid w:val="00CA1B37"/>
    <w:rsid w:val="00CA6EA6"/>
    <w:rsid w:val="00CB07F6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E18"/>
    <w:rsid w:val="00CC7096"/>
    <w:rsid w:val="00CC7C8B"/>
    <w:rsid w:val="00CD0280"/>
    <w:rsid w:val="00CD16CE"/>
    <w:rsid w:val="00CD7715"/>
    <w:rsid w:val="00CE2D10"/>
    <w:rsid w:val="00CE6442"/>
    <w:rsid w:val="00CE71CC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235"/>
    <w:rsid w:val="00D04B5B"/>
    <w:rsid w:val="00D055B7"/>
    <w:rsid w:val="00D067C2"/>
    <w:rsid w:val="00D077F6"/>
    <w:rsid w:val="00D13C06"/>
    <w:rsid w:val="00D149B3"/>
    <w:rsid w:val="00D1783C"/>
    <w:rsid w:val="00D250F8"/>
    <w:rsid w:val="00D32616"/>
    <w:rsid w:val="00D332D4"/>
    <w:rsid w:val="00D35F55"/>
    <w:rsid w:val="00D36D00"/>
    <w:rsid w:val="00D37142"/>
    <w:rsid w:val="00D456A1"/>
    <w:rsid w:val="00D45DFD"/>
    <w:rsid w:val="00D47C83"/>
    <w:rsid w:val="00D609E2"/>
    <w:rsid w:val="00D6113D"/>
    <w:rsid w:val="00D6115C"/>
    <w:rsid w:val="00D630DE"/>
    <w:rsid w:val="00D6358F"/>
    <w:rsid w:val="00D63671"/>
    <w:rsid w:val="00D64906"/>
    <w:rsid w:val="00D67039"/>
    <w:rsid w:val="00D71429"/>
    <w:rsid w:val="00D71D0C"/>
    <w:rsid w:val="00D723AA"/>
    <w:rsid w:val="00D76136"/>
    <w:rsid w:val="00D7740E"/>
    <w:rsid w:val="00D80EFF"/>
    <w:rsid w:val="00D812A7"/>
    <w:rsid w:val="00D8175C"/>
    <w:rsid w:val="00D82403"/>
    <w:rsid w:val="00D82C71"/>
    <w:rsid w:val="00D84B72"/>
    <w:rsid w:val="00D86926"/>
    <w:rsid w:val="00D86983"/>
    <w:rsid w:val="00D878CF"/>
    <w:rsid w:val="00D90E77"/>
    <w:rsid w:val="00D929FD"/>
    <w:rsid w:val="00D93D8D"/>
    <w:rsid w:val="00D93E61"/>
    <w:rsid w:val="00D96D75"/>
    <w:rsid w:val="00D973EA"/>
    <w:rsid w:val="00DA1CEA"/>
    <w:rsid w:val="00DA3044"/>
    <w:rsid w:val="00DA3C19"/>
    <w:rsid w:val="00DA60C4"/>
    <w:rsid w:val="00DB0B5D"/>
    <w:rsid w:val="00DB1D40"/>
    <w:rsid w:val="00DB1E20"/>
    <w:rsid w:val="00DB2538"/>
    <w:rsid w:val="00DB33A8"/>
    <w:rsid w:val="00DB5E34"/>
    <w:rsid w:val="00DB6787"/>
    <w:rsid w:val="00DB6808"/>
    <w:rsid w:val="00DC19FA"/>
    <w:rsid w:val="00DC25A0"/>
    <w:rsid w:val="00DC2A76"/>
    <w:rsid w:val="00DC34D8"/>
    <w:rsid w:val="00DC7539"/>
    <w:rsid w:val="00DD0DCC"/>
    <w:rsid w:val="00DD1C15"/>
    <w:rsid w:val="00DD4A6C"/>
    <w:rsid w:val="00DD5180"/>
    <w:rsid w:val="00DD52CF"/>
    <w:rsid w:val="00DD56CB"/>
    <w:rsid w:val="00DE0F80"/>
    <w:rsid w:val="00DE3B69"/>
    <w:rsid w:val="00DE5962"/>
    <w:rsid w:val="00DE607B"/>
    <w:rsid w:val="00DF3AB5"/>
    <w:rsid w:val="00DF4C6E"/>
    <w:rsid w:val="00DF5A53"/>
    <w:rsid w:val="00DF6588"/>
    <w:rsid w:val="00DF7957"/>
    <w:rsid w:val="00E01D09"/>
    <w:rsid w:val="00E03862"/>
    <w:rsid w:val="00E03A77"/>
    <w:rsid w:val="00E0400D"/>
    <w:rsid w:val="00E04FCC"/>
    <w:rsid w:val="00E06844"/>
    <w:rsid w:val="00E10C1A"/>
    <w:rsid w:val="00E11557"/>
    <w:rsid w:val="00E12FF6"/>
    <w:rsid w:val="00E154DD"/>
    <w:rsid w:val="00E17073"/>
    <w:rsid w:val="00E22020"/>
    <w:rsid w:val="00E224C5"/>
    <w:rsid w:val="00E22BFE"/>
    <w:rsid w:val="00E24AA4"/>
    <w:rsid w:val="00E254A2"/>
    <w:rsid w:val="00E261BE"/>
    <w:rsid w:val="00E30193"/>
    <w:rsid w:val="00E327A4"/>
    <w:rsid w:val="00E32F63"/>
    <w:rsid w:val="00E33E23"/>
    <w:rsid w:val="00E353B4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6A22"/>
    <w:rsid w:val="00E5721C"/>
    <w:rsid w:val="00E649DB"/>
    <w:rsid w:val="00E71217"/>
    <w:rsid w:val="00E74913"/>
    <w:rsid w:val="00E83C8E"/>
    <w:rsid w:val="00E846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827"/>
    <w:rsid w:val="00ED18A1"/>
    <w:rsid w:val="00ED4440"/>
    <w:rsid w:val="00ED461A"/>
    <w:rsid w:val="00ED4B55"/>
    <w:rsid w:val="00ED4BB6"/>
    <w:rsid w:val="00ED511A"/>
    <w:rsid w:val="00ED58C7"/>
    <w:rsid w:val="00ED76B2"/>
    <w:rsid w:val="00EE025F"/>
    <w:rsid w:val="00EE2676"/>
    <w:rsid w:val="00EE2747"/>
    <w:rsid w:val="00EE4DAF"/>
    <w:rsid w:val="00EE5402"/>
    <w:rsid w:val="00EE6D1D"/>
    <w:rsid w:val="00EF0978"/>
    <w:rsid w:val="00EF1C68"/>
    <w:rsid w:val="00EF22D1"/>
    <w:rsid w:val="00EF28B2"/>
    <w:rsid w:val="00EF3FCB"/>
    <w:rsid w:val="00EF510C"/>
    <w:rsid w:val="00EF53E0"/>
    <w:rsid w:val="00EF6550"/>
    <w:rsid w:val="00EF66A1"/>
    <w:rsid w:val="00EF694C"/>
    <w:rsid w:val="00EF71E8"/>
    <w:rsid w:val="00F00719"/>
    <w:rsid w:val="00F008C2"/>
    <w:rsid w:val="00F00F31"/>
    <w:rsid w:val="00F0366C"/>
    <w:rsid w:val="00F04696"/>
    <w:rsid w:val="00F06A03"/>
    <w:rsid w:val="00F06AAD"/>
    <w:rsid w:val="00F06BD8"/>
    <w:rsid w:val="00F10A56"/>
    <w:rsid w:val="00F11020"/>
    <w:rsid w:val="00F12A3B"/>
    <w:rsid w:val="00F143AB"/>
    <w:rsid w:val="00F166E2"/>
    <w:rsid w:val="00F17870"/>
    <w:rsid w:val="00F1794A"/>
    <w:rsid w:val="00F21F02"/>
    <w:rsid w:val="00F23484"/>
    <w:rsid w:val="00F24CA3"/>
    <w:rsid w:val="00F252BA"/>
    <w:rsid w:val="00F25EBC"/>
    <w:rsid w:val="00F2720F"/>
    <w:rsid w:val="00F314CD"/>
    <w:rsid w:val="00F338D1"/>
    <w:rsid w:val="00F34DB8"/>
    <w:rsid w:val="00F373D5"/>
    <w:rsid w:val="00F407F6"/>
    <w:rsid w:val="00F40EFA"/>
    <w:rsid w:val="00F414B8"/>
    <w:rsid w:val="00F4391F"/>
    <w:rsid w:val="00F43933"/>
    <w:rsid w:val="00F466B2"/>
    <w:rsid w:val="00F5050D"/>
    <w:rsid w:val="00F51072"/>
    <w:rsid w:val="00F54F13"/>
    <w:rsid w:val="00F55665"/>
    <w:rsid w:val="00F56990"/>
    <w:rsid w:val="00F60F92"/>
    <w:rsid w:val="00F62D75"/>
    <w:rsid w:val="00F63088"/>
    <w:rsid w:val="00F63EB7"/>
    <w:rsid w:val="00F6505D"/>
    <w:rsid w:val="00F6596C"/>
    <w:rsid w:val="00F666ED"/>
    <w:rsid w:val="00F67384"/>
    <w:rsid w:val="00F67896"/>
    <w:rsid w:val="00F7444D"/>
    <w:rsid w:val="00F769F9"/>
    <w:rsid w:val="00F80F1B"/>
    <w:rsid w:val="00F810B3"/>
    <w:rsid w:val="00F82136"/>
    <w:rsid w:val="00F83803"/>
    <w:rsid w:val="00F8657F"/>
    <w:rsid w:val="00F86938"/>
    <w:rsid w:val="00F87BD7"/>
    <w:rsid w:val="00F9146D"/>
    <w:rsid w:val="00F91A60"/>
    <w:rsid w:val="00F92C50"/>
    <w:rsid w:val="00F932F3"/>
    <w:rsid w:val="00F95E58"/>
    <w:rsid w:val="00F963D8"/>
    <w:rsid w:val="00FA04ED"/>
    <w:rsid w:val="00FA24CA"/>
    <w:rsid w:val="00FA307D"/>
    <w:rsid w:val="00FA4F6F"/>
    <w:rsid w:val="00FA7332"/>
    <w:rsid w:val="00FB0887"/>
    <w:rsid w:val="00FB240E"/>
    <w:rsid w:val="00FB588E"/>
    <w:rsid w:val="00FC237B"/>
    <w:rsid w:val="00FD151C"/>
    <w:rsid w:val="00FD481B"/>
    <w:rsid w:val="00FD51CD"/>
    <w:rsid w:val="00FD52F2"/>
    <w:rsid w:val="00FD5846"/>
    <w:rsid w:val="00FD5DD9"/>
    <w:rsid w:val="00FD633C"/>
    <w:rsid w:val="00FE0184"/>
    <w:rsid w:val="00FE3192"/>
    <w:rsid w:val="00FE5706"/>
    <w:rsid w:val="00FE67FF"/>
    <w:rsid w:val="00FF2B25"/>
    <w:rsid w:val="00FF3AB0"/>
    <w:rsid w:val="00FF5F2F"/>
    <w:rsid w:val="00FF660B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C144BF-6C2D-45F5-AEC8-05467B11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A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2</cp:revision>
  <dcterms:created xsi:type="dcterms:W3CDTF">2022-09-28T14:26:00Z</dcterms:created>
  <dcterms:modified xsi:type="dcterms:W3CDTF">2022-09-28T14:26:00Z</dcterms:modified>
</cp:coreProperties>
</file>