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F0" w:rsidRPr="00203902" w:rsidRDefault="002E22F0" w:rsidP="0056432A">
      <w:pPr>
        <w:tabs>
          <w:tab w:val="left" w:pos="1134"/>
        </w:tabs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203902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:rsidR="002E22F0" w:rsidRPr="00203902" w:rsidRDefault="002E22F0" w:rsidP="0056432A">
      <w:pPr>
        <w:pStyle w:val="a3"/>
        <w:shd w:val="clear" w:color="auto" w:fill="FFFFFF"/>
        <w:tabs>
          <w:tab w:val="left" w:pos="1134"/>
        </w:tabs>
        <w:spacing w:before="0" w:beforeAutospacing="0" w:after="240" w:afterAutospacing="0"/>
        <w:ind w:firstLine="720"/>
        <w:jc w:val="center"/>
        <w:rPr>
          <w:rFonts w:ascii="GHEA Grapalat" w:eastAsia="Calibri" w:hAnsi="GHEA Grapalat"/>
          <w:b/>
          <w:lang w:val="hy-AM"/>
        </w:rPr>
      </w:pPr>
      <w:r w:rsidRPr="00203902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203902" w:rsidRPr="00203902">
        <w:rPr>
          <w:rStyle w:val="a5"/>
          <w:rFonts w:ascii="GHEA Grapalat" w:hAnsi="GHEA Grapalat"/>
          <w:color w:val="000000"/>
          <w:lang w:val="hy-AM"/>
        </w:rPr>
        <w:t>«ՀԱՅԱՍՏԱՆԻ ՀԱՆՐԱՊԵՏՈՒԹՅԱՆ 2022 ԹՎԱԿԱՆԻ ՊԵՏԱԿԱՆ ԲՅՈՒՋԵԻ ՄԱՍԻՆ» ՕՐԵՆՔՈՒՄ ՓՈՓՈԽՈՒԹՅՈՒՆՆԵՐ ՈՒ ԼՐԱՑՈՒՄՆԵՐ, ՀԱՅԱՍՏԱՆԻ ՀԱՆՐԱՊԵՏՈՒԹՅԱՆ ԿԱՌԱՎԱՐՈՒԹՅԱՆ 2021 ԹՎԱԿԱՆԻ ԴԵԿՏԵՄԲԵՐԻ 23-Ի N 2121-Ն ՈՐՈՇՄԱՆ ՄԵՋ ՓՈՓՈԽՈՒԹՅՈՒՆՆԵՐ ՈՒ ԼՐԱՑՈՒՄՆԵՐ ԿԱՏԱՐԵԼՈՒ ԵՎ ԳՆՄԱՆ ՊԱՅՄԱՆԱԳՐՈՒՄ ՓՈՓՈԽՈՒԹՅՈՒՆՆԵՐ ԿԱՏԱՐԵԼՈՒ ՄԱՍԻՆ</w:t>
      </w:r>
      <w:r w:rsidR="00203902" w:rsidRPr="00203902">
        <w:rPr>
          <w:rStyle w:val="a5"/>
          <w:rFonts w:ascii="GHEA Grapalat" w:hAnsi="GHEA Grapalat"/>
          <w:color w:val="000000"/>
        </w:rPr>
        <w:t>»</w:t>
      </w:r>
      <w:r w:rsidR="00203902" w:rsidRPr="00203902">
        <w:rPr>
          <w:rStyle w:val="a5"/>
          <w:rFonts w:ascii="GHEA Grapalat" w:hAnsi="GHEA Grapalat"/>
          <w:color w:val="000000"/>
          <w:lang w:val="hy-AM"/>
        </w:rPr>
        <w:t xml:space="preserve"> </w:t>
      </w:r>
      <w:r w:rsidRPr="00203902">
        <w:rPr>
          <w:rFonts w:ascii="GHEA Grapalat" w:eastAsia="Calibri" w:hAnsi="GHEA Grapalat"/>
          <w:b/>
          <w:lang w:val="hy-AM"/>
        </w:rPr>
        <w:t>ՈՐՈՇՄԱՆ ԸՆԴՈՒՆՄԱՆ</w:t>
      </w:r>
    </w:p>
    <w:p w:rsidR="002E22F0" w:rsidRPr="00203902" w:rsidRDefault="002E22F0" w:rsidP="00936782">
      <w:pPr>
        <w:shd w:val="clear" w:color="auto" w:fill="FFFFFF"/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460D5B" w:rsidRPr="00203902" w:rsidRDefault="00460D5B" w:rsidP="00936782">
      <w:pPr>
        <w:numPr>
          <w:ilvl w:val="0"/>
          <w:numId w:val="4"/>
        </w:numPr>
        <w:tabs>
          <w:tab w:val="left" w:pos="567"/>
          <w:tab w:val="left" w:pos="1134"/>
        </w:tabs>
        <w:spacing w:after="20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203902">
        <w:rPr>
          <w:rFonts w:ascii="GHEA Grapalat" w:hAnsi="GHEA Grapalat" w:cs="Sylfaen"/>
          <w:b/>
          <w:sz w:val="24"/>
          <w:szCs w:val="24"/>
          <w:u w:val="single"/>
          <w:lang w:val="fr-FR" w:eastAsia="x-none"/>
        </w:rPr>
        <w:t>Իրավական ակտի անհրաժեշտությունը (նպատակը).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460D5B" w:rsidRDefault="00460D5B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20390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D63B04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63B04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</w:t>
      </w:r>
      <w:r w:rsidR="00203902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ներ</w:t>
      </w:r>
      <w:proofErr w:type="spellEnd"/>
      <w:r w:rsidR="00D63B04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D63B04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r w:rsidR="00D63B04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D63B04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լրացում</w:t>
      </w:r>
      <w:r w:rsidR="00203902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ներ</w:t>
      </w:r>
      <w:proofErr w:type="spellEnd"/>
      <w:r w:rsidR="00D63B04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,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ի</w:t>
      </w:r>
      <w:r w:rsidR="001B222C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N 2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r w:rsidR="0056432A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 w:rsidR="001417D2"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գնման պայմանագրում փոփոխություններ կատարելու մասին</w:t>
      </w:r>
      <w:r w:rsidRPr="00203902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»</w:t>
      </w:r>
      <w:r w:rsidRPr="0020390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03902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  <w:lang w:val="ru-RU"/>
        </w:rPr>
        <w:t>նախագծի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  <w:lang w:val="ru-RU"/>
        </w:rPr>
        <w:t>ընդունումը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անհրաժեշտ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  <w:lang w:val="ru-RU"/>
        </w:rPr>
        <w:t>է</w:t>
      </w:r>
      <w:r w:rsidRPr="002039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ՀՀ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պետական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բյուջեով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նախատեսված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1049 «</w:t>
      </w:r>
      <w:proofErr w:type="spellStart"/>
      <w:r w:rsidRPr="00203902"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ցանցի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բարելավում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203902">
        <w:rPr>
          <w:rFonts w:ascii="GHEA Grapalat" w:hAnsi="GHEA Grapalat"/>
          <w:sz w:val="24"/>
          <w:szCs w:val="24"/>
        </w:rPr>
        <w:t>ծրագրի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«21001 </w:t>
      </w:r>
      <w:r w:rsidRPr="00203902">
        <w:rPr>
          <w:rFonts w:ascii="GHEA Grapalat" w:hAnsi="GHEA Grapalat"/>
          <w:sz w:val="24"/>
          <w:szCs w:val="24"/>
        </w:rPr>
        <w:t>Պետական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նշանակության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ավտոճանապարհների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հիմնանորոգում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>»</w:t>
      </w:r>
      <w:r w:rsidR="001B222C"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միջոցառմ</w:t>
      </w:r>
      <w:proofErr w:type="spellEnd"/>
      <w:r w:rsidR="001417D2" w:rsidRPr="00203902">
        <w:rPr>
          <w:rFonts w:ascii="GHEA Grapalat" w:hAnsi="GHEA Grapalat"/>
          <w:sz w:val="24"/>
          <w:szCs w:val="24"/>
          <w:lang w:val="hy-AM"/>
        </w:rPr>
        <w:t>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կատարումն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նպատակով</w:t>
      </w:r>
      <w:r w:rsidR="00936782" w:rsidRPr="00203902">
        <w:rPr>
          <w:rFonts w:ascii="GHEA Grapalat" w:hAnsi="GHEA Grapalat"/>
          <w:sz w:val="24"/>
          <w:szCs w:val="24"/>
          <w:lang w:val="af-ZA"/>
        </w:rPr>
        <w:t>:</w:t>
      </w:r>
    </w:p>
    <w:p w:rsidR="00D25934" w:rsidRPr="00203902" w:rsidRDefault="00D25934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460D5B" w:rsidRPr="00203902" w:rsidRDefault="00460D5B" w:rsidP="00936782">
      <w:pPr>
        <w:pStyle w:val="a4"/>
        <w:numPr>
          <w:ilvl w:val="0"/>
          <w:numId w:val="4"/>
        </w:numPr>
        <w:tabs>
          <w:tab w:val="left" w:pos="567"/>
          <w:tab w:val="left" w:pos="1134"/>
        </w:tabs>
        <w:spacing w:after="20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03902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Ընթացիկ</w:t>
      </w:r>
      <w:r w:rsidRPr="00203902">
        <w:rPr>
          <w:rFonts w:ascii="GHEA Grapalat" w:hAnsi="GHEA Grapalat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203902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իրավիճակը</w:t>
      </w:r>
      <w:r w:rsidRPr="00203902">
        <w:rPr>
          <w:rFonts w:ascii="GHEA Grapalat" w:hAnsi="GHEA Grapalat"/>
          <w:b/>
          <w:color w:val="000000"/>
          <w:sz w:val="24"/>
          <w:szCs w:val="24"/>
          <w:u w:val="single"/>
          <w:lang w:eastAsia="en-GB"/>
        </w:rPr>
        <w:t xml:space="preserve"> </w:t>
      </w:r>
      <w:r w:rsidRPr="00203902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և</w:t>
      </w:r>
      <w:r w:rsidRPr="00203902">
        <w:rPr>
          <w:rFonts w:ascii="GHEA Grapalat" w:hAnsi="GHEA Grapalat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203902">
        <w:rPr>
          <w:rFonts w:ascii="GHEA Grapalat" w:hAnsi="GHEA Grapalat"/>
          <w:b/>
          <w:color w:val="000000"/>
          <w:sz w:val="24"/>
          <w:szCs w:val="24"/>
          <w:u w:val="single"/>
          <w:lang w:val="hy-AM" w:eastAsia="en-GB"/>
        </w:rPr>
        <w:t>խնդիրները</w:t>
      </w:r>
    </w:p>
    <w:p w:rsidR="00460D5B" w:rsidRPr="00203902" w:rsidRDefault="00460D5B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</w:t>
      </w:r>
      <w:r w:rsidR="001B222C" w:rsidRPr="0020390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տարածքային կառավարման և ենթակառուցվածքների նախարարության</w:t>
      </w:r>
      <w:r w:rsidR="001B222C" w:rsidRPr="0020390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և «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Քարավան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ՍՊԸ-ի հետ 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06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.0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7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.202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թ. կնքված թիվ</w:t>
      </w:r>
      <w:r w:rsidR="001B222C" w:rsidRPr="0020390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ՏԿԵՆ-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Հ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ՄԱ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ՇՁԲ-202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/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Շ պայմանագրի համաձայն «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Քարավան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ՍՊԸ-ի կողմից իրականացվեց Հ-46, 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/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Մ-2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/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-Տաթև-Աղվանի-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/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Մ-2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/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(Սյունիք) հանրապետական նշանակության ավտոճանապարհի կմ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5+000-կմ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68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+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0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00 հատվածի հիմնանորոգման աշխատանքները։</w:t>
      </w:r>
    </w:p>
    <w:p w:rsidR="00460D5B" w:rsidRPr="00203902" w:rsidRDefault="00460D5B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Սյունիքի մարզի շուրջ 2020 թվականի նոյեմբերի 9-ից և հատկապես դեկտեմբերի 18-ից հետո ստեղծված իրավիճակով պայմանավորված՝ 2021թ-ին փակվեց Մ-2, Երևան-Երասխ-Գորիս-Մեղրի-Իրանի սահման միջպետական նշանակության ավտոճանապարհի Կարմրաքար-Շուռնուխ հատվածը, ինչի հետևանքով երթևեկությունը տեղափոխվեց Հ-46, /Մ-2/-Տաթև-Աղվանի-/Մ-2/(Սյունիք) հանրապետական նշանակության ավտոճանապարհ:</w:t>
      </w:r>
      <w:r w:rsidR="001B222C" w:rsidRPr="0020390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կառավարության 2021 թվականի դեկտեմբերի 30-ի </w:t>
      </w:r>
      <w:proofErr w:type="spellStart"/>
      <w:r w:rsidRPr="00203902">
        <w:rPr>
          <w:rFonts w:ascii="GHEA Grapalat" w:hAnsi="GHEA Grapalat"/>
          <w:sz w:val="24"/>
          <w:szCs w:val="24"/>
        </w:rPr>
        <w:t>թիվ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2201-</w:t>
      </w:r>
      <w:r w:rsidRPr="00203902">
        <w:rPr>
          <w:rFonts w:ascii="GHEA Grapalat" w:hAnsi="GHEA Grapalat"/>
          <w:sz w:val="24"/>
          <w:szCs w:val="24"/>
        </w:rPr>
        <w:t>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որոշմամբ</w:t>
      </w:r>
      <w:proofErr w:type="spellEnd"/>
      <w:r w:rsidRPr="00203902">
        <w:rPr>
          <w:rFonts w:ascii="GHEA Grapalat" w:hAnsi="GHEA Grapalat"/>
          <w:sz w:val="24"/>
          <w:szCs w:val="24"/>
        </w:rPr>
        <w:t>՝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/</w:t>
      </w:r>
      <w:r w:rsidRPr="00203902">
        <w:rPr>
          <w:rFonts w:ascii="GHEA Grapalat" w:hAnsi="GHEA Grapalat"/>
          <w:sz w:val="24"/>
          <w:szCs w:val="24"/>
        </w:rPr>
        <w:t>Մ</w:t>
      </w:r>
      <w:r w:rsidRPr="00203902">
        <w:rPr>
          <w:rFonts w:ascii="GHEA Grapalat" w:hAnsi="GHEA Grapalat"/>
          <w:sz w:val="24"/>
          <w:szCs w:val="24"/>
          <w:lang w:val="af-ZA"/>
        </w:rPr>
        <w:t>-2/-</w:t>
      </w:r>
      <w:proofErr w:type="spellStart"/>
      <w:r w:rsidRPr="00203902">
        <w:rPr>
          <w:rFonts w:ascii="GHEA Grapalat" w:hAnsi="GHEA Grapalat"/>
          <w:sz w:val="24"/>
          <w:szCs w:val="24"/>
        </w:rPr>
        <w:t>Տաթև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203902">
        <w:rPr>
          <w:rFonts w:ascii="GHEA Grapalat" w:hAnsi="GHEA Grapalat"/>
          <w:sz w:val="24"/>
          <w:szCs w:val="24"/>
        </w:rPr>
        <w:t>Աղվանի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>-/</w:t>
      </w:r>
      <w:r w:rsidRPr="00203902">
        <w:rPr>
          <w:rFonts w:ascii="GHEA Grapalat" w:hAnsi="GHEA Grapalat"/>
          <w:sz w:val="24"/>
          <w:szCs w:val="24"/>
        </w:rPr>
        <w:t>Մ</w:t>
      </w:r>
      <w:r w:rsidRPr="00203902">
        <w:rPr>
          <w:rFonts w:ascii="GHEA Grapalat" w:hAnsi="GHEA Grapalat"/>
          <w:sz w:val="24"/>
          <w:szCs w:val="24"/>
          <w:lang w:val="af-ZA"/>
        </w:rPr>
        <w:t>-2/(</w:t>
      </w:r>
      <w:proofErr w:type="spellStart"/>
      <w:r w:rsidRPr="00203902">
        <w:rPr>
          <w:rFonts w:ascii="GHEA Grapalat" w:hAnsi="GHEA Grapalat"/>
          <w:sz w:val="24"/>
          <w:szCs w:val="24"/>
        </w:rPr>
        <w:t>Սյունիք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203902">
        <w:rPr>
          <w:rFonts w:ascii="GHEA Grapalat" w:hAnsi="GHEA Grapalat"/>
          <w:sz w:val="24"/>
          <w:szCs w:val="24"/>
        </w:rPr>
        <w:t>ավտոճանապարհին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տրվեց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lastRenderedPageBreak/>
        <w:t>միջպետական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նշանակության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ավտոճանապարհի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կարգավիճակ</w:t>
      </w:r>
      <w:proofErr w:type="spellEnd"/>
      <w:r w:rsidRPr="00203902">
        <w:rPr>
          <w:rFonts w:ascii="GHEA Grapalat" w:hAnsi="GHEA Grapalat"/>
          <w:sz w:val="24"/>
          <w:szCs w:val="24"/>
        </w:rPr>
        <w:t>։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Հարկ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է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նշել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03902">
        <w:rPr>
          <w:rFonts w:ascii="GHEA Grapalat" w:hAnsi="GHEA Grapalat"/>
          <w:sz w:val="24"/>
          <w:szCs w:val="24"/>
        </w:rPr>
        <w:t>որ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Հ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-46, </w:t>
      </w:r>
      <w:r w:rsidRPr="00203902">
        <w:rPr>
          <w:rFonts w:ascii="GHEA Grapalat" w:hAnsi="GHEA Grapalat"/>
          <w:sz w:val="24"/>
          <w:szCs w:val="24"/>
        </w:rPr>
        <w:t>Մ</w:t>
      </w:r>
      <w:r w:rsidRPr="00203902">
        <w:rPr>
          <w:rFonts w:ascii="GHEA Grapalat" w:hAnsi="GHEA Grapalat"/>
          <w:sz w:val="24"/>
          <w:szCs w:val="24"/>
          <w:lang w:val="af-ZA"/>
        </w:rPr>
        <w:t>-2-</w:t>
      </w:r>
      <w:proofErr w:type="spellStart"/>
      <w:r w:rsidRPr="00203902">
        <w:rPr>
          <w:rFonts w:ascii="GHEA Grapalat" w:hAnsi="GHEA Grapalat"/>
          <w:sz w:val="24"/>
          <w:szCs w:val="24"/>
        </w:rPr>
        <w:t>Տաթև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203902">
        <w:rPr>
          <w:rFonts w:ascii="GHEA Grapalat" w:hAnsi="GHEA Grapalat"/>
          <w:sz w:val="24"/>
          <w:szCs w:val="24"/>
        </w:rPr>
        <w:t>Աղվանի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>-</w:t>
      </w:r>
      <w:r w:rsidRPr="00203902">
        <w:rPr>
          <w:rFonts w:ascii="GHEA Grapalat" w:hAnsi="GHEA Grapalat"/>
          <w:sz w:val="24"/>
          <w:szCs w:val="24"/>
        </w:rPr>
        <w:t>Մ</w:t>
      </w:r>
      <w:r w:rsidRPr="00203902">
        <w:rPr>
          <w:rFonts w:ascii="GHEA Grapalat" w:hAnsi="GHEA Grapalat"/>
          <w:sz w:val="24"/>
          <w:szCs w:val="24"/>
          <w:lang w:val="af-ZA"/>
        </w:rPr>
        <w:t>-2 (</w:t>
      </w:r>
      <w:proofErr w:type="spellStart"/>
      <w:r w:rsidRPr="00203902">
        <w:rPr>
          <w:rFonts w:ascii="GHEA Grapalat" w:hAnsi="GHEA Grapalat"/>
          <w:sz w:val="24"/>
          <w:szCs w:val="24"/>
        </w:rPr>
        <w:t>Սյունիք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203902">
        <w:rPr>
          <w:rFonts w:ascii="GHEA Grapalat" w:hAnsi="GHEA Grapalat"/>
          <w:sz w:val="24"/>
          <w:szCs w:val="24"/>
        </w:rPr>
        <w:t>հանրապետական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նշանակության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ավտոճանապարհի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կմ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>5</w:t>
      </w:r>
      <w:r w:rsidR="0056432A" w:rsidRPr="00203902">
        <w:rPr>
          <w:rFonts w:ascii="GHEA Grapalat" w:hAnsi="GHEA Grapalat"/>
          <w:sz w:val="24"/>
          <w:szCs w:val="24"/>
          <w:lang w:val="hy-AM"/>
        </w:rPr>
        <w:t>5</w:t>
      </w:r>
      <w:r w:rsidRPr="00203902">
        <w:rPr>
          <w:rFonts w:ascii="GHEA Grapalat" w:hAnsi="GHEA Grapalat"/>
          <w:sz w:val="24"/>
          <w:szCs w:val="24"/>
          <w:lang w:val="af-ZA"/>
        </w:rPr>
        <w:t>+000-</w:t>
      </w:r>
      <w:proofErr w:type="spellStart"/>
      <w:r w:rsidRPr="00203902">
        <w:rPr>
          <w:rFonts w:ascii="GHEA Grapalat" w:hAnsi="GHEA Grapalat"/>
          <w:sz w:val="24"/>
          <w:szCs w:val="24"/>
        </w:rPr>
        <w:t>կմ</w:t>
      </w:r>
      <w:proofErr w:type="spellEnd"/>
      <w:r w:rsidR="0056432A" w:rsidRPr="00203902">
        <w:rPr>
          <w:rFonts w:ascii="GHEA Grapalat" w:hAnsi="GHEA Grapalat"/>
          <w:sz w:val="24"/>
          <w:szCs w:val="24"/>
          <w:lang w:val="hy-AM"/>
        </w:rPr>
        <w:t>68</w:t>
      </w:r>
      <w:r w:rsidRPr="00203902">
        <w:rPr>
          <w:rFonts w:ascii="GHEA Grapalat" w:hAnsi="GHEA Grapalat"/>
          <w:sz w:val="24"/>
          <w:szCs w:val="24"/>
          <w:lang w:val="af-ZA"/>
        </w:rPr>
        <w:t>+</w:t>
      </w:r>
      <w:r w:rsidR="0056432A" w:rsidRPr="00203902">
        <w:rPr>
          <w:rFonts w:ascii="GHEA Grapalat" w:hAnsi="GHEA Grapalat"/>
          <w:sz w:val="24"/>
          <w:szCs w:val="24"/>
          <w:lang w:val="hy-AM"/>
        </w:rPr>
        <w:t>0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00 </w:t>
      </w:r>
      <w:proofErr w:type="spellStart"/>
      <w:r w:rsidRPr="00203902">
        <w:rPr>
          <w:rFonts w:ascii="GHEA Grapalat" w:hAnsi="GHEA Grapalat"/>
          <w:sz w:val="24"/>
          <w:szCs w:val="24"/>
        </w:rPr>
        <w:t>հատվածի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հիմնանորոգման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նախագծանախահաշվային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փաստաթղթերը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կազմվել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են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դեռևս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Pr="00203902">
        <w:rPr>
          <w:rFonts w:ascii="GHEA Grapalat" w:hAnsi="GHEA Grapalat"/>
          <w:sz w:val="24"/>
          <w:szCs w:val="24"/>
        </w:rPr>
        <w:t>թվականին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և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նախագծի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մշակումն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է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հաշվի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առնելով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այդ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պահին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տվյալ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ճանապարհահատվածի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երթևեկության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հնարավոր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ծանրաբեռնվածությունը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203902">
        <w:rPr>
          <w:rFonts w:ascii="GHEA Grapalat" w:hAnsi="GHEA Grapalat"/>
          <w:sz w:val="24"/>
          <w:szCs w:val="24"/>
        </w:rPr>
        <w:t>սակայն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տվյալ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ավտոճանապարհի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երթևեկության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ինտենսիվության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կտրուկ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աճից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հետո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ճանապարհի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առանձին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հատվածներում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="00D67229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(կմ25+000-կմ37+500) </w:t>
      </w:r>
      <w:proofErr w:type="spellStart"/>
      <w:r w:rsidRPr="00203902">
        <w:rPr>
          <w:rFonts w:ascii="GHEA Grapalat" w:hAnsi="GHEA Grapalat"/>
          <w:sz w:val="24"/>
          <w:szCs w:val="24"/>
        </w:rPr>
        <w:t>սկսեցին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ի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հայտ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գալ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ծածկի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հետ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կապված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խնդիրներ</w:t>
      </w:r>
      <w:r w:rsidR="00D67229" w:rsidRPr="00203902">
        <w:rPr>
          <w:rFonts w:ascii="GHEA Grapalat" w:hAnsi="GHEA Grapalat"/>
          <w:sz w:val="24"/>
          <w:szCs w:val="24"/>
          <w:lang w:val="hy-AM"/>
        </w:rPr>
        <w:t>։ Նշված ճանապարհի կմ</w:t>
      </w:r>
      <w:r w:rsidR="00D67229" w:rsidRPr="00203902">
        <w:rPr>
          <w:rFonts w:ascii="GHEA Grapalat" w:hAnsi="GHEA Grapalat"/>
          <w:sz w:val="24"/>
          <w:szCs w:val="24"/>
          <w:lang w:val="af-ZA"/>
        </w:rPr>
        <w:t>5</w:t>
      </w:r>
      <w:r w:rsidR="00D67229" w:rsidRPr="00203902">
        <w:rPr>
          <w:rFonts w:ascii="GHEA Grapalat" w:hAnsi="GHEA Grapalat"/>
          <w:sz w:val="24"/>
          <w:szCs w:val="24"/>
          <w:lang w:val="hy-AM"/>
        </w:rPr>
        <w:t>5</w:t>
      </w:r>
      <w:r w:rsidR="00D67229" w:rsidRPr="00203902">
        <w:rPr>
          <w:rFonts w:ascii="GHEA Grapalat" w:hAnsi="GHEA Grapalat"/>
          <w:sz w:val="24"/>
          <w:szCs w:val="24"/>
          <w:lang w:val="af-ZA"/>
        </w:rPr>
        <w:t>+000-</w:t>
      </w:r>
      <w:r w:rsidR="00D67229" w:rsidRPr="00203902">
        <w:rPr>
          <w:rFonts w:ascii="GHEA Grapalat" w:hAnsi="GHEA Grapalat"/>
          <w:sz w:val="24"/>
          <w:szCs w:val="24"/>
          <w:lang w:val="hy-AM"/>
        </w:rPr>
        <w:t>կմ68</w:t>
      </w:r>
      <w:r w:rsidR="00D67229" w:rsidRPr="00203902">
        <w:rPr>
          <w:rFonts w:ascii="GHEA Grapalat" w:hAnsi="GHEA Grapalat"/>
          <w:sz w:val="24"/>
          <w:szCs w:val="24"/>
          <w:lang w:val="af-ZA"/>
        </w:rPr>
        <w:t>+</w:t>
      </w:r>
      <w:r w:rsidR="00D67229" w:rsidRPr="00203902">
        <w:rPr>
          <w:rFonts w:ascii="GHEA Grapalat" w:hAnsi="GHEA Grapalat"/>
          <w:sz w:val="24"/>
          <w:szCs w:val="24"/>
          <w:lang w:val="hy-AM"/>
        </w:rPr>
        <w:t>0</w:t>
      </w:r>
      <w:r w:rsidR="00D67229" w:rsidRPr="00203902">
        <w:rPr>
          <w:rFonts w:ascii="GHEA Grapalat" w:hAnsi="GHEA Grapalat"/>
          <w:sz w:val="24"/>
          <w:szCs w:val="24"/>
          <w:lang w:val="af-ZA"/>
        </w:rPr>
        <w:t>00</w:t>
      </w:r>
      <w:r w:rsidR="00D67229" w:rsidRPr="00203902">
        <w:rPr>
          <w:rFonts w:ascii="GHEA Grapalat" w:hAnsi="GHEA Grapalat"/>
          <w:sz w:val="24"/>
          <w:szCs w:val="24"/>
          <w:lang w:val="hy-AM"/>
        </w:rPr>
        <w:t xml:space="preserve"> հատվածում նման խնդիրներից խուսափելու համար անհրաժեշտ է իրականացնել </w:t>
      </w:r>
      <w:r w:rsidRPr="00203902">
        <w:rPr>
          <w:rFonts w:ascii="GHEA Grapalat" w:hAnsi="GHEA Grapalat"/>
          <w:sz w:val="24"/>
          <w:szCs w:val="24"/>
          <w:lang w:val="hy-AM"/>
        </w:rPr>
        <w:t>այդ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  <w:lang w:val="hy-AM"/>
        </w:rPr>
        <w:t>հատվածում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  <w:lang w:val="hy-AM"/>
        </w:rPr>
        <w:t>ճանապարհային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  <w:lang w:val="hy-AM"/>
        </w:rPr>
        <w:t>պատվածքի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  <w:lang w:val="hy-AM"/>
        </w:rPr>
        <w:t>կրողունակության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  <w:lang w:val="hy-AM"/>
        </w:rPr>
        <w:t>բարձրացման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203902">
        <w:rPr>
          <w:rFonts w:ascii="GHEA Grapalat" w:hAnsi="GHEA Grapalat"/>
          <w:sz w:val="24"/>
          <w:szCs w:val="24"/>
          <w:lang w:val="hy-AM"/>
        </w:rPr>
        <w:t>պատվածքի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  <w:lang w:val="hy-AM"/>
        </w:rPr>
        <w:t>ուժեղացման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) </w:t>
      </w:r>
      <w:r w:rsidR="00D67229" w:rsidRPr="00203902">
        <w:rPr>
          <w:rFonts w:ascii="GHEA Grapalat" w:hAnsi="GHEA Grapalat"/>
          <w:sz w:val="24"/>
          <w:szCs w:val="24"/>
          <w:lang w:val="hy-AM"/>
        </w:rPr>
        <w:t>աշխատանքներ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460D5B" w:rsidRPr="00203902" w:rsidRDefault="00460D5B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203902">
        <w:rPr>
          <w:rFonts w:ascii="GHEA Grapalat" w:hAnsi="GHEA Grapalat"/>
          <w:sz w:val="24"/>
          <w:szCs w:val="24"/>
        </w:rPr>
        <w:t>Հաշվի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առնելով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վերոնշյալ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փաստը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և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այն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03902">
        <w:rPr>
          <w:rFonts w:ascii="GHEA Grapalat" w:hAnsi="GHEA Grapalat"/>
          <w:sz w:val="24"/>
          <w:szCs w:val="24"/>
        </w:rPr>
        <w:t>որ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Հ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-46, </w:t>
      </w:r>
      <w:r w:rsidRPr="00203902">
        <w:rPr>
          <w:rFonts w:ascii="GHEA Grapalat" w:hAnsi="GHEA Grapalat"/>
          <w:sz w:val="24"/>
          <w:szCs w:val="24"/>
        </w:rPr>
        <w:t>Մ</w:t>
      </w:r>
      <w:r w:rsidRPr="00203902">
        <w:rPr>
          <w:rFonts w:ascii="GHEA Grapalat" w:hAnsi="GHEA Grapalat"/>
          <w:sz w:val="24"/>
          <w:szCs w:val="24"/>
          <w:lang w:val="af-ZA"/>
        </w:rPr>
        <w:t>-2-</w:t>
      </w:r>
      <w:proofErr w:type="spellStart"/>
      <w:r w:rsidRPr="00203902">
        <w:rPr>
          <w:rFonts w:ascii="GHEA Grapalat" w:hAnsi="GHEA Grapalat"/>
          <w:sz w:val="24"/>
          <w:szCs w:val="24"/>
        </w:rPr>
        <w:t>Տաթև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203902">
        <w:rPr>
          <w:rFonts w:ascii="GHEA Grapalat" w:hAnsi="GHEA Grapalat"/>
          <w:sz w:val="24"/>
          <w:szCs w:val="24"/>
        </w:rPr>
        <w:t>Աղվանի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>-</w:t>
      </w:r>
      <w:r w:rsidRPr="00203902">
        <w:rPr>
          <w:rFonts w:ascii="GHEA Grapalat" w:hAnsi="GHEA Grapalat"/>
          <w:sz w:val="24"/>
          <w:szCs w:val="24"/>
        </w:rPr>
        <w:t>Մ</w:t>
      </w:r>
      <w:r w:rsidRPr="00203902">
        <w:rPr>
          <w:rFonts w:ascii="GHEA Grapalat" w:hAnsi="GHEA Grapalat"/>
          <w:sz w:val="24"/>
          <w:szCs w:val="24"/>
          <w:lang w:val="af-ZA"/>
        </w:rPr>
        <w:t>-2 (</w:t>
      </w:r>
      <w:proofErr w:type="spellStart"/>
      <w:r w:rsidRPr="00203902">
        <w:rPr>
          <w:rFonts w:ascii="GHEA Grapalat" w:hAnsi="GHEA Grapalat"/>
          <w:sz w:val="24"/>
          <w:szCs w:val="24"/>
        </w:rPr>
        <w:t>Սյունիք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203902">
        <w:rPr>
          <w:rFonts w:ascii="GHEA Grapalat" w:hAnsi="GHEA Grapalat"/>
          <w:sz w:val="24"/>
          <w:szCs w:val="24"/>
        </w:rPr>
        <w:t>հանրապետական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նշանակության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ավտոճանապարհի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կմ</w:t>
      </w:r>
      <w:proofErr w:type="spellEnd"/>
      <w:r w:rsidR="0056432A" w:rsidRPr="00203902">
        <w:rPr>
          <w:rFonts w:ascii="GHEA Grapalat" w:hAnsi="GHEA Grapalat"/>
          <w:sz w:val="24"/>
          <w:szCs w:val="24"/>
          <w:lang w:val="hy-AM"/>
        </w:rPr>
        <w:t>5</w:t>
      </w:r>
      <w:r w:rsidRPr="00203902">
        <w:rPr>
          <w:rFonts w:ascii="GHEA Grapalat" w:hAnsi="GHEA Grapalat"/>
          <w:sz w:val="24"/>
          <w:szCs w:val="24"/>
          <w:lang w:val="af-ZA"/>
        </w:rPr>
        <w:t>5+000-</w:t>
      </w:r>
      <w:proofErr w:type="spellStart"/>
      <w:r w:rsidRPr="00203902">
        <w:rPr>
          <w:rFonts w:ascii="GHEA Grapalat" w:hAnsi="GHEA Grapalat"/>
          <w:sz w:val="24"/>
          <w:szCs w:val="24"/>
        </w:rPr>
        <w:t>կմ</w:t>
      </w:r>
      <w:proofErr w:type="spellEnd"/>
      <w:r w:rsidR="0056432A" w:rsidRPr="00203902">
        <w:rPr>
          <w:rFonts w:ascii="GHEA Grapalat" w:hAnsi="GHEA Grapalat"/>
          <w:sz w:val="24"/>
          <w:szCs w:val="24"/>
          <w:lang w:val="hy-AM"/>
        </w:rPr>
        <w:t>68</w:t>
      </w:r>
      <w:r w:rsidRPr="00203902">
        <w:rPr>
          <w:rFonts w:ascii="GHEA Grapalat" w:hAnsi="GHEA Grapalat"/>
          <w:sz w:val="24"/>
          <w:szCs w:val="24"/>
          <w:lang w:val="af-ZA"/>
        </w:rPr>
        <w:t>+</w:t>
      </w:r>
      <w:r w:rsidR="0056432A" w:rsidRPr="00203902">
        <w:rPr>
          <w:rFonts w:ascii="GHEA Grapalat" w:hAnsi="GHEA Grapalat"/>
          <w:sz w:val="24"/>
          <w:szCs w:val="24"/>
          <w:lang w:val="hy-AM"/>
        </w:rPr>
        <w:t>0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00 </w:t>
      </w:r>
      <w:proofErr w:type="spellStart"/>
      <w:r w:rsidRPr="00203902">
        <w:rPr>
          <w:rFonts w:ascii="GHEA Grapalat" w:hAnsi="GHEA Grapalat"/>
          <w:sz w:val="24"/>
          <w:szCs w:val="24"/>
        </w:rPr>
        <w:t>հատվածի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հիմնանորոգման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նախագծերի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պատրաստման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03902">
        <w:rPr>
          <w:rFonts w:ascii="GHEA Grapalat" w:hAnsi="GHEA Grapalat"/>
          <w:sz w:val="24"/>
          <w:szCs w:val="24"/>
        </w:rPr>
        <w:t>ծախսերի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գնահատման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ծառայությունները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մատուցվել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են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</w:t>
      </w:r>
      <w:proofErr w:type="spellStart"/>
      <w:r w:rsidRPr="00203902">
        <w:rPr>
          <w:rFonts w:ascii="GHEA Grapalat" w:hAnsi="GHEA Grapalat"/>
          <w:sz w:val="24"/>
          <w:szCs w:val="24"/>
        </w:rPr>
        <w:t>Արցախճան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 </w:t>
      </w:r>
      <w:proofErr w:type="spellStart"/>
      <w:r w:rsidRPr="00203902">
        <w:rPr>
          <w:rFonts w:ascii="GHEA Grapalat" w:hAnsi="GHEA Grapalat"/>
          <w:sz w:val="24"/>
          <w:szCs w:val="24"/>
        </w:rPr>
        <w:t>ինստիտուտ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ՓԲԸ</w:t>
      </w:r>
      <w:r w:rsidRPr="00203902">
        <w:rPr>
          <w:rFonts w:ascii="GHEA Grapalat" w:hAnsi="GHEA Grapalat"/>
          <w:sz w:val="24"/>
          <w:szCs w:val="24"/>
          <w:lang w:val="af-ZA"/>
        </w:rPr>
        <w:t>-</w:t>
      </w:r>
      <w:r w:rsidRPr="00203902">
        <w:rPr>
          <w:rFonts w:ascii="GHEA Grapalat" w:hAnsi="GHEA Grapalat"/>
          <w:sz w:val="24"/>
          <w:szCs w:val="24"/>
        </w:rPr>
        <w:t>ի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կողմից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203902">
        <w:rPr>
          <w:rFonts w:ascii="GHEA Grapalat" w:hAnsi="GHEA Grapalat"/>
          <w:sz w:val="24"/>
          <w:szCs w:val="24"/>
        </w:rPr>
        <w:t>ուստի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դիմեց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վերջինիս</w:t>
      </w:r>
      <w:proofErr w:type="spellEnd"/>
      <w:r w:rsidRPr="00203902">
        <w:rPr>
          <w:rFonts w:ascii="GHEA Grapalat" w:hAnsi="GHEA Grapalat"/>
          <w:sz w:val="24"/>
          <w:szCs w:val="24"/>
        </w:rPr>
        <w:t>՝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նշված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հատվածում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պատվածքի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կրողունակության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բարձրացման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203902">
        <w:rPr>
          <w:rFonts w:ascii="GHEA Grapalat" w:hAnsi="GHEA Grapalat"/>
          <w:sz w:val="24"/>
          <w:szCs w:val="24"/>
        </w:rPr>
        <w:t>պատվածքի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ուժեղացման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203902">
        <w:rPr>
          <w:rFonts w:ascii="GHEA Grapalat" w:hAnsi="GHEA Grapalat"/>
          <w:sz w:val="24"/>
          <w:szCs w:val="24"/>
        </w:rPr>
        <w:t>համար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անհրաժեշտ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նախագծային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լուծումներ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ստանալու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համար։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մշակվեց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անհրաժեշտ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նախագծային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լուծումներ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03902">
        <w:rPr>
          <w:rFonts w:ascii="GHEA Grapalat" w:hAnsi="GHEA Grapalat"/>
          <w:sz w:val="24"/>
          <w:szCs w:val="24"/>
        </w:rPr>
        <w:t>որոնք</w:t>
      </w:r>
      <w:r w:rsidR="001B222C"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և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դրվեցին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սույն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նախագծի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մշակման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հիմքում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>:</w:t>
      </w:r>
    </w:p>
    <w:p w:rsidR="00460D5B" w:rsidRPr="00203902" w:rsidRDefault="00460D5B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Հաշվի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առնելով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03902">
        <w:rPr>
          <w:rFonts w:ascii="GHEA Grapalat" w:hAnsi="GHEA Grapalat"/>
          <w:sz w:val="24"/>
          <w:szCs w:val="24"/>
        </w:rPr>
        <w:t>որ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ՏԿԵՆ-ՀՄԱԱՇՁԲ-2021/2Շ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պայմանագրով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նախատեսված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է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«Քարավան»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ՍՊԸ</w:t>
      </w:r>
      <w:r w:rsidRPr="00203902">
        <w:rPr>
          <w:rFonts w:ascii="GHEA Grapalat" w:hAnsi="GHEA Grapalat"/>
          <w:sz w:val="24"/>
          <w:szCs w:val="24"/>
          <w:lang w:val="af-ZA"/>
        </w:rPr>
        <w:t>-</w:t>
      </w:r>
      <w:r w:rsidRPr="00203902">
        <w:rPr>
          <w:rFonts w:ascii="GHEA Grapalat" w:hAnsi="GHEA Grapalat"/>
          <w:sz w:val="24"/>
          <w:szCs w:val="24"/>
        </w:rPr>
        <w:t>ի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կողմից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, </w:t>
      </w:r>
      <w:r w:rsidR="00FA314B" w:rsidRPr="00203902">
        <w:rPr>
          <w:rFonts w:ascii="GHEA Grapalat" w:hAnsi="GHEA Grapalat"/>
          <w:sz w:val="24"/>
          <w:szCs w:val="24"/>
          <w:lang w:val="hy-AM"/>
        </w:rPr>
        <w:t>հետևաբար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="006D046A" w:rsidRPr="00203902">
        <w:rPr>
          <w:rFonts w:ascii="GHEA Grapalat" w:hAnsi="GHEA Grapalat"/>
          <w:sz w:val="24"/>
          <w:szCs w:val="24"/>
          <w:lang w:val="hy-AM"/>
        </w:rPr>
        <w:t xml:space="preserve">առավել նպատակահարմար է համարվել այդ լրացուցիչ աշխատանքների իրականացումը հանձնարարել </w:t>
      </w:r>
      <w:r w:rsidR="006D046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«Քարավան»</w:t>
      </w:r>
      <w:r w:rsidR="006D046A"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="006D046A" w:rsidRPr="00203902">
        <w:rPr>
          <w:rFonts w:ascii="GHEA Grapalat" w:hAnsi="GHEA Grapalat"/>
          <w:sz w:val="24"/>
          <w:szCs w:val="24"/>
        </w:rPr>
        <w:t>ՍՊԸ</w:t>
      </w:r>
      <w:r w:rsidR="006D046A" w:rsidRPr="00203902">
        <w:rPr>
          <w:rFonts w:ascii="GHEA Grapalat" w:hAnsi="GHEA Grapalat"/>
          <w:sz w:val="24"/>
          <w:szCs w:val="24"/>
          <w:lang w:val="af-ZA"/>
        </w:rPr>
        <w:t>-</w:t>
      </w:r>
      <w:r w:rsidR="006D046A" w:rsidRPr="00203902">
        <w:rPr>
          <w:rFonts w:ascii="GHEA Grapalat" w:hAnsi="GHEA Grapalat"/>
          <w:sz w:val="24"/>
          <w:szCs w:val="24"/>
        </w:rPr>
        <w:t>ի</w:t>
      </w:r>
      <w:r w:rsidR="006D046A" w:rsidRPr="00203902">
        <w:rPr>
          <w:rFonts w:ascii="GHEA Grapalat" w:hAnsi="GHEA Grapalat"/>
          <w:sz w:val="24"/>
          <w:szCs w:val="24"/>
          <w:lang w:val="hy-AM"/>
        </w:rPr>
        <w:t>ն</w:t>
      </w:r>
      <w:r w:rsidR="006D046A"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="006D046A" w:rsidRPr="00203902">
        <w:rPr>
          <w:rFonts w:ascii="GHEA Grapalat" w:hAnsi="GHEA Grapalat"/>
          <w:sz w:val="24"/>
          <w:szCs w:val="24"/>
          <w:lang w:val="hy-AM"/>
        </w:rPr>
        <w:t xml:space="preserve">և վերջինիս </w:t>
      </w:r>
      <w:r w:rsidRPr="00203902">
        <w:rPr>
          <w:rFonts w:ascii="GHEA Grapalat" w:hAnsi="GHEA Grapalat"/>
          <w:sz w:val="24"/>
          <w:szCs w:val="24"/>
        </w:rPr>
        <w:t>հետ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="0056432A" w:rsidRPr="00203902">
        <w:rPr>
          <w:rFonts w:ascii="GHEA Grapalat" w:hAnsi="GHEA Grapalat"/>
          <w:sz w:val="24"/>
          <w:szCs w:val="24"/>
          <w:lang w:val="hy-AM"/>
        </w:rPr>
        <w:t>06</w:t>
      </w:r>
      <w:r w:rsidRPr="00203902">
        <w:rPr>
          <w:rFonts w:ascii="GHEA Grapalat" w:hAnsi="GHEA Grapalat"/>
          <w:sz w:val="24"/>
          <w:szCs w:val="24"/>
          <w:lang w:val="af-ZA"/>
        </w:rPr>
        <w:t>.0</w:t>
      </w:r>
      <w:r w:rsidR="0056432A" w:rsidRPr="00203902">
        <w:rPr>
          <w:rFonts w:ascii="GHEA Grapalat" w:hAnsi="GHEA Grapalat"/>
          <w:sz w:val="24"/>
          <w:szCs w:val="24"/>
          <w:lang w:val="hy-AM"/>
        </w:rPr>
        <w:t>7</w:t>
      </w:r>
      <w:r w:rsidRPr="00203902">
        <w:rPr>
          <w:rFonts w:ascii="GHEA Grapalat" w:hAnsi="GHEA Grapalat"/>
          <w:sz w:val="24"/>
          <w:szCs w:val="24"/>
          <w:lang w:val="af-ZA"/>
        </w:rPr>
        <w:t>.202</w:t>
      </w:r>
      <w:r w:rsidR="0056432A" w:rsidRPr="00203902">
        <w:rPr>
          <w:rFonts w:ascii="GHEA Grapalat" w:hAnsi="GHEA Grapalat"/>
          <w:sz w:val="24"/>
          <w:szCs w:val="24"/>
          <w:lang w:val="hy-AM"/>
        </w:rPr>
        <w:t>1</w:t>
      </w:r>
      <w:r w:rsidRPr="00203902">
        <w:rPr>
          <w:rFonts w:ascii="GHEA Grapalat" w:hAnsi="GHEA Grapalat"/>
          <w:sz w:val="24"/>
          <w:szCs w:val="24"/>
        </w:rPr>
        <w:t>թ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spellStart"/>
      <w:proofErr w:type="gramStart"/>
      <w:r w:rsidRPr="00203902">
        <w:rPr>
          <w:rFonts w:ascii="GHEA Grapalat" w:hAnsi="GHEA Grapalat"/>
          <w:sz w:val="24"/>
          <w:szCs w:val="24"/>
        </w:rPr>
        <w:t>կնքված</w:t>
      </w:r>
      <w:proofErr w:type="spellEnd"/>
      <w:proofErr w:type="gram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թիվ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="0056432A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ՏԿԵՆ-ՀՄԱԱՇՁԲ-2021/2Շ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պայմանագրում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կատարել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203902">
        <w:rPr>
          <w:rFonts w:ascii="GHEA Grapalat" w:hAnsi="GHEA Grapalat"/>
          <w:sz w:val="24"/>
          <w:szCs w:val="24"/>
        </w:rPr>
        <w:t>՝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լրացուցիչ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ներառել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պայմանագրին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կից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հավելվածով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սահմանված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ծավալաթերթ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203902">
        <w:rPr>
          <w:rFonts w:ascii="GHEA Grapalat" w:hAnsi="GHEA Grapalat"/>
          <w:sz w:val="24"/>
          <w:szCs w:val="24"/>
        </w:rPr>
        <w:t>նախահա</w:t>
      </w:r>
      <w:proofErr w:type="spellEnd"/>
      <w:r w:rsidR="00C3254B" w:rsidRPr="00203902">
        <w:rPr>
          <w:rFonts w:ascii="GHEA Grapalat" w:hAnsi="GHEA Grapalat"/>
          <w:sz w:val="24"/>
          <w:szCs w:val="24"/>
          <w:lang w:val="hy-AM"/>
        </w:rPr>
        <w:t>շ</w:t>
      </w:r>
      <w:proofErr w:type="spellStart"/>
      <w:r w:rsidRPr="00203902">
        <w:rPr>
          <w:rFonts w:ascii="GHEA Grapalat" w:hAnsi="GHEA Grapalat"/>
          <w:sz w:val="24"/>
          <w:szCs w:val="24"/>
        </w:rPr>
        <w:t>վի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մեջ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03902">
        <w:rPr>
          <w:rFonts w:ascii="GHEA Grapalat" w:hAnsi="GHEA Grapalat"/>
          <w:sz w:val="24"/>
          <w:szCs w:val="24"/>
        </w:rPr>
        <w:t>իսկ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դրանց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կատարման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3902">
        <w:rPr>
          <w:rFonts w:ascii="GHEA Grapalat" w:hAnsi="GHEA Grapalat"/>
          <w:sz w:val="24"/>
          <w:szCs w:val="24"/>
        </w:rPr>
        <w:t>համար</w:t>
      </w:r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նախատեսել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նոր</w:t>
      </w:r>
      <w:proofErr w:type="spellEnd"/>
      <w:r w:rsidRPr="0020390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3902">
        <w:rPr>
          <w:rFonts w:ascii="GHEA Grapalat" w:hAnsi="GHEA Grapalat"/>
          <w:sz w:val="24"/>
          <w:szCs w:val="24"/>
        </w:rPr>
        <w:t>ժամկետ</w:t>
      </w:r>
      <w:proofErr w:type="spellEnd"/>
      <w:r w:rsidRPr="00203902">
        <w:rPr>
          <w:rFonts w:ascii="GHEA Grapalat" w:hAnsi="GHEA Grapalat"/>
          <w:sz w:val="24"/>
          <w:szCs w:val="24"/>
        </w:rPr>
        <w:t>։</w:t>
      </w:r>
    </w:p>
    <w:p w:rsidR="00925480" w:rsidRPr="00D25934" w:rsidRDefault="00925480" w:rsidP="00925480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</w:pPr>
      <w:bookmarkStart w:id="0" w:name="_GoBack"/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Նախագծով լրացուցիչ աշխատանքների իրականացումը նպատակահարմար է համարվել տրամադրել «Քարավան»</w:t>
      </w:r>
      <w:r w:rsidRPr="00D25934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D25934">
        <w:rPr>
          <w:rFonts w:ascii="GHEA Grapalat" w:hAnsi="GHEA Grapalat"/>
          <w:b/>
          <w:i/>
          <w:sz w:val="24"/>
          <w:szCs w:val="24"/>
          <w:lang w:val="hy-AM"/>
        </w:rPr>
        <w:t>ՍՊԸ</w:t>
      </w:r>
      <w:r w:rsidRPr="00D25934">
        <w:rPr>
          <w:rFonts w:ascii="GHEA Grapalat" w:hAnsi="GHEA Grapalat"/>
          <w:b/>
          <w:i/>
          <w:sz w:val="24"/>
          <w:szCs w:val="24"/>
          <w:lang w:val="af-ZA"/>
        </w:rPr>
        <w:t>-</w:t>
      </w:r>
      <w:r w:rsidRPr="00D25934">
        <w:rPr>
          <w:rFonts w:ascii="GHEA Grapalat" w:hAnsi="GHEA Grapalat"/>
          <w:b/>
          <w:i/>
          <w:sz w:val="24"/>
          <w:szCs w:val="24"/>
          <w:lang w:val="hy-AM"/>
        </w:rPr>
        <w:t xml:space="preserve">ին և չի կիրառվել 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հրատապության հիմքով պայմանավորված մեկ անձից գնման ձևով «Գնումների մասին» ՀՀ օրենքի 15-րդ հոդվածի 6-րդ մասի 2-րդ կետի պահանջը, նկատի ունենալով, որ Պայմանագրի 8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af-ZA" w:eastAsia="ru-RU"/>
        </w:rPr>
        <w:t>.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1 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lastRenderedPageBreak/>
        <w:t>կետի համաձայն՝ Պայմանագիրն ուժի մեջ է մտնում Կողմերի ստորագրման պահից և գործում է մինչև կողմերի պայմանագրով ստանձնած պարտավորությունների ողջ ծավալով կատարումը։ Նկատի ունենալով, որ Կապալառուի կողմից կատարված աշխատանքները ամբողջությամբ դեռ չի ընդունվել Պատվիրատուի ստեղծած ընդունող հանձնաժողովի կողմից, հետևաբար ներկայացված նախագծով առաջարկվում է փոփոխություն կատարել ոչ թե պայմանագրի գործողության ժամկետի հետ կապված, այլ պայմանագրին կից ծավալաթերթ-նախահաշվում լրացուցիչ աշխատանքների  ներառման և դրանց իրականացման  համար նոր ժամկետի նախատեսմամբ, ինչը փոփոխություն է առաջացնում պայմանագրով ամբողջ աշխատանքների համար   սահմանված վերջնաժամկետում։</w:t>
      </w:r>
    </w:p>
    <w:p w:rsidR="00925480" w:rsidRPr="00D25934" w:rsidRDefault="00925480" w:rsidP="00925480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</w:pP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Նշենք նաև, որ նշված հատվածում  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af-ZA" w:eastAsia="ru-RU"/>
        </w:rPr>
        <w:t xml:space="preserve"> 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ճանապարհային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af-ZA" w:eastAsia="ru-RU"/>
        </w:rPr>
        <w:t xml:space="preserve"> 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պատվածքի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af-ZA" w:eastAsia="ru-RU"/>
        </w:rPr>
        <w:t xml:space="preserve"> 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կրողունակության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af-ZA" w:eastAsia="ru-RU"/>
        </w:rPr>
        <w:t xml:space="preserve"> 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բարձրացման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af-ZA" w:eastAsia="ru-RU"/>
        </w:rPr>
        <w:t xml:space="preserve"> (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պատվածքի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af-ZA" w:eastAsia="ru-RU"/>
        </w:rPr>
        <w:t xml:space="preserve"> 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ուժեղացման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af-ZA" w:eastAsia="ru-RU"/>
        </w:rPr>
        <w:t xml:space="preserve">) 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աշխատանքները այլ կազմակերպության կողմից իրականացվելու պարագայում երաշխիքային սպասարկման փուլում խնդիրների առաջացման դեպքում դրանց վերացման պարտավորության բաշխումը կազմակերպությունների միջև վեճի առարկա կարող է հանդիսանալ։ </w:t>
      </w:r>
    </w:p>
    <w:bookmarkEnd w:id="0"/>
    <w:p w:rsidR="00C25F6C" w:rsidRPr="00203902" w:rsidRDefault="00795469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Նախագծով նախատեսվում է նաև լրացուցիչ աշխատանքների համար Կապալառուին տրամադրել կանխավճար՝</w:t>
      </w:r>
      <w:r w:rsidRPr="0020390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122,960,600 ՀՀ դրամի չափով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(լրացուցիչ աշխատանքների արժեքի 20 տոկոսի չափով)</w:t>
      </w:r>
      <w:r w:rsidR="00C25F6C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իսկ տվյյալ հատվածի շխնարարական աշխատանքների նկատմամբ տեխնիկական հսկողություն իրականացնող «Սուֆետ» ՍՊԸ-ին, </w:t>
      </w:r>
      <w:r w:rsidR="000A355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վերը նշված լ</w:t>
      </w:r>
      <w:r w:rsidR="00C25F6C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րացուցիչ աշխատանքների նկատմամբ տեխնիկական հսկողություն իրականացնելու համար տրամադրել </w:t>
      </w:r>
      <w:r w:rsidR="000A3555" w:rsidRPr="00203902">
        <w:rPr>
          <w:rFonts w:ascii="GHEA Grapalat" w:hAnsi="GHEA Grapalat"/>
          <w:color w:val="000000"/>
          <w:sz w:val="24"/>
          <w:szCs w:val="24"/>
          <w:lang w:val="hy-AM"/>
        </w:rPr>
        <w:t>6,580,000 ՀՀ դրամ, համապատասխան փոփոխություն կատարելով վերջինիս հետ կնքված պայմանագրում։</w:t>
      </w:r>
      <w:r w:rsidR="00C25F6C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</w:t>
      </w:r>
    </w:p>
    <w:p w:rsidR="0043457A" w:rsidRPr="00203902" w:rsidRDefault="00140BA8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Միաժամանակ, </w:t>
      </w:r>
      <w:r w:rsidR="0094486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նկատի ունենալով, որ ՀՀ տարածքային կառավարման և ենթակառուցվածքների նախարարության և «Լեոպոլդ և ընկերներ» ՍՊԸ-ի հետ 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«Գնումների մասին» ՀՀ օրենքի 15-րդ հոդվածի 6-րդ մասի համաձայն </w:t>
      </w:r>
      <w:r w:rsidR="0094486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կնքված թիվ ՏԿԵՆ-ՀԲՄԱՇՁԲ-2021/33Շ և ՃԴ-ԲՄԱՇՁԲ-2021/1Շ-2 պայմանագրերը լուծվել են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՝ ՀՀ կառավարության 2017 թվականի մայիսի 4-ի N 526-Ն որոշմամբ հաստատված կարգի 33-րդ կետի 12-րդ և 17-րդ ենթակետերի հիմքով՝ ՀՀ օրենսդրությամբ սահմանված ժամկետում որակավորման և պայմանագրի ապահովումներ չներկայացնելու</w:t>
      </w:r>
      <w:r w:rsidR="0094486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պատճառով, ուստի վերը նշված պայմանագրերում նշված ճանապարհահատվածների հիմնանորոգման համար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կառավարության 02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06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2022թ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թիվ 812-Ն և 31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03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2022թ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թիվ 413-Ն որոշումներով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նախատեսված 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3,660,498,100 ՀՀ դրամից՝ 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3,061,716,000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դրամը 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ներկայացված նախագծով առաջարկվում է </w:t>
      </w:r>
      <w:r w:rsidR="00795469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վերաբաշխման միջոցով 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ուղղել </w:t>
      </w:r>
      <w:r w:rsidR="00F24838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նախագծի հավելվածներում ընդգրկված 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ճանապարհահատվածների հիմնանորոգման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աշխատանքների, տեխնիկական և հեղինակային հսկողության 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ծառայությունների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ֆինանսավորմանը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իսկ մնացած՝ 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598,782,100 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ՀՀ դրամը թ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ո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ղն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ել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կառավարության ներքո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:rsidR="00795469" w:rsidRDefault="0043457A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Հարկ է նշել, որ նախագծի հավելվածներում ընդգրկված Մ-2, (Սյունիք) /Մ-2/ - Աղվանի- Տաթև - /Մ-2/ միջպետական նշանակության ավտոճանապարհի Վերին Խոտանանը շրջանցող ճանապարհահատվածի կառուցման (II փուլ) և Մ-2, Երևան-Երասխ-Գորիս-Մեղրի-Իրանի սահման միջպետական նշանակության ավտոճանապարհի կմ329+820 - կմ338+100 հատվածի հիմնանորոգման համար նշված գումարները  նախատեսված են 2022 թվականին իրականացվող աշխատանքների ֆինանսավորման համար։ </w:t>
      </w:r>
    </w:p>
    <w:p w:rsidR="00A97919" w:rsidRPr="00D25934" w:rsidRDefault="00A97919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</w:pP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Միաժամանակ՝ ՀՀ կառավարության 02/06/2022թ. թիվ 812-Ն որոշմամբ հատկացվել է</w:t>
      </w:r>
      <w:r w:rsidRPr="00D25934">
        <w:rPr>
          <w:rFonts w:ascii="Courier New" w:eastAsia="Times New Roman" w:hAnsi="Courier New" w:cs="Courier New"/>
          <w:b/>
          <w:i/>
          <w:sz w:val="24"/>
          <w:szCs w:val="24"/>
          <w:lang w:val="hy-AM" w:eastAsia="ru-RU"/>
        </w:rPr>
        <w:t> 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812,410.0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հազար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ՀՀ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դրամ՝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45231177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ԳՄԱ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կոդով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&lt;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Ճանապարհների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վերանորոգման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աշխատանքներ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&gt;, 4,736.2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հազար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ՀՀ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դրամ՝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98111140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ԳՄԱ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կոդով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&lt;հեղինակային հսկողության ծառայություններ&gt;, 7,980.0 հազար ՀՀ դրամ՝ 71351540 &lt;տեխնիկական հսկողության ծառայություններ&gt;, իսկ ՀՀ կառավարության 31/03/2022թ. թիվ 413-Ն որոշմամբ՝ 23,180.6 հազար ՀՀ դրամ՝ 98111140 ԳՄԱ կոդով &lt;հեղինակային հսկողության ծառայություններ&gt; գնման առարկաների ձեռքբերման համար: Նշված հատկացումները չեն մուտքագրվել գնումների էլեկտրոնային համակարգ՝ պայմանավորված շինարարական աշխատանքների ձեռքբերման նպատակով կնքված</w:t>
      </w:r>
      <w:r w:rsidRPr="00D25934">
        <w:rPr>
          <w:rFonts w:ascii="Courier New" w:eastAsia="Times New Roman" w:hAnsi="Courier New" w:cs="Courier New"/>
          <w:b/>
          <w:i/>
          <w:sz w:val="24"/>
          <w:szCs w:val="24"/>
          <w:lang w:val="hy-AM" w:eastAsia="ru-RU"/>
        </w:rPr>
        <w:t> 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պայմանագրերի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 xml:space="preserve"> </w:t>
      </w:r>
      <w:r w:rsidRPr="00D25934"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  <w:t>լուծմամբ</w:t>
      </w:r>
      <w:r w:rsidRPr="00D25934"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  <w:t>:</w:t>
      </w:r>
    </w:p>
    <w:p w:rsidR="001479F9" w:rsidRPr="00203902" w:rsidRDefault="00883300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Ընդհանուր առմամբ նախագծով նախատեսվում է </w:t>
      </w:r>
      <w:r w:rsidR="00E32C05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վերաբաշխման միջոցով 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տարածքային կառավարման և ենթակառուցվածքների նախարարությանը հատկացնել 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061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716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8F757D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000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դրամ, որից շինարարական աշխատանքների համար՝ 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015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967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904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դրամ, տեխնիկական հսկողության ծառայությունների համար՝ </w:t>
      </w:r>
      <w:r w:rsidR="005E01FE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31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5E01FE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618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352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դրամ</w:t>
      </w:r>
      <w:r w:rsidR="00B32B64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հեղինակային հսկողության համար՝ </w:t>
      </w:r>
      <w:r w:rsidR="005E01FE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14</w:t>
      </w:r>
      <w:r w:rsidR="00B32B64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5E01FE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12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9</w:t>
      </w:r>
      <w:r w:rsidR="00B32B64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6455EB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710</w:t>
      </w:r>
      <w:r w:rsidR="00B32B64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դրամ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:rsidR="00883300" w:rsidRPr="00203902" w:rsidRDefault="00883300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460D5B" w:rsidRPr="00203902" w:rsidRDefault="00460D5B" w:rsidP="00936782">
      <w:pPr>
        <w:pStyle w:val="a4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203902">
        <w:rPr>
          <w:rFonts w:ascii="GHEA Grapalat" w:eastAsia="Times New Roman" w:hAnsi="GHEA Grapalat" w:cs="GHEA Grapalat"/>
          <w:b/>
          <w:sz w:val="24"/>
          <w:szCs w:val="24"/>
          <w:lang w:val="hy-AM"/>
        </w:rPr>
        <w:lastRenderedPageBreak/>
        <w:t>Առաջարկվող կարգավորման բնույթը</w:t>
      </w:r>
    </w:p>
    <w:p w:rsidR="00460D5B" w:rsidRDefault="00460D5B" w:rsidP="00936782">
      <w:pPr>
        <w:pStyle w:val="a4"/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Նախագծի ըն</w:t>
      </w:r>
      <w:r w:rsidR="007304BC"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>դ</w:t>
      </w:r>
      <w:r w:rsidRPr="0020390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ունումը հնարավորություն կստեղծի բարձրացնել Մ-2-Տաթև-Աղվանի-Մ-2 ճանապարհի թողունակությունը և կապահովի այդ ճանապարհով բեռների անխափան փոխադրումը։ </w:t>
      </w:r>
    </w:p>
    <w:p w:rsidR="00D25934" w:rsidRPr="00D25934" w:rsidRDefault="00D25934" w:rsidP="00936782">
      <w:pPr>
        <w:pStyle w:val="a4"/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</w:p>
    <w:p w:rsidR="00460D5B" w:rsidRPr="00203902" w:rsidRDefault="00460D5B" w:rsidP="00936782">
      <w:pPr>
        <w:pStyle w:val="a4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20390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203902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20390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460D5B" w:rsidRDefault="00460D5B" w:rsidP="00936782">
      <w:pPr>
        <w:tabs>
          <w:tab w:val="left" w:pos="489"/>
          <w:tab w:val="left" w:pos="1134"/>
        </w:tabs>
        <w:spacing w:after="16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eastAsia="ru-RU"/>
        </w:rPr>
      </w:pPr>
      <w:r w:rsidRPr="00203902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ab/>
        <w:t xml:space="preserve">Պետական նշանակության ավտոճանապարհների հիմնանորոգման գործընթացի ապահովում: </w:t>
      </w:r>
    </w:p>
    <w:p w:rsidR="00D25934" w:rsidRPr="00D25934" w:rsidRDefault="00D25934" w:rsidP="00936782">
      <w:pPr>
        <w:tabs>
          <w:tab w:val="left" w:pos="489"/>
          <w:tab w:val="left" w:pos="1134"/>
        </w:tabs>
        <w:spacing w:after="16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eastAsia="ru-RU"/>
        </w:rPr>
      </w:pPr>
    </w:p>
    <w:p w:rsidR="00460D5B" w:rsidRPr="00203902" w:rsidRDefault="00460D5B" w:rsidP="00936782">
      <w:pPr>
        <w:tabs>
          <w:tab w:val="left" w:pos="1134"/>
        </w:tabs>
        <w:spacing w:after="20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203902">
        <w:rPr>
          <w:rFonts w:ascii="GHEA Grapalat" w:eastAsia="Times New Roman" w:hAnsi="GHEA Grapalat"/>
          <w:b/>
          <w:sz w:val="24"/>
          <w:szCs w:val="24"/>
          <w:lang w:val="hy-AM"/>
        </w:rPr>
        <w:t>5.Նախագծի</w:t>
      </w:r>
      <w:r w:rsidRPr="00203902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203902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Pr="00203902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203902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Pr="00203902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203902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Pr="00203902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203902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Pr="00203902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203902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203902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203902">
        <w:rPr>
          <w:rFonts w:ascii="GHEA Grapalat" w:eastAsia="Times New Roman" w:hAnsi="GHEA Grapalat"/>
          <w:b/>
          <w:sz w:val="24"/>
          <w:szCs w:val="24"/>
          <w:lang w:val="hy-AM"/>
        </w:rPr>
        <w:t>անձիք</w:t>
      </w:r>
    </w:p>
    <w:p w:rsidR="00460D5B" w:rsidRDefault="00460D5B" w:rsidP="00936782">
      <w:pPr>
        <w:tabs>
          <w:tab w:val="left" w:pos="489"/>
          <w:tab w:val="left" w:pos="1134"/>
        </w:tabs>
        <w:spacing w:after="160" w:line="360" w:lineRule="auto"/>
        <w:ind w:firstLine="720"/>
        <w:contextualSpacing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203902">
        <w:rPr>
          <w:rFonts w:ascii="GHEA Grapalat" w:eastAsia="Times New Roman" w:hAnsi="GHEA Grapalat"/>
          <w:sz w:val="24"/>
          <w:szCs w:val="24"/>
          <w:lang w:val="hy-AM"/>
        </w:rPr>
        <w:t>Նախագիծը մշակվել է Հ</w:t>
      </w:r>
      <w:r w:rsidRPr="00203902">
        <w:rPr>
          <w:rFonts w:ascii="GHEA Grapalat" w:eastAsia="Times New Roman" w:hAnsi="GHEA Grapalat"/>
          <w:sz w:val="24"/>
          <w:szCs w:val="24"/>
          <w:lang w:val="af-ZA"/>
        </w:rPr>
        <w:t xml:space="preserve">Հ տարածքային կառավարման և </w:t>
      </w:r>
      <w:r w:rsidRPr="00203902">
        <w:rPr>
          <w:rFonts w:ascii="GHEA Grapalat" w:eastAsia="Times New Roman" w:hAnsi="GHEA Grapalat"/>
          <w:sz w:val="24"/>
          <w:szCs w:val="24"/>
          <w:lang w:val="hy-AM"/>
        </w:rPr>
        <w:t xml:space="preserve">ենթակառուցվածքների </w:t>
      </w:r>
      <w:r w:rsidRPr="00203902">
        <w:rPr>
          <w:rFonts w:ascii="GHEA Grapalat" w:eastAsia="Times New Roman" w:hAnsi="GHEA Grapalat"/>
          <w:sz w:val="24"/>
          <w:szCs w:val="24"/>
          <w:lang w:val="af-ZA"/>
        </w:rPr>
        <w:t>նախարարությ</w:t>
      </w:r>
      <w:r w:rsidRPr="00203902">
        <w:rPr>
          <w:rFonts w:ascii="GHEA Grapalat" w:eastAsia="Times New Roman" w:hAnsi="GHEA Grapalat"/>
          <w:sz w:val="24"/>
          <w:szCs w:val="24"/>
          <w:lang w:val="hy-AM"/>
        </w:rPr>
        <w:t>ան և «Ճանապարհային դեպարտամենտ» հիմնադրամի կողմից</w:t>
      </w:r>
      <w:r w:rsidRPr="00203902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D25934" w:rsidRPr="00203902" w:rsidRDefault="00D25934" w:rsidP="00936782">
      <w:pPr>
        <w:tabs>
          <w:tab w:val="left" w:pos="489"/>
          <w:tab w:val="left" w:pos="1134"/>
        </w:tabs>
        <w:spacing w:after="160" w:line="360" w:lineRule="auto"/>
        <w:ind w:firstLine="72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460D5B" w:rsidRPr="00203902" w:rsidRDefault="00460D5B" w:rsidP="00936782">
      <w:pPr>
        <w:tabs>
          <w:tab w:val="left" w:pos="1134"/>
        </w:tabs>
        <w:spacing w:after="160"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 w:eastAsia="x-none"/>
        </w:rPr>
      </w:pPr>
      <w:r w:rsidRPr="00203902">
        <w:rPr>
          <w:rFonts w:ascii="GHEA Grapalat" w:hAnsi="GHEA Grapalat"/>
          <w:b/>
          <w:sz w:val="24"/>
          <w:szCs w:val="24"/>
          <w:lang w:val="hy-AM" w:eastAsia="x-none"/>
        </w:rPr>
        <w:t>6</w:t>
      </w:r>
      <w:r w:rsidRPr="00203902">
        <w:rPr>
          <w:rFonts w:ascii="GHEA Grapalat" w:hAnsi="GHEA Grapalat"/>
          <w:b/>
          <w:sz w:val="24"/>
          <w:szCs w:val="24"/>
          <w:lang w:val="af-ZA" w:eastAsia="x-none"/>
        </w:rPr>
        <w:t>.</w:t>
      </w:r>
      <w:r w:rsidRPr="00203902">
        <w:rPr>
          <w:rFonts w:ascii="GHEA Grapalat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460D5B" w:rsidRDefault="00460D5B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</w:rPr>
      </w:pPr>
      <w:r w:rsidRPr="0020390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էական</w:t>
      </w:r>
      <w:r w:rsidR="001B222C" w:rsidRPr="0020390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203902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 չի առաջացնում</w:t>
      </w:r>
      <w:r w:rsidRPr="0020390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D25934" w:rsidRPr="00D25934" w:rsidRDefault="00D25934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</w:rPr>
      </w:pPr>
    </w:p>
    <w:p w:rsidR="00460D5B" w:rsidRPr="00203902" w:rsidRDefault="00460D5B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03902">
        <w:rPr>
          <w:rFonts w:ascii="GHEA Grapalat" w:eastAsia="Times New Roman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460D5B" w:rsidRPr="00203902" w:rsidRDefault="00460D5B" w:rsidP="00936782">
      <w:pPr>
        <w:shd w:val="clear" w:color="auto" w:fill="FFFFFF"/>
        <w:tabs>
          <w:tab w:val="left" w:pos="1134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203902">
        <w:rPr>
          <w:rFonts w:ascii="GHEA Grapalat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1B222C" w:rsidRPr="00203902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203902">
        <w:rPr>
          <w:rFonts w:ascii="GHEA Grapalat" w:hAnsi="GHEA Grapalat" w:cs="Sylfaen"/>
          <w:sz w:val="24"/>
          <w:szCs w:val="24"/>
          <w:lang w:val="hy-AM" w:eastAsia="ru-RU"/>
        </w:rPr>
        <w:t xml:space="preserve">ռազմավարական փաստաթղթերի դրույթներից: </w:t>
      </w:r>
    </w:p>
    <w:p w:rsidR="00460D5B" w:rsidRPr="00203902" w:rsidRDefault="00460D5B" w:rsidP="00936782">
      <w:pPr>
        <w:tabs>
          <w:tab w:val="left" w:pos="1134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203902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:rsidR="00240FE4" w:rsidRPr="00203902" w:rsidRDefault="00240FE4" w:rsidP="00936782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203902" w:rsidSect="00FA10F6">
      <w:pgSz w:w="11907" w:h="16840" w:code="9"/>
      <w:pgMar w:top="993" w:right="56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B"/>
    <w:rsid w:val="00052222"/>
    <w:rsid w:val="0005460F"/>
    <w:rsid w:val="00067901"/>
    <w:rsid w:val="00067C0B"/>
    <w:rsid w:val="000A3555"/>
    <w:rsid w:val="000A63B4"/>
    <w:rsid w:val="000B644B"/>
    <w:rsid w:val="000C1B1A"/>
    <w:rsid w:val="000C4ADB"/>
    <w:rsid w:val="00103633"/>
    <w:rsid w:val="0011706C"/>
    <w:rsid w:val="00140BA8"/>
    <w:rsid w:val="001417D2"/>
    <w:rsid w:val="001479F9"/>
    <w:rsid w:val="00166903"/>
    <w:rsid w:val="001B222C"/>
    <w:rsid w:val="001E3508"/>
    <w:rsid w:val="001E738F"/>
    <w:rsid w:val="00202A74"/>
    <w:rsid w:val="00203902"/>
    <w:rsid w:val="00217B04"/>
    <w:rsid w:val="00230075"/>
    <w:rsid w:val="00234E81"/>
    <w:rsid w:val="00240FE4"/>
    <w:rsid w:val="0024271D"/>
    <w:rsid w:val="002B3439"/>
    <w:rsid w:val="002C7DF7"/>
    <w:rsid w:val="002E0DAA"/>
    <w:rsid w:val="002E22F0"/>
    <w:rsid w:val="003370F0"/>
    <w:rsid w:val="00345274"/>
    <w:rsid w:val="00375451"/>
    <w:rsid w:val="00384E79"/>
    <w:rsid w:val="003D4272"/>
    <w:rsid w:val="003F65B6"/>
    <w:rsid w:val="0043457A"/>
    <w:rsid w:val="00445ED7"/>
    <w:rsid w:val="00454FFE"/>
    <w:rsid w:val="00460D5B"/>
    <w:rsid w:val="004A430F"/>
    <w:rsid w:val="004E012B"/>
    <w:rsid w:val="004E26E5"/>
    <w:rsid w:val="00530A62"/>
    <w:rsid w:val="00533E86"/>
    <w:rsid w:val="0056432A"/>
    <w:rsid w:val="00590A75"/>
    <w:rsid w:val="005C414C"/>
    <w:rsid w:val="005E01FE"/>
    <w:rsid w:val="005F467E"/>
    <w:rsid w:val="006004CF"/>
    <w:rsid w:val="006455EB"/>
    <w:rsid w:val="00650F42"/>
    <w:rsid w:val="00673355"/>
    <w:rsid w:val="0067468E"/>
    <w:rsid w:val="006817FF"/>
    <w:rsid w:val="006B2732"/>
    <w:rsid w:val="006B7F0B"/>
    <w:rsid w:val="006C4BB5"/>
    <w:rsid w:val="006D046A"/>
    <w:rsid w:val="006E3848"/>
    <w:rsid w:val="00707EA7"/>
    <w:rsid w:val="00721AC1"/>
    <w:rsid w:val="007304BC"/>
    <w:rsid w:val="00735BE3"/>
    <w:rsid w:val="00741745"/>
    <w:rsid w:val="00752897"/>
    <w:rsid w:val="007552BB"/>
    <w:rsid w:val="00765909"/>
    <w:rsid w:val="0076773D"/>
    <w:rsid w:val="007850A4"/>
    <w:rsid w:val="00795469"/>
    <w:rsid w:val="007D602B"/>
    <w:rsid w:val="00883300"/>
    <w:rsid w:val="008A56CC"/>
    <w:rsid w:val="008D52FB"/>
    <w:rsid w:val="008F757D"/>
    <w:rsid w:val="00922AEF"/>
    <w:rsid w:val="00925480"/>
    <w:rsid w:val="00936782"/>
    <w:rsid w:val="0094486D"/>
    <w:rsid w:val="0095079A"/>
    <w:rsid w:val="009733F1"/>
    <w:rsid w:val="00986DFA"/>
    <w:rsid w:val="00A125CE"/>
    <w:rsid w:val="00A309B7"/>
    <w:rsid w:val="00A341D6"/>
    <w:rsid w:val="00A91DB8"/>
    <w:rsid w:val="00A97919"/>
    <w:rsid w:val="00AC53A1"/>
    <w:rsid w:val="00AD0002"/>
    <w:rsid w:val="00AD32CC"/>
    <w:rsid w:val="00AD74EA"/>
    <w:rsid w:val="00B13D93"/>
    <w:rsid w:val="00B20F4B"/>
    <w:rsid w:val="00B26B37"/>
    <w:rsid w:val="00B32B64"/>
    <w:rsid w:val="00B93188"/>
    <w:rsid w:val="00BB4F3B"/>
    <w:rsid w:val="00BD13E7"/>
    <w:rsid w:val="00BD28C5"/>
    <w:rsid w:val="00C25F6C"/>
    <w:rsid w:val="00C3254B"/>
    <w:rsid w:val="00C37E22"/>
    <w:rsid w:val="00C82B80"/>
    <w:rsid w:val="00C91BC7"/>
    <w:rsid w:val="00CD32CB"/>
    <w:rsid w:val="00D13E16"/>
    <w:rsid w:val="00D25934"/>
    <w:rsid w:val="00D57C8E"/>
    <w:rsid w:val="00D6003F"/>
    <w:rsid w:val="00D63B04"/>
    <w:rsid w:val="00D67229"/>
    <w:rsid w:val="00D81E0C"/>
    <w:rsid w:val="00D94A2B"/>
    <w:rsid w:val="00E063E4"/>
    <w:rsid w:val="00E32380"/>
    <w:rsid w:val="00E32C05"/>
    <w:rsid w:val="00E33582"/>
    <w:rsid w:val="00E45653"/>
    <w:rsid w:val="00E6443D"/>
    <w:rsid w:val="00EB71FC"/>
    <w:rsid w:val="00ED4040"/>
    <w:rsid w:val="00F062D8"/>
    <w:rsid w:val="00F24838"/>
    <w:rsid w:val="00F312BB"/>
    <w:rsid w:val="00F636B5"/>
    <w:rsid w:val="00F8288F"/>
    <w:rsid w:val="00F91C9D"/>
    <w:rsid w:val="00F96B8B"/>
    <w:rsid w:val="00FA10F6"/>
    <w:rsid w:val="00FA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2E22F0"/>
    <w:pPr>
      <w:ind w:left="720"/>
      <w:contextualSpacing/>
    </w:pPr>
  </w:style>
  <w:style w:type="character" w:styleId="a5">
    <w:name w:val="Strong"/>
    <w:basedOn w:val="a0"/>
    <w:uiPriority w:val="22"/>
    <w:qFormat/>
    <w:rsid w:val="002E22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2E22F0"/>
    <w:pPr>
      <w:ind w:left="720"/>
      <w:contextualSpacing/>
    </w:pPr>
  </w:style>
  <w:style w:type="character" w:styleId="a5">
    <w:name w:val="Strong"/>
    <w:basedOn w:val="a0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1333</Words>
  <Characters>7604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https://mul2.gov.am/tasks/675965/oneclick/Himnavorum-Qaravan.docx?token=93f8b97cd5cacf346beac7fa57d669f4</cp:keywords>
  <cp:lastModifiedBy>h.aperyan</cp:lastModifiedBy>
  <cp:revision>26</cp:revision>
  <dcterms:created xsi:type="dcterms:W3CDTF">2022-08-16T14:01:00Z</dcterms:created>
  <dcterms:modified xsi:type="dcterms:W3CDTF">2022-09-20T15:00:00Z</dcterms:modified>
</cp:coreProperties>
</file>