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20" w:rsidRPr="00C35CE9" w:rsidRDefault="00CF4A20" w:rsidP="00C35CE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5CE9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CF4A20" w:rsidRPr="00C35CE9" w:rsidRDefault="00CF4A20" w:rsidP="00C35CE9">
      <w:pPr>
        <w:pStyle w:val="mechtex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F4A20" w:rsidRPr="00302F36" w:rsidRDefault="00302F36" w:rsidP="00302F3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3147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 2010 ԹՎԱԿԱՆԻ ՀՈԿՏԵՄԲԵՐԻ 21-Ի N 14</w:t>
      </w:r>
      <w:r w:rsidR="003D757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42-Ն ՈՐՈՇՄԱՆ ՄԵՋ ՓՈՓՈԽՈՒԹՅՈՒՆ</w:t>
      </w:r>
      <w:r w:rsidRPr="0083147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 w:rsidRPr="00302F3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F4A20" w:rsidRPr="00C35CE9">
        <w:rPr>
          <w:rFonts w:ascii="GHEA Grapalat" w:hAnsi="GHEA Grapalat" w:cstheme="minorBidi"/>
          <w:b/>
          <w:sz w:val="24"/>
          <w:szCs w:val="24"/>
          <w:lang w:val="hy-AM"/>
        </w:rPr>
        <w:t>ԿԱՌԱՎԱՐՈՒԹՅԱՆ ՈՐՈՇՄԱՆ ՆԱԽԱԳԾԻ ԸՆԴՈՒՆՄԱՆ ԱՆՀՐԱԺԵՇՏՈՒԹՅԱՆ ՎԵՐԱԲԵՐՅԱԼ</w:t>
      </w:r>
    </w:p>
    <w:p w:rsidR="00CF4A20" w:rsidRPr="00C35CE9" w:rsidRDefault="00CF4A20" w:rsidP="00C35CE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CF4A20" w:rsidRPr="00C35CE9" w:rsidRDefault="00CF4A20" w:rsidP="00C35CE9">
      <w:pPr>
        <w:pStyle w:val="NormalWeb"/>
        <w:spacing w:after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C35CE9">
        <w:rPr>
          <w:rFonts w:ascii="GHEA Grapalat" w:hAnsi="GHEA Grapalat" w:cs="Sylfaen"/>
          <w:b/>
          <w:lang w:val="hy-AM"/>
        </w:rPr>
        <w:t>1</w:t>
      </w:r>
      <w:r w:rsidRPr="00C35CE9">
        <w:rPr>
          <w:rFonts w:ascii="MS Mincho" w:eastAsia="MS Mincho" w:hAnsi="MS Mincho" w:cs="MS Mincho" w:hint="eastAsia"/>
          <w:b/>
          <w:lang w:val="hy-AM"/>
        </w:rPr>
        <w:t>․</w:t>
      </w:r>
      <w:r w:rsidRPr="00C35CE9">
        <w:rPr>
          <w:rFonts w:ascii="GHEA Grapalat" w:hAnsi="GHEA Grapalat" w:cs="Sylfaen"/>
          <w:b/>
          <w:lang w:val="hy-AM"/>
        </w:rPr>
        <w:t xml:space="preserve"> Իրավական</w:t>
      </w:r>
      <w:r w:rsidRPr="00C35CE9">
        <w:rPr>
          <w:rFonts w:ascii="GHEA Grapalat" w:hAnsi="GHEA Grapalat" w:cs="Times Armenian"/>
          <w:b/>
          <w:lang w:val="hy-AM"/>
        </w:rPr>
        <w:t xml:space="preserve"> </w:t>
      </w:r>
      <w:r w:rsidRPr="00C35CE9">
        <w:rPr>
          <w:rFonts w:ascii="GHEA Grapalat" w:hAnsi="GHEA Grapalat" w:cs="Sylfaen"/>
          <w:b/>
          <w:lang w:val="hy-AM"/>
        </w:rPr>
        <w:t>ակտի ընդունման</w:t>
      </w:r>
      <w:r w:rsidRPr="00C35CE9">
        <w:rPr>
          <w:rFonts w:ascii="GHEA Grapalat" w:hAnsi="GHEA Grapalat" w:cs="Times Armenian"/>
          <w:b/>
          <w:lang w:val="hy-AM"/>
        </w:rPr>
        <w:t xml:space="preserve"> </w:t>
      </w:r>
      <w:r w:rsidRPr="00C35CE9">
        <w:rPr>
          <w:rFonts w:ascii="GHEA Grapalat" w:hAnsi="GHEA Grapalat" w:cs="Sylfaen"/>
          <w:b/>
          <w:lang w:val="hy-AM"/>
        </w:rPr>
        <w:t xml:space="preserve">անհրաժեշտությունը, ընթացիկ իրավիճակը </w:t>
      </w:r>
    </w:p>
    <w:p w:rsidR="00673286" w:rsidRPr="00FC67AB" w:rsidRDefault="00673286" w:rsidP="00673286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FC67AB">
        <w:rPr>
          <w:rFonts w:ascii="GHEA Grapalat" w:hAnsi="GHEA Grapalat" w:cs="GHEA Grapalat"/>
          <w:bCs/>
          <w:sz w:val="24"/>
          <w:szCs w:val="24"/>
          <w:lang w:val="hy-AM"/>
        </w:rPr>
        <w:t>2021 թվականի սեպտեմբերի 14-ին Եվրասիական տնտեսական հանձնաժողովի Խորհրդի N 80 որոշմամբ հաստատվել է Եվրասիական տնտեսական միության արտաքին տնտեսական գործունեության միասնական ապրանքների անվանացանկը:</w:t>
      </w:r>
      <w:r w:rsidR="00C25292" w:rsidRPr="00C2529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C71E2" w:rsidRPr="00FC67AB">
        <w:rPr>
          <w:rFonts w:ascii="GHEA Grapalat" w:hAnsi="GHEA Grapalat" w:cs="GHEA Grapalat"/>
          <w:bCs/>
          <w:sz w:val="24"/>
          <w:szCs w:val="24"/>
          <w:lang w:val="hy-AM"/>
        </w:rPr>
        <w:t>Փ</w:t>
      </w:r>
      <w:r w:rsidRPr="00FC67AB">
        <w:rPr>
          <w:rFonts w:ascii="GHEA Grapalat" w:hAnsi="GHEA Grapalat" w:cs="GHEA Grapalat"/>
          <w:bCs/>
          <w:sz w:val="24"/>
          <w:szCs w:val="24"/>
          <w:lang w:val="hy-AM"/>
        </w:rPr>
        <w:t xml:space="preserve">ոփոխությամբ պայմանավորված` անհրաժեշտություն է առաջացել </w:t>
      </w:r>
      <w:r w:rsidR="00FC67AB">
        <w:rPr>
          <w:rFonts w:ascii="GHEA Grapalat" w:hAnsi="GHEA Grapalat" w:cs="GHEA Grapalat"/>
          <w:bCs/>
          <w:sz w:val="24"/>
          <w:szCs w:val="24"/>
          <w:lang w:val="hy-AM"/>
        </w:rPr>
        <w:t xml:space="preserve">Հայաստանի </w:t>
      </w:r>
      <w:r w:rsidR="002A757D">
        <w:rPr>
          <w:rFonts w:ascii="GHEA Grapalat" w:hAnsi="GHEA Grapalat" w:cs="GHEA Grapalat"/>
          <w:bCs/>
          <w:sz w:val="24"/>
          <w:szCs w:val="24"/>
          <w:lang w:val="hy-AM"/>
        </w:rPr>
        <w:t>Հանրապետություն</w:t>
      </w:r>
      <w:r w:rsidR="00FC67A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F444B">
        <w:rPr>
          <w:rFonts w:ascii="GHEA Grapalat" w:hAnsi="GHEA Grapalat" w:cs="GHEA Grapalat"/>
          <w:bCs/>
          <w:sz w:val="24"/>
          <w:szCs w:val="24"/>
          <w:lang w:val="hy-AM"/>
        </w:rPr>
        <w:t>ապրանքների ներմուծման և արտահանման</w:t>
      </w:r>
      <w:r w:rsidRPr="00FC67AB">
        <w:rPr>
          <w:rFonts w:ascii="GHEA Grapalat" w:hAnsi="GHEA Grapalat" w:cs="GHEA Grapalat"/>
          <w:bCs/>
          <w:sz w:val="24"/>
          <w:szCs w:val="24"/>
          <w:lang w:val="hy-AM"/>
        </w:rPr>
        <w:t xml:space="preserve"> ընթացակարգերը սահմանող օրենսդրության շրջանակներում գործող իրավական </w:t>
      </w:r>
      <w:r w:rsidR="00FC67AB">
        <w:rPr>
          <w:rFonts w:ascii="GHEA Grapalat" w:hAnsi="GHEA Grapalat" w:cs="GHEA Grapalat"/>
          <w:bCs/>
          <w:sz w:val="24"/>
          <w:szCs w:val="24"/>
          <w:lang w:val="hy-AM"/>
        </w:rPr>
        <w:t>ակտում</w:t>
      </w:r>
      <w:r w:rsidRPr="00FC67AB">
        <w:rPr>
          <w:rFonts w:ascii="GHEA Grapalat" w:hAnsi="GHEA Grapalat" w:cs="GHEA Grapalat"/>
          <w:bCs/>
          <w:sz w:val="24"/>
          <w:szCs w:val="24"/>
          <w:lang w:val="hy-AM"/>
        </w:rPr>
        <w:t xml:space="preserve"> կատարել </w:t>
      </w:r>
      <w:r w:rsidR="004F314D">
        <w:rPr>
          <w:rFonts w:ascii="GHEA Grapalat" w:hAnsi="GHEA Grapalat" w:cs="GHEA Grapalat"/>
          <w:bCs/>
          <w:sz w:val="24"/>
          <w:szCs w:val="24"/>
          <w:lang w:val="hy-AM"/>
        </w:rPr>
        <w:t>փոփոխություն</w:t>
      </w:r>
      <w:r w:rsidR="002C71E2" w:rsidRPr="00FC67AB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1C1F99" w:rsidRPr="00C35CE9" w:rsidRDefault="00CF4A20" w:rsidP="00C35CE9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35CE9">
        <w:rPr>
          <w:rFonts w:ascii="GHEA Grapalat" w:hAnsi="GHEA Grapalat" w:cs="Sylfaen"/>
          <w:b/>
          <w:color w:val="000000"/>
          <w:lang w:val="hy-AM"/>
        </w:rPr>
        <w:t xml:space="preserve">2. </w:t>
      </w:r>
      <w:r w:rsidRPr="00C35CE9"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նպատակը և բնույթը</w:t>
      </w:r>
      <w:bookmarkStart w:id="0" w:name="_Hlk95492418"/>
    </w:p>
    <w:p w:rsidR="00BA246B" w:rsidRPr="00BA246B" w:rsidRDefault="00026D57" w:rsidP="00BA246B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հանձնաժողովի</w:t>
      </w:r>
      <w:r w:rsidR="002C71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Խորհրդի</w:t>
      </w:r>
      <w:r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A246B">
        <w:rPr>
          <w:rFonts w:ascii="GHEA Grapalat" w:hAnsi="GHEA Grapalat" w:cstheme="minorBidi"/>
          <w:sz w:val="24"/>
          <w:szCs w:val="24"/>
          <w:lang w:val="hy-AM"/>
        </w:rPr>
        <w:t xml:space="preserve">2021 թվականի </w:t>
      </w:r>
      <w:r w:rsidR="002C71E2">
        <w:rPr>
          <w:rFonts w:ascii="GHEA Grapalat" w:hAnsi="GHEA Grapalat" w:cstheme="minorBidi"/>
          <w:sz w:val="24"/>
          <w:szCs w:val="24"/>
          <w:lang w:val="hy-AM"/>
        </w:rPr>
        <w:t>սեպտեմբերի</w:t>
      </w:r>
      <w:r w:rsidRPr="00BA246B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r w:rsidR="002C71E2">
        <w:rPr>
          <w:rFonts w:ascii="GHEA Grapalat" w:hAnsi="GHEA Grapalat" w:cstheme="minorBidi"/>
          <w:sz w:val="24"/>
          <w:szCs w:val="24"/>
          <w:lang w:val="hy-AM"/>
        </w:rPr>
        <w:t>14</w:t>
      </w:r>
      <w:r w:rsidR="009C6715" w:rsidRPr="00BA246B">
        <w:rPr>
          <w:rFonts w:ascii="GHEA Grapalat" w:hAnsi="GHEA Grapalat" w:cstheme="minorBidi"/>
          <w:sz w:val="24"/>
          <w:szCs w:val="24"/>
          <w:lang w:val="hy-AM"/>
        </w:rPr>
        <w:t>-ի</w:t>
      </w:r>
      <w:r w:rsidR="002C71E2">
        <w:rPr>
          <w:rFonts w:ascii="GHEA Grapalat" w:hAnsi="GHEA Grapalat" w:cstheme="minorBidi"/>
          <w:sz w:val="24"/>
          <w:szCs w:val="24"/>
          <w:lang w:val="hy-AM"/>
        </w:rPr>
        <w:t xml:space="preserve"> N 80</w:t>
      </w:r>
      <w:r w:rsidR="009C6715" w:rsidRPr="00BA246B">
        <w:rPr>
          <w:rFonts w:ascii="GHEA Grapalat" w:hAnsi="GHEA Grapalat" w:cstheme="minorBidi"/>
          <w:sz w:val="24"/>
          <w:szCs w:val="24"/>
          <w:lang w:val="hy-AM"/>
        </w:rPr>
        <w:t xml:space="preserve"> որոշմամբ սահմանվել է</w:t>
      </w:r>
      <w:r w:rsidRPr="00BA246B">
        <w:rPr>
          <w:rFonts w:ascii="GHEA Grapalat" w:hAnsi="GHEA Grapalat" w:cstheme="minorBidi"/>
          <w:color w:val="000000" w:themeColor="text1"/>
          <w:sz w:val="24"/>
          <w:szCs w:val="24"/>
          <w:lang w:val="hy-AM"/>
        </w:rPr>
        <w:t>,</w:t>
      </w:r>
      <w:r w:rsidR="004B440D" w:rsidRPr="00BA246B">
        <w:rPr>
          <w:rFonts w:ascii="GHEA Grapalat" w:hAnsi="GHEA Grapalat" w:cstheme="minorBidi"/>
          <w:color w:val="000000" w:themeColor="text1"/>
          <w:sz w:val="24"/>
          <w:szCs w:val="24"/>
          <w:lang w:val="hy-AM"/>
        </w:rPr>
        <w:t xml:space="preserve"> </w:t>
      </w:r>
      <w:bookmarkEnd w:id="0"/>
      <w:r w:rsidR="002C71E2" w:rsidRPr="002C71E2">
        <w:rPr>
          <w:rFonts w:ascii="GHEA Grapalat" w:hAnsi="GHEA Grapalat" w:cs="GHEA Grapalat"/>
          <w:bCs/>
          <w:sz w:val="24"/>
          <w:szCs w:val="24"/>
          <w:lang w:val="hy-AM"/>
        </w:rPr>
        <w:t>արտաքին տնտեսական գործունեության միասնական ապրանքների անվանացանկը</w:t>
      </w:r>
      <w:r w:rsidR="002C71E2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2C71E2" w:rsidRPr="002C71E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6566" w:rsidRPr="002C71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հետևաբար</w:t>
      </w:r>
      <w:r w:rsidR="004B440D" w:rsidRPr="002C71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6566" w:rsidRPr="002C71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440D" w:rsidRPr="002C71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 է  առաջացել </w:t>
      </w:r>
      <w:r w:rsidR="004B440D" w:rsidRPr="002C71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կառավարության</w:t>
      </w:r>
      <w:r w:rsidR="002C71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2010</w:t>
      </w:r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2C71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2C71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1-ի</w:t>
      </w:r>
      <w:r w:rsidR="002C71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N 1442</w:t>
      </w:r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</w:t>
      </w:r>
      <w:r w:rsidR="00C252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bookmarkStart w:id="1" w:name="_GoBack"/>
      <w:bookmarkEnd w:id="1"/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 կատարել</w:t>
      </w:r>
      <w:r w:rsidR="002C71E2" w:rsidRPr="002C71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07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2C71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  <w:r w:rsidR="00027E69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16FC0" w:rsidRPr="00F40354" w:rsidRDefault="00716FC0" w:rsidP="00716FC0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716FC0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>3</w:t>
      </w:r>
      <w:r w:rsidRPr="00F40354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. </w:t>
      </w:r>
      <w:r w:rsidRPr="00F40354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</w:p>
    <w:p w:rsidR="00716FC0" w:rsidRPr="00F40354" w:rsidRDefault="00716FC0" w:rsidP="00716FC0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4035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Նախագիծը չի բխում ռազմավարական փաստաթղթերից, մասնավորապես՝ Հայաստանի վերափոխման մինչև 2050 թվականի </w:t>
      </w:r>
      <w:r w:rsidRPr="00F4035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ռազմավարությունից, ՀՀ կառավարության 2021 թվականի օգոստոսի 18-ի</w:t>
      </w:r>
      <w:r w:rsidR="008800D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00DC" w:rsidRPr="008800D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Pr="00F4035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1363-Ա որոշմամբ հավանության արժանացած Կառավարության 2021-2026թթ. ծրագրից։</w:t>
      </w:r>
    </w:p>
    <w:p w:rsidR="00716FC0" w:rsidRPr="00F40354" w:rsidRDefault="00716FC0" w:rsidP="00716FC0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16FC0">
        <w:rPr>
          <w:rFonts w:ascii="GHEA Grapalat" w:hAnsi="GHEA Grapalat" w:cs="Cambria Math"/>
          <w:b/>
          <w:iCs/>
          <w:sz w:val="24"/>
          <w:szCs w:val="24"/>
          <w:lang w:val="hy-AM"/>
        </w:rPr>
        <w:t>4.</w:t>
      </w:r>
      <w:r w:rsidRPr="00F40354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:rsidR="00716FC0" w:rsidRPr="00F40354" w:rsidRDefault="00716FC0" w:rsidP="00716FC0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F40354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:rsidR="00716FC0" w:rsidRPr="00F40354" w:rsidRDefault="00716FC0" w:rsidP="00716FC0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16FC0">
        <w:rPr>
          <w:rFonts w:ascii="GHEA Grapalat" w:hAnsi="GHEA Grapalat" w:cs="Cambria Math"/>
          <w:b/>
          <w:iCs/>
          <w:sz w:val="24"/>
          <w:szCs w:val="24"/>
          <w:lang w:val="hy-AM"/>
        </w:rPr>
        <w:t>5.</w:t>
      </w:r>
      <w:r w:rsidRPr="00F40354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:rsidR="00716FC0" w:rsidRPr="00F40354" w:rsidRDefault="00716FC0" w:rsidP="00716FC0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F40354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F4A20" w:rsidRPr="00C35CE9" w:rsidRDefault="00716FC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800DC">
        <w:rPr>
          <w:rFonts w:ascii="GHEA Grapalat" w:eastAsia="Times New Roman" w:hAnsi="GHEA Grapalat"/>
          <w:b/>
          <w:sz w:val="24"/>
          <w:szCs w:val="24"/>
          <w:lang w:val="hy-AM"/>
        </w:rPr>
        <w:t>6</w:t>
      </w:r>
      <w:r w:rsidR="00CF4A20" w:rsidRPr="00C35CE9">
        <w:rPr>
          <w:rFonts w:ascii="GHEA Grapalat" w:eastAsia="Times New Roman" w:hAnsi="GHEA Grapalat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:rsidR="00CF4A20" w:rsidRPr="00C35CE9" w:rsidRDefault="00CF4A20" w:rsidP="00C35CE9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CE9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ՀՀ </w:t>
      </w:r>
      <w:r w:rsidRPr="00C35CE9">
        <w:rPr>
          <w:rFonts w:ascii="GHEA Grapalat" w:hAnsi="GHEA Grapalat" w:cs="Sylfaen"/>
          <w:sz w:val="24"/>
          <w:szCs w:val="24"/>
          <w:lang w:val="hy-AM"/>
        </w:rPr>
        <w:t>էկոնոմիկայի նախարարության կողմից։</w:t>
      </w: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35CE9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Pr="00C35CE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Ակնկալվող</w:t>
      </w:r>
      <w:r w:rsidRPr="00C35CE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 </w:t>
      </w:r>
    </w:p>
    <w:p w:rsidR="00CF4A20" w:rsidRPr="002C71E2" w:rsidRDefault="00CF4A20" w:rsidP="00C35CE9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C35CE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2C71E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2010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թվականի </w:t>
      </w:r>
      <w:r w:rsidR="002C71E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հոկտեմբերի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2C71E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2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1-ի</w:t>
      </w:r>
      <w:r w:rsidR="002C71E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N 1442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-Ն </w:t>
      </w:r>
      <w:r w:rsidR="00636D0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որոշ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ման մեջ փոփոխություն 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կատարելու 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մասին» Հայաստանի Հանրապետության կառավարության որոշման նախագծի ընդունման արդյունքում</w:t>
      </w:r>
      <w:r w:rsidR="002C71E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C14685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կկարգավորվ</w:t>
      </w:r>
      <w:r w:rsidR="002C71E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ի</w:t>
      </w:r>
      <w:r w:rsidR="00A17A4A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2C71E2" w:rsidRPr="002C71E2">
        <w:rPr>
          <w:rFonts w:ascii="GHEA Grapalat" w:hAnsi="GHEA Grapalat" w:cs="GHEA Grapalat"/>
          <w:bCs/>
          <w:sz w:val="24"/>
          <w:szCs w:val="24"/>
          <w:lang w:val="hy-AM"/>
        </w:rPr>
        <w:t>արտաքին տնտեսական գործունեության միասնական ապրանքային անվանացանկը</w:t>
      </w:r>
      <w:r w:rsidR="006E52D9">
        <w:rPr>
          <w:rFonts w:ascii="GHEA Grapalat" w:hAnsi="GHEA Grapalat" w:cs="GHEA Grapalat"/>
          <w:bCs/>
          <w:sz w:val="24"/>
          <w:szCs w:val="24"/>
          <w:lang w:val="hy-AM"/>
        </w:rPr>
        <w:t xml:space="preserve">, որի արդյունքում </w:t>
      </w:r>
      <w:r w:rsidR="006424C2">
        <w:rPr>
          <w:rFonts w:ascii="GHEA Grapalat" w:hAnsi="GHEA Grapalat" w:cs="GHEA Grapalat"/>
          <w:bCs/>
          <w:sz w:val="24"/>
          <w:szCs w:val="24"/>
          <w:lang w:val="hy-AM"/>
        </w:rPr>
        <w:t>ներմուծ</w:t>
      </w:r>
      <w:r w:rsidR="006E52D9">
        <w:rPr>
          <w:rFonts w:ascii="GHEA Grapalat" w:hAnsi="GHEA Grapalat" w:cs="GHEA Grapalat"/>
          <w:bCs/>
          <w:sz w:val="24"/>
          <w:szCs w:val="24"/>
          <w:lang w:val="hy-AM"/>
        </w:rPr>
        <w:t>ման և արտահանման հետ կապված</w:t>
      </w:r>
      <w:r w:rsidR="00221CCE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86666F">
        <w:rPr>
          <w:rFonts w:ascii="GHEA Grapalat" w:hAnsi="GHEA Grapalat" w:cs="GHEA Grapalat"/>
          <w:bCs/>
          <w:sz w:val="24"/>
          <w:szCs w:val="24"/>
          <w:lang w:val="hy-AM"/>
        </w:rPr>
        <w:t xml:space="preserve"> մեկ պատուհան էլեկտրոնային համակարգի գործարկման ընթացքում</w:t>
      </w:r>
      <w:r w:rsidR="006E52D9">
        <w:rPr>
          <w:rFonts w:ascii="GHEA Grapalat" w:hAnsi="GHEA Grapalat" w:cs="GHEA Grapalat"/>
          <w:bCs/>
          <w:sz w:val="24"/>
          <w:szCs w:val="24"/>
          <w:lang w:val="hy-AM"/>
        </w:rPr>
        <w:t xml:space="preserve"> խոչընդոտներ չեն առաջանա</w:t>
      </w:r>
      <w:r w:rsidR="00E43201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CF4A20" w:rsidRPr="00C35CE9" w:rsidRDefault="00CF4A20" w:rsidP="00C35CE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CF4A20" w:rsidRPr="00C35CE9" w:rsidSect="007D3245">
      <w:pgSz w:w="11906" w:h="16838" w:code="9"/>
      <w:pgMar w:top="1134" w:right="1134" w:bottom="1134" w:left="1701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C2"/>
    <w:rsid w:val="00026D57"/>
    <w:rsid w:val="00027E69"/>
    <w:rsid w:val="00095AFC"/>
    <w:rsid w:val="000D4972"/>
    <w:rsid w:val="001149A3"/>
    <w:rsid w:val="00177FA9"/>
    <w:rsid w:val="001A056C"/>
    <w:rsid w:val="001C1F99"/>
    <w:rsid w:val="00221CCE"/>
    <w:rsid w:val="002A757D"/>
    <w:rsid w:val="002C71E2"/>
    <w:rsid w:val="002F444B"/>
    <w:rsid w:val="00302F36"/>
    <w:rsid w:val="003D7575"/>
    <w:rsid w:val="004B440D"/>
    <w:rsid w:val="004E03AD"/>
    <w:rsid w:val="004F314D"/>
    <w:rsid w:val="005A77FE"/>
    <w:rsid w:val="005E3E23"/>
    <w:rsid w:val="005E5B80"/>
    <w:rsid w:val="00636D09"/>
    <w:rsid w:val="006411F3"/>
    <w:rsid w:val="006424C2"/>
    <w:rsid w:val="00673286"/>
    <w:rsid w:val="006E52D9"/>
    <w:rsid w:val="00716FC0"/>
    <w:rsid w:val="007B24F9"/>
    <w:rsid w:val="007D3245"/>
    <w:rsid w:val="00803B3A"/>
    <w:rsid w:val="0086666F"/>
    <w:rsid w:val="0087060E"/>
    <w:rsid w:val="008800DC"/>
    <w:rsid w:val="008A249A"/>
    <w:rsid w:val="00916D26"/>
    <w:rsid w:val="00976EC2"/>
    <w:rsid w:val="009C6715"/>
    <w:rsid w:val="009D00C4"/>
    <w:rsid w:val="009D0ABC"/>
    <w:rsid w:val="00A14F2D"/>
    <w:rsid w:val="00A16566"/>
    <w:rsid w:val="00A17A4A"/>
    <w:rsid w:val="00AB0892"/>
    <w:rsid w:val="00AC078A"/>
    <w:rsid w:val="00AD2A09"/>
    <w:rsid w:val="00BA246B"/>
    <w:rsid w:val="00C14685"/>
    <w:rsid w:val="00C25292"/>
    <w:rsid w:val="00C32544"/>
    <w:rsid w:val="00C346D6"/>
    <w:rsid w:val="00C35CE9"/>
    <w:rsid w:val="00C96DEA"/>
    <w:rsid w:val="00CE00CF"/>
    <w:rsid w:val="00CF4A20"/>
    <w:rsid w:val="00D8768D"/>
    <w:rsid w:val="00E43201"/>
    <w:rsid w:val="00FC67A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2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F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CF4A2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F4A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mechtexChar">
    <w:name w:val="mechtex Char"/>
    <w:basedOn w:val="DefaultParagraphFont"/>
    <w:link w:val="mechtex"/>
    <w:locked/>
    <w:rsid w:val="00CF4A2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CF4A20"/>
    <w:pPr>
      <w:spacing w:after="0" w:line="240" w:lineRule="auto"/>
      <w:jc w:val="center"/>
    </w:pPr>
    <w:rPr>
      <w:rFonts w:ascii="Arial Armenian" w:eastAsiaTheme="minorHAnsi" w:hAnsi="Arial Armenian" w:cs="Arial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F4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2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F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CF4A2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F4A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mechtexChar">
    <w:name w:val="mechtex Char"/>
    <w:basedOn w:val="DefaultParagraphFont"/>
    <w:link w:val="mechtex"/>
    <w:locked/>
    <w:rsid w:val="00CF4A2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CF4A20"/>
    <w:pPr>
      <w:spacing w:after="0" w:line="240" w:lineRule="auto"/>
      <w:jc w:val="center"/>
    </w:pPr>
    <w:rPr>
      <w:rFonts w:ascii="Arial Armenian" w:eastAsiaTheme="minorHAnsi" w:hAnsi="Arial Armenian" w:cs="Arial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F4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/>
  <dc:description/>
  <cp:lastModifiedBy>Margarita Tigranyan</cp:lastModifiedBy>
  <cp:revision>58</cp:revision>
  <dcterms:created xsi:type="dcterms:W3CDTF">2022-03-25T08:42:00Z</dcterms:created>
  <dcterms:modified xsi:type="dcterms:W3CDTF">2022-05-24T10:32:00Z</dcterms:modified>
</cp:coreProperties>
</file>