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E85" w:rsidRDefault="006C2E85" w:rsidP="006C2E85">
      <w:pPr>
        <w:tabs>
          <w:tab w:val="left" w:pos="2835"/>
        </w:tabs>
        <w:spacing w:after="0" w:line="360" w:lineRule="auto"/>
        <w:ind w:left="-90" w:firstLine="720"/>
        <w:jc w:val="right"/>
        <w:rPr>
          <w:rFonts w:ascii="GHEA Grapalat" w:hAnsi="GHEA Grapalat"/>
          <w:b/>
          <w:sz w:val="24"/>
          <w:szCs w:val="24"/>
          <w:u w:val="single"/>
          <w:lang w:val="hy-AM"/>
        </w:rPr>
      </w:pPr>
      <w:bookmarkStart w:id="0" w:name="_GoBack"/>
      <w:bookmarkEnd w:id="0"/>
    </w:p>
    <w:p w:rsidR="006C2E85" w:rsidRPr="000E270B" w:rsidRDefault="006C2E85" w:rsidP="006C2E85">
      <w:pPr>
        <w:tabs>
          <w:tab w:val="left" w:pos="2835"/>
        </w:tabs>
        <w:spacing w:after="0" w:line="360" w:lineRule="auto"/>
        <w:ind w:left="-90" w:firstLine="720"/>
        <w:jc w:val="right"/>
        <w:rPr>
          <w:rFonts w:ascii="GHEA Grapalat" w:hAnsi="GHEA Grapalat"/>
          <w:b/>
          <w:bCs/>
          <w:color w:val="000000"/>
          <w:sz w:val="24"/>
          <w:szCs w:val="24"/>
          <w:lang w:val="hy-AM"/>
        </w:rPr>
      </w:pPr>
      <w:r w:rsidRPr="005C68F9">
        <w:rPr>
          <w:rFonts w:ascii="GHEA Grapalat" w:hAnsi="GHEA Grapalat"/>
          <w:b/>
          <w:sz w:val="24"/>
          <w:szCs w:val="24"/>
          <w:u w:val="single"/>
          <w:lang w:val="hy-AM"/>
        </w:rPr>
        <w:t>ՆԱԽԱԳԻԾ</w:t>
      </w:r>
    </w:p>
    <w:p w:rsidR="006C2E85" w:rsidRPr="000E270B" w:rsidRDefault="006C2E85" w:rsidP="006C2E85">
      <w:pPr>
        <w:pStyle w:val="NormalWeb"/>
        <w:shd w:val="clear" w:color="auto" w:fill="FFFFFF"/>
        <w:spacing w:before="0" w:beforeAutospacing="0" w:after="0" w:afterAutospacing="0" w:line="360" w:lineRule="auto"/>
        <w:ind w:left="-90" w:firstLine="720"/>
        <w:jc w:val="center"/>
        <w:rPr>
          <w:rFonts w:ascii="GHEA Grapalat" w:hAnsi="GHEA Grapalat"/>
          <w:color w:val="000000"/>
          <w:lang w:val="hy-AM"/>
        </w:rPr>
      </w:pPr>
      <w:r w:rsidRPr="000E270B">
        <w:rPr>
          <w:rFonts w:ascii="GHEA Grapalat" w:hAnsi="GHEA Grapalat"/>
          <w:b/>
          <w:bCs/>
          <w:color w:val="000000"/>
          <w:lang w:val="hy-AM"/>
        </w:rPr>
        <w:t>ՀԱՅԱՍՏԱՆԻ ՀԱՆՐԱՊԵՏՈՒԹՅԱՆ</w:t>
      </w:r>
    </w:p>
    <w:p w:rsidR="006C2E85" w:rsidRPr="000E270B" w:rsidRDefault="006C2E85" w:rsidP="006C2E85">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r w:rsidRPr="000E270B">
        <w:rPr>
          <w:rFonts w:ascii="GHEA Grapalat" w:hAnsi="GHEA Grapalat"/>
          <w:b/>
          <w:bCs/>
          <w:color w:val="000000"/>
          <w:lang w:val="hy-AM"/>
        </w:rPr>
        <w:t>Օ Ր Ե Ն Ք Ը</w:t>
      </w:r>
    </w:p>
    <w:p w:rsidR="006C2E85" w:rsidRPr="000E270B" w:rsidRDefault="006C2E85" w:rsidP="006C2E85">
      <w:pPr>
        <w:pStyle w:val="NormalWeb"/>
        <w:shd w:val="clear" w:color="auto" w:fill="FFFFFF"/>
        <w:spacing w:before="0" w:beforeAutospacing="0" w:after="0" w:afterAutospacing="0" w:line="360" w:lineRule="auto"/>
        <w:ind w:left="-90" w:firstLine="720"/>
        <w:jc w:val="center"/>
        <w:rPr>
          <w:rFonts w:ascii="GHEA Grapalat" w:hAnsi="GHEA Grapalat"/>
          <w:b/>
          <w:color w:val="000000"/>
          <w:lang w:val="hy-AM"/>
        </w:rPr>
      </w:pPr>
    </w:p>
    <w:p w:rsidR="006C2E85" w:rsidRPr="000C6F37" w:rsidRDefault="006C2E85" w:rsidP="006C2E85">
      <w:pPr>
        <w:pStyle w:val="NormalWeb"/>
        <w:shd w:val="clear" w:color="auto" w:fill="FFFFFF"/>
        <w:spacing w:before="0" w:beforeAutospacing="0" w:after="0" w:afterAutospacing="0" w:line="360" w:lineRule="auto"/>
        <w:ind w:left="-90" w:firstLine="720"/>
        <w:jc w:val="center"/>
        <w:rPr>
          <w:rFonts w:ascii="GHEA Grapalat" w:hAnsi="GHEA Grapalat"/>
          <w:b/>
          <w:color w:val="000000"/>
          <w:lang w:val="hy-AM"/>
        </w:rPr>
      </w:pPr>
      <w:r w:rsidRPr="000C6F37">
        <w:rPr>
          <w:rFonts w:ascii="GHEA Grapalat" w:hAnsi="GHEA Grapalat"/>
          <w:b/>
          <w:color w:val="000000"/>
          <w:lang w:val="hy-AM"/>
        </w:rPr>
        <w:t>«ՊԵՏԱԿԱՆ ՆՊԱՍՏՆԵՐԻ ՄԱՍԻՆ» ՀԱՅԱՍՏԱՆԻ ՀԱՆՐԱՊԵՏՈՒԹՅԱՆ ՕՐԵՆՔՈՒՄ ՓՈՓՈԽՈՒԹՅՈՒՆՆԵՐ ԵՎ ԼՐԱՑՈՒՄՆԵՐ ԿԱՏԱՐԵԼՈՒ ՄԱՍԻՆ</w:t>
      </w:r>
    </w:p>
    <w:p w:rsidR="006C2E85" w:rsidRPr="000C6F37" w:rsidRDefault="006C2E85" w:rsidP="006C2E85">
      <w:pPr>
        <w:shd w:val="clear" w:color="auto" w:fill="FFFFFF"/>
        <w:spacing w:after="0" w:line="360" w:lineRule="auto"/>
        <w:ind w:left="-90" w:firstLine="720"/>
        <w:jc w:val="center"/>
        <w:rPr>
          <w:rFonts w:ascii="GHEA Grapalat" w:eastAsia="Times New Roman" w:hAnsi="GHEA Grapalat" w:cs="Times New Roman"/>
          <w:b/>
          <w:bCs/>
          <w:color w:val="000000"/>
          <w:sz w:val="24"/>
          <w:szCs w:val="24"/>
          <w:lang w:val="hy-AM"/>
        </w:rPr>
      </w:pPr>
    </w:p>
    <w:p w:rsidR="006C2E85" w:rsidRDefault="006C2E85" w:rsidP="006C2E85">
      <w:pPr>
        <w:pStyle w:val="1"/>
        <w:numPr>
          <w:ilvl w:val="0"/>
          <w:numId w:val="24"/>
        </w:numPr>
        <w:spacing w:line="360" w:lineRule="auto"/>
        <w:ind w:left="0" w:firstLine="720"/>
        <w:jc w:val="both"/>
        <w:rPr>
          <w:rFonts w:ascii="GHEA Grapalat" w:eastAsia="GHEA Grapalat" w:hAnsi="GHEA Grapalat" w:cs="GHEA Grapalat"/>
        </w:rPr>
      </w:pPr>
      <w:r w:rsidRPr="005C68F9">
        <w:rPr>
          <w:rStyle w:val="Strong"/>
          <w:rFonts w:ascii="GHEA Grapalat" w:hAnsi="GHEA Grapalat"/>
          <w:color w:val="000000"/>
          <w:shd w:val="clear" w:color="auto" w:fill="FFFFFF"/>
        </w:rPr>
        <w:t xml:space="preserve"> </w:t>
      </w:r>
      <w:r w:rsidRPr="005C68F9">
        <w:rPr>
          <w:rStyle w:val="Strong"/>
          <w:rFonts w:ascii="GHEA Grapalat" w:hAnsi="GHEA Grapalat"/>
          <w:b w:val="0"/>
          <w:color w:val="000000"/>
          <w:shd w:val="clear" w:color="auto" w:fill="FFFFFF"/>
        </w:rPr>
        <w:t xml:space="preserve">«Պետական նպաստների մասին» 2013 թվականի դեկտեմբերի 12-ի ՀՕ-154-Ն օրենքի (այսուհետ` Օրենք) </w:t>
      </w:r>
      <w:r w:rsidRPr="005C68F9">
        <w:rPr>
          <w:rFonts w:ascii="GHEA Grapalat" w:eastAsia="GHEA Grapalat" w:hAnsi="GHEA Grapalat" w:cs="GHEA Grapalat"/>
        </w:rPr>
        <w:t>8-</w:t>
      </w:r>
      <w:r w:rsidRPr="000C6F37">
        <w:rPr>
          <w:rFonts w:ascii="GHEA Grapalat" w:eastAsia="GHEA Grapalat" w:hAnsi="GHEA Grapalat" w:cs="GHEA Grapalat"/>
        </w:rPr>
        <w:t xml:space="preserve">րդ հոդվածի </w:t>
      </w:r>
      <w:r w:rsidRPr="00C83329">
        <w:rPr>
          <w:rFonts w:ascii="GHEA Grapalat" w:eastAsia="GHEA Grapalat" w:hAnsi="GHEA Grapalat" w:cs="GHEA Grapalat"/>
          <w:bCs/>
        </w:rPr>
        <w:t>3</w:t>
      </w:r>
      <w:r w:rsidRPr="000C6F37">
        <w:rPr>
          <w:rFonts w:ascii="GHEA Grapalat" w:eastAsia="GHEA Grapalat" w:hAnsi="GHEA Grapalat" w:cs="GHEA Grapalat"/>
        </w:rPr>
        <w:t>-րդ մասը</w:t>
      </w:r>
      <w:r>
        <w:rPr>
          <w:rFonts w:ascii="GHEA Grapalat" w:eastAsia="GHEA Grapalat" w:hAnsi="GHEA Grapalat" w:cs="GHEA Grapalat"/>
        </w:rPr>
        <w:t xml:space="preserve"> ճանաչել ուժը կորցրած։</w:t>
      </w:r>
    </w:p>
    <w:p w:rsidR="006C2E85" w:rsidRPr="00C22C21" w:rsidRDefault="006C2E85" w:rsidP="006C2E85">
      <w:pPr>
        <w:pStyle w:val="1"/>
        <w:numPr>
          <w:ilvl w:val="0"/>
          <w:numId w:val="24"/>
        </w:numPr>
        <w:spacing w:line="360" w:lineRule="auto"/>
        <w:ind w:left="-90" w:firstLine="630"/>
        <w:jc w:val="both"/>
        <w:rPr>
          <w:rFonts w:ascii="GHEA Grapalat" w:hAnsi="GHEA Grapalat"/>
          <w:color w:val="000000"/>
        </w:rPr>
      </w:pPr>
      <w:r w:rsidRPr="00C22C21">
        <w:rPr>
          <w:rFonts w:ascii="GHEA Grapalat" w:eastAsia="GHEA Grapalat" w:hAnsi="GHEA Grapalat" w:cs="GHEA Grapalat"/>
        </w:rPr>
        <w:t xml:space="preserve">Օրենքի 8-րդ հոդվածը լրացնել </w:t>
      </w:r>
      <w:proofErr w:type="spellStart"/>
      <w:r w:rsidRPr="00C22C21">
        <w:rPr>
          <w:rFonts w:ascii="GHEA Grapalat" w:hAnsi="GHEA Grapalat"/>
          <w:color w:val="000000"/>
          <w:shd w:val="clear" w:color="auto" w:fill="FFFFFF"/>
        </w:rPr>
        <w:t>հետևյալ</w:t>
      </w:r>
      <w:proofErr w:type="spellEnd"/>
      <w:r w:rsidRPr="00C22C21">
        <w:rPr>
          <w:rFonts w:ascii="GHEA Grapalat" w:hAnsi="GHEA Grapalat"/>
          <w:color w:val="000000"/>
          <w:shd w:val="clear" w:color="auto" w:fill="FFFFFF"/>
        </w:rPr>
        <w:t xml:space="preserve"> բովանդակությամբ  5-</w:t>
      </w:r>
      <w:r>
        <w:rPr>
          <w:rFonts w:ascii="GHEA Grapalat" w:hAnsi="GHEA Grapalat"/>
          <w:color w:val="000000"/>
          <w:shd w:val="clear" w:color="auto" w:fill="FFFFFF"/>
        </w:rPr>
        <w:t>1</w:t>
      </w:r>
      <w:r w:rsidR="00E307A9">
        <w:rPr>
          <w:rFonts w:ascii="GHEA Grapalat" w:hAnsi="GHEA Grapalat"/>
          <w:color w:val="000000"/>
          <w:shd w:val="clear" w:color="auto" w:fill="FFFFFF"/>
        </w:rPr>
        <w:t>0</w:t>
      </w:r>
      <w:r w:rsidRPr="00C22C21">
        <w:rPr>
          <w:rFonts w:ascii="GHEA Grapalat" w:hAnsi="GHEA Grapalat"/>
          <w:color w:val="000000"/>
          <w:shd w:val="clear" w:color="auto" w:fill="FFFFFF"/>
        </w:rPr>
        <w:t>-րդ մասերով.</w:t>
      </w:r>
      <w:r w:rsidRPr="00C22C21">
        <w:rPr>
          <w:rFonts w:ascii="GHEA Grapalat" w:eastAsia="GHEA Grapalat" w:hAnsi="GHEA Grapalat" w:cs="GHEA Grapalat"/>
        </w:rPr>
        <w:t xml:space="preserve"> </w:t>
      </w:r>
    </w:p>
    <w:p w:rsidR="006C2E85" w:rsidRPr="00C22C21" w:rsidRDefault="006C2E85" w:rsidP="006C2E85">
      <w:pPr>
        <w:shd w:val="clear" w:color="auto" w:fill="FFFFFF"/>
        <w:tabs>
          <w:tab w:val="left" w:pos="990"/>
        </w:tabs>
        <w:spacing w:after="0" w:line="360" w:lineRule="auto"/>
        <w:ind w:left="-90" w:firstLine="630"/>
        <w:jc w:val="both"/>
        <w:rPr>
          <w:rFonts w:ascii="GHEA Grapalat" w:eastAsia="Times New Roman" w:hAnsi="GHEA Grapalat" w:cs="Times New Roman"/>
          <w:color w:val="000000"/>
          <w:sz w:val="24"/>
          <w:szCs w:val="24"/>
          <w:lang w:val="hy-AM"/>
        </w:rPr>
      </w:pPr>
      <w:r w:rsidRPr="005C68F9">
        <w:rPr>
          <w:rStyle w:val="Strong"/>
          <w:rFonts w:ascii="GHEA Grapalat" w:hAnsi="GHEA Grapalat"/>
          <w:b w:val="0"/>
          <w:color w:val="000000"/>
          <w:sz w:val="24"/>
          <w:szCs w:val="24"/>
          <w:shd w:val="clear" w:color="auto" w:fill="FFFFFF"/>
          <w:lang w:val="hy-AM"/>
        </w:rPr>
        <w:t>«</w:t>
      </w:r>
      <w:r w:rsidRPr="00C22C21">
        <w:rPr>
          <w:rFonts w:ascii="GHEA Grapalat" w:eastAsia="Times New Roman" w:hAnsi="GHEA Grapalat" w:cs="Times New Roman"/>
          <w:color w:val="000000"/>
          <w:sz w:val="24"/>
          <w:szCs w:val="24"/>
          <w:lang w:val="hy-AM"/>
        </w:rPr>
        <w:t>5.</w:t>
      </w:r>
      <w:r w:rsidRPr="00C22C21">
        <w:rPr>
          <w:rFonts w:ascii="GHEA Grapalat" w:eastAsia="Times New Roman" w:hAnsi="GHEA Grapalat" w:cs="Times New Roman"/>
          <w:color w:val="000000"/>
          <w:sz w:val="24"/>
          <w:szCs w:val="24"/>
          <w:lang w:val="hy-AM"/>
        </w:rPr>
        <w:tab/>
        <w:t xml:space="preserve">Ընտանեկան նպաստը, սոցիալական նպաստը և հրատապ օգնությունը վճարվում են անկանխիկ եղանակով, բացառությամբ սույն հոդվածի </w:t>
      </w:r>
      <w:r w:rsidR="004B7DC8">
        <w:rPr>
          <w:rFonts w:ascii="GHEA Grapalat" w:eastAsia="Times New Roman" w:hAnsi="GHEA Grapalat" w:cs="Times New Roman"/>
          <w:color w:val="000000"/>
          <w:sz w:val="24"/>
          <w:szCs w:val="24"/>
          <w:lang w:val="hy-AM"/>
        </w:rPr>
        <w:t>7</w:t>
      </w:r>
      <w:r w:rsidRPr="00C22C21">
        <w:rPr>
          <w:rFonts w:ascii="GHEA Grapalat" w:eastAsia="Times New Roman" w:hAnsi="GHEA Grapalat" w:cs="Times New Roman"/>
          <w:color w:val="000000"/>
          <w:sz w:val="24"/>
          <w:szCs w:val="24"/>
          <w:lang w:val="hy-AM"/>
        </w:rPr>
        <w:t>-րդ մասում նշված դեպքերի։</w:t>
      </w:r>
    </w:p>
    <w:p w:rsidR="006C2E85" w:rsidRDefault="006C2E85" w:rsidP="006C2E85">
      <w:pPr>
        <w:shd w:val="clear" w:color="auto" w:fill="FFFFFF"/>
        <w:tabs>
          <w:tab w:val="left" w:pos="990"/>
        </w:tabs>
        <w:spacing w:after="0" w:line="360" w:lineRule="auto"/>
        <w:ind w:left="-90" w:firstLine="630"/>
        <w:jc w:val="both"/>
        <w:rPr>
          <w:rFonts w:ascii="GHEA Grapalat" w:eastAsia="Times New Roman" w:hAnsi="GHEA Grapalat" w:cs="Times New Roman"/>
          <w:color w:val="000000"/>
          <w:sz w:val="24"/>
          <w:szCs w:val="24"/>
          <w:lang w:val="hy-AM"/>
        </w:rPr>
      </w:pPr>
      <w:r w:rsidRPr="00C22C21">
        <w:rPr>
          <w:rFonts w:ascii="GHEA Grapalat" w:eastAsia="Times New Roman" w:hAnsi="GHEA Grapalat" w:cs="Times New Roman"/>
          <w:color w:val="000000"/>
          <w:sz w:val="24"/>
          <w:szCs w:val="24"/>
          <w:lang w:val="hy-AM"/>
        </w:rPr>
        <w:t>6.</w:t>
      </w:r>
      <w:r w:rsidRPr="00C22C21">
        <w:rPr>
          <w:rFonts w:ascii="GHEA Grapalat" w:eastAsia="Times New Roman" w:hAnsi="GHEA Grapalat" w:cs="Times New Roman"/>
          <w:color w:val="000000"/>
          <w:sz w:val="24"/>
          <w:szCs w:val="24"/>
          <w:lang w:val="hy-AM"/>
        </w:rPr>
        <w:tab/>
        <w:t>Ընտանեկան</w:t>
      </w:r>
      <w:r w:rsidRPr="00505F1D">
        <w:rPr>
          <w:rFonts w:ascii="GHEA Grapalat" w:eastAsia="Times New Roman" w:hAnsi="GHEA Grapalat" w:cs="Times New Roman"/>
          <w:color w:val="000000"/>
          <w:sz w:val="24"/>
          <w:szCs w:val="24"/>
          <w:lang w:val="hy-AM"/>
        </w:rPr>
        <w:t xml:space="preserve"> նպաստը</w:t>
      </w:r>
      <w:r w:rsidRPr="00C22C21">
        <w:rPr>
          <w:rFonts w:ascii="GHEA Grapalat" w:eastAsia="Times New Roman" w:hAnsi="GHEA Grapalat" w:cs="Times New Roman"/>
          <w:color w:val="000000"/>
          <w:sz w:val="24"/>
          <w:szCs w:val="24"/>
          <w:lang w:val="hy-AM"/>
        </w:rPr>
        <w:t>, սոցիալական նպաստ</w:t>
      </w:r>
      <w:r w:rsidRPr="00505F1D">
        <w:rPr>
          <w:rFonts w:ascii="GHEA Grapalat" w:eastAsia="Times New Roman" w:hAnsi="GHEA Grapalat" w:cs="Times New Roman"/>
          <w:color w:val="000000"/>
          <w:sz w:val="24"/>
          <w:szCs w:val="24"/>
          <w:lang w:val="hy-AM"/>
        </w:rPr>
        <w:t>ը</w:t>
      </w:r>
      <w:r w:rsidRPr="00C22C21">
        <w:rPr>
          <w:rFonts w:ascii="GHEA Grapalat" w:eastAsia="Times New Roman" w:hAnsi="GHEA Grapalat" w:cs="Times New Roman"/>
          <w:color w:val="000000"/>
          <w:sz w:val="24"/>
          <w:szCs w:val="24"/>
          <w:lang w:val="hy-AM"/>
        </w:rPr>
        <w:t xml:space="preserve"> և հրատապ օգնությունը</w:t>
      </w:r>
      <w:r w:rsidR="00EC4430">
        <w:rPr>
          <w:rFonts w:ascii="GHEA Grapalat" w:eastAsia="Times New Roman" w:hAnsi="GHEA Grapalat" w:cs="Times New Roman"/>
          <w:color w:val="000000"/>
          <w:sz w:val="24"/>
          <w:szCs w:val="24"/>
          <w:lang w:val="hy-AM"/>
        </w:rPr>
        <w:t xml:space="preserve">, </w:t>
      </w:r>
      <w:r w:rsidR="00EC4430" w:rsidRPr="003D35B6">
        <w:rPr>
          <w:rFonts w:ascii="GHEA Grapalat" w:eastAsia="Times New Roman" w:hAnsi="GHEA Grapalat" w:cs="Times New Roman"/>
          <w:sz w:val="24"/>
          <w:szCs w:val="24"/>
          <w:lang w:val="hy-AM"/>
        </w:rPr>
        <w:t>սույն հոդվածի 5-րդ մասի համաձայն՝</w:t>
      </w:r>
      <w:r w:rsidRPr="003D35B6">
        <w:rPr>
          <w:rFonts w:ascii="GHEA Grapalat" w:eastAsia="Times New Roman" w:hAnsi="GHEA Grapalat" w:cs="Times New Roman"/>
          <w:sz w:val="24"/>
          <w:szCs w:val="24"/>
          <w:lang w:val="hy-AM"/>
        </w:rPr>
        <w:t xml:space="preserve"> </w:t>
      </w:r>
      <w:r w:rsidRPr="00C22C21">
        <w:rPr>
          <w:rFonts w:ascii="GHEA Grapalat" w:eastAsia="Times New Roman" w:hAnsi="GHEA Grapalat" w:cs="Times New Roman"/>
          <w:color w:val="000000"/>
          <w:sz w:val="24"/>
          <w:szCs w:val="24"/>
          <w:lang w:val="hy-AM"/>
        </w:rPr>
        <w:t>անկանխիկ եղանակով</w:t>
      </w:r>
      <w:r w:rsidRPr="00847A8B">
        <w:rPr>
          <w:rFonts w:ascii="GHEA Grapalat" w:eastAsia="Times New Roman" w:hAnsi="GHEA Grapalat" w:cs="Times New Roman"/>
          <w:color w:val="000000"/>
          <w:sz w:val="24"/>
          <w:szCs w:val="24"/>
          <w:lang w:val="hy-AM"/>
        </w:rPr>
        <w:t xml:space="preserve"> </w:t>
      </w:r>
      <w:r w:rsidRPr="00C22C21">
        <w:rPr>
          <w:rFonts w:ascii="GHEA Grapalat" w:eastAsia="Times New Roman" w:hAnsi="GHEA Grapalat" w:cs="Times New Roman"/>
          <w:color w:val="000000"/>
          <w:sz w:val="24"/>
          <w:szCs w:val="24"/>
          <w:lang w:val="hy-AM"/>
        </w:rPr>
        <w:t>վճարվում է</w:t>
      </w:r>
      <w:r>
        <w:rPr>
          <w:rFonts w:ascii="GHEA Grapalat" w:eastAsia="Times New Roman" w:hAnsi="GHEA Grapalat" w:cs="Times New Roman"/>
          <w:color w:val="000000"/>
          <w:sz w:val="24"/>
          <w:szCs w:val="24"/>
          <w:lang w:val="hy-AM"/>
        </w:rPr>
        <w:t xml:space="preserve"> </w:t>
      </w:r>
      <w:r w:rsidRPr="00370DFB">
        <w:rPr>
          <w:rFonts w:ascii="GHEA Grapalat" w:eastAsia="Times New Roman" w:hAnsi="GHEA Grapalat" w:cs="Times New Roman"/>
          <w:color w:val="000000"/>
          <w:sz w:val="24"/>
          <w:szCs w:val="24"/>
          <w:lang w:val="hy-AM"/>
        </w:rPr>
        <w:t>ընտանիքի չափահաս անդամ</w:t>
      </w:r>
      <w:r>
        <w:rPr>
          <w:rFonts w:ascii="GHEA Grapalat" w:eastAsia="Times New Roman" w:hAnsi="GHEA Grapalat" w:cs="Times New Roman"/>
          <w:color w:val="000000"/>
          <w:sz w:val="24"/>
          <w:szCs w:val="24"/>
          <w:lang w:val="hy-AM"/>
        </w:rPr>
        <w:t xml:space="preserve">ին՝ </w:t>
      </w:r>
      <w:r w:rsidRPr="00370DFB">
        <w:rPr>
          <w:rFonts w:ascii="GHEA Grapalat" w:eastAsia="Times New Roman" w:hAnsi="GHEA Grapalat" w:cs="Times New Roman"/>
          <w:color w:val="000000"/>
          <w:sz w:val="24"/>
          <w:szCs w:val="24"/>
          <w:lang w:val="hy-AM"/>
        </w:rPr>
        <w:t xml:space="preserve">ընտանիքի չափահաս </w:t>
      </w:r>
      <w:r>
        <w:rPr>
          <w:rFonts w:ascii="GHEA Grapalat" w:eastAsia="Times New Roman" w:hAnsi="GHEA Grapalat" w:cs="Times New Roman"/>
          <w:color w:val="000000"/>
          <w:sz w:val="24"/>
          <w:szCs w:val="24"/>
          <w:lang w:val="hy-AM"/>
        </w:rPr>
        <w:t xml:space="preserve">մյուս </w:t>
      </w:r>
      <w:r w:rsidRPr="00370DFB">
        <w:rPr>
          <w:rFonts w:ascii="GHEA Grapalat" w:eastAsia="Times New Roman" w:hAnsi="GHEA Grapalat" w:cs="Times New Roman"/>
          <w:color w:val="000000"/>
          <w:sz w:val="24"/>
          <w:szCs w:val="24"/>
          <w:lang w:val="hy-AM"/>
        </w:rPr>
        <w:t>անդամների գրավոր համաձայնությամբ</w:t>
      </w:r>
      <w:r w:rsidR="00BA56C4">
        <w:rPr>
          <w:rFonts w:ascii="GHEA Grapalat" w:eastAsia="Times New Roman" w:hAnsi="GHEA Grapalat" w:cs="Times New Roman"/>
          <w:color w:val="000000"/>
          <w:sz w:val="24"/>
          <w:szCs w:val="24"/>
          <w:lang w:val="hy-AM"/>
        </w:rPr>
        <w:t xml:space="preserve"> (եթե ընտանիքի կազմում կան մեկից ավելի չափահաս անդամներ)</w:t>
      </w:r>
      <w:r>
        <w:rPr>
          <w:rFonts w:ascii="GHEA Grapalat" w:eastAsia="Times New Roman" w:hAnsi="GHEA Grapalat" w:cs="Times New Roman"/>
          <w:color w:val="000000"/>
          <w:sz w:val="24"/>
          <w:szCs w:val="24"/>
          <w:lang w:val="hy-AM"/>
        </w:rPr>
        <w:t>։</w:t>
      </w:r>
    </w:p>
    <w:p w:rsidR="006C2E85" w:rsidRDefault="006C2E85" w:rsidP="006C2E85">
      <w:pPr>
        <w:shd w:val="clear" w:color="auto" w:fill="FFFFFF"/>
        <w:tabs>
          <w:tab w:val="left" w:pos="990"/>
        </w:tabs>
        <w:spacing w:after="0" w:line="360" w:lineRule="auto"/>
        <w:ind w:left="-90"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7</w:t>
      </w:r>
      <w:r w:rsidRPr="00C22C21">
        <w:rPr>
          <w:rFonts w:ascii="GHEA Grapalat" w:eastAsia="Times New Roman" w:hAnsi="GHEA Grapalat" w:cs="Times New Roman"/>
          <w:color w:val="000000"/>
          <w:sz w:val="24"/>
          <w:szCs w:val="24"/>
          <w:lang w:val="hy-AM"/>
        </w:rPr>
        <w:t>.</w:t>
      </w:r>
      <w:r w:rsidRPr="00C22C21">
        <w:rPr>
          <w:rFonts w:ascii="GHEA Grapalat" w:eastAsia="Times New Roman" w:hAnsi="GHEA Grapalat" w:cs="Times New Roman"/>
          <w:color w:val="000000"/>
          <w:sz w:val="24"/>
          <w:szCs w:val="24"/>
          <w:lang w:val="hy-AM"/>
        </w:rPr>
        <w:tab/>
        <w:t>Ընտանեկան</w:t>
      </w:r>
      <w:r w:rsidRPr="00505F1D">
        <w:rPr>
          <w:rFonts w:ascii="GHEA Grapalat" w:eastAsia="Times New Roman" w:hAnsi="GHEA Grapalat" w:cs="Times New Roman"/>
          <w:color w:val="000000"/>
          <w:sz w:val="24"/>
          <w:szCs w:val="24"/>
          <w:lang w:val="hy-AM"/>
        </w:rPr>
        <w:t xml:space="preserve"> նպաստը</w:t>
      </w:r>
      <w:r w:rsidRPr="00C22C21">
        <w:rPr>
          <w:rFonts w:ascii="GHEA Grapalat" w:eastAsia="Times New Roman" w:hAnsi="GHEA Grapalat" w:cs="Times New Roman"/>
          <w:color w:val="000000"/>
          <w:sz w:val="24"/>
          <w:szCs w:val="24"/>
          <w:lang w:val="hy-AM"/>
        </w:rPr>
        <w:t>, սոցիալական նպաստ</w:t>
      </w:r>
      <w:r w:rsidRPr="00505F1D">
        <w:rPr>
          <w:rFonts w:ascii="GHEA Grapalat" w:eastAsia="Times New Roman" w:hAnsi="GHEA Grapalat" w:cs="Times New Roman"/>
          <w:color w:val="000000"/>
          <w:sz w:val="24"/>
          <w:szCs w:val="24"/>
          <w:lang w:val="hy-AM"/>
        </w:rPr>
        <w:t>ը</w:t>
      </w:r>
      <w:r w:rsidRPr="00C22C21">
        <w:rPr>
          <w:rFonts w:ascii="GHEA Grapalat" w:eastAsia="Times New Roman" w:hAnsi="GHEA Grapalat" w:cs="Times New Roman"/>
          <w:color w:val="000000"/>
          <w:sz w:val="24"/>
          <w:szCs w:val="24"/>
          <w:lang w:val="hy-AM"/>
        </w:rPr>
        <w:t xml:space="preserve"> և հրատապ օգնությունը վճարվում է անկանխիկ կամ կանխիկ եղանակով, եթե </w:t>
      </w:r>
      <w:r w:rsidRPr="00370DFB">
        <w:rPr>
          <w:rFonts w:ascii="GHEA Grapalat" w:eastAsia="Times New Roman" w:hAnsi="GHEA Grapalat" w:cs="Times New Roman"/>
          <w:color w:val="000000"/>
          <w:sz w:val="24"/>
          <w:szCs w:val="24"/>
          <w:lang w:val="hy-AM"/>
        </w:rPr>
        <w:t>ընտանիքի չափահաս անդամների գրավոր համաձայնությամբ</w:t>
      </w:r>
      <w:r>
        <w:rPr>
          <w:rFonts w:ascii="GHEA Grapalat" w:eastAsia="Times New Roman" w:hAnsi="GHEA Grapalat" w:cs="Times New Roman"/>
          <w:color w:val="000000"/>
          <w:sz w:val="24"/>
          <w:szCs w:val="24"/>
          <w:lang w:val="hy-AM"/>
        </w:rPr>
        <w:t xml:space="preserve"> գումարը վճարվելու է </w:t>
      </w:r>
      <w:r w:rsidRPr="00370DFB">
        <w:rPr>
          <w:rFonts w:ascii="GHEA Grapalat" w:eastAsia="Times New Roman" w:hAnsi="GHEA Grapalat" w:cs="Times New Roman"/>
          <w:color w:val="000000"/>
          <w:sz w:val="24"/>
          <w:szCs w:val="24"/>
          <w:lang w:val="hy-AM"/>
        </w:rPr>
        <w:t xml:space="preserve">ընտանիքի </w:t>
      </w:r>
      <w:r>
        <w:rPr>
          <w:rFonts w:ascii="GHEA Grapalat" w:eastAsia="Times New Roman" w:hAnsi="GHEA Grapalat" w:cs="Times New Roman"/>
          <w:color w:val="000000"/>
          <w:sz w:val="24"/>
          <w:szCs w:val="24"/>
          <w:lang w:val="hy-AM"/>
        </w:rPr>
        <w:t xml:space="preserve">այն </w:t>
      </w:r>
      <w:r w:rsidRPr="00370DFB">
        <w:rPr>
          <w:rFonts w:ascii="GHEA Grapalat" w:eastAsia="Times New Roman" w:hAnsi="GHEA Grapalat" w:cs="Times New Roman"/>
          <w:color w:val="000000"/>
          <w:sz w:val="24"/>
          <w:szCs w:val="24"/>
          <w:lang w:val="hy-AM"/>
        </w:rPr>
        <w:t>չափահաս անդամ</w:t>
      </w:r>
      <w:r>
        <w:rPr>
          <w:rFonts w:ascii="GHEA Grapalat" w:eastAsia="Times New Roman" w:hAnsi="GHEA Grapalat" w:cs="Times New Roman"/>
          <w:color w:val="000000"/>
          <w:sz w:val="24"/>
          <w:szCs w:val="24"/>
          <w:lang w:val="hy-AM"/>
        </w:rPr>
        <w:t xml:space="preserve">ին, ով </w:t>
      </w:r>
      <w:r w:rsidRPr="00C22C21">
        <w:rPr>
          <w:rFonts w:ascii="GHEA Grapalat" w:eastAsia="Times New Roman" w:hAnsi="GHEA Grapalat" w:cs="Times New Roman"/>
          <w:color w:val="000000"/>
          <w:sz w:val="24"/>
          <w:szCs w:val="24"/>
          <w:lang w:val="hy-AM"/>
        </w:rPr>
        <w:t>առաջին կամ երկրորդ խմբի հաշմանդամություն ունեցող անձ</w:t>
      </w:r>
      <w:r>
        <w:rPr>
          <w:rFonts w:ascii="GHEA Grapalat" w:eastAsia="Times New Roman" w:hAnsi="GHEA Grapalat" w:cs="Times New Roman"/>
          <w:color w:val="000000"/>
          <w:sz w:val="24"/>
          <w:szCs w:val="24"/>
          <w:lang w:val="hy-AM"/>
        </w:rPr>
        <w:t xml:space="preserve"> է</w:t>
      </w:r>
      <w:r w:rsidRPr="00C22C21">
        <w:rPr>
          <w:rFonts w:ascii="GHEA Grapalat" w:eastAsia="Times New Roman" w:hAnsi="GHEA Grapalat" w:cs="Times New Roman"/>
          <w:color w:val="000000"/>
          <w:sz w:val="24"/>
          <w:szCs w:val="24"/>
          <w:lang w:val="hy-AM"/>
        </w:rPr>
        <w:t xml:space="preserve">, կամ լրացել է </w:t>
      </w:r>
      <w:r>
        <w:rPr>
          <w:rFonts w:ascii="GHEA Grapalat" w:eastAsia="Times New Roman" w:hAnsi="GHEA Grapalat" w:cs="Times New Roman"/>
          <w:color w:val="000000"/>
          <w:sz w:val="24"/>
          <w:szCs w:val="24"/>
          <w:lang w:val="hy-AM"/>
        </w:rPr>
        <w:t>նրա</w:t>
      </w:r>
      <w:r w:rsidRPr="00C22C21">
        <w:rPr>
          <w:rFonts w:ascii="GHEA Grapalat" w:eastAsia="Times New Roman" w:hAnsi="GHEA Grapalat" w:cs="Times New Roman"/>
          <w:color w:val="000000"/>
          <w:sz w:val="24"/>
          <w:szCs w:val="24"/>
          <w:lang w:val="hy-AM"/>
        </w:rPr>
        <w:t xml:space="preserve"> 75 տարին</w:t>
      </w:r>
      <w:r>
        <w:rPr>
          <w:rFonts w:ascii="GHEA Grapalat" w:eastAsia="Times New Roman" w:hAnsi="GHEA Grapalat" w:cs="Times New Roman"/>
          <w:color w:val="000000"/>
          <w:sz w:val="24"/>
          <w:szCs w:val="24"/>
          <w:lang w:val="hy-AM"/>
        </w:rPr>
        <w:t>։</w:t>
      </w:r>
    </w:p>
    <w:p w:rsidR="006C2E85" w:rsidRPr="00C22C21" w:rsidRDefault="006C2E85" w:rsidP="006C2E85">
      <w:pPr>
        <w:shd w:val="clear" w:color="auto" w:fill="FFFFFF"/>
        <w:tabs>
          <w:tab w:val="left" w:pos="990"/>
        </w:tabs>
        <w:spacing w:after="0" w:line="360" w:lineRule="auto"/>
        <w:ind w:left="-90"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8</w:t>
      </w:r>
      <w:r w:rsidRPr="00C22C21">
        <w:rPr>
          <w:rFonts w:ascii="GHEA Grapalat" w:eastAsia="Times New Roman" w:hAnsi="GHEA Grapalat" w:cs="Times New Roman"/>
          <w:color w:val="000000"/>
          <w:sz w:val="24"/>
          <w:szCs w:val="24"/>
          <w:lang w:val="hy-AM"/>
        </w:rPr>
        <w:t>.</w:t>
      </w:r>
      <w:r w:rsidRPr="00C22C21">
        <w:rPr>
          <w:rFonts w:ascii="GHEA Grapalat" w:eastAsia="Times New Roman" w:hAnsi="GHEA Grapalat" w:cs="Times New Roman"/>
          <w:color w:val="000000"/>
          <w:sz w:val="24"/>
          <w:szCs w:val="24"/>
          <w:lang w:val="hy-AM"/>
        </w:rPr>
        <w:tab/>
        <w:t>Ընտանեկան նպաստը, սոցիալական նպաստը և հրատապ օգնությունը կանխիկ եղանակով վճարելը նպաստի կամ հրատապ օգնության գումարը  ընտանիքի չափահաս անդամին վճարելն է:</w:t>
      </w:r>
    </w:p>
    <w:p w:rsidR="006C2E85" w:rsidRPr="00C22C21" w:rsidRDefault="006C2E85" w:rsidP="006C2E85">
      <w:pPr>
        <w:shd w:val="clear" w:color="auto" w:fill="FFFFFF"/>
        <w:tabs>
          <w:tab w:val="left" w:pos="990"/>
        </w:tabs>
        <w:spacing w:after="0" w:line="360" w:lineRule="auto"/>
        <w:ind w:left="-90"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9</w:t>
      </w:r>
      <w:r w:rsidRPr="00C22C21">
        <w:rPr>
          <w:rFonts w:ascii="GHEA Grapalat" w:eastAsia="Times New Roman" w:hAnsi="GHEA Grapalat" w:cs="Times New Roman"/>
          <w:color w:val="000000"/>
          <w:sz w:val="24"/>
          <w:szCs w:val="24"/>
          <w:lang w:val="hy-AM"/>
        </w:rPr>
        <w:t>.</w:t>
      </w:r>
      <w:r w:rsidRPr="00C22C21">
        <w:rPr>
          <w:rFonts w:ascii="GHEA Grapalat" w:eastAsia="Times New Roman" w:hAnsi="GHEA Grapalat" w:cs="Times New Roman"/>
          <w:color w:val="000000"/>
          <w:sz w:val="24"/>
          <w:szCs w:val="24"/>
          <w:lang w:val="hy-AM"/>
        </w:rPr>
        <w:tab/>
        <w:t>Ընտանեկան նպաստը, սոցիալական նպաստ</w:t>
      </w:r>
      <w:r w:rsidRPr="000024B4">
        <w:rPr>
          <w:rFonts w:ascii="GHEA Grapalat" w:eastAsia="Times New Roman" w:hAnsi="GHEA Grapalat" w:cs="Times New Roman"/>
          <w:color w:val="000000"/>
          <w:sz w:val="24"/>
          <w:szCs w:val="24"/>
          <w:lang w:val="hy-AM"/>
        </w:rPr>
        <w:t>ն</w:t>
      </w:r>
      <w:r w:rsidRPr="00C22C21">
        <w:rPr>
          <w:rFonts w:ascii="GHEA Grapalat" w:eastAsia="Times New Roman" w:hAnsi="GHEA Grapalat" w:cs="Times New Roman"/>
          <w:color w:val="000000"/>
          <w:sz w:val="24"/>
          <w:szCs w:val="24"/>
          <w:lang w:val="hy-AM"/>
        </w:rPr>
        <w:t xml:space="preserve"> անկանխիկ եղանակով վճարել</w:t>
      </w:r>
      <w:r w:rsidRPr="000024B4">
        <w:rPr>
          <w:rFonts w:ascii="GHEA Grapalat" w:eastAsia="Times New Roman" w:hAnsi="GHEA Grapalat" w:cs="Times New Roman"/>
          <w:color w:val="000000"/>
          <w:sz w:val="24"/>
          <w:szCs w:val="24"/>
          <w:lang w:val="hy-AM"/>
        </w:rPr>
        <w:t>ը</w:t>
      </w:r>
      <w:r>
        <w:rPr>
          <w:rFonts w:ascii="GHEA Grapalat" w:eastAsia="Times New Roman" w:hAnsi="GHEA Grapalat" w:cs="Times New Roman"/>
          <w:color w:val="000000"/>
          <w:sz w:val="24"/>
          <w:szCs w:val="24"/>
          <w:lang w:val="hy-AM"/>
        </w:rPr>
        <w:t xml:space="preserve"> սույն հոդվածի 6-րդ մասում նշված </w:t>
      </w:r>
      <w:proofErr w:type="spellStart"/>
      <w:r w:rsidR="00454AC5" w:rsidRPr="004155DE">
        <w:rPr>
          <w:rFonts w:ascii="GHEA Grapalat" w:eastAsia="Times New Roman" w:hAnsi="GHEA Grapalat" w:cs="Times New Roman"/>
          <w:sz w:val="24"/>
          <w:szCs w:val="24"/>
          <w:lang w:val="hy-AM"/>
        </w:rPr>
        <w:t>ձևով</w:t>
      </w:r>
      <w:proofErr w:type="spellEnd"/>
      <w:r w:rsidR="00454AC5" w:rsidRPr="004155DE">
        <w:rPr>
          <w:rFonts w:ascii="GHEA Grapalat" w:eastAsia="Times New Roman" w:hAnsi="GHEA Grapalat" w:cs="Times New Roman"/>
          <w:sz w:val="24"/>
          <w:szCs w:val="24"/>
          <w:lang w:val="hy-AM"/>
        </w:rPr>
        <w:t xml:space="preserve"> </w:t>
      </w:r>
      <w:r w:rsidRPr="00370DFB">
        <w:rPr>
          <w:rFonts w:ascii="GHEA Grapalat" w:eastAsia="Times New Roman" w:hAnsi="GHEA Grapalat" w:cs="Times New Roman"/>
          <w:color w:val="000000"/>
          <w:sz w:val="24"/>
          <w:szCs w:val="24"/>
          <w:lang w:val="hy-AM"/>
        </w:rPr>
        <w:t>ընտանիքի չափահաս անդամների գրավոր համաձայնությա</w:t>
      </w:r>
      <w:r>
        <w:rPr>
          <w:rFonts w:ascii="GHEA Grapalat" w:eastAsia="Times New Roman" w:hAnsi="GHEA Grapalat" w:cs="Times New Roman"/>
          <w:color w:val="000000"/>
          <w:sz w:val="24"/>
          <w:szCs w:val="24"/>
          <w:lang w:val="hy-AM"/>
        </w:rPr>
        <w:t xml:space="preserve">ն մեջ նշված </w:t>
      </w:r>
      <w:r w:rsidRPr="00C22C21">
        <w:rPr>
          <w:rFonts w:ascii="GHEA Grapalat" w:eastAsia="Times New Roman" w:hAnsi="GHEA Grapalat" w:cs="Times New Roman"/>
          <w:color w:val="000000"/>
          <w:sz w:val="24"/>
          <w:szCs w:val="24"/>
          <w:lang w:val="hy-AM"/>
        </w:rPr>
        <w:t>ընտանիքի չափահաս անդամ</w:t>
      </w:r>
      <w:r>
        <w:rPr>
          <w:rFonts w:ascii="GHEA Grapalat" w:eastAsia="Times New Roman" w:hAnsi="GHEA Grapalat" w:cs="Times New Roman"/>
          <w:color w:val="000000"/>
          <w:sz w:val="24"/>
          <w:szCs w:val="24"/>
          <w:lang w:val="hy-AM"/>
        </w:rPr>
        <w:t xml:space="preserve">ի </w:t>
      </w:r>
      <w:r w:rsidRPr="00C22C21">
        <w:rPr>
          <w:rFonts w:ascii="GHEA Grapalat" w:eastAsia="Times New Roman" w:hAnsi="GHEA Grapalat" w:cs="Times New Roman"/>
          <w:color w:val="000000"/>
          <w:sz w:val="24"/>
          <w:szCs w:val="24"/>
          <w:lang w:val="hy-AM"/>
        </w:rPr>
        <w:t xml:space="preserve">անվամբ </w:t>
      </w:r>
      <w:r>
        <w:rPr>
          <w:rFonts w:ascii="GHEA Grapalat" w:eastAsia="Times New Roman" w:hAnsi="GHEA Grapalat" w:cs="Times New Roman"/>
          <w:color w:val="000000"/>
          <w:sz w:val="24"/>
          <w:szCs w:val="24"/>
          <w:lang w:val="hy-AM"/>
        </w:rPr>
        <w:t xml:space="preserve">(այսուհետ՝ </w:t>
      </w:r>
      <w:r w:rsidRPr="00C22C21">
        <w:rPr>
          <w:rFonts w:ascii="GHEA Grapalat" w:eastAsia="Times New Roman" w:hAnsi="GHEA Grapalat" w:cs="Times New Roman"/>
          <w:color w:val="000000"/>
          <w:sz w:val="24"/>
          <w:szCs w:val="24"/>
          <w:lang w:val="hy-AM"/>
        </w:rPr>
        <w:lastRenderedPageBreak/>
        <w:t>սոցիալական ապահովության հաշվի</w:t>
      </w:r>
      <w:r>
        <w:rPr>
          <w:rFonts w:ascii="GHEA Grapalat" w:eastAsia="Times New Roman" w:hAnsi="GHEA Grapalat" w:cs="Times New Roman"/>
          <w:color w:val="000000"/>
          <w:sz w:val="24"/>
          <w:szCs w:val="24"/>
          <w:lang w:val="hy-AM"/>
        </w:rPr>
        <w:t xml:space="preserve"> տեր) </w:t>
      </w:r>
      <w:r w:rsidRPr="00C22C21">
        <w:rPr>
          <w:rFonts w:ascii="GHEA Grapalat" w:eastAsia="Times New Roman" w:hAnsi="GHEA Grapalat" w:cs="Times New Roman"/>
          <w:color w:val="000000"/>
          <w:sz w:val="24"/>
          <w:szCs w:val="24"/>
          <w:lang w:val="hy-AM"/>
        </w:rPr>
        <w:t xml:space="preserve">Հայաստանի Հանրապետության քաղաքացիական օրենսգրքով սահմանված կարգով բացված սոցիալական ապահովության հաշվին </w:t>
      </w:r>
      <w:proofErr w:type="spellStart"/>
      <w:r w:rsidRPr="00C22C21">
        <w:rPr>
          <w:rFonts w:ascii="GHEA Grapalat" w:eastAsia="Times New Roman" w:hAnsi="GHEA Grapalat" w:cs="Times New Roman"/>
          <w:color w:val="000000"/>
          <w:sz w:val="24"/>
          <w:szCs w:val="24"/>
          <w:lang w:val="hy-AM"/>
        </w:rPr>
        <w:t>փոխանցելն</w:t>
      </w:r>
      <w:proofErr w:type="spellEnd"/>
      <w:r w:rsidRPr="00C22C21">
        <w:rPr>
          <w:rFonts w:ascii="GHEA Grapalat" w:eastAsia="Times New Roman" w:hAnsi="GHEA Grapalat" w:cs="Times New Roman"/>
          <w:color w:val="000000"/>
          <w:sz w:val="24"/>
          <w:szCs w:val="24"/>
          <w:lang w:val="hy-AM"/>
        </w:rPr>
        <w:t xml:space="preserve"> է:</w:t>
      </w:r>
    </w:p>
    <w:p w:rsidR="006C2E85" w:rsidRDefault="006C2E85" w:rsidP="00E307A9">
      <w:pPr>
        <w:shd w:val="clear" w:color="auto" w:fill="FFFFFF"/>
        <w:tabs>
          <w:tab w:val="left" w:pos="990"/>
        </w:tabs>
        <w:spacing w:after="0" w:line="360" w:lineRule="auto"/>
        <w:ind w:left="-90"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10</w:t>
      </w:r>
      <w:r w:rsidRPr="00C22C21">
        <w:rPr>
          <w:rFonts w:ascii="GHEA Grapalat" w:eastAsia="Times New Roman" w:hAnsi="GHEA Grapalat" w:cs="Times New Roman"/>
          <w:color w:val="000000"/>
          <w:sz w:val="24"/>
          <w:szCs w:val="24"/>
          <w:lang w:val="hy-AM"/>
        </w:rPr>
        <w:t>.</w:t>
      </w:r>
      <w:r w:rsidRPr="00C22C21">
        <w:rPr>
          <w:rFonts w:ascii="GHEA Grapalat" w:eastAsia="Times New Roman" w:hAnsi="GHEA Grapalat" w:cs="Times New Roman"/>
          <w:color w:val="000000"/>
          <w:sz w:val="24"/>
          <w:szCs w:val="24"/>
          <w:lang w:val="hy-AM"/>
        </w:rPr>
        <w:tab/>
        <w:t xml:space="preserve">Հրատապ օգնությունն անկանխիկ եղանակով վճարելը հրատապ օգնության գումարը ընտանիքի չափահաս </w:t>
      </w:r>
      <w:r w:rsidRPr="00037BBA">
        <w:rPr>
          <w:rFonts w:ascii="GHEA Grapalat" w:eastAsia="Times New Roman" w:hAnsi="GHEA Grapalat" w:cs="Times New Roman"/>
          <w:color w:val="000000"/>
          <w:sz w:val="24"/>
          <w:szCs w:val="24"/>
          <w:lang w:val="hy-AM"/>
        </w:rPr>
        <w:t>անդամ հանդիսացող դիմող</w:t>
      </w:r>
      <w:r w:rsidRPr="00C22C21">
        <w:rPr>
          <w:rFonts w:ascii="GHEA Grapalat" w:eastAsia="Times New Roman" w:hAnsi="GHEA Grapalat" w:cs="Times New Roman"/>
          <w:color w:val="000000"/>
          <w:sz w:val="24"/>
          <w:szCs w:val="24"/>
          <w:lang w:val="hy-AM"/>
        </w:rPr>
        <w:t xml:space="preserve">ի անվամբ Հայաստանի Հանրապետության քաղաքացիական օրենսգրքով սահմանված կարգով բացված միանվագ դրամական վճարների հաշվին </w:t>
      </w:r>
      <w:proofErr w:type="spellStart"/>
      <w:r w:rsidRPr="00C22C21">
        <w:rPr>
          <w:rFonts w:ascii="GHEA Grapalat" w:eastAsia="Times New Roman" w:hAnsi="GHEA Grapalat" w:cs="Times New Roman"/>
          <w:color w:val="000000"/>
          <w:sz w:val="24"/>
          <w:szCs w:val="24"/>
          <w:lang w:val="hy-AM"/>
        </w:rPr>
        <w:t>փոխանցելն</w:t>
      </w:r>
      <w:proofErr w:type="spellEnd"/>
      <w:r w:rsidRPr="00C22C21">
        <w:rPr>
          <w:rFonts w:ascii="GHEA Grapalat" w:eastAsia="Times New Roman" w:hAnsi="GHEA Grapalat" w:cs="Times New Roman"/>
          <w:color w:val="000000"/>
          <w:sz w:val="24"/>
          <w:szCs w:val="24"/>
          <w:lang w:val="hy-AM"/>
        </w:rPr>
        <w:t xml:space="preserve"> է:</w:t>
      </w:r>
      <w:r w:rsidRPr="005C68F9">
        <w:rPr>
          <w:rStyle w:val="Strong"/>
          <w:rFonts w:ascii="GHEA Grapalat" w:hAnsi="GHEA Grapalat"/>
          <w:b w:val="0"/>
          <w:color w:val="000000"/>
          <w:sz w:val="24"/>
          <w:szCs w:val="24"/>
          <w:shd w:val="clear" w:color="auto" w:fill="FFFFFF"/>
          <w:lang w:val="hy-AM"/>
        </w:rPr>
        <w:t>»</w:t>
      </w:r>
      <w:r w:rsidRPr="005C68F9">
        <w:rPr>
          <w:rFonts w:ascii="GHEA Grapalat" w:eastAsia="Times New Roman" w:hAnsi="GHEA Grapalat" w:cs="Times New Roman"/>
          <w:color w:val="000000"/>
          <w:sz w:val="24"/>
          <w:szCs w:val="24"/>
          <w:lang w:val="hy-AM"/>
        </w:rPr>
        <w:t>:</w:t>
      </w:r>
    </w:p>
    <w:p w:rsidR="006C2E85" w:rsidRPr="005C68F9" w:rsidRDefault="006C2E85" w:rsidP="006C2E85">
      <w:pPr>
        <w:shd w:val="clear" w:color="auto" w:fill="FFFFFF"/>
        <w:tabs>
          <w:tab w:val="left" w:pos="990"/>
        </w:tabs>
        <w:spacing w:after="0" w:line="360" w:lineRule="auto"/>
        <w:ind w:left="-90" w:firstLine="630"/>
        <w:jc w:val="both"/>
        <w:rPr>
          <w:rFonts w:ascii="GHEA Grapalat" w:eastAsia="Times New Roman" w:hAnsi="GHEA Grapalat" w:cs="Times New Roman"/>
          <w:color w:val="000000"/>
          <w:sz w:val="24"/>
          <w:szCs w:val="24"/>
          <w:lang w:val="hy-AM"/>
        </w:rPr>
      </w:pPr>
    </w:p>
    <w:p w:rsidR="006C2E85" w:rsidRPr="003B09AE" w:rsidRDefault="006C2E85" w:rsidP="006C2E85">
      <w:pPr>
        <w:pStyle w:val="1"/>
        <w:numPr>
          <w:ilvl w:val="0"/>
          <w:numId w:val="24"/>
        </w:numPr>
        <w:spacing w:line="360" w:lineRule="auto"/>
        <w:ind w:left="0" w:firstLine="720"/>
        <w:jc w:val="both"/>
        <w:rPr>
          <w:rFonts w:ascii="GHEA Grapalat" w:eastAsia="GHEA Grapalat" w:hAnsi="GHEA Grapalat" w:cs="GHEA Grapalat"/>
        </w:rPr>
      </w:pPr>
      <w:r w:rsidRPr="003B09AE">
        <w:rPr>
          <w:rFonts w:ascii="GHEA Grapalat" w:eastAsia="GHEA Grapalat" w:hAnsi="GHEA Grapalat" w:cs="GHEA Grapalat"/>
        </w:rPr>
        <w:t>Օրենքի 15-րդ հոդվածում.</w:t>
      </w:r>
    </w:p>
    <w:p w:rsidR="006C2E85" w:rsidRPr="005258EE" w:rsidRDefault="00050800" w:rsidP="006C2E85">
      <w:pPr>
        <w:pStyle w:val="ListParagraph"/>
        <w:numPr>
          <w:ilvl w:val="0"/>
          <w:numId w:val="26"/>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A13AA2">
        <w:rPr>
          <w:rFonts w:ascii="GHEA Grapalat" w:eastAsia="Times New Roman" w:hAnsi="GHEA Grapalat" w:cs="Times New Roman"/>
          <w:color w:val="000000"/>
          <w:sz w:val="24"/>
          <w:szCs w:val="24"/>
          <w:lang w:val="hy-AM"/>
        </w:rPr>
        <w:t xml:space="preserve">1-ին մասի </w:t>
      </w:r>
      <w:r w:rsidR="006C2E85" w:rsidRPr="005258EE">
        <w:rPr>
          <w:rFonts w:ascii="GHEA Grapalat" w:eastAsia="Times New Roman" w:hAnsi="GHEA Grapalat" w:cs="Times New Roman"/>
          <w:color w:val="000000"/>
          <w:sz w:val="24"/>
          <w:szCs w:val="24"/>
          <w:lang w:val="hy-AM"/>
        </w:rPr>
        <w:t xml:space="preserve">2-րդ կետը շարադրել </w:t>
      </w:r>
      <w:proofErr w:type="spellStart"/>
      <w:r w:rsidR="006C2E85" w:rsidRPr="005258EE">
        <w:rPr>
          <w:rFonts w:ascii="GHEA Grapalat" w:eastAsia="Times New Roman" w:hAnsi="GHEA Grapalat" w:cs="Times New Roman"/>
          <w:color w:val="000000"/>
          <w:sz w:val="24"/>
          <w:szCs w:val="24"/>
          <w:lang w:val="hy-AM"/>
        </w:rPr>
        <w:t>հետևյալ</w:t>
      </w:r>
      <w:proofErr w:type="spellEnd"/>
      <w:r w:rsidR="006C2E85" w:rsidRPr="005258EE">
        <w:rPr>
          <w:rFonts w:ascii="GHEA Grapalat" w:eastAsia="Times New Roman" w:hAnsi="GHEA Grapalat" w:cs="Times New Roman"/>
          <w:color w:val="000000"/>
          <w:sz w:val="24"/>
          <w:szCs w:val="24"/>
          <w:lang w:val="hy-AM"/>
        </w:rPr>
        <w:t xml:space="preserve"> խմբագրությամբ.</w:t>
      </w:r>
    </w:p>
    <w:p w:rsidR="006C2E85" w:rsidRDefault="006C2E85" w:rsidP="006C2E85">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BD1DBD">
        <w:rPr>
          <w:rFonts w:ascii="GHEA Grapalat" w:hAnsi="GHEA Grapalat"/>
          <w:sz w:val="24"/>
          <w:szCs w:val="24"/>
          <w:shd w:val="clear" w:color="auto" w:fill="FFFFFF"/>
          <w:lang w:val="hy-AM"/>
        </w:rPr>
        <w:t>«</w:t>
      </w:r>
      <w:r w:rsidRPr="00BD1DBD">
        <w:rPr>
          <w:rFonts w:ascii="GHEA Grapalat" w:eastAsia="Times New Roman" w:hAnsi="GHEA Grapalat" w:cs="Times New Roman"/>
          <w:sz w:val="24"/>
          <w:szCs w:val="24"/>
          <w:lang w:val="hy-AM"/>
        </w:rPr>
        <w:t xml:space="preserve">2) </w:t>
      </w:r>
      <w:r w:rsidRPr="00775BB7">
        <w:rPr>
          <w:rFonts w:ascii="GHEA Grapalat" w:eastAsia="Times New Roman" w:hAnsi="GHEA Grapalat" w:cs="Times New Roman"/>
          <w:sz w:val="24"/>
          <w:szCs w:val="24"/>
          <w:lang w:val="hy-AM"/>
        </w:rPr>
        <w:t xml:space="preserve">եթե պարզվում է, որ </w:t>
      </w:r>
      <w:r w:rsidRPr="00775BB7">
        <w:rPr>
          <w:rFonts w:ascii="GHEA Grapalat" w:eastAsia="Times New Roman" w:hAnsi="GHEA Grapalat" w:cs="Times New Roman"/>
          <w:color w:val="000000"/>
          <w:sz w:val="24"/>
          <w:szCs w:val="24"/>
          <w:lang w:val="hy-AM"/>
        </w:rPr>
        <w:t xml:space="preserve">ընտանիքի կամ ընտանիքի անդամներից </w:t>
      </w:r>
      <w:proofErr w:type="spellStart"/>
      <w:r w:rsidRPr="00775BB7">
        <w:rPr>
          <w:rFonts w:ascii="GHEA Grapalat" w:eastAsia="Times New Roman" w:hAnsi="GHEA Grapalat" w:cs="Times New Roman"/>
          <w:color w:val="000000"/>
          <w:sz w:val="24"/>
          <w:szCs w:val="24"/>
          <w:lang w:val="hy-AM"/>
        </w:rPr>
        <w:t>որևէ</w:t>
      </w:r>
      <w:proofErr w:type="spellEnd"/>
      <w:r w:rsidRPr="00775BB7">
        <w:rPr>
          <w:rFonts w:ascii="GHEA Grapalat" w:eastAsia="Times New Roman" w:hAnsi="GHEA Grapalat" w:cs="Times New Roman"/>
          <w:color w:val="000000"/>
          <w:sz w:val="24"/>
          <w:szCs w:val="24"/>
          <w:lang w:val="hy-AM"/>
        </w:rPr>
        <w:t xml:space="preserve"> մեկի</w:t>
      </w:r>
      <w:r w:rsidRPr="00775BB7">
        <w:rPr>
          <w:rFonts w:ascii="GHEA Grapalat" w:eastAsia="Times New Roman" w:hAnsi="GHEA Grapalat" w:cs="Times New Roman"/>
          <w:sz w:val="24"/>
          <w:szCs w:val="24"/>
          <w:lang w:val="hy-AM"/>
        </w:rPr>
        <w:t xml:space="preserve"> կողմից ներկայացված՝ </w:t>
      </w:r>
      <w:r w:rsidRPr="00BD1DBD">
        <w:rPr>
          <w:rFonts w:ascii="GHEA Grapalat" w:eastAsia="Times New Roman" w:hAnsi="GHEA Grapalat" w:cs="Times New Roman"/>
          <w:sz w:val="24"/>
          <w:szCs w:val="24"/>
          <w:lang w:val="hy-AM"/>
        </w:rPr>
        <w:t>ընտանեկան նպաստը</w:t>
      </w:r>
      <w:r w:rsidRPr="00775BB7">
        <w:rPr>
          <w:rFonts w:ascii="GHEA Grapalat" w:eastAsia="Times New Roman" w:hAnsi="GHEA Grapalat" w:cs="Times New Roman"/>
          <w:sz w:val="24"/>
          <w:szCs w:val="24"/>
          <w:lang w:val="hy-AM"/>
        </w:rPr>
        <w:t xml:space="preserve"> տրամադրելու որոշման համար հիմք հանդիսացած </w:t>
      </w:r>
      <w:r w:rsidR="00B03630" w:rsidRPr="004155DE">
        <w:rPr>
          <w:rFonts w:ascii="GHEA Grapalat" w:eastAsia="Times New Roman" w:hAnsi="GHEA Grapalat" w:cs="Times New Roman"/>
          <w:sz w:val="24"/>
          <w:szCs w:val="24"/>
          <w:lang w:val="hy-AM"/>
        </w:rPr>
        <w:t>տվյալները</w:t>
      </w:r>
      <w:r w:rsidR="00B03630" w:rsidRPr="00775BB7">
        <w:rPr>
          <w:rFonts w:ascii="GHEA Grapalat" w:eastAsia="Times New Roman" w:hAnsi="GHEA Grapalat" w:cs="Times New Roman"/>
          <w:sz w:val="24"/>
          <w:szCs w:val="24"/>
          <w:lang w:val="hy-AM"/>
        </w:rPr>
        <w:t xml:space="preserve"> </w:t>
      </w:r>
      <w:r w:rsidRPr="00775BB7">
        <w:rPr>
          <w:rFonts w:ascii="GHEA Grapalat" w:eastAsia="Times New Roman" w:hAnsi="GHEA Grapalat" w:cs="Times New Roman"/>
          <w:sz w:val="24"/>
          <w:szCs w:val="24"/>
          <w:lang w:val="hy-AM"/>
        </w:rPr>
        <w:t>(փաստաթղթերը) հավաստի չեն.</w:t>
      </w:r>
      <w:r>
        <w:rPr>
          <w:rFonts w:ascii="GHEA Grapalat" w:eastAsia="Times New Roman" w:hAnsi="GHEA Grapalat" w:cs="Times New Roman"/>
          <w:sz w:val="24"/>
          <w:szCs w:val="24"/>
          <w:lang w:val="hy-AM"/>
        </w:rPr>
        <w:t>».</w:t>
      </w:r>
    </w:p>
    <w:p w:rsidR="006C2E85" w:rsidRPr="005258EE" w:rsidRDefault="006C2E85" w:rsidP="008F4B2B">
      <w:pPr>
        <w:pStyle w:val="ListParagraph"/>
        <w:numPr>
          <w:ilvl w:val="0"/>
          <w:numId w:val="26"/>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5258EE">
        <w:rPr>
          <w:rFonts w:ascii="GHEA Grapalat" w:hAnsi="GHEA Grapalat"/>
          <w:color w:val="000000"/>
          <w:sz w:val="24"/>
          <w:szCs w:val="24"/>
          <w:shd w:val="clear" w:color="auto" w:fill="FFFFFF"/>
          <w:lang w:val="hy-AM"/>
        </w:rPr>
        <w:t>1-ին մասի 3-րդ կետը</w:t>
      </w:r>
      <w:r w:rsidR="00E307A9" w:rsidRPr="00E307A9">
        <w:rPr>
          <w:rFonts w:ascii="GHEA Grapalat" w:hAnsi="GHEA Grapalat"/>
          <w:color w:val="000000"/>
          <w:sz w:val="24"/>
          <w:szCs w:val="24"/>
          <w:shd w:val="clear" w:color="auto" w:fill="FFFFFF"/>
          <w:lang w:val="hy-AM"/>
        </w:rPr>
        <w:t xml:space="preserve"> ճանաչել ուժը կորցրած</w:t>
      </w:r>
      <w:r w:rsidRPr="005258EE">
        <w:rPr>
          <w:rFonts w:ascii="GHEA Grapalat" w:hAnsi="GHEA Grapalat"/>
          <w:color w:val="000000"/>
          <w:sz w:val="24"/>
          <w:szCs w:val="24"/>
          <w:shd w:val="clear" w:color="auto" w:fill="FFFFFF"/>
          <w:lang w:val="hy-AM"/>
        </w:rPr>
        <w:t xml:space="preserve">. </w:t>
      </w:r>
    </w:p>
    <w:p w:rsidR="006C2E85" w:rsidRPr="00EF77FC" w:rsidRDefault="006C2E85" w:rsidP="006C2E85">
      <w:pPr>
        <w:pStyle w:val="ListParagraph"/>
        <w:numPr>
          <w:ilvl w:val="0"/>
          <w:numId w:val="26"/>
        </w:numPr>
        <w:shd w:val="clear" w:color="auto" w:fill="FFFFFF"/>
        <w:tabs>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EF77FC">
        <w:rPr>
          <w:rFonts w:ascii="GHEA Grapalat" w:hAnsi="GHEA Grapalat"/>
          <w:color w:val="000000"/>
          <w:sz w:val="24"/>
          <w:szCs w:val="24"/>
          <w:shd w:val="clear" w:color="auto" w:fill="FFFFFF"/>
          <w:lang w:val="hy-AM"/>
        </w:rPr>
        <w:t>2-րդ մասը շարադրել</w:t>
      </w:r>
      <w:r w:rsidR="001F7707" w:rsidRPr="004155DE">
        <w:rPr>
          <w:rFonts w:ascii="GHEA Grapalat" w:hAnsi="GHEA Grapalat"/>
          <w:color w:val="000000"/>
          <w:sz w:val="24"/>
          <w:szCs w:val="24"/>
          <w:shd w:val="clear" w:color="auto" w:fill="FFFFFF"/>
          <w:lang w:val="hy-AM"/>
        </w:rPr>
        <w:t xml:space="preserve"> </w:t>
      </w:r>
      <w:proofErr w:type="spellStart"/>
      <w:r w:rsidR="001F7707" w:rsidRPr="004155DE">
        <w:rPr>
          <w:rFonts w:ascii="GHEA Grapalat" w:hAnsi="GHEA Grapalat"/>
          <w:color w:val="000000"/>
          <w:sz w:val="24"/>
          <w:szCs w:val="24"/>
          <w:shd w:val="clear" w:color="auto" w:fill="FFFFFF"/>
          <w:lang w:val="hy-AM"/>
        </w:rPr>
        <w:t>հետևյալ</w:t>
      </w:r>
      <w:proofErr w:type="spellEnd"/>
      <w:r w:rsidR="001F7707" w:rsidRPr="004155DE">
        <w:rPr>
          <w:rFonts w:ascii="GHEA Grapalat" w:hAnsi="GHEA Grapalat"/>
          <w:color w:val="000000"/>
          <w:sz w:val="24"/>
          <w:szCs w:val="24"/>
          <w:shd w:val="clear" w:color="auto" w:fill="FFFFFF"/>
          <w:lang w:val="hy-AM"/>
        </w:rPr>
        <w:t xml:space="preserve"> խմբագրությամբ</w:t>
      </w:r>
      <w:r w:rsidRPr="00EF77FC">
        <w:rPr>
          <w:rFonts w:ascii="GHEA Grapalat" w:hAnsi="GHEA Grapalat"/>
          <w:color w:val="000000"/>
          <w:sz w:val="24"/>
          <w:szCs w:val="24"/>
          <w:shd w:val="clear" w:color="auto" w:fill="FFFFFF"/>
          <w:lang w:val="hy-AM"/>
        </w:rPr>
        <w:t>.</w:t>
      </w:r>
    </w:p>
    <w:p w:rsidR="006C2E85" w:rsidRPr="00775BB7" w:rsidRDefault="006C2E85" w:rsidP="006C2E8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EF77FC">
        <w:rPr>
          <w:rFonts w:ascii="GHEA Grapalat" w:eastAsia="Times New Roman" w:hAnsi="GHEA Grapalat" w:cs="Times New Roman"/>
          <w:color w:val="000000"/>
          <w:sz w:val="24"/>
          <w:szCs w:val="24"/>
          <w:lang w:val="hy-AM"/>
        </w:rPr>
        <w:t>«2. Ընտանեկան նպաստ ստանալու իրավունքը դադարեցվում է սույն հոդվածի 1-ին մասի 1-ին, 1.1-ին, 4-րդ կետերով նշված դեպքերում՝ այդ հիմքերի հայտնաբերման օրվան հաջորդող ամսվա 1-ից, իսկ սույն հոդվածի 1-ին մասի 2-րդ կետով նշված դեպքում՝ դրանց հայտնաբերման ամսվանից:»:</w:t>
      </w:r>
    </w:p>
    <w:p w:rsidR="006C2E85" w:rsidRDefault="006C2E85" w:rsidP="006C2E85">
      <w:pPr>
        <w:pStyle w:val="1"/>
        <w:numPr>
          <w:ilvl w:val="0"/>
          <w:numId w:val="24"/>
        </w:numPr>
        <w:spacing w:line="360" w:lineRule="auto"/>
        <w:ind w:left="-90" w:firstLine="630"/>
        <w:jc w:val="both"/>
        <w:rPr>
          <w:rFonts w:ascii="GHEA Grapalat" w:eastAsia="GHEA Grapalat" w:hAnsi="GHEA Grapalat" w:cs="GHEA Grapalat"/>
        </w:rPr>
      </w:pPr>
      <w:r>
        <w:rPr>
          <w:rFonts w:ascii="GHEA Grapalat" w:eastAsia="GHEA Grapalat" w:hAnsi="GHEA Grapalat" w:cs="GHEA Grapalat"/>
        </w:rPr>
        <w:t xml:space="preserve">Օրենքի </w:t>
      </w:r>
      <w:r w:rsidRPr="009B598D">
        <w:rPr>
          <w:rFonts w:ascii="GHEA Grapalat" w:eastAsia="GHEA Grapalat" w:hAnsi="GHEA Grapalat" w:cs="GHEA Grapalat"/>
        </w:rPr>
        <w:t>17-րդ հոդված</w:t>
      </w:r>
      <w:r w:rsidR="00906C9A" w:rsidRPr="004155DE">
        <w:rPr>
          <w:rFonts w:ascii="GHEA Grapalat" w:eastAsia="GHEA Grapalat" w:hAnsi="GHEA Grapalat" w:cs="GHEA Grapalat"/>
        </w:rPr>
        <w:t>ի</w:t>
      </w:r>
      <w:r w:rsidRPr="009B598D">
        <w:rPr>
          <w:rFonts w:ascii="GHEA Grapalat" w:eastAsia="GHEA Grapalat" w:hAnsi="GHEA Grapalat" w:cs="GHEA Grapalat"/>
        </w:rPr>
        <w:t>.</w:t>
      </w:r>
    </w:p>
    <w:p w:rsidR="006C2E85" w:rsidRPr="005258EE" w:rsidRDefault="006C2E85" w:rsidP="006C2E85">
      <w:pPr>
        <w:pStyle w:val="ListParagraph"/>
        <w:numPr>
          <w:ilvl w:val="0"/>
          <w:numId w:val="27"/>
        </w:numPr>
        <w:shd w:val="clear" w:color="auto" w:fill="FFFFFF"/>
        <w:tabs>
          <w:tab w:val="left" w:pos="1170"/>
        </w:tabs>
        <w:spacing w:after="0" w:line="360" w:lineRule="auto"/>
        <w:jc w:val="both"/>
        <w:rPr>
          <w:rFonts w:ascii="GHEA Grapalat" w:eastAsia="Times New Roman" w:hAnsi="GHEA Grapalat" w:cs="Times New Roman"/>
          <w:color w:val="000000"/>
          <w:sz w:val="24"/>
          <w:szCs w:val="24"/>
          <w:lang w:val="hy-AM"/>
        </w:rPr>
      </w:pPr>
      <w:r w:rsidRPr="005258EE">
        <w:rPr>
          <w:rFonts w:ascii="GHEA Grapalat" w:eastAsia="Times New Roman" w:hAnsi="GHEA Grapalat" w:cs="Times New Roman"/>
          <w:color w:val="000000"/>
          <w:sz w:val="24"/>
          <w:szCs w:val="24"/>
          <w:lang w:val="hy-AM"/>
        </w:rPr>
        <w:t xml:space="preserve">1-ին մասի 2-րդ կետը շարադրել </w:t>
      </w:r>
      <w:proofErr w:type="spellStart"/>
      <w:r w:rsidRPr="005258EE">
        <w:rPr>
          <w:rFonts w:ascii="GHEA Grapalat" w:eastAsia="Times New Roman" w:hAnsi="GHEA Grapalat" w:cs="Times New Roman"/>
          <w:color w:val="000000"/>
          <w:sz w:val="24"/>
          <w:szCs w:val="24"/>
          <w:lang w:val="hy-AM"/>
        </w:rPr>
        <w:t>հետևյալ</w:t>
      </w:r>
      <w:proofErr w:type="spellEnd"/>
      <w:r w:rsidRPr="005258EE">
        <w:rPr>
          <w:rFonts w:ascii="GHEA Grapalat" w:eastAsia="Times New Roman" w:hAnsi="GHEA Grapalat" w:cs="Times New Roman"/>
          <w:color w:val="000000"/>
          <w:sz w:val="24"/>
          <w:szCs w:val="24"/>
          <w:lang w:val="hy-AM"/>
        </w:rPr>
        <w:t xml:space="preserve"> խմբագրությամբ.</w:t>
      </w:r>
    </w:p>
    <w:p w:rsidR="006C2E85" w:rsidRDefault="006C2E85" w:rsidP="006C2E85">
      <w:pPr>
        <w:pStyle w:val="ListParagraph"/>
        <w:shd w:val="clear" w:color="auto" w:fill="FFFFFF"/>
        <w:spacing w:after="0" w:line="360" w:lineRule="auto"/>
        <w:ind w:left="0" w:firstLine="720"/>
        <w:jc w:val="both"/>
        <w:rPr>
          <w:rFonts w:ascii="GHEA Grapalat" w:eastAsia="Times New Roman" w:hAnsi="GHEA Grapalat" w:cs="Times New Roman"/>
          <w:sz w:val="24"/>
          <w:szCs w:val="24"/>
          <w:lang w:val="hy-AM"/>
        </w:rPr>
      </w:pPr>
      <w:r w:rsidRPr="00BD1DBD">
        <w:rPr>
          <w:rFonts w:ascii="GHEA Grapalat" w:hAnsi="GHEA Grapalat"/>
          <w:sz w:val="24"/>
          <w:szCs w:val="24"/>
          <w:shd w:val="clear" w:color="auto" w:fill="FFFFFF"/>
          <w:lang w:val="hy-AM"/>
        </w:rPr>
        <w:t>«</w:t>
      </w:r>
      <w:r w:rsidRPr="00BD1DBD">
        <w:rPr>
          <w:rFonts w:ascii="GHEA Grapalat" w:eastAsia="Times New Roman" w:hAnsi="GHEA Grapalat" w:cs="Times New Roman"/>
          <w:sz w:val="24"/>
          <w:szCs w:val="24"/>
          <w:lang w:val="hy-AM"/>
        </w:rPr>
        <w:t xml:space="preserve">2) </w:t>
      </w:r>
      <w:r w:rsidRPr="00EF77FC">
        <w:rPr>
          <w:rFonts w:ascii="GHEA Grapalat" w:eastAsia="Times New Roman" w:hAnsi="GHEA Grapalat" w:cs="Times New Roman"/>
          <w:sz w:val="24"/>
          <w:szCs w:val="24"/>
          <w:lang w:val="hy-AM"/>
        </w:rPr>
        <w:t xml:space="preserve">եթե պարզվում է, որ </w:t>
      </w:r>
      <w:r w:rsidRPr="00EF77FC">
        <w:rPr>
          <w:rFonts w:ascii="GHEA Grapalat" w:eastAsia="Times New Roman" w:hAnsi="GHEA Grapalat" w:cs="Times New Roman"/>
          <w:color w:val="000000"/>
          <w:sz w:val="24"/>
          <w:szCs w:val="24"/>
          <w:lang w:val="hy-AM"/>
        </w:rPr>
        <w:t xml:space="preserve">ընտանիքի կամ ընտանիքի անդամներից </w:t>
      </w:r>
      <w:proofErr w:type="spellStart"/>
      <w:r w:rsidRPr="00EF77FC">
        <w:rPr>
          <w:rFonts w:ascii="GHEA Grapalat" w:eastAsia="Times New Roman" w:hAnsi="GHEA Grapalat" w:cs="Times New Roman"/>
          <w:color w:val="000000"/>
          <w:sz w:val="24"/>
          <w:szCs w:val="24"/>
          <w:lang w:val="hy-AM"/>
        </w:rPr>
        <w:t>որևէ</w:t>
      </w:r>
      <w:proofErr w:type="spellEnd"/>
      <w:r w:rsidRPr="00EF77FC">
        <w:rPr>
          <w:rFonts w:ascii="GHEA Grapalat" w:eastAsia="Times New Roman" w:hAnsi="GHEA Grapalat" w:cs="Times New Roman"/>
          <w:color w:val="000000"/>
          <w:sz w:val="24"/>
          <w:szCs w:val="24"/>
          <w:lang w:val="hy-AM"/>
        </w:rPr>
        <w:t xml:space="preserve"> մեկի</w:t>
      </w:r>
      <w:r w:rsidRPr="00EF77FC">
        <w:rPr>
          <w:rFonts w:ascii="GHEA Grapalat" w:eastAsia="Times New Roman" w:hAnsi="GHEA Grapalat" w:cs="Times New Roman"/>
          <w:sz w:val="24"/>
          <w:szCs w:val="24"/>
          <w:lang w:val="hy-AM"/>
        </w:rPr>
        <w:t xml:space="preserve"> կողմից ներկայացված՝ </w:t>
      </w:r>
      <w:r>
        <w:rPr>
          <w:rFonts w:ascii="GHEA Grapalat" w:eastAsia="Times New Roman" w:hAnsi="GHEA Grapalat" w:cs="Times New Roman"/>
          <w:sz w:val="24"/>
          <w:szCs w:val="24"/>
          <w:lang w:val="hy-AM"/>
        </w:rPr>
        <w:t>սոցիալական</w:t>
      </w:r>
      <w:r w:rsidRPr="00BD1DBD">
        <w:rPr>
          <w:rFonts w:ascii="GHEA Grapalat" w:eastAsia="Times New Roman" w:hAnsi="GHEA Grapalat" w:cs="Times New Roman"/>
          <w:sz w:val="24"/>
          <w:szCs w:val="24"/>
          <w:lang w:val="hy-AM"/>
        </w:rPr>
        <w:t xml:space="preserve"> նպաստը</w:t>
      </w:r>
      <w:r w:rsidRPr="00EF77FC">
        <w:rPr>
          <w:rFonts w:ascii="GHEA Grapalat" w:eastAsia="Times New Roman" w:hAnsi="GHEA Grapalat" w:cs="Times New Roman"/>
          <w:sz w:val="24"/>
          <w:szCs w:val="24"/>
          <w:lang w:val="hy-AM"/>
        </w:rPr>
        <w:t xml:space="preserve"> տրամադրելու որոշման համար հիմք հանդիսացած </w:t>
      </w:r>
      <w:r w:rsidR="005F11F7" w:rsidRPr="004155DE">
        <w:rPr>
          <w:rFonts w:ascii="GHEA Grapalat" w:eastAsia="Times New Roman" w:hAnsi="GHEA Grapalat" w:cs="Times New Roman"/>
          <w:sz w:val="24"/>
          <w:szCs w:val="24"/>
          <w:lang w:val="hy-AM"/>
        </w:rPr>
        <w:t xml:space="preserve"> տվյալները</w:t>
      </w:r>
      <w:r w:rsidR="0041488C">
        <w:rPr>
          <w:rFonts w:ascii="GHEA Grapalat" w:eastAsia="Times New Roman" w:hAnsi="GHEA Grapalat" w:cs="Times New Roman"/>
          <w:sz w:val="24"/>
          <w:szCs w:val="24"/>
          <w:lang w:val="hy-AM"/>
        </w:rPr>
        <w:t xml:space="preserve"> </w:t>
      </w:r>
      <w:r w:rsidRPr="00EF77FC">
        <w:rPr>
          <w:rFonts w:ascii="GHEA Grapalat" w:eastAsia="Times New Roman" w:hAnsi="GHEA Grapalat" w:cs="Times New Roman"/>
          <w:sz w:val="24"/>
          <w:szCs w:val="24"/>
          <w:lang w:val="hy-AM"/>
        </w:rPr>
        <w:t>(փաստաթղթերը) հավաստի չեն.</w:t>
      </w:r>
      <w:r>
        <w:rPr>
          <w:rFonts w:ascii="GHEA Grapalat" w:eastAsia="Times New Roman" w:hAnsi="GHEA Grapalat" w:cs="Times New Roman"/>
          <w:sz w:val="24"/>
          <w:szCs w:val="24"/>
          <w:lang w:val="hy-AM"/>
        </w:rPr>
        <w:t>».</w:t>
      </w:r>
    </w:p>
    <w:p w:rsidR="006C2E85" w:rsidRPr="004155DE" w:rsidRDefault="004155DE" w:rsidP="004155DE">
      <w:pPr>
        <w:shd w:val="clear" w:color="auto" w:fill="FFFFFF"/>
        <w:tabs>
          <w:tab w:val="left" w:pos="1170"/>
        </w:tabs>
        <w:spacing w:after="0" w:line="360" w:lineRule="auto"/>
        <w:ind w:left="360"/>
        <w:jc w:val="both"/>
        <w:rPr>
          <w:rFonts w:ascii="GHEA Grapalat" w:eastAsia="Times New Roman" w:hAnsi="GHEA Grapalat" w:cs="Times New Roman"/>
          <w:color w:val="000000"/>
          <w:sz w:val="24"/>
          <w:szCs w:val="24"/>
          <w:lang w:val="hy-AM"/>
        </w:rPr>
      </w:pPr>
      <w:r w:rsidRPr="004155DE">
        <w:rPr>
          <w:rFonts w:ascii="GHEA Grapalat" w:hAnsi="GHEA Grapalat"/>
          <w:color w:val="000000"/>
          <w:sz w:val="24"/>
          <w:szCs w:val="24"/>
          <w:shd w:val="clear" w:color="auto" w:fill="FFFFFF"/>
          <w:lang w:val="hy-AM"/>
        </w:rPr>
        <w:t xml:space="preserve">    </w:t>
      </w:r>
      <w:r w:rsidR="00623D1C" w:rsidRPr="00623D1C">
        <w:rPr>
          <w:rFonts w:ascii="GHEA Grapalat" w:hAnsi="GHEA Grapalat"/>
          <w:color w:val="000000"/>
          <w:sz w:val="24"/>
          <w:szCs w:val="24"/>
          <w:shd w:val="clear" w:color="auto" w:fill="FFFFFF"/>
          <w:lang w:val="hy-AM"/>
        </w:rPr>
        <w:t>2</w:t>
      </w:r>
      <w:r w:rsidR="003765D8" w:rsidRPr="004155DE">
        <w:rPr>
          <w:rFonts w:ascii="GHEA Grapalat" w:hAnsi="GHEA Grapalat"/>
          <w:color w:val="000000"/>
          <w:sz w:val="24"/>
          <w:szCs w:val="24"/>
          <w:shd w:val="clear" w:color="auto" w:fill="FFFFFF"/>
          <w:lang w:val="hy-AM"/>
        </w:rPr>
        <w:t xml:space="preserve">) </w:t>
      </w:r>
      <w:r w:rsidR="008F4B2B" w:rsidRPr="005258EE">
        <w:rPr>
          <w:rFonts w:ascii="GHEA Grapalat" w:hAnsi="GHEA Grapalat"/>
          <w:color w:val="000000"/>
          <w:sz w:val="24"/>
          <w:szCs w:val="24"/>
          <w:shd w:val="clear" w:color="auto" w:fill="FFFFFF"/>
          <w:lang w:val="hy-AM"/>
        </w:rPr>
        <w:t>1-ին մասի 3-րդ կետը</w:t>
      </w:r>
      <w:r w:rsidR="008F4B2B" w:rsidRPr="00E307A9">
        <w:rPr>
          <w:rFonts w:ascii="GHEA Grapalat" w:hAnsi="GHEA Grapalat"/>
          <w:color w:val="000000"/>
          <w:sz w:val="24"/>
          <w:szCs w:val="24"/>
          <w:shd w:val="clear" w:color="auto" w:fill="FFFFFF"/>
          <w:lang w:val="hy-AM"/>
        </w:rPr>
        <w:t xml:space="preserve"> ճանաչել ուժը կորցրած</w:t>
      </w:r>
      <w:r w:rsidR="006C2E85" w:rsidRPr="004155DE">
        <w:rPr>
          <w:rFonts w:ascii="GHEA Grapalat" w:hAnsi="GHEA Grapalat"/>
          <w:color w:val="000000"/>
          <w:sz w:val="24"/>
          <w:szCs w:val="24"/>
          <w:shd w:val="clear" w:color="auto" w:fill="FFFFFF"/>
          <w:lang w:val="hy-AM"/>
        </w:rPr>
        <w:t xml:space="preserve">. </w:t>
      </w:r>
    </w:p>
    <w:p w:rsidR="006C2E85" w:rsidRPr="004155DE" w:rsidRDefault="004155DE" w:rsidP="004155DE">
      <w:pPr>
        <w:shd w:val="clear" w:color="auto" w:fill="FFFFFF"/>
        <w:tabs>
          <w:tab w:val="left" w:pos="1170"/>
        </w:tabs>
        <w:spacing w:after="0" w:line="360" w:lineRule="auto"/>
        <w:ind w:left="360"/>
        <w:jc w:val="both"/>
        <w:rPr>
          <w:rFonts w:ascii="GHEA Grapalat" w:eastAsia="Times New Roman" w:hAnsi="GHEA Grapalat" w:cs="Times New Roman"/>
          <w:sz w:val="24"/>
          <w:szCs w:val="24"/>
          <w:lang w:val="hy-AM"/>
        </w:rPr>
      </w:pPr>
      <w:r w:rsidRPr="004155DE">
        <w:rPr>
          <w:rFonts w:ascii="GHEA Grapalat" w:hAnsi="GHEA Grapalat"/>
          <w:color w:val="000000"/>
          <w:sz w:val="24"/>
          <w:szCs w:val="24"/>
          <w:shd w:val="clear" w:color="auto" w:fill="FFFFFF"/>
          <w:lang w:val="hy-AM"/>
        </w:rPr>
        <w:t xml:space="preserve">    </w:t>
      </w:r>
      <w:r w:rsidR="00623D1C" w:rsidRPr="003C1DD5">
        <w:rPr>
          <w:rFonts w:ascii="GHEA Grapalat" w:hAnsi="GHEA Grapalat"/>
          <w:color w:val="000000"/>
          <w:sz w:val="24"/>
          <w:szCs w:val="24"/>
          <w:shd w:val="clear" w:color="auto" w:fill="FFFFFF"/>
          <w:lang w:val="hy-AM"/>
        </w:rPr>
        <w:t>3</w:t>
      </w:r>
      <w:r w:rsidR="003765D8" w:rsidRPr="004155DE">
        <w:rPr>
          <w:rFonts w:ascii="GHEA Grapalat" w:hAnsi="GHEA Grapalat"/>
          <w:color w:val="000000"/>
          <w:sz w:val="24"/>
          <w:szCs w:val="24"/>
          <w:shd w:val="clear" w:color="auto" w:fill="FFFFFF"/>
          <w:lang w:val="hy-AM"/>
        </w:rPr>
        <w:t xml:space="preserve">) </w:t>
      </w:r>
      <w:r w:rsidR="006C2E85" w:rsidRPr="004155DE">
        <w:rPr>
          <w:rFonts w:ascii="GHEA Grapalat" w:hAnsi="GHEA Grapalat"/>
          <w:color w:val="000000"/>
          <w:sz w:val="24"/>
          <w:szCs w:val="24"/>
          <w:shd w:val="clear" w:color="auto" w:fill="FFFFFF"/>
          <w:lang w:val="hy-AM"/>
        </w:rPr>
        <w:t>2-րդ մասը շարադրել</w:t>
      </w:r>
      <w:r w:rsidR="004E2AF0" w:rsidRPr="004155DE">
        <w:rPr>
          <w:rFonts w:ascii="GHEA Grapalat" w:hAnsi="GHEA Grapalat"/>
          <w:color w:val="000000"/>
          <w:sz w:val="24"/>
          <w:szCs w:val="24"/>
          <w:shd w:val="clear" w:color="auto" w:fill="FFFFFF"/>
          <w:lang w:val="hy-AM"/>
        </w:rPr>
        <w:t xml:space="preserve"> </w:t>
      </w:r>
      <w:proofErr w:type="spellStart"/>
      <w:r w:rsidR="004E2AF0" w:rsidRPr="004155DE">
        <w:rPr>
          <w:rFonts w:ascii="GHEA Grapalat" w:hAnsi="GHEA Grapalat"/>
          <w:bCs/>
          <w:sz w:val="24"/>
          <w:szCs w:val="24"/>
          <w:lang w:val="hy-AM"/>
        </w:rPr>
        <w:t>հետևյալ</w:t>
      </w:r>
      <w:proofErr w:type="spellEnd"/>
      <w:r w:rsidR="004E2AF0" w:rsidRPr="004155DE">
        <w:rPr>
          <w:rFonts w:ascii="GHEA Grapalat" w:hAnsi="GHEA Grapalat"/>
          <w:bCs/>
          <w:sz w:val="24"/>
          <w:szCs w:val="24"/>
          <w:lang w:val="hy-AM"/>
        </w:rPr>
        <w:t xml:space="preserve"> խմբագրությամբ</w:t>
      </w:r>
      <w:r w:rsidR="006C2E85" w:rsidRPr="004155DE">
        <w:rPr>
          <w:rFonts w:ascii="GHEA Grapalat" w:hAnsi="GHEA Grapalat"/>
          <w:sz w:val="24"/>
          <w:szCs w:val="24"/>
          <w:shd w:val="clear" w:color="auto" w:fill="FFFFFF"/>
          <w:lang w:val="hy-AM"/>
        </w:rPr>
        <w:t>.</w:t>
      </w:r>
    </w:p>
    <w:p w:rsidR="006C2E85" w:rsidRDefault="006C2E85" w:rsidP="006C2E8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8F0E72">
        <w:rPr>
          <w:rFonts w:ascii="GHEA Grapalat" w:eastAsia="Times New Roman" w:hAnsi="GHEA Grapalat" w:cs="Times New Roman"/>
          <w:color w:val="000000"/>
          <w:sz w:val="24"/>
          <w:szCs w:val="24"/>
          <w:lang w:val="hy-AM"/>
        </w:rPr>
        <w:t xml:space="preserve">«2. </w:t>
      </w:r>
      <w:r>
        <w:rPr>
          <w:rFonts w:ascii="GHEA Grapalat" w:eastAsia="Times New Roman" w:hAnsi="GHEA Grapalat" w:cs="Times New Roman"/>
          <w:color w:val="000000"/>
          <w:sz w:val="24"/>
          <w:szCs w:val="24"/>
          <w:lang w:val="hy-AM"/>
        </w:rPr>
        <w:t>Սոցիալական</w:t>
      </w:r>
      <w:r w:rsidRPr="00EF77FC">
        <w:rPr>
          <w:rFonts w:ascii="GHEA Grapalat" w:eastAsia="Times New Roman" w:hAnsi="GHEA Grapalat" w:cs="Times New Roman"/>
          <w:color w:val="000000"/>
          <w:sz w:val="24"/>
          <w:szCs w:val="24"/>
          <w:lang w:val="hy-AM"/>
        </w:rPr>
        <w:t xml:space="preserve"> նպաստ ստանալու իրավունքը դադարեցվում է սույն հոդվածի 1-ին </w:t>
      </w:r>
      <w:r w:rsidRPr="008F0E72">
        <w:rPr>
          <w:rFonts w:ascii="GHEA Grapalat" w:eastAsia="Times New Roman" w:hAnsi="GHEA Grapalat" w:cs="Times New Roman"/>
          <w:color w:val="000000"/>
          <w:sz w:val="24"/>
          <w:szCs w:val="24"/>
          <w:lang w:val="hy-AM"/>
        </w:rPr>
        <w:t xml:space="preserve">մասի 1-ին, 1.1-ին, 4-րդ կետերով </w:t>
      </w:r>
      <w:r w:rsidRPr="00EF77FC">
        <w:rPr>
          <w:rFonts w:ascii="GHEA Grapalat" w:eastAsia="Times New Roman" w:hAnsi="GHEA Grapalat" w:cs="Times New Roman"/>
          <w:color w:val="000000"/>
          <w:sz w:val="24"/>
          <w:szCs w:val="24"/>
          <w:lang w:val="hy-AM"/>
        </w:rPr>
        <w:t>նշված</w:t>
      </w:r>
      <w:r w:rsidRPr="008F0E72">
        <w:rPr>
          <w:rFonts w:ascii="GHEA Grapalat" w:eastAsia="Times New Roman" w:hAnsi="GHEA Grapalat" w:cs="Times New Roman"/>
          <w:color w:val="000000"/>
          <w:sz w:val="24"/>
          <w:szCs w:val="24"/>
          <w:lang w:val="hy-AM"/>
        </w:rPr>
        <w:t xml:space="preserve"> դեպքերում՝ այդ</w:t>
      </w:r>
      <w:r w:rsidRPr="00EF77FC">
        <w:rPr>
          <w:rFonts w:ascii="GHEA Grapalat" w:eastAsia="Times New Roman" w:hAnsi="GHEA Grapalat" w:cs="Times New Roman"/>
          <w:color w:val="000000"/>
          <w:sz w:val="24"/>
          <w:szCs w:val="24"/>
          <w:lang w:val="hy-AM"/>
        </w:rPr>
        <w:t xml:space="preserve"> հիմքերի հայտնաբերման օրվան </w:t>
      </w:r>
      <w:r w:rsidRPr="00EF77FC">
        <w:rPr>
          <w:rFonts w:ascii="GHEA Grapalat" w:eastAsia="Times New Roman" w:hAnsi="GHEA Grapalat" w:cs="Times New Roman"/>
          <w:color w:val="000000"/>
          <w:sz w:val="24"/>
          <w:szCs w:val="24"/>
          <w:lang w:val="hy-AM"/>
        </w:rPr>
        <w:lastRenderedPageBreak/>
        <w:t xml:space="preserve">հաջորդող ամսվա 1-ից, իսկ սույն հոդվածի 1-ին </w:t>
      </w:r>
      <w:r w:rsidRPr="008F0E72">
        <w:rPr>
          <w:rFonts w:ascii="GHEA Grapalat" w:eastAsia="Times New Roman" w:hAnsi="GHEA Grapalat" w:cs="Times New Roman"/>
          <w:color w:val="000000"/>
          <w:sz w:val="24"/>
          <w:szCs w:val="24"/>
          <w:lang w:val="hy-AM"/>
        </w:rPr>
        <w:t>մասի 2-րդ կետով նշված դեպքում՝ հայտնաբերման ամսվանից:»:</w:t>
      </w:r>
    </w:p>
    <w:p w:rsidR="006C2E85" w:rsidRPr="00EF77FC" w:rsidRDefault="006C2E85" w:rsidP="006C2E8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rsidR="006C2E85" w:rsidRDefault="006C2E85" w:rsidP="006C2E85">
      <w:pPr>
        <w:pStyle w:val="1"/>
        <w:numPr>
          <w:ilvl w:val="0"/>
          <w:numId w:val="24"/>
        </w:numPr>
        <w:spacing w:line="360" w:lineRule="auto"/>
        <w:ind w:left="-90" w:firstLine="630"/>
        <w:jc w:val="both"/>
        <w:rPr>
          <w:rFonts w:ascii="GHEA Grapalat" w:eastAsia="GHEA Grapalat" w:hAnsi="GHEA Grapalat" w:cs="GHEA Grapalat"/>
        </w:rPr>
      </w:pPr>
      <w:r w:rsidRPr="00457379">
        <w:rPr>
          <w:rFonts w:ascii="Calibri" w:eastAsia="GHEA Grapalat" w:hAnsi="Calibri" w:cs="Calibri"/>
        </w:rPr>
        <w:t> </w:t>
      </w:r>
      <w:r w:rsidRPr="00457379">
        <w:rPr>
          <w:rFonts w:ascii="GHEA Grapalat" w:eastAsia="GHEA Grapalat" w:hAnsi="GHEA Grapalat" w:cs="GHEA Grapalat"/>
        </w:rPr>
        <w:t xml:space="preserve">Օրենքի 23-րդ </w:t>
      </w:r>
      <w:r w:rsidRPr="009B598D">
        <w:rPr>
          <w:rFonts w:ascii="GHEA Grapalat" w:eastAsia="GHEA Grapalat" w:hAnsi="GHEA Grapalat" w:cs="GHEA Grapalat"/>
        </w:rPr>
        <w:t>հոդված</w:t>
      </w:r>
      <w:r w:rsidRPr="00457379">
        <w:rPr>
          <w:rFonts w:ascii="GHEA Grapalat" w:eastAsia="GHEA Grapalat" w:hAnsi="GHEA Grapalat" w:cs="GHEA Grapalat"/>
        </w:rPr>
        <w:t>ի</w:t>
      </w:r>
      <w:r>
        <w:rPr>
          <w:rFonts w:ascii="GHEA Grapalat" w:eastAsia="GHEA Grapalat" w:hAnsi="GHEA Grapalat" w:cs="GHEA Grapalat"/>
        </w:rPr>
        <w:t>՝</w:t>
      </w:r>
    </w:p>
    <w:p w:rsidR="006C2E85" w:rsidRPr="00457379" w:rsidRDefault="006C2E85" w:rsidP="00623D1C">
      <w:pPr>
        <w:pStyle w:val="1"/>
        <w:tabs>
          <w:tab w:val="left" w:pos="900"/>
        </w:tabs>
        <w:spacing w:line="360" w:lineRule="auto"/>
        <w:ind w:firstLine="450"/>
        <w:jc w:val="both"/>
        <w:rPr>
          <w:rFonts w:ascii="GHEA Grapalat" w:eastAsia="GHEA Grapalat" w:hAnsi="GHEA Grapalat" w:cs="GHEA Grapalat"/>
        </w:rPr>
      </w:pPr>
      <w:r>
        <w:rPr>
          <w:rFonts w:ascii="GHEA Grapalat" w:eastAsia="GHEA Grapalat" w:hAnsi="GHEA Grapalat" w:cs="GHEA Grapalat"/>
        </w:rPr>
        <w:t>1)</w:t>
      </w:r>
      <w:r w:rsidRPr="00457379">
        <w:rPr>
          <w:rFonts w:ascii="GHEA Grapalat" w:eastAsia="GHEA Grapalat" w:hAnsi="GHEA Grapalat" w:cs="GHEA Grapalat"/>
        </w:rPr>
        <w:t xml:space="preserve"> </w:t>
      </w:r>
      <w:r w:rsidR="0041488C" w:rsidRPr="00457379">
        <w:rPr>
          <w:rFonts w:ascii="GHEA Grapalat" w:eastAsia="GHEA Grapalat" w:hAnsi="GHEA Grapalat" w:cs="GHEA Grapalat"/>
        </w:rPr>
        <w:t>1-ին մաս</w:t>
      </w:r>
      <w:r w:rsidR="0041488C">
        <w:rPr>
          <w:rFonts w:ascii="GHEA Grapalat" w:eastAsia="GHEA Grapalat" w:hAnsi="GHEA Grapalat" w:cs="GHEA Grapalat"/>
        </w:rPr>
        <w:t xml:space="preserve">ում </w:t>
      </w:r>
      <w:r>
        <w:rPr>
          <w:rFonts w:ascii="GHEA Grapalat" w:eastAsia="GHEA Grapalat" w:hAnsi="GHEA Grapalat" w:cs="GHEA Grapalat"/>
        </w:rPr>
        <w:t>1-ին</w:t>
      </w:r>
      <w:r w:rsidRPr="00457379">
        <w:rPr>
          <w:rFonts w:ascii="GHEA Grapalat" w:eastAsia="GHEA Grapalat" w:hAnsi="GHEA Grapalat" w:cs="GHEA Grapalat"/>
        </w:rPr>
        <w:t xml:space="preserve"> կետը շարադրել </w:t>
      </w:r>
      <w:proofErr w:type="spellStart"/>
      <w:r w:rsidRPr="00457379">
        <w:rPr>
          <w:rFonts w:ascii="GHEA Grapalat" w:eastAsia="GHEA Grapalat" w:hAnsi="GHEA Grapalat" w:cs="GHEA Grapalat"/>
        </w:rPr>
        <w:t>հետ</w:t>
      </w:r>
      <w:r>
        <w:rPr>
          <w:rFonts w:ascii="GHEA Grapalat" w:eastAsia="GHEA Grapalat" w:hAnsi="GHEA Grapalat" w:cs="GHEA Grapalat"/>
        </w:rPr>
        <w:t>և</w:t>
      </w:r>
      <w:r w:rsidRPr="00457379">
        <w:rPr>
          <w:rFonts w:ascii="GHEA Grapalat" w:eastAsia="GHEA Grapalat" w:hAnsi="GHEA Grapalat" w:cs="GHEA Grapalat"/>
        </w:rPr>
        <w:t>յալ</w:t>
      </w:r>
      <w:proofErr w:type="spellEnd"/>
      <w:r w:rsidRPr="00457379">
        <w:rPr>
          <w:rFonts w:ascii="GHEA Grapalat" w:eastAsia="GHEA Grapalat" w:hAnsi="GHEA Grapalat" w:cs="GHEA Grapalat"/>
        </w:rPr>
        <w:t xml:space="preserve"> խմբագրությամբ.</w:t>
      </w:r>
    </w:p>
    <w:p w:rsidR="006C2E85" w:rsidRDefault="006C2E85" w:rsidP="00623D1C">
      <w:pPr>
        <w:pStyle w:val="ListParagraph"/>
        <w:shd w:val="clear" w:color="auto" w:fill="FFFFFF"/>
        <w:tabs>
          <w:tab w:val="left" w:pos="900"/>
        </w:tabs>
        <w:spacing w:after="0" w:line="360" w:lineRule="auto"/>
        <w:ind w:left="0" w:firstLine="450"/>
        <w:jc w:val="both"/>
        <w:rPr>
          <w:rFonts w:ascii="GHEA Grapalat" w:hAnsi="GHEA Grapalat"/>
          <w:color w:val="000000"/>
          <w:sz w:val="24"/>
          <w:szCs w:val="24"/>
          <w:shd w:val="clear" w:color="auto" w:fill="FFFFFF"/>
          <w:lang w:val="hy-AM"/>
        </w:rPr>
      </w:pPr>
      <w:r w:rsidRPr="005C68F9">
        <w:rPr>
          <w:rFonts w:ascii="GHEA Grapalat" w:hAnsi="GHEA Grapalat"/>
          <w:color w:val="000000"/>
          <w:sz w:val="24"/>
          <w:szCs w:val="24"/>
          <w:shd w:val="clear" w:color="auto" w:fill="FFFFFF"/>
          <w:lang w:val="hy-AM"/>
        </w:rPr>
        <w:t>«</w:t>
      </w:r>
      <w:r w:rsidRPr="006907E0">
        <w:rPr>
          <w:rFonts w:ascii="GHEA Grapalat" w:hAnsi="GHEA Grapalat"/>
          <w:color w:val="000000"/>
          <w:sz w:val="24"/>
          <w:szCs w:val="24"/>
          <w:shd w:val="clear" w:color="auto" w:fill="FFFFFF"/>
          <w:lang w:val="hy-AM"/>
        </w:rPr>
        <w:t>1</w:t>
      </w:r>
      <w:r w:rsidRPr="00663165">
        <w:rPr>
          <w:rFonts w:ascii="GHEA Grapalat" w:eastAsia="Times New Roman" w:hAnsi="GHEA Grapalat" w:cs="Times New Roman"/>
          <w:color w:val="000000"/>
          <w:sz w:val="24"/>
          <w:szCs w:val="24"/>
          <w:lang w:val="hy-AM"/>
        </w:rPr>
        <w:t xml:space="preserve">)  </w:t>
      </w:r>
      <w:r w:rsidRPr="00EF77FC">
        <w:rPr>
          <w:rFonts w:ascii="GHEA Grapalat" w:eastAsia="Times New Roman" w:hAnsi="GHEA Grapalat" w:cs="Times New Roman"/>
          <w:sz w:val="24"/>
          <w:szCs w:val="24"/>
          <w:lang w:val="hy-AM"/>
        </w:rPr>
        <w:t xml:space="preserve">եթե պարզվում է, որ </w:t>
      </w:r>
      <w:r w:rsidRPr="00EF77FC">
        <w:rPr>
          <w:rFonts w:ascii="GHEA Grapalat" w:eastAsia="Times New Roman" w:hAnsi="GHEA Grapalat" w:cs="Times New Roman"/>
          <w:color w:val="000000"/>
          <w:sz w:val="24"/>
          <w:szCs w:val="24"/>
          <w:lang w:val="hy-AM"/>
        </w:rPr>
        <w:t xml:space="preserve">ընտանիքի կամ ընտանիքի անդամներից </w:t>
      </w:r>
      <w:proofErr w:type="spellStart"/>
      <w:r w:rsidRPr="00EF77FC">
        <w:rPr>
          <w:rFonts w:ascii="GHEA Grapalat" w:eastAsia="Times New Roman" w:hAnsi="GHEA Grapalat" w:cs="Times New Roman"/>
          <w:color w:val="000000"/>
          <w:sz w:val="24"/>
          <w:szCs w:val="24"/>
          <w:lang w:val="hy-AM"/>
        </w:rPr>
        <w:t>որևէ</w:t>
      </w:r>
      <w:proofErr w:type="spellEnd"/>
      <w:r w:rsidRPr="00EF77FC">
        <w:rPr>
          <w:rFonts w:ascii="GHEA Grapalat" w:eastAsia="Times New Roman" w:hAnsi="GHEA Grapalat" w:cs="Times New Roman"/>
          <w:color w:val="000000"/>
          <w:sz w:val="24"/>
          <w:szCs w:val="24"/>
          <w:lang w:val="hy-AM"/>
        </w:rPr>
        <w:t xml:space="preserve"> մեկի</w:t>
      </w:r>
      <w:r w:rsidRPr="00EF77FC">
        <w:rPr>
          <w:rFonts w:ascii="GHEA Grapalat" w:eastAsia="Times New Roman" w:hAnsi="GHEA Grapalat" w:cs="Times New Roman"/>
          <w:sz w:val="24"/>
          <w:szCs w:val="24"/>
          <w:lang w:val="hy-AM"/>
        </w:rPr>
        <w:t xml:space="preserve"> կողմից ներկայացված՝ </w:t>
      </w:r>
      <w:r>
        <w:rPr>
          <w:rFonts w:ascii="GHEA Grapalat" w:eastAsia="Times New Roman" w:hAnsi="GHEA Grapalat" w:cs="Times New Roman"/>
          <w:sz w:val="24"/>
          <w:szCs w:val="24"/>
          <w:lang w:val="hy-AM"/>
        </w:rPr>
        <w:t>հրատապ օգնությունը</w:t>
      </w:r>
      <w:r w:rsidRPr="00EF77FC">
        <w:rPr>
          <w:rFonts w:ascii="GHEA Grapalat" w:eastAsia="Times New Roman" w:hAnsi="GHEA Grapalat" w:cs="Times New Roman"/>
          <w:sz w:val="24"/>
          <w:szCs w:val="24"/>
          <w:lang w:val="hy-AM"/>
        </w:rPr>
        <w:t xml:space="preserve"> տրամադրելու որոշման համար հիմք հանդիսացած </w:t>
      </w:r>
      <w:r w:rsidR="00BF1CA9" w:rsidRPr="004155DE">
        <w:rPr>
          <w:rFonts w:ascii="GHEA Grapalat" w:eastAsia="Times New Roman" w:hAnsi="GHEA Grapalat" w:cs="Times New Roman"/>
          <w:sz w:val="24"/>
          <w:szCs w:val="24"/>
          <w:lang w:val="hy-AM"/>
        </w:rPr>
        <w:t xml:space="preserve"> տվյալները</w:t>
      </w:r>
      <w:r w:rsidR="00A13AA2" w:rsidRPr="00A13AA2">
        <w:rPr>
          <w:rFonts w:ascii="GHEA Grapalat" w:eastAsia="Times New Roman" w:hAnsi="GHEA Grapalat" w:cs="Times New Roman"/>
          <w:sz w:val="24"/>
          <w:szCs w:val="24"/>
          <w:lang w:val="hy-AM"/>
        </w:rPr>
        <w:t xml:space="preserve"> </w:t>
      </w:r>
      <w:r w:rsidRPr="00EF77FC">
        <w:rPr>
          <w:rFonts w:ascii="GHEA Grapalat" w:eastAsia="Times New Roman" w:hAnsi="GHEA Grapalat" w:cs="Times New Roman"/>
          <w:sz w:val="24"/>
          <w:szCs w:val="24"/>
          <w:lang w:val="hy-AM"/>
        </w:rPr>
        <w:t>(փաստաթղթերը) հավաստի չեն.</w:t>
      </w:r>
      <w:r w:rsidRPr="005C68F9">
        <w:rPr>
          <w:rStyle w:val="Strong"/>
          <w:rFonts w:ascii="GHEA Grapalat" w:hAnsi="GHEA Grapalat"/>
          <w:b w:val="0"/>
          <w:color w:val="000000"/>
          <w:sz w:val="24"/>
          <w:szCs w:val="24"/>
          <w:shd w:val="clear" w:color="auto" w:fill="FFFFFF"/>
          <w:lang w:val="hy-AM"/>
        </w:rPr>
        <w:t>».</w:t>
      </w:r>
      <w:r w:rsidRPr="005C68F9">
        <w:rPr>
          <w:rFonts w:ascii="GHEA Grapalat" w:hAnsi="GHEA Grapalat"/>
          <w:color w:val="000000"/>
          <w:sz w:val="24"/>
          <w:szCs w:val="24"/>
          <w:shd w:val="clear" w:color="auto" w:fill="FFFFFF"/>
          <w:lang w:val="hy-AM"/>
        </w:rPr>
        <w:t xml:space="preserve"> </w:t>
      </w:r>
    </w:p>
    <w:p w:rsidR="006B4E1D" w:rsidRPr="004155DE" w:rsidRDefault="006B4E1D" w:rsidP="00623D1C">
      <w:pPr>
        <w:pStyle w:val="ListParagraph"/>
        <w:numPr>
          <w:ilvl w:val="0"/>
          <w:numId w:val="27"/>
        </w:numPr>
        <w:shd w:val="clear" w:color="auto" w:fill="FFFFFF"/>
        <w:tabs>
          <w:tab w:val="left" w:pos="900"/>
          <w:tab w:val="left" w:pos="1170"/>
        </w:tabs>
        <w:spacing w:after="0" w:line="360" w:lineRule="auto"/>
        <w:ind w:left="0" w:firstLine="450"/>
        <w:jc w:val="both"/>
        <w:rPr>
          <w:rFonts w:ascii="GHEA Grapalat" w:eastAsia="Times New Roman" w:hAnsi="GHEA Grapalat" w:cs="Times New Roman"/>
          <w:sz w:val="24"/>
          <w:szCs w:val="24"/>
          <w:lang w:val="hy-AM"/>
        </w:rPr>
      </w:pPr>
      <w:r w:rsidRPr="004155DE">
        <w:rPr>
          <w:rFonts w:ascii="GHEA Grapalat" w:hAnsi="GHEA Grapalat"/>
          <w:color w:val="000000"/>
          <w:sz w:val="24"/>
          <w:szCs w:val="24"/>
          <w:shd w:val="clear" w:color="auto" w:fill="FFFFFF"/>
          <w:lang w:val="hy-AM"/>
        </w:rPr>
        <w:t xml:space="preserve">2-րդ մասը շարադրել </w:t>
      </w:r>
      <w:proofErr w:type="spellStart"/>
      <w:r w:rsidRPr="004155DE">
        <w:rPr>
          <w:rFonts w:ascii="GHEA Grapalat" w:hAnsi="GHEA Grapalat"/>
          <w:bCs/>
          <w:sz w:val="24"/>
          <w:szCs w:val="24"/>
          <w:lang w:val="hy-AM"/>
        </w:rPr>
        <w:t>հետևյալ</w:t>
      </w:r>
      <w:proofErr w:type="spellEnd"/>
      <w:r w:rsidRPr="004155DE">
        <w:rPr>
          <w:rFonts w:ascii="GHEA Grapalat" w:hAnsi="GHEA Grapalat"/>
          <w:bCs/>
          <w:sz w:val="24"/>
          <w:szCs w:val="24"/>
          <w:lang w:val="hy-AM"/>
        </w:rPr>
        <w:t xml:space="preserve"> խմբագրությամբ</w:t>
      </w:r>
      <w:r w:rsidRPr="004155DE">
        <w:rPr>
          <w:rFonts w:ascii="GHEA Grapalat" w:hAnsi="GHEA Grapalat"/>
          <w:sz w:val="24"/>
          <w:szCs w:val="24"/>
          <w:shd w:val="clear" w:color="auto" w:fill="FFFFFF"/>
          <w:lang w:val="hy-AM"/>
        </w:rPr>
        <w:t>.</w:t>
      </w:r>
    </w:p>
    <w:p w:rsidR="00670FD2" w:rsidRPr="00670FD2" w:rsidRDefault="006B4E1D" w:rsidP="00623D1C">
      <w:pPr>
        <w:shd w:val="clear" w:color="auto" w:fill="FFFFFF"/>
        <w:tabs>
          <w:tab w:val="left" w:pos="900"/>
        </w:tabs>
        <w:spacing w:after="0" w:line="360" w:lineRule="auto"/>
        <w:ind w:firstLine="450"/>
        <w:jc w:val="both"/>
        <w:rPr>
          <w:rFonts w:ascii="GHEA Grapalat" w:eastAsia="Times New Roman" w:hAnsi="GHEA Grapalat" w:cs="Times New Roman"/>
          <w:color w:val="000000"/>
          <w:sz w:val="24"/>
          <w:szCs w:val="24"/>
          <w:lang w:val="hy-AM"/>
        </w:rPr>
      </w:pPr>
      <w:r w:rsidRPr="004155DE">
        <w:rPr>
          <w:rFonts w:ascii="GHEA Grapalat" w:eastAsia="Times New Roman" w:hAnsi="GHEA Grapalat" w:cs="Times New Roman"/>
          <w:color w:val="000000"/>
          <w:sz w:val="24"/>
          <w:szCs w:val="24"/>
          <w:lang w:val="hy-AM"/>
        </w:rPr>
        <w:t>«</w:t>
      </w:r>
      <w:r w:rsidR="00670FD2" w:rsidRPr="00670FD2">
        <w:rPr>
          <w:rFonts w:ascii="GHEA Grapalat" w:eastAsia="Times New Roman" w:hAnsi="GHEA Grapalat" w:cs="Times New Roman"/>
          <w:color w:val="000000"/>
          <w:sz w:val="24"/>
          <w:szCs w:val="24"/>
          <w:lang w:val="hy-AM"/>
        </w:rPr>
        <w:t>2. Եռամսյակային հրատապ օգնություն ստանալու իրավունքը դադարեցվում է սույն հոդվածի 1-ին մասի՝</w:t>
      </w:r>
    </w:p>
    <w:p w:rsidR="00670FD2" w:rsidRPr="00670FD2" w:rsidRDefault="00670FD2" w:rsidP="00623D1C">
      <w:pPr>
        <w:shd w:val="clear" w:color="auto" w:fill="FFFFFF"/>
        <w:tabs>
          <w:tab w:val="left" w:pos="900"/>
          <w:tab w:val="left" w:pos="1080"/>
        </w:tabs>
        <w:spacing w:after="0" w:line="360" w:lineRule="auto"/>
        <w:ind w:firstLine="450"/>
        <w:jc w:val="both"/>
        <w:rPr>
          <w:rFonts w:ascii="GHEA Grapalat" w:eastAsia="Times New Roman" w:hAnsi="GHEA Grapalat" w:cs="Times New Roman"/>
          <w:color w:val="000000"/>
          <w:sz w:val="24"/>
          <w:szCs w:val="24"/>
          <w:lang w:val="hy-AM"/>
        </w:rPr>
      </w:pPr>
      <w:r w:rsidRPr="00670FD2">
        <w:rPr>
          <w:rFonts w:ascii="GHEA Grapalat" w:eastAsia="Times New Roman" w:hAnsi="GHEA Grapalat" w:cs="Times New Roman"/>
          <w:color w:val="000000"/>
          <w:sz w:val="24"/>
          <w:szCs w:val="24"/>
          <w:lang w:val="hy-AM"/>
        </w:rPr>
        <w:t>1)</w:t>
      </w:r>
      <w:r w:rsidRPr="00670FD2">
        <w:rPr>
          <w:rFonts w:ascii="GHEA Grapalat" w:eastAsia="Times New Roman" w:hAnsi="GHEA Grapalat" w:cs="Times New Roman"/>
          <w:color w:val="000000"/>
          <w:sz w:val="24"/>
          <w:szCs w:val="24"/>
          <w:lang w:val="hy-AM"/>
        </w:rPr>
        <w:tab/>
        <w:t xml:space="preserve">1-ին կետով նշված դեպքում՝ հայտնաբերման ամսվանից, </w:t>
      </w:r>
    </w:p>
    <w:p w:rsidR="006B4E1D" w:rsidRPr="004155DE" w:rsidRDefault="00670FD2" w:rsidP="00623D1C">
      <w:pPr>
        <w:shd w:val="clear" w:color="auto" w:fill="FFFFFF"/>
        <w:tabs>
          <w:tab w:val="left" w:pos="900"/>
          <w:tab w:val="left" w:pos="1080"/>
        </w:tabs>
        <w:spacing w:after="0" w:line="360" w:lineRule="auto"/>
        <w:ind w:firstLine="450"/>
        <w:jc w:val="both"/>
        <w:rPr>
          <w:rFonts w:ascii="GHEA Grapalat" w:eastAsia="Times New Roman" w:hAnsi="GHEA Grapalat" w:cs="Times New Roman"/>
          <w:color w:val="000000"/>
          <w:sz w:val="24"/>
          <w:szCs w:val="24"/>
          <w:lang w:val="hy-AM"/>
        </w:rPr>
      </w:pPr>
      <w:r w:rsidRPr="00670FD2">
        <w:rPr>
          <w:rFonts w:ascii="GHEA Grapalat" w:eastAsia="Times New Roman" w:hAnsi="GHEA Grapalat" w:cs="Times New Roman"/>
          <w:color w:val="000000"/>
          <w:sz w:val="24"/>
          <w:szCs w:val="24"/>
          <w:lang w:val="hy-AM"/>
        </w:rPr>
        <w:t>2)</w:t>
      </w:r>
      <w:r w:rsidRPr="00670FD2">
        <w:rPr>
          <w:rFonts w:ascii="GHEA Grapalat" w:eastAsia="Times New Roman" w:hAnsi="GHEA Grapalat" w:cs="Times New Roman"/>
          <w:color w:val="000000"/>
          <w:sz w:val="24"/>
          <w:szCs w:val="24"/>
          <w:lang w:val="hy-AM"/>
        </w:rPr>
        <w:tab/>
        <w:t>2-րդ, 3-րդ, 4-րդ կետերով նշված դեպքերում՝ այդ հիմքերի հայտնաբե</w:t>
      </w:r>
      <w:r w:rsidR="00313466">
        <w:rPr>
          <w:rFonts w:ascii="GHEA Grapalat" w:eastAsia="Times New Roman" w:hAnsi="GHEA Grapalat" w:cs="Times New Roman"/>
          <w:color w:val="000000"/>
          <w:sz w:val="24"/>
          <w:szCs w:val="24"/>
          <w:lang w:val="hy-AM"/>
        </w:rPr>
        <w:t>րման օրվան հաջորդող ամսվա 1-ից</w:t>
      </w:r>
      <w:r w:rsidRPr="00670FD2">
        <w:rPr>
          <w:rFonts w:ascii="GHEA Grapalat" w:eastAsia="Times New Roman" w:hAnsi="GHEA Grapalat" w:cs="Times New Roman"/>
          <w:color w:val="000000"/>
          <w:sz w:val="24"/>
          <w:szCs w:val="24"/>
          <w:lang w:val="hy-AM"/>
        </w:rPr>
        <w:t>:</w:t>
      </w:r>
      <w:r w:rsidR="006B4E1D" w:rsidRPr="004155DE">
        <w:rPr>
          <w:rFonts w:ascii="GHEA Grapalat" w:eastAsia="Times New Roman" w:hAnsi="GHEA Grapalat" w:cs="Times New Roman"/>
          <w:color w:val="000000"/>
          <w:sz w:val="24"/>
          <w:szCs w:val="24"/>
          <w:lang w:val="hy-AM"/>
        </w:rPr>
        <w:t>»:</w:t>
      </w:r>
    </w:p>
    <w:p w:rsidR="006C2E85" w:rsidRPr="005C68F9" w:rsidRDefault="006C2E85" w:rsidP="006C2E85">
      <w:pPr>
        <w:pStyle w:val="ListParagraph"/>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p>
    <w:p w:rsidR="006C2E85" w:rsidRPr="009B598D" w:rsidRDefault="006C2E85" w:rsidP="006C2E85">
      <w:pPr>
        <w:pStyle w:val="1"/>
        <w:numPr>
          <w:ilvl w:val="0"/>
          <w:numId w:val="24"/>
        </w:numPr>
        <w:spacing w:line="360" w:lineRule="auto"/>
        <w:ind w:left="-90" w:firstLine="630"/>
        <w:jc w:val="both"/>
        <w:rPr>
          <w:rFonts w:ascii="GHEA Grapalat" w:eastAsia="GHEA Grapalat" w:hAnsi="GHEA Grapalat" w:cs="GHEA Grapalat"/>
        </w:rPr>
      </w:pPr>
      <w:r w:rsidRPr="009B598D">
        <w:rPr>
          <w:rFonts w:ascii="GHEA Grapalat" w:eastAsia="GHEA Grapalat" w:hAnsi="GHEA Grapalat" w:cs="GHEA Grapalat"/>
        </w:rPr>
        <w:t xml:space="preserve">Օրենքի 39-րդ հոդվածը լրացնել </w:t>
      </w:r>
      <w:proofErr w:type="spellStart"/>
      <w:r w:rsidRPr="009B598D">
        <w:rPr>
          <w:rFonts w:ascii="GHEA Grapalat" w:eastAsia="GHEA Grapalat" w:hAnsi="GHEA Grapalat" w:cs="GHEA Grapalat"/>
        </w:rPr>
        <w:t>հետևյալ</w:t>
      </w:r>
      <w:proofErr w:type="spellEnd"/>
      <w:r w:rsidRPr="009B598D">
        <w:rPr>
          <w:rFonts w:ascii="GHEA Grapalat" w:eastAsia="GHEA Grapalat" w:hAnsi="GHEA Grapalat" w:cs="GHEA Grapalat"/>
        </w:rPr>
        <w:t xml:space="preserve"> բովանդակությամբ 1</w:t>
      </w:r>
      <w:r w:rsidRPr="008E7212">
        <w:rPr>
          <w:rFonts w:ascii="GHEA Grapalat" w:eastAsia="GHEA Grapalat" w:hAnsi="GHEA Grapalat" w:cs="GHEA Grapalat"/>
        </w:rPr>
        <w:t>4</w:t>
      </w:r>
      <w:r w:rsidRPr="009B598D">
        <w:rPr>
          <w:rFonts w:ascii="GHEA Grapalat" w:eastAsia="GHEA Grapalat" w:hAnsi="GHEA Grapalat" w:cs="GHEA Grapalat"/>
        </w:rPr>
        <w:t>-1</w:t>
      </w:r>
      <w:r w:rsidRPr="008E7212">
        <w:rPr>
          <w:rFonts w:ascii="GHEA Grapalat" w:eastAsia="GHEA Grapalat" w:hAnsi="GHEA Grapalat" w:cs="GHEA Grapalat"/>
        </w:rPr>
        <w:t>6</w:t>
      </w:r>
      <w:r>
        <w:rPr>
          <w:rFonts w:ascii="GHEA Grapalat" w:eastAsia="GHEA Grapalat" w:hAnsi="GHEA Grapalat" w:cs="GHEA Grapalat"/>
        </w:rPr>
        <w:t>-րդ</w:t>
      </w:r>
      <w:r w:rsidRPr="009B598D">
        <w:rPr>
          <w:rFonts w:ascii="GHEA Grapalat" w:eastAsia="GHEA Grapalat" w:hAnsi="GHEA Grapalat" w:cs="GHEA Grapalat"/>
        </w:rPr>
        <w:t xml:space="preserve"> մասերով՝</w:t>
      </w:r>
    </w:p>
    <w:p w:rsidR="006C2E85" w:rsidRDefault="006C2E85" w:rsidP="006C2E85">
      <w:pPr>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r w:rsidRPr="005C68F9">
        <w:rPr>
          <w:rFonts w:ascii="GHEA Grapalat" w:eastAsia="Times New Roman" w:hAnsi="GHEA Grapalat" w:cs="Times New Roman"/>
          <w:color w:val="000000"/>
          <w:sz w:val="24"/>
          <w:szCs w:val="24"/>
          <w:lang w:val="hy-AM"/>
        </w:rPr>
        <w:t>«</w:t>
      </w:r>
      <w:r w:rsidRPr="005376D6">
        <w:rPr>
          <w:rFonts w:ascii="GHEA Grapalat" w:eastAsia="Times New Roman" w:hAnsi="GHEA Grapalat" w:cs="Times New Roman"/>
          <w:color w:val="000000"/>
          <w:sz w:val="24"/>
          <w:szCs w:val="24"/>
          <w:lang w:val="hy-AM"/>
        </w:rPr>
        <w:t>1</w:t>
      </w:r>
      <w:r w:rsidRPr="00E40D18">
        <w:rPr>
          <w:rFonts w:ascii="GHEA Grapalat" w:eastAsia="Times New Roman" w:hAnsi="GHEA Grapalat" w:cs="Times New Roman"/>
          <w:color w:val="000000"/>
          <w:sz w:val="24"/>
          <w:szCs w:val="24"/>
          <w:lang w:val="hy-AM"/>
        </w:rPr>
        <w:t>4</w:t>
      </w:r>
      <w:r w:rsidRPr="005376D6">
        <w:rPr>
          <w:rFonts w:ascii="GHEA Grapalat" w:eastAsia="Times New Roman" w:hAnsi="GHEA Grapalat" w:cs="Times New Roman"/>
          <w:color w:val="000000"/>
          <w:sz w:val="24"/>
          <w:szCs w:val="24"/>
          <w:lang w:val="hy-AM"/>
        </w:rPr>
        <w:t>.</w:t>
      </w:r>
      <w:r w:rsidRPr="005376D6">
        <w:rPr>
          <w:rFonts w:ascii="GHEA Grapalat" w:eastAsia="Times New Roman" w:hAnsi="GHEA Grapalat" w:cs="Times New Roman"/>
          <w:color w:val="000000"/>
          <w:sz w:val="24"/>
          <w:szCs w:val="24"/>
          <w:lang w:val="hy-AM"/>
        </w:rPr>
        <w:tab/>
        <w:t>Ընտանեկան նպաստ</w:t>
      </w:r>
      <w:r>
        <w:rPr>
          <w:rFonts w:ascii="GHEA Grapalat" w:eastAsia="Times New Roman" w:hAnsi="GHEA Grapalat" w:cs="Times New Roman"/>
          <w:color w:val="000000"/>
          <w:sz w:val="24"/>
          <w:szCs w:val="24"/>
          <w:lang w:val="hy-AM"/>
        </w:rPr>
        <w:t>ը</w:t>
      </w:r>
      <w:r w:rsidRPr="005376D6">
        <w:rPr>
          <w:rFonts w:ascii="GHEA Grapalat" w:eastAsia="Times New Roman" w:hAnsi="GHEA Grapalat" w:cs="Times New Roman"/>
          <w:color w:val="000000"/>
          <w:sz w:val="24"/>
          <w:szCs w:val="24"/>
          <w:lang w:val="hy-AM"/>
        </w:rPr>
        <w:t>, սոցիալական նպաստ</w:t>
      </w:r>
      <w:r>
        <w:rPr>
          <w:rFonts w:ascii="GHEA Grapalat" w:eastAsia="Times New Roman" w:hAnsi="GHEA Grapalat" w:cs="Times New Roman"/>
          <w:color w:val="000000"/>
          <w:sz w:val="24"/>
          <w:szCs w:val="24"/>
          <w:lang w:val="hy-AM"/>
        </w:rPr>
        <w:t>ը</w:t>
      </w:r>
      <w:r w:rsidRPr="005376D6">
        <w:rPr>
          <w:rFonts w:ascii="GHEA Grapalat" w:eastAsia="Times New Roman" w:hAnsi="GHEA Grapalat" w:cs="Times New Roman"/>
          <w:color w:val="000000"/>
          <w:sz w:val="24"/>
          <w:szCs w:val="24"/>
          <w:lang w:val="hy-AM"/>
        </w:rPr>
        <w:t xml:space="preserve"> և հրատապ օգնություն</w:t>
      </w:r>
      <w:r>
        <w:rPr>
          <w:rFonts w:ascii="GHEA Grapalat" w:eastAsia="Times New Roman" w:hAnsi="GHEA Grapalat" w:cs="Times New Roman"/>
          <w:color w:val="000000"/>
          <w:sz w:val="24"/>
          <w:szCs w:val="24"/>
          <w:lang w:val="hy-AM"/>
        </w:rPr>
        <w:t xml:space="preserve">ը </w:t>
      </w:r>
      <w:r w:rsidRPr="002F631C">
        <w:rPr>
          <w:rFonts w:ascii="GHEA Grapalat" w:eastAsia="Times New Roman" w:hAnsi="GHEA Grapalat" w:cs="Times New Roman"/>
          <w:color w:val="000000"/>
          <w:sz w:val="24"/>
          <w:szCs w:val="24"/>
          <w:lang w:val="hy-AM"/>
        </w:rPr>
        <w:t xml:space="preserve">վճարվում է կանխիկ կամ անկանխիկ եղանակով` դիմումի հիման վրա, եթե </w:t>
      </w:r>
      <w:r w:rsidR="008E1EEA" w:rsidRPr="002E3B9F">
        <w:rPr>
          <w:rFonts w:ascii="GHEA Grapalat" w:eastAsia="Times New Roman" w:hAnsi="GHEA Grapalat" w:cs="Times New Roman"/>
          <w:color w:val="000000"/>
          <w:sz w:val="24"/>
          <w:szCs w:val="24"/>
          <w:lang w:val="hy-AM"/>
        </w:rPr>
        <w:t xml:space="preserve">ընտանեկան </w:t>
      </w:r>
      <w:r w:rsidRPr="002F631C">
        <w:rPr>
          <w:rFonts w:ascii="GHEA Grapalat" w:eastAsia="Times New Roman" w:hAnsi="GHEA Grapalat" w:cs="Times New Roman"/>
          <w:color w:val="000000"/>
          <w:sz w:val="24"/>
          <w:szCs w:val="24"/>
          <w:lang w:val="hy-AM"/>
        </w:rPr>
        <w:t>նպաստը</w:t>
      </w:r>
      <w:r w:rsidR="00A66384" w:rsidRPr="002E3B9F">
        <w:rPr>
          <w:rFonts w:ascii="GHEA Grapalat" w:eastAsia="Times New Roman" w:hAnsi="GHEA Grapalat" w:cs="Times New Roman"/>
          <w:color w:val="000000"/>
          <w:sz w:val="24"/>
          <w:szCs w:val="24"/>
          <w:lang w:val="hy-AM"/>
        </w:rPr>
        <w:t>,</w:t>
      </w:r>
      <w:r w:rsidR="008E1EEA" w:rsidRPr="002E3B9F">
        <w:rPr>
          <w:rFonts w:ascii="GHEA Grapalat" w:eastAsia="Times New Roman" w:hAnsi="GHEA Grapalat" w:cs="Times New Roman"/>
          <w:color w:val="000000"/>
          <w:sz w:val="24"/>
          <w:szCs w:val="24"/>
          <w:lang w:val="hy-AM"/>
        </w:rPr>
        <w:t xml:space="preserve"> սոցիալական նպաստը</w:t>
      </w:r>
      <w:r w:rsidR="00AE35AB" w:rsidRPr="002E3B9F">
        <w:rPr>
          <w:rFonts w:ascii="GHEA Grapalat" w:eastAsia="Times New Roman" w:hAnsi="GHEA Grapalat" w:cs="Times New Roman"/>
          <w:color w:val="000000"/>
          <w:sz w:val="24"/>
          <w:szCs w:val="24"/>
          <w:lang w:val="hy-AM"/>
        </w:rPr>
        <w:t xml:space="preserve"> և</w:t>
      </w:r>
      <w:r w:rsidR="00A66384" w:rsidRPr="002E3B9F">
        <w:rPr>
          <w:rFonts w:ascii="GHEA Grapalat" w:eastAsia="Times New Roman" w:hAnsi="GHEA Grapalat" w:cs="Times New Roman"/>
          <w:color w:val="000000"/>
          <w:sz w:val="24"/>
          <w:szCs w:val="24"/>
          <w:lang w:val="hy-AM"/>
        </w:rPr>
        <w:t xml:space="preserve"> հրատապ օգնությունը</w:t>
      </w:r>
      <w:r w:rsidRPr="002F631C">
        <w:rPr>
          <w:rFonts w:ascii="GHEA Grapalat" w:eastAsia="Times New Roman" w:hAnsi="GHEA Grapalat" w:cs="Times New Roman"/>
          <w:color w:val="000000"/>
          <w:sz w:val="24"/>
          <w:szCs w:val="24"/>
          <w:lang w:val="hy-AM"/>
        </w:rPr>
        <w:t xml:space="preserve"> նշանակվել է</w:t>
      </w:r>
      <w:r>
        <w:rPr>
          <w:rFonts w:ascii="GHEA Grapalat" w:eastAsia="Times New Roman" w:hAnsi="GHEA Grapalat" w:cs="Times New Roman"/>
          <w:color w:val="000000"/>
          <w:sz w:val="24"/>
          <w:szCs w:val="24"/>
          <w:lang w:val="hy-AM"/>
        </w:rPr>
        <w:t xml:space="preserve"> (նշանակման դիմումը ներկայացվել է)</w:t>
      </w:r>
      <w:r w:rsidRPr="002F631C">
        <w:rPr>
          <w:rFonts w:ascii="GHEA Grapalat" w:eastAsia="Times New Roman" w:hAnsi="GHEA Grapalat" w:cs="Times New Roman"/>
          <w:color w:val="000000"/>
          <w:sz w:val="24"/>
          <w:szCs w:val="24"/>
          <w:lang w:val="hy-AM"/>
        </w:rPr>
        <w:t>՝</w:t>
      </w:r>
    </w:p>
    <w:p w:rsidR="006C2E85" w:rsidRPr="005376D6" w:rsidRDefault="006C2E85" w:rsidP="006C2E85">
      <w:pPr>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r w:rsidRPr="005376D6">
        <w:rPr>
          <w:rFonts w:ascii="GHEA Grapalat" w:eastAsia="Times New Roman" w:hAnsi="GHEA Grapalat" w:cs="Times New Roman"/>
          <w:color w:val="000000"/>
          <w:sz w:val="24"/>
          <w:szCs w:val="24"/>
          <w:lang w:val="hy-AM"/>
        </w:rPr>
        <w:t>1)</w:t>
      </w:r>
      <w:r w:rsidRPr="009800B9">
        <w:rPr>
          <w:rFonts w:ascii="GHEA Grapalat" w:eastAsia="Times New Roman" w:hAnsi="GHEA Grapalat" w:cs="Times New Roman"/>
          <w:color w:val="000000"/>
          <w:sz w:val="24"/>
          <w:szCs w:val="24"/>
          <w:lang w:val="hy-AM"/>
        </w:rPr>
        <w:t xml:space="preserve"> </w:t>
      </w:r>
      <w:r w:rsidRPr="005376D6">
        <w:rPr>
          <w:rFonts w:ascii="GHEA Grapalat" w:eastAsia="Times New Roman" w:hAnsi="GHEA Grapalat" w:cs="Times New Roman"/>
          <w:color w:val="000000"/>
          <w:sz w:val="24"/>
          <w:szCs w:val="24"/>
          <w:lang w:val="hy-AM"/>
        </w:rPr>
        <w:tab/>
        <w:t xml:space="preserve">քաղաքներում և 1000-ից ավելի բնակիչ ունեցող գյուղերում՝ </w:t>
      </w:r>
      <w:proofErr w:type="spellStart"/>
      <w:r>
        <w:rPr>
          <w:rFonts w:ascii="GHEA Grapalat" w:eastAsia="Times New Roman" w:hAnsi="GHEA Grapalat" w:cs="Times New Roman"/>
          <w:color w:val="000000"/>
          <w:sz w:val="24"/>
          <w:szCs w:val="24"/>
          <w:lang w:val="hy-AM"/>
        </w:rPr>
        <w:t>մինչև</w:t>
      </w:r>
      <w:proofErr w:type="spellEnd"/>
      <w:r>
        <w:rPr>
          <w:rFonts w:ascii="GHEA Grapalat" w:eastAsia="Times New Roman" w:hAnsi="GHEA Grapalat" w:cs="Times New Roman"/>
          <w:color w:val="000000"/>
          <w:sz w:val="24"/>
          <w:szCs w:val="24"/>
          <w:lang w:val="hy-AM"/>
        </w:rPr>
        <w:t xml:space="preserve"> </w:t>
      </w:r>
      <w:r w:rsidRPr="005376D6">
        <w:rPr>
          <w:rFonts w:ascii="GHEA Grapalat" w:eastAsia="Times New Roman" w:hAnsi="GHEA Grapalat" w:cs="Times New Roman"/>
          <w:color w:val="000000"/>
          <w:sz w:val="24"/>
          <w:szCs w:val="24"/>
          <w:lang w:val="hy-AM"/>
        </w:rPr>
        <w:t xml:space="preserve">2022 թվականի </w:t>
      </w:r>
      <w:r>
        <w:rPr>
          <w:rFonts w:ascii="GHEA Grapalat" w:eastAsia="Times New Roman" w:hAnsi="GHEA Grapalat" w:cs="Times New Roman"/>
          <w:color w:val="000000"/>
          <w:sz w:val="24"/>
          <w:szCs w:val="24"/>
          <w:lang w:val="hy-AM"/>
        </w:rPr>
        <w:t>հոկտեմբերի</w:t>
      </w:r>
      <w:r w:rsidRPr="005376D6">
        <w:rPr>
          <w:rFonts w:ascii="GHEA Grapalat" w:eastAsia="Times New Roman" w:hAnsi="GHEA Grapalat" w:cs="Times New Roman"/>
          <w:color w:val="000000"/>
          <w:sz w:val="24"/>
          <w:szCs w:val="24"/>
          <w:lang w:val="hy-AM"/>
        </w:rPr>
        <w:t xml:space="preserve"> 1-</w:t>
      </w:r>
      <w:r>
        <w:rPr>
          <w:rFonts w:ascii="GHEA Grapalat" w:eastAsia="Times New Roman" w:hAnsi="GHEA Grapalat" w:cs="Times New Roman"/>
          <w:color w:val="000000"/>
          <w:sz w:val="24"/>
          <w:szCs w:val="24"/>
          <w:lang w:val="hy-AM"/>
        </w:rPr>
        <w:t>ը,</w:t>
      </w:r>
    </w:p>
    <w:p w:rsidR="006C2E85" w:rsidRPr="005376D6" w:rsidRDefault="006C2E85" w:rsidP="006C2E85">
      <w:pPr>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r w:rsidRPr="005376D6">
        <w:rPr>
          <w:rFonts w:ascii="GHEA Grapalat" w:eastAsia="Times New Roman" w:hAnsi="GHEA Grapalat" w:cs="Times New Roman"/>
          <w:color w:val="000000"/>
          <w:sz w:val="24"/>
          <w:szCs w:val="24"/>
          <w:lang w:val="hy-AM"/>
        </w:rPr>
        <w:t>2)</w:t>
      </w:r>
      <w:r w:rsidRPr="005376D6">
        <w:rPr>
          <w:rFonts w:ascii="GHEA Grapalat" w:eastAsia="Times New Roman" w:hAnsi="GHEA Grapalat" w:cs="Times New Roman"/>
          <w:color w:val="000000"/>
          <w:sz w:val="24"/>
          <w:szCs w:val="24"/>
          <w:lang w:val="hy-AM"/>
        </w:rPr>
        <w:tab/>
      </w:r>
      <w:proofErr w:type="spellStart"/>
      <w:r w:rsidRPr="005376D6">
        <w:rPr>
          <w:rFonts w:ascii="GHEA Grapalat" w:eastAsia="Times New Roman" w:hAnsi="GHEA Grapalat" w:cs="Times New Roman"/>
          <w:color w:val="000000"/>
          <w:sz w:val="24"/>
          <w:szCs w:val="24"/>
          <w:lang w:val="hy-AM"/>
        </w:rPr>
        <w:t>մինչև</w:t>
      </w:r>
      <w:proofErr w:type="spellEnd"/>
      <w:r w:rsidRPr="005376D6">
        <w:rPr>
          <w:rFonts w:ascii="GHEA Grapalat" w:eastAsia="Times New Roman" w:hAnsi="GHEA Grapalat" w:cs="Times New Roman"/>
          <w:color w:val="000000"/>
          <w:sz w:val="24"/>
          <w:szCs w:val="24"/>
          <w:lang w:val="hy-AM"/>
        </w:rPr>
        <w:t xml:space="preserve"> 1000 բնակիչ ունեցող գյուղերում` </w:t>
      </w:r>
      <w:proofErr w:type="spellStart"/>
      <w:r>
        <w:rPr>
          <w:rFonts w:ascii="GHEA Grapalat" w:eastAsia="Times New Roman" w:hAnsi="GHEA Grapalat" w:cs="Times New Roman"/>
          <w:color w:val="000000"/>
          <w:sz w:val="24"/>
          <w:szCs w:val="24"/>
          <w:lang w:val="hy-AM"/>
        </w:rPr>
        <w:t>մինչև</w:t>
      </w:r>
      <w:proofErr w:type="spellEnd"/>
      <w:r>
        <w:rPr>
          <w:rFonts w:ascii="GHEA Grapalat" w:eastAsia="Times New Roman" w:hAnsi="GHEA Grapalat" w:cs="Times New Roman"/>
          <w:color w:val="000000"/>
          <w:sz w:val="24"/>
          <w:szCs w:val="24"/>
          <w:lang w:val="hy-AM"/>
        </w:rPr>
        <w:t xml:space="preserve"> </w:t>
      </w:r>
      <w:r w:rsidRPr="005376D6">
        <w:rPr>
          <w:rFonts w:ascii="GHEA Grapalat" w:eastAsia="Times New Roman" w:hAnsi="GHEA Grapalat" w:cs="Times New Roman"/>
          <w:color w:val="000000"/>
          <w:sz w:val="24"/>
          <w:szCs w:val="24"/>
          <w:lang w:val="hy-AM"/>
        </w:rPr>
        <w:t>2023 թվականի հուլիսի 1-</w:t>
      </w:r>
      <w:r>
        <w:rPr>
          <w:rFonts w:ascii="GHEA Grapalat" w:eastAsia="Times New Roman" w:hAnsi="GHEA Grapalat" w:cs="Times New Roman"/>
          <w:color w:val="000000"/>
          <w:sz w:val="24"/>
          <w:szCs w:val="24"/>
          <w:lang w:val="hy-AM"/>
        </w:rPr>
        <w:t>ը</w:t>
      </w:r>
      <w:r w:rsidRPr="005376D6">
        <w:rPr>
          <w:rFonts w:ascii="GHEA Grapalat" w:eastAsia="Times New Roman" w:hAnsi="GHEA Grapalat" w:cs="Times New Roman"/>
          <w:color w:val="000000"/>
          <w:sz w:val="24"/>
          <w:szCs w:val="24"/>
          <w:lang w:val="hy-AM"/>
        </w:rPr>
        <w:t>։</w:t>
      </w:r>
    </w:p>
    <w:p w:rsidR="006C2E85" w:rsidRPr="005376D6" w:rsidRDefault="006C2E85" w:rsidP="006C2E85">
      <w:pPr>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Pr="00E40D18">
        <w:rPr>
          <w:rFonts w:ascii="GHEA Grapalat" w:eastAsia="Times New Roman" w:hAnsi="GHEA Grapalat" w:cs="Times New Roman"/>
          <w:color w:val="000000"/>
          <w:sz w:val="24"/>
          <w:szCs w:val="24"/>
          <w:lang w:val="hy-AM"/>
        </w:rPr>
        <w:t>5</w:t>
      </w:r>
      <w:r>
        <w:rPr>
          <w:rFonts w:ascii="GHEA Grapalat" w:eastAsia="Times New Roman" w:hAnsi="GHEA Grapalat" w:cs="Times New Roman"/>
          <w:color w:val="000000"/>
          <w:sz w:val="24"/>
          <w:szCs w:val="24"/>
          <w:lang w:val="hy-AM"/>
        </w:rPr>
        <w:t>. Սույն հոդվածի 1</w:t>
      </w:r>
      <w:r w:rsidRPr="00E40D18">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hy-AM"/>
        </w:rPr>
        <w:t xml:space="preserve">-րդ մասում նշված </w:t>
      </w:r>
      <w:proofErr w:type="spellStart"/>
      <w:r>
        <w:rPr>
          <w:rFonts w:ascii="GHEA Grapalat" w:eastAsia="Times New Roman" w:hAnsi="GHEA Grapalat" w:cs="Times New Roman"/>
          <w:color w:val="000000"/>
          <w:sz w:val="24"/>
          <w:szCs w:val="24"/>
          <w:lang w:val="hy-AM"/>
        </w:rPr>
        <w:t>ժանկետ</w:t>
      </w:r>
      <w:r w:rsidRPr="00905676">
        <w:rPr>
          <w:rFonts w:ascii="GHEA Grapalat" w:eastAsia="Times New Roman" w:hAnsi="GHEA Grapalat" w:cs="Times New Roman"/>
          <w:color w:val="000000"/>
          <w:sz w:val="24"/>
          <w:szCs w:val="24"/>
          <w:lang w:val="hy-AM"/>
        </w:rPr>
        <w:t>ներից</w:t>
      </w:r>
      <w:proofErr w:type="spellEnd"/>
      <w:r>
        <w:rPr>
          <w:rFonts w:ascii="GHEA Grapalat" w:eastAsia="Times New Roman" w:hAnsi="GHEA Grapalat" w:cs="Times New Roman"/>
          <w:color w:val="000000"/>
          <w:sz w:val="24"/>
          <w:szCs w:val="24"/>
          <w:lang w:val="hy-AM"/>
        </w:rPr>
        <w:t xml:space="preserve"> հետո ը</w:t>
      </w:r>
      <w:r w:rsidRPr="005376D6">
        <w:rPr>
          <w:rFonts w:ascii="GHEA Grapalat" w:eastAsia="Times New Roman" w:hAnsi="GHEA Grapalat" w:cs="Times New Roman"/>
          <w:color w:val="000000"/>
          <w:sz w:val="24"/>
          <w:szCs w:val="24"/>
          <w:lang w:val="hy-AM"/>
        </w:rPr>
        <w:t xml:space="preserve">նտանեկան նպաստ, սոցիալական նպաստ և հրատապ օգնություն նշանակելու, վերականգնելու կամ վճարման եղանակը փոխելու կամ վճարող կազմակերպությունը փոխելու դիմում կամ </w:t>
      </w:r>
      <w:r w:rsidR="00FB25BE" w:rsidRPr="00FB25BE">
        <w:rPr>
          <w:rFonts w:ascii="GHEA Grapalat" w:eastAsia="Times New Roman" w:hAnsi="GHEA Grapalat" w:cs="Times New Roman"/>
          <w:color w:val="000000"/>
          <w:sz w:val="24"/>
          <w:szCs w:val="24"/>
          <w:lang w:val="hy-AM"/>
        </w:rPr>
        <w:t xml:space="preserve">ընտանեկան </w:t>
      </w:r>
      <w:proofErr w:type="spellStart"/>
      <w:r w:rsidR="00FB25BE" w:rsidRPr="00FB25BE">
        <w:rPr>
          <w:rFonts w:ascii="GHEA Grapalat" w:eastAsia="Times New Roman" w:hAnsi="GHEA Grapalat" w:cs="Times New Roman"/>
          <w:color w:val="000000"/>
          <w:sz w:val="24"/>
          <w:szCs w:val="24"/>
          <w:lang w:val="hy-AM"/>
        </w:rPr>
        <w:t>նպաստին</w:t>
      </w:r>
      <w:proofErr w:type="spellEnd"/>
      <w:r w:rsidR="00FB25BE">
        <w:rPr>
          <w:rFonts w:ascii="GHEA Grapalat" w:eastAsia="Times New Roman" w:hAnsi="GHEA Grapalat" w:cs="Times New Roman"/>
          <w:color w:val="000000"/>
          <w:sz w:val="24"/>
          <w:szCs w:val="24"/>
          <w:lang w:val="hy-AM"/>
        </w:rPr>
        <w:t>,</w:t>
      </w:r>
      <w:r w:rsidR="00FB25BE" w:rsidRPr="00FB25BE">
        <w:rPr>
          <w:rFonts w:ascii="GHEA Grapalat" w:eastAsia="Times New Roman" w:hAnsi="GHEA Grapalat" w:cs="Times New Roman"/>
          <w:color w:val="000000"/>
          <w:sz w:val="24"/>
          <w:szCs w:val="24"/>
          <w:lang w:val="hy-AM"/>
        </w:rPr>
        <w:t xml:space="preserve"> սոցիալական </w:t>
      </w:r>
      <w:proofErr w:type="spellStart"/>
      <w:r w:rsidR="00FB25BE" w:rsidRPr="00FB25BE">
        <w:rPr>
          <w:rFonts w:ascii="GHEA Grapalat" w:eastAsia="Times New Roman" w:hAnsi="GHEA Grapalat" w:cs="Times New Roman"/>
          <w:color w:val="000000"/>
          <w:sz w:val="24"/>
          <w:szCs w:val="24"/>
          <w:lang w:val="hy-AM"/>
        </w:rPr>
        <w:t>նպաստին</w:t>
      </w:r>
      <w:proofErr w:type="spellEnd"/>
      <w:r w:rsidR="00FB25BE" w:rsidRPr="00FB25BE">
        <w:rPr>
          <w:rFonts w:ascii="GHEA Grapalat" w:eastAsia="Times New Roman" w:hAnsi="GHEA Grapalat" w:cs="Times New Roman"/>
          <w:color w:val="000000"/>
          <w:sz w:val="24"/>
          <w:szCs w:val="24"/>
          <w:lang w:val="hy-AM"/>
        </w:rPr>
        <w:t xml:space="preserve"> </w:t>
      </w:r>
      <w:r w:rsidR="00FB25BE">
        <w:rPr>
          <w:rFonts w:ascii="GHEA Grapalat" w:eastAsia="Times New Roman" w:hAnsi="GHEA Grapalat" w:cs="Times New Roman"/>
          <w:color w:val="000000"/>
          <w:sz w:val="24"/>
          <w:szCs w:val="24"/>
          <w:lang w:val="hy-AM"/>
        </w:rPr>
        <w:t xml:space="preserve">կամ հրատապ </w:t>
      </w:r>
      <w:proofErr w:type="spellStart"/>
      <w:r w:rsidR="00FB25BE">
        <w:rPr>
          <w:rFonts w:ascii="GHEA Grapalat" w:eastAsia="Times New Roman" w:hAnsi="GHEA Grapalat" w:cs="Times New Roman"/>
          <w:color w:val="000000"/>
          <w:sz w:val="24"/>
          <w:szCs w:val="24"/>
          <w:lang w:val="hy-AM"/>
        </w:rPr>
        <w:t>օգնությա</w:t>
      </w:r>
      <w:r w:rsidR="00FB25BE" w:rsidRPr="00FB25BE">
        <w:rPr>
          <w:rFonts w:ascii="GHEA Grapalat" w:eastAsia="Times New Roman" w:hAnsi="GHEA Grapalat" w:cs="Times New Roman"/>
          <w:color w:val="000000"/>
          <w:sz w:val="24"/>
          <w:szCs w:val="24"/>
          <w:lang w:val="hy-AM"/>
        </w:rPr>
        <w:t>ն</w:t>
      </w:r>
      <w:r w:rsidR="00FB25BE">
        <w:rPr>
          <w:rFonts w:ascii="GHEA Grapalat" w:eastAsia="Times New Roman" w:hAnsi="GHEA Grapalat" w:cs="Times New Roman"/>
          <w:color w:val="000000"/>
          <w:sz w:val="24"/>
          <w:szCs w:val="24"/>
          <w:lang w:val="hy-AM"/>
        </w:rPr>
        <w:t>վ</w:t>
      </w:r>
      <w:proofErr w:type="spellEnd"/>
      <w:r w:rsidR="00FB25BE" w:rsidRPr="00FB25BE">
        <w:rPr>
          <w:rFonts w:ascii="GHEA Grapalat" w:eastAsia="Times New Roman" w:hAnsi="GHEA Grapalat" w:cs="Times New Roman"/>
          <w:color w:val="000000"/>
          <w:sz w:val="24"/>
          <w:szCs w:val="24"/>
          <w:lang w:val="hy-AM"/>
        </w:rPr>
        <w:t xml:space="preserve"> առնչվող ցանկացած գրավոր </w:t>
      </w:r>
      <w:r w:rsidR="00FB25BE" w:rsidRPr="00FB25BE">
        <w:rPr>
          <w:rFonts w:ascii="GHEA Grapalat" w:eastAsia="Times New Roman" w:hAnsi="GHEA Grapalat" w:cs="Times New Roman"/>
          <w:color w:val="000000"/>
          <w:sz w:val="24"/>
          <w:szCs w:val="24"/>
          <w:lang w:val="hy-AM"/>
        </w:rPr>
        <w:lastRenderedPageBreak/>
        <w:t xml:space="preserve">դիմում </w:t>
      </w:r>
      <w:r w:rsidRPr="005376D6">
        <w:rPr>
          <w:rFonts w:ascii="GHEA Grapalat" w:eastAsia="Times New Roman" w:hAnsi="GHEA Grapalat" w:cs="Times New Roman"/>
          <w:color w:val="000000"/>
          <w:sz w:val="24"/>
          <w:szCs w:val="24"/>
          <w:lang w:val="hy-AM"/>
        </w:rPr>
        <w:t xml:space="preserve">ներկայացնելու դեպքում </w:t>
      </w:r>
      <w:r w:rsidR="004F0B73">
        <w:rPr>
          <w:rFonts w:ascii="GHEA Grapalat" w:eastAsia="Times New Roman" w:hAnsi="GHEA Grapalat" w:cs="Times New Roman"/>
          <w:color w:val="000000"/>
          <w:sz w:val="24"/>
          <w:szCs w:val="24"/>
          <w:lang w:val="hy-AM"/>
        </w:rPr>
        <w:t>ը</w:t>
      </w:r>
      <w:r w:rsidR="004F0B73" w:rsidRPr="005376D6">
        <w:rPr>
          <w:rFonts w:ascii="GHEA Grapalat" w:eastAsia="Times New Roman" w:hAnsi="GHEA Grapalat" w:cs="Times New Roman"/>
          <w:color w:val="000000"/>
          <w:sz w:val="24"/>
          <w:szCs w:val="24"/>
          <w:lang w:val="hy-AM"/>
        </w:rPr>
        <w:t xml:space="preserve">նտանեկան </w:t>
      </w:r>
      <w:r w:rsidRPr="005376D6">
        <w:rPr>
          <w:rFonts w:ascii="GHEA Grapalat" w:eastAsia="Times New Roman" w:hAnsi="GHEA Grapalat" w:cs="Times New Roman"/>
          <w:color w:val="000000"/>
          <w:sz w:val="24"/>
          <w:szCs w:val="24"/>
          <w:lang w:val="hy-AM"/>
        </w:rPr>
        <w:t>նպաստը</w:t>
      </w:r>
      <w:r w:rsidR="004F0B73">
        <w:rPr>
          <w:rFonts w:ascii="GHEA Grapalat" w:eastAsia="Times New Roman" w:hAnsi="GHEA Grapalat" w:cs="Times New Roman"/>
          <w:color w:val="000000"/>
          <w:sz w:val="24"/>
          <w:szCs w:val="24"/>
          <w:lang w:val="hy-AM"/>
        </w:rPr>
        <w:t xml:space="preserve">, </w:t>
      </w:r>
      <w:r w:rsidR="004F0B73" w:rsidRPr="005376D6">
        <w:rPr>
          <w:rFonts w:ascii="GHEA Grapalat" w:eastAsia="Times New Roman" w:hAnsi="GHEA Grapalat" w:cs="Times New Roman"/>
          <w:color w:val="000000"/>
          <w:sz w:val="24"/>
          <w:szCs w:val="24"/>
          <w:lang w:val="hy-AM"/>
        </w:rPr>
        <w:t>սոցիալական նպաստ</w:t>
      </w:r>
      <w:r w:rsidR="004F0B73">
        <w:rPr>
          <w:rFonts w:ascii="GHEA Grapalat" w:eastAsia="Times New Roman" w:hAnsi="GHEA Grapalat" w:cs="Times New Roman"/>
          <w:color w:val="000000"/>
          <w:sz w:val="24"/>
          <w:szCs w:val="24"/>
          <w:lang w:val="hy-AM"/>
        </w:rPr>
        <w:t>ը</w:t>
      </w:r>
      <w:r w:rsidRPr="005376D6">
        <w:rPr>
          <w:rFonts w:ascii="GHEA Grapalat" w:eastAsia="Times New Roman" w:hAnsi="GHEA Grapalat" w:cs="Times New Roman"/>
          <w:color w:val="000000"/>
          <w:sz w:val="24"/>
          <w:szCs w:val="24"/>
          <w:lang w:val="hy-AM"/>
        </w:rPr>
        <w:t xml:space="preserve"> և հրատապ օգնությունը վճարվում է անկանխիկ եղանակով՝ դիմումում նշված բանկի միջոցով</w:t>
      </w:r>
      <w:r>
        <w:rPr>
          <w:rFonts w:ascii="GHEA Grapalat" w:eastAsia="Times New Roman" w:hAnsi="GHEA Grapalat" w:cs="Times New Roman"/>
          <w:color w:val="000000"/>
          <w:sz w:val="24"/>
          <w:szCs w:val="24"/>
          <w:lang w:val="hy-AM"/>
        </w:rPr>
        <w:t>։</w:t>
      </w:r>
    </w:p>
    <w:p w:rsidR="006C2E85" w:rsidRDefault="006C2E85" w:rsidP="006C2E85">
      <w:pPr>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r w:rsidRPr="005376D6">
        <w:rPr>
          <w:rFonts w:ascii="GHEA Grapalat" w:eastAsia="Times New Roman" w:hAnsi="GHEA Grapalat" w:cs="Times New Roman"/>
          <w:color w:val="000000"/>
          <w:sz w:val="24"/>
          <w:szCs w:val="24"/>
          <w:lang w:val="hy-AM"/>
        </w:rPr>
        <w:t>1</w:t>
      </w:r>
      <w:r w:rsidRPr="00540138">
        <w:rPr>
          <w:rFonts w:ascii="GHEA Grapalat" w:eastAsia="Times New Roman" w:hAnsi="GHEA Grapalat" w:cs="Times New Roman"/>
          <w:color w:val="000000"/>
          <w:sz w:val="24"/>
          <w:szCs w:val="24"/>
          <w:lang w:val="hy-AM"/>
        </w:rPr>
        <w:t>6</w:t>
      </w:r>
      <w:r w:rsidRPr="005376D6">
        <w:rPr>
          <w:rFonts w:ascii="GHEA Grapalat" w:eastAsia="Times New Roman" w:hAnsi="GHEA Grapalat" w:cs="Times New Roman"/>
          <w:color w:val="000000"/>
          <w:sz w:val="24"/>
          <w:szCs w:val="24"/>
          <w:lang w:val="hy-AM"/>
        </w:rPr>
        <w:t xml:space="preserve">. </w:t>
      </w:r>
      <w:proofErr w:type="spellStart"/>
      <w:r w:rsidRPr="00DC2C96">
        <w:rPr>
          <w:rFonts w:ascii="GHEA Grapalat" w:eastAsia="Times New Roman" w:hAnsi="GHEA Grapalat" w:cs="Times New Roman"/>
          <w:color w:val="000000"/>
          <w:sz w:val="24"/>
          <w:szCs w:val="24"/>
          <w:lang w:val="hy-AM"/>
        </w:rPr>
        <w:t>Մինչև</w:t>
      </w:r>
      <w:proofErr w:type="spellEnd"/>
      <w:r w:rsidRPr="00DC2C96">
        <w:rPr>
          <w:rFonts w:ascii="GHEA Grapalat" w:eastAsia="Times New Roman" w:hAnsi="GHEA Grapalat" w:cs="Times New Roman"/>
          <w:color w:val="000000"/>
          <w:sz w:val="24"/>
          <w:szCs w:val="24"/>
          <w:lang w:val="hy-AM"/>
        </w:rPr>
        <w:t xml:space="preserve"> սույն հոդվածի </w:t>
      </w:r>
      <w:r>
        <w:rPr>
          <w:rFonts w:ascii="GHEA Grapalat" w:eastAsia="Times New Roman" w:hAnsi="GHEA Grapalat" w:cs="Times New Roman"/>
          <w:color w:val="000000"/>
          <w:sz w:val="24"/>
          <w:szCs w:val="24"/>
          <w:lang w:val="hy-AM"/>
        </w:rPr>
        <w:t>1</w:t>
      </w:r>
      <w:r w:rsidRPr="00540138">
        <w:rPr>
          <w:rFonts w:ascii="GHEA Grapalat" w:eastAsia="Times New Roman" w:hAnsi="GHEA Grapalat" w:cs="Times New Roman"/>
          <w:color w:val="000000"/>
          <w:sz w:val="24"/>
          <w:szCs w:val="24"/>
          <w:lang w:val="hy-AM"/>
        </w:rPr>
        <w:t>4</w:t>
      </w:r>
      <w:r w:rsidRPr="00DC2C96">
        <w:rPr>
          <w:rFonts w:ascii="GHEA Grapalat" w:eastAsia="Times New Roman" w:hAnsi="GHEA Grapalat" w:cs="Times New Roman"/>
          <w:color w:val="000000"/>
          <w:sz w:val="24"/>
          <w:szCs w:val="24"/>
          <w:lang w:val="hy-AM"/>
        </w:rPr>
        <w:t xml:space="preserve">-րդ մասում նշված ժամկետները նշանակված </w:t>
      </w:r>
      <w:r>
        <w:rPr>
          <w:rFonts w:ascii="GHEA Grapalat" w:eastAsia="Times New Roman" w:hAnsi="GHEA Grapalat" w:cs="Times New Roman"/>
          <w:color w:val="000000"/>
          <w:sz w:val="24"/>
          <w:szCs w:val="24"/>
          <w:lang w:val="hy-AM"/>
        </w:rPr>
        <w:t>ը</w:t>
      </w:r>
      <w:r w:rsidRPr="005376D6">
        <w:rPr>
          <w:rFonts w:ascii="GHEA Grapalat" w:eastAsia="Times New Roman" w:hAnsi="GHEA Grapalat" w:cs="Times New Roman"/>
          <w:color w:val="000000"/>
          <w:sz w:val="24"/>
          <w:szCs w:val="24"/>
          <w:lang w:val="hy-AM"/>
        </w:rPr>
        <w:t>նտանեկան նպաստ</w:t>
      </w:r>
      <w:r>
        <w:rPr>
          <w:rFonts w:ascii="GHEA Grapalat" w:eastAsia="Times New Roman" w:hAnsi="GHEA Grapalat" w:cs="Times New Roman"/>
          <w:color w:val="000000"/>
          <w:sz w:val="24"/>
          <w:szCs w:val="24"/>
          <w:lang w:val="hy-AM"/>
        </w:rPr>
        <w:t>ը</w:t>
      </w:r>
      <w:r w:rsidRPr="005376D6">
        <w:rPr>
          <w:rFonts w:ascii="GHEA Grapalat" w:eastAsia="Times New Roman" w:hAnsi="GHEA Grapalat" w:cs="Times New Roman"/>
          <w:color w:val="000000"/>
          <w:sz w:val="24"/>
          <w:szCs w:val="24"/>
          <w:lang w:val="hy-AM"/>
        </w:rPr>
        <w:t>, սոցիալական նպաստ</w:t>
      </w:r>
      <w:r>
        <w:rPr>
          <w:rFonts w:ascii="GHEA Grapalat" w:eastAsia="Times New Roman" w:hAnsi="GHEA Grapalat" w:cs="Times New Roman"/>
          <w:color w:val="000000"/>
          <w:sz w:val="24"/>
          <w:szCs w:val="24"/>
          <w:lang w:val="hy-AM"/>
        </w:rPr>
        <w:t>ը</w:t>
      </w:r>
      <w:r w:rsidRPr="005376D6">
        <w:rPr>
          <w:rFonts w:ascii="GHEA Grapalat" w:eastAsia="Times New Roman" w:hAnsi="GHEA Grapalat" w:cs="Times New Roman"/>
          <w:color w:val="000000"/>
          <w:sz w:val="24"/>
          <w:szCs w:val="24"/>
          <w:lang w:val="hy-AM"/>
        </w:rPr>
        <w:t xml:space="preserve"> և հրատապ օգնություն</w:t>
      </w:r>
      <w:r>
        <w:rPr>
          <w:rFonts w:ascii="GHEA Grapalat" w:eastAsia="Times New Roman" w:hAnsi="GHEA Grapalat" w:cs="Times New Roman"/>
          <w:color w:val="000000"/>
          <w:sz w:val="24"/>
          <w:szCs w:val="24"/>
          <w:lang w:val="hy-AM"/>
        </w:rPr>
        <w:t xml:space="preserve">ը </w:t>
      </w:r>
      <w:r w:rsidRPr="00DC2C96">
        <w:rPr>
          <w:rFonts w:ascii="GHEA Grapalat" w:eastAsia="Times New Roman" w:hAnsi="GHEA Grapalat" w:cs="Times New Roman"/>
          <w:color w:val="000000"/>
          <w:sz w:val="24"/>
          <w:szCs w:val="24"/>
          <w:lang w:val="hy-AM"/>
        </w:rPr>
        <w:t xml:space="preserve">կանխիկ եղանակով վճարվում է </w:t>
      </w:r>
      <w:proofErr w:type="spellStart"/>
      <w:r w:rsidRPr="00DC2C96">
        <w:rPr>
          <w:rFonts w:ascii="GHEA Grapalat" w:eastAsia="Times New Roman" w:hAnsi="GHEA Grapalat" w:cs="Times New Roman"/>
          <w:color w:val="000000"/>
          <w:sz w:val="24"/>
          <w:szCs w:val="24"/>
          <w:lang w:val="hy-AM"/>
        </w:rPr>
        <w:t>մինչև</w:t>
      </w:r>
      <w:proofErr w:type="spellEnd"/>
      <w:r w:rsidRPr="00DC2C96">
        <w:rPr>
          <w:rFonts w:ascii="GHEA Grapalat" w:eastAsia="Times New Roman" w:hAnsi="GHEA Grapalat" w:cs="Times New Roman"/>
          <w:color w:val="000000"/>
          <w:sz w:val="24"/>
          <w:szCs w:val="24"/>
          <w:lang w:val="hy-AM"/>
        </w:rPr>
        <w:t xml:space="preserve"> դիմումի (այդ թվում` սույն հոդվածի 1</w:t>
      </w:r>
      <w:r w:rsidRPr="00540138">
        <w:rPr>
          <w:rFonts w:ascii="GHEA Grapalat" w:eastAsia="Times New Roman" w:hAnsi="GHEA Grapalat" w:cs="Times New Roman"/>
          <w:color w:val="000000"/>
          <w:sz w:val="24"/>
          <w:szCs w:val="24"/>
          <w:lang w:val="hy-AM"/>
        </w:rPr>
        <w:t>5</w:t>
      </w:r>
      <w:r w:rsidRPr="00DC2C96">
        <w:rPr>
          <w:rFonts w:ascii="GHEA Grapalat" w:eastAsia="Times New Roman" w:hAnsi="GHEA Grapalat" w:cs="Times New Roman"/>
          <w:color w:val="000000"/>
          <w:sz w:val="24"/>
          <w:szCs w:val="24"/>
          <w:lang w:val="hy-AM"/>
        </w:rPr>
        <w:t>-րդ մասում նշված դիմումի) հիման վրա վճարման եղանակը փոխելը: Եթե սույն մասում նշված դիմումը չի ներկայացվում, ապա նպաստի վճարումը շարունակվում է անկանխիկ եղանակով, Կառավարության սահմանած կարգով ընտրված բանկի միջոցով՝</w:t>
      </w:r>
    </w:p>
    <w:p w:rsidR="006C2E85" w:rsidRPr="005376D6" w:rsidRDefault="006C2E85" w:rsidP="006C2E85">
      <w:pPr>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r w:rsidRPr="005376D6">
        <w:rPr>
          <w:rFonts w:ascii="GHEA Grapalat" w:eastAsia="Times New Roman" w:hAnsi="GHEA Grapalat" w:cs="Times New Roman"/>
          <w:color w:val="000000"/>
          <w:sz w:val="24"/>
          <w:szCs w:val="24"/>
          <w:lang w:val="hy-AM"/>
        </w:rPr>
        <w:t>1) քաղաքներում և 1000-ից ավելի բնակիչ ունեցող գյուղերում՝ 2023 թվականի հունվարի 1-ից</w:t>
      </w:r>
      <w:r w:rsidRPr="005376D6">
        <w:rPr>
          <w:rFonts w:ascii="Cambria Math" w:eastAsia="Times New Roman" w:hAnsi="Cambria Math" w:cs="Cambria Math"/>
          <w:color w:val="000000"/>
          <w:sz w:val="24"/>
          <w:szCs w:val="24"/>
          <w:lang w:val="hy-AM"/>
        </w:rPr>
        <w:t>․</w:t>
      </w:r>
    </w:p>
    <w:p w:rsidR="006C2E85" w:rsidRDefault="006C2E85" w:rsidP="006C2E85">
      <w:pPr>
        <w:shd w:val="clear" w:color="auto" w:fill="FFFFFF"/>
        <w:spacing w:after="0" w:line="360" w:lineRule="auto"/>
        <w:ind w:left="-90" w:firstLine="630"/>
        <w:jc w:val="both"/>
        <w:rPr>
          <w:rFonts w:ascii="GHEA Grapalat" w:eastAsia="Times New Roman" w:hAnsi="GHEA Grapalat" w:cs="Times New Roman"/>
          <w:color w:val="000000"/>
          <w:sz w:val="24"/>
          <w:szCs w:val="24"/>
          <w:lang w:val="hy-AM"/>
        </w:rPr>
      </w:pPr>
      <w:r w:rsidRPr="001C5314">
        <w:rPr>
          <w:rFonts w:ascii="GHEA Grapalat" w:eastAsia="Times New Roman" w:hAnsi="GHEA Grapalat" w:cs="Times New Roman"/>
          <w:color w:val="000000"/>
          <w:sz w:val="24"/>
          <w:szCs w:val="24"/>
          <w:lang w:val="hy-AM"/>
        </w:rPr>
        <w:t>2</w:t>
      </w:r>
      <w:r w:rsidRPr="005376D6">
        <w:rPr>
          <w:rFonts w:ascii="GHEA Grapalat" w:eastAsia="Times New Roman" w:hAnsi="GHEA Grapalat" w:cs="Times New Roman"/>
          <w:color w:val="000000"/>
          <w:sz w:val="24"/>
          <w:szCs w:val="24"/>
          <w:lang w:val="hy-AM"/>
        </w:rPr>
        <w:t xml:space="preserve">) </w:t>
      </w:r>
      <w:proofErr w:type="spellStart"/>
      <w:r w:rsidRPr="005376D6">
        <w:rPr>
          <w:rFonts w:ascii="GHEA Grapalat" w:eastAsia="Times New Roman" w:hAnsi="GHEA Grapalat" w:cs="Times New Roman"/>
          <w:color w:val="000000"/>
          <w:sz w:val="24"/>
          <w:szCs w:val="24"/>
          <w:lang w:val="hy-AM"/>
        </w:rPr>
        <w:t>մինչև</w:t>
      </w:r>
      <w:proofErr w:type="spellEnd"/>
      <w:r w:rsidRPr="005376D6">
        <w:rPr>
          <w:rFonts w:ascii="GHEA Grapalat" w:eastAsia="Times New Roman" w:hAnsi="GHEA Grapalat" w:cs="Times New Roman"/>
          <w:color w:val="000000"/>
          <w:sz w:val="24"/>
          <w:szCs w:val="24"/>
          <w:lang w:val="hy-AM"/>
        </w:rPr>
        <w:t xml:space="preserve"> 1000 բնակիչ ունեցող գյուղերում` 2024 թվականի հունվարի 1-ից:</w:t>
      </w:r>
      <w:r>
        <w:rPr>
          <w:rFonts w:ascii="GHEA Grapalat" w:eastAsia="Times New Roman" w:hAnsi="GHEA Grapalat" w:cs="Times New Roman"/>
          <w:color w:val="000000"/>
          <w:sz w:val="24"/>
          <w:szCs w:val="24"/>
          <w:lang w:val="hy-AM"/>
        </w:rPr>
        <w:t>»։</w:t>
      </w:r>
    </w:p>
    <w:p w:rsidR="00915A2B" w:rsidRDefault="00915A2B" w:rsidP="002E3B9F">
      <w:pPr>
        <w:shd w:val="clear" w:color="auto" w:fill="FFFFFF"/>
        <w:spacing w:after="0" w:line="360" w:lineRule="auto"/>
        <w:ind w:left="-90" w:firstLine="630"/>
        <w:jc w:val="both"/>
        <w:rPr>
          <w:rStyle w:val="Strong"/>
          <w:rFonts w:ascii="GHEA Grapalat" w:hAnsi="GHEA Grapalat"/>
          <w:color w:val="000000"/>
          <w:sz w:val="24"/>
          <w:szCs w:val="24"/>
          <w:shd w:val="clear" w:color="auto" w:fill="FFFFFF"/>
          <w:lang w:val="hy-AM"/>
        </w:rPr>
      </w:pPr>
    </w:p>
    <w:p w:rsidR="006F6C02" w:rsidRPr="002E3B9F" w:rsidRDefault="006C2E85" w:rsidP="002E3B9F">
      <w:pPr>
        <w:shd w:val="clear" w:color="auto" w:fill="FFFFFF"/>
        <w:spacing w:after="0" w:line="360" w:lineRule="auto"/>
        <w:ind w:left="-90" w:firstLine="630"/>
        <w:jc w:val="both"/>
        <w:rPr>
          <w:rStyle w:val="Strong"/>
          <w:b w:val="0"/>
          <w:color w:val="000000"/>
          <w:shd w:val="clear" w:color="auto" w:fill="FFFFFF"/>
          <w:lang w:val="hy-AM"/>
        </w:rPr>
      </w:pPr>
      <w:r w:rsidRPr="00E451FF">
        <w:rPr>
          <w:rStyle w:val="Strong"/>
          <w:rFonts w:ascii="GHEA Grapalat" w:hAnsi="GHEA Grapalat"/>
          <w:color w:val="000000"/>
          <w:sz w:val="24"/>
          <w:szCs w:val="24"/>
          <w:shd w:val="clear" w:color="auto" w:fill="FFFFFF"/>
          <w:lang w:val="hy-AM"/>
        </w:rPr>
        <w:t xml:space="preserve">Հոդված </w:t>
      </w:r>
      <w:r w:rsidRPr="00A9362D">
        <w:rPr>
          <w:rStyle w:val="Strong"/>
          <w:rFonts w:ascii="GHEA Grapalat" w:hAnsi="GHEA Grapalat"/>
          <w:color w:val="000000"/>
          <w:sz w:val="24"/>
          <w:szCs w:val="24"/>
          <w:shd w:val="clear" w:color="auto" w:fill="FFFFFF"/>
          <w:lang w:val="hy-AM"/>
        </w:rPr>
        <w:t>7</w:t>
      </w:r>
      <w:r w:rsidRPr="00E451FF">
        <w:rPr>
          <w:rStyle w:val="Strong"/>
          <w:rFonts w:ascii="GHEA Grapalat" w:hAnsi="GHEA Grapalat"/>
          <w:color w:val="000000"/>
          <w:sz w:val="24"/>
          <w:szCs w:val="24"/>
          <w:shd w:val="clear" w:color="auto" w:fill="FFFFFF"/>
          <w:lang w:val="hy-AM"/>
        </w:rPr>
        <w:t xml:space="preserve">. </w:t>
      </w:r>
      <w:r w:rsidRPr="00E451FF">
        <w:rPr>
          <w:rStyle w:val="Strong"/>
          <w:rFonts w:ascii="GHEA Grapalat" w:hAnsi="GHEA Grapalat"/>
          <w:b w:val="0"/>
          <w:color w:val="000000"/>
          <w:sz w:val="24"/>
          <w:szCs w:val="24"/>
          <w:shd w:val="clear" w:color="auto" w:fill="FFFFFF"/>
          <w:lang w:val="hy-AM"/>
        </w:rPr>
        <w:t>Սույն օրենքն ուժի մեջ է մտնում պաշտոնական հրապարակման</w:t>
      </w:r>
      <w:r w:rsidR="00EA6779">
        <w:rPr>
          <w:rStyle w:val="Strong"/>
          <w:rFonts w:ascii="GHEA Grapalat" w:hAnsi="GHEA Grapalat"/>
          <w:b w:val="0"/>
          <w:color w:val="000000"/>
          <w:sz w:val="24"/>
          <w:szCs w:val="24"/>
          <w:shd w:val="clear" w:color="auto" w:fill="FFFFFF"/>
          <w:lang w:val="hy-AM"/>
        </w:rPr>
        <w:t>ը</w:t>
      </w:r>
      <w:r w:rsidRPr="00E451FF">
        <w:rPr>
          <w:rStyle w:val="Strong"/>
          <w:rFonts w:ascii="GHEA Grapalat" w:hAnsi="GHEA Grapalat"/>
          <w:b w:val="0"/>
          <w:color w:val="000000"/>
          <w:sz w:val="24"/>
          <w:szCs w:val="24"/>
          <w:shd w:val="clear" w:color="auto" w:fill="FFFFFF"/>
          <w:lang w:val="hy-AM"/>
        </w:rPr>
        <w:t xml:space="preserve"> հաջորդող օրվանից</w:t>
      </w:r>
      <w:r w:rsidRPr="00CB7A23">
        <w:rPr>
          <w:rStyle w:val="Strong"/>
          <w:rFonts w:ascii="GHEA Grapalat" w:hAnsi="GHEA Grapalat"/>
          <w:b w:val="0"/>
          <w:color w:val="000000"/>
          <w:sz w:val="24"/>
          <w:szCs w:val="24"/>
          <w:shd w:val="clear" w:color="auto" w:fill="FFFFFF"/>
          <w:lang w:val="hy-AM"/>
        </w:rPr>
        <w:t>:</w:t>
      </w:r>
      <w:r w:rsidR="002E3B9F" w:rsidRPr="002E3B9F">
        <w:rPr>
          <w:rStyle w:val="Strong"/>
          <w:rFonts w:ascii="GHEA Grapalat" w:hAnsi="GHEA Grapalat"/>
          <w:b w:val="0"/>
          <w:color w:val="000000"/>
          <w:sz w:val="24"/>
          <w:szCs w:val="24"/>
          <w:shd w:val="clear" w:color="auto" w:fill="FFFFFF"/>
          <w:lang w:val="hy-AM"/>
        </w:rPr>
        <w:t xml:space="preserve"> </w:t>
      </w:r>
      <w:r w:rsidR="006F6C02" w:rsidRPr="002E3B9F">
        <w:rPr>
          <w:rStyle w:val="Strong"/>
          <w:rFonts w:ascii="GHEA Grapalat" w:hAnsi="GHEA Grapalat"/>
          <w:b w:val="0"/>
          <w:sz w:val="24"/>
          <w:szCs w:val="24"/>
          <w:lang w:val="hy-AM"/>
        </w:rPr>
        <w:t xml:space="preserve">Օրենքի 39-րդ հոդվածի 12-րդ մասում նշված կարգը սահմանելու մասին Կառավարության որոշումն ընդունվում </w:t>
      </w:r>
      <w:r w:rsidR="00EA6779" w:rsidRPr="002E3B9F">
        <w:rPr>
          <w:rStyle w:val="Strong"/>
          <w:rFonts w:ascii="GHEA Grapalat" w:hAnsi="GHEA Grapalat"/>
          <w:b w:val="0"/>
          <w:sz w:val="24"/>
          <w:szCs w:val="24"/>
          <w:lang w:val="hy-AM"/>
        </w:rPr>
        <w:t>է</w:t>
      </w:r>
      <w:r w:rsidR="006F6C02" w:rsidRPr="002E3B9F">
        <w:rPr>
          <w:rStyle w:val="Strong"/>
          <w:rFonts w:ascii="GHEA Grapalat" w:hAnsi="GHEA Grapalat"/>
          <w:b w:val="0"/>
          <w:sz w:val="24"/>
          <w:szCs w:val="24"/>
          <w:lang w:val="hy-AM"/>
        </w:rPr>
        <w:t xml:space="preserve"> սույն օրենքն ուժի մեջ մտնելուց հետո՝ </w:t>
      </w:r>
      <w:r w:rsidR="00F271A8" w:rsidRPr="002E3B9F">
        <w:rPr>
          <w:rStyle w:val="Strong"/>
          <w:rFonts w:ascii="GHEA Grapalat" w:hAnsi="GHEA Grapalat"/>
          <w:b w:val="0"/>
          <w:sz w:val="24"/>
          <w:szCs w:val="24"/>
          <w:lang w:val="hy-AM"/>
        </w:rPr>
        <w:t>եռ</w:t>
      </w:r>
      <w:r w:rsidR="006F6C02" w:rsidRPr="002E3B9F">
        <w:rPr>
          <w:rStyle w:val="Strong"/>
          <w:rFonts w:ascii="GHEA Grapalat" w:hAnsi="GHEA Grapalat"/>
          <w:b w:val="0"/>
          <w:sz w:val="24"/>
          <w:szCs w:val="24"/>
          <w:lang w:val="hy-AM"/>
        </w:rPr>
        <w:t>ամսյա ժամկետում:</w:t>
      </w:r>
    </w:p>
    <w:p w:rsidR="006F6C02" w:rsidRPr="002E3B9F" w:rsidRDefault="006F6C02" w:rsidP="006C2E85">
      <w:pPr>
        <w:shd w:val="clear" w:color="auto" w:fill="FFFFFF"/>
        <w:spacing w:after="0" w:line="360" w:lineRule="auto"/>
        <w:ind w:left="-90" w:firstLine="630"/>
        <w:jc w:val="both"/>
        <w:rPr>
          <w:rStyle w:val="Strong"/>
          <w:color w:val="000000"/>
          <w:shd w:val="clear" w:color="auto" w:fill="FFFFFF"/>
          <w:lang w:val="hy-AM"/>
        </w:rPr>
      </w:pPr>
    </w:p>
    <w:p w:rsidR="00CB7A23" w:rsidRPr="006C2E85" w:rsidRDefault="00CB7A23" w:rsidP="006C2E85">
      <w:pPr>
        <w:rPr>
          <w:lang w:val="hy-AM"/>
        </w:rPr>
      </w:pPr>
    </w:p>
    <w:sectPr w:rsidR="00CB7A23" w:rsidRPr="006C2E85" w:rsidSect="003255D0">
      <w:pgSz w:w="12240" w:h="15840" w:code="1"/>
      <w:pgMar w:top="630" w:right="810" w:bottom="1170" w:left="135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7622"/>
    <w:multiLevelType w:val="hybridMultilevel"/>
    <w:tmpl w:val="60B8F8A2"/>
    <w:lvl w:ilvl="0" w:tplc="AA4E1B0E">
      <w:start w:val="1"/>
      <w:numFmt w:val="decimal"/>
      <w:lvlText w:val="Հոդված %1․"/>
      <w:lvlJc w:val="left"/>
      <w:pPr>
        <w:ind w:left="180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7AE3C7F"/>
    <w:multiLevelType w:val="hybridMultilevel"/>
    <w:tmpl w:val="C33A0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831E3E"/>
    <w:multiLevelType w:val="hybridMultilevel"/>
    <w:tmpl w:val="E32470AA"/>
    <w:lvl w:ilvl="0" w:tplc="CBCAA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02131E"/>
    <w:multiLevelType w:val="hybridMultilevel"/>
    <w:tmpl w:val="28D4A8DC"/>
    <w:lvl w:ilvl="0" w:tplc="8EBC4350">
      <w:start w:val="1"/>
      <w:numFmt w:val="decimal"/>
      <w:lvlText w:val="%1."/>
      <w:lvlJc w:val="left"/>
      <w:pPr>
        <w:ind w:left="1374" w:hanging="624"/>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B065B4C"/>
    <w:multiLevelType w:val="hybridMultilevel"/>
    <w:tmpl w:val="52D05D68"/>
    <w:lvl w:ilvl="0" w:tplc="8A229E88">
      <w:start w:val="1"/>
      <w:numFmt w:val="decimal"/>
      <w:lvlText w:val="Հոդված %1."/>
      <w:lvlJc w:val="left"/>
      <w:pPr>
        <w:ind w:left="2340" w:hanging="360"/>
      </w:pPr>
      <w:rPr>
        <w:rFonts w:ascii="GHEA Grapalat" w:hAnsi="GHEA Grapalat" w:hint="default"/>
        <w:b/>
        <w:i w:val="0"/>
        <w:sz w:val="24"/>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 w15:restartNumberingAfterBreak="0">
    <w:nsid w:val="1D091727"/>
    <w:multiLevelType w:val="hybridMultilevel"/>
    <w:tmpl w:val="98D80462"/>
    <w:lvl w:ilvl="0" w:tplc="9E96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1DB96697"/>
    <w:multiLevelType w:val="hybridMultilevel"/>
    <w:tmpl w:val="E48A35B8"/>
    <w:lvl w:ilvl="0" w:tplc="8EBC4350">
      <w:start w:val="1"/>
      <w:numFmt w:val="decimal"/>
      <w:lvlText w:val="%1."/>
      <w:lvlJc w:val="left"/>
      <w:pPr>
        <w:ind w:left="999" w:hanging="624"/>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38737C0"/>
    <w:multiLevelType w:val="hybridMultilevel"/>
    <w:tmpl w:val="2BDA93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BD497B"/>
    <w:multiLevelType w:val="hybridMultilevel"/>
    <w:tmpl w:val="1E6A3AE2"/>
    <w:lvl w:ilvl="0" w:tplc="D4BCD02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9" w15:restartNumberingAfterBreak="0">
    <w:nsid w:val="2EE82A89"/>
    <w:multiLevelType w:val="hybridMultilevel"/>
    <w:tmpl w:val="F0EE8B8E"/>
    <w:lvl w:ilvl="0" w:tplc="5B3808F4">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33E51835"/>
    <w:multiLevelType w:val="hybridMultilevel"/>
    <w:tmpl w:val="66B832A0"/>
    <w:lvl w:ilvl="0" w:tplc="5A201A0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BB13E72"/>
    <w:multiLevelType w:val="hybridMultilevel"/>
    <w:tmpl w:val="F0EE8B8E"/>
    <w:lvl w:ilvl="0" w:tplc="5B3808F4">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4181932"/>
    <w:multiLevelType w:val="hybridMultilevel"/>
    <w:tmpl w:val="ACEA38C0"/>
    <w:lvl w:ilvl="0" w:tplc="1A1635FA">
      <w:start w:val="1"/>
      <w:numFmt w:val="decimal"/>
      <w:lvlText w:val="Աղյուսակ %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3" w15:restartNumberingAfterBreak="0">
    <w:nsid w:val="4AB26196"/>
    <w:multiLevelType w:val="hybridMultilevel"/>
    <w:tmpl w:val="E7183D8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0A17861"/>
    <w:multiLevelType w:val="hybridMultilevel"/>
    <w:tmpl w:val="F6BAF7A4"/>
    <w:lvl w:ilvl="0" w:tplc="5C46533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53786CF3"/>
    <w:multiLevelType w:val="hybridMultilevel"/>
    <w:tmpl w:val="E32470AA"/>
    <w:lvl w:ilvl="0" w:tplc="CBCAA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06D93"/>
    <w:multiLevelType w:val="hybridMultilevel"/>
    <w:tmpl w:val="E77C1A2E"/>
    <w:lvl w:ilvl="0" w:tplc="8A229E88">
      <w:start w:val="1"/>
      <w:numFmt w:val="decimal"/>
      <w:lvlText w:val="Հոդված %1."/>
      <w:lvlJc w:val="left"/>
      <w:pPr>
        <w:ind w:left="2880" w:hanging="360"/>
      </w:pPr>
      <w:rPr>
        <w:rFonts w:ascii="GHEA Grapalat" w:hAnsi="GHEA Grapalat" w:hint="default"/>
        <w:b/>
        <w:i w:val="0"/>
        <w:sz w:val="24"/>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58527A0B"/>
    <w:multiLevelType w:val="hybridMultilevel"/>
    <w:tmpl w:val="74D6C868"/>
    <w:lvl w:ilvl="0" w:tplc="1AFC92E8">
      <w:start w:val="1"/>
      <w:numFmt w:val="decimal"/>
      <w:lvlText w:val="%1."/>
      <w:lvlJc w:val="left"/>
      <w:pPr>
        <w:ind w:left="1242" w:hanging="61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593D337C"/>
    <w:multiLevelType w:val="hybridMultilevel"/>
    <w:tmpl w:val="435C98EE"/>
    <w:lvl w:ilvl="0" w:tplc="97C03F2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012FD3"/>
    <w:multiLevelType w:val="multilevel"/>
    <w:tmpl w:val="51DCFFC6"/>
    <w:lvl w:ilvl="0">
      <w:start w:val="1"/>
      <w:numFmt w:val="decimal"/>
      <w:lvlText w:val="%1."/>
      <w:lvlJc w:val="left"/>
      <w:pPr>
        <w:ind w:left="0" w:firstLine="56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62203988"/>
    <w:multiLevelType w:val="hybridMultilevel"/>
    <w:tmpl w:val="C35AC996"/>
    <w:lvl w:ilvl="0" w:tplc="FF18EC02">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6289684F"/>
    <w:multiLevelType w:val="hybridMultilevel"/>
    <w:tmpl w:val="C3DE8F0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52A5516"/>
    <w:multiLevelType w:val="hybridMultilevel"/>
    <w:tmpl w:val="9448374E"/>
    <w:lvl w:ilvl="0" w:tplc="317488C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6D72579"/>
    <w:multiLevelType w:val="hybridMultilevel"/>
    <w:tmpl w:val="7458DF10"/>
    <w:lvl w:ilvl="0" w:tplc="B3AC4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8B544CA"/>
    <w:multiLevelType w:val="hybridMultilevel"/>
    <w:tmpl w:val="E32470AA"/>
    <w:lvl w:ilvl="0" w:tplc="CBCAA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97F0C1C"/>
    <w:multiLevelType w:val="hybridMultilevel"/>
    <w:tmpl w:val="644C0D06"/>
    <w:lvl w:ilvl="0" w:tplc="372AB1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6FCD527B"/>
    <w:multiLevelType w:val="hybridMultilevel"/>
    <w:tmpl w:val="F81A8D9A"/>
    <w:lvl w:ilvl="0" w:tplc="1A1635FA">
      <w:start w:val="1"/>
      <w:numFmt w:val="decimal"/>
      <w:lvlText w:val="Աղյուսակ %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71A10982"/>
    <w:multiLevelType w:val="hybridMultilevel"/>
    <w:tmpl w:val="EBC22718"/>
    <w:lvl w:ilvl="0" w:tplc="80A84214">
      <w:start w:val="1"/>
      <w:numFmt w:val="decimal"/>
      <w:lvlText w:val="%1."/>
      <w:lvlJc w:val="left"/>
      <w:pPr>
        <w:ind w:left="1095" w:hanging="360"/>
      </w:pPr>
      <w:rPr>
        <w:rFonts w:ascii="GHEA Grapalat" w:hAnsi="GHEA Grapalat" w:cs="Arial" w:hint="default"/>
        <w:sz w:val="24"/>
        <w:u w:val="none"/>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8" w15:restartNumberingAfterBreak="0">
    <w:nsid w:val="774016F3"/>
    <w:multiLevelType w:val="hybridMultilevel"/>
    <w:tmpl w:val="3EE09CFA"/>
    <w:lvl w:ilvl="0" w:tplc="04090011">
      <w:start w:val="1"/>
      <w:numFmt w:val="decimal"/>
      <w:lvlText w:val="%1)"/>
      <w:lvlJc w:val="left"/>
      <w:pPr>
        <w:ind w:left="1170"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9" w15:restartNumberingAfterBreak="0">
    <w:nsid w:val="7B676607"/>
    <w:multiLevelType w:val="hybridMultilevel"/>
    <w:tmpl w:val="53900C3C"/>
    <w:lvl w:ilvl="0" w:tplc="5B3808F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3"/>
  </w:num>
  <w:num w:numId="2">
    <w:abstractNumId w:val="6"/>
  </w:num>
  <w:num w:numId="3">
    <w:abstractNumId w:val="3"/>
  </w:num>
  <w:num w:numId="4">
    <w:abstractNumId w:val="17"/>
  </w:num>
  <w:num w:numId="5">
    <w:abstractNumId w:val="21"/>
  </w:num>
  <w:num w:numId="6">
    <w:abstractNumId w:val="25"/>
  </w:num>
  <w:num w:numId="7">
    <w:abstractNumId w:val="27"/>
  </w:num>
  <w:num w:numId="8">
    <w:abstractNumId w:val="14"/>
  </w:num>
  <w:num w:numId="9">
    <w:abstractNumId w:val="23"/>
  </w:num>
  <w:num w:numId="10">
    <w:abstractNumId w:val="20"/>
  </w:num>
  <w:num w:numId="11">
    <w:abstractNumId w:val="28"/>
  </w:num>
  <w:num w:numId="12">
    <w:abstractNumId w:val="5"/>
  </w:num>
  <w:num w:numId="13">
    <w:abstractNumId w:val="0"/>
  </w:num>
  <w:num w:numId="14">
    <w:abstractNumId w:val="18"/>
  </w:num>
  <w:num w:numId="15">
    <w:abstractNumId w:val="11"/>
  </w:num>
  <w:num w:numId="16">
    <w:abstractNumId w:val="10"/>
  </w:num>
  <w:num w:numId="17">
    <w:abstractNumId w:val="9"/>
  </w:num>
  <w:num w:numId="18">
    <w:abstractNumId w:val="29"/>
  </w:num>
  <w:num w:numId="19">
    <w:abstractNumId w:val="1"/>
  </w:num>
  <w:num w:numId="20">
    <w:abstractNumId w:val="22"/>
  </w:num>
  <w:num w:numId="21">
    <w:abstractNumId w:val="26"/>
  </w:num>
  <w:num w:numId="22">
    <w:abstractNumId w:val="12"/>
  </w:num>
  <w:num w:numId="23">
    <w:abstractNumId w:val="4"/>
  </w:num>
  <w:num w:numId="24">
    <w:abstractNumId w:val="16"/>
  </w:num>
  <w:num w:numId="25">
    <w:abstractNumId w:val="8"/>
  </w:num>
  <w:num w:numId="26">
    <w:abstractNumId w:val="7"/>
  </w:num>
  <w:num w:numId="27">
    <w:abstractNumId w:val="24"/>
  </w:num>
  <w:num w:numId="28">
    <w:abstractNumId w:val="19"/>
  </w:num>
  <w:num w:numId="29">
    <w:abstractNumId w:val="2"/>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A76"/>
    <w:rsid w:val="000024B4"/>
    <w:rsid w:val="00004719"/>
    <w:rsid w:val="000052AC"/>
    <w:rsid w:val="000109D5"/>
    <w:rsid w:val="0001397A"/>
    <w:rsid w:val="00037BBA"/>
    <w:rsid w:val="00050800"/>
    <w:rsid w:val="00061723"/>
    <w:rsid w:val="00061E72"/>
    <w:rsid w:val="000630BE"/>
    <w:rsid w:val="000969C7"/>
    <w:rsid w:val="00097DB0"/>
    <w:rsid w:val="000A342B"/>
    <w:rsid w:val="000A39DC"/>
    <w:rsid w:val="000B1325"/>
    <w:rsid w:val="000B1852"/>
    <w:rsid w:val="000B4B7B"/>
    <w:rsid w:val="000C041F"/>
    <w:rsid w:val="000C6F37"/>
    <w:rsid w:val="000D0272"/>
    <w:rsid w:val="000D19B9"/>
    <w:rsid w:val="000D209F"/>
    <w:rsid w:val="000E1CE4"/>
    <w:rsid w:val="000E270B"/>
    <w:rsid w:val="0010048F"/>
    <w:rsid w:val="00101CD9"/>
    <w:rsid w:val="00107BB5"/>
    <w:rsid w:val="00116E1F"/>
    <w:rsid w:val="001218E1"/>
    <w:rsid w:val="00146476"/>
    <w:rsid w:val="00146F9D"/>
    <w:rsid w:val="00155ADF"/>
    <w:rsid w:val="00174D56"/>
    <w:rsid w:val="00180E00"/>
    <w:rsid w:val="00184AEC"/>
    <w:rsid w:val="00185D24"/>
    <w:rsid w:val="001961A9"/>
    <w:rsid w:val="001B06EE"/>
    <w:rsid w:val="001C5314"/>
    <w:rsid w:val="001C6E43"/>
    <w:rsid w:val="001C770B"/>
    <w:rsid w:val="001E5004"/>
    <w:rsid w:val="001F7707"/>
    <w:rsid w:val="002024F5"/>
    <w:rsid w:val="00210DD6"/>
    <w:rsid w:val="002135FD"/>
    <w:rsid w:val="0022402B"/>
    <w:rsid w:val="002248F5"/>
    <w:rsid w:val="002259B4"/>
    <w:rsid w:val="002506C8"/>
    <w:rsid w:val="00255E34"/>
    <w:rsid w:val="002630A9"/>
    <w:rsid w:val="00280D0D"/>
    <w:rsid w:val="00282BAC"/>
    <w:rsid w:val="00284B82"/>
    <w:rsid w:val="00284BEF"/>
    <w:rsid w:val="002868BC"/>
    <w:rsid w:val="002A33E8"/>
    <w:rsid w:val="002A43C6"/>
    <w:rsid w:val="002B7D49"/>
    <w:rsid w:val="002C046E"/>
    <w:rsid w:val="002D1198"/>
    <w:rsid w:val="002D4ED5"/>
    <w:rsid w:val="002E3B9F"/>
    <w:rsid w:val="002F3B64"/>
    <w:rsid w:val="002F631C"/>
    <w:rsid w:val="0030364C"/>
    <w:rsid w:val="0031107E"/>
    <w:rsid w:val="00313466"/>
    <w:rsid w:val="003255D0"/>
    <w:rsid w:val="00330A76"/>
    <w:rsid w:val="0033711D"/>
    <w:rsid w:val="00343270"/>
    <w:rsid w:val="003476BE"/>
    <w:rsid w:val="003765D8"/>
    <w:rsid w:val="00380143"/>
    <w:rsid w:val="00385D88"/>
    <w:rsid w:val="00393FC6"/>
    <w:rsid w:val="003B09AE"/>
    <w:rsid w:val="003C0775"/>
    <w:rsid w:val="003C1DD5"/>
    <w:rsid w:val="003C232F"/>
    <w:rsid w:val="003C3911"/>
    <w:rsid w:val="003D2E2F"/>
    <w:rsid w:val="003D35B6"/>
    <w:rsid w:val="003D3ACC"/>
    <w:rsid w:val="003D48D1"/>
    <w:rsid w:val="003F3339"/>
    <w:rsid w:val="0040156B"/>
    <w:rsid w:val="004075F2"/>
    <w:rsid w:val="004143E3"/>
    <w:rsid w:val="0041488C"/>
    <w:rsid w:val="004155DE"/>
    <w:rsid w:val="004168D4"/>
    <w:rsid w:val="00433516"/>
    <w:rsid w:val="00454AC5"/>
    <w:rsid w:val="00457379"/>
    <w:rsid w:val="004600F1"/>
    <w:rsid w:val="0046525E"/>
    <w:rsid w:val="004711C0"/>
    <w:rsid w:val="00482EA4"/>
    <w:rsid w:val="00487752"/>
    <w:rsid w:val="00492C7E"/>
    <w:rsid w:val="00494EF0"/>
    <w:rsid w:val="004A4EE3"/>
    <w:rsid w:val="004B70FE"/>
    <w:rsid w:val="004B7DC8"/>
    <w:rsid w:val="004C1765"/>
    <w:rsid w:val="004C7494"/>
    <w:rsid w:val="004C7F04"/>
    <w:rsid w:val="004E2AF0"/>
    <w:rsid w:val="004E3B63"/>
    <w:rsid w:val="004F0B73"/>
    <w:rsid w:val="00505F1D"/>
    <w:rsid w:val="005072FC"/>
    <w:rsid w:val="005236B8"/>
    <w:rsid w:val="00526107"/>
    <w:rsid w:val="00526FA1"/>
    <w:rsid w:val="005376D6"/>
    <w:rsid w:val="00540138"/>
    <w:rsid w:val="00546B34"/>
    <w:rsid w:val="005548B9"/>
    <w:rsid w:val="005549C7"/>
    <w:rsid w:val="005639F4"/>
    <w:rsid w:val="00583B88"/>
    <w:rsid w:val="005852C6"/>
    <w:rsid w:val="00585A92"/>
    <w:rsid w:val="00586C72"/>
    <w:rsid w:val="00595DB0"/>
    <w:rsid w:val="005A75D4"/>
    <w:rsid w:val="005B534A"/>
    <w:rsid w:val="005B599F"/>
    <w:rsid w:val="005C1C0D"/>
    <w:rsid w:val="005C61EF"/>
    <w:rsid w:val="005C68F9"/>
    <w:rsid w:val="005E11D2"/>
    <w:rsid w:val="005F11F7"/>
    <w:rsid w:val="00622BE5"/>
    <w:rsid w:val="00623D1C"/>
    <w:rsid w:val="00632CAC"/>
    <w:rsid w:val="0063782A"/>
    <w:rsid w:val="00645BDB"/>
    <w:rsid w:val="00647285"/>
    <w:rsid w:val="00663165"/>
    <w:rsid w:val="00665D55"/>
    <w:rsid w:val="00670FD2"/>
    <w:rsid w:val="006907E0"/>
    <w:rsid w:val="00694BFA"/>
    <w:rsid w:val="006A160F"/>
    <w:rsid w:val="006A7BA7"/>
    <w:rsid w:val="006B4E1D"/>
    <w:rsid w:val="006C2E85"/>
    <w:rsid w:val="006D7B27"/>
    <w:rsid w:val="006E116F"/>
    <w:rsid w:val="006E2458"/>
    <w:rsid w:val="006E784D"/>
    <w:rsid w:val="006F0306"/>
    <w:rsid w:val="006F3FC6"/>
    <w:rsid w:val="006F6C02"/>
    <w:rsid w:val="0070297F"/>
    <w:rsid w:val="007136F0"/>
    <w:rsid w:val="00716ECA"/>
    <w:rsid w:val="00720F30"/>
    <w:rsid w:val="00721017"/>
    <w:rsid w:val="00723968"/>
    <w:rsid w:val="00736D7B"/>
    <w:rsid w:val="007431A4"/>
    <w:rsid w:val="00752A4A"/>
    <w:rsid w:val="00757354"/>
    <w:rsid w:val="00760A73"/>
    <w:rsid w:val="0076254A"/>
    <w:rsid w:val="007666B5"/>
    <w:rsid w:val="00773CF0"/>
    <w:rsid w:val="00775BB7"/>
    <w:rsid w:val="007B1801"/>
    <w:rsid w:val="007B5AB0"/>
    <w:rsid w:val="007B6BD7"/>
    <w:rsid w:val="007B7240"/>
    <w:rsid w:val="007D0EDC"/>
    <w:rsid w:val="007D6661"/>
    <w:rsid w:val="00801BD6"/>
    <w:rsid w:val="00807705"/>
    <w:rsid w:val="00827514"/>
    <w:rsid w:val="00846B81"/>
    <w:rsid w:val="00862848"/>
    <w:rsid w:val="0086327A"/>
    <w:rsid w:val="00871A54"/>
    <w:rsid w:val="00873D08"/>
    <w:rsid w:val="008835AF"/>
    <w:rsid w:val="00896B3E"/>
    <w:rsid w:val="00897203"/>
    <w:rsid w:val="008A2EDF"/>
    <w:rsid w:val="008B1946"/>
    <w:rsid w:val="008B7BB4"/>
    <w:rsid w:val="008C25AE"/>
    <w:rsid w:val="008C53DB"/>
    <w:rsid w:val="008E1EEA"/>
    <w:rsid w:val="008E234A"/>
    <w:rsid w:val="008E43E1"/>
    <w:rsid w:val="008E7212"/>
    <w:rsid w:val="008E7BB1"/>
    <w:rsid w:val="008F4B2B"/>
    <w:rsid w:val="008F5732"/>
    <w:rsid w:val="008F6FFC"/>
    <w:rsid w:val="00905676"/>
    <w:rsid w:val="009060A9"/>
    <w:rsid w:val="0090659D"/>
    <w:rsid w:val="00906C9A"/>
    <w:rsid w:val="0091398B"/>
    <w:rsid w:val="009143D9"/>
    <w:rsid w:val="00915A2B"/>
    <w:rsid w:val="00917066"/>
    <w:rsid w:val="00917744"/>
    <w:rsid w:val="00930B06"/>
    <w:rsid w:val="00940B83"/>
    <w:rsid w:val="0094782D"/>
    <w:rsid w:val="00951CC9"/>
    <w:rsid w:val="0096188A"/>
    <w:rsid w:val="00967674"/>
    <w:rsid w:val="009800B9"/>
    <w:rsid w:val="00980A19"/>
    <w:rsid w:val="00980B0C"/>
    <w:rsid w:val="009865C7"/>
    <w:rsid w:val="00993D6E"/>
    <w:rsid w:val="00995525"/>
    <w:rsid w:val="009A5177"/>
    <w:rsid w:val="009B32A0"/>
    <w:rsid w:val="009B598D"/>
    <w:rsid w:val="009B6B20"/>
    <w:rsid w:val="009D1CBC"/>
    <w:rsid w:val="009E6434"/>
    <w:rsid w:val="00A0295F"/>
    <w:rsid w:val="00A12AE8"/>
    <w:rsid w:val="00A13AA2"/>
    <w:rsid w:val="00A31529"/>
    <w:rsid w:val="00A31538"/>
    <w:rsid w:val="00A41A69"/>
    <w:rsid w:val="00A45D7B"/>
    <w:rsid w:val="00A45FF0"/>
    <w:rsid w:val="00A508F2"/>
    <w:rsid w:val="00A66384"/>
    <w:rsid w:val="00A66FD1"/>
    <w:rsid w:val="00A72FB3"/>
    <w:rsid w:val="00A7623C"/>
    <w:rsid w:val="00A767CC"/>
    <w:rsid w:val="00A85C9A"/>
    <w:rsid w:val="00A871DA"/>
    <w:rsid w:val="00A9362D"/>
    <w:rsid w:val="00A97E57"/>
    <w:rsid w:val="00AA1FE4"/>
    <w:rsid w:val="00AB0706"/>
    <w:rsid w:val="00AB08A6"/>
    <w:rsid w:val="00AB487C"/>
    <w:rsid w:val="00AB62AE"/>
    <w:rsid w:val="00AC2485"/>
    <w:rsid w:val="00AC2C57"/>
    <w:rsid w:val="00AC7871"/>
    <w:rsid w:val="00AD4FF5"/>
    <w:rsid w:val="00AE28E1"/>
    <w:rsid w:val="00AE35AB"/>
    <w:rsid w:val="00AF5049"/>
    <w:rsid w:val="00AF6A91"/>
    <w:rsid w:val="00B019DD"/>
    <w:rsid w:val="00B03630"/>
    <w:rsid w:val="00B10549"/>
    <w:rsid w:val="00B13B21"/>
    <w:rsid w:val="00B30252"/>
    <w:rsid w:val="00B43D67"/>
    <w:rsid w:val="00B44E6E"/>
    <w:rsid w:val="00B4757E"/>
    <w:rsid w:val="00B61319"/>
    <w:rsid w:val="00B63285"/>
    <w:rsid w:val="00B878FE"/>
    <w:rsid w:val="00B91ED5"/>
    <w:rsid w:val="00BA2F30"/>
    <w:rsid w:val="00BA56C4"/>
    <w:rsid w:val="00BB06F1"/>
    <w:rsid w:val="00BB130B"/>
    <w:rsid w:val="00BD26D2"/>
    <w:rsid w:val="00BD5018"/>
    <w:rsid w:val="00BD6F1C"/>
    <w:rsid w:val="00BD74AE"/>
    <w:rsid w:val="00BF02FA"/>
    <w:rsid w:val="00BF1CA9"/>
    <w:rsid w:val="00BF7CA9"/>
    <w:rsid w:val="00C22C21"/>
    <w:rsid w:val="00C324AF"/>
    <w:rsid w:val="00C33C74"/>
    <w:rsid w:val="00C4209E"/>
    <w:rsid w:val="00C42F81"/>
    <w:rsid w:val="00C47AAF"/>
    <w:rsid w:val="00C47DCC"/>
    <w:rsid w:val="00C62EC1"/>
    <w:rsid w:val="00C66E85"/>
    <w:rsid w:val="00C7594E"/>
    <w:rsid w:val="00C925A6"/>
    <w:rsid w:val="00C97F7F"/>
    <w:rsid w:val="00CA2871"/>
    <w:rsid w:val="00CA7D31"/>
    <w:rsid w:val="00CB7A23"/>
    <w:rsid w:val="00CC0B58"/>
    <w:rsid w:val="00CC3648"/>
    <w:rsid w:val="00CD48A8"/>
    <w:rsid w:val="00CE256B"/>
    <w:rsid w:val="00CF61FB"/>
    <w:rsid w:val="00D06BF5"/>
    <w:rsid w:val="00D14094"/>
    <w:rsid w:val="00D34494"/>
    <w:rsid w:val="00D348AC"/>
    <w:rsid w:val="00D61038"/>
    <w:rsid w:val="00D67099"/>
    <w:rsid w:val="00D702BF"/>
    <w:rsid w:val="00D74C75"/>
    <w:rsid w:val="00D845C0"/>
    <w:rsid w:val="00D85532"/>
    <w:rsid w:val="00D91361"/>
    <w:rsid w:val="00D931CA"/>
    <w:rsid w:val="00D93AEA"/>
    <w:rsid w:val="00DA498B"/>
    <w:rsid w:val="00DB1681"/>
    <w:rsid w:val="00DB4CDC"/>
    <w:rsid w:val="00DB5A0C"/>
    <w:rsid w:val="00DC151A"/>
    <w:rsid w:val="00DC2C96"/>
    <w:rsid w:val="00DD3C9F"/>
    <w:rsid w:val="00DD4C08"/>
    <w:rsid w:val="00DE4A16"/>
    <w:rsid w:val="00DE64AE"/>
    <w:rsid w:val="00E04E55"/>
    <w:rsid w:val="00E14C4F"/>
    <w:rsid w:val="00E200BC"/>
    <w:rsid w:val="00E22E26"/>
    <w:rsid w:val="00E307A9"/>
    <w:rsid w:val="00E40D18"/>
    <w:rsid w:val="00E451FF"/>
    <w:rsid w:val="00E46099"/>
    <w:rsid w:val="00E50871"/>
    <w:rsid w:val="00E51B50"/>
    <w:rsid w:val="00E568F4"/>
    <w:rsid w:val="00EA53B6"/>
    <w:rsid w:val="00EA6779"/>
    <w:rsid w:val="00EA6ED4"/>
    <w:rsid w:val="00EB7186"/>
    <w:rsid w:val="00EB7A2B"/>
    <w:rsid w:val="00EC4430"/>
    <w:rsid w:val="00EC7935"/>
    <w:rsid w:val="00ED1A7B"/>
    <w:rsid w:val="00EE1A94"/>
    <w:rsid w:val="00EE2AB5"/>
    <w:rsid w:val="00EE5845"/>
    <w:rsid w:val="00EE5E8A"/>
    <w:rsid w:val="00EE672A"/>
    <w:rsid w:val="00EF0FD5"/>
    <w:rsid w:val="00EF44F6"/>
    <w:rsid w:val="00EF77FC"/>
    <w:rsid w:val="00EF79F2"/>
    <w:rsid w:val="00F034AD"/>
    <w:rsid w:val="00F271A8"/>
    <w:rsid w:val="00F33F4C"/>
    <w:rsid w:val="00F41142"/>
    <w:rsid w:val="00F438B9"/>
    <w:rsid w:val="00F5186A"/>
    <w:rsid w:val="00F62E27"/>
    <w:rsid w:val="00F67BE0"/>
    <w:rsid w:val="00F74A2E"/>
    <w:rsid w:val="00F921CA"/>
    <w:rsid w:val="00FB25BE"/>
    <w:rsid w:val="00FB32D8"/>
    <w:rsid w:val="00FC6568"/>
    <w:rsid w:val="00FD04B9"/>
    <w:rsid w:val="00FD1A79"/>
    <w:rsid w:val="00FE1D83"/>
    <w:rsid w:val="00FE378E"/>
    <w:rsid w:val="00FF348C"/>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8858B9-588E-4F69-9773-704CD686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330A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0A76"/>
    <w:rPr>
      <w:b/>
      <w:bCs/>
    </w:rPr>
  </w:style>
  <w:style w:type="character" w:styleId="Emphasis">
    <w:name w:val="Emphasis"/>
    <w:basedOn w:val="DefaultParagraphFont"/>
    <w:uiPriority w:val="20"/>
    <w:qFormat/>
    <w:rsid w:val="00330A76"/>
    <w:rPr>
      <w:i/>
      <w:iCs/>
    </w:rPr>
  </w:style>
  <w:style w:type="paragraph" w:styleId="BalloonText">
    <w:name w:val="Balloon Text"/>
    <w:basedOn w:val="Normal"/>
    <w:link w:val="BalloonTextChar"/>
    <w:uiPriority w:val="99"/>
    <w:semiHidden/>
    <w:unhideWhenUsed/>
    <w:rsid w:val="001218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8E1"/>
    <w:rPr>
      <w:rFonts w:ascii="Segoe UI" w:hAnsi="Segoe UI" w:cs="Segoe UI"/>
      <w:sz w:val="18"/>
      <w:szCs w:val="18"/>
    </w:rPr>
  </w:style>
  <w:style w:type="character" w:styleId="CommentReference">
    <w:name w:val="annotation reference"/>
    <w:basedOn w:val="DefaultParagraphFont"/>
    <w:uiPriority w:val="99"/>
    <w:semiHidden/>
    <w:unhideWhenUsed/>
    <w:rsid w:val="00D348AC"/>
    <w:rPr>
      <w:sz w:val="16"/>
      <w:szCs w:val="16"/>
    </w:rPr>
  </w:style>
  <w:style w:type="paragraph" w:styleId="CommentText">
    <w:name w:val="annotation text"/>
    <w:basedOn w:val="Normal"/>
    <w:link w:val="CommentTextChar"/>
    <w:uiPriority w:val="99"/>
    <w:semiHidden/>
    <w:unhideWhenUsed/>
    <w:rsid w:val="00D348AC"/>
    <w:pPr>
      <w:spacing w:line="240" w:lineRule="auto"/>
    </w:pPr>
    <w:rPr>
      <w:sz w:val="20"/>
      <w:szCs w:val="20"/>
    </w:rPr>
  </w:style>
  <w:style w:type="character" w:customStyle="1" w:styleId="CommentTextChar">
    <w:name w:val="Comment Text Char"/>
    <w:basedOn w:val="DefaultParagraphFont"/>
    <w:link w:val="CommentText"/>
    <w:uiPriority w:val="99"/>
    <w:semiHidden/>
    <w:rsid w:val="00D348AC"/>
    <w:rPr>
      <w:sz w:val="20"/>
      <w:szCs w:val="20"/>
    </w:rPr>
  </w:style>
  <w:style w:type="paragraph" w:styleId="CommentSubject">
    <w:name w:val="annotation subject"/>
    <w:basedOn w:val="CommentText"/>
    <w:next w:val="CommentText"/>
    <w:link w:val="CommentSubjectChar"/>
    <w:uiPriority w:val="99"/>
    <w:semiHidden/>
    <w:unhideWhenUsed/>
    <w:rsid w:val="00D348AC"/>
    <w:rPr>
      <w:b/>
      <w:bCs/>
    </w:rPr>
  </w:style>
  <w:style w:type="character" w:customStyle="1" w:styleId="CommentSubjectChar">
    <w:name w:val="Comment Subject Char"/>
    <w:basedOn w:val="CommentTextChar"/>
    <w:link w:val="CommentSubject"/>
    <w:uiPriority w:val="99"/>
    <w:semiHidden/>
    <w:rsid w:val="00D348AC"/>
    <w:rPr>
      <w:b/>
      <w:bCs/>
      <w:sz w:val="20"/>
      <w:szCs w:val="20"/>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034AD"/>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D1A7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AB0706"/>
  </w:style>
  <w:style w:type="character" w:styleId="Hyperlink">
    <w:name w:val="Hyperlink"/>
    <w:basedOn w:val="DefaultParagraphFont"/>
    <w:uiPriority w:val="99"/>
    <w:semiHidden/>
    <w:unhideWhenUsed/>
    <w:rsid w:val="003C232F"/>
    <w:rPr>
      <w:color w:val="0000FF"/>
      <w:u w:val="single"/>
    </w:rPr>
  </w:style>
  <w:style w:type="paragraph" w:customStyle="1" w:styleId="1">
    <w:name w:val="Обычный1"/>
    <w:rsid w:val="004C1765"/>
    <w:pPr>
      <w:spacing w:after="0" w:line="240" w:lineRule="auto"/>
    </w:pPr>
    <w:rPr>
      <w:rFonts w:ascii="Times New Roman" w:eastAsia="Times New Roman" w:hAnsi="Times New Roman" w:cs="Times New Roman"/>
      <w:sz w:val="24"/>
      <w:szCs w:val="24"/>
      <w:lang w:val="hy-AM"/>
    </w:rPr>
  </w:style>
  <w:style w:type="paragraph" w:styleId="NoSpacing">
    <w:name w:val="No Spacing"/>
    <w:uiPriority w:val="1"/>
    <w:qFormat/>
    <w:rsid w:val="004C1765"/>
    <w:pPr>
      <w:spacing w:after="0" w:line="240" w:lineRule="auto"/>
    </w:pPr>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9242">
      <w:bodyDiv w:val="1"/>
      <w:marLeft w:val="0"/>
      <w:marRight w:val="0"/>
      <w:marTop w:val="0"/>
      <w:marBottom w:val="0"/>
      <w:divBdr>
        <w:top w:val="none" w:sz="0" w:space="0" w:color="auto"/>
        <w:left w:val="none" w:sz="0" w:space="0" w:color="auto"/>
        <w:bottom w:val="none" w:sz="0" w:space="0" w:color="auto"/>
        <w:right w:val="none" w:sz="0" w:space="0" w:color="auto"/>
      </w:divBdr>
    </w:div>
    <w:div w:id="139422313">
      <w:bodyDiv w:val="1"/>
      <w:marLeft w:val="0"/>
      <w:marRight w:val="0"/>
      <w:marTop w:val="0"/>
      <w:marBottom w:val="0"/>
      <w:divBdr>
        <w:top w:val="none" w:sz="0" w:space="0" w:color="auto"/>
        <w:left w:val="none" w:sz="0" w:space="0" w:color="auto"/>
        <w:bottom w:val="none" w:sz="0" w:space="0" w:color="auto"/>
        <w:right w:val="none" w:sz="0" w:space="0" w:color="auto"/>
      </w:divBdr>
    </w:div>
    <w:div w:id="203055439">
      <w:bodyDiv w:val="1"/>
      <w:marLeft w:val="0"/>
      <w:marRight w:val="0"/>
      <w:marTop w:val="0"/>
      <w:marBottom w:val="0"/>
      <w:divBdr>
        <w:top w:val="none" w:sz="0" w:space="0" w:color="auto"/>
        <w:left w:val="none" w:sz="0" w:space="0" w:color="auto"/>
        <w:bottom w:val="none" w:sz="0" w:space="0" w:color="auto"/>
        <w:right w:val="none" w:sz="0" w:space="0" w:color="auto"/>
      </w:divBdr>
    </w:div>
    <w:div w:id="255093560">
      <w:bodyDiv w:val="1"/>
      <w:marLeft w:val="0"/>
      <w:marRight w:val="0"/>
      <w:marTop w:val="0"/>
      <w:marBottom w:val="0"/>
      <w:divBdr>
        <w:top w:val="none" w:sz="0" w:space="0" w:color="auto"/>
        <w:left w:val="none" w:sz="0" w:space="0" w:color="auto"/>
        <w:bottom w:val="none" w:sz="0" w:space="0" w:color="auto"/>
        <w:right w:val="none" w:sz="0" w:space="0" w:color="auto"/>
      </w:divBdr>
    </w:div>
    <w:div w:id="278415309">
      <w:bodyDiv w:val="1"/>
      <w:marLeft w:val="0"/>
      <w:marRight w:val="0"/>
      <w:marTop w:val="0"/>
      <w:marBottom w:val="0"/>
      <w:divBdr>
        <w:top w:val="none" w:sz="0" w:space="0" w:color="auto"/>
        <w:left w:val="none" w:sz="0" w:space="0" w:color="auto"/>
        <w:bottom w:val="none" w:sz="0" w:space="0" w:color="auto"/>
        <w:right w:val="none" w:sz="0" w:space="0" w:color="auto"/>
      </w:divBdr>
    </w:div>
    <w:div w:id="282731358">
      <w:bodyDiv w:val="1"/>
      <w:marLeft w:val="0"/>
      <w:marRight w:val="0"/>
      <w:marTop w:val="0"/>
      <w:marBottom w:val="0"/>
      <w:divBdr>
        <w:top w:val="none" w:sz="0" w:space="0" w:color="auto"/>
        <w:left w:val="none" w:sz="0" w:space="0" w:color="auto"/>
        <w:bottom w:val="none" w:sz="0" w:space="0" w:color="auto"/>
        <w:right w:val="none" w:sz="0" w:space="0" w:color="auto"/>
      </w:divBdr>
    </w:div>
    <w:div w:id="301736525">
      <w:bodyDiv w:val="1"/>
      <w:marLeft w:val="0"/>
      <w:marRight w:val="0"/>
      <w:marTop w:val="0"/>
      <w:marBottom w:val="0"/>
      <w:divBdr>
        <w:top w:val="none" w:sz="0" w:space="0" w:color="auto"/>
        <w:left w:val="none" w:sz="0" w:space="0" w:color="auto"/>
        <w:bottom w:val="none" w:sz="0" w:space="0" w:color="auto"/>
        <w:right w:val="none" w:sz="0" w:space="0" w:color="auto"/>
      </w:divBdr>
    </w:div>
    <w:div w:id="426080378">
      <w:bodyDiv w:val="1"/>
      <w:marLeft w:val="0"/>
      <w:marRight w:val="0"/>
      <w:marTop w:val="0"/>
      <w:marBottom w:val="0"/>
      <w:divBdr>
        <w:top w:val="none" w:sz="0" w:space="0" w:color="auto"/>
        <w:left w:val="none" w:sz="0" w:space="0" w:color="auto"/>
        <w:bottom w:val="none" w:sz="0" w:space="0" w:color="auto"/>
        <w:right w:val="none" w:sz="0" w:space="0" w:color="auto"/>
      </w:divBdr>
    </w:div>
    <w:div w:id="621234386">
      <w:bodyDiv w:val="1"/>
      <w:marLeft w:val="0"/>
      <w:marRight w:val="0"/>
      <w:marTop w:val="0"/>
      <w:marBottom w:val="0"/>
      <w:divBdr>
        <w:top w:val="none" w:sz="0" w:space="0" w:color="auto"/>
        <w:left w:val="none" w:sz="0" w:space="0" w:color="auto"/>
        <w:bottom w:val="none" w:sz="0" w:space="0" w:color="auto"/>
        <w:right w:val="none" w:sz="0" w:space="0" w:color="auto"/>
      </w:divBdr>
    </w:div>
    <w:div w:id="731730691">
      <w:bodyDiv w:val="1"/>
      <w:marLeft w:val="0"/>
      <w:marRight w:val="0"/>
      <w:marTop w:val="0"/>
      <w:marBottom w:val="0"/>
      <w:divBdr>
        <w:top w:val="none" w:sz="0" w:space="0" w:color="auto"/>
        <w:left w:val="none" w:sz="0" w:space="0" w:color="auto"/>
        <w:bottom w:val="none" w:sz="0" w:space="0" w:color="auto"/>
        <w:right w:val="none" w:sz="0" w:space="0" w:color="auto"/>
      </w:divBdr>
    </w:div>
    <w:div w:id="790637744">
      <w:bodyDiv w:val="1"/>
      <w:marLeft w:val="0"/>
      <w:marRight w:val="0"/>
      <w:marTop w:val="0"/>
      <w:marBottom w:val="0"/>
      <w:divBdr>
        <w:top w:val="none" w:sz="0" w:space="0" w:color="auto"/>
        <w:left w:val="none" w:sz="0" w:space="0" w:color="auto"/>
        <w:bottom w:val="none" w:sz="0" w:space="0" w:color="auto"/>
        <w:right w:val="none" w:sz="0" w:space="0" w:color="auto"/>
      </w:divBdr>
    </w:div>
    <w:div w:id="959845456">
      <w:bodyDiv w:val="1"/>
      <w:marLeft w:val="0"/>
      <w:marRight w:val="0"/>
      <w:marTop w:val="0"/>
      <w:marBottom w:val="0"/>
      <w:divBdr>
        <w:top w:val="none" w:sz="0" w:space="0" w:color="auto"/>
        <w:left w:val="none" w:sz="0" w:space="0" w:color="auto"/>
        <w:bottom w:val="none" w:sz="0" w:space="0" w:color="auto"/>
        <w:right w:val="none" w:sz="0" w:space="0" w:color="auto"/>
      </w:divBdr>
    </w:div>
    <w:div w:id="1339698207">
      <w:bodyDiv w:val="1"/>
      <w:marLeft w:val="0"/>
      <w:marRight w:val="0"/>
      <w:marTop w:val="0"/>
      <w:marBottom w:val="0"/>
      <w:divBdr>
        <w:top w:val="none" w:sz="0" w:space="0" w:color="auto"/>
        <w:left w:val="none" w:sz="0" w:space="0" w:color="auto"/>
        <w:bottom w:val="none" w:sz="0" w:space="0" w:color="auto"/>
        <w:right w:val="none" w:sz="0" w:space="0" w:color="auto"/>
      </w:divBdr>
    </w:div>
    <w:div w:id="1519661386">
      <w:bodyDiv w:val="1"/>
      <w:marLeft w:val="0"/>
      <w:marRight w:val="0"/>
      <w:marTop w:val="0"/>
      <w:marBottom w:val="0"/>
      <w:divBdr>
        <w:top w:val="none" w:sz="0" w:space="0" w:color="auto"/>
        <w:left w:val="none" w:sz="0" w:space="0" w:color="auto"/>
        <w:bottom w:val="none" w:sz="0" w:space="0" w:color="auto"/>
        <w:right w:val="none" w:sz="0" w:space="0" w:color="auto"/>
      </w:divBdr>
    </w:div>
    <w:div w:id="1559050476">
      <w:bodyDiv w:val="1"/>
      <w:marLeft w:val="0"/>
      <w:marRight w:val="0"/>
      <w:marTop w:val="0"/>
      <w:marBottom w:val="0"/>
      <w:divBdr>
        <w:top w:val="none" w:sz="0" w:space="0" w:color="auto"/>
        <w:left w:val="none" w:sz="0" w:space="0" w:color="auto"/>
        <w:bottom w:val="none" w:sz="0" w:space="0" w:color="auto"/>
        <w:right w:val="none" w:sz="0" w:space="0" w:color="auto"/>
      </w:divBdr>
    </w:div>
    <w:div w:id="1788624680">
      <w:bodyDiv w:val="1"/>
      <w:marLeft w:val="0"/>
      <w:marRight w:val="0"/>
      <w:marTop w:val="0"/>
      <w:marBottom w:val="0"/>
      <w:divBdr>
        <w:top w:val="none" w:sz="0" w:space="0" w:color="auto"/>
        <w:left w:val="none" w:sz="0" w:space="0" w:color="auto"/>
        <w:bottom w:val="none" w:sz="0" w:space="0" w:color="auto"/>
        <w:right w:val="none" w:sz="0" w:space="0" w:color="auto"/>
      </w:divBdr>
    </w:div>
    <w:div w:id="1871185262">
      <w:bodyDiv w:val="1"/>
      <w:marLeft w:val="0"/>
      <w:marRight w:val="0"/>
      <w:marTop w:val="0"/>
      <w:marBottom w:val="0"/>
      <w:divBdr>
        <w:top w:val="none" w:sz="0" w:space="0" w:color="auto"/>
        <w:left w:val="none" w:sz="0" w:space="0" w:color="auto"/>
        <w:bottom w:val="none" w:sz="0" w:space="0" w:color="auto"/>
        <w:right w:val="none" w:sz="0" w:space="0" w:color="auto"/>
      </w:divBdr>
    </w:div>
    <w:div w:id="1912812438">
      <w:bodyDiv w:val="1"/>
      <w:marLeft w:val="0"/>
      <w:marRight w:val="0"/>
      <w:marTop w:val="0"/>
      <w:marBottom w:val="0"/>
      <w:divBdr>
        <w:top w:val="none" w:sz="0" w:space="0" w:color="auto"/>
        <w:left w:val="none" w:sz="0" w:space="0" w:color="auto"/>
        <w:bottom w:val="none" w:sz="0" w:space="0" w:color="auto"/>
        <w:right w:val="none" w:sz="0" w:space="0" w:color="auto"/>
      </w:divBdr>
    </w:div>
    <w:div w:id="202008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F8DC5-C255-4A7B-9348-3927550D5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791</Words>
  <Characters>4510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https:/mul2-mss.gov.am/tasks/1021039/oneclick/b17a88e3fcf40276386e55b9145e2ac6ed07d6ceee134d5c06396c3ba35b78e3.docx?token=1fe319ba88b61d1ebba384fc9729b36b</cp:keywords>
  <dc:description/>
  <cp:lastModifiedBy>Armenuhi Gargaloyan</cp:lastModifiedBy>
  <cp:revision>2</cp:revision>
  <dcterms:created xsi:type="dcterms:W3CDTF">2022-09-20T05:23:00Z</dcterms:created>
  <dcterms:modified xsi:type="dcterms:W3CDTF">2022-09-20T05:23:00Z</dcterms:modified>
</cp:coreProperties>
</file>