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ED37D7" w:rsidRDefault="00EF718C" w:rsidP="00EF718C">
      <w:pPr>
        <w:spacing w:line="360" w:lineRule="auto"/>
        <w:jc w:val="center"/>
        <w:rPr>
          <w:rFonts w:ascii="GHEA Grapalat" w:hAnsi="GHEA Grapalat"/>
          <w:b/>
          <w:sz w:val="24"/>
          <w:szCs w:val="24"/>
          <w:lang w:val="nb-NO"/>
        </w:rPr>
      </w:pP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Մ</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Ո</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r w:rsidRPr="00ED37D7">
        <w:rPr>
          <w:rFonts w:ascii="GHEA Grapalat" w:hAnsi="GHEA Grapalat"/>
          <w:b/>
          <w:sz w:val="24"/>
          <w:szCs w:val="24"/>
          <w:lang w:val="nb-NO"/>
        </w:rPr>
        <w:t xml:space="preserve"> </w:t>
      </w:r>
      <w:r w:rsidRPr="00264216">
        <w:rPr>
          <w:rFonts w:ascii="GHEA Grapalat" w:hAnsi="GHEA Grapalat"/>
          <w:b/>
          <w:sz w:val="24"/>
          <w:szCs w:val="24"/>
          <w:lang w:val="hy-AM"/>
        </w:rPr>
        <w:t>Ե</w:t>
      </w:r>
      <w:r w:rsidRPr="00ED37D7">
        <w:rPr>
          <w:rFonts w:ascii="GHEA Grapalat" w:hAnsi="GHEA Grapalat"/>
          <w:b/>
          <w:sz w:val="24"/>
          <w:szCs w:val="24"/>
          <w:lang w:val="nb-NO"/>
        </w:rPr>
        <w:t xml:space="preserve"> </w:t>
      </w:r>
      <w:r w:rsidRPr="00264216">
        <w:rPr>
          <w:rFonts w:ascii="GHEA Grapalat" w:hAnsi="GHEA Grapalat"/>
          <w:b/>
          <w:sz w:val="24"/>
          <w:szCs w:val="24"/>
          <w:lang w:val="hy-AM"/>
        </w:rPr>
        <w:t>Ր</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p>
    <w:p w:rsidR="00EF718C" w:rsidRPr="00E9098D" w:rsidRDefault="00EB1B75" w:rsidP="00E9098D">
      <w:pPr>
        <w:spacing w:line="360" w:lineRule="auto"/>
        <w:jc w:val="center"/>
        <w:rPr>
          <w:rFonts w:ascii="GHEA Grapalat" w:hAnsi="GHEA Grapalat" w:cs="Arial"/>
          <w:b/>
          <w:bCs/>
          <w:i/>
          <w:kern w:val="32"/>
          <w:sz w:val="24"/>
          <w:szCs w:val="24"/>
          <w:lang w:val="pt-BR"/>
        </w:rPr>
      </w:pPr>
      <w:r>
        <w:rPr>
          <w:rFonts w:ascii="GHEA Grapalat" w:hAnsi="GHEA Grapalat"/>
          <w:sz w:val="24"/>
          <w:szCs w:val="24"/>
          <w:lang w:val="pt-BR"/>
        </w:rPr>
        <w:t>«</w:t>
      </w:r>
      <w:r>
        <w:rPr>
          <w:rFonts w:ascii="GHEA Grapalat" w:hAnsi="GHEA Grapalat"/>
          <w:b/>
          <w:kern w:val="32"/>
          <w:sz w:val="24"/>
          <w:szCs w:val="24"/>
          <w:lang w:val="hy-AM"/>
        </w:rPr>
        <w:t>ՀԱՅԱՍՏԱՆԻ ՀԱՆՐԱՊԵՏՈՒԹՅԱՆ ԿԱՌԱՎԱՐՈՒԹՅԱՆ 201</w:t>
      </w:r>
      <w:r>
        <w:rPr>
          <w:rFonts w:ascii="GHEA Grapalat" w:hAnsi="GHEA Grapalat"/>
          <w:b/>
          <w:kern w:val="32"/>
          <w:sz w:val="24"/>
          <w:szCs w:val="24"/>
          <w:lang w:val="pt-BR"/>
        </w:rPr>
        <w:t>1</w:t>
      </w:r>
      <w:r>
        <w:rPr>
          <w:rFonts w:ascii="GHEA Grapalat" w:hAnsi="GHEA Grapalat"/>
          <w:b/>
          <w:kern w:val="32"/>
          <w:sz w:val="24"/>
          <w:szCs w:val="24"/>
          <w:lang w:val="hy-AM"/>
        </w:rPr>
        <w:t xml:space="preserve"> ԹՎԱԿԱՆԻ ՍԵՊՏԵՄԲԵՐԻ 08-Ի </w:t>
      </w:r>
      <w:r>
        <w:rPr>
          <w:rFonts w:ascii="GHEA Grapalat" w:hAnsi="GHEA Grapalat"/>
          <w:b/>
          <w:kern w:val="32"/>
          <w:sz w:val="24"/>
          <w:szCs w:val="24"/>
          <w:lang w:val="pt-BR"/>
        </w:rPr>
        <w:t>N 1273-</w:t>
      </w:r>
      <w:r>
        <w:rPr>
          <w:rFonts w:ascii="GHEA Grapalat" w:hAnsi="GHEA Grapalat"/>
          <w:b/>
          <w:kern w:val="32"/>
          <w:sz w:val="24"/>
          <w:szCs w:val="24"/>
          <w:lang w:val="hy-AM"/>
        </w:rPr>
        <w:t>Ա ՈՐՈՇՄԱՆ ՄԵՋ ԼՐԱՑՈՒՄ</w:t>
      </w:r>
      <w:r>
        <w:rPr>
          <w:rFonts w:ascii="GHEA Grapalat" w:hAnsi="GHEA Grapalat"/>
          <w:b/>
          <w:kern w:val="32"/>
          <w:sz w:val="24"/>
          <w:szCs w:val="24"/>
          <w:lang w:val="pt-BR"/>
        </w:rPr>
        <w:t xml:space="preserve"> </w:t>
      </w:r>
      <w:r>
        <w:rPr>
          <w:rFonts w:ascii="GHEA Grapalat" w:hAnsi="GHEA Grapalat"/>
          <w:b/>
          <w:kern w:val="32"/>
          <w:sz w:val="24"/>
          <w:szCs w:val="24"/>
          <w:lang w:val="hy-AM"/>
        </w:rPr>
        <w:t>ԵՎ</w:t>
      </w:r>
      <w:r>
        <w:rPr>
          <w:rFonts w:ascii="GHEA Grapalat" w:hAnsi="GHEA Grapalat"/>
          <w:b/>
          <w:kern w:val="32"/>
          <w:sz w:val="24"/>
          <w:szCs w:val="24"/>
          <w:lang w:val="pt-BR"/>
        </w:rPr>
        <w:t xml:space="preserve"> </w:t>
      </w:r>
      <w:r>
        <w:rPr>
          <w:rFonts w:ascii="GHEA Grapalat" w:hAnsi="GHEA Grapalat"/>
          <w:b/>
          <w:kern w:val="32"/>
          <w:sz w:val="24"/>
          <w:szCs w:val="24"/>
          <w:lang w:val="hy-AM"/>
        </w:rPr>
        <w:t>ՓՈՓՈԽՈՒԹՅՈՒՆ ԿԱՏԱՐԵԼՈՒ ՄԱՍԻՆ</w:t>
      </w:r>
      <w:r>
        <w:rPr>
          <w:rFonts w:ascii="GHEA Grapalat" w:hAnsi="GHEA Grapalat"/>
          <w:sz w:val="24"/>
          <w:szCs w:val="24"/>
          <w:lang w:val="pt-BR"/>
        </w:rPr>
        <w:t xml:space="preserve">» </w:t>
      </w:r>
      <w:r w:rsidR="00EF718C" w:rsidRPr="00A05E21">
        <w:rPr>
          <w:rFonts w:ascii="GHEA Grapalat" w:hAnsi="GHEA Grapalat" w:cs="Arial Unicode"/>
          <w:b/>
          <w:bCs/>
          <w:sz w:val="24"/>
          <w:szCs w:val="24"/>
          <w:lang w:val="fr-FR"/>
        </w:rPr>
        <w:t>ՀԱՅԱՍՏԱՆԻ ՀԱՆՐԱՊԵՏՈՒԹՅԱՆ ԿԱՌԱՎԱՐՈՒԹՅԱՆ ՈՐՈՇՄԱՆ ՆԱԽԱԳԾԻ</w:t>
      </w:r>
    </w:p>
    <w:p w:rsidR="00EF718C" w:rsidRPr="00D130CB" w:rsidRDefault="00EF718C" w:rsidP="00EF718C">
      <w:pPr>
        <w:spacing w:line="360" w:lineRule="auto"/>
        <w:jc w:val="center"/>
        <w:rPr>
          <w:rFonts w:ascii="GHEA Grapalat" w:hAnsi="GHEA Grapalat"/>
          <w:b/>
          <w:color w:val="000000"/>
          <w:sz w:val="24"/>
          <w:szCs w:val="24"/>
          <w:lang w:val="hy-AM"/>
        </w:rPr>
      </w:pPr>
    </w:p>
    <w:tbl>
      <w:tblPr>
        <w:tblStyle w:val="TableGrid"/>
        <w:tblW w:w="0" w:type="auto"/>
        <w:shd w:val="clear" w:color="auto" w:fill="808080" w:themeFill="background1" w:themeFillShade="80"/>
        <w:tblLook w:val="04A0" w:firstRow="1" w:lastRow="0" w:firstColumn="1" w:lastColumn="0" w:noHBand="0" w:noVBand="1"/>
      </w:tblPr>
      <w:tblGrid>
        <w:gridCol w:w="6196"/>
        <w:gridCol w:w="3575"/>
      </w:tblGrid>
      <w:tr w:rsidR="00EF718C" w:rsidRPr="00D623A8" w:rsidTr="005E67B2">
        <w:trPr>
          <w:trHeight w:val="872"/>
        </w:trPr>
        <w:tc>
          <w:tcPr>
            <w:tcW w:w="6196" w:type="dxa"/>
            <w:vMerge w:val="restart"/>
            <w:tcBorders>
              <w:bottom w:val="single" w:sz="4" w:space="0" w:color="000000" w:themeColor="text1"/>
            </w:tcBorders>
            <w:shd w:val="clear" w:color="auto" w:fill="D9D9D9" w:themeFill="background1" w:themeFillShade="D9"/>
          </w:tcPr>
          <w:p w:rsidR="00EF718C" w:rsidRPr="00CE1110" w:rsidRDefault="00EF718C" w:rsidP="000575C2">
            <w:pPr>
              <w:jc w:val="center"/>
              <w:rPr>
                <w:rFonts w:ascii="GHEA Grapalat" w:hAnsi="GHEA Grapalat"/>
                <w:sz w:val="24"/>
                <w:szCs w:val="24"/>
                <w:lang w:val="af-ZA"/>
              </w:rPr>
            </w:pPr>
            <w:r w:rsidRPr="00CE1110">
              <w:rPr>
                <w:rFonts w:ascii="GHEA Grapalat" w:hAnsi="GHEA Grapalat"/>
                <w:sz w:val="24"/>
                <w:szCs w:val="24"/>
                <w:lang w:val="af-ZA"/>
              </w:rPr>
              <w:t>1.ՀՀ ֆինանսների նախարարություն</w:t>
            </w:r>
          </w:p>
        </w:tc>
        <w:tc>
          <w:tcPr>
            <w:tcW w:w="3575" w:type="dxa"/>
            <w:tcBorders>
              <w:bottom w:val="single" w:sz="4" w:space="0" w:color="000000" w:themeColor="text1"/>
            </w:tcBorders>
            <w:shd w:val="clear" w:color="auto" w:fill="D9D9D9" w:themeFill="background1" w:themeFillShade="D9"/>
          </w:tcPr>
          <w:p w:rsidR="00EF718C" w:rsidRPr="0089540F" w:rsidRDefault="00B274A6" w:rsidP="000575C2">
            <w:pPr>
              <w:rPr>
                <w:rFonts w:ascii="GHEA Grapalat" w:hAnsi="GHEA Grapalat"/>
                <w:sz w:val="24"/>
                <w:szCs w:val="24"/>
                <w:lang w:val="hy-AM"/>
              </w:rPr>
            </w:pPr>
            <w:r>
              <w:rPr>
                <w:rFonts w:ascii="GHEA Grapalat" w:hAnsi="GHEA Grapalat"/>
                <w:sz w:val="24"/>
                <w:szCs w:val="24"/>
                <w:lang w:val="af-ZA"/>
              </w:rPr>
              <w:t>20.06</w:t>
            </w:r>
            <w:r w:rsidR="0089540F">
              <w:rPr>
                <w:rFonts w:ascii="GHEA Grapalat" w:hAnsi="GHEA Grapalat"/>
                <w:sz w:val="24"/>
                <w:szCs w:val="24"/>
                <w:lang w:val="af-ZA"/>
              </w:rPr>
              <w:t>.202</w:t>
            </w:r>
            <w:r w:rsidR="0089540F">
              <w:rPr>
                <w:rFonts w:ascii="GHEA Grapalat" w:hAnsi="GHEA Grapalat"/>
                <w:sz w:val="24"/>
                <w:szCs w:val="24"/>
                <w:lang w:val="hy-AM"/>
              </w:rPr>
              <w:t>2թ.</w:t>
            </w:r>
          </w:p>
        </w:tc>
      </w:tr>
      <w:tr w:rsidR="00EF718C" w:rsidRPr="00D623A8" w:rsidTr="005E67B2">
        <w:trPr>
          <w:trHeight w:val="836"/>
        </w:trPr>
        <w:tc>
          <w:tcPr>
            <w:tcW w:w="6196" w:type="dxa"/>
            <w:vMerge/>
            <w:tcBorders>
              <w:top w:val="single" w:sz="4" w:space="0" w:color="000000" w:themeColor="text1"/>
              <w:bottom w:val="single" w:sz="4" w:space="0" w:color="000000" w:themeColor="text1"/>
            </w:tcBorders>
            <w:shd w:val="clear" w:color="auto" w:fill="FFFFFF" w:themeFill="background1"/>
          </w:tcPr>
          <w:p w:rsidR="00EF718C" w:rsidRPr="00CE1110" w:rsidRDefault="00EF718C" w:rsidP="000575C2">
            <w:pPr>
              <w:rPr>
                <w:rFonts w:ascii="GHEA Grapalat" w:hAnsi="GHEA Grapalat"/>
                <w:sz w:val="24"/>
                <w:szCs w:val="24"/>
                <w:lang w:val="af-ZA"/>
              </w:rPr>
            </w:pPr>
          </w:p>
        </w:tc>
        <w:tc>
          <w:tcPr>
            <w:tcW w:w="3575" w:type="dxa"/>
            <w:tcBorders>
              <w:top w:val="single" w:sz="4" w:space="0" w:color="000000" w:themeColor="text1"/>
              <w:bottom w:val="single" w:sz="4" w:space="0" w:color="000000" w:themeColor="text1"/>
            </w:tcBorders>
            <w:shd w:val="clear" w:color="auto" w:fill="D9D9D9" w:themeFill="background1" w:themeFillShade="D9"/>
          </w:tcPr>
          <w:p w:rsidR="00EF718C" w:rsidRPr="00CE1110" w:rsidRDefault="0089540F" w:rsidP="000575C2">
            <w:pPr>
              <w:rPr>
                <w:rFonts w:ascii="GHEA Grapalat" w:hAnsi="GHEA Grapalat"/>
                <w:sz w:val="24"/>
                <w:szCs w:val="24"/>
                <w:lang w:val="af-ZA"/>
              </w:rPr>
            </w:pPr>
            <w:r w:rsidRPr="0089540F">
              <w:rPr>
                <w:rFonts w:ascii="GHEA Grapalat" w:hAnsi="GHEA Grapalat"/>
                <w:sz w:val="24"/>
                <w:szCs w:val="24"/>
                <w:shd w:val="clear" w:color="auto" w:fill="D9D9D9" w:themeFill="background1" w:themeFillShade="D9"/>
                <w:lang w:val="af-ZA"/>
              </w:rPr>
              <w:t>N</w:t>
            </w:r>
            <w:r w:rsidRPr="0089540F">
              <w:rPr>
                <w:rFonts w:ascii="Verdana" w:hAnsi="Verdana"/>
                <w:color w:val="000000"/>
                <w:sz w:val="18"/>
                <w:szCs w:val="18"/>
                <w:shd w:val="clear" w:color="auto" w:fill="D9D9D9" w:themeFill="background1" w:themeFillShade="D9"/>
              </w:rPr>
              <w:t xml:space="preserve"> </w:t>
            </w:r>
            <w:r w:rsidR="00B274A6" w:rsidRPr="00B274A6">
              <w:rPr>
                <w:rFonts w:ascii="GHEA Grapalat" w:hAnsi="GHEA Grapalat"/>
                <w:color w:val="000000"/>
                <w:sz w:val="24"/>
                <w:szCs w:val="24"/>
                <w:shd w:val="clear" w:color="auto" w:fill="D9D9D9" w:themeFill="background1" w:themeFillShade="D9"/>
              </w:rPr>
              <w:t>01/11-1/11241-2022</w:t>
            </w:r>
          </w:p>
        </w:tc>
      </w:tr>
      <w:tr w:rsidR="00EF718C" w:rsidRPr="007E4194" w:rsidTr="00C07859">
        <w:trPr>
          <w:trHeight w:val="791"/>
        </w:trPr>
        <w:tc>
          <w:tcPr>
            <w:tcW w:w="6196" w:type="dxa"/>
            <w:tcBorders>
              <w:top w:val="single" w:sz="4" w:space="0" w:color="000000" w:themeColor="text1"/>
            </w:tcBorders>
            <w:shd w:val="clear" w:color="auto" w:fill="FFFFFF" w:themeFill="background1"/>
          </w:tcPr>
          <w:p w:rsidR="00EF718C" w:rsidRPr="00B274A6" w:rsidRDefault="00B274A6" w:rsidP="00DD68F9">
            <w:pPr>
              <w:pStyle w:val="NormalWeb"/>
              <w:shd w:val="clear" w:color="auto" w:fill="FFFFFF"/>
              <w:spacing w:before="0" w:beforeAutospacing="0" w:after="0" w:afterAutospacing="0" w:line="360" w:lineRule="auto"/>
              <w:ind w:right="60" w:firstLine="375"/>
              <w:jc w:val="both"/>
              <w:rPr>
                <w:rFonts w:ascii="GHEA Grapalat" w:hAnsi="GHEA Grapalat" w:cstheme="minorBidi"/>
                <w:color w:val="00000A"/>
                <w:lang w:val="hy-AM"/>
              </w:rPr>
            </w:pPr>
            <w:r>
              <w:rPr>
                <w:rFonts w:ascii="GHEA Grapalat" w:hAnsi="GHEA Grapalat"/>
                <w:lang w:val="hy-AM"/>
              </w:rPr>
              <w:tab/>
            </w:r>
            <w:r>
              <w:rPr>
                <w:rFonts w:ascii="GHEA Grapalat" w:hAnsi="GHEA Grapalat" w:cs="Sylfaen"/>
                <w:lang w:val="hy-AM"/>
              </w:rPr>
              <w:t xml:space="preserve">ՀՀ ֆինանսների նախարարությունն ուսումնասիրել է </w:t>
            </w:r>
            <w:r>
              <w:rPr>
                <w:rFonts w:ascii="GHEA Grapalat" w:hAnsi="GHEA Grapalat"/>
                <w:color w:val="000000"/>
                <w:shd w:val="clear" w:color="auto" w:fill="FFFFFF"/>
                <w:lang w:val="hy-AM"/>
              </w:rPr>
              <w:t>«Հայաստանի Հանրապետության կառավարության 2011 թվականի սեպտեմբերի 08-ի N 1273-Ա որոշման մեջ լրացում և փոփոխություն կատարելու մասին»</w:t>
            </w:r>
            <w:r>
              <w:rPr>
                <w:rFonts w:ascii="GHEA Grapalat" w:hAnsi="GHEA Grapalat"/>
                <w:lang w:val="hy-AM"/>
              </w:rPr>
              <w:t xml:space="preserve"> ՀՀ կառավարության որոշման նախագիծը և հայտնում է, որ դիտողություններ և առաջարկություններ չունի:</w:t>
            </w:r>
          </w:p>
        </w:tc>
        <w:tc>
          <w:tcPr>
            <w:tcW w:w="3575" w:type="dxa"/>
            <w:tcBorders>
              <w:top w:val="single" w:sz="4" w:space="0" w:color="000000" w:themeColor="text1"/>
            </w:tcBorders>
            <w:shd w:val="clear" w:color="auto" w:fill="FFFFFF" w:themeFill="background1"/>
          </w:tcPr>
          <w:p w:rsidR="00EF718C" w:rsidRDefault="006E29BB" w:rsidP="00E85F06">
            <w:pPr>
              <w:spacing w:line="360" w:lineRule="auto"/>
              <w:ind w:firstLine="391"/>
              <w:rPr>
                <w:rFonts w:ascii="GHEA Grapalat" w:hAnsi="GHEA Grapalat" w:cs="Arial"/>
                <w:bCs/>
                <w:kern w:val="32"/>
                <w:sz w:val="24"/>
                <w:szCs w:val="24"/>
              </w:rPr>
            </w:pPr>
            <w:r>
              <w:rPr>
                <w:rFonts w:ascii="GHEA Grapalat" w:hAnsi="GHEA Grapalat"/>
                <w:sz w:val="24"/>
                <w:szCs w:val="24"/>
                <w:lang w:val="hy-AM"/>
              </w:rPr>
              <w:t>Ընդունվել է ի գիտություն</w:t>
            </w:r>
            <w:r w:rsidR="00E85F06">
              <w:rPr>
                <w:rFonts w:ascii="GHEA Grapalat" w:hAnsi="GHEA Grapalat"/>
                <w:sz w:val="24"/>
                <w:szCs w:val="24"/>
                <w:lang w:val="en-US"/>
              </w:rPr>
              <w:t xml:space="preserve">: </w:t>
            </w:r>
          </w:p>
          <w:p w:rsidR="00E85F06" w:rsidRPr="00E85F06" w:rsidRDefault="00E85F06" w:rsidP="00E85F06">
            <w:pPr>
              <w:spacing w:line="360" w:lineRule="auto"/>
              <w:rPr>
                <w:rFonts w:ascii="GHEA Grapalat" w:hAnsi="GHEA Grapalat"/>
                <w:sz w:val="24"/>
                <w:szCs w:val="24"/>
                <w:lang w:val="en-US"/>
              </w:rPr>
            </w:pPr>
          </w:p>
        </w:tc>
      </w:tr>
      <w:tr w:rsidR="00EF718C" w:rsidRPr="00D623A8" w:rsidTr="005E67B2">
        <w:tblPrEx>
          <w:shd w:val="clear" w:color="auto" w:fill="auto"/>
        </w:tblPrEx>
        <w:trPr>
          <w:trHeight w:val="764"/>
        </w:trPr>
        <w:tc>
          <w:tcPr>
            <w:tcW w:w="6196" w:type="dxa"/>
            <w:vMerge w:val="restart"/>
            <w:shd w:val="clear" w:color="auto" w:fill="D9D9D9" w:themeFill="background1" w:themeFillShade="D9"/>
          </w:tcPr>
          <w:p w:rsidR="00EF718C" w:rsidRPr="002551AF" w:rsidRDefault="00EF718C" w:rsidP="00EB7061">
            <w:pPr>
              <w:spacing w:line="360" w:lineRule="auto"/>
              <w:ind w:left="708"/>
              <w:jc w:val="center"/>
              <w:rPr>
                <w:rFonts w:ascii="GHEA Grapalat" w:hAnsi="GHEA Grapalat"/>
                <w:sz w:val="24"/>
                <w:szCs w:val="24"/>
                <w:lang w:val="en-US"/>
              </w:rPr>
            </w:pPr>
            <w:r>
              <w:rPr>
                <w:rFonts w:ascii="GHEA Grapalat" w:hAnsi="GHEA Grapalat" w:cs="Sylfaen"/>
                <w:sz w:val="24"/>
                <w:szCs w:val="24"/>
                <w:lang w:val="hy-AM"/>
              </w:rPr>
              <w:t xml:space="preserve">2. </w:t>
            </w:r>
            <w:r w:rsidRPr="00C117F8">
              <w:rPr>
                <w:rFonts w:ascii="GHEA Grapalat" w:hAnsi="GHEA Grapalat" w:cs="Sylfaen"/>
                <w:sz w:val="24"/>
                <w:szCs w:val="24"/>
                <w:lang w:val="af-ZA"/>
              </w:rPr>
              <w:t>ՀՀ</w:t>
            </w:r>
            <w:r w:rsidR="002C5548">
              <w:rPr>
                <w:rFonts w:ascii="GHEA Grapalat" w:hAnsi="GHEA Grapalat"/>
                <w:sz w:val="24"/>
                <w:szCs w:val="24"/>
                <w:lang w:val="af-ZA"/>
              </w:rPr>
              <w:t xml:space="preserve"> կրթության, գիտության, մշակույթի և սպորտի </w:t>
            </w:r>
            <w:r w:rsidR="00ED7027">
              <w:rPr>
                <w:rFonts w:ascii="GHEA Grapalat" w:hAnsi="GHEA Grapalat"/>
                <w:sz w:val="24"/>
                <w:szCs w:val="24"/>
                <w:lang w:val="en-US"/>
              </w:rPr>
              <w:t>նախարարություն</w:t>
            </w:r>
          </w:p>
        </w:tc>
        <w:tc>
          <w:tcPr>
            <w:tcW w:w="3575" w:type="dxa"/>
            <w:shd w:val="clear" w:color="auto" w:fill="D9D9D9" w:themeFill="background1" w:themeFillShade="D9"/>
          </w:tcPr>
          <w:p w:rsidR="00EF718C" w:rsidRPr="00CE1110" w:rsidRDefault="00EB7061" w:rsidP="002C5548">
            <w:pPr>
              <w:rPr>
                <w:rFonts w:ascii="GHEA Grapalat" w:hAnsi="GHEA Grapalat"/>
                <w:sz w:val="24"/>
                <w:szCs w:val="24"/>
                <w:lang w:val="af-ZA"/>
              </w:rPr>
            </w:pPr>
            <w:r>
              <w:rPr>
                <w:rFonts w:ascii="GHEA Grapalat" w:hAnsi="GHEA Grapalat"/>
                <w:sz w:val="24"/>
                <w:szCs w:val="24"/>
                <w:lang w:val="af-ZA"/>
              </w:rPr>
              <w:t>1</w:t>
            </w:r>
            <w:r w:rsidR="002C5548">
              <w:rPr>
                <w:rFonts w:ascii="GHEA Grapalat" w:hAnsi="GHEA Grapalat"/>
                <w:sz w:val="24"/>
                <w:szCs w:val="24"/>
                <w:lang w:val="af-ZA"/>
              </w:rPr>
              <w:t>6.06</w:t>
            </w:r>
            <w:r w:rsidR="002551AF">
              <w:rPr>
                <w:rFonts w:ascii="GHEA Grapalat" w:hAnsi="GHEA Grapalat"/>
                <w:sz w:val="24"/>
                <w:szCs w:val="24"/>
                <w:lang w:val="af-ZA"/>
              </w:rPr>
              <w:t>.2022թ.</w:t>
            </w:r>
          </w:p>
        </w:tc>
      </w:tr>
      <w:tr w:rsidR="00EF718C" w:rsidRPr="00D623A8" w:rsidTr="005E67B2">
        <w:tblPrEx>
          <w:shd w:val="clear" w:color="auto" w:fill="auto"/>
        </w:tblPrEx>
        <w:trPr>
          <w:trHeight w:val="809"/>
        </w:trPr>
        <w:tc>
          <w:tcPr>
            <w:tcW w:w="6196" w:type="dxa"/>
            <w:vMerge/>
            <w:shd w:val="clear" w:color="auto" w:fill="FFFFFF" w:themeFill="background1"/>
          </w:tcPr>
          <w:p w:rsidR="00EF718C" w:rsidRPr="00CE1110" w:rsidRDefault="00EF718C" w:rsidP="000575C2">
            <w:pPr>
              <w:jc w:val="center"/>
              <w:rPr>
                <w:rFonts w:ascii="GHEA Grapalat" w:hAnsi="GHEA Grapalat"/>
                <w:sz w:val="24"/>
                <w:szCs w:val="24"/>
                <w:lang w:val="af-ZA"/>
              </w:rPr>
            </w:pPr>
          </w:p>
        </w:tc>
        <w:tc>
          <w:tcPr>
            <w:tcW w:w="3575" w:type="dxa"/>
            <w:shd w:val="clear" w:color="auto" w:fill="D9D9D9" w:themeFill="background1" w:themeFillShade="D9"/>
          </w:tcPr>
          <w:p w:rsidR="00EF718C" w:rsidRPr="00CE1110" w:rsidRDefault="002551AF" w:rsidP="000575C2">
            <w:pPr>
              <w:rPr>
                <w:rFonts w:ascii="GHEA Grapalat" w:hAnsi="GHEA Grapalat"/>
                <w:sz w:val="24"/>
                <w:szCs w:val="24"/>
                <w:lang w:val="af-ZA"/>
              </w:rPr>
            </w:pPr>
            <w:r w:rsidRPr="0089540F">
              <w:rPr>
                <w:rFonts w:ascii="GHEA Grapalat" w:hAnsi="GHEA Grapalat"/>
                <w:sz w:val="24"/>
                <w:szCs w:val="24"/>
                <w:shd w:val="clear" w:color="auto" w:fill="D9D9D9" w:themeFill="background1" w:themeFillShade="D9"/>
                <w:lang w:val="af-ZA"/>
              </w:rPr>
              <w:t>N</w:t>
            </w:r>
            <w:r w:rsidRPr="002551AF">
              <w:rPr>
                <w:rFonts w:ascii="GHEA Grapalat" w:hAnsi="GHEA Grapalat"/>
                <w:color w:val="000000"/>
                <w:sz w:val="24"/>
                <w:szCs w:val="24"/>
                <w:shd w:val="clear" w:color="auto" w:fill="D9D9D9" w:themeFill="background1" w:themeFillShade="D9"/>
              </w:rPr>
              <w:t xml:space="preserve"> </w:t>
            </w:r>
            <w:r w:rsidR="002C5548" w:rsidRPr="002C5548">
              <w:rPr>
                <w:rFonts w:ascii="GHEA Grapalat" w:hAnsi="GHEA Grapalat"/>
                <w:color w:val="000000"/>
                <w:sz w:val="24"/>
                <w:szCs w:val="24"/>
                <w:shd w:val="clear" w:color="auto" w:fill="D9D9D9" w:themeFill="background1" w:themeFillShade="D9"/>
              </w:rPr>
              <w:t>34//14034-2022</w:t>
            </w:r>
          </w:p>
        </w:tc>
      </w:tr>
      <w:tr w:rsidR="00EF718C" w:rsidRPr="001B4701" w:rsidTr="00C07859">
        <w:tblPrEx>
          <w:shd w:val="clear" w:color="auto" w:fill="auto"/>
        </w:tblPrEx>
        <w:trPr>
          <w:trHeight w:val="92"/>
        </w:trPr>
        <w:tc>
          <w:tcPr>
            <w:tcW w:w="6196" w:type="dxa"/>
            <w:shd w:val="clear" w:color="auto" w:fill="FFFFFF" w:themeFill="background1"/>
          </w:tcPr>
          <w:p w:rsidR="00465816" w:rsidRDefault="00465816" w:rsidP="00465816">
            <w:pPr>
              <w:tabs>
                <w:tab w:val="left" w:pos="7395"/>
              </w:tabs>
              <w:spacing w:line="360" w:lineRule="auto"/>
              <w:ind w:firstLine="567"/>
              <w:jc w:val="both"/>
              <w:rPr>
                <w:rFonts w:ascii="GHEA Grapalat" w:hAnsi="GHEA Grapalat" w:cs="Times Armenian"/>
                <w:sz w:val="24"/>
                <w:szCs w:val="24"/>
                <w:lang w:val="hy-AM"/>
              </w:rPr>
            </w:pPr>
            <w:r>
              <w:rPr>
                <w:rFonts w:ascii="GHEA Grapalat" w:hAnsi="GHEA Grapalat" w:cs="Times Armenian"/>
                <w:sz w:val="24"/>
                <w:szCs w:val="24"/>
                <w:lang w:val="hy-AM"/>
              </w:rPr>
              <w:t xml:space="preserve">Ի պատասխան 2022թ. հունիսի 9-ի Ձեր № </w:t>
            </w:r>
            <w:r w:rsidRPr="00AE0AE2">
              <w:rPr>
                <w:rFonts w:ascii="GHEA Grapalat" w:hAnsi="GHEA Grapalat" w:cs="Times Armenian"/>
                <w:sz w:val="24"/>
                <w:szCs w:val="24"/>
                <w:lang w:val="hy-AM"/>
              </w:rPr>
              <w:t>ԳՍ//14606-2022</w:t>
            </w:r>
            <w:r>
              <w:rPr>
                <w:rFonts w:ascii="GHEA Grapalat" w:hAnsi="GHEA Grapalat" w:cs="Times Armenian"/>
                <w:sz w:val="24"/>
                <w:szCs w:val="24"/>
                <w:lang w:val="hy-AM"/>
              </w:rPr>
              <w:t xml:space="preserve"> գրության՝ </w:t>
            </w:r>
            <w:r w:rsidRPr="00AE0AE2">
              <w:rPr>
                <w:rFonts w:ascii="GHEA Grapalat" w:hAnsi="GHEA Grapalat" w:cs="Times Armenian"/>
                <w:sz w:val="24"/>
                <w:szCs w:val="24"/>
                <w:lang w:val="hy-AM"/>
              </w:rPr>
              <w:t>«Հայաստանի Հանրապետության կառավարության 2011 թվականի սեպտեմբերի 08-ի N 1273-Ա որոշման մեջ լրացում և փոփոխություն կատարելու մասին» Հայաստանի Հանրապետության կառավարության որոշման նախագ</w:t>
            </w:r>
            <w:r>
              <w:rPr>
                <w:rFonts w:ascii="GHEA Grapalat" w:hAnsi="GHEA Grapalat" w:cs="Times Armenian"/>
                <w:sz w:val="24"/>
                <w:szCs w:val="24"/>
                <w:lang w:val="hy-AM"/>
              </w:rPr>
              <w:t>ծի վերաբերյալ՝</w:t>
            </w:r>
            <w:r w:rsidRPr="00AE0AE2">
              <w:rPr>
                <w:rFonts w:ascii="GHEA Grapalat" w:hAnsi="GHEA Grapalat" w:cs="Times Armenian"/>
                <w:sz w:val="24"/>
                <w:szCs w:val="24"/>
                <w:lang w:val="hy-AM"/>
              </w:rPr>
              <w:t xml:space="preserve"> </w:t>
            </w:r>
            <w:r>
              <w:rPr>
                <w:rFonts w:ascii="GHEA Grapalat" w:hAnsi="GHEA Grapalat" w:cs="Times Armenian"/>
                <w:sz w:val="24"/>
                <w:szCs w:val="24"/>
                <w:lang w:val="hy-AM"/>
              </w:rPr>
              <w:t>հ</w:t>
            </w:r>
            <w:r w:rsidRPr="00AE0AE2">
              <w:rPr>
                <w:rFonts w:ascii="GHEA Grapalat" w:hAnsi="GHEA Grapalat" w:cs="Times Armenian"/>
                <w:sz w:val="24"/>
                <w:szCs w:val="24"/>
                <w:lang w:val="hy-AM"/>
              </w:rPr>
              <w:t xml:space="preserve">այտնում ենք, որ </w:t>
            </w:r>
            <w:r>
              <w:rPr>
                <w:rFonts w:ascii="GHEA Grapalat" w:hAnsi="GHEA Grapalat" w:cs="Times Armenian"/>
                <w:sz w:val="24"/>
                <w:szCs w:val="24"/>
                <w:lang w:val="hy-AM"/>
              </w:rPr>
              <w:t xml:space="preserve">նախագծում քննարկվող շինությունն ընդգրկված է </w:t>
            </w:r>
            <w:r w:rsidRPr="00AE0AE2">
              <w:rPr>
                <w:rFonts w:ascii="GHEA Grapalat" w:hAnsi="GHEA Grapalat" w:cs="Times Armenian"/>
                <w:sz w:val="24"/>
                <w:szCs w:val="24"/>
                <w:lang w:val="hy-AM"/>
              </w:rPr>
              <w:t xml:space="preserve">ՀՀ կառավարության 2004թ. հոկտեմբերի 7-ի N 1616-Ն որոշմամբ հաստատված «Երևան քաղաքի պատմության և մշակույթի անշարժ հուշարձանների </w:t>
            </w:r>
            <w:r w:rsidRPr="00AE0AE2">
              <w:rPr>
                <w:rFonts w:ascii="GHEA Grapalat" w:hAnsi="GHEA Grapalat" w:cs="Times Armenian"/>
                <w:sz w:val="24"/>
                <w:szCs w:val="24"/>
                <w:lang w:val="hy-AM"/>
              </w:rPr>
              <w:lastRenderedPageBreak/>
              <w:t>պետական ցուցակում»՝ որպես հանրապետական նշանակության հուշարձան (պետ. ցուցիչ՝ 1.6.</w:t>
            </w:r>
            <w:r>
              <w:rPr>
                <w:rFonts w:ascii="GHEA Grapalat" w:hAnsi="GHEA Grapalat" w:cs="Times Armenian"/>
                <w:sz w:val="24"/>
                <w:szCs w:val="24"/>
                <w:lang w:val="hy-AM"/>
              </w:rPr>
              <w:t>66.</w:t>
            </w:r>
            <w:r w:rsidRPr="00AE0AE2">
              <w:rPr>
                <w:rFonts w:ascii="GHEA Grapalat" w:hAnsi="GHEA Grapalat" w:cs="Times Armenian"/>
                <w:sz w:val="24"/>
                <w:szCs w:val="24"/>
                <w:lang w:val="hy-AM"/>
              </w:rPr>
              <w:t>):</w:t>
            </w:r>
          </w:p>
          <w:p w:rsidR="00465816" w:rsidRDefault="00465816" w:rsidP="00465816">
            <w:pPr>
              <w:tabs>
                <w:tab w:val="left" w:pos="7395"/>
              </w:tabs>
              <w:spacing w:line="360" w:lineRule="auto"/>
              <w:ind w:firstLine="567"/>
              <w:jc w:val="both"/>
              <w:rPr>
                <w:rFonts w:ascii="GHEA Grapalat" w:hAnsi="GHEA Grapalat" w:cs="Times Armenian"/>
                <w:sz w:val="24"/>
                <w:szCs w:val="24"/>
                <w:lang w:val="hy-AM"/>
              </w:rPr>
            </w:pPr>
            <w:r>
              <w:rPr>
                <w:rFonts w:ascii="GHEA Grapalat" w:hAnsi="GHEA Grapalat" w:cs="Times Armenian"/>
                <w:sz w:val="24"/>
                <w:szCs w:val="24"/>
                <w:lang w:val="hy-AM"/>
              </w:rPr>
              <w:t>Հաշվի առնելով վերոգրյալը՝ հայտնում ենք, որ ցանկացած միջամտություն, որը կվերաբերվի հուշարձանի արտաքին տեսքին կամ ներքին հատակագծային լուծումներին, անհրաժեշտ է համաձայնեցնել ՀՀ ԿԳՄՍ նախարարության հետ:</w:t>
            </w:r>
          </w:p>
          <w:p w:rsidR="00EF718C" w:rsidRPr="00465816" w:rsidRDefault="00465816" w:rsidP="00465816">
            <w:pPr>
              <w:tabs>
                <w:tab w:val="left" w:pos="7395"/>
              </w:tabs>
              <w:spacing w:line="360" w:lineRule="auto"/>
              <w:ind w:firstLine="567"/>
              <w:jc w:val="both"/>
              <w:rPr>
                <w:rFonts w:ascii="GHEA Grapalat" w:hAnsi="GHEA Grapalat" w:cs="Times Armenian"/>
                <w:sz w:val="24"/>
                <w:szCs w:val="24"/>
                <w:lang w:val="hy-AM"/>
              </w:rPr>
            </w:pPr>
            <w:r>
              <w:rPr>
                <w:rFonts w:ascii="GHEA Grapalat" w:hAnsi="GHEA Grapalat" w:cs="Times Armenian"/>
                <w:sz w:val="24"/>
                <w:szCs w:val="24"/>
                <w:lang w:val="hy-AM"/>
              </w:rPr>
              <w:t xml:space="preserve"> Հայտնում ենք նաև, որ </w:t>
            </w:r>
            <w:r w:rsidRPr="00AE0AE2">
              <w:rPr>
                <w:rFonts w:ascii="GHEA Grapalat" w:hAnsi="GHEA Grapalat" w:cs="Times Armenian"/>
                <w:sz w:val="24"/>
                <w:szCs w:val="24"/>
                <w:lang w:val="hy-AM"/>
              </w:rPr>
              <w:t>Հայաստանի Հանրապետության կառավարության որոշման նախագ</w:t>
            </w:r>
            <w:r>
              <w:rPr>
                <w:rFonts w:ascii="GHEA Grapalat" w:hAnsi="GHEA Grapalat" w:cs="Times Armenian"/>
                <w:sz w:val="24"/>
                <w:szCs w:val="24"/>
                <w:lang w:val="hy-AM"/>
              </w:rPr>
              <w:t xml:space="preserve">ծի վերաբերյալ ՀՀ ԿԳՄՍ նախարարությունն առարկություններ չունի: </w:t>
            </w:r>
          </w:p>
        </w:tc>
        <w:tc>
          <w:tcPr>
            <w:tcW w:w="3575" w:type="dxa"/>
            <w:shd w:val="clear" w:color="auto" w:fill="FFFFFF" w:themeFill="background1"/>
          </w:tcPr>
          <w:p w:rsidR="005E67B2" w:rsidRPr="00EB7061" w:rsidRDefault="0089540F" w:rsidP="000575C2">
            <w:pPr>
              <w:spacing w:line="360" w:lineRule="auto"/>
              <w:ind w:firstLine="301"/>
              <w:rPr>
                <w:rFonts w:ascii="GHEA Grapalat" w:hAnsi="GHEA Grapalat"/>
                <w:sz w:val="24"/>
                <w:szCs w:val="24"/>
                <w:lang w:val="en-US"/>
              </w:rPr>
            </w:pPr>
            <w:r>
              <w:rPr>
                <w:rFonts w:ascii="GHEA Grapalat" w:hAnsi="GHEA Grapalat"/>
                <w:sz w:val="24"/>
                <w:szCs w:val="24"/>
                <w:lang w:val="hy-AM"/>
              </w:rPr>
              <w:lastRenderedPageBreak/>
              <w:t>Ը</w:t>
            </w:r>
            <w:r w:rsidR="00EB7061">
              <w:rPr>
                <w:rFonts w:ascii="GHEA Grapalat" w:hAnsi="GHEA Grapalat"/>
                <w:sz w:val="24"/>
                <w:szCs w:val="24"/>
                <w:lang w:val="hy-AM"/>
              </w:rPr>
              <w:t>նդունվել է</w:t>
            </w:r>
            <w:r w:rsidR="00465816">
              <w:rPr>
                <w:rFonts w:ascii="GHEA Grapalat" w:hAnsi="GHEA Grapalat"/>
                <w:sz w:val="24"/>
                <w:szCs w:val="24"/>
                <w:lang w:val="hy-AM"/>
              </w:rPr>
              <w:t xml:space="preserve"> ի գիտություն</w:t>
            </w:r>
          </w:p>
          <w:p w:rsidR="00EF718C" w:rsidRPr="000946B3" w:rsidRDefault="00EF718C" w:rsidP="000575C2">
            <w:pPr>
              <w:spacing w:line="360" w:lineRule="auto"/>
              <w:ind w:firstLine="301"/>
              <w:rPr>
                <w:rFonts w:ascii="GHEA Grapalat" w:hAnsi="GHEA Grapalat"/>
                <w:sz w:val="24"/>
                <w:szCs w:val="24"/>
                <w:lang w:val="hy-AM"/>
              </w:rPr>
            </w:pPr>
          </w:p>
        </w:tc>
      </w:tr>
      <w:tr w:rsidR="00AB52AD" w:rsidRPr="001B4701" w:rsidTr="00AB52AD">
        <w:tblPrEx>
          <w:shd w:val="clear" w:color="auto" w:fill="auto"/>
        </w:tblPrEx>
        <w:trPr>
          <w:trHeight w:val="92"/>
        </w:trPr>
        <w:tc>
          <w:tcPr>
            <w:tcW w:w="6196" w:type="dxa"/>
            <w:vMerge w:val="restart"/>
            <w:shd w:val="clear" w:color="auto" w:fill="D9D9D9" w:themeFill="background1" w:themeFillShade="D9"/>
          </w:tcPr>
          <w:p w:rsidR="00AB52AD" w:rsidRPr="00AB52AD" w:rsidRDefault="00DB41F3" w:rsidP="00DB41F3">
            <w:pPr>
              <w:spacing w:line="360" w:lineRule="auto"/>
              <w:ind w:firstLine="720"/>
              <w:jc w:val="center"/>
              <w:rPr>
                <w:rFonts w:ascii="GHEA Grapalat" w:hAnsi="GHEA Grapalat"/>
                <w:sz w:val="24"/>
                <w:szCs w:val="24"/>
                <w:lang w:val="en-US"/>
              </w:rPr>
            </w:pPr>
            <w:r>
              <w:rPr>
                <w:rFonts w:ascii="GHEA Grapalat" w:hAnsi="GHEA Grapalat"/>
                <w:sz w:val="24"/>
                <w:szCs w:val="24"/>
                <w:lang w:val="en-US"/>
              </w:rPr>
              <w:lastRenderedPageBreak/>
              <w:t>3. ՀՀ կադաստրի կոմիտե</w:t>
            </w:r>
          </w:p>
        </w:tc>
        <w:tc>
          <w:tcPr>
            <w:tcW w:w="3575" w:type="dxa"/>
            <w:shd w:val="clear" w:color="auto" w:fill="D9D9D9" w:themeFill="background1" w:themeFillShade="D9"/>
          </w:tcPr>
          <w:p w:rsidR="00AB52AD" w:rsidRPr="00AB52AD" w:rsidRDefault="00141D74" w:rsidP="000575C2">
            <w:pPr>
              <w:spacing w:line="360" w:lineRule="auto"/>
              <w:ind w:firstLine="301"/>
              <w:rPr>
                <w:rFonts w:ascii="GHEA Grapalat" w:hAnsi="GHEA Grapalat"/>
                <w:sz w:val="24"/>
                <w:szCs w:val="24"/>
                <w:lang w:val="en-US"/>
              </w:rPr>
            </w:pPr>
            <w:r>
              <w:rPr>
                <w:rFonts w:ascii="GHEA Grapalat" w:hAnsi="GHEA Grapalat"/>
                <w:sz w:val="24"/>
                <w:szCs w:val="24"/>
                <w:lang w:val="en-US"/>
              </w:rPr>
              <w:t>09.06</w:t>
            </w:r>
            <w:r w:rsidR="00AB52AD">
              <w:rPr>
                <w:rFonts w:ascii="GHEA Grapalat" w:hAnsi="GHEA Grapalat"/>
                <w:sz w:val="24"/>
                <w:szCs w:val="24"/>
                <w:lang w:val="en-US"/>
              </w:rPr>
              <w:t>.2022թ.</w:t>
            </w:r>
          </w:p>
        </w:tc>
      </w:tr>
      <w:tr w:rsidR="00AB52AD" w:rsidRPr="001B4701" w:rsidTr="00AB52AD">
        <w:tblPrEx>
          <w:shd w:val="clear" w:color="auto" w:fill="auto"/>
        </w:tblPrEx>
        <w:trPr>
          <w:trHeight w:val="92"/>
        </w:trPr>
        <w:tc>
          <w:tcPr>
            <w:tcW w:w="6196" w:type="dxa"/>
            <w:vMerge/>
            <w:shd w:val="clear" w:color="auto" w:fill="D9D9D9" w:themeFill="background1" w:themeFillShade="D9"/>
          </w:tcPr>
          <w:p w:rsidR="00AB52AD" w:rsidRPr="00B17BB8" w:rsidRDefault="00AB52AD" w:rsidP="00B17BB8">
            <w:pPr>
              <w:spacing w:line="360" w:lineRule="auto"/>
              <w:ind w:firstLine="720"/>
              <w:jc w:val="both"/>
              <w:rPr>
                <w:rFonts w:ascii="GHEA Grapalat" w:hAnsi="GHEA Grapalat"/>
                <w:sz w:val="24"/>
                <w:szCs w:val="24"/>
                <w:lang w:val="hy-AM"/>
              </w:rPr>
            </w:pPr>
          </w:p>
        </w:tc>
        <w:tc>
          <w:tcPr>
            <w:tcW w:w="3575" w:type="dxa"/>
            <w:shd w:val="clear" w:color="auto" w:fill="D9D9D9" w:themeFill="background1" w:themeFillShade="D9"/>
          </w:tcPr>
          <w:p w:rsidR="00AB52AD" w:rsidRPr="00AB52AD" w:rsidRDefault="00AB52AD" w:rsidP="000575C2">
            <w:pPr>
              <w:spacing w:line="360" w:lineRule="auto"/>
              <w:ind w:firstLine="301"/>
              <w:rPr>
                <w:rFonts w:ascii="GHEA Grapalat" w:hAnsi="GHEA Grapalat"/>
                <w:sz w:val="24"/>
                <w:szCs w:val="24"/>
                <w:lang w:val="hy-AM"/>
              </w:rPr>
            </w:pPr>
            <w:r w:rsidRPr="00AB52AD">
              <w:rPr>
                <w:rFonts w:ascii="GHEA Grapalat" w:hAnsi="GHEA Grapalat"/>
                <w:color w:val="000000"/>
                <w:sz w:val="24"/>
                <w:szCs w:val="24"/>
                <w:shd w:val="clear" w:color="auto" w:fill="D9D9D9" w:themeFill="background1" w:themeFillShade="D9"/>
              </w:rPr>
              <w:t xml:space="preserve">N </w:t>
            </w:r>
            <w:r w:rsidR="00141D74" w:rsidRPr="00141D74">
              <w:rPr>
                <w:rFonts w:ascii="GHEA Grapalat" w:hAnsi="GHEA Grapalat"/>
                <w:color w:val="000000"/>
                <w:sz w:val="24"/>
                <w:szCs w:val="24"/>
                <w:shd w:val="clear" w:color="auto" w:fill="D9D9D9" w:themeFill="background1" w:themeFillShade="D9"/>
              </w:rPr>
              <w:t>ՍԹ/6283-2022</w:t>
            </w:r>
          </w:p>
        </w:tc>
      </w:tr>
      <w:tr w:rsidR="00AB52AD" w:rsidRPr="001B4701" w:rsidTr="00C07859">
        <w:tblPrEx>
          <w:shd w:val="clear" w:color="auto" w:fill="auto"/>
        </w:tblPrEx>
        <w:trPr>
          <w:trHeight w:val="92"/>
        </w:trPr>
        <w:tc>
          <w:tcPr>
            <w:tcW w:w="6196" w:type="dxa"/>
            <w:shd w:val="clear" w:color="auto" w:fill="FFFFFF" w:themeFill="background1"/>
          </w:tcPr>
          <w:p w:rsidR="00141D74" w:rsidRPr="00141D74" w:rsidRDefault="00141D74" w:rsidP="00141D74">
            <w:pPr>
              <w:spacing w:line="360" w:lineRule="auto"/>
              <w:jc w:val="both"/>
              <w:rPr>
                <w:rFonts w:ascii="GHEA Grapalat" w:hAnsi="GHEA Grapalat"/>
                <w:color w:val="00000A"/>
                <w:sz w:val="24"/>
                <w:szCs w:val="24"/>
                <w:lang w:val="hy-AM"/>
              </w:rPr>
            </w:pPr>
            <w:r w:rsidRPr="00141D74">
              <w:rPr>
                <w:rFonts w:ascii="GHEA Grapalat" w:hAnsi="GHEA Grapalat"/>
                <w:color w:val="000000"/>
                <w:sz w:val="24"/>
                <w:szCs w:val="24"/>
                <w:shd w:val="clear" w:color="auto" w:fill="FFFFFF"/>
                <w:lang w:val="hy-AM"/>
              </w:rPr>
              <w:t xml:space="preserve">   </w:t>
            </w:r>
            <w:r w:rsidRPr="00141D74">
              <w:rPr>
                <w:rFonts w:ascii="GHEA Grapalat" w:hAnsi="GHEA Grapalat"/>
                <w:color w:val="000000"/>
                <w:sz w:val="24"/>
                <w:szCs w:val="24"/>
                <w:shd w:val="clear" w:color="auto" w:fill="FFFFFF"/>
                <w:lang w:val="fr-FR"/>
              </w:rPr>
              <w:t xml:space="preserve">Ի </w:t>
            </w:r>
            <w:r w:rsidRPr="00141D74">
              <w:rPr>
                <w:rFonts w:ascii="GHEA Grapalat" w:hAnsi="GHEA Grapalat"/>
                <w:color w:val="000000"/>
                <w:sz w:val="24"/>
                <w:szCs w:val="24"/>
                <w:shd w:val="clear" w:color="auto" w:fill="FFFFFF"/>
                <w:lang w:val="hy-AM"/>
              </w:rPr>
              <w:t>պատասխան</w:t>
            </w:r>
            <w:r w:rsidRPr="00141D74">
              <w:rPr>
                <w:rFonts w:ascii="GHEA Grapalat" w:hAnsi="GHEA Grapalat"/>
                <w:color w:val="000000"/>
                <w:sz w:val="24"/>
                <w:szCs w:val="24"/>
                <w:shd w:val="clear" w:color="auto" w:fill="FFFFFF"/>
                <w:lang w:val="fr-FR"/>
              </w:rPr>
              <w:t xml:space="preserve"> </w:t>
            </w:r>
            <w:r w:rsidRPr="00141D74">
              <w:rPr>
                <w:rFonts w:ascii="GHEA Grapalat" w:hAnsi="GHEA Grapalat"/>
                <w:sz w:val="24"/>
                <w:szCs w:val="24"/>
                <w:lang w:val="hy-AM"/>
              </w:rPr>
              <w:t xml:space="preserve">ՀՀ տարածքային կառավարման և ենթակառուցվածքների նախարարության 2022 </w:t>
            </w:r>
            <w:r w:rsidRPr="00141D74">
              <w:rPr>
                <w:rFonts w:ascii="GHEA Grapalat" w:hAnsi="GHEA Grapalat" w:cs="Arial"/>
                <w:sz w:val="24"/>
                <w:szCs w:val="24"/>
                <w:lang w:val="hy-AM"/>
              </w:rPr>
              <w:t>թվականի հունիսի 9</w:t>
            </w:r>
            <w:r w:rsidRPr="00141D74">
              <w:rPr>
                <w:rFonts w:ascii="GHEA Grapalat" w:hAnsi="GHEA Grapalat"/>
                <w:sz w:val="24"/>
                <w:szCs w:val="24"/>
                <w:lang w:val="hy-AM"/>
              </w:rPr>
              <w:t>-</w:t>
            </w:r>
            <w:r w:rsidRPr="00141D74">
              <w:rPr>
                <w:rFonts w:ascii="GHEA Grapalat" w:hAnsi="GHEA Grapalat" w:cs="Arial"/>
                <w:sz w:val="24"/>
                <w:szCs w:val="24"/>
                <w:lang w:val="hy-AM"/>
              </w:rPr>
              <w:t>ի</w:t>
            </w:r>
            <w:r w:rsidRPr="00141D74">
              <w:rPr>
                <w:rFonts w:ascii="GHEA Grapalat" w:hAnsi="GHEA Grapalat"/>
                <w:sz w:val="24"/>
                <w:szCs w:val="24"/>
                <w:lang w:val="hy-AM"/>
              </w:rPr>
              <w:t xml:space="preserve"> N </w:t>
            </w:r>
            <w:r w:rsidRPr="00141D74">
              <w:rPr>
                <w:rFonts w:ascii="GHEA Grapalat" w:hAnsi="GHEA Grapalat" w:cs="Arial"/>
                <w:sz w:val="24"/>
                <w:szCs w:val="24"/>
                <w:lang w:val="hy-AM"/>
              </w:rPr>
              <w:t>ԳՍ</w:t>
            </w:r>
            <w:r w:rsidRPr="00141D74">
              <w:rPr>
                <w:rFonts w:ascii="GHEA Grapalat" w:hAnsi="GHEA Grapalat"/>
                <w:sz w:val="24"/>
                <w:szCs w:val="24"/>
                <w:lang w:val="hy-AM"/>
              </w:rPr>
              <w:t xml:space="preserve">//14606-2022 </w:t>
            </w:r>
            <w:r w:rsidRPr="00141D74">
              <w:rPr>
                <w:rFonts w:ascii="GHEA Grapalat" w:hAnsi="GHEA Grapalat" w:cs="Arial"/>
                <w:sz w:val="24"/>
                <w:szCs w:val="24"/>
                <w:lang w:val="hy-AM"/>
              </w:rPr>
              <w:t>գրության՝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հայտնում</w:t>
            </w:r>
            <w:r w:rsidRPr="00141D74">
              <w:rPr>
                <w:rFonts w:ascii="GHEA Grapalat" w:hAnsi="GHEA Grapalat"/>
                <w:sz w:val="24"/>
                <w:szCs w:val="24"/>
                <w:lang w:val="hy-AM"/>
              </w:rPr>
              <w:t xml:space="preserve"> </w:t>
            </w:r>
            <w:r w:rsidRPr="00141D74">
              <w:rPr>
                <w:rFonts w:ascii="GHEA Grapalat" w:hAnsi="GHEA Grapalat" w:cs="Arial"/>
                <w:sz w:val="24"/>
                <w:szCs w:val="24"/>
                <w:lang w:val="hy-AM"/>
              </w:rPr>
              <w:t>ենք</w:t>
            </w:r>
            <w:r w:rsidRPr="00141D74">
              <w:rPr>
                <w:rFonts w:ascii="GHEA Grapalat" w:hAnsi="GHEA Grapalat"/>
                <w:sz w:val="24"/>
                <w:szCs w:val="24"/>
                <w:lang w:val="hy-AM"/>
              </w:rPr>
              <w:t xml:space="preserve">, </w:t>
            </w:r>
            <w:r w:rsidRPr="00141D74">
              <w:rPr>
                <w:rFonts w:ascii="GHEA Grapalat" w:hAnsi="GHEA Grapalat" w:cs="Arial"/>
                <w:sz w:val="24"/>
                <w:szCs w:val="24"/>
                <w:lang w:val="hy-AM"/>
              </w:rPr>
              <w:t>որ</w:t>
            </w:r>
            <w:r w:rsidRPr="00141D74">
              <w:rPr>
                <w:rFonts w:ascii="GHEA Grapalat" w:hAnsi="GHEA Grapalat"/>
                <w:sz w:val="24"/>
                <w:szCs w:val="24"/>
                <w:lang w:val="hy-AM"/>
              </w:rPr>
              <w:t xml:space="preserve"> </w:t>
            </w:r>
            <w:r w:rsidRPr="00141D74">
              <w:rPr>
                <w:rFonts w:ascii="GHEA Grapalat" w:hAnsi="GHEA Grapalat"/>
                <w:sz w:val="24"/>
                <w:szCs w:val="24"/>
                <w:lang w:val="pt-BR"/>
              </w:rPr>
              <w:t>«</w:t>
            </w:r>
            <w:r w:rsidRPr="00141D74">
              <w:rPr>
                <w:rFonts w:ascii="GHEA Grapalat" w:hAnsi="GHEA Grapalat" w:cs="Arial"/>
                <w:kern w:val="32"/>
                <w:sz w:val="24"/>
                <w:szCs w:val="24"/>
                <w:lang w:val="hy-AM"/>
              </w:rPr>
              <w:t xml:space="preserve">Հայաստանի Հանրապետության կառավարության 2011 թվականի սեպտեմբերի 08-ի </w:t>
            </w:r>
            <w:r w:rsidRPr="00141D74">
              <w:rPr>
                <w:rFonts w:ascii="GHEA Grapalat" w:hAnsi="GHEA Grapalat"/>
                <w:kern w:val="32"/>
                <w:sz w:val="24"/>
                <w:szCs w:val="24"/>
                <w:lang w:val="pt-BR"/>
              </w:rPr>
              <w:t>N</w:t>
            </w:r>
            <w:r w:rsidRPr="00141D74">
              <w:rPr>
                <w:rFonts w:ascii="GHEA Grapalat" w:hAnsi="GHEA Grapalat"/>
                <w:sz w:val="24"/>
                <w:szCs w:val="24"/>
                <w:lang w:val="pt-BR"/>
              </w:rPr>
              <w:t xml:space="preserve"> </w:t>
            </w:r>
            <w:r w:rsidRPr="00141D74">
              <w:rPr>
                <w:rFonts w:ascii="GHEA Grapalat" w:hAnsi="GHEA Grapalat"/>
                <w:sz w:val="24"/>
                <w:szCs w:val="24"/>
                <w:lang w:val="hy-AM"/>
              </w:rPr>
              <w:t>1273-Ա որոշման մեջ լրացում</w:t>
            </w:r>
            <w:r w:rsidRPr="00141D74">
              <w:rPr>
                <w:rFonts w:ascii="GHEA Grapalat" w:hAnsi="GHEA Grapalat"/>
                <w:sz w:val="24"/>
                <w:szCs w:val="24"/>
                <w:lang w:val="fr-FR"/>
              </w:rPr>
              <w:t xml:space="preserve"> </w:t>
            </w:r>
            <w:r w:rsidRPr="00141D74">
              <w:rPr>
                <w:rFonts w:ascii="GHEA Grapalat" w:hAnsi="GHEA Grapalat"/>
                <w:sz w:val="24"/>
                <w:szCs w:val="24"/>
                <w:lang w:val="hy-AM"/>
              </w:rPr>
              <w:t>և</w:t>
            </w:r>
            <w:r w:rsidRPr="00141D74">
              <w:rPr>
                <w:rFonts w:ascii="GHEA Grapalat" w:hAnsi="GHEA Grapalat"/>
                <w:sz w:val="24"/>
                <w:szCs w:val="24"/>
                <w:lang w:val="fr-FR"/>
              </w:rPr>
              <w:t xml:space="preserve"> </w:t>
            </w:r>
            <w:r w:rsidRPr="00141D74">
              <w:rPr>
                <w:rFonts w:ascii="GHEA Grapalat" w:hAnsi="GHEA Grapalat"/>
                <w:sz w:val="24"/>
                <w:szCs w:val="24"/>
                <w:lang w:val="hy-AM"/>
              </w:rPr>
              <w:t>փոփոխություն կատարելու մասին</w:t>
            </w:r>
            <w:r w:rsidRPr="00141D74">
              <w:rPr>
                <w:rFonts w:ascii="GHEA Grapalat" w:hAnsi="GHEA Grapalat"/>
                <w:sz w:val="24"/>
                <w:szCs w:val="24"/>
                <w:lang w:val="pt-BR"/>
              </w:rPr>
              <w:t>»</w:t>
            </w:r>
            <w:r w:rsidRPr="00141D74">
              <w:rPr>
                <w:rFonts w:ascii="GHEA Grapalat" w:hAnsi="GHEA Grapalat"/>
                <w:sz w:val="24"/>
                <w:szCs w:val="24"/>
                <w:lang w:val="hy-AM"/>
              </w:rPr>
              <w:t xml:space="preserve"> </w:t>
            </w:r>
            <w:r w:rsidRPr="00141D74">
              <w:rPr>
                <w:rFonts w:ascii="GHEA Grapalat" w:hAnsi="GHEA Grapalat" w:cs="Arial"/>
                <w:sz w:val="24"/>
                <w:szCs w:val="24"/>
                <w:lang w:val="hy-AM"/>
              </w:rPr>
              <w:t>ՀՀ</w:t>
            </w:r>
            <w:r w:rsidRPr="00141D74">
              <w:rPr>
                <w:rFonts w:ascii="GHEA Grapalat" w:hAnsi="GHEA Grapalat"/>
                <w:sz w:val="24"/>
                <w:szCs w:val="24"/>
                <w:lang w:val="hy-AM"/>
              </w:rPr>
              <w:t xml:space="preserve"> </w:t>
            </w:r>
            <w:r w:rsidRPr="00141D74">
              <w:rPr>
                <w:rFonts w:ascii="GHEA Grapalat" w:hAnsi="GHEA Grapalat" w:cs="Arial"/>
                <w:sz w:val="24"/>
                <w:szCs w:val="24"/>
                <w:lang w:val="hy-AM"/>
              </w:rPr>
              <w:t>կառավարության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որոշման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նախագծի</w:t>
            </w:r>
            <w:r w:rsidRPr="00141D74">
              <w:rPr>
                <w:rFonts w:ascii="GHEA Grapalat" w:hAnsi="GHEA Grapalat"/>
                <w:sz w:val="24"/>
                <w:szCs w:val="24"/>
                <w:lang w:val="fr-FR"/>
              </w:rPr>
              <w:t xml:space="preserve"> </w:t>
            </w:r>
            <w:r w:rsidRPr="00141D74">
              <w:rPr>
                <w:rFonts w:ascii="GHEA Grapalat" w:hAnsi="GHEA Grapalat"/>
                <w:sz w:val="24"/>
                <w:szCs w:val="24"/>
                <w:lang w:val="hy-AM"/>
              </w:rPr>
              <w:t xml:space="preserve">(այսուհետ՝ Նախագիծ) </w:t>
            </w:r>
            <w:r w:rsidRPr="00141D74">
              <w:rPr>
                <w:rFonts w:ascii="GHEA Grapalat" w:hAnsi="GHEA Grapalat" w:cs="Arial"/>
                <w:sz w:val="24"/>
                <w:szCs w:val="24"/>
                <w:lang w:val="hy-AM"/>
              </w:rPr>
              <w:t>վերաբերյալ</w:t>
            </w:r>
            <w:r w:rsidRPr="00141D74">
              <w:rPr>
                <w:rFonts w:ascii="GHEA Grapalat" w:hAnsi="GHEA Grapalat"/>
                <w:sz w:val="24"/>
                <w:szCs w:val="24"/>
                <w:lang w:val="fr-FR"/>
              </w:rPr>
              <w:t xml:space="preserve"> </w:t>
            </w:r>
            <w:r w:rsidRPr="00141D74">
              <w:rPr>
                <w:rFonts w:ascii="GHEA Grapalat" w:hAnsi="GHEA Grapalat"/>
                <w:color w:val="00000A"/>
                <w:sz w:val="24"/>
                <w:szCs w:val="24"/>
                <w:lang w:val="hy-AM"/>
              </w:rPr>
              <w:t>դիտողություններ չունենք:</w:t>
            </w:r>
          </w:p>
          <w:p w:rsidR="00AB52AD" w:rsidRPr="00141D74" w:rsidRDefault="00141D74" w:rsidP="00141D74">
            <w:pPr>
              <w:spacing w:line="360" w:lineRule="auto"/>
              <w:jc w:val="both"/>
              <w:rPr>
                <w:rFonts w:ascii="GHEA Grapalat" w:hAnsi="GHEA Grapalat"/>
                <w:color w:val="000000"/>
                <w:sz w:val="24"/>
                <w:szCs w:val="24"/>
                <w:shd w:val="clear" w:color="auto" w:fill="FFFFFF"/>
                <w:lang w:val="pt-BR"/>
              </w:rPr>
            </w:pPr>
            <w:r w:rsidRPr="00141D74">
              <w:rPr>
                <w:rFonts w:ascii="GHEA Grapalat" w:hAnsi="GHEA Grapalat"/>
                <w:color w:val="00000A"/>
                <w:sz w:val="24"/>
                <w:szCs w:val="24"/>
                <w:lang w:val="hy-AM"/>
              </w:rPr>
              <w:t xml:space="preserve">   Միաժամանակ առաջարկում ենք Նախագծում </w:t>
            </w:r>
            <w:r w:rsidRPr="00141D74">
              <w:rPr>
                <w:rFonts w:ascii="GHEA Grapalat" w:hAnsi="GHEA Grapalat"/>
                <w:color w:val="000000"/>
                <w:sz w:val="24"/>
                <w:szCs w:val="24"/>
                <w:shd w:val="clear" w:color="auto" w:fill="FFFFFF"/>
                <w:lang w:val="hy-AM"/>
              </w:rPr>
              <w:t>հասարակական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կազմակերպության</w:t>
            </w:r>
            <w:r w:rsidRPr="00141D74">
              <w:rPr>
                <w:rFonts w:ascii="GHEA Grapalat" w:hAnsi="GHEA Grapalat"/>
                <w:color w:val="00000A"/>
                <w:sz w:val="24"/>
                <w:szCs w:val="24"/>
                <w:lang w:val="hy-AM"/>
              </w:rPr>
              <w:t xml:space="preserve"> անունը</w:t>
            </w:r>
            <w:r w:rsidRPr="00141D74">
              <w:rPr>
                <w:rFonts w:ascii="GHEA Grapalat" w:hAnsi="GHEA Grapalat"/>
                <w:color w:val="000000"/>
                <w:sz w:val="24"/>
                <w:szCs w:val="24"/>
                <w:shd w:val="clear" w:color="auto" w:fill="FFFFFF"/>
                <w:lang w:val="pt-BR"/>
              </w:rPr>
              <w:t xml:space="preserve"> գրել «</w:t>
            </w:r>
            <w:r w:rsidRPr="00141D74">
              <w:rPr>
                <w:rFonts w:ascii="GHEA Grapalat" w:hAnsi="GHEA Grapalat"/>
                <w:color w:val="000000"/>
                <w:sz w:val="24"/>
                <w:szCs w:val="24"/>
                <w:shd w:val="clear" w:color="auto" w:fill="FFFFFF"/>
                <w:lang w:val="hy-AM"/>
              </w:rPr>
              <w:t>Տերյան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մշակութային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կենտրոն</w:t>
            </w:r>
            <w:r w:rsidRPr="00141D74">
              <w:rPr>
                <w:rFonts w:ascii="GHEA Grapalat" w:hAnsi="GHEA Grapalat"/>
                <w:color w:val="000000"/>
                <w:sz w:val="24"/>
                <w:szCs w:val="24"/>
                <w:shd w:val="clear" w:color="auto" w:fill="FFFFFF"/>
                <w:lang w:val="pt-BR"/>
              </w:rPr>
              <w:t>»:</w:t>
            </w:r>
          </w:p>
        </w:tc>
        <w:tc>
          <w:tcPr>
            <w:tcW w:w="3575" w:type="dxa"/>
            <w:shd w:val="clear" w:color="auto" w:fill="FFFFFF" w:themeFill="background1"/>
          </w:tcPr>
          <w:p w:rsidR="00AB52AD" w:rsidRPr="00380969" w:rsidRDefault="00CD10EA" w:rsidP="00EB7061">
            <w:pPr>
              <w:spacing w:line="360" w:lineRule="auto"/>
              <w:ind w:firstLine="301"/>
              <w:rPr>
                <w:rFonts w:ascii="GHEA Grapalat" w:hAnsi="GHEA Grapalat"/>
                <w:sz w:val="24"/>
                <w:szCs w:val="24"/>
                <w:lang w:val="en-US"/>
              </w:rPr>
            </w:pPr>
            <w:r>
              <w:rPr>
                <w:rFonts w:ascii="GHEA Grapalat" w:hAnsi="GHEA Grapalat"/>
                <w:sz w:val="24"/>
                <w:szCs w:val="24"/>
                <w:lang w:val="en-US"/>
              </w:rPr>
              <w:t>Ընդունվել է, Նախագծում կատարվել է համապատասխան փոփոխություն:</w:t>
            </w:r>
            <w:r w:rsidR="00F0576A">
              <w:rPr>
                <w:rFonts w:ascii="GHEA Grapalat" w:hAnsi="GHEA Grapalat"/>
                <w:sz w:val="24"/>
                <w:szCs w:val="24"/>
                <w:lang w:val="en-US"/>
              </w:rPr>
              <w:t xml:space="preserve"> </w:t>
            </w:r>
          </w:p>
        </w:tc>
      </w:tr>
      <w:tr w:rsidR="00955E3F" w:rsidRPr="001B4701" w:rsidTr="00B0718A">
        <w:tblPrEx>
          <w:shd w:val="clear" w:color="auto" w:fill="auto"/>
        </w:tblPrEx>
        <w:trPr>
          <w:trHeight w:val="92"/>
        </w:trPr>
        <w:tc>
          <w:tcPr>
            <w:tcW w:w="6196" w:type="dxa"/>
            <w:vMerge w:val="restart"/>
            <w:shd w:val="clear" w:color="auto" w:fill="D9D9D9" w:themeFill="background1" w:themeFillShade="D9"/>
          </w:tcPr>
          <w:p w:rsidR="00955E3F" w:rsidRPr="00BF3443" w:rsidRDefault="00B0718A" w:rsidP="00B0718A">
            <w:pPr>
              <w:spacing w:line="360" w:lineRule="auto"/>
              <w:jc w:val="center"/>
              <w:rPr>
                <w:rFonts w:ascii="GHEA Grapalat" w:hAnsi="GHEA Grapalat"/>
                <w:color w:val="000000"/>
                <w:sz w:val="24"/>
                <w:szCs w:val="24"/>
                <w:shd w:val="clear" w:color="auto" w:fill="FFFFFF"/>
                <w:lang w:val="en-US"/>
              </w:rPr>
            </w:pPr>
            <w:r w:rsidRPr="00B0718A">
              <w:rPr>
                <w:rFonts w:ascii="GHEA Grapalat" w:hAnsi="GHEA Grapalat"/>
                <w:color w:val="000000"/>
                <w:sz w:val="24"/>
                <w:szCs w:val="24"/>
                <w:shd w:val="clear" w:color="auto" w:fill="D9D9D9" w:themeFill="background1" w:themeFillShade="D9"/>
                <w:lang w:val="en-US"/>
              </w:rPr>
              <w:t xml:space="preserve">4. </w:t>
            </w:r>
            <w:r w:rsidR="00BF3443" w:rsidRPr="00B0718A">
              <w:rPr>
                <w:rFonts w:ascii="GHEA Grapalat" w:hAnsi="GHEA Grapalat"/>
                <w:color w:val="000000"/>
                <w:sz w:val="24"/>
                <w:szCs w:val="24"/>
                <w:shd w:val="clear" w:color="auto" w:fill="D9D9D9" w:themeFill="background1" w:themeFillShade="D9"/>
                <w:lang w:val="en-US"/>
              </w:rPr>
              <w:t>ՀՀ վարչապետի աշխատակազմի</w:t>
            </w:r>
            <w:r w:rsidR="00BF3443">
              <w:rPr>
                <w:rFonts w:ascii="GHEA Grapalat" w:hAnsi="GHEA Grapalat"/>
                <w:color w:val="000000"/>
                <w:sz w:val="24"/>
                <w:szCs w:val="24"/>
                <w:shd w:val="clear" w:color="auto" w:fill="FFFFFF"/>
                <w:lang w:val="en-US"/>
              </w:rPr>
              <w:t xml:space="preserve"> </w:t>
            </w:r>
            <w:r w:rsidR="00BF3443" w:rsidRPr="00B0718A">
              <w:rPr>
                <w:rFonts w:ascii="GHEA Grapalat" w:hAnsi="GHEA Grapalat"/>
                <w:color w:val="000000"/>
                <w:sz w:val="24"/>
                <w:szCs w:val="24"/>
                <w:shd w:val="clear" w:color="auto" w:fill="D9D9D9" w:themeFill="background1" w:themeFillShade="D9"/>
                <w:lang w:val="en-US"/>
              </w:rPr>
              <w:t>Իրավաբանական վարչություն</w:t>
            </w:r>
          </w:p>
        </w:tc>
        <w:tc>
          <w:tcPr>
            <w:tcW w:w="3575" w:type="dxa"/>
            <w:shd w:val="clear" w:color="auto" w:fill="D9D9D9" w:themeFill="background1" w:themeFillShade="D9"/>
          </w:tcPr>
          <w:p w:rsidR="00955E3F" w:rsidRDefault="00BF3443" w:rsidP="00EB7061">
            <w:pPr>
              <w:spacing w:line="360" w:lineRule="auto"/>
              <w:ind w:firstLine="301"/>
              <w:rPr>
                <w:rFonts w:ascii="GHEA Grapalat" w:hAnsi="GHEA Grapalat"/>
                <w:sz w:val="24"/>
                <w:szCs w:val="24"/>
                <w:lang w:val="en-US"/>
              </w:rPr>
            </w:pPr>
            <w:r>
              <w:rPr>
                <w:rFonts w:ascii="GHEA Grapalat" w:hAnsi="GHEA Grapalat"/>
                <w:sz w:val="24"/>
                <w:szCs w:val="24"/>
                <w:lang w:val="en-US"/>
              </w:rPr>
              <w:t>18.07</w:t>
            </w:r>
            <w:r w:rsidR="00B0718A">
              <w:rPr>
                <w:rFonts w:ascii="GHEA Grapalat" w:hAnsi="GHEA Grapalat"/>
                <w:sz w:val="24"/>
                <w:szCs w:val="24"/>
                <w:lang w:val="en-US"/>
              </w:rPr>
              <w:t>.2022թ.</w:t>
            </w:r>
          </w:p>
        </w:tc>
      </w:tr>
      <w:tr w:rsidR="00955E3F" w:rsidRPr="001B4701" w:rsidTr="00B0718A">
        <w:tblPrEx>
          <w:shd w:val="clear" w:color="auto" w:fill="auto"/>
        </w:tblPrEx>
        <w:trPr>
          <w:trHeight w:val="92"/>
        </w:trPr>
        <w:tc>
          <w:tcPr>
            <w:tcW w:w="6196" w:type="dxa"/>
            <w:vMerge/>
            <w:shd w:val="clear" w:color="auto" w:fill="D9D9D9" w:themeFill="background1" w:themeFillShade="D9"/>
          </w:tcPr>
          <w:p w:rsidR="00955E3F" w:rsidRPr="00141D74" w:rsidRDefault="00955E3F" w:rsidP="00141D74">
            <w:pPr>
              <w:spacing w:line="360" w:lineRule="auto"/>
              <w:jc w:val="both"/>
              <w:rPr>
                <w:rFonts w:ascii="GHEA Grapalat" w:hAnsi="GHEA Grapalat"/>
                <w:color w:val="000000"/>
                <w:sz w:val="24"/>
                <w:szCs w:val="24"/>
                <w:shd w:val="clear" w:color="auto" w:fill="FFFFFF"/>
                <w:lang w:val="hy-AM"/>
              </w:rPr>
            </w:pPr>
          </w:p>
        </w:tc>
        <w:tc>
          <w:tcPr>
            <w:tcW w:w="3575" w:type="dxa"/>
            <w:shd w:val="clear" w:color="auto" w:fill="D9D9D9" w:themeFill="background1" w:themeFillShade="D9"/>
          </w:tcPr>
          <w:p w:rsidR="00955E3F" w:rsidRPr="00B0718A" w:rsidRDefault="00B0718A" w:rsidP="00EB7061">
            <w:pPr>
              <w:spacing w:line="360" w:lineRule="auto"/>
              <w:ind w:firstLine="301"/>
              <w:rPr>
                <w:rFonts w:ascii="GHEA Grapalat" w:hAnsi="GHEA Grapalat"/>
                <w:sz w:val="24"/>
                <w:szCs w:val="24"/>
                <w:lang w:val="en-US"/>
              </w:rPr>
            </w:pPr>
            <w:r w:rsidRPr="00B0718A">
              <w:rPr>
                <w:rFonts w:ascii="GHEA Grapalat" w:hAnsi="GHEA Grapalat"/>
                <w:color w:val="000000"/>
                <w:sz w:val="24"/>
                <w:szCs w:val="24"/>
                <w:shd w:val="clear" w:color="auto" w:fill="D9D9D9" w:themeFill="background1" w:themeFillShade="D9"/>
              </w:rPr>
              <w:t xml:space="preserve">N </w:t>
            </w:r>
            <w:r w:rsidR="00BF3443" w:rsidRPr="00B0718A">
              <w:rPr>
                <w:rFonts w:ascii="GHEA Grapalat" w:hAnsi="GHEA Grapalat"/>
                <w:color w:val="000000"/>
                <w:sz w:val="24"/>
                <w:szCs w:val="24"/>
                <w:shd w:val="clear" w:color="auto" w:fill="D9D9D9" w:themeFill="background1" w:themeFillShade="D9"/>
              </w:rPr>
              <w:t>02/16.32/23195-2022</w:t>
            </w:r>
          </w:p>
        </w:tc>
      </w:tr>
      <w:tr w:rsidR="00955E3F" w:rsidRPr="001B4701" w:rsidTr="00C07859">
        <w:tblPrEx>
          <w:shd w:val="clear" w:color="auto" w:fill="auto"/>
        </w:tblPrEx>
        <w:trPr>
          <w:trHeight w:val="92"/>
        </w:trPr>
        <w:tc>
          <w:tcPr>
            <w:tcW w:w="6196" w:type="dxa"/>
            <w:shd w:val="clear" w:color="auto" w:fill="FFFFFF" w:themeFill="background1"/>
          </w:tcPr>
          <w:p w:rsidR="00955E3F" w:rsidRPr="00BF3443" w:rsidRDefault="00BF3443" w:rsidP="00B0718A">
            <w:pPr>
              <w:spacing w:line="360" w:lineRule="auto"/>
              <w:ind w:firstLine="540"/>
              <w:jc w:val="both"/>
              <w:rPr>
                <w:rFonts w:ascii="GHEA Grapalat" w:hAnsi="GHEA Grapalat"/>
                <w:sz w:val="24"/>
                <w:szCs w:val="24"/>
                <w:lang w:val="hy-AM"/>
              </w:rPr>
            </w:pPr>
            <w:r>
              <w:rPr>
                <w:rFonts w:ascii="GHEA Grapalat" w:hAnsi="GHEA Grapalat"/>
                <w:sz w:val="24"/>
                <w:szCs w:val="24"/>
                <w:lang w:val="hy-AM"/>
              </w:rPr>
              <w:t xml:space="preserve">Նախագծով նախատեսվում է ՀՀ կառավարության 2011 թվականի </w:t>
            </w:r>
            <w:r w:rsidRPr="00EE5942">
              <w:rPr>
                <w:rFonts w:ascii="GHEA Grapalat" w:hAnsi="GHEA Grapalat"/>
                <w:color w:val="000000"/>
                <w:sz w:val="24"/>
                <w:szCs w:val="24"/>
                <w:shd w:val="clear" w:color="auto" w:fill="FFFFFF"/>
                <w:lang w:val="hy-AM"/>
              </w:rPr>
              <w:t>սեպտեմբերի</w:t>
            </w:r>
            <w:r>
              <w:rPr>
                <w:rFonts w:ascii="GHEA Grapalat" w:hAnsi="GHEA Grapalat"/>
                <w:color w:val="000000"/>
                <w:sz w:val="24"/>
                <w:szCs w:val="24"/>
                <w:shd w:val="clear" w:color="auto" w:fill="FFFFFF"/>
                <w:lang w:val="hy-AM"/>
              </w:rPr>
              <w:t xml:space="preserve"> </w:t>
            </w:r>
            <w:r w:rsidRPr="00EE5942">
              <w:rPr>
                <w:rFonts w:ascii="GHEA Grapalat" w:hAnsi="GHEA Grapalat"/>
                <w:color w:val="000000"/>
                <w:sz w:val="24"/>
                <w:szCs w:val="24"/>
                <w:shd w:val="clear" w:color="auto" w:fill="FFFFFF"/>
                <w:lang w:val="hy-AM"/>
              </w:rPr>
              <w:t>8-ի N 1273-Ա</w:t>
            </w:r>
            <w:r>
              <w:rPr>
                <w:rFonts w:ascii="GHEA Grapalat" w:hAnsi="GHEA Grapalat"/>
                <w:sz w:val="24"/>
                <w:szCs w:val="24"/>
                <w:lang w:val="hy-AM"/>
              </w:rPr>
              <w:t xml:space="preserve"> որոշմամբ նշված հասարակական կազմակերպությանը տրամադրված տարածքների </w:t>
            </w:r>
            <w:r>
              <w:rPr>
                <w:rFonts w:ascii="GHEA Grapalat" w:hAnsi="GHEA Grapalat"/>
                <w:sz w:val="24"/>
                <w:szCs w:val="24"/>
                <w:lang w:val="hy-AM"/>
              </w:rPr>
              <w:lastRenderedPageBreak/>
              <w:t>անհատույց օգտագործման ժամկետը երկարաձգել ևս 5 տարով: Մինչդեռ հարկ է նշել, որ վերոնշյալ որոշմամբ նախատեսված 10-ամյա ժամկետը լրացել է 2022 թվականի մարտին: Տվյալ պայմաններում պարզաբանման կարիք ունի այն հարցը, թե սույն թվականի մարտից հետո ինչ հիմնավորմամբ և իրավական հիմքով է տնօրինվել տվյալ գույքը համապատասխան կազմակերպության կողմից:</w:t>
            </w:r>
          </w:p>
        </w:tc>
        <w:tc>
          <w:tcPr>
            <w:tcW w:w="3575" w:type="dxa"/>
            <w:shd w:val="clear" w:color="auto" w:fill="FFFFFF" w:themeFill="background1"/>
          </w:tcPr>
          <w:p w:rsidR="00955E3F" w:rsidRDefault="00B0718A" w:rsidP="00EB7061">
            <w:pPr>
              <w:spacing w:line="360" w:lineRule="auto"/>
              <w:ind w:firstLine="301"/>
              <w:rPr>
                <w:rFonts w:ascii="GHEA Grapalat" w:hAnsi="GHEA Grapalat"/>
                <w:sz w:val="24"/>
                <w:szCs w:val="24"/>
                <w:lang w:val="en-US"/>
              </w:rPr>
            </w:pPr>
            <w:r>
              <w:rPr>
                <w:rFonts w:ascii="GHEA Grapalat" w:hAnsi="GHEA Grapalat"/>
                <w:sz w:val="24"/>
                <w:szCs w:val="24"/>
                <w:lang w:val="en-US"/>
              </w:rPr>
              <w:lastRenderedPageBreak/>
              <w:t xml:space="preserve">Ընդունվել է ի գիտություն: Համաձայն ՀՀ քաղաքացիական օրենսգրքի 685-րդ հոդվածի և 624-րդ </w:t>
            </w:r>
            <w:r>
              <w:rPr>
                <w:rFonts w:ascii="GHEA Grapalat" w:hAnsi="GHEA Grapalat"/>
                <w:sz w:val="24"/>
                <w:szCs w:val="24"/>
                <w:lang w:val="en-US"/>
              </w:rPr>
              <w:lastRenderedPageBreak/>
              <w:t>հոդվածի 2-րդ մասի՝ ե</w:t>
            </w:r>
            <w:r w:rsidRPr="00133137">
              <w:rPr>
                <w:rFonts w:ascii="GHEA Grapalat" w:hAnsi="GHEA Grapalat" w:cs="Arial Unicode"/>
                <w:color w:val="000000"/>
                <w:sz w:val="24"/>
                <w:szCs w:val="24"/>
                <w:shd w:val="clear" w:color="auto" w:fill="FFFFFF"/>
              </w:rPr>
              <w:t>թե</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պայմանագրի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ժամկետի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ավարտից</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հետո</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վարձակալը</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վարձատուի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առարկությունների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բացակայությամբ</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շարունակում</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է</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օգտվել</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գույքից</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պայմանագիրը</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ճանաչվում</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է</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վերսկսված</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նույն</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պայմաններով</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անորոշ</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ժամկետով</w:t>
            </w:r>
            <w:r w:rsidRPr="00133137">
              <w:rPr>
                <w:rFonts w:ascii="GHEA Grapalat" w:hAnsi="GHEA Grapalat"/>
                <w:color w:val="000000"/>
                <w:sz w:val="24"/>
                <w:szCs w:val="24"/>
                <w:shd w:val="clear" w:color="auto" w:fill="FFFFFF"/>
              </w:rPr>
              <w:t>:</w:t>
            </w:r>
          </w:p>
        </w:tc>
      </w:tr>
      <w:tr w:rsidR="00575194" w:rsidRPr="001B4701" w:rsidTr="00575194">
        <w:tblPrEx>
          <w:shd w:val="clear" w:color="auto" w:fill="auto"/>
        </w:tblPrEx>
        <w:trPr>
          <w:trHeight w:val="92"/>
        </w:trPr>
        <w:tc>
          <w:tcPr>
            <w:tcW w:w="6196" w:type="dxa"/>
            <w:vMerge w:val="restart"/>
            <w:shd w:val="clear" w:color="auto" w:fill="D9D9D9" w:themeFill="background1" w:themeFillShade="D9"/>
          </w:tcPr>
          <w:p w:rsidR="00575194" w:rsidRPr="00B0718A" w:rsidRDefault="00575194" w:rsidP="00575194">
            <w:pPr>
              <w:spacing w:line="360" w:lineRule="auto"/>
              <w:ind w:firstLine="540"/>
              <w:jc w:val="center"/>
              <w:rPr>
                <w:rFonts w:ascii="GHEA Grapalat" w:hAnsi="GHEA Grapalat"/>
                <w:sz w:val="24"/>
                <w:szCs w:val="24"/>
                <w:lang w:val="en-US"/>
              </w:rPr>
            </w:pPr>
            <w:r>
              <w:rPr>
                <w:rFonts w:ascii="GHEA Grapalat" w:hAnsi="GHEA Grapalat"/>
                <w:sz w:val="24"/>
                <w:szCs w:val="24"/>
                <w:lang w:val="en-US"/>
              </w:rPr>
              <w:lastRenderedPageBreak/>
              <w:t xml:space="preserve">5. </w:t>
            </w:r>
            <w:r w:rsidRPr="00B0718A">
              <w:rPr>
                <w:rFonts w:ascii="GHEA Grapalat" w:hAnsi="GHEA Grapalat"/>
                <w:color w:val="000000"/>
                <w:sz w:val="24"/>
                <w:szCs w:val="24"/>
                <w:shd w:val="clear" w:color="auto" w:fill="D9D9D9" w:themeFill="background1" w:themeFillShade="D9"/>
                <w:lang w:val="en-US"/>
              </w:rPr>
              <w:t>ՀՀ վարչապետի աշխատակազմի</w:t>
            </w:r>
            <w:r>
              <w:rPr>
                <w:rFonts w:ascii="GHEA Grapalat" w:hAnsi="GHEA Grapalat"/>
                <w:color w:val="000000"/>
                <w:sz w:val="24"/>
                <w:szCs w:val="24"/>
                <w:shd w:val="clear" w:color="auto" w:fill="FFFFFF"/>
                <w:lang w:val="en-US"/>
              </w:rPr>
              <w:t xml:space="preserve"> </w:t>
            </w:r>
            <w:r>
              <w:rPr>
                <w:rFonts w:ascii="GHEA Grapalat" w:hAnsi="GHEA Grapalat"/>
                <w:color w:val="000000"/>
                <w:sz w:val="24"/>
                <w:szCs w:val="24"/>
                <w:shd w:val="clear" w:color="auto" w:fill="D9D9D9" w:themeFill="background1" w:themeFillShade="D9"/>
                <w:lang w:val="en-US"/>
              </w:rPr>
              <w:t>սոցիալական հարցերի</w:t>
            </w:r>
            <w:r w:rsidRPr="00B0718A">
              <w:rPr>
                <w:rFonts w:ascii="GHEA Grapalat" w:hAnsi="GHEA Grapalat"/>
                <w:color w:val="000000"/>
                <w:sz w:val="24"/>
                <w:szCs w:val="24"/>
                <w:shd w:val="clear" w:color="auto" w:fill="D9D9D9" w:themeFill="background1" w:themeFillShade="D9"/>
                <w:lang w:val="en-US"/>
              </w:rPr>
              <w:t xml:space="preserve"> վարչություն</w:t>
            </w:r>
          </w:p>
        </w:tc>
        <w:tc>
          <w:tcPr>
            <w:tcW w:w="3575" w:type="dxa"/>
            <w:shd w:val="clear" w:color="auto" w:fill="D9D9D9" w:themeFill="background1" w:themeFillShade="D9"/>
          </w:tcPr>
          <w:p w:rsidR="00575194" w:rsidRDefault="00575194" w:rsidP="00575194">
            <w:pPr>
              <w:spacing w:line="360" w:lineRule="auto"/>
              <w:ind w:firstLine="301"/>
              <w:rPr>
                <w:rFonts w:ascii="GHEA Grapalat" w:hAnsi="GHEA Grapalat"/>
                <w:sz w:val="24"/>
                <w:szCs w:val="24"/>
                <w:lang w:val="en-US"/>
              </w:rPr>
            </w:pPr>
            <w:r>
              <w:rPr>
                <w:rFonts w:ascii="GHEA Grapalat" w:hAnsi="GHEA Grapalat"/>
                <w:sz w:val="24"/>
                <w:szCs w:val="24"/>
                <w:lang w:val="en-US"/>
              </w:rPr>
              <w:t>18.07.2022թ.</w:t>
            </w:r>
          </w:p>
        </w:tc>
      </w:tr>
      <w:tr w:rsidR="00575194" w:rsidRPr="001B4701" w:rsidTr="00575194">
        <w:tblPrEx>
          <w:shd w:val="clear" w:color="auto" w:fill="auto"/>
        </w:tblPrEx>
        <w:trPr>
          <w:trHeight w:val="92"/>
        </w:trPr>
        <w:tc>
          <w:tcPr>
            <w:tcW w:w="6196" w:type="dxa"/>
            <w:vMerge/>
            <w:shd w:val="clear" w:color="auto" w:fill="D9D9D9" w:themeFill="background1" w:themeFillShade="D9"/>
          </w:tcPr>
          <w:p w:rsidR="00575194" w:rsidRDefault="00575194" w:rsidP="00575194">
            <w:pPr>
              <w:spacing w:line="360" w:lineRule="auto"/>
              <w:ind w:firstLine="540"/>
              <w:jc w:val="both"/>
              <w:rPr>
                <w:rFonts w:ascii="GHEA Grapalat" w:hAnsi="GHEA Grapalat"/>
                <w:sz w:val="24"/>
                <w:szCs w:val="24"/>
                <w:lang w:val="hy-AM"/>
              </w:rPr>
            </w:pPr>
          </w:p>
        </w:tc>
        <w:tc>
          <w:tcPr>
            <w:tcW w:w="3575" w:type="dxa"/>
            <w:shd w:val="clear" w:color="auto" w:fill="D9D9D9" w:themeFill="background1" w:themeFillShade="D9"/>
          </w:tcPr>
          <w:p w:rsidR="00575194" w:rsidRPr="00B0718A" w:rsidRDefault="00575194" w:rsidP="00575194">
            <w:pPr>
              <w:spacing w:line="360" w:lineRule="auto"/>
              <w:ind w:firstLine="301"/>
              <w:rPr>
                <w:rFonts w:ascii="GHEA Grapalat" w:hAnsi="GHEA Grapalat"/>
                <w:sz w:val="24"/>
                <w:szCs w:val="24"/>
                <w:lang w:val="en-US"/>
              </w:rPr>
            </w:pPr>
            <w:r w:rsidRPr="00B0718A">
              <w:rPr>
                <w:rFonts w:ascii="GHEA Grapalat" w:hAnsi="GHEA Grapalat"/>
                <w:color w:val="000000"/>
                <w:sz w:val="24"/>
                <w:szCs w:val="24"/>
                <w:shd w:val="clear" w:color="auto" w:fill="D9D9D9" w:themeFill="background1" w:themeFillShade="D9"/>
              </w:rPr>
              <w:t>N 02/16.32/23195-2022</w:t>
            </w:r>
          </w:p>
        </w:tc>
      </w:tr>
      <w:tr w:rsidR="00B0718A" w:rsidRPr="001B4701" w:rsidTr="00C07859">
        <w:tblPrEx>
          <w:shd w:val="clear" w:color="auto" w:fill="auto"/>
        </w:tblPrEx>
        <w:trPr>
          <w:trHeight w:val="92"/>
        </w:trPr>
        <w:tc>
          <w:tcPr>
            <w:tcW w:w="6196" w:type="dxa"/>
            <w:shd w:val="clear" w:color="auto" w:fill="FFFFFF" w:themeFill="background1"/>
          </w:tcPr>
          <w:p w:rsidR="00575194" w:rsidRPr="0083529C" w:rsidRDefault="00575194" w:rsidP="00575194">
            <w:pPr>
              <w:spacing w:line="360" w:lineRule="auto"/>
              <w:ind w:firstLine="567"/>
              <w:jc w:val="both"/>
              <w:rPr>
                <w:rFonts w:ascii="GHEA Grapalat" w:hAnsi="GHEA Grapalat"/>
                <w:color w:val="000000"/>
                <w:sz w:val="24"/>
                <w:szCs w:val="24"/>
                <w:shd w:val="clear" w:color="auto" w:fill="FFFFFF"/>
                <w:lang w:val="fr-FR"/>
              </w:rPr>
            </w:pPr>
            <w:r w:rsidRPr="0083529C">
              <w:rPr>
                <w:rFonts w:ascii="GHEA Grapalat" w:hAnsi="GHEA Grapalat"/>
                <w:sz w:val="24"/>
                <w:szCs w:val="24"/>
                <w:lang w:val="hy-AM"/>
              </w:rPr>
              <w:t>Նախագծով առաջարկվում է</w:t>
            </w:r>
            <w:r w:rsidRPr="0083529C">
              <w:rPr>
                <w:rFonts w:ascii="GHEA Grapalat" w:hAnsi="GHEA Grapalat"/>
                <w:color w:val="000000"/>
                <w:sz w:val="24"/>
                <w:szCs w:val="24"/>
                <w:shd w:val="clear" w:color="auto" w:fill="FFFFFF"/>
                <w:lang w:val="hy-AM"/>
              </w:rPr>
              <w:t xml:space="preserve"> </w:t>
            </w:r>
            <w:r w:rsidRPr="0083529C">
              <w:rPr>
                <w:rFonts w:ascii="GHEA Grapalat" w:hAnsi="GHEA Grapalat"/>
                <w:color w:val="000000"/>
                <w:sz w:val="24"/>
                <w:szCs w:val="24"/>
                <w:shd w:val="clear" w:color="auto" w:fill="FFFFFF"/>
                <w:lang w:val="fr-FR"/>
              </w:rPr>
              <w:t>«</w:t>
            </w:r>
            <w:r w:rsidRPr="0083529C">
              <w:rPr>
                <w:rFonts w:ascii="GHEA Grapalat" w:hAnsi="GHEA Grapalat"/>
                <w:color w:val="000000"/>
                <w:sz w:val="24"/>
                <w:szCs w:val="24"/>
                <w:shd w:val="clear" w:color="auto" w:fill="FFFFFF"/>
                <w:lang w:val="hy-AM"/>
              </w:rPr>
              <w:t>Տերյան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մշակութային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կենտրոն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հասարակական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կազմակերպության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հետ</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կնքված</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Տերյան</w:t>
            </w:r>
            <w:r w:rsidRPr="0083529C">
              <w:rPr>
                <w:rFonts w:ascii="GHEA Grapalat" w:hAnsi="GHEA Grapalat"/>
                <w:color w:val="000000"/>
                <w:sz w:val="24"/>
                <w:szCs w:val="24"/>
                <w:shd w:val="clear" w:color="auto" w:fill="FFFFFF"/>
                <w:lang w:val="fr-FR"/>
              </w:rPr>
              <w:t xml:space="preserve"> 72 </w:t>
            </w:r>
            <w:r w:rsidRPr="0083529C">
              <w:rPr>
                <w:rFonts w:ascii="GHEA Grapalat" w:hAnsi="GHEA Grapalat"/>
                <w:color w:val="000000"/>
                <w:sz w:val="24"/>
                <w:szCs w:val="24"/>
                <w:shd w:val="clear" w:color="auto" w:fill="FFFFFF"/>
                <w:lang w:val="hy-AM"/>
              </w:rPr>
              <w:t>հասցեում</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գտնվող</w:t>
            </w:r>
            <w:r w:rsidRPr="0083529C">
              <w:rPr>
                <w:rFonts w:ascii="GHEA Grapalat" w:hAnsi="GHEA Grapalat"/>
                <w:color w:val="000000"/>
                <w:sz w:val="24"/>
                <w:szCs w:val="24"/>
                <w:shd w:val="clear" w:color="auto" w:fill="FFFFFF"/>
                <w:lang w:val="fr-FR"/>
              </w:rPr>
              <w:t xml:space="preserve"> N 2 </w:t>
            </w:r>
            <w:r w:rsidRPr="0083529C">
              <w:rPr>
                <w:rFonts w:ascii="GHEA Grapalat" w:hAnsi="GHEA Grapalat"/>
                <w:color w:val="000000"/>
                <w:sz w:val="24"/>
                <w:szCs w:val="24"/>
                <w:shd w:val="clear" w:color="auto" w:fill="FFFFFF"/>
                <w:lang w:val="hy-AM"/>
              </w:rPr>
              <w:t>մասնաշենքի</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կիսանկուղային</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հարկից</w:t>
            </w:r>
            <w:r w:rsidRPr="0083529C">
              <w:rPr>
                <w:rFonts w:ascii="GHEA Grapalat" w:hAnsi="GHEA Grapalat"/>
                <w:color w:val="000000"/>
                <w:sz w:val="24"/>
                <w:szCs w:val="24"/>
                <w:shd w:val="clear" w:color="auto" w:fill="FFFFFF"/>
                <w:lang w:val="fr-FR"/>
              </w:rPr>
              <w:t xml:space="preserve"> 145 </w:t>
            </w:r>
            <w:r w:rsidRPr="0083529C">
              <w:rPr>
                <w:rFonts w:ascii="GHEA Grapalat" w:hAnsi="GHEA Grapalat"/>
                <w:color w:val="000000"/>
                <w:sz w:val="24"/>
                <w:szCs w:val="24"/>
                <w:shd w:val="clear" w:color="auto" w:fill="FFFFFF"/>
                <w:lang w:val="hy-AM"/>
              </w:rPr>
              <w:t>քառ</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մետր</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ընդհանուր</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մակերեսով</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ոչ</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բնակելի</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տարածքի</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անհատույց</w:t>
            </w:r>
            <w:r w:rsidRPr="0083529C">
              <w:rPr>
                <w:rFonts w:ascii="GHEA Grapalat" w:hAnsi="GHEA Grapalat"/>
                <w:color w:val="000000"/>
                <w:sz w:val="24"/>
                <w:szCs w:val="24"/>
                <w:shd w:val="clear" w:color="auto" w:fill="FFFFFF"/>
                <w:lang w:val="fr-FR"/>
              </w:rPr>
              <w:t xml:space="preserve"> </w:t>
            </w:r>
            <w:r w:rsidRPr="0083529C">
              <w:rPr>
                <w:rFonts w:ascii="GHEA Grapalat" w:hAnsi="GHEA Grapalat"/>
                <w:color w:val="000000"/>
                <w:sz w:val="24"/>
                <w:szCs w:val="24"/>
                <w:shd w:val="clear" w:color="auto" w:fill="FFFFFF"/>
                <w:lang w:val="hy-AM"/>
              </w:rPr>
              <w:t>օգտագործման</w:t>
            </w:r>
            <w:r w:rsidRPr="0083529C">
              <w:rPr>
                <w:rFonts w:ascii="GHEA Grapalat" w:hAnsi="GHEA Grapalat"/>
                <w:color w:val="000000"/>
                <w:sz w:val="24"/>
                <w:szCs w:val="24"/>
                <w:shd w:val="clear" w:color="auto" w:fill="FFFFFF"/>
                <w:lang w:val="fr-FR"/>
              </w:rPr>
              <w:t xml:space="preserve"> պայմանագրի ժամկետը երկարաձգել 5 տարով</w:t>
            </w:r>
            <w:r w:rsidRPr="0083529C">
              <w:rPr>
                <w:rFonts w:ascii="GHEA Grapalat" w:hAnsi="GHEA Grapalat"/>
                <w:color w:val="000000"/>
                <w:sz w:val="24"/>
                <w:szCs w:val="24"/>
                <w:shd w:val="clear" w:color="auto" w:fill="FFFFFF"/>
                <w:lang w:val="hy-AM"/>
              </w:rPr>
              <w:t>՝</w:t>
            </w:r>
            <w:r w:rsidRPr="0083529C">
              <w:rPr>
                <w:rFonts w:ascii="GHEA Grapalat" w:hAnsi="GHEA Grapalat"/>
                <w:color w:val="000000"/>
                <w:sz w:val="24"/>
                <w:szCs w:val="24"/>
                <w:shd w:val="clear" w:color="auto" w:fill="FFFFFF"/>
                <w:lang w:val="fr-FR"/>
              </w:rPr>
              <w:t xml:space="preserve"> հիմք ընդունելով հասարակական կազմակերպության կողմի</w:t>
            </w:r>
            <w:r w:rsidRPr="0083529C">
              <w:rPr>
                <w:rFonts w:ascii="GHEA Grapalat" w:hAnsi="GHEA Grapalat"/>
                <w:color w:val="000000"/>
                <w:sz w:val="24"/>
                <w:szCs w:val="24"/>
                <w:shd w:val="clear" w:color="auto" w:fill="FFFFFF"/>
                <w:lang w:val="hy-AM"/>
              </w:rPr>
              <w:t>ց սահմանված կարգով ներկայացված</w:t>
            </w:r>
            <w:r w:rsidRPr="0083529C">
              <w:rPr>
                <w:rFonts w:ascii="GHEA Grapalat" w:hAnsi="GHEA Grapalat"/>
                <w:color w:val="000000"/>
                <w:sz w:val="24"/>
                <w:szCs w:val="24"/>
                <w:shd w:val="clear" w:color="auto" w:fill="FFFFFF"/>
                <w:lang w:val="fr-FR"/>
              </w:rPr>
              <w:t xml:space="preserve"> ծրագիրը</w:t>
            </w:r>
            <w:r w:rsidRPr="0083529C">
              <w:rPr>
                <w:rFonts w:ascii="GHEA Grapalat" w:hAnsi="GHEA Grapalat"/>
                <w:color w:val="000000"/>
                <w:sz w:val="24"/>
                <w:szCs w:val="24"/>
                <w:shd w:val="clear" w:color="auto" w:fill="FFFFFF"/>
                <w:lang w:val="hy-AM"/>
              </w:rPr>
              <w:t xml:space="preserve"> (այսուհետ՝ ծրագիր)</w:t>
            </w:r>
            <w:r w:rsidRPr="0083529C">
              <w:rPr>
                <w:rFonts w:ascii="GHEA Grapalat" w:hAnsi="GHEA Grapalat"/>
                <w:color w:val="000000"/>
                <w:sz w:val="24"/>
                <w:szCs w:val="24"/>
                <w:shd w:val="clear" w:color="auto" w:fill="FFFFFF"/>
                <w:lang w:val="fr-FR"/>
              </w:rPr>
              <w:t>:</w:t>
            </w:r>
          </w:p>
          <w:p w:rsidR="00575194" w:rsidRPr="0083529C" w:rsidRDefault="00575194" w:rsidP="00575194">
            <w:pPr>
              <w:spacing w:line="360" w:lineRule="auto"/>
              <w:ind w:firstLine="567"/>
              <w:jc w:val="both"/>
              <w:rPr>
                <w:rFonts w:ascii="GHEA Grapalat" w:hAnsi="GHEA Grapalat"/>
                <w:sz w:val="24"/>
                <w:szCs w:val="24"/>
                <w:lang w:val="fr-FR"/>
              </w:rPr>
            </w:pPr>
            <w:r w:rsidRPr="0083529C">
              <w:rPr>
                <w:rFonts w:ascii="GHEA Grapalat" w:hAnsi="GHEA Grapalat" w:cs="Arial"/>
                <w:sz w:val="24"/>
                <w:szCs w:val="24"/>
                <w:lang w:val="hy-AM"/>
              </w:rPr>
              <w:t>Ծ</w:t>
            </w:r>
            <w:r w:rsidRPr="0083529C">
              <w:rPr>
                <w:rFonts w:ascii="GHEA Grapalat" w:hAnsi="GHEA Grapalat" w:cs="Arial"/>
                <w:sz w:val="24"/>
                <w:szCs w:val="24"/>
              </w:rPr>
              <w:t>րագրի</w:t>
            </w:r>
            <w:r w:rsidRPr="0083529C">
              <w:rPr>
                <w:rFonts w:ascii="GHEA Grapalat" w:hAnsi="GHEA Grapalat"/>
                <w:sz w:val="24"/>
                <w:szCs w:val="24"/>
                <w:lang w:val="fr-FR"/>
              </w:rPr>
              <w:t xml:space="preserve"> </w:t>
            </w:r>
            <w:r w:rsidRPr="0083529C">
              <w:rPr>
                <w:rFonts w:ascii="GHEA Grapalat" w:hAnsi="GHEA Grapalat" w:cs="Arial"/>
                <w:sz w:val="24"/>
                <w:szCs w:val="24"/>
              </w:rPr>
              <w:t>կապակցությամբ</w:t>
            </w:r>
            <w:r w:rsidRPr="0083529C">
              <w:rPr>
                <w:rFonts w:ascii="GHEA Grapalat" w:hAnsi="GHEA Grapalat"/>
                <w:sz w:val="24"/>
                <w:szCs w:val="24"/>
                <w:lang w:val="fr-FR"/>
              </w:rPr>
              <w:t xml:space="preserve"> </w:t>
            </w: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քննարկել</w:t>
            </w:r>
            <w:r w:rsidRPr="0083529C">
              <w:rPr>
                <w:rFonts w:ascii="GHEA Grapalat" w:hAnsi="GHEA Grapalat"/>
                <w:sz w:val="24"/>
                <w:szCs w:val="24"/>
                <w:lang w:val="fr-FR"/>
              </w:rPr>
              <w:t xml:space="preserve"> </w:t>
            </w:r>
            <w:r w:rsidRPr="0083529C">
              <w:rPr>
                <w:rFonts w:ascii="GHEA Grapalat" w:hAnsi="GHEA Grapalat" w:cs="Arial"/>
                <w:sz w:val="24"/>
                <w:szCs w:val="24"/>
              </w:rPr>
              <w:t>հետևյալը</w:t>
            </w:r>
            <w:r w:rsidRPr="0083529C">
              <w:rPr>
                <w:rFonts w:ascii="GHEA Grapalat" w:hAnsi="GHEA Grapalat"/>
                <w:sz w:val="24"/>
                <w:szCs w:val="24"/>
                <w:lang w:val="fr-FR"/>
              </w:rPr>
              <w:t>.</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cs="Arial"/>
                <w:sz w:val="24"/>
                <w:szCs w:val="24"/>
                <w:lang w:val="fr-FR"/>
              </w:rPr>
            </w:pPr>
            <w:r w:rsidRPr="0083529C">
              <w:rPr>
                <w:rFonts w:ascii="GHEA Grapalat" w:hAnsi="GHEA Grapalat" w:cs="Arial"/>
                <w:sz w:val="24"/>
                <w:szCs w:val="24"/>
              </w:rPr>
              <w:t>Գտնում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որ</w:t>
            </w:r>
            <w:r w:rsidRPr="0083529C">
              <w:rPr>
                <w:rFonts w:ascii="GHEA Grapalat" w:hAnsi="GHEA Grapalat"/>
                <w:sz w:val="24"/>
                <w:szCs w:val="24"/>
                <w:lang w:val="fr-FR"/>
              </w:rPr>
              <w:t xml:space="preserve"> </w:t>
            </w:r>
            <w:r w:rsidRPr="0083529C">
              <w:rPr>
                <w:rFonts w:ascii="GHEA Grapalat" w:hAnsi="GHEA Grapalat" w:cs="Arial"/>
                <w:sz w:val="24"/>
                <w:szCs w:val="24"/>
              </w:rPr>
              <w:t>անհրաժեշտ</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մանրամասնել</w:t>
            </w:r>
            <w:r w:rsidRPr="0083529C">
              <w:rPr>
                <w:rFonts w:ascii="GHEA Grapalat" w:hAnsi="GHEA Grapalat"/>
                <w:sz w:val="24"/>
                <w:szCs w:val="24"/>
                <w:lang w:val="fr-FR"/>
              </w:rPr>
              <w:t xml:space="preserve"> </w:t>
            </w:r>
            <w:r w:rsidRPr="0083529C">
              <w:rPr>
                <w:rFonts w:ascii="GHEA Grapalat" w:hAnsi="GHEA Grapalat" w:cs="Arial"/>
                <w:sz w:val="24"/>
                <w:szCs w:val="24"/>
              </w:rPr>
              <w:t>ծրագրում</w:t>
            </w:r>
            <w:r w:rsidRPr="0083529C">
              <w:rPr>
                <w:rFonts w:ascii="GHEA Grapalat" w:hAnsi="GHEA Grapalat"/>
                <w:sz w:val="24"/>
                <w:szCs w:val="24"/>
                <w:lang w:val="fr-FR"/>
              </w:rPr>
              <w:t xml:space="preserve"> </w:t>
            </w:r>
            <w:r w:rsidRPr="0083529C">
              <w:rPr>
                <w:rFonts w:ascii="GHEA Grapalat" w:hAnsi="GHEA Grapalat" w:cs="Arial"/>
                <w:sz w:val="24"/>
                <w:szCs w:val="24"/>
              </w:rPr>
              <w:t>որպես</w:t>
            </w:r>
            <w:r w:rsidRPr="0083529C">
              <w:rPr>
                <w:rFonts w:ascii="GHEA Grapalat" w:hAnsi="GHEA Grapalat"/>
                <w:sz w:val="24"/>
                <w:szCs w:val="24"/>
                <w:lang w:val="fr-FR"/>
              </w:rPr>
              <w:t xml:space="preserve"> </w:t>
            </w:r>
            <w:r w:rsidRPr="0083529C">
              <w:rPr>
                <w:rFonts w:ascii="GHEA Grapalat" w:hAnsi="GHEA Grapalat" w:cs="Arial"/>
                <w:sz w:val="24"/>
                <w:szCs w:val="24"/>
              </w:rPr>
              <w:t>կազմակերպության</w:t>
            </w:r>
            <w:r w:rsidRPr="0083529C">
              <w:rPr>
                <w:rFonts w:ascii="GHEA Grapalat" w:hAnsi="GHEA Grapalat"/>
                <w:sz w:val="24"/>
                <w:szCs w:val="24"/>
                <w:lang w:val="fr-FR"/>
              </w:rPr>
              <w:t xml:space="preserve"> </w:t>
            </w:r>
            <w:r w:rsidRPr="0083529C">
              <w:rPr>
                <w:rFonts w:ascii="GHEA Grapalat" w:hAnsi="GHEA Grapalat" w:cs="Arial"/>
                <w:sz w:val="24"/>
                <w:szCs w:val="24"/>
              </w:rPr>
              <w:t>գործունեության</w:t>
            </w:r>
            <w:r w:rsidRPr="0083529C">
              <w:rPr>
                <w:rFonts w:ascii="GHEA Grapalat" w:hAnsi="GHEA Grapalat"/>
                <w:sz w:val="24"/>
                <w:szCs w:val="24"/>
                <w:lang w:val="fr-FR"/>
              </w:rPr>
              <w:t xml:space="preserve"> </w:t>
            </w:r>
            <w:r w:rsidRPr="0083529C">
              <w:rPr>
                <w:rFonts w:ascii="GHEA Grapalat" w:hAnsi="GHEA Grapalat" w:cs="Arial"/>
                <w:sz w:val="24"/>
                <w:szCs w:val="24"/>
              </w:rPr>
              <w:t>ոլորտ</w:t>
            </w:r>
            <w:r w:rsidRPr="0083529C">
              <w:rPr>
                <w:rFonts w:ascii="GHEA Grapalat" w:hAnsi="GHEA Grapalat"/>
                <w:sz w:val="24"/>
                <w:szCs w:val="24"/>
                <w:lang w:val="fr-FR"/>
              </w:rPr>
              <w:t xml:space="preserve"> </w:t>
            </w:r>
            <w:r w:rsidRPr="0083529C">
              <w:rPr>
                <w:rFonts w:ascii="GHEA Grapalat" w:hAnsi="GHEA Grapalat" w:cs="Arial"/>
                <w:sz w:val="24"/>
                <w:szCs w:val="24"/>
              </w:rPr>
              <w:t>նշված</w:t>
            </w:r>
            <w:r w:rsidRPr="0083529C">
              <w:rPr>
                <w:rFonts w:ascii="GHEA Grapalat" w:hAnsi="GHEA Grapalat"/>
                <w:sz w:val="24"/>
                <w:szCs w:val="24"/>
                <w:lang w:val="fr-FR"/>
              </w:rPr>
              <w:t xml:space="preserve"> (1.4-</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7-</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sz w:val="24"/>
                <w:szCs w:val="24"/>
                <w:lang w:val="fr-FR"/>
              </w:rPr>
              <w:t>, 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5-</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sz w:val="24"/>
                <w:szCs w:val="24"/>
                <w:lang w:val="fr-FR"/>
              </w:rPr>
              <w:t>, 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5-</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sz w:val="24"/>
                <w:szCs w:val="24"/>
                <w:lang w:val="fr-FR"/>
              </w:rPr>
              <w:t>)</w:t>
            </w:r>
            <w:r w:rsidRPr="0083529C">
              <w:rPr>
                <w:rFonts w:ascii="GHEA Grapalat" w:hAnsi="GHEA Grapalat"/>
                <w:sz w:val="24"/>
                <w:szCs w:val="24"/>
                <w:lang w:val="hy-AM"/>
              </w:rPr>
              <w:t xml:space="preserve"> </w:t>
            </w:r>
            <w:r w:rsidRPr="0083529C">
              <w:rPr>
                <w:rFonts w:ascii="GHEA Grapalat" w:hAnsi="GHEA Grapalat" w:cs="Arial"/>
                <w:sz w:val="24"/>
                <w:szCs w:val="24"/>
              </w:rPr>
              <w:t>մարդասիրական</w:t>
            </w:r>
            <w:r w:rsidRPr="0083529C">
              <w:rPr>
                <w:rFonts w:ascii="GHEA Grapalat" w:hAnsi="GHEA Grapalat"/>
                <w:sz w:val="24"/>
                <w:szCs w:val="24"/>
                <w:lang w:val="fr-FR"/>
              </w:rPr>
              <w:t>,</w:t>
            </w:r>
            <w:r w:rsidRPr="0083529C">
              <w:rPr>
                <w:rFonts w:ascii="GHEA Grapalat" w:hAnsi="GHEA Grapalat"/>
                <w:sz w:val="24"/>
                <w:szCs w:val="24"/>
                <w:lang w:val="hy-AM"/>
              </w:rPr>
              <w:t xml:space="preserve"> </w:t>
            </w:r>
            <w:r w:rsidRPr="0083529C">
              <w:rPr>
                <w:rFonts w:ascii="GHEA Grapalat" w:hAnsi="GHEA Grapalat" w:cs="Arial"/>
                <w:sz w:val="24"/>
                <w:szCs w:val="24"/>
              </w:rPr>
              <w:t>աջակցման</w:t>
            </w:r>
            <w:r w:rsidRPr="0083529C">
              <w:rPr>
                <w:rFonts w:ascii="GHEA Grapalat" w:hAnsi="GHEA Grapalat"/>
                <w:sz w:val="24"/>
                <w:szCs w:val="24"/>
                <w:lang w:val="fr-FR"/>
              </w:rPr>
              <w:t xml:space="preserve"> </w:t>
            </w:r>
            <w:r w:rsidRPr="0083529C">
              <w:rPr>
                <w:rFonts w:ascii="GHEA Grapalat" w:hAnsi="GHEA Grapalat" w:cs="Arial"/>
                <w:sz w:val="24"/>
                <w:szCs w:val="24"/>
              </w:rPr>
              <w:t>ծրագրերի</w:t>
            </w:r>
            <w:r w:rsidRPr="0083529C">
              <w:rPr>
                <w:rFonts w:ascii="GHEA Grapalat" w:hAnsi="GHEA Grapalat"/>
                <w:sz w:val="24"/>
                <w:szCs w:val="24"/>
                <w:lang w:val="fr-FR"/>
              </w:rPr>
              <w:t xml:space="preserve"> </w:t>
            </w:r>
            <w:r w:rsidRPr="0083529C">
              <w:rPr>
                <w:rFonts w:ascii="GHEA Grapalat" w:hAnsi="GHEA Grapalat" w:cs="Arial"/>
                <w:sz w:val="24"/>
                <w:szCs w:val="24"/>
              </w:rPr>
              <w:t>բովանդակությունը</w:t>
            </w:r>
            <w:r w:rsidRPr="0083529C">
              <w:rPr>
                <w:rFonts w:ascii="GHEA Grapalat" w:hAnsi="GHEA Grapalat" w:cs="Arial"/>
                <w:sz w:val="24"/>
                <w:szCs w:val="24"/>
                <w:lang w:val="hy-AM"/>
              </w:rPr>
              <w:t xml:space="preserve">՝ համաձայնեցնելով </w:t>
            </w:r>
            <w:r w:rsidRPr="0083529C">
              <w:rPr>
                <w:rFonts w:ascii="GHEA Grapalat" w:hAnsi="GHEA Grapalat" w:cs="Arial"/>
                <w:sz w:val="24"/>
                <w:szCs w:val="24"/>
                <w:lang w:val="hy-AM"/>
              </w:rPr>
              <w:lastRenderedPageBreak/>
              <w:t>փոխվարչապետ Համբարձում Մաթևոսյանի գրասենյակի հետ</w:t>
            </w:r>
            <w:r w:rsidRPr="0083529C">
              <w:rPr>
                <w:rFonts w:ascii="GHEA Grapalat" w:hAnsi="GHEA Grapalat" w:cs="Arial"/>
                <w:sz w:val="24"/>
                <w:szCs w:val="24"/>
              </w:rPr>
              <w:t>։</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cs="Arial"/>
                <w:sz w:val="24"/>
                <w:szCs w:val="24"/>
              </w:rPr>
              <w:t>Ծրագրից</w:t>
            </w:r>
            <w:r w:rsidRPr="0083529C">
              <w:rPr>
                <w:rFonts w:ascii="GHEA Grapalat" w:hAnsi="GHEA Grapalat"/>
                <w:sz w:val="24"/>
                <w:szCs w:val="24"/>
                <w:lang w:val="fr-FR"/>
              </w:rPr>
              <w:t xml:space="preserve"> </w:t>
            </w:r>
            <w:r w:rsidRPr="0083529C">
              <w:rPr>
                <w:rFonts w:ascii="GHEA Grapalat" w:hAnsi="GHEA Grapalat" w:cs="Arial"/>
                <w:sz w:val="24"/>
                <w:szCs w:val="24"/>
              </w:rPr>
              <w:t>հանել</w:t>
            </w:r>
            <w:r w:rsidRPr="0083529C">
              <w:rPr>
                <w:rFonts w:ascii="GHEA Grapalat" w:hAnsi="GHEA Grapalat"/>
                <w:sz w:val="24"/>
                <w:szCs w:val="24"/>
                <w:lang w:val="fr-FR"/>
              </w:rPr>
              <w:t xml:space="preserve"> </w:t>
            </w:r>
            <w:r w:rsidRPr="0083529C">
              <w:rPr>
                <w:rFonts w:ascii="GHEA Grapalat" w:hAnsi="GHEA Grapalat" w:cs="Arial"/>
                <w:sz w:val="24"/>
                <w:szCs w:val="24"/>
              </w:rPr>
              <w:t>այն</w:t>
            </w:r>
            <w:r w:rsidRPr="0083529C">
              <w:rPr>
                <w:rFonts w:ascii="GHEA Grapalat" w:hAnsi="GHEA Grapalat"/>
                <w:sz w:val="24"/>
                <w:szCs w:val="24"/>
                <w:lang w:val="fr-FR"/>
              </w:rPr>
              <w:t xml:space="preserve"> </w:t>
            </w:r>
            <w:r w:rsidRPr="0083529C">
              <w:rPr>
                <w:rFonts w:ascii="GHEA Grapalat" w:hAnsi="GHEA Grapalat" w:cs="Arial"/>
                <w:sz w:val="24"/>
                <w:szCs w:val="24"/>
              </w:rPr>
              <w:t>կետերը</w:t>
            </w:r>
            <w:r w:rsidRPr="0083529C">
              <w:rPr>
                <w:rFonts w:ascii="GHEA Grapalat" w:hAnsi="GHEA Grapalat"/>
                <w:sz w:val="24"/>
                <w:szCs w:val="24"/>
                <w:lang w:val="fr-FR"/>
              </w:rPr>
              <w:t xml:space="preserve">, </w:t>
            </w:r>
            <w:r w:rsidRPr="0083529C">
              <w:rPr>
                <w:rFonts w:ascii="GHEA Grapalat" w:hAnsi="GHEA Grapalat" w:cs="Arial"/>
                <w:sz w:val="24"/>
                <w:szCs w:val="24"/>
              </w:rPr>
              <w:t>որոնց</w:t>
            </w:r>
            <w:r w:rsidRPr="0083529C">
              <w:rPr>
                <w:rFonts w:ascii="GHEA Grapalat" w:hAnsi="GHEA Grapalat"/>
                <w:sz w:val="24"/>
                <w:szCs w:val="24"/>
                <w:lang w:val="fr-FR"/>
              </w:rPr>
              <w:t xml:space="preserve"> </w:t>
            </w:r>
            <w:r w:rsidRPr="0083529C">
              <w:rPr>
                <w:rFonts w:ascii="GHEA Grapalat" w:hAnsi="GHEA Grapalat" w:cs="Arial"/>
                <w:sz w:val="24"/>
                <w:szCs w:val="24"/>
              </w:rPr>
              <w:t>կատարման</w:t>
            </w:r>
            <w:r w:rsidRPr="0083529C">
              <w:rPr>
                <w:rFonts w:ascii="GHEA Grapalat" w:hAnsi="GHEA Grapalat"/>
                <w:sz w:val="24"/>
                <w:szCs w:val="24"/>
                <w:lang w:val="fr-FR"/>
              </w:rPr>
              <w:t xml:space="preserve"> </w:t>
            </w:r>
            <w:r w:rsidRPr="0083529C">
              <w:rPr>
                <w:rFonts w:ascii="GHEA Grapalat" w:hAnsi="GHEA Grapalat" w:cs="Arial"/>
                <w:sz w:val="24"/>
                <w:szCs w:val="24"/>
              </w:rPr>
              <w:t>ժամկետներն</w:t>
            </w:r>
            <w:r w:rsidRPr="0083529C">
              <w:rPr>
                <w:rFonts w:ascii="GHEA Grapalat" w:hAnsi="GHEA Grapalat"/>
                <w:sz w:val="24"/>
                <w:szCs w:val="24"/>
                <w:lang w:val="fr-FR"/>
              </w:rPr>
              <w:t xml:space="preserve"> </w:t>
            </w:r>
            <w:r w:rsidRPr="0083529C">
              <w:rPr>
                <w:rFonts w:ascii="GHEA Grapalat" w:hAnsi="GHEA Grapalat" w:cs="Arial"/>
                <w:sz w:val="24"/>
                <w:szCs w:val="24"/>
              </w:rPr>
              <w:t>անցել</w:t>
            </w:r>
            <w:r w:rsidRPr="0083529C">
              <w:rPr>
                <w:rFonts w:ascii="GHEA Grapalat" w:hAnsi="GHEA Grapalat"/>
                <w:sz w:val="24"/>
                <w:szCs w:val="24"/>
                <w:lang w:val="fr-FR"/>
              </w:rPr>
              <w:t xml:space="preserve"> </w:t>
            </w:r>
            <w:r w:rsidRPr="0083529C">
              <w:rPr>
                <w:rFonts w:ascii="GHEA Grapalat" w:hAnsi="GHEA Grapalat" w:cs="Arial"/>
                <w:sz w:val="24"/>
                <w:szCs w:val="24"/>
              </w:rPr>
              <w:t>են</w:t>
            </w:r>
            <w:r w:rsidRPr="0083529C">
              <w:rPr>
                <w:rFonts w:ascii="GHEA Grapalat" w:hAnsi="GHEA Grapalat"/>
                <w:sz w:val="24"/>
                <w:szCs w:val="24"/>
                <w:lang w:val="fr-FR"/>
              </w:rPr>
              <w:t xml:space="preserve">, </w:t>
            </w:r>
            <w:r w:rsidRPr="0083529C">
              <w:rPr>
                <w:rFonts w:ascii="GHEA Grapalat" w:hAnsi="GHEA Grapalat" w:cs="Arial"/>
                <w:sz w:val="24"/>
                <w:szCs w:val="24"/>
              </w:rPr>
              <w:t>օրինակ՝</w:t>
            </w:r>
            <w:r w:rsidRPr="0083529C">
              <w:rPr>
                <w:rFonts w:ascii="GHEA Grapalat" w:hAnsi="GHEA Grapalat"/>
                <w:sz w:val="24"/>
                <w:szCs w:val="24"/>
                <w:lang w:val="fr-FR"/>
              </w:rPr>
              <w:t xml:space="preserve"> 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xml:space="preserve"> </w:t>
            </w:r>
            <w:r w:rsidRPr="0083529C">
              <w:rPr>
                <w:rFonts w:ascii="GHEA Grapalat" w:hAnsi="GHEA Grapalat" w:cs="Arial"/>
                <w:sz w:val="24"/>
                <w:szCs w:val="24"/>
              </w:rPr>
              <w:t>նշված</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«2022 </w:t>
            </w:r>
            <w:r w:rsidRPr="0083529C">
              <w:rPr>
                <w:rFonts w:ascii="GHEA Grapalat" w:hAnsi="GHEA Grapalat" w:cs="Arial"/>
                <w:sz w:val="24"/>
                <w:szCs w:val="24"/>
              </w:rPr>
              <w:t>թվականի</w:t>
            </w:r>
            <w:r w:rsidRPr="0083529C">
              <w:rPr>
                <w:rFonts w:ascii="GHEA Grapalat" w:hAnsi="GHEA Grapalat"/>
                <w:sz w:val="24"/>
                <w:szCs w:val="24"/>
                <w:lang w:val="fr-FR"/>
              </w:rPr>
              <w:t xml:space="preserve"> </w:t>
            </w:r>
            <w:r w:rsidRPr="0083529C">
              <w:rPr>
                <w:rFonts w:ascii="GHEA Grapalat" w:hAnsi="GHEA Grapalat" w:cs="Arial"/>
                <w:sz w:val="24"/>
                <w:szCs w:val="24"/>
              </w:rPr>
              <w:t>փետրվար</w:t>
            </w:r>
            <w:r w:rsidRPr="0083529C">
              <w:rPr>
                <w:rFonts w:ascii="GHEA Grapalat" w:hAnsi="GHEA Grapalat"/>
                <w:sz w:val="24"/>
                <w:szCs w:val="24"/>
                <w:lang w:val="fr-FR"/>
              </w:rPr>
              <w:t>»-</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կատարվելիք</w:t>
            </w:r>
            <w:r w:rsidRPr="0083529C">
              <w:rPr>
                <w:rFonts w:ascii="GHEA Grapalat" w:hAnsi="GHEA Grapalat"/>
                <w:sz w:val="24"/>
                <w:szCs w:val="24"/>
                <w:lang w:val="fr-FR"/>
              </w:rPr>
              <w:t xml:space="preserve"> </w:t>
            </w:r>
            <w:r w:rsidRPr="0083529C">
              <w:rPr>
                <w:rFonts w:ascii="GHEA Grapalat" w:hAnsi="GHEA Grapalat" w:cs="Arial"/>
                <w:sz w:val="24"/>
                <w:szCs w:val="24"/>
              </w:rPr>
              <w:t>աշխատանքների</w:t>
            </w:r>
            <w:r w:rsidRPr="0083529C">
              <w:rPr>
                <w:rFonts w:ascii="GHEA Grapalat" w:hAnsi="GHEA Grapalat"/>
                <w:sz w:val="24"/>
                <w:szCs w:val="24"/>
                <w:lang w:val="fr-FR"/>
              </w:rPr>
              <w:t xml:space="preserve"> </w:t>
            </w:r>
            <w:r w:rsidRPr="0083529C">
              <w:rPr>
                <w:rFonts w:ascii="GHEA Grapalat" w:hAnsi="GHEA Grapalat" w:cs="Arial"/>
                <w:sz w:val="24"/>
                <w:szCs w:val="24"/>
              </w:rPr>
              <w:t>մասին</w:t>
            </w:r>
            <w:r w:rsidRPr="0083529C">
              <w:rPr>
                <w:rFonts w:ascii="GHEA Grapalat" w:hAnsi="GHEA Grapalat"/>
                <w:sz w:val="24"/>
                <w:szCs w:val="24"/>
                <w:lang w:val="fr-FR"/>
              </w:rPr>
              <w:t xml:space="preserve"> </w:t>
            </w:r>
            <w:r w:rsidRPr="0083529C">
              <w:rPr>
                <w:rFonts w:ascii="GHEA Grapalat" w:hAnsi="GHEA Grapalat" w:cs="Arial"/>
                <w:sz w:val="24"/>
                <w:szCs w:val="24"/>
              </w:rPr>
              <w:t>և</w:t>
            </w:r>
            <w:r w:rsidRPr="0083529C">
              <w:rPr>
                <w:rFonts w:ascii="GHEA Grapalat" w:hAnsi="GHEA Grapalat"/>
                <w:sz w:val="24"/>
                <w:szCs w:val="24"/>
                <w:lang w:val="fr-FR"/>
              </w:rPr>
              <w:t xml:space="preserve"> </w:t>
            </w:r>
            <w:r w:rsidRPr="0083529C">
              <w:rPr>
                <w:rFonts w:ascii="GHEA Grapalat" w:hAnsi="GHEA Grapalat" w:cs="Arial"/>
                <w:sz w:val="24"/>
                <w:szCs w:val="24"/>
              </w:rPr>
              <w:t>այլն։</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4-</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2.4-</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4-</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xml:space="preserve"> </w:t>
            </w: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հստակեցնել</w:t>
            </w:r>
            <w:r w:rsidRPr="0083529C">
              <w:rPr>
                <w:rFonts w:ascii="GHEA Grapalat" w:hAnsi="GHEA Grapalat"/>
                <w:sz w:val="24"/>
                <w:szCs w:val="24"/>
                <w:lang w:val="fr-FR"/>
              </w:rPr>
              <w:t xml:space="preserve">, </w:t>
            </w:r>
            <w:r w:rsidRPr="0083529C">
              <w:rPr>
                <w:rFonts w:ascii="GHEA Grapalat" w:hAnsi="GHEA Grapalat" w:cs="Arial"/>
                <w:sz w:val="24"/>
                <w:szCs w:val="24"/>
              </w:rPr>
              <w:t>թե</w:t>
            </w:r>
            <w:r w:rsidRPr="0083529C">
              <w:rPr>
                <w:rFonts w:ascii="GHEA Grapalat" w:hAnsi="GHEA Grapalat"/>
                <w:sz w:val="24"/>
                <w:szCs w:val="24"/>
                <w:lang w:val="fr-FR"/>
              </w:rPr>
              <w:t xml:space="preserve"> </w:t>
            </w:r>
            <w:r w:rsidRPr="0083529C">
              <w:rPr>
                <w:rFonts w:ascii="GHEA Grapalat" w:hAnsi="GHEA Grapalat" w:cs="Arial"/>
                <w:sz w:val="24"/>
                <w:szCs w:val="24"/>
              </w:rPr>
              <w:t>ինչ</w:t>
            </w:r>
            <w:r w:rsidRPr="0083529C">
              <w:rPr>
                <w:rFonts w:ascii="GHEA Grapalat" w:hAnsi="GHEA Grapalat"/>
                <w:sz w:val="24"/>
                <w:szCs w:val="24"/>
                <w:lang w:val="fr-FR"/>
              </w:rPr>
              <w:t xml:space="preserve"> </w:t>
            </w:r>
            <w:r w:rsidRPr="0083529C">
              <w:rPr>
                <w:rFonts w:ascii="GHEA Grapalat" w:hAnsi="GHEA Grapalat" w:cs="Arial"/>
                <w:sz w:val="24"/>
                <w:szCs w:val="24"/>
              </w:rPr>
              <w:t>կրթական</w:t>
            </w:r>
            <w:r w:rsidRPr="0083529C">
              <w:rPr>
                <w:rFonts w:ascii="GHEA Grapalat" w:hAnsi="GHEA Grapalat"/>
                <w:sz w:val="24"/>
                <w:szCs w:val="24"/>
                <w:lang w:val="fr-FR"/>
              </w:rPr>
              <w:t xml:space="preserve"> </w:t>
            </w:r>
            <w:r w:rsidRPr="0083529C">
              <w:rPr>
                <w:rFonts w:ascii="GHEA Grapalat" w:hAnsi="GHEA Grapalat" w:cs="Arial"/>
                <w:sz w:val="24"/>
                <w:szCs w:val="24"/>
              </w:rPr>
              <w:t>ծրագրերի</w:t>
            </w:r>
            <w:r w:rsidRPr="0083529C">
              <w:rPr>
                <w:rFonts w:ascii="GHEA Grapalat" w:hAnsi="GHEA Grapalat"/>
                <w:sz w:val="24"/>
                <w:szCs w:val="24"/>
                <w:lang w:val="fr-FR"/>
              </w:rPr>
              <w:t xml:space="preserve"> </w:t>
            </w:r>
            <w:r w:rsidRPr="0083529C">
              <w:rPr>
                <w:rFonts w:ascii="GHEA Grapalat" w:hAnsi="GHEA Grapalat" w:cs="Arial"/>
                <w:sz w:val="24"/>
                <w:szCs w:val="24"/>
              </w:rPr>
              <w:t>մասին</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խոսքը։</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8-</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xml:space="preserve"> </w:t>
            </w: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հստակեցնել</w:t>
            </w:r>
            <w:r w:rsidRPr="0083529C">
              <w:rPr>
                <w:rFonts w:ascii="GHEA Grapalat" w:hAnsi="GHEA Grapalat"/>
                <w:sz w:val="24"/>
                <w:szCs w:val="24"/>
                <w:lang w:val="fr-FR"/>
              </w:rPr>
              <w:t xml:space="preserve">, </w:t>
            </w:r>
            <w:r w:rsidRPr="0083529C">
              <w:rPr>
                <w:rFonts w:ascii="GHEA Grapalat" w:hAnsi="GHEA Grapalat" w:cs="Arial"/>
                <w:sz w:val="24"/>
                <w:szCs w:val="24"/>
              </w:rPr>
              <w:t>թե</w:t>
            </w:r>
            <w:r w:rsidRPr="0083529C">
              <w:rPr>
                <w:rFonts w:ascii="GHEA Grapalat" w:hAnsi="GHEA Grapalat" w:cs="Arial"/>
                <w:sz w:val="24"/>
                <w:szCs w:val="24"/>
                <w:lang w:val="hy-AM"/>
              </w:rPr>
              <w:t xml:space="preserve"> </w:t>
            </w:r>
            <w:r w:rsidRPr="0083529C">
              <w:rPr>
                <w:rFonts w:ascii="GHEA Grapalat" w:hAnsi="GHEA Grapalat" w:cs="Arial"/>
                <w:sz w:val="24"/>
                <w:szCs w:val="24"/>
              </w:rPr>
              <w:t>կոնկետ</w:t>
            </w:r>
            <w:r w:rsidRPr="0083529C">
              <w:rPr>
                <w:rFonts w:ascii="GHEA Grapalat" w:hAnsi="GHEA Grapalat"/>
                <w:sz w:val="24"/>
                <w:szCs w:val="24"/>
                <w:lang w:val="fr-FR"/>
              </w:rPr>
              <w:t xml:space="preserve"> </w:t>
            </w:r>
            <w:r w:rsidRPr="0083529C">
              <w:rPr>
                <w:rFonts w:ascii="GHEA Grapalat" w:hAnsi="GHEA Grapalat" w:cs="Arial"/>
                <w:sz w:val="24"/>
                <w:szCs w:val="24"/>
              </w:rPr>
              <w:t>ինչ</w:t>
            </w:r>
            <w:r w:rsidRPr="0083529C">
              <w:rPr>
                <w:rFonts w:ascii="GHEA Grapalat" w:hAnsi="GHEA Grapalat"/>
                <w:sz w:val="24"/>
                <w:szCs w:val="24"/>
                <w:lang w:val="fr-FR"/>
              </w:rPr>
              <w:t xml:space="preserve"> </w:t>
            </w:r>
            <w:r w:rsidRPr="0083529C">
              <w:rPr>
                <w:rFonts w:ascii="GHEA Grapalat" w:hAnsi="GHEA Grapalat"/>
                <w:sz w:val="24"/>
                <w:szCs w:val="24"/>
                <w:lang w:val="hy-AM"/>
              </w:rPr>
              <w:t xml:space="preserve">վերականգնման և բարեկարգման </w:t>
            </w:r>
            <w:r w:rsidRPr="0083529C">
              <w:rPr>
                <w:rFonts w:ascii="GHEA Grapalat" w:hAnsi="GHEA Grapalat" w:cs="Arial"/>
                <w:sz w:val="24"/>
                <w:szCs w:val="24"/>
              </w:rPr>
              <w:t>աշխատանքներ</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նախատեսվում</w:t>
            </w:r>
            <w:r w:rsidRPr="0083529C">
              <w:rPr>
                <w:rFonts w:ascii="GHEA Grapalat" w:hAnsi="GHEA Grapalat"/>
                <w:sz w:val="24"/>
                <w:szCs w:val="24"/>
                <w:lang w:val="fr-FR"/>
              </w:rPr>
              <w:t xml:space="preserve"> </w:t>
            </w:r>
            <w:r w:rsidRPr="0083529C">
              <w:rPr>
                <w:rFonts w:ascii="GHEA Grapalat" w:hAnsi="GHEA Grapalat" w:cs="Arial"/>
                <w:sz w:val="24"/>
                <w:szCs w:val="24"/>
              </w:rPr>
              <w:t>կատարել՝</w:t>
            </w:r>
            <w:r w:rsidRPr="0083529C">
              <w:rPr>
                <w:rFonts w:ascii="GHEA Grapalat" w:hAnsi="GHEA Grapalat"/>
                <w:sz w:val="24"/>
                <w:szCs w:val="24"/>
                <w:lang w:val="fr-FR"/>
              </w:rPr>
              <w:t xml:space="preserve"> </w:t>
            </w:r>
            <w:r w:rsidRPr="0083529C">
              <w:rPr>
                <w:rFonts w:ascii="GHEA Grapalat" w:hAnsi="GHEA Grapalat" w:cs="Arial"/>
                <w:sz w:val="24"/>
                <w:szCs w:val="24"/>
              </w:rPr>
              <w:t>հաշվի</w:t>
            </w:r>
            <w:r w:rsidRPr="0083529C">
              <w:rPr>
                <w:rFonts w:ascii="GHEA Grapalat" w:hAnsi="GHEA Grapalat"/>
                <w:sz w:val="24"/>
                <w:szCs w:val="24"/>
                <w:lang w:val="fr-FR"/>
              </w:rPr>
              <w:t xml:space="preserve"> </w:t>
            </w:r>
            <w:r w:rsidRPr="0083529C">
              <w:rPr>
                <w:rFonts w:ascii="GHEA Grapalat" w:hAnsi="GHEA Grapalat" w:cs="Arial"/>
                <w:sz w:val="24"/>
                <w:szCs w:val="24"/>
              </w:rPr>
              <w:t>առնելով</w:t>
            </w:r>
            <w:r w:rsidRPr="0083529C">
              <w:rPr>
                <w:rFonts w:ascii="GHEA Grapalat" w:hAnsi="GHEA Grapalat"/>
                <w:sz w:val="24"/>
                <w:szCs w:val="24"/>
                <w:lang w:val="fr-FR"/>
              </w:rPr>
              <w:t xml:space="preserve">, </w:t>
            </w:r>
            <w:r w:rsidRPr="0083529C">
              <w:rPr>
                <w:rFonts w:ascii="GHEA Grapalat" w:hAnsi="GHEA Grapalat" w:cs="Arial"/>
                <w:sz w:val="24"/>
                <w:szCs w:val="24"/>
              </w:rPr>
              <w:t>որ</w:t>
            </w:r>
            <w:r w:rsidRPr="0083529C">
              <w:rPr>
                <w:rFonts w:ascii="GHEA Grapalat" w:hAnsi="GHEA Grapalat"/>
                <w:sz w:val="24"/>
                <w:szCs w:val="24"/>
                <w:lang w:val="fr-FR"/>
              </w:rPr>
              <w:t xml:space="preserve"> </w:t>
            </w:r>
            <w:r w:rsidRPr="0083529C">
              <w:rPr>
                <w:rFonts w:ascii="GHEA Grapalat" w:hAnsi="GHEA Grapalat" w:cs="Arial"/>
                <w:sz w:val="24"/>
                <w:szCs w:val="24"/>
              </w:rPr>
              <w:t>շինությունն</w:t>
            </w:r>
            <w:r w:rsidRPr="0083529C">
              <w:rPr>
                <w:rFonts w:ascii="GHEA Grapalat" w:hAnsi="GHEA Grapalat"/>
                <w:sz w:val="24"/>
                <w:szCs w:val="24"/>
                <w:lang w:val="fr-FR"/>
              </w:rPr>
              <w:t xml:space="preserve"> </w:t>
            </w:r>
            <w:r w:rsidRPr="0083529C">
              <w:rPr>
                <w:rFonts w:ascii="GHEA Grapalat" w:hAnsi="GHEA Grapalat" w:cs="Arial"/>
                <w:sz w:val="24"/>
                <w:szCs w:val="24"/>
              </w:rPr>
              <w:t>ընդգրկված</w:t>
            </w:r>
            <w:r w:rsidRPr="0083529C">
              <w:rPr>
                <w:rFonts w:ascii="GHEA Grapalat" w:hAnsi="GHEA Grapalat" w:cs="Arial"/>
                <w:sz w:val="24"/>
                <w:szCs w:val="24"/>
                <w:lang w:val="hy-AM"/>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ՀՀ</w:t>
            </w:r>
            <w:r w:rsidRPr="0083529C">
              <w:rPr>
                <w:rFonts w:ascii="GHEA Grapalat" w:hAnsi="GHEA Grapalat"/>
                <w:sz w:val="24"/>
                <w:szCs w:val="24"/>
                <w:lang w:val="fr-FR"/>
              </w:rPr>
              <w:t xml:space="preserve"> </w:t>
            </w:r>
            <w:r w:rsidRPr="0083529C">
              <w:rPr>
                <w:rFonts w:ascii="GHEA Grapalat" w:hAnsi="GHEA Grapalat" w:cs="Arial"/>
                <w:sz w:val="24"/>
                <w:szCs w:val="24"/>
              </w:rPr>
              <w:t>կառավարության</w:t>
            </w:r>
            <w:r w:rsidRPr="0083529C">
              <w:rPr>
                <w:rFonts w:ascii="GHEA Grapalat" w:hAnsi="GHEA Grapalat"/>
                <w:sz w:val="24"/>
                <w:szCs w:val="24"/>
                <w:lang w:val="fr-FR"/>
              </w:rPr>
              <w:t xml:space="preserve"> 2004</w:t>
            </w:r>
            <w:r w:rsidRPr="0083529C">
              <w:rPr>
                <w:rFonts w:ascii="GHEA Grapalat" w:hAnsi="GHEA Grapalat" w:cs="Arial"/>
                <w:sz w:val="24"/>
                <w:szCs w:val="24"/>
              </w:rPr>
              <w:t>թ</w:t>
            </w:r>
            <w:r w:rsidRPr="0083529C">
              <w:rPr>
                <w:rFonts w:ascii="GHEA Grapalat" w:hAnsi="GHEA Grapalat"/>
                <w:sz w:val="24"/>
                <w:szCs w:val="24"/>
                <w:lang w:val="fr-FR"/>
              </w:rPr>
              <w:t xml:space="preserve">. </w:t>
            </w:r>
            <w:r w:rsidRPr="0083529C">
              <w:rPr>
                <w:rFonts w:ascii="GHEA Grapalat" w:hAnsi="GHEA Grapalat" w:cs="Arial"/>
                <w:sz w:val="24"/>
                <w:szCs w:val="24"/>
              </w:rPr>
              <w:t>հոկտեմբերի</w:t>
            </w:r>
            <w:r w:rsidRPr="0083529C">
              <w:rPr>
                <w:rFonts w:ascii="GHEA Grapalat" w:hAnsi="GHEA Grapalat"/>
                <w:sz w:val="24"/>
                <w:szCs w:val="24"/>
                <w:lang w:val="fr-FR"/>
              </w:rPr>
              <w:t xml:space="preserve"> 7-</w:t>
            </w:r>
            <w:r w:rsidRPr="0083529C">
              <w:rPr>
                <w:rFonts w:ascii="GHEA Grapalat" w:hAnsi="GHEA Grapalat" w:cs="Arial"/>
                <w:sz w:val="24"/>
                <w:szCs w:val="24"/>
              </w:rPr>
              <w:t>ի</w:t>
            </w:r>
            <w:r w:rsidRPr="0083529C">
              <w:rPr>
                <w:rFonts w:ascii="GHEA Grapalat" w:hAnsi="GHEA Grapalat"/>
                <w:sz w:val="24"/>
                <w:szCs w:val="24"/>
                <w:lang w:val="fr-FR"/>
              </w:rPr>
              <w:t xml:space="preserve"> N 1616-</w:t>
            </w:r>
            <w:r w:rsidRPr="0083529C">
              <w:rPr>
                <w:rFonts w:ascii="GHEA Grapalat" w:hAnsi="GHEA Grapalat" w:cs="Arial"/>
                <w:sz w:val="24"/>
                <w:szCs w:val="24"/>
              </w:rPr>
              <w:t>Ն</w:t>
            </w:r>
            <w:r w:rsidRPr="0083529C">
              <w:rPr>
                <w:rFonts w:ascii="GHEA Grapalat" w:hAnsi="GHEA Grapalat"/>
                <w:sz w:val="24"/>
                <w:szCs w:val="24"/>
                <w:lang w:val="fr-FR"/>
              </w:rPr>
              <w:t xml:space="preserve"> </w:t>
            </w:r>
            <w:r w:rsidRPr="0083529C">
              <w:rPr>
                <w:rFonts w:ascii="GHEA Grapalat" w:hAnsi="GHEA Grapalat" w:cs="Arial"/>
                <w:sz w:val="24"/>
                <w:szCs w:val="24"/>
              </w:rPr>
              <w:t>որոշմամբ</w:t>
            </w:r>
            <w:r w:rsidRPr="0083529C">
              <w:rPr>
                <w:rFonts w:ascii="GHEA Grapalat" w:hAnsi="GHEA Grapalat"/>
                <w:sz w:val="24"/>
                <w:szCs w:val="24"/>
                <w:lang w:val="fr-FR"/>
              </w:rPr>
              <w:t xml:space="preserve"> </w:t>
            </w:r>
            <w:r w:rsidRPr="0083529C">
              <w:rPr>
                <w:rFonts w:ascii="GHEA Grapalat" w:hAnsi="GHEA Grapalat" w:cs="Arial"/>
                <w:sz w:val="24"/>
                <w:szCs w:val="24"/>
              </w:rPr>
              <w:t>հաստատված</w:t>
            </w:r>
            <w:r w:rsidRPr="0083529C">
              <w:rPr>
                <w:rFonts w:ascii="GHEA Grapalat" w:hAnsi="GHEA Grapalat"/>
                <w:sz w:val="24"/>
                <w:szCs w:val="24"/>
                <w:lang w:val="fr-FR"/>
              </w:rPr>
              <w:t xml:space="preserve"> «</w:t>
            </w:r>
            <w:r w:rsidRPr="0083529C">
              <w:rPr>
                <w:rFonts w:ascii="GHEA Grapalat" w:hAnsi="GHEA Grapalat" w:cs="Arial"/>
                <w:sz w:val="24"/>
                <w:szCs w:val="24"/>
              </w:rPr>
              <w:t>Երևան</w:t>
            </w:r>
            <w:r w:rsidRPr="0083529C">
              <w:rPr>
                <w:rFonts w:ascii="GHEA Grapalat" w:hAnsi="GHEA Grapalat"/>
                <w:sz w:val="24"/>
                <w:szCs w:val="24"/>
                <w:lang w:val="fr-FR"/>
              </w:rPr>
              <w:t xml:space="preserve"> </w:t>
            </w:r>
            <w:r w:rsidRPr="0083529C">
              <w:rPr>
                <w:rFonts w:ascii="GHEA Grapalat" w:hAnsi="GHEA Grapalat" w:cs="Arial"/>
                <w:sz w:val="24"/>
                <w:szCs w:val="24"/>
              </w:rPr>
              <w:t>քաղաքի</w:t>
            </w:r>
            <w:r w:rsidRPr="0083529C">
              <w:rPr>
                <w:rFonts w:ascii="GHEA Grapalat" w:hAnsi="GHEA Grapalat"/>
                <w:sz w:val="24"/>
                <w:szCs w:val="24"/>
                <w:lang w:val="fr-FR"/>
              </w:rPr>
              <w:t xml:space="preserve"> </w:t>
            </w:r>
            <w:r w:rsidRPr="0083529C">
              <w:rPr>
                <w:rFonts w:ascii="GHEA Grapalat" w:hAnsi="GHEA Grapalat" w:cs="Arial"/>
                <w:sz w:val="24"/>
                <w:szCs w:val="24"/>
              </w:rPr>
              <w:t>պատմության</w:t>
            </w:r>
            <w:r w:rsidRPr="0083529C">
              <w:rPr>
                <w:rFonts w:ascii="GHEA Grapalat" w:hAnsi="GHEA Grapalat"/>
                <w:sz w:val="24"/>
                <w:szCs w:val="24"/>
                <w:lang w:val="fr-FR"/>
              </w:rPr>
              <w:t xml:space="preserve"> </w:t>
            </w:r>
            <w:r w:rsidRPr="0083529C">
              <w:rPr>
                <w:rFonts w:ascii="GHEA Grapalat" w:hAnsi="GHEA Grapalat" w:cs="Arial"/>
                <w:sz w:val="24"/>
                <w:szCs w:val="24"/>
              </w:rPr>
              <w:t>և</w:t>
            </w:r>
            <w:r w:rsidRPr="0083529C">
              <w:rPr>
                <w:rFonts w:ascii="GHEA Grapalat" w:hAnsi="GHEA Grapalat"/>
                <w:sz w:val="24"/>
                <w:szCs w:val="24"/>
                <w:lang w:val="fr-FR"/>
              </w:rPr>
              <w:t xml:space="preserve"> </w:t>
            </w:r>
            <w:r w:rsidRPr="0083529C">
              <w:rPr>
                <w:rFonts w:ascii="GHEA Grapalat" w:hAnsi="GHEA Grapalat" w:cs="Arial"/>
                <w:sz w:val="24"/>
                <w:szCs w:val="24"/>
              </w:rPr>
              <w:t>մշակույթի</w:t>
            </w:r>
            <w:r w:rsidRPr="0083529C">
              <w:rPr>
                <w:rFonts w:ascii="GHEA Grapalat" w:hAnsi="GHEA Grapalat"/>
                <w:sz w:val="24"/>
                <w:szCs w:val="24"/>
                <w:lang w:val="fr-FR"/>
              </w:rPr>
              <w:t xml:space="preserve"> </w:t>
            </w:r>
            <w:r w:rsidRPr="0083529C">
              <w:rPr>
                <w:rFonts w:ascii="GHEA Grapalat" w:hAnsi="GHEA Grapalat" w:cs="Arial"/>
                <w:sz w:val="24"/>
                <w:szCs w:val="24"/>
              </w:rPr>
              <w:t>անշարժ</w:t>
            </w:r>
            <w:r w:rsidRPr="0083529C">
              <w:rPr>
                <w:rFonts w:ascii="GHEA Grapalat" w:hAnsi="GHEA Grapalat"/>
                <w:sz w:val="24"/>
                <w:szCs w:val="24"/>
                <w:lang w:val="fr-FR"/>
              </w:rPr>
              <w:t xml:space="preserve"> </w:t>
            </w:r>
            <w:r w:rsidRPr="0083529C">
              <w:rPr>
                <w:rFonts w:ascii="GHEA Grapalat" w:hAnsi="GHEA Grapalat" w:cs="Arial"/>
                <w:sz w:val="24"/>
                <w:szCs w:val="24"/>
              </w:rPr>
              <w:t>հուշարձանների</w:t>
            </w:r>
            <w:r w:rsidRPr="0083529C">
              <w:rPr>
                <w:rFonts w:ascii="GHEA Grapalat" w:hAnsi="GHEA Grapalat"/>
                <w:sz w:val="24"/>
                <w:szCs w:val="24"/>
                <w:lang w:val="fr-FR"/>
              </w:rPr>
              <w:t xml:space="preserve"> </w:t>
            </w:r>
            <w:r w:rsidRPr="0083529C">
              <w:rPr>
                <w:rFonts w:ascii="GHEA Grapalat" w:hAnsi="GHEA Grapalat" w:cs="Arial"/>
                <w:sz w:val="24"/>
                <w:szCs w:val="24"/>
              </w:rPr>
              <w:t>պետական</w:t>
            </w:r>
            <w:r w:rsidRPr="0083529C">
              <w:rPr>
                <w:rFonts w:ascii="GHEA Grapalat" w:hAnsi="GHEA Grapalat"/>
                <w:sz w:val="24"/>
                <w:szCs w:val="24"/>
                <w:lang w:val="fr-FR"/>
              </w:rPr>
              <w:t xml:space="preserve"> </w:t>
            </w:r>
            <w:r w:rsidRPr="0083529C">
              <w:rPr>
                <w:rFonts w:ascii="GHEA Grapalat" w:hAnsi="GHEA Grapalat" w:cs="Arial"/>
                <w:sz w:val="24"/>
                <w:szCs w:val="24"/>
              </w:rPr>
              <w:t>ցուցակում</w:t>
            </w:r>
            <w:r w:rsidRPr="0083529C">
              <w:rPr>
                <w:rFonts w:ascii="GHEA Grapalat" w:hAnsi="GHEA Grapalat"/>
                <w:sz w:val="24"/>
                <w:szCs w:val="24"/>
                <w:lang w:val="fr-FR"/>
              </w:rPr>
              <w:t>»</w:t>
            </w:r>
            <w:r w:rsidRPr="0083529C">
              <w:rPr>
                <w:rFonts w:ascii="GHEA Grapalat" w:hAnsi="GHEA Grapalat"/>
                <w:sz w:val="24"/>
                <w:szCs w:val="24"/>
                <w:lang w:val="hy-AM"/>
              </w:rPr>
              <w:t>՝</w:t>
            </w:r>
            <w:r w:rsidRPr="0083529C">
              <w:rPr>
                <w:rFonts w:ascii="GHEA Grapalat" w:hAnsi="GHEA Grapalat"/>
                <w:sz w:val="24"/>
                <w:szCs w:val="24"/>
                <w:lang w:val="fr-FR"/>
              </w:rPr>
              <w:t xml:space="preserve"> </w:t>
            </w:r>
            <w:r w:rsidRPr="0083529C">
              <w:rPr>
                <w:rFonts w:ascii="GHEA Grapalat" w:hAnsi="GHEA Grapalat" w:cs="Arial"/>
                <w:sz w:val="24"/>
                <w:szCs w:val="24"/>
              </w:rPr>
              <w:t>որպես</w:t>
            </w:r>
            <w:r w:rsidRPr="0083529C">
              <w:rPr>
                <w:rFonts w:ascii="GHEA Grapalat" w:hAnsi="GHEA Grapalat"/>
                <w:sz w:val="24"/>
                <w:szCs w:val="24"/>
                <w:lang w:val="fr-FR"/>
              </w:rPr>
              <w:t xml:space="preserve"> </w:t>
            </w:r>
            <w:r w:rsidRPr="0083529C">
              <w:rPr>
                <w:rFonts w:ascii="GHEA Grapalat" w:hAnsi="GHEA Grapalat" w:cs="Arial"/>
                <w:sz w:val="24"/>
                <w:szCs w:val="24"/>
              </w:rPr>
              <w:t>հանրապետական</w:t>
            </w:r>
            <w:r w:rsidRPr="0083529C">
              <w:rPr>
                <w:rFonts w:ascii="GHEA Grapalat" w:hAnsi="GHEA Grapalat"/>
                <w:sz w:val="24"/>
                <w:szCs w:val="24"/>
                <w:lang w:val="fr-FR"/>
              </w:rPr>
              <w:t xml:space="preserve"> </w:t>
            </w:r>
            <w:r w:rsidRPr="0083529C">
              <w:rPr>
                <w:rFonts w:ascii="GHEA Grapalat" w:hAnsi="GHEA Grapalat" w:cs="Arial"/>
                <w:sz w:val="24"/>
                <w:szCs w:val="24"/>
              </w:rPr>
              <w:t>նշանակության</w:t>
            </w:r>
            <w:r w:rsidRPr="0083529C">
              <w:rPr>
                <w:rFonts w:ascii="GHEA Grapalat" w:hAnsi="GHEA Grapalat"/>
                <w:sz w:val="24"/>
                <w:szCs w:val="24"/>
                <w:lang w:val="fr-FR"/>
              </w:rPr>
              <w:t xml:space="preserve"> </w:t>
            </w:r>
            <w:r w:rsidRPr="0083529C">
              <w:rPr>
                <w:rFonts w:ascii="GHEA Grapalat" w:hAnsi="GHEA Grapalat" w:cs="Arial"/>
                <w:sz w:val="24"/>
                <w:szCs w:val="24"/>
              </w:rPr>
              <w:t>հուշարձան։</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14-</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և</w:t>
            </w:r>
            <w:r w:rsidRPr="0083529C">
              <w:rPr>
                <w:rFonts w:ascii="GHEA Grapalat" w:hAnsi="GHEA Grapalat" w:cs="Arial"/>
                <w:sz w:val="24"/>
                <w:szCs w:val="24"/>
                <w:lang w:val="hy-AM"/>
              </w:rPr>
              <w:t xml:space="preserve"> </w:t>
            </w:r>
            <w:r w:rsidRPr="0083529C">
              <w:rPr>
                <w:rFonts w:ascii="GHEA Grapalat" w:hAnsi="GHEA Grapalat"/>
                <w:sz w:val="24"/>
                <w:szCs w:val="24"/>
                <w:lang w:val="fr-FR"/>
              </w:rPr>
              <w:t>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13-</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ենթակետերում</w:t>
            </w:r>
            <w:r w:rsidRPr="0083529C">
              <w:rPr>
                <w:rFonts w:ascii="GHEA Grapalat" w:hAnsi="GHEA Grapalat"/>
                <w:sz w:val="24"/>
                <w:szCs w:val="24"/>
                <w:lang w:val="fr-FR"/>
              </w:rPr>
              <w:t xml:space="preserve"> </w:t>
            </w: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հստակեցնել</w:t>
            </w:r>
            <w:r w:rsidRPr="0083529C">
              <w:rPr>
                <w:rFonts w:ascii="GHEA Grapalat" w:hAnsi="GHEA Grapalat"/>
                <w:sz w:val="24"/>
                <w:szCs w:val="24"/>
                <w:lang w:val="fr-FR"/>
              </w:rPr>
              <w:t xml:space="preserve">, </w:t>
            </w:r>
            <w:r w:rsidRPr="0083529C">
              <w:rPr>
                <w:rFonts w:ascii="GHEA Grapalat" w:hAnsi="GHEA Grapalat" w:cs="Arial"/>
                <w:sz w:val="24"/>
                <w:szCs w:val="24"/>
              </w:rPr>
              <w:t>թե</w:t>
            </w:r>
            <w:r w:rsidRPr="0083529C">
              <w:rPr>
                <w:rFonts w:ascii="GHEA Grapalat" w:hAnsi="GHEA Grapalat"/>
                <w:sz w:val="24"/>
                <w:szCs w:val="24"/>
                <w:lang w:val="fr-FR"/>
              </w:rPr>
              <w:t xml:space="preserve"> </w:t>
            </w:r>
            <w:r w:rsidRPr="0083529C">
              <w:rPr>
                <w:rFonts w:ascii="GHEA Grapalat" w:hAnsi="GHEA Grapalat" w:cs="Arial"/>
                <w:sz w:val="24"/>
                <w:szCs w:val="24"/>
              </w:rPr>
              <w:t>ինչ</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նկատի</w:t>
            </w:r>
            <w:r w:rsidRPr="0083529C">
              <w:rPr>
                <w:rFonts w:ascii="GHEA Grapalat" w:hAnsi="GHEA Grapalat"/>
                <w:sz w:val="24"/>
                <w:szCs w:val="24"/>
                <w:lang w:val="fr-FR"/>
              </w:rPr>
              <w:t xml:space="preserve"> </w:t>
            </w:r>
            <w:r w:rsidRPr="0083529C">
              <w:rPr>
                <w:rFonts w:ascii="GHEA Grapalat" w:hAnsi="GHEA Grapalat" w:cs="Arial"/>
                <w:sz w:val="24"/>
                <w:szCs w:val="24"/>
              </w:rPr>
              <w:t>առնվում</w:t>
            </w:r>
            <w:r w:rsidRPr="0083529C">
              <w:rPr>
                <w:rFonts w:ascii="GHEA Grapalat" w:hAnsi="GHEA Grapalat"/>
                <w:sz w:val="24"/>
                <w:szCs w:val="24"/>
                <w:lang w:val="fr-FR"/>
              </w:rPr>
              <w:t xml:space="preserve"> «</w:t>
            </w:r>
            <w:r w:rsidRPr="0083529C">
              <w:rPr>
                <w:rFonts w:ascii="GHEA Grapalat" w:hAnsi="GHEA Grapalat" w:cs="Arial"/>
                <w:sz w:val="24"/>
                <w:szCs w:val="24"/>
              </w:rPr>
              <w:t>անհրաժեշտության</w:t>
            </w:r>
            <w:r w:rsidRPr="0083529C">
              <w:rPr>
                <w:rFonts w:ascii="GHEA Grapalat" w:hAnsi="GHEA Grapalat"/>
                <w:sz w:val="24"/>
                <w:szCs w:val="24"/>
                <w:lang w:val="fr-FR"/>
              </w:rPr>
              <w:t xml:space="preserve"> </w:t>
            </w:r>
            <w:r w:rsidRPr="0083529C">
              <w:rPr>
                <w:rFonts w:ascii="GHEA Grapalat" w:hAnsi="GHEA Grapalat" w:cs="Arial"/>
                <w:sz w:val="24"/>
                <w:szCs w:val="24"/>
              </w:rPr>
              <w:t>դեպքում</w:t>
            </w:r>
            <w:r w:rsidRPr="0083529C">
              <w:rPr>
                <w:rFonts w:ascii="GHEA Grapalat" w:hAnsi="GHEA Grapalat"/>
                <w:sz w:val="24"/>
                <w:szCs w:val="24"/>
                <w:lang w:val="fr-FR"/>
              </w:rPr>
              <w:t xml:space="preserve"> </w:t>
            </w:r>
            <w:r w:rsidRPr="0083529C">
              <w:rPr>
                <w:rFonts w:ascii="GHEA Grapalat" w:hAnsi="GHEA Grapalat" w:cs="Arial"/>
                <w:sz w:val="24"/>
                <w:szCs w:val="24"/>
              </w:rPr>
              <w:t>իր</w:t>
            </w:r>
            <w:r w:rsidRPr="0083529C">
              <w:rPr>
                <w:rFonts w:ascii="GHEA Grapalat" w:hAnsi="GHEA Grapalat"/>
                <w:sz w:val="24"/>
                <w:szCs w:val="24"/>
                <w:lang w:val="fr-FR"/>
              </w:rPr>
              <w:t xml:space="preserve"> </w:t>
            </w:r>
            <w:r w:rsidRPr="0083529C">
              <w:rPr>
                <w:rFonts w:ascii="GHEA Grapalat" w:hAnsi="GHEA Grapalat" w:cs="Arial"/>
                <w:sz w:val="24"/>
                <w:szCs w:val="24"/>
              </w:rPr>
              <w:t>վրա</w:t>
            </w:r>
            <w:r w:rsidRPr="0083529C">
              <w:rPr>
                <w:rFonts w:ascii="GHEA Grapalat" w:hAnsi="GHEA Grapalat"/>
                <w:sz w:val="24"/>
                <w:szCs w:val="24"/>
                <w:lang w:val="fr-FR"/>
              </w:rPr>
              <w:t xml:space="preserve"> </w:t>
            </w:r>
            <w:r w:rsidRPr="0083529C">
              <w:rPr>
                <w:rFonts w:ascii="GHEA Grapalat" w:hAnsi="GHEA Grapalat" w:cs="Arial"/>
                <w:sz w:val="24"/>
                <w:szCs w:val="24"/>
              </w:rPr>
              <w:t>վերցնելու</w:t>
            </w:r>
            <w:r w:rsidRPr="0083529C">
              <w:rPr>
                <w:rFonts w:ascii="GHEA Grapalat" w:hAnsi="GHEA Grapalat"/>
                <w:sz w:val="24"/>
                <w:szCs w:val="24"/>
                <w:lang w:val="fr-FR"/>
              </w:rPr>
              <w:t xml:space="preserve">» </w:t>
            </w:r>
            <w:r w:rsidRPr="0083529C">
              <w:rPr>
                <w:rFonts w:ascii="GHEA Grapalat" w:hAnsi="GHEA Grapalat" w:cs="Arial"/>
                <w:sz w:val="24"/>
                <w:szCs w:val="24"/>
              </w:rPr>
              <w:t>արտահայտության</w:t>
            </w:r>
            <w:r w:rsidRPr="0083529C">
              <w:rPr>
                <w:rFonts w:ascii="GHEA Grapalat" w:hAnsi="GHEA Grapalat"/>
                <w:sz w:val="24"/>
                <w:szCs w:val="24"/>
                <w:lang w:val="fr-FR"/>
              </w:rPr>
              <w:t xml:space="preserve"> </w:t>
            </w:r>
            <w:r w:rsidRPr="0083529C">
              <w:rPr>
                <w:rFonts w:ascii="GHEA Grapalat" w:hAnsi="GHEA Grapalat" w:cs="Arial"/>
                <w:sz w:val="24"/>
                <w:szCs w:val="24"/>
              </w:rPr>
              <w:t>տակ։</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15-16-</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ենթակետերի</w:t>
            </w:r>
            <w:r w:rsidRPr="0083529C">
              <w:rPr>
                <w:rFonts w:ascii="GHEA Grapalat" w:hAnsi="GHEA Grapalat"/>
                <w:sz w:val="24"/>
                <w:szCs w:val="24"/>
                <w:lang w:val="fr-FR"/>
              </w:rPr>
              <w:t xml:space="preserve"> </w:t>
            </w:r>
            <w:r w:rsidRPr="0083529C">
              <w:rPr>
                <w:rFonts w:ascii="GHEA Grapalat" w:hAnsi="GHEA Grapalat" w:cs="Arial"/>
                <w:sz w:val="24"/>
                <w:szCs w:val="24"/>
              </w:rPr>
              <w:t>կապակցությամբ</w:t>
            </w:r>
            <w:r w:rsidRPr="0083529C">
              <w:rPr>
                <w:rFonts w:ascii="GHEA Grapalat" w:hAnsi="GHEA Grapalat"/>
                <w:sz w:val="24"/>
                <w:szCs w:val="24"/>
                <w:lang w:val="fr-FR"/>
              </w:rPr>
              <w:t xml:space="preserve"> </w:t>
            </w: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նկատի</w:t>
            </w:r>
            <w:r w:rsidRPr="0083529C">
              <w:rPr>
                <w:rFonts w:ascii="GHEA Grapalat" w:hAnsi="GHEA Grapalat"/>
                <w:sz w:val="24"/>
                <w:szCs w:val="24"/>
                <w:lang w:val="fr-FR"/>
              </w:rPr>
              <w:t xml:space="preserve"> </w:t>
            </w:r>
            <w:r w:rsidRPr="0083529C">
              <w:rPr>
                <w:rFonts w:ascii="GHEA Grapalat" w:hAnsi="GHEA Grapalat" w:cs="Arial"/>
                <w:sz w:val="24"/>
                <w:szCs w:val="24"/>
              </w:rPr>
              <w:t>ունենալ</w:t>
            </w:r>
            <w:r w:rsidRPr="0083529C">
              <w:rPr>
                <w:rFonts w:ascii="GHEA Grapalat" w:hAnsi="GHEA Grapalat"/>
                <w:sz w:val="24"/>
                <w:szCs w:val="24"/>
                <w:lang w:val="fr-FR"/>
              </w:rPr>
              <w:t xml:space="preserve"> «</w:t>
            </w:r>
            <w:r w:rsidRPr="0083529C">
              <w:rPr>
                <w:rFonts w:ascii="GHEA Grapalat" w:hAnsi="GHEA Grapalat" w:cs="Arial"/>
                <w:sz w:val="24"/>
                <w:szCs w:val="24"/>
              </w:rPr>
              <w:t>Հայաստանի</w:t>
            </w:r>
            <w:r w:rsidRPr="0083529C">
              <w:rPr>
                <w:rFonts w:ascii="GHEA Grapalat" w:hAnsi="GHEA Grapalat"/>
                <w:sz w:val="24"/>
                <w:szCs w:val="24"/>
                <w:lang w:val="fr-FR"/>
              </w:rPr>
              <w:t xml:space="preserve"> </w:t>
            </w:r>
            <w:r w:rsidRPr="0083529C">
              <w:rPr>
                <w:rFonts w:ascii="GHEA Grapalat" w:hAnsi="GHEA Grapalat" w:cs="Arial"/>
                <w:sz w:val="24"/>
                <w:szCs w:val="24"/>
              </w:rPr>
              <w:t>Հանրապետության</w:t>
            </w:r>
            <w:r w:rsidRPr="0083529C">
              <w:rPr>
                <w:rFonts w:ascii="GHEA Grapalat" w:hAnsi="GHEA Grapalat"/>
                <w:sz w:val="24"/>
                <w:szCs w:val="24"/>
                <w:lang w:val="fr-FR"/>
              </w:rPr>
              <w:t xml:space="preserve"> </w:t>
            </w:r>
            <w:r w:rsidRPr="0083529C">
              <w:rPr>
                <w:rFonts w:ascii="GHEA Grapalat" w:hAnsi="GHEA Grapalat" w:cs="Arial"/>
                <w:sz w:val="24"/>
                <w:szCs w:val="24"/>
              </w:rPr>
              <w:t>պետական</w:t>
            </w:r>
            <w:r w:rsidRPr="0083529C">
              <w:rPr>
                <w:rFonts w:ascii="GHEA Grapalat" w:hAnsi="GHEA Grapalat"/>
                <w:sz w:val="24"/>
                <w:szCs w:val="24"/>
                <w:lang w:val="fr-FR"/>
              </w:rPr>
              <w:t xml:space="preserve"> </w:t>
            </w:r>
            <w:r w:rsidRPr="0083529C">
              <w:rPr>
                <w:rFonts w:ascii="GHEA Grapalat" w:hAnsi="GHEA Grapalat" w:cs="Arial"/>
                <w:sz w:val="24"/>
                <w:szCs w:val="24"/>
              </w:rPr>
              <w:t>մրցանակների</w:t>
            </w:r>
            <w:r w:rsidRPr="0083529C">
              <w:rPr>
                <w:rFonts w:ascii="GHEA Grapalat" w:hAnsi="GHEA Grapalat"/>
                <w:sz w:val="24"/>
                <w:szCs w:val="24"/>
                <w:lang w:val="fr-FR"/>
              </w:rPr>
              <w:t xml:space="preserve"> </w:t>
            </w:r>
            <w:r w:rsidRPr="0083529C">
              <w:rPr>
                <w:rFonts w:ascii="GHEA Grapalat" w:hAnsi="GHEA Grapalat" w:cs="Arial"/>
                <w:sz w:val="24"/>
                <w:szCs w:val="24"/>
              </w:rPr>
              <w:t>մասին</w:t>
            </w:r>
            <w:r w:rsidRPr="0083529C">
              <w:rPr>
                <w:rFonts w:ascii="GHEA Grapalat" w:hAnsi="GHEA Grapalat"/>
                <w:sz w:val="24"/>
                <w:szCs w:val="24"/>
                <w:lang w:val="fr-FR"/>
              </w:rPr>
              <w:t xml:space="preserve">» </w:t>
            </w:r>
            <w:r w:rsidRPr="0083529C">
              <w:rPr>
                <w:rFonts w:ascii="GHEA Grapalat" w:hAnsi="GHEA Grapalat" w:cs="Arial"/>
                <w:sz w:val="24"/>
                <w:szCs w:val="24"/>
              </w:rPr>
              <w:t>օրենքով</w:t>
            </w:r>
            <w:r w:rsidRPr="0083529C">
              <w:rPr>
                <w:rFonts w:ascii="GHEA Grapalat" w:hAnsi="GHEA Grapalat"/>
                <w:sz w:val="24"/>
                <w:szCs w:val="24"/>
                <w:lang w:val="fr-FR"/>
              </w:rPr>
              <w:t xml:space="preserve"> </w:t>
            </w:r>
            <w:r w:rsidRPr="0083529C">
              <w:rPr>
                <w:rFonts w:ascii="GHEA Grapalat" w:hAnsi="GHEA Grapalat" w:cs="Arial"/>
                <w:sz w:val="24"/>
                <w:szCs w:val="24"/>
              </w:rPr>
              <w:t>դաշտը</w:t>
            </w:r>
            <w:r w:rsidRPr="0083529C">
              <w:rPr>
                <w:rFonts w:ascii="GHEA Grapalat" w:hAnsi="GHEA Grapalat"/>
                <w:sz w:val="24"/>
                <w:szCs w:val="24"/>
                <w:lang w:val="fr-FR"/>
              </w:rPr>
              <w:t xml:space="preserve"> </w:t>
            </w:r>
            <w:r w:rsidRPr="0083529C">
              <w:rPr>
                <w:rFonts w:ascii="GHEA Grapalat" w:hAnsi="GHEA Grapalat" w:cs="Arial"/>
                <w:sz w:val="24"/>
                <w:szCs w:val="24"/>
              </w:rPr>
              <w:t>կարգովորված</w:t>
            </w:r>
            <w:r w:rsidRPr="0083529C">
              <w:rPr>
                <w:rFonts w:ascii="GHEA Grapalat" w:hAnsi="GHEA Grapalat"/>
                <w:sz w:val="24"/>
                <w:szCs w:val="24"/>
                <w:lang w:val="fr-FR"/>
              </w:rPr>
              <w:t xml:space="preserve"> </w:t>
            </w:r>
            <w:r w:rsidRPr="0083529C">
              <w:rPr>
                <w:rFonts w:ascii="GHEA Grapalat" w:hAnsi="GHEA Grapalat" w:cs="Arial"/>
                <w:sz w:val="24"/>
                <w:szCs w:val="24"/>
              </w:rPr>
              <w:t>լինելու</w:t>
            </w:r>
            <w:r w:rsidRPr="0083529C">
              <w:rPr>
                <w:rFonts w:ascii="GHEA Grapalat" w:hAnsi="GHEA Grapalat"/>
                <w:sz w:val="24"/>
                <w:szCs w:val="24"/>
                <w:lang w:val="fr-FR"/>
              </w:rPr>
              <w:t xml:space="preserve"> </w:t>
            </w:r>
            <w:r w:rsidRPr="0083529C">
              <w:rPr>
                <w:rFonts w:ascii="GHEA Grapalat" w:hAnsi="GHEA Grapalat" w:cs="Arial"/>
                <w:sz w:val="24"/>
                <w:szCs w:val="24"/>
              </w:rPr>
              <w:t>հանգամանքը։</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20-</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xml:space="preserve"> </w:t>
            </w:r>
            <w:r w:rsidRPr="0083529C">
              <w:rPr>
                <w:rFonts w:ascii="GHEA Grapalat" w:hAnsi="GHEA Grapalat" w:cs="Arial"/>
                <w:sz w:val="24"/>
                <w:szCs w:val="24"/>
              </w:rPr>
              <w:t>առկա</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տեխնիկական</w:t>
            </w:r>
            <w:r w:rsidRPr="0083529C">
              <w:rPr>
                <w:rFonts w:ascii="GHEA Grapalat" w:hAnsi="GHEA Grapalat"/>
                <w:sz w:val="24"/>
                <w:szCs w:val="24"/>
                <w:lang w:val="fr-FR"/>
              </w:rPr>
              <w:t xml:space="preserve"> </w:t>
            </w:r>
            <w:r w:rsidRPr="0083529C">
              <w:rPr>
                <w:rFonts w:ascii="GHEA Grapalat" w:hAnsi="GHEA Grapalat" w:cs="Arial"/>
                <w:sz w:val="24"/>
                <w:szCs w:val="24"/>
                <w:lang w:val="hy-AM"/>
              </w:rPr>
              <w:t>վրիպակ</w:t>
            </w:r>
            <w:r w:rsidRPr="0083529C">
              <w:rPr>
                <w:rFonts w:ascii="GHEA Grapalat" w:hAnsi="GHEA Grapalat" w:cs="Arial"/>
                <w:sz w:val="24"/>
                <w:szCs w:val="24"/>
              </w:rPr>
              <w:t>։</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sz w:val="24"/>
                <w:szCs w:val="24"/>
                <w:lang w:val="fr-FR"/>
              </w:rPr>
              <w:lastRenderedPageBreak/>
              <w:t>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23-</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ենթակետում</w:t>
            </w:r>
            <w:r w:rsidRPr="0083529C">
              <w:rPr>
                <w:rFonts w:ascii="GHEA Grapalat" w:hAnsi="GHEA Grapalat"/>
                <w:sz w:val="24"/>
                <w:szCs w:val="24"/>
                <w:lang w:val="fr-FR"/>
              </w:rPr>
              <w:t xml:space="preserve"> </w:t>
            </w:r>
            <w:r w:rsidRPr="0083529C">
              <w:rPr>
                <w:rFonts w:ascii="GHEA Grapalat" w:hAnsi="GHEA Grapalat" w:cs="Arial"/>
                <w:sz w:val="24"/>
                <w:szCs w:val="24"/>
              </w:rPr>
              <w:t>նախատեսվում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ՀՀ</w:t>
            </w:r>
            <w:r w:rsidRPr="0083529C">
              <w:rPr>
                <w:rFonts w:ascii="GHEA Grapalat" w:hAnsi="GHEA Grapalat"/>
                <w:sz w:val="24"/>
                <w:szCs w:val="24"/>
                <w:lang w:val="fr-FR"/>
              </w:rPr>
              <w:t xml:space="preserve"> </w:t>
            </w:r>
            <w:r w:rsidRPr="0083529C">
              <w:rPr>
                <w:rFonts w:ascii="GHEA Grapalat" w:hAnsi="GHEA Grapalat" w:cs="Arial"/>
                <w:sz w:val="24"/>
                <w:szCs w:val="24"/>
              </w:rPr>
              <w:t>ԳԱԱ</w:t>
            </w:r>
            <w:r w:rsidRPr="0083529C">
              <w:rPr>
                <w:rFonts w:ascii="GHEA Grapalat" w:hAnsi="GHEA Grapalat"/>
                <w:sz w:val="24"/>
                <w:szCs w:val="24"/>
                <w:lang w:val="fr-FR"/>
              </w:rPr>
              <w:t xml:space="preserve"> </w:t>
            </w:r>
            <w:r w:rsidRPr="0083529C">
              <w:rPr>
                <w:rFonts w:ascii="GHEA Grapalat" w:hAnsi="GHEA Grapalat" w:cs="Arial"/>
                <w:sz w:val="24"/>
                <w:szCs w:val="24"/>
              </w:rPr>
              <w:t>Գրականության</w:t>
            </w:r>
            <w:r w:rsidRPr="0083529C">
              <w:rPr>
                <w:rFonts w:ascii="GHEA Grapalat" w:hAnsi="GHEA Grapalat"/>
                <w:sz w:val="24"/>
                <w:szCs w:val="24"/>
                <w:lang w:val="fr-FR"/>
              </w:rPr>
              <w:t xml:space="preserve"> </w:t>
            </w:r>
            <w:r w:rsidRPr="0083529C">
              <w:rPr>
                <w:rFonts w:ascii="GHEA Grapalat" w:hAnsi="GHEA Grapalat" w:cs="Arial"/>
                <w:sz w:val="24"/>
                <w:szCs w:val="24"/>
              </w:rPr>
              <w:t>ինստիտուտում</w:t>
            </w:r>
            <w:r w:rsidRPr="0083529C">
              <w:rPr>
                <w:rFonts w:ascii="GHEA Grapalat" w:hAnsi="GHEA Grapalat"/>
                <w:sz w:val="24"/>
                <w:szCs w:val="24"/>
                <w:lang w:val="fr-FR"/>
              </w:rPr>
              <w:t xml:space="preserve"> </w:t>
            </w:r>
            <w:r w:rsidRPr="0083529C">
              <w:rPr>
                <w:rFonts w:ascii="GHEA Grapalat" w:hAnsi="GHEA Grapalat" w:cs="Arial"/>
                <w:sz w:val="24"/>
                <w:szCs w:val="24"/>
              </w:rPr>
              <w:t>կազմակերպել</w:t>
            </w:r>
            <w:r w:rsidRPr="0083529C">
              <w:rPr>
                <w:rFonts w:ascii="GHEA Grapalat" w:hAnsi="GHEA Grapalat"/>
                <w:sz w:val="24"/>
                <w:szCs w:val="24"/>
                <w:lang w:val="fr-FR"/>
              </w:rPr>
              <w:t xml:space="preserve"> </w:t>
            </w:r>
            <w:r w:rsidRPr="0083529C">
              <w:rPr>
                <w:rFonts w:ascii="GHEA Grapalat" w:hAnsi="GHEA Grapalat" w:cs="Arial"/>
                <w:sz w:val="24"/>
                <w:szCs w:val="24"/>
              </w:rPr>
              <w:t>նստաշ</w:t>
            </w:r>
            <w:r w:rsidRPr="0083529C">
              <w:rPr>
                <w:rFonts w:ascii="GHEA Grapalat" w:hAnsi="GHEA Grapalat" w:cs="Arial"/>
                <w:sz w:val="24"/>
                <w:szCs w:val="24"/>
                <w:lang w:val="hy-AM"/>
              </w:rPr>
              <w:t>ր</w:t>
            </w:r>
            <w:r w:rsidRPr="0083529C">
              <w:rPr>
                <w:rFonts w:ascii="GHEA Grapalat" w:hAnsi="GHEA Grapalat" w:cs="Arial"/>
                <w:sz w:val="24"/>
                <w:szCs w:val="24"/>
              </w:rPr>
              <w:t>ջան</w:t>
            </w:r>
            <w:r w:rsidRPr="0083529C">
              <w:rPr>
                <w:rFonts w:ascii="GHEA Grapalat" w:hAnsi="GHEA Grapalat"/>
                <w:sz w:val="24"/>
                <w:szCs w:val="24"/>
                <w:lang w:val="fr-FR"/>
              </w:rPr>
              <w:t xml:space="preserve">, </w:t>
            </w:r>
            <w:r w:rsidRPr="0083529C">
              <w:rPr>
                <w:rFonts w:ascii="GHEA Grapalat" w:hAnsi="GHEA Grapalat" w:cs="Arial"/>
                <w:sz w:val="24"/>
                <w:szCs w:val="24"/>
              </w:rPr>
              <w:t>մինչդեռ</w:t>
            </w:r>
            <w:r w:rsidRPr="0083529C">
              <w:rPr>
                <w:rFonts w:ascii="GHEA Grapalat" w:hAnsi="GHEA Grapalat"/>
                <w:sz w:val="24"/>
                <w:szCs w:val="24"/>
                <w:lang w:val="fr-FR"/>
              </w:rPr>
              <w:t xml:space="preserve"> </w:t>
            </w:r>
            <w:r w:rsidRPr="0083529C">
              <w:rPr>
                <w:rFonts w:ascii="GHEA Grapalat" w:hAnsi="GHEA Grapalat" w:cs="Arial"/>
                <w:sz w:val="24"/>
                <w:szCs w:val="24"/>
              </w:rPr>
              <w:t>ՀՀ</w:t>
            </w:r>
            <w:r w:rsidRPr="0083529C">
              <w:rPr>
                <w:rFonts w:ascii="GHEA Grapalat" w:hAnsi="GHEA Grapalat"/>
                <w:sz w:val="24"/>
                <w:szCs w:val="24"/>
                <w:lang w:val="fr-FR"/>
              </w:rPr>
              <w:t xml:space="preserve"> </w:t>
            </w:r>
            <w:r w:rsidRPr="0083529C">
              <w:rPr>
                <w:rFonts w:ascii="GHEA Grapalat" w:hAnsi="GHEA Grapalat" w:cs="Arial"/>
                <w:sz w:val="24"/>
                <w:szCs w:val="24"/>
              </w:rPr>
              <w:t>ԳԱԱ</w:t>
            </w:r>
            <w:r w:rsidRPr="0083529C">
              <w:rPr>
                <w:rFonts w:ascii="GHEA Grapalat" w:hAnsi="GHEA Grapalat"/>
                <w:sz w:val="24"/>
                <w:szCs w:val="24"/>
                <w:lang w:val="fr-FR"/>
              </w:rPr>
              <w:t xml:space="preserve"> </w:t>
            </w:r>
            <w:r w:rsidRPr="0083529C">
              <w:rPr>
                <w:rFonts w:ascii="GHEA Grapalat" w:hAnsi="GHEA Grapalat" w:cs="Arial"/>
                <w:sz w:val="24"/>
                <w:szCs w:val="24"/>
              </w:rPr>
              <w:t>կարծիքը</w:t>
            </w:r>
            <w:r w:rsidRPr="0083529C">
              <w:rPr>
                <w:rFonts w:ascii="GHEA Grapalat" w:hAnsi="GHEA Grapalat"/>
                <w:sz w:val="24"/>
                <w:szCs w:val="24"/>
                <w:lang w:val="fr-FR"/>
              </w:rPr>
              <w:t xml:space="preserve"> </w:t>
            </w:r>
            <w:r w:rsidRPr="0083529C">
              <w:rPr>
                <w:rFonts w:ascii="GHEA Grapalat" w:hAnsi="GHEA Grapalat" w:cs="Arial"/>
                <w:sz w:val="24"/>
                <w:szCs w:val="24"/>
              </w:rPr>
              <w:t>նախագծի</w:t>
            </w:r>
            <w:r w:rsidRPr="0083529C">
              <w:rPr>
                <w:rFonts w:ascii="GHEA Grapalat" w:hAnsi="GHEA Grapalat"/>
                <w:sz w:val="24"/>
                <w:szCs w:val="24"/>
                <w:lang w:val="fr-FR"/>
              </w:rPr>
              <w:t xml:space="preserve"> </w:t>
            </w:r>
            <w:r w:rsidRPr="0083529C">
              <w:rPr>
                <w:rFonts w:ascii="GHEA Grapalat" w:hAnsi="GHEA Grapalat" w:cs="Arial"/>
                <w:sz w:val="24"/>
                <w:szCs w:val="24"/>
              </w:rPr>
              <w:t>վերաբերյալ</w:t>
            </w:r>
            <w:r w:rsidRPr="0083529C">
              <w:rPr>
                <w:rFonts w:ascii="GHEA Grapalat" w:hAnsi="GHEA Grapalat"/>
                <w:sz w:val="24"/>
                <w:szCs w:val="24"/>
                <w:lang w:val="fr-FR"/>
              </w:rPr>
              <w:t xml:space="preserve"> </w:t>
            </w:r>
            <w:r w:rsidRPr="0083529C">
              <w:rPr>
                <w:rFonts w:ascii="GHEA Grapalat" w:hAnsi="GHEA Grapalat" w:cs="Arial"/>
                <w:sz w:val="24"/>
                <w:szCs w:val="24"/>
              </w:rPr>
              <w:t>բացակայում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Նույնը</w:t>
            </w:r>
            <w:r w:rsidRPr="0083529C">
              <w:rPr>
                <w:rFonts w:ascii="GHEA Grapalat" w:hAnsi="GHEA Grapalat"/>
                <w:sz w:val="24"/>
                <w:szCs w:val="24"/>
                <w:lang w:val="fr-FR"/>
              </w:rPr>
              <w:t xml:space="preserve"> </w:t>
            </w:r>
            <w:r w:rsidRPr="0083529C">
              <w:rPr>
                <w:rFonts w:ascii="GHEA Grapalat" w:hAnsi="GHEA Grapalat" w:cs="Arial"/>
                <w:sz w:val="24"/>
                <w:szCs w:val="24"/>
              </w:rPr>
              <w:t>վերաբերում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նաև</w:t>
            </w:r>
            <w:r w:rsidRPr="0083529C">
              <w:rPr>
                <w:rFonts w:ascii="GHEA Grapalat" w:hAnsi="GHEA Grapalat"/>
                <w:sz w:val="24"/>
                <w:szCs w:val="24"/>
                <w:lang w:val="fr-FR"/>
              </w:rPr>
              <w:t xml:space="preserve"> </w:t>
            </w:r>
            <w:r w:rsidRPr="0083529C">
              <w:rPr>
                <w:rFonts w:ascii="GHEA Grapalat" w:hAnsi="GHEA Grapalat" w:cs="Arial"/>
                <w:sz w:val="24"/>
                <w:szCs w:val="24"/>
              </w:rPr>
              <w:t>տվյալ</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31-</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ենթակետին։</w:t>
            </w:r>
            <w:r w:rsidRPr="0083529C">
              <w:rPr>
                <w:rFonts w:ascii="GHEA Grapalat" w:hAnsi="GHEA Grapalat"/>
                <w:sz w:val="24"/>
                <w:szCs w:val="24"/>
                <w:lang w:val="fr-FR"/>
              </w:rPr>
              <w:t xml:space="preserve"> </w:t>
            </w:r>
            <w:r w:rsidRPr="0083529C">
              <w:rPr>
                <w:rFonts w:ascii="GHEA Grapalat" w:hAnsi="GHEA Grapalat" w:cs="Arial"/>
                <w:sz w:val="24"/>
                <w:szCs w:val="24"/>
              </w:rPr>
              <w:t>Ծրագրում</w:t>
            </w:r>
            <w:r w:rsidRPr="0083529C">
              <w:rPr>
                <w:rFonts w:ascii="GHEA Grapalat" w:hAnsi="GHEA Grapalat"/>
                <w:sz w:val="24"/>
                <w:szCs w:val="24"/>
                <w:lang w:val="fr-FR"/>
              </w:rPr>
              <w:t xml:space="preserve"> </w:t>
            </w:r>
            <w:r w:rsidRPr="0083529C">
              <w:rPr>
                <w:rFonts w:ascii="GHEA Grapalat" w:hAnsi="GHEA Grapalat" w:cs="Arial"/>
                <w:sz w:val="24"/>
                <w:szCs w:val="24"/>
              </w:rPr>
              <w:t>ներառված</w:t>
            </w:r>
            <w:r w:rsidRPr="0083529C">
              <w:rPr>
                <w:rFonts w:ascii="GHEA Grapalat" w:hAnsi="GHEA Grapalat"/>
                <w:sz w:val="24"/>
                <w:szCs w:val="24"/>
                <w:lang w:val="fr-FR"/>
              </w:rPr>
              <w:t xml:space="preserve"> </w:t>
            </w:r>
            <w:r w:rsidRPr="0083529C">
              <w:rPr>
                <w:rFonts w:ascii="GHEA Grapalat" w:hAnsi="GHEA Grapalat" w:cs="Arial"/>
                <w:sz w:val="24"/>
                <w:szCs w:val="24"/>
              </w:rPr>
              <w:t>են</w:t>
            </w:r>
            <w:r w:rsidRPr="0083529C">
              <w:rPr>
                <w:rFonts w:ascii="GHEA Grapalat" w:hAnsi="GHEA Grapalat"/>
                <w:sz w:val="24"/>
                <w:szCs w:val="24"/>
                <w:lang w:val="fr-FR"/>
              </w:rPr>
              <w:t xml:space="preserve"> </w:t>
            </w:r>
            <w:r w:rsidRPr="0083529C">
              <w:rPr>
                <w:rFonts w:ascii="GHEA Grapalat" w:hAnsi="GHEA Grapalat" w:cs="Arial"/>
                <w:sz w:val="24"/>
                <w:szCs w:val="24"/>
              </w:rPr>
              <w:t>միջոցառումներ</w:t>
            </w:r>
            <w:r w:rsidRPr="0083529C">
              <w:rPr>
                <w:rFonts w:ascii="GHEA Grapalat" w:hAnsi="GHEA Grapalat"/>
                <w:sz w:val="24"/>
                <w:szCs w:val="24"/>
                <w:lang w:val="fr-FR"/>
              </w:rPr>
              <w:t xml:space="preserve">, </w:t>
            </w:r>
            <w:r w:rsidRPr="0083529C">
              <w:rPr>
                <w:rFonts w:ascii="GHEA Grapalat" w:hAnsi="GHEA Grapalat" w:cs="Arial"/>
                <w:sz w:val="24"/>
                <w:szCs w:val="24"/>
              </w:rPr>
              <w:t>որոնց</w:t>
            </w:r>
            <w:r w:rsidRPr="0083529C">
              <w:rPr>
                <w:rFonts w:ascii="GHEA Grapalat" w:hAnsi="GHEA Grapalat"/>
                <w:sz w:val="24"/>
                <w:szCs w:val="24"/>
                <w:lang w:val="fr-FR"/>
              </w:rPr>
              <w:t xml:space="preserve"> </w:t>
            </w:r>
            <w:r w:rsidRPr="0083529C">
              <w:rPr>
                <w:rFonts w:ascii="GHEA Grapalat" w:hAnsi="GHEA Grapalat" w:cs="Arial"/>
                <w:sz w:val="24"/>
                <w:szCs w:val="24"/>
              </w:rPr>
              <w:t>իրագործումը</w:t>
            </w:r>
            <w:r w:rsidRPr="0083529C">
              <w:rPr>
                <w:rFonts w:ascii="GHEA Grapalat" w:hAnsi="GHEA Grapalat"/>
                <w:sz w:val="24"/>
                <w:szCs w:val="24"/>
                <w:lang w:val="fr-FR"/>
              </w:rPr>
              <w:t xml:space="preserve"> </w:t>
            </w:r>
            <w:r w:rsidRPr="0083529C">
              <w:rPr>
                <w:rFonts w:ascii="GHEA Grapalat" w:hAnsi="GHEA Grapalat" w:cs="Arial"/>
                <w:sz w:val="24"/>
                <w:szCs w:val="24"/>
              </w:rPr>
              <w:t>պայմանավորված</w:t>
            </w:r>
            <w:r w:rsidRPr="0083529C">
              <w:rPr>
                <w:rFonts w:ascii="GHEA Grapalat" w:hAnsi="GHEA Grapalat" w:cs="Arial"/>
                <w:sz w:val="24"/>
                <w:szCs w:val="24"/>
                <w:lang w:val="hy-AM"/>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այլ</w:t>
            </w:r>
            <w:r w:rsidRPr="0083529C">
              <w:rPr>
                <w:rFonts w:ascii="GHEA Grapalat" w:hAnsi="GHEA Grapalat"/>
                <w:sz w:val="24"/>
                <w:szCs w:val="24"/>
                <w:lang w:val="fr-FR"/>
              </w:rPr>
              <w:t xml:space="preserve"> </w:t>
            </w:r>
            <w:r w:rsidRPr="0083529C">
              <w:rPr>
                <w:rFonts w:ascii="GHEA Grapalat" w:hAnsi="GHEA Grapalat" w:cs="Arial"/>
                <w:sz w:val="24"/>
                <w:szCs w:val="24"/>
              </w:rPr>
              <w:t>մարմինների</w:t>
            </w:r>
            <w:r w:rsidRPr="0083529C">
              <w:rPr>
                <w:rFonts w:ascii="GHEA Grapalat" w:hAnsi="GHEA Grapalat"/>
                <w:sz w:val="24"/>
                <w:szCs w:val="24"/>
                <w:lang w:val="fr-FR"/>
              </w:rPr>
              <w:t xml:space="preserve"> </w:t>
            </w:r>
            <w:r w:rsidRPr="0083529C">
              <w:rPr>
                <w:rFonts w:ascii="GHEA Grapalat" w:hAnsi="GHEA Grapalat" w:cs="Arial"/>
                <w:sz w:val="24"/>
                <w:szCs w:val="24"/>
              </w:rPr>
              <w:t>և</w:t>
            </w:r>
            <w:r w:rsidRPr="0083529C">
              <w:rPr>
                <w:rFonts w:ascii="GHEA Grapalat" w:hAnsi="GHEA Grapalat"/>
                <w:sz w:val="24"/>
                <w:szCs w:val="24"/>
                <w:lang w:val="fr-FR"/>
              </w:rPr>
              <w:t xml:space="preserve"> </w:t>
            </w:r>
            <w:r w:rsidRPr="0083529C">
              <w:rPr>
                <w:rFonts w:ascii="GHEA Grapalat" w:hAnsi="GHEA Grapalat" w:cs="Arial"/>
                <w:sz w:val="24"/>
                <w:szCs w:val="24"/>
              </w:rPr>
              <w:t>կազմակերպությունների</w:t>
            </w:r>
            <w:r w:rsidRPr="0083529C">
              <w:rPr>
                <w:rFonts w:ascii="GHEA Grapalat" w:hAnsi="GHEA Grapalat"/>
                <w:sz w:val="24"/>
                <w:szCs w:val="24"/>
                <w:lang w:val="fr-FR"/>
              </w:rPr>
              <w:t xml:space="preserve"> </w:t>
            </w:r>
            <w:r w:rsidRPr="0083529C">
              <w:rPr>
                <w:rFonts w:ascii="GHEA Grapalat" w:hAnsi="GHEA Grapalat" w:cs="Arial"/>
                <w:sz w:val="24"/>
                <w:szCs w:val="24"/>
              </w:rPr>
              <w:t>հետ</w:t>
            </w:r>
            <w:r w:rsidRPr="0083529C">
              <w:rPr>
                <w:rFonts w:ascii="GHEA Grapalat" w:hAnsi="GHEA Grapalat"/>
                <w:sz w:val="24"/>
                <w:szCs w:val="24"/>
                <w:lang w:val="fr-FR"/>
              </w:rPr>
              <w:t xml:space="preserve"> </w:t>
            </w:r>
            <w:r w:rsidRPr="0083529C">
              <w:rPr>
                <w:rFonts w:ascii="GHEA Grapalat" w:hAnsi="GHEA Grapalat" w:cs="Arial"/>
                <w:sz w:val="24"/>
                <w:szCs w:val="24"/>
              </w:rPr>
              <w:t>գործակցությամբ</w:t>
            </w:r>
            <w:r w:rsidRPr="0083529C">
              <w:rPr>
                <w:rFonts w:ascii="GHEA Grapalat" w:hAnsi="GHEA Grapalat"/>
                <w:sz w:val="24"/>
                <w:szCs w:val="24"/>
                <w:lang w:val="fr-FR"/>
              </w:rPr>
              <w:t xml:space="preserve">, </w:t>
            </w:r>
            <w:r w:rsidRPr="0083529C">
              <w:rPr>
                <w:rFonts w:ascii="GHEA Grapalat" w:hAnsi="GHEA Grapalat" w:cs="Arial"/>
                <w:sz w:val="24"/>
                <w:szCs w:val="24"/>
              </w:rPr>
              <w:t>որոնց</w:t>
            </w:r>
            <w:r w:rsidRPr="0083529C">
              <w:rPr>
                <w:rFonts w:ascii="GHEA Grapalat" w:hAnsi="GHEA Grapalat"/>
                <w:sz w:val="24"/>
                <w:szCs w:val="24"/>
                <w:lang w:val="fr-FR"/>
              </w:rPr>
              <w:t xml:space="preserve"> </w:t>
            </w:r>
            <w:r w:rsidRPr="0083529C">
              <w:rPr>
                <w:rFonts w:ascii="GHEA Grapalat" w:hAnsi="GHEA Grapalat" w:cs="Arial"/>
                <w:sz w:val="24"/>
                <w:szCs w:val="24"/>
              </w:rPr>
              <w:t>կարծիքը</w:t>
            </w:r>
            <w:r w:rsidRPr="0083529C">
              <w:rPr>
                <w:rFonts w:ascii="GHEA Grapalat" w:hAnsi="GHEA Grapalat"/>
                <w:sz w:val="24"/>
                <w:szCs w:val="24"/>
                <w:lang w:val="fr-FR"/>
              </w:rPr>
              <w:t xml:space="preserve"> </w:t>
            </w:r>
            <w:r w:rsidRPr="0083529C">
              <w:rPr>
                <w:rFonts w:ascii="GHEA Grapalat" w:hAnsi="GHEA Grapalat" w:cs="Arial"/>
                <w:sz w:val="24"/>
                <w:szCs w:val="24"/>
              </w:rPr>
              <w:t>նախագծին</w:t>
            </w:r>
            <w:r w:rsidRPr="0083529C">
              <w:rPr>
                <w:rFonts w:ascii="GHEA Grapalat" w:hAnsi="GHEA Grapalat"/>
                <w:sz w:val="24"/>
                <w:szCs w:val="24"/>
                <w:lang w:val="fr-FR"/>
              </w:rPr>
              <w:t xml:space="preserve"> </w:t>
            </w:r>
            <w:r w:rsidRPr="0083529C">
              <w:rPr>
                <w:rFonts w:ascii="GHEA Grapalat" w:hAnsi="GHEA Grapalat" w:cs="Arial"/>
                <w:sz w:val="24"/>
                <w:szCs w:val="24"/>
              </w:rPr>
              <w:t>կից</w:t>
            </w:r>
            <w:r w:rsidRPr="0083529C">
              <w:rPr>
                <w:rFonts w:ascii="GHEA Grapalat" w:hAnsi="GHEA Grapalat"/>
                <w:sz w:val="24"/>
                <w:szCs w:val="24"/>
                <w:lang w:val="fr-FR"/>
              </w:rPr>
              <w:t xml:space="preserve"> </w:t>
            </w:r>
            <w:r w:rsidRPr="0083529C">
              <w:rPr>
                <w:rFonts w:ascii="GHEA Grapalat" w:hAnsi="GHEA Grapalat" w:cs="Arial"/>
                <w:sz w:val="24"/>
                <w:szCs w:val="24"/>
              </w:rPr>
              <w:t>բացակայում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օր</w:t>
            </w:r>
            <w:r w:rsidRPr="0083529C">
              <w:rPr>
                <w:rFonts w:ascii="GHEA Grapalat" w:hAnsi="GHEA Grapalat"/>
                <w:sz w:val="24"/>
                <w:szCs w:val="24"/>
                <w:lang w:val="fr-FR"/>
              </w:rPr>
              <w:t>.</w:t>
            </w:r>
            <w:r w:rsidRPr="0083529C">
              <w:rPr>
                <w:rFonts w:ascii="GHEA Grapalat" w:hAnsi="GHEA Grapalat" w:cs="Arial"/>
                <w:sz w:val="24"/>
                <w:szCs w:val="24"/>
              </w:rPr>
              <w:t>՝</w:t>
            </w:r>
            <w:r w:rsidRPr="0083529C">
              <w:rPr>
                <w:rFonts w:ascii="GHEA Grapalat" w:hAnsi="GHEA Grapalat"/>
                <w:sz w:val="24"/>
                <w:szCs w:val="24"/>
                <w:lang w:val="fr-FR"/>
              </w:rPr>
              <w:t xml:space="preserve"> 2.1-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28-31-</w:t>
            </w:r>
            <w:r w:rsidRPr="0083529C">
              <w:rPr>
                <w:rFonts w:ascii="GHEA Grapalat" w:hAnsi="GHEA Grapalat" w:cs="Arial"/>
                <w:sz w:val="24"/>
                <w:szCs w:val="24"/>
              </w:rPr>
              <w:t>րդ</w:t>
            </w:r>
            <w:r w:rsidRPr="0083529C">
              <w:rPr>
                <w:rFonts w:ascii="GHEA Grapalat" w:hAnsi="GHEA Grapalat" w:cs="Arial"/>
                <w:sz w:val="24"/>
                <w:szCs w:val="24"/>
                <w:lang w:val="hy-AM"/>
              </w:rPr>
              <w:t xml:space="preserve"> </w:t>
            </w:r>
            <w:r w:rsidRPr="0083529C">
              <w:rPr>
                <w:rFonts w:ascii="GHEA Grapalat" w:hAnsi="GHEA Grapalat" w:cs="Arial"/>
                <w:sz w:val="24"/>
                <w:szCs w:val="24"/>
              </w:rPr>
              <w:t>ենթակետեր</w:t>
            </w:r>
            <w:r w:rsidRPr="0083529C">
              <w:rPr>
                <w:rFonts w:ascii="GHEA Grapalat" w:hAnsi="GHEA Grapalat"/>
                <w:sz w:val="24"/>
                <w:szCs w:val="24"/>
                <w:lang w:val="fr-FR"/>
              </w:rPr>
              <w:t>, 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6-</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sz w:val="24"/>
                <w:szCs w:val="24"/>
                <w:lang w:val="fr-FR"/>
              </w:rPr>
              <w:t xml:space="preserve"> </w:t>
            </w:r>
            <w:r w:rsidRPr="0083529C">
              <w:rPr>
                <w:rFonts w:ascii="GHEA Grapalat" w:hAnsi="GHEA Grapalat" w:cs="Arial"/>
                <w:sz w:val="24"/>
                <w:szCs w:val="24"/>
              </w:rPr>
              <w:t>և</w:t>
            </w:r>
            <w:r w:rsidRPr="0083529C">
              <w:rPr>
                <w:rFonts w:ascii="GHEA Grapalat" w:hAnsi="GHEA Grapalat"/>
                <w:sz w:val="24"/>
                <w:szCs w:val="24"/>
                <w:lang w:val="fr-FR"/>
              </w:rPr>
              <w:t xml:space="preserve"> </w:t>
            </w:r>
            <w:r w:rsidRPr="0083529C">
              <w:rPr>
                <w:rFonts w:ascii="GHEA Grapalat" w:hAnsi="GHEA Grapalat" w:cs="Arial"/>
                <w:sz w:val="24"/>
                <w:szCs w:val="24"/>
              </w:rPr>
              <w:t>այլն</w:t>
            </w:r>
            <w:r w:rsidRPr="0083529C">
              <w:rPr>
                <w:rFonts w:ascii="GHEA Grapalat" w:hAnsi="GHEA Grapalat"/>
                <w:sz w:val="24"/>
                <w:szCs w:val="24"/>
                <w:lang w:val="fr-FR"/>
              </w:rPr>
              <w:t>)</w:t>
            </w:r>
            <w:r w:rsidRPr="0083529C">
              <w:rPr>
                <w:rFonts w:ascii="GHEA Grapalat" w:hAnsi="GHEA Grapalat" w:cs="Arial"/>
                <w:sz w:val="24"/>
                <w:szCs w:val="24"/>
              </w:rPr>
              <w:t>։</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cs="Arial"/>
                <w:sz w:val="24"/>
                <w:szCs w:val="24"/>
                <w:lang w:val="fr-FR"/>
              </w:rPr>
            </w:pPr>
            <w:r w:rsidRPr="0083529C">
              <w:rPr>
                <w:rFonts w:ascii="GHEA Grapalat" w:hAnsi="GHEA Grapalat" w:cs="Arial"/>
                <w:sz w:val="24"/>
                <w:szCs w:val="24"/>
              </w:rPr>
              <w:t>Ծրագրի</w:t>
            </w:r>
            <w:r w:rsidRPr="0083529C">
              <w:rPr>
                <w:rFonts w:ascii="GHEA Grapalat" w:hAnsi="GHEA Grapalat"/>
                <w:sz w:val="24"/>
                <w:szCs w:val="24"/>
                <w:lang w:val="fr-FR"/>
              </w:rPr>
              <w:t xml:space="preserve"> 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w:t>
            </w:r>
            <w:r w:rsidRPr="0083529C">
              <w:rPr>
                <w:rFonts w:ascii="GHEA Grapalat" w:hAnsi="GHEA Grapalat" w:cs="Arial"/>
                <w:sz w:val="24"/>
                <w:szCs w:val="24"/>
              </w:rPr>
              <w:t>ին</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sz w:val="24"/>
                <w:szCs w:val="24"/>
                <w:lang w:val="fr-FR"/>
              </w:rPr>
              <w:t xml:space="preserve">ում </w:t>
            </w:r>
            <w:r w:rsidRPr="0083529C">
              <w:rPr>
                <w:rFonts w:ascii="GHEA Grapalat" w:hAnsi="GHEA Grapalat" w:cs="Arial"/>
                <w:sz w:val="24"/>
                <w:szCs w:val="24"/>
              </w:rPr>
              <w:t>որպես</w:t>
            </w:r>
            <w:r w:rsidRPr="0083529C">
              <w:rPr>
                <w:rFonts w:ascii="GHEA Grapalat" w:hAnsi="GHEA Grapalat"/>
                <w:sz w:val="24"/>
                <w:szCs w:val="24"/>
                <w:lang w:val="fr-FR"/>
              </w:rPr>
              <w:t xml:space="preserve"> </w:t>
            </w:r>
            <w:r w:rsidRPr="0083529C">
              <w:rPr>
                <w:rFonts w:ascii="GHEA Grapalat" w:hAnsi="GHEA Grapalat" w:cs="Arial"/>
                <w:sz w:val="24"/>
                <w:szCs w:val="24"/>
              </w:rPr>
              <w:t>ծրագրի</w:t>
            </w:r>
            <w:r w:rsidRPr="0083529C">
              <w:rPr>
                <w:rFonts w:ascii="GHEA Grapalat" w:hAnsi="GHEA Grapalat"/>
                <w:sz w:val="24"/>
                <w:szCs w:val="24"/>
                <w:lang w:val="fr-FR"/>
              </w:rPr>
              <w:t xml:space="preserve"> </w:t>
            </w:r>
            <w:r w:rsidRPr="0083529C">
              <w:rPr>
                <w:rFonts w:ascii="GHEA Grapalat" w:hAnsi="GHEA Grapalat" w:cs="Arial"/>
                <w:sz w:val="24"/>
                <w:szCs w:val="24"/>
              </w:rPr>
              <w:t>առաջիկա</w:t>
            </w:r>
            <w:r w:rsidRPr="0083529C">
              <w:rPr>
                <w:rFonts w:ascii="GHEA Grapalat" w:hAnsi="GHEA Grapalat"/>
                <w:sz w:val="24"/>
                <w:szCs w:val="24"/>
                <w:lang w:val="fr-FR"/>
              </w:rPr>
              <w:t xml:space="preserve"> </w:t>
            </w:r>
            <w:r w:rsidRPr="0083529C">
              <w:rPr>
                <w:rFonts w:ascii="GHEA Grapalat" w:hAnsi="GHEA Grapalat" w:cs="Arial"/>
                <w:sz w:val="24"/>
                <w:szCs w:val="24"/>
              </w:rPr>
              <w:t>տարիների</w:t>
            </w:r>
            <w:r w:rsidRPr="0083529C">
              <w:rPr>
                <w:rFonts w:ascii="GHEA Grapalat" w:hAnsi="GHEA Grapalat"/>
                <w:sz w:val="24"/>
                <w:szCs w:val="24"/>
                <w:lang w:val="fr-FR"/>
              </w:rPr>
              <w:t xml:space="preserve"> </w:t>
            </w:r>
            <w:r w:rsidRPr="0083529C">
              <w:rPr>
                <w:rFonts w:ascii="GHEA Grapalat" w:hAnsi="GHEA Grapalat" w:cs="Arial"/>
                <w:sz w:val="24"/>
                <w:szCs w:val="24"/>
              </w:rPr>
              <w:t>համար</w:t>
            </w:r>
            <w:r w:rsidRPr="0083529C">
              <w:rPr>
                <w:rFonts w:ascii="GHEA Grapalat" w:hAnsi="GHEA Grapalat"/>
                <w:sz w:val="24"/>
                <w:szCs w:val="24"/>
                <w:lang w:val="fr-FR"/>
              </w:rPr>
              <w:t xml:space="preserve"> </w:t>
            </w:r>
            <w:r w:rsidRPr="0083529C">
              <w:rPr>
                <w:rFonts w:ascii="GHEA Grapalat" w:hAnsi="GHEA Grapalat" w:cs="Arial"/>
                <w:sz w:val="24"/>
                <w:szCs w:val="24"/>
              </w:rPr>
              <w:t>ֆինանսական</w:t>
            </w:r>
            <w:r w:rsidRPr="0083529C">
              <w:rPr>
                <w:rFonts w:ascii="GHEA Grapalat" w:hAnsi="GHEA Grapalat"/>
                <w:sz w:val="24"/>
                <w:szCs w:val="24"/>
                <w:lang w:val="fr-FR"/>
              </w:rPr>
              <w:t xml:space="preserve"> </w:t>
            </w:r>
            <w:r w:rsidRPr="0083529C">
              <w:rPr>
                <w:rFonts w:ascii="GHEA Grapalat" w:hAnsi="GHEA Grapalat" w:cs="Arial"/>
                <w:sz w:val="24"/>
                <w:szCs w:val="24"/>
              </w:rPr>
              <w:t>աղբյուր</w:t>
            </w:r>
            <w:r w:rsidRPr="0083529C">
              <w:rPr>
                <w:rFonts w:ascii="GHEA Grapalat" w:hAnsi="GHEA Grapalat"/>
                <w:sz w:val="24"/>
                <w:szCs w:val="24"/>
                <w:lang w:val="fr-FR"/>
              </w:rPr>
              <w:t xml:space="preserve"> </w:t>
            </w:r>
            <w:r w:rsidRPr="0083529C">
              <w:rPr>
                <w:rFonts w:ascii="GHEA Grapalat" w:hAnsi="GHEA Grapalat" w:cs="Arial"/>
                <w:sz w:val="24"/>
                <w:szCs w:val="24"/>
              </w:rPr>
              <w:t>նշված</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Հայստանի</w:t>
            </w:r>
            <w:r w:rsidRPr="0083529C">
              <w:rPr>
                <w:rFonts w:ascii="GHEA Grapalat" w:hAnsi="GHEA Grapalat"/>
                <w:sz w:val="24"/>
                <w:szCs w:val="24"/>
                <w:lang w:val="fr-FR"/>
              </w:rPr>
              <w:t xml:space="preserve"> </w:t>
            </w:r>
            <w:r w:rsidRPr="0083529C">
              <w:rPr>
                <w:rFonts w:ascii="GHEA Grapalat" w:hAnsi="GHEA Grapalat" w:cs="Arial"/>
                <w:sz w:val="24"/>
                <w:szCs w:val="24"/>
              </w:rPr>
              <w:t>պատմության</w:t>
            </w:r>
            <w:r w:rsidRPr="0083529C">
              <w:rPr>
                <w:rFonts w:ascii="GHEA Grapalat" w:hAnsi="GHEA Grapalat"/>
                <w:sz w:val="24"/>
                <w:szCs w:val="24"/>
                <w:lang w:val="fr-FR"/>
              </w:rPr>
              <w:t xml:space="preserve"> </w:t>
            </w:r>
            <w:r w:rsidRPr="0083529C">
              <w:rPr>
                <w:rFonts w:ascii="GHEA Grapalat" w:hAnsi="GHEA Grapalat" w:cs="Arial"/>
                <w:sz w:val="24"/>
                <w:szCs w:val="24"/>
              </w:rPr>
              <w:t>թանգարան</w:t>
            </w:r>
            <w:r w:rsidRPr="0083529C">
              <w:rPr>
                <w:rFonts w:ascii="GHEA Grapalat" w:hAnsi="GHEA Grapalat"/>
                <w:sz w:val="24"/>
                <w:szCs w:val="24"/>
                <w:lang w:val="fr-FR"/>
              </w:rPr>
              <w:t xml:space="preserve">» </w:t>
            </w:r>
            <w:r w:rsidRPr="0083529C">
              <w:rPr>
                <w:rFonts w:ascii="GHEA Grapalat" w:hAnsi="GHEA Grapalat" w:cs="Arial"/>
                <w:sz w:val="24"/>
                <w:szCs w:val="24"/>
              </w:rPr>
              <w:t>ՊՈԱԿ</w:t>
            </w:r>
            <w:r w:rsidRPr="0083529C">
              <w:rPr>
                <w:rFonts w:ascii="GHEA Grapalat" w:hAnsi="GHEA Grapalat"/>
                <w:sz w:val="24"/>
                <w:szCs w:val="24"/>
                <w:lang w:val="fr-FR"/>
              </w:rPr>
              <w:t>-</w:t>
            </w:r>
            <w:r w:rsidRPr="0083529C">
              <w:rPr>
                <w:rFonts w:ascii="GHEA Grapalat" w:hAnsi="GHEA Grapalat" w:cs="Arial"/>
                <w:sz w:val="24"/>
                <w:szCs w:val="24"/>
              </w:rPr>
              <w:t>ի</w:t>
            </w:r>
            <w:r w:rsidRPr="0083529C">
              <w:rPr>
                <w:rFonts w:ascii="GHEA Grapalat" w:hAnsi="GHEA Grapalat"/>
                <w:sz w:val="24"/>
                <w:szCs w:val="24"/>
                <w:lang w:val="fr-FR"/>
              </w:rPr>
              <w:t xml:space="preserve"> </w:t>
            </w:r>
            <w:r w:rsidRPr="0083529C">
              <w:rPr>
                <w:rFonts w:ascii="GHEA Grapalat" w:hAnsi="GHEA Grapalat" w:cs="Arial"/>
                <w:sz w:val="24"/>
                <w:szCs w:val="24"/>
              </w:rPr>
              <w:t>հետ</w:t>
            </w:r>
            <w:r w:rsidRPr="0083529C">
              <w:rPr>
                <w:rFonts w:ascii="GHEA Grapalat" w:hAnsi="GHEA Grapalat"/>
                <w:sz w:val="24"/>
                <w:szCs w:val="24"/>
                <w:lang w:val="fr-FR"/>
              </w:rPr>
              <w:t xml:space="preserve"> </w:t>
            </w:r>
            <w:r w:rsidRPr="0083529C">
              <w:rPr>
                <w:rFonts w:ascii="GHEA Grapalat" w:hAnsi="GHEA Grapalat" w:cs="Arial"/>
                <w:sz w:val="24"/>
                <w:szCs w:val="24"/>
              </w:rPr>
              <w:t>համագործակցությամբ</w:t>
            </w:r>
            <w:r w:rsidRPr="0083529C">
              <w:rPr>
                <w:rFonts w:ascii="GHEA Grapalat" w:hAnsi="GHEA Grapalat"/>
                <w:sz w:val="24"/>
                <w:szCs w:val="24"/>
                <w:lang w:val="fr-FR"/>
              </w:rPr>
              <w:t xml:space="preserve"> 15 </w:t>
            </w:r>
            <w:r w:rsidRPr="0083529C">
              <w:rPr>
                <w:rFonts w:ascii="GHEA Grapalat" w:hAnsi="GHEA Grapalat" w:cs="Arial"/>
                <w:sz w:val="24"/>
                <w:szCs w:val="24"/>
              </w:rPr>
              <w:t>տարազային</w:t>
            </w:r>
            <w:r w:rsidRPr="0083529C">
              <w:rPr>
                <w:rFonts w:ascii="GHEA Grapalat" w:hAnsi="GHEA Grapalat"/>
                <w:sz w:val="24"/>
                <w:szCs w:val="24"/>
                <w:lang w:val="fr-FR"/>
              </w:rPr>
              <w:t xml:space="preserve"> </w:t>
            </w:r>
            <w:r w:rsidRPr="0083529C">
              <w:rPr>
                <w:rFonts w:ascii="GHEA Grapalat" w:hAnsi="GHEA Grapalat" w:cs="Arial"/>
                <w:sz w:val="24"/>
                <w:szCs w:val="24"/>
              </w:rPr>
              <w:t>համալիրների</w:t>
            </w:r>
            <w:r w:rsidRPr="0083529C">
              <w:rPr>
                <w:rFonts w:ascii="GHEA Grapalat" w:hAnsi="GHEA Grapalat"/>
                <w:sz w:val="24"/>
                <w:szCs w:val="24"/>
                <w:lang w:val="fr-FR"/>
              </w:rPr>
              <w:t xml:space="preserve"> </w:t>
            </w:r>
            <w:r w:rsidRPr="0083529C">
              <w:rPr>
                <w:rFonts w:ascii="GHEA Grapalat" w:hAnsi="GHEA Grapalat" w:cs="Arial"/>
                <w:sz w:val="24"/>
                <w:szCs w:val="24"/>
              </w:rPr>
              <w:t>պատրաստումը</w:t>
            </w:r>
            <w:r w:rsidRPr="0083529C">
              <w:rPr>
                <w:rFonts w:ascii="GHEA Grapalat" w:hAnsi="GHEA Grapalat"/>
                <w:sz w:val="24"/>
                <w:szCs w:val="24"/>
                <w:lang w:val="fr-FR"/>
              </w:rPr>
              <w:t xml:space="preserve"> </w:t>
            </w:r>
            <w:r w:rsidRPr="0083529C">
              <w:rPr>
                <w:rFonts w:ascii="GHEA Grapalat" w:hAnsi="GHEA Grapalat" w:cs="Arial"/>
                <w:sz w:val="24"/>
                <w:szCs w:val="24"/>
              </w:rPr>
              <w:t>և</w:t>
            </w:r>
            <w:r w:rsidRPr="0083529C">
              <w:rPr>
                <w:rFonts w:ascii="GHEA Grapalat" w:hAnsi="GHEA Grapalat"/>
                <w:sz w:val="24"/>
                <w:szCs w:val="24"/>
                <w:lang w:val="fr-FR"/>
              </w:rPr>
              <w:t xml:space="preserve"> </w:t>
            </w:r>
            <w:r w:rsidRPr="0083529C">
              <w:rPr>
                <w:rFonts w:ascii="GHEA Grapalat" w:hAnsi="GHEA Grapalat" w:cs="Arial"/>
                <w:sz w:val="24"/>
                <w:szCs w:val="24"/>
              </w:rPr>
              <w:t>տրամադրումը</w:t>
            </w:r>
            <w:r w:rsidRPr="0083529C">
              <w:rPr>
                <w:rFonts w:ascii="GHEA Grapalat" w:hAnsi="GHEA Grapalat"/>
                <w:sz w:val="24"/>
                <w:szCs w:val="24"/>
                <w:lang w:val="fr-FR"/>
              </w:rPr>
              <w:t xml:space="preserve"> </w:t>
            </w:r>
            <w:r w:rsidRPr="0083529C">
              <w:rPr>
                <w:rFonts w:ascii="GHEA Grapalat" w:hAnsi="GHEA Grapalat" w:cs="Arial"/>
                <w:sz w:val="24"/>
                <w:szCs w:val="24"/>
              </w:rPr>
              <w:t>թանգարանին</w:t>
            </w:r>
            <w:r w:rsidRPr="0083529C">
              <w:rPr>
                <w:rFonts w:ascii="GHEA Grapalat" w:hAnsi="GHEA Grapalat"/>
                <w:sz w:val="24"/>
                <w:szCs w:val="24"/>
                <w:lang w:val="fr-FR"/>
              </w:rPr>
              <w:t xml:space="preserve">, </w:t>
            </w:r>
            <w:r w:rsidRPr="0083529C">
              <w:rPr>
                <w:rFonts w:ascii="GHEA Grapalat" w:hAnsi="GHEA Grapalat" w:cs="Arial"/>
                <w:sz w:val="24"/>
                <w:szCs w:val="24"/>
              </w:rPr>
              <w:t>որը</w:t>
            </w:r>
            <w:r w:rsidRPr="0083529C">
              <w:rPr>
                <w:rFonts w:ascii="GHEA Grapalat" w:hAnsi="GHEA Grapalat"/>
                <w:sz w:val="24"/>
                <w:szCs w:val="24"/>
                <w:lang w:val="fr-FR"/>
              </w:rPr>
              <w:t xml:space="preserve"> </w:t>
            </w:r>
            <w:r w:rsidRPr="0083529C">
              <w:rPr>
                <w:rFonts w:ascii="GHEA Grapalat" w:hAnsi="GHEA Grapalat" w:cs="Arial"/>
                <w:sz w:val="24"/>
                <w:szCs w:val="24"/>
              </w:rPr>
              <w:t>կազմակերպությունը</w:t>
            </w:r>
            <w:r w:rsidRPr="0083529C">
              <w:rPr>
                <w:rFonts w:ascii="GHEA Grapalat" w:hAnsi="GHEA Grapalat"/>
                <w:sz w:val="24"/>
                <w:szCs w:val="24"/>
                <w:lang w:val="fr-FR"/>
              </w:rPr>
              <w:t xml:space="preserve"> </w:t>
            </w:r>
            <w:r w:rsidRPr="0083529C">
              <w:rPr>
                <w:rFonts w:ascii="GHEA Grapalat" w:hAnsi="GHEA Grapalat" w:cs="Arial"/>
                <w:sz w:val="24"/>
                <w:szCs w:val="24"/>
              </w:rPr>
              <w:t>պատրաստվում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իրականացնել</w:t>
            </w:r>
            <w:r w:rsidRPr="0083529C">
              <w:rPr>
                <w:rFonts w:ascii="GHEA Grapalat" w:hAnsi="GHEA Grapalat" w:cs="Arial"/>
                <w:sz w:val="24"/>
                <w:szCs w:val="24"/>
                <w:lang w:val="hy-AM"/>
              </w:rPr>
              <w:t xml:space="preserve"> </w:t>
            </w:r>
            <w:r w:rsidRPr="0083529C">
              <w:rPr>
                <w:rFonts w:ascii="GHEA Grapalat" w:hAnsi="GHEA Grapalat" w:cs="Arial"/>
                <w:sz w:val="24"/>
                <w:szCs w:val="24"/>
              </w:rPr>
              <w:t>ԿԳՄՍՆ</w:t>
            </w:r>
            <w:r w:rsidRPr="0083529C">
              <w:rPr>
                <w:rFonts w:ascii="GHEA Grapalat" w:hAnsi="GHEA Grapalat"/>
                <w:sz w:val="24"/>
                <w:szCs w:val="24"/>
                <w:lang w:val="fr-FR"/>
              </w:rPr>
              <w:t xml:space="preserve"> </w:t>
            </w:r>
            <w:r w:rsidRPr="0083529C">
              <w:rPr>
                <w:rFonts w:ascii="GHEA Grapalat" w:hAnsi="GHEA Grapalat" w:cs="Arial"/>
                <w:sz w:val="24"/>
                <w:szCs w:val="24"/>
              </w:rPr>
              <w:t>կողմից</w:t>
            </w:r>
            <w:r w:rsidRPr="0083529C">
              <w:rPr>
                <w:rFonts w:ascii="GHEA Grapalat" w:hAnsi="GHEA Grapalat"/>
                <w:sz w:val="24"/>
                <w:szCs w:val="24"/>
                <w:lang w:val="fr-FR"/>
              </w:rPr>
              <w:t xml:space="preserve"> </w:t>
            </w:r>
            <w:r w:rsidRPr="0083529C">
              <w:rPr>
                <w:rFonts w:ascii="GHEA Grapalat" w:hAnsi="GHEA Grapalat" w:cs="Arial"/>
                <w:sz w:val="24"/>
                <w:szCs w:val="24"/>
              </w:rPr>
              <w:t>հայտարարված</w:t>
            </w:r>
            <w:r w:rsidRPr="0083529C">
              <w:rPr>
                <w:rFonts w:ascii="GHEA Grapalat" w:hAnsi="GHEA Grapalat"/>
                <w:sz w:val="24"/>
                <w:szCs w:val="24"/>
                <w:lang w:val="fr-FR"/>
              </w:rPr>
              <w:t xml:space="preserve"> </w:t>
            </w:r>
            <w:r w:rsidRPr="0083529C">
              <w:rPr>
                <w:rFonts w:ascii="GHEA Grapalat" w:hAnsi="GHEA Grapalat" w:cs="Arial"/>
                <w:sz w:val="24"/>
                <w:szCs w:val="24"/>
              </w:rPr>
              <w:t>դրրամաշնորհային</w:t>
            </w:r>
            <w:r w:rsidRPr="0083529C">
              <w:rPr>
                <w:rFonts w:ascii="GHEA Grapalat" w:hAnsi="GHEA Grapalat"/>
                <w:sz w:val="24"/>
                <w:szCs w:val="24"/>
                <w:lang w:val="fr-FR"/>
              </w:rPr>
              <w:t xml:space="preserve"> </w:t>
            </w:r>
            <w:r w:rsidRPr="0083529C">
              <w:rPr>
                <w:rFonts w:ascii="GHEA Grapalat" w:hAnsi="GHEA Grapalat" w:cs="Arial"/>
                <w:sz w:val="24"/>
                <w:szCs w:val="24"/>
              </w:rPr>
              <w:t>մրցույթի</w:t>
            </w:r>
            <w:r w:rsidRPr="0083529C">
              <w:rPr>
                <w:rFonts w:ascii="GHEA Grapalat" w:hAnsi="GHEA Grapalat"/>
                <w:sz w:val="24"/>
                <w:szCs w:val="24"/>
                <w:lang w:val="fr-FR"/>
              </w:rPr>
              <w:t xml:space="preserve"> </w:t>
            </w:r>
            <w:r w:rsidRPr="0083529C">
              <w:rPr>
                <w:rFonts w:ascii="GHEA Grapalat" w:hAnsi="GHEA Grapalat" w:cs="Arial"/>
                <w:sz w:val="24"/>
                <w:szCs w:val="24"/>
              </w:rPr>
              <w:t>մասնակցելու</w:t>
            </w:r>
            <w:r w:rsidRPr="0083529C">
              <w:rPr>
                <w:rFonts w:ascii="GHEA Grapalat" w:hAnsi="GHEA Grapalat"/>
                <w:sz w:val="24"/>
                <w:szCs w:val="24"/>
                <w:lang w:val="fr-FR"/>
              </w:rPr>
              <w:t xml:space="preserve"> </w:t>
            </w:r>
            <w:r w:rsidRPr="0083529C">
              <w:rPr>
                <w:rFonts w:ascii="GHEA Grapalat" w:hAnsi="GHEA Grapalat" w:cs="Arial"/>
                <w:sz w:val="24"/>
                <w:szCs w:val="24"/>
              </w:rPr>
              <w:t>միջոցով</w:t>
            </w:r>
            <w:r w:rsidRPr="0083529C">
              <w:rPr>
                <w:rFonts w:ascii="GHEA Grapalat" w:hAnsi="GHEA Grapalat"/>
                <w:sz w:val="24"/>
                <w:szCs w:val="24"/>
                <w:lang w:val="fr-FR"/>
              </w:rPr>
              <w:t xml:space="preserve">, </w:t>
            </w:r>
            <w:r w:rsidRPr="0083529C">
              <w:rPr>
                <w:rFonts w:ascii="GHEA Grapalat" w:hAnsi="GHEA Grapalat" w:cs="Arial"/>
                <w:sz w:val="24"/>
                <w:szCs w:val="24"/>
              </w:rPr>
              <w:t>մինչդեռ</w:t>
            </w:r>
            <w:r w:rsidRPr="0083529C">
              <w:rPr>
                <w:rFonts w:ascii="GHEA Grapalat" w:hAnsi="GHEA Grapalat"/>
                <w:sz w:val="24"/>
                <w:szCs w:val="24"/>
                <w:lang w:val="fr-FR"/>
              </w:rPr>
              <w:t xml:space="preserve"> </w:t>
            </w:r>
            <w:r w:rsidRPr="0083529C">
              <w:rPr>
                <w:rFonts w:ascii="GHEA Grapalat" w:hAnsi="GHEA Grapalat" w:cs="Arial"/>
                <w:sz w:val="24"/>
                <w:szCs w:val="24"/>
              </w:rPr>
              <w:t>կազմակերպութան</w:t>
            </w:r>
            <w:r w:rsidRPr="0083529C">
              <w:rPr>
                <w:rFonts w:ascii="GHEA Grapalat" w:hAnsi="GHEA Grapalat"/>
                <w:sz w:val="24"/>
                <w:szCs w:val="24"/>
                <w:lang w:val="fr-FR"/>
              </w:rPr>
              <w:t xml:space="preserve"> </w:t>
            </w:r>
            <w:r w:rsidRPr="0083529C">
              <w:rPr>
                <w:rFonts w:ascii="GHEA Grapalat" w:hAnsi="GHEA Grapalat" w:cs="Arial"/>
                <w:sz w:val="24"/>
                <w:szCs w:val="24"/>
              </w:rPr>
              <w:t>մրցույթում</w:t>
            </w:r>
            <w:r w:rsidRPr="0083529C">
              <w:rPr>
                <w:rFonts w:ascii="GHEA Grapalat" w:hAnsi="GHEA Grapalat"/>
                <w:sz w:val="24"/>
                <w:szCs w:val="24"/>
                <w:lang w:val="fr-FR"/>
              </w:rPr>
              <w:t xml:space="preserve"> </w:t>
            </w:r>
            <w:r w:rsidRPr="0083529C">
              <w:rPr>
                <w:rFonts w:ascii="GHEA Grapalat" w:hAnsi="GHEA Grapalat" w:cs="Arial"/>
                <w:sz w:val="24"/>
                <w:szCs w:val="24"/>
              </w:rPr>
              <w:t>հաղթող</w:t>
            </w:r>
            <w:r w:rsidRPr="0083529C">
              <w:rPr>
                <w:rFonts w:ascii="GHEA Grapalat" w:hAnsi="GHEA Grapalat"/>
                <w:sz w:val="24"/>
                <w:szCs w:val="24"/>
                <w:lang w:val="fr-FR"/>
              </w:rPr>
              <w:t xml:space="preserve"> </w:t>
            </w:r>
            <w:r w:rsidRPr="0083529C">
              <w:rPr>
                <w:rFonts w:ascii="GHEA Grapalat" w:hAnsi="GHEA Grapalat" w:cs="Arial"/>
                <w:sz w:val="24"/>
                <w:szCs w:val="24"/>
              </w:rPr>
              <w:t>ճանաչվելու</w:t>
            </w:r>
            <w:r w:rsidRPr="0083529C">
              <w:rPr>
                <w:rFonts w:ascii="GHEA Grapalat" w:hAnsi="GHEA Grapalat"/>
                <w:sz w:val="24"/>
                <w:szCs w:val="24"/>
                <w:lang w:val="fr-FR"/>
              </w:rPr>
              <w:t xml:space="preserve"> </w:t>
            </w:r>
            <w:r w:rsidRPr="0083529C">
              <w:rPr>
                <w:rFonts w:ascii="GHEA Grapalat" w:hAnsi="GHEA Grapalat" w:cs="Arial"/>
                <w:sz w:val="24"/>
                <w:szCs w:val="24"/>
              </w:rPr>
              <w:t>երաշխիքների</w:t>
            </w:r>
            <w:r w:rsidRPr="0083529C">
              <w:rPr>
                <w:rFonts w:ascii="GHEA Grapalat" w:hAnsi="GHEA Grapalat"/>
                <w:sz w:val="24"/>
                <w:szCs w:val="24"/>
                <w:lang w:val="fr-FR"/>
              </w:rPr>
              <w:t xml:space="preserve"> </w:t>
            </w:r>
            <w:r w:rsidRPr="0083529C">
              <w:rPr>
                <w:rFonts w:ascii="GHEA Grapalat" w:hAnsi="GHEA Grapalat" w:cs="Arial"/>
                <w:sz w:val="24"/>
                <w:szCs w:val="24"/>
              </w:rPr>
              <w:t>բացակայության</w:t>
            </w:r>
            <w:r w:rsidRPr="0083529C">
              <w:rPr>
                <w:rFonts w:ascii="GHEA Grapalat" w:hAnsi="GHEA Grapalat"/>
                <w:sz w:val="24"/>
                <w:szCs w:val="24"/>
                <w:lang w:val="fr-FR"/>
              </w:rPr>
              <w:t xml:space="preserve"> </w:t>
            </w:r>
            <w:r w:rsidRPr="0083529C">
              <w:rPr>
                <w:rFonts w:ascii="GHEA Grapalat" w:hAnsi="GHEA Grapalat" w:cs="Arial"/>
                <w:sz w:val="24"/>
                <w:szCs w:val="24"/>
              </w:rPr>
              <w:t>պայմաններում</w:t>
            </w:r>
            <w:r w:rsidRPr="0083529C">
              <w:rPr>
                <w:rFonts w:ascii="GHEA Grapalat" w:hAnsi="GHEA Grapalat"/>
                <w:sz w:val="24"/>
                <w:szCs w:val="24"/>
                <w:lang w:val="fr-FR"/>
              </w:rPr>
              <w:t xml:space="preserve">, </w:t>
            </w:r>
            <w:r w:rsidRPr="0083529C">
              <w:rPr>
                <w:rFonts w:ascii="GHEA Grapalat" w:hAnsi="GHEA Grapalat" w:cs="Arial"/>
                <w:sz w:val="24"/>
                <w:szCs w:val="24"/>
              </w:rPr>
              <w:t>անհասկանալի</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նախանշված</w:t>
            </w:r>
            <w:r w:rsidRPr="0083529C">
              <w:rPr>
                <w:rFonts w:ascii="GHEA Grapalat" w:hAnsi="GHEA Grapalat"/>
                <w:sz w:val="24"/>
                <w:szCs w:val="24"/>
                <w:lang w:val="fr-FR"/>
              </w:rPr>
              <w:t xml:space="preserve"> </w:t>
            </w:r>
            <w:r w:rsidRPr="0083529C">
              <w:rPr>
                <w:rFonts w:ascii="GHEA Grapalat" w:hAnsi="GHEA Grapalat" w:cs="Arial"/>
                <w:sz w:val="24"/>
                <w:szCs w:val="24"/>
              </w:rPr>
              <w:t>ծրագրի</w:t>
            </w:r>
            <w:r w:rsidRPr="0083529C">
              <w:rPr>
                <w:rFonts w:ascii="GHEA Grapalat" w:hAnsi="GHEA Grapalat"/>
                <w:sz w:val="24"/>
                <w:szCs w:val="24"/>
                <w:lang w:val="fr-FR"/>
              </w:rPr>
              <w:t xml:space="preserve"> </w:t>
            </w:r>
            <w:r w:rsidRPr="0083529C">
              <w:rPr>
                <w:rFonts w:ascii="GHEA Grapalat" w:hAnsi="GHEA Grapalat" w:cs="Arial"/>
                <w:sz w:val="24"/>
                <w:szCs w:val="24"/>
              </w:rPr>
              <w:t>իրականություն</w:t>
            </w:r>
            <w:r w:rsidRPr="0083529C">
              <w:rPr>
                <w:rFonts w:ascii="GHEA Grapalat" w:hAnsi="GHEA Grapalat"/>
                <w:sz w:val="24"/>
                <w:szCs w:val="24"/>
                <w:lang w:val="fr-FR"/>
              </w:rPr>
              <w:t xml:space="preserve"> </w:t>
            </w:r>
            <w:r w:rsidRPr="0083529C">
              <w:rPr>
                <w:rFonts w:ascii="GHEA Grapalat" w:hAnsi="GHEA Grapalat" w:cs="Arial"/>
                <w:sz w:val="24"/>
                <w:szCs w:val="24"/>
              </w:rPr>
              <w:t>դառնալը։</w:t>
            </w:r>
            <w:r w:rsidRPr="0083529C">
              <w:rPr>
                <w:rFonts w:ascii="GHEA Grapalat" w:hAnsi="GHEA Grapalat" w:cs="Arial"/>
                <w:sz w:val="24"/>
                <w:szCs w:val="24"/>
                <w:lang w:val="hy-AM"/>
              </w:rPr>
              <w:t xml:space="preserve"> </w:t>
            </w:r>
            <w:r w:rsidRPr="0083529C">
              <w:rPr>
                <w:rFonts w:ascii="GHEA Grapalat" w:hAnsi="GHEA Grapalat" w:cs="Arial"/>
                <w:sz w:val="24"/>
                <w:szCs w:val="24"/>
              </w:rPr>
              <w:t>Նկատառումը</w:t>
            </w:r>
            <w:r w:rsidRPr="0083529C">
              <w:rPr>
                <w:rFonts w:ascii="GHEA Grapalat" w:hAnsi="GHEA Grapalat"/>
                <w:sz w:val="24"/>
                <w:szCs w:val="24"/>
                <w:lang w:val="fr-FR"/>
              </w:rPr>
              <w:t xml:space="preserve"> </w:t>
            </w:r>
            <w:r w:rsidRPr="0083529C">
              <w:rPr>
                <w:rFonts w:ascii="GHEA Grapalat" w:hAnsi="GHEA Grapalat" w:cs="Arial"/>
                <w:sz w:val="24"/>
                <w:szCs w:val="24"/>
              </w:rPr>
              <w:t>վերաբերում</w:t>
            </w:r>
            <w:r w:rsidRPr="0083529C">
              <w:rPr>
                <w:rFonts w:ascii="GHEA Grapalat" w:hAnsi="GHEA Grapalat"/>
                <w:sz w:val="24"/>
                <w:szCs w:val="24"/>
                <w:lang w:val="fr-FR"/>
              </w:rPr>
              <w:t xml:space="preserve"> </w:t>
            </w:r>
            <w:r w:rsidRPr="0083529C">
              <w:rPr>
                <w:rFonts w:ascii="GHEA Grapalat" w:hAnsi="GHEA Grapalat" w:cs="Arial"/>
                <w:sz w:val="24"/>
                <w:szCs w:val="24"/>
              </w:rPr>
              <w:t>է</w:t>
            </w:r>
            <w:r w:rsidRPr="0083529C">
              <w:rPr>
                <w:rFonts w:ascii="GHEA Grapalat" w:hAnsi="GHEA Grapalat"/>
                <w:sz w:val="24"/>
                <w:szCs w:val="24"/>
                <w:lang w:val="fr-FR"/>
              </w:rPr>
              <w:t xml:space="preserve"> </w:t>
            </w:r>
            <w:r w:rsidRPr="0083529C">
              <w:rPr>
                <w:rFonts w:ascii="GHEA Grapalat" w:hAnsi="GHEA Grapalat" w:cs="Arial"/>
                <w:sz w:val="24"/>
                <w:szCs w:val="24"/>
              </w:rPr>
              <w:t>նաև</w:t>
            </w:r>
            <w:r w:rsidRPr="0083529C">
              <w:rPr>
                <w:rFonts w:ascii="GHEA Grapalat" w:hAnsi="GHEA Grapalat"/>
                <w:sz w:val="24"/>
                <w:szCs w:val="24"/>
                <w:lang w:val="fr-FR"/>
              </w:rPr>
              <w:t xml:space="preserve"> 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կետում</w:t>
            </w:r>
            <w:r w:rsidRPr="0083529C">
              <w:rPr>
                <w:rFonts w:ascii="GHEA Grapalat" w:hAnsi="GHEA Grapalat"/>
                <w:sz w:val="24"/>
                <w:szCs w:val="24"/>
                <w:lang w:val="fr-FR"/>
              </w:rPr>
              <w:t xml:space="preserve"> </w:t>
            </w:r>
            <w:r w:rsidRPr="0083529C">
              <w:rPr>
                <w:rFonts w:ascii="GHEA Grapalat" w:hAnsi="GHEA Grapalat" w:cs="Arial"/>
                <w:sz w:val="24"/>
                <w:szCs w:val="24"/>
              </w:rPr>
              <w:t>նշված</w:t>
            </w:r>
            <w:r w:rsidRPr="0083529C">
              <w:rPr>
                <w:rFonts w:ascii="GHEA Grapalat" w:hAnsi="GHEA Grapalat"/>
                <w:sz w:val="24"/>
                <w:szCs w:val="24"/>
                <w:lang w:val="fr-FR"/>
              </w:rPr>
              <w:t xml:space="preserve"> </w:t>
            </w:r>
            <w:r w:rsidRPr="0083529C">
              <w:rPr>
                <w:rFonts w:ascii="GHEA Grapalat" w:hAnsi="GHEA Grapalat" w:cs="Arial"/>
                <w:sz w:val="24"/>
                <w:szCs w:val="24"/>
              </w:rPr>
              <w:t>մյուս</w:t>
            </w:r>
            <w:r w:rsidRPr="0083529C">
              <w:rPr>
                <w:rFonts w:ascii="GHEA Grapalat" w:hAnsi="GHEA Grapalat"/>
                <w:sz w:val="24"/>
                <w:szCs w:val="24"/>
                <w:lang w:val="fr-FR"/>
              </w:rPr>
              <w:t xml:space="preserve"> </w:t>
            </w:r>
            <w:r w:rsidRPr="0083529C">
              <w:rPr>
                <w:rFonts w:ascii="GHEA Grapalat" w:hAnsi="GHEA Grapalat" w:cs="Arial"/>
                <w:sz w:val="24"/>
                <w:szCs w:val="24"/>
              </w:rPr>
              <w:t>միջոցառումներին։</w:t>
            </w:r>
          </w:p>
          <w:p w:rsidR="00575194" w:rsidRPr="0083529C"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սփյուռքյան</w:t>
            </w:r>
            <w:r w:rsidRPr="0083529C">
              <w:rPr>
                <w:rFonts w:ascii="GHEA Grapalat" w:hAnsi="GHEA Grapalat" w:cs="Arial"/>
                <w:sz w:val="24"/>
                <w:szCs w:val="24"/>
                <w:lang w:val="fr-FR"/>
              </w:rPr>
              <w:t xml:space="preserve"> </w:t>
            </w:r>
            <w:r w:rsidRPr="0083529C">
              <w:rPr>
                <w:rFonts w:ascii="GHEA Grapalat" w:hAnsi="GHEA Grapalat" w:cs="Arial"/>
                <w:sz w:val="24"/>
                <w:szCs w:val="24"/>
              </w:rPr>
              <w:t>կազմակերպությունների</w:t>
            </w:r>
            <w:r w:rsidRPr="0083529C">
              <w:rPr>
                <w:rFonts w:ascii="GHEA Grapalat" w:hAnsi="GHEA Grapalat" w:cs="Arial"/>
                <w:sz w:val="24"/>
                <w:szCs w:val="24"/>
                <w:lang w:val="fr-FR"/>
              </w:rPr>
              <w:t xml:space="preserve"> </w:t>
            </w:r>
            <w:r w:rsidRPr="0083529C">
              <w:rPr>
                <w:rFonts w:ascii="GHEA Grapalat" w:hAnsi="GHEA Grapalat" w:cs="Arial"/>
                <w:sz w:val="24"/>
                <w:szCs w:val="24"/>
              </w:rPr>
              <w:t>հետ</w:t>
            </w:r>
            <w:r w:rsidRPr="0083529C">
              <w:rPr>
                <w:rFonts w:ascii="GHEA Grapalat" w:hAnsi="GHEA Grapalat" w:cs="Arial"/>
                <w:sz w:val="24"/>
                <w:szCs w:val="24"/>
                <w:lang w:val="fr-FR"/>
              </w:rPr>
              <w:t xml:space="preserve"> </w:t>
            </w:r>
            <w:r w:rsidRPr="0083529C">
              <w:rPr>
                <w:rFonts w:ascii="GHEA Grapalat" w:hAnsi="GHEA Grapalat" w:cs="Arial"/>
                <w:sz w:val="24"/>
                <w:szCs w:val="24"/>
              </w:rPr>
              <w:t>գործակցությամբ</w:t>
            </w:r>
            <w:r w:rsidRPr="0083529C">
              <w:rPr>
                <w:rFonts w:ascii="GHEA Grapalat" w:hAnsi="GHEA Grapalat" w:cs="Arial"/>
                <w:sz w:val="24"/>
                <w:szCs w:val="24"/>
                <w:lang w:val="fr-FR"/>
              </w:rPr>
              <w:t xml:space="preserve"> </w:t>
            </w:r>
            <w:r w:rsidRPr="0083529C">
              <w:rPr>
                <w:rFonts w:ascii="GHEA Grapalat" w:hAnsi="GHEA Grapalat" w:cs="Arial"/>
                <w:sz w:val="24"/>
                <w:szCs w:val="24"/>
              </w:rPr>
              <w:t>իրականացվող</w:t>
            </w:r>
            <w:r w:rsidRPr="0083529C">
              <w:rPr>
                <w:rFonts w:ascii="GHEA Grapalat" w:hAnsi="GHEA Grapalat" w:cs="Arial"/>
                <w:sz w:val="24"/>
                <w:szCs w:val="24"/>
                <w:lang w:val="fr-FR"/>
              </w:rPr>
              <w:t xml:space="preserve"> </w:t>
            </w:r>
            <w:r w:rsidRPr="0083529C">
              <w:rPr>
                <w:rFonts w:ascii="GHEA Grapalat" w:hAnsi="GHEA Grapalat" w:cs="Arial"/>
                <w:sz w:val="24"/>
                <w:szCs w:val="24"/>
              </w:rPr>
              <w:t>միջոցառումներ</w:t>
            </w:r>
            <w:r w:rsidRPr="0083529C">
              <w:rPr>
                <w:rFonts w:ascii="GHEA Grapalat" w:hAnsi="GHEA Grapalat" w:cs="Arial"/>
                <w:sz w:val="24"/>
                <w:szCs w:val="24"/>
                <w:lang w:val="hy-AM"/>
              </w:rPr>
              <w:t>ի վերաբերյալ</w:t>
            </w:r>
            <w:r w:rsidRPr="0083529C">
              <w:rPr>
                <w:rFonts w:ascii="GHEA Grapalat" w:hAnsi="GHEA Grapalat" w:cs="Arial"/>
                <w:sz w:val="24"/>
                <w:szCs w:val="24"/>
                <w:lang w:val="fr-FR"/>
              </w:rPr>
              <w:t xml:space="preserve"> ստանալ</w:t>
            </w:r>
            <w:r w:rsidRPr="0083529C">
              <w:rPr>
                <w:rFonts w:ascii="GHEA Grapalat" w:hAnsi="GHEA Grapalat" w:cs="Arial"/>
                <w:sz w:val="24"/>
                <w:szCs w:val="24"/>
                <w:lang w:val="hy-AM"/>
              </w:rPr>
              <w:t xml:space="preserve"> </w:t>
            </w:r>
            <w:r w:rsidRPr="0083529C">
              <w:rPr>
                <w:rFonts w:ascii="GHEA Grapalat" w:hAnsi="GHEA Grapalat" w:cs="Arial"/>
                <w:sz w:val="24"/>
                <w:szCs w:val="24"/>
              </w:rPr>
              <w:t>Սփյուռքի</w:t>
            </w:r>
            <w:r w:rsidRPr="0083529C">
              <w:rPr>
                <w:rFonts w:ascii="GHEA Grapalat" w:hAnsi="GHEA Grapalat"/>
                <w:sz w:val="24"/>
                <w:szCs w:val="24"/>
                <w:lang w:val="fr-FR"/>
              </w:rPr>
              <w:t xml:space="preserve"> </w:t>
            </w:r>
            <w:r w:rsidRPr="0083529C">
              <w:rPr>
                <w:rFonts w:ascii="GHEA Grapalat" w:hAnsi="GHEA Grapalat" w:cs="Arial"/>
                <w:sz w:val="24"/>
                <w:szCs w:val="24"/>
              </w:rPr>
              <w:t>գործերի</w:t>
            </w:r>
            <w:r w:rsidRPr="0083529C">
              <w:rPr>
                <w:rFonts w:ascii="GHEA Grapalat" w:hAnsi="GHEA Grapalat"/>
                <w:sz w:val="24"/>
                <w:szCs w:val="24"/>
                <w:lang w:val="fr-FR"/>
              </w:rPr>
              <w:t xml:space="preserve"> </w:t>
            </w:r>
            <w:r w:rsidRPr="0083529C">
              <w:rPr>
                <w:rFonts w:ascii="GHEA Grapalat" w:hAnsi="GHEA Grapalat" w:cs="Arial"/>
                <w:sz w:val="24"/>
                <w:szCs w:val="24"/>
              </w:rPr>
              <w:t>գլխավոր</w:t>
            </w:r>
            <w:r w:rsidRPr="0083529C">
              <w:rPr>
                <w:rFonts w:ascii="GHEA Grapalat" w:hAnsi="GHEA Grapalat"/>
                <w:sz w:val="24"/>
                <w:szCs w:val="24"/>
                <w:lang w:val="fr-FR"/>
              </w:rPr>
              <w:t xml:space="preserve"> </w:t>
            </w:r>
            <w:r w:rsidRPr="0083529C">
              <w:rPr>
                <w:rFonts w:ascii="GHEA Grapalat" w:hAnsi="GHEA Grapalat" w:cs="Arial"/>
                <w:sz w:val="24"/>
                <w:szCs w:val="24"/>
              </w:rPr>
              <w:t>հանձնակատարի</w:t>
            </w:r>
            <w:r w:rsidRPr="0083529C">
              <w:rPr>
                <w:rFonts w:ascii="GHEA Grapalat" w:hAnsi="GHEA Grapalat"/>
                <w:sz w:val="24"/>
                <w:szCs w:val="24"/>
                <w:lang w:val="fr-FR"/>
              </w:rPr>
              <w:t xml:space="preserve"> </w:t>
            </w:r>
            <w:r w:rsidRPr="0083529C">
              <w:rPr>
                <w:rFonts w:ascii="GHEA Grapalat" w:hAnsi="GHEA Grapalat" w:cs="Arial"/>
                <w:sz w:val="24"/>
                <w:szCs w:val="24"/>
              </w:rPr>
              <w:lastRenderedPageBreak/>
              <w:t>գրասենյակի</w:t>
            </w:r>
            <w:r w:rsidRPr="0083529C">
              <w:rPr>
                <w:rFonts w:ascii="GHEA Grapalat" w:hAnsi="GHEA Grapalat"/>
                <w:sz w:val="24"/>
                <w:szCs w:val="24"/>
                <w:lang w:val="fr-FR"/>
              </w:rPr>
              <w:t xml:space="preserve"> </w:t>
            </w:r>
            <w:r w:rsidRPr="0083529C">
              <w:rPr>
                <w:rFonts w:ascii="GHEA Grapalat" w:hAnsi="GHEA Grapalat" w:cs="Arial"/>
                <w:sz w:val="24"/>
                <w:szCs w:val="24"/>
              </w:rPr>
              <w:t>կարծիքը</w:t>
            </w:r>
            <w:r w:rsidRPr="0083529C">
              <w:rPr>
                <w:rFonts w:ascii="GHEA Grapalat" w:hAnsi="GHEA Grapalat"/>
                <w:sz w:val="24"/>
                <w:szCs w:val="24"/>
                <w:lang w:val="fr-FR"/>
              </w:rPr>
              <w:t xml:space="preserve"> (</w:t>
            </w:r>
            <w:r w:rsidRPr="0083529C">
              <w:rPr>
                <w:rFonts w:ascii="GHEA Grapalat" w:hAnsi="GHEA Grapalat" w:cs="Arial"/>
                <w:sz w:val="24"/>
                <w:szCs w:val="24"/>
              </w:rPr>
              <w:t>օրինակ</w:t>
            </w:r>
            <w:r w:rsidRPr="0083529C">
              <w:rPr>
                <w:rFonts w:ascii="GHEA Grapalat" w:hAnsi="GHEA Grapalat"/>
                <w:sz w:val="24"/>
                <w:szCs w:val="24"/>
                <w:lang w:val="fr-FR"/>
              </w:rPr>
              <w:t xml:space="preserve">, </w:t>
            </w:r>
            <w:r w:rsidRPr="0083529C">
              <w:rPr>
                <w:rFonts w:ascii="GHEA Grapalat" w:hAnsi="GHEA Grapalat" w:cs="Arial"/>
                <w:sz w:val="24"/>
                <w:szCs w:val="24"/>
              </w:rPr>
              <w:t>ծրագրի</w:t>
            </w:r>
            <w:r w:rsidRPr="0083529C">
              <w:rPr>
                <w:rFonts w:ascii="GHEA Grapalat" w:hAnsi="GHEA Grapalat"/>
                <w:sz w:val="24"/>
                <w:szCs w:val="24"/>
                <w:lang w:val="fr-FR"/>
              </w:rPr>
              <w:t xml:space="preserve"> 2.2-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12-</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w:t>
            </w:r>
            <w:r w:rsidRPr="0083529C">
              <w:rPr>
                <w:rFonts w:ascii="GHEA Grapalat" w:hAnsi="GHEA Grapalat" w:cs="Arial"/>
                <w:sz w:val="24"/>
                <w:szCs w:val="24"/>
                <w:lang w:val="hy-AM"/>
              </w:rPr>
              <w:t>ի կապակցությամբ</w:t>
            </w:r>
            <w:r w:rsidRPr="0083529C">
              <w:rPr>
                <w:rFonts w:ascii="GHEA Grapalat" w:hAnsi="GHEA Grapalat" w:cs="Arial"/>
                <w:sz w:val="24"/>
                <w:szCs w:val="24"/>
                <w:lang w:val="fr-FR"/>
              </w:rPr>
              <w:t>)</w:t>
            </w:r>
            <w:r w:rsidRPr="0083529C">
              <w:rPr>
                <w:rFonts w:ascii="GHEA Grapalat" w:hAnsi="GHEA Grapalat" w:cs="Arial"/>
                <w:sz w:val="24"/>
                <w:szCs w:val="24"/>
              </w:rPr>
              <w:t>։</w:t>
            </w:r>
          </w:p>
          <w:p w:rsidR="00B0718A" w:rsidRPr="00575194" w:rsidRDefault="00575194" w:rsidP="00575194">
            <w:pPr>
              <w:pStyle w:val="ListParagraph"/>
              <w:numPr>
                <w:ilvl w:val="0"/>
                <w:numId w:val="7"/>
              </w:numPr>
              <w:tabs>
                <w:tab w:val="left" w:pos="1134"/>
              </w:tabs>
              <w:spacing w:before="0" w:after="0" w:line="360" w:lineRule="auto"/>
              <w:ind w:left="0" w:firstLine="567"/>
              <w:jc w:val="both"/>
              <w:rPr>
                <w:rFonts w:ascii="GHEA Grapalat" w:hAnsi="GHEA Grapalat"/>
                <w:sz w:val="24"/>
                <w:szCs w:val="24"/>
                <w:lang w:val="fr-FR"/>
              </w:rPr>
            </w:pPr>
            <w:r w:rsidRPr="0083529C">
              <w:rPr>
                <w:rFonts w:ascii="GHEA Grapalat" w:hAnsi="GHEA Grapalat" w:cs="Arial"/>
                <w:sz w:val="24"/>
                <w:szCs w:val="24"/>
              </w:rPr>
              <w:t>Առաջարկում</w:t>
            </w:r>
            <w:r w:rsidRPr="0083529C">
              <w:rPr>
                <w:rFonts w:ascii="GHEA Grapalat" w:hAnsi="GHEA Grapalat"/>
                <w:sz w:val="24"/>
                <w:szCs w:val="24"/>
                <w:lang w:val="fr-FR"/>
              </w:rPr>
              <w:t xml:space="preserve"> </w:t>
            </w:r>
            <w:r w:rsidRPr="0083529C">
              <w:rPr>
                <w:rFonts w:ascii="GHEA Grapalat" w:hAnsi="GHEA Grapalat" w:cs="Arial"/>
                <w:sz w:val="24"/>
                <w:szCs w:val="24"/>
              </w:rPr>
              <w:t>ենք</w:t>
            </w:r>
            <w:r w:rsidRPr="0083529C">
              <w:rPr>
                <w:rFonts w:ascii="GHEA Grapalat" w:hAnsi="GHEA Grapalat"/>
                <w:sz w:val="24"/>
                <w:szCs w:val="24"/>
                <w:lang w:val="fr-FR"/>
              </w:rPr>
              <w:t xml:space="preserve"> </w:t>
            </w:r>
            <w:r w:rsidRPr="0083529C">
              <w:rPr>
                <w:rFonts w:ascii="GHEA Grapalat" w:hAnsi="GHEA Grapalat" w:cs="Arial"/>
                <w:sz w:val="24"/>
                <w:szCs w:val="24"/>
              </w:rPr>
              <w:t>ստանալ</w:t>
            </w:r>
            <w:r w:rsidRPr="0083529C">
              <w:rPr>
                <w:rFonts w:ascii="GHEA Grapalat" w:hAnsi="GHEA Grapalat"/>
                <w:sz w:val="24"/>
                <w:szCs w:val="24"/>
                <w:lang w:val="fr-FR"/>
              </w:rPr>
              <w:t xml:space="preserve"> </w:t>
            </w:r>
            <w:r w:rsidRPr="0083529C">
              <w:rPr>
                <w:rFonts w:ascii="GHEA Grapalat" w:hAnsi="GHEA Grapalat" w:cs="Arial"/>
                <w:sz w:val="24"/>
                <w:szCs w:val="24"/>
              </w:rPr>
              <w:t>էկոնոմիկայի</w:t>
            </w:r>
            <w:r w:rsidRPr="0083529C">
              <w:rPr>
                <w:rFonts w:ascii="GHEA Grapalat" w:hAnsi="GHEA Grapalat"/>
                <w:sz w:val="24"/>
                <w:szCs w:val="24"/>
                <w:lang w:val="fr-FR"/>
              </w:rPr>
              <w:t xml:space="preserve"> </w:t>
            </w:r>
            <w:r w:rsidRPr="0083529C">
              <w:rPr>
                <w:rFonts w:ascii="GHEA Grapalat" w:hAnsi="GHEA Grapalat" w:cs="Arial"/>
                <w:sz w:val="24"/>
                <w:szCs w:val="24"/>
              </w:rPr>
              <w:t>նախարարության</w:t>
            </w:r>
            <w:r w:rsidRPr="0083529C">
              <w:rPr>
                <w:rFonts w:ascii="GHEA Grapalat" w:hAnsi="GHEA Grapalat"/>
                <w:sz w:val="24"/>
                <w:szCs w:val="24"/>
                <w:lang w:val="fr-FR"/>
              </w:rPr>
              <w:t xml:space="preserve"> </w:t>
            </w:r>
            <w:r w:rsidRPr="0083529C">
              <w:rPr>
                <w:rFonts w:ascii="GHEA Grapalat" w:hAnsi="GHEA Grapalat" w:cs="Arial"/>
                <w:sz w:val="24"/>
                <w:szCs w:val="24"/>
              </w:rPr>
              <w:t>կարծիքը</w:t>
            </w:r>
            <w:r w:rsidRPr="0083529C">
              <w:rPr>
                <w:rFonts w:ascii="GHEA Grapalat" w:hAnsi="GHEA Grapalat"/>
                <w:sz w:val="24"/>
                <w:szCs w:val="24"/>
                <w:lang w:val="fr-FR"/>
              </w:rPr>
              <w:t xml:space="preserve"> </w:t>
            </w:r>
            <w:r w:rsidRPr="0083529C">
              <w:rPr>
                <w:rFonts w:ascii="GHEA Grapalat" w:hAnsi="GHEA Grapalat" w:cs="Arial"/>
                <w:sz w:val="24"/>
                <w:szCs w:val="24"/>
              </w:rPr>
              <w:t>՝</w:t>
            </w:r>
            <w:r w:rsidRPr="0083529C">
              <w:rPr>
                <w:rFonts w:ascii="GHEA Grapalat" w:hAnsi="GHEA Grapalat"/>
                <w:sz w:val="24"/>
                <w:szCs w:val="24"/>
                <w:lang w:val="fr-FR"/>
              </w:rPr>
              <w:t xml:space="preserve"> </w:t>
            </w:r>
            <w:r w:rsidRPr="0083529C">
              <w:rPr>
                <w:rFonts w:ascii="GHEA Grapalat" w:hAnsi="GHEA Grapalat" w:cs="Arial"/>
                <w:sz w:val="24"/>
                <w:szCs w:val="24"/>
              </w:rPr>
              <w:t>ծրագրի</w:t>
            </w:r>
            <w:r w:rsidRPr="0083529C">
              <w:rPr>
                <w:rFonts w:ascii="GHEA Grapalat" w:hAnsi="GHEA Grapalat"/>
                <w:sz w:val="24"/>
                <w:szCs w:val="24"/>
                <w:lang w:val="fr-FR"/>
              </w:rPr>
              <w:t xml:space="preserve"> 2.5-</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կետի</w:t>
            </w:r>
            <w:r w:rsidRPr="0083529C">
              <w:rPr>
                <w:rFonts w:ascii="GHEA Grapalat" w:hAnsi="GHEA Grapalat"/>
                <w:sz w:val="24"/>
                <w:szCs w:val="24"/>
                <w:lang w:val="fr-FR"/>
              </w:rPr>
              <w:t xml:space="preserve"> 8-9-</w:t>
            </w:r>
            <w:r w:rsidRPr="0083529C">
              <w:rPr>
                <w:rFonts w:ascii="GHEA Grapalat" w:hAnsi="GHEA Grapalat" w:cs="Arial"/>
                <w:sz w:val="24"/>
                <w:szCs w:val="24"/>
              </w:rPr>
              <w:t>րդ</w:t>
            </w:r>
            <w:r w:rsidRPr="0083529C">
              <w:rPr>
                <w:rFonts w:ascii="GHEA Grapalat" w:hAnsi="GHEA Grapalat"/>
                <w:sz w:val="24"/>
                <w:szCs w:val="24"/>
                <w:lang w:val="fr-FR"/>
              </w:rPr>
              <w:t xml:space="preserve"> </w:t>
            </w:r>
            <w:r w:rsidRPr="0083529C">
              <w:rPr>
                <w:rFonts w:ascii="GHEA Grapalat" w:hAnsi="GHEA Grapalat" w:cs="Arial"/>
                <w:sz w:val="24"/>
                <w:szCs w:val="24"/>
              </w:rPr>
              <w:t>ենթակետերի</w:t>
            </w:r>
            <w:r w:rsidRPr="0083529C">
              <w:rPr>
                <w:rFonts w:ascii="GHEA Grapalat" w:hAnsi="GHEA Grapalat"/>
                <w:sz w:val="24"/>
                <w:szCs w:val="24"/>
                <w:lang w:val="fr-FR"/>
              </w:rPr>
              <w:t xml:space="preserve"> </w:t>
            </w:r>
            <w:r w:rsidRPr="0083529C">
              <w:rPr>
                <w:rFonts w:ascii="GHEA Grapalat" w:hAnsi="GHEA Grapalat" w:cs="Arial"/>
                <w:sz w:val="24"/>
                <w:szCs w:val="24"/>
              </w:rPr>
              <w:t>կապակցությամբ։</w:t>
            </w:r>
            <w:r w:rsidRPr="0083529C">
              <w:rPr>
                <w:rFonts w:ascii="GHEA Grapalat" w:hAnsi="GHEA Grapalat" w:cs="Arial"/>
                <w:sz w:val="24"/>
                <w:szCs w:val="24"/>
                <w:lang w:val="hy-AM"/>
              </w:rPr>
              <w:t xml:space="preserve"> </w:t>
            </w:r>
          </w:p>
        </w:tc>
        <w:tc>
          <w:tcPr>
            <w:tcW w:w="3575" w:type="dxa"/>
            <w:shd w:val="clear" w:color="auto" w:fill="FFFFFF" w:themeFill="background1"/>
          </w:tcPr>
          <w:p w:rsidR="00B0718A" w:rsidRDefault="00575194" w:rsidP="00575194">
            <w:pPr>
              <w:spacing w:line="360" w:lineRule="auto"/>
              <w:ind w:firstLine="301"/>
              <w:rPr>
                <w:rFonts w:ascii="GHEA Grapalat" w:hAnsi="GHEA Grapalat"/>
                <w:sz w:val="24"/>
                <w:szCs w:val="24"/>
                <w:lang w:val="en-US"/>
              </w:rPr>
            </w:pPr>
            <w:r>
              <w:rPr>
                <w:rFonts w:ascii="GHEA Grapalat" w:hAnsi="GHEA Grapalat"/>
                <w:sz w:val="24"/>
                <w:szCs w:val="24"/>
                <w:lang w:val="en-US"/>
              </w:rPr>
              <w:lastRenderedPageBreak/>
              <w:t xml:space="preserve">Ընդունվել է, </w:t>
            </w:r>
            <w:r w:rsidRPr="00141D74">
              <w:rPr>
                <w:rFonts w:ascii="GHEA Grapalat" w:hAnsi="GHEA Grapalat"/>
                <w:color w:val="000000"/>
                <w:sz w:val="24"/>
                <w:szCs w:val="24"/>
                <w:shd w:val="clear" w:color="auto" w:fill="FFFFFF"/>
                <w:lang w:val="pt-BR"/>
              </w:rPr>
              <w:t>«</w:t>
            </w:r>
            <w:r w:rsidRPr="00141D74">
              <w:rPr>
                <w:rFonts w:ascii="GHEA Grapalat" w:hAnsi="GHEA Grapalat"/>
                <w:color w:val="000000"/>
                <w:sz w:val="24"/>
                <w:szCs w:val="24"/>
                <w:shd w:val="clear" w:color="auto" w:fill="FFFFFF"/>
                <w:lang w:val="hy-AM"/>
              </w:rPr>
              <w:t>Տերյան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մշակութային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կենտրոն</w:t>
            </w:r>
            <w:r>
              <w:rPr>
                <w:rFonts w:ascii="GHEA Grapalat" w:hAnsi="GHEA Grapalat"/>
                <w:color w:val="000000"/>
                <w:sz w:val="24"/>
                <w:szCs w:val="24"/>
                <w:shd w:val="clear" w:color="auto" w:fill="FFFFFF"/>
                <w:lang w:val="pt-BR"/>
              </w:rPr>
              <w:t>» հասարակական կազմակերպության  կողմից ծ</w:t>
            </w:r>
            <w:r>
              <w:rPr>
                <w:rFonts w:ascii="GHEA Grapalat" w:hAnsi="GHEA Grapalat"/>
                <w:sz w:val="24"/>
                <w:szCs w:val="24"/>
                <w:lang w:val="en-US"/>
              </w:rPr>
              <w:t>րագիրը լրամշակվել է և ներկայացվել շահագրգիռ մարմինների քննարկմանը:</w:t>
            </w:r>
          </w:p>
        </w:tc>
      </w:tr>
      <w:tr w:rsidR="002A6BE2" w:rsidRPr="001B4701" w:rsidTr="00790BD3">
        <w:tblPrEx>
          <w:shd w:val="clear" w:color="auto" w:fill="auto"/>
        </w:tblPrEx>
        <w:trPr>
          <w:trHeight w:val="92"/>
        </w:trPr>
        <w:tc>
          <w:tcPr>
            <w:tcW w:w="6196" w:type="dxa"/>
            <w:vMerge w:val="restart"/>
            <w:shd w:val="clear" w:color="auto" w:fill="D9D9D9" w:themeFill="background1" w:themeFillShade="D9"/>
          </w:tcPr>
          <w:p w:rsidR="002A6BE2" w:rsidRPr="002A6BE2" w:rsidRDefault="002A6BE2" w:rsidP="00790BD3">
            <w:pPr>
              <w:spacing w:line="360" w:lineRule="auto"/>
              <w:ind w:firstLine="567"/>
              <w:jc w:val="center"/>
              <w:rPr>
                <w:rFonts w:ascii="GHEA Grapalat" w:hAnsi="GHEA Grapalat"/>
                <w:sz w:val="24"/>
                <w:szCs w:val="24"/>
                <w:lang w:val="en-US"/>
              </w:rPr>
            </w:pPr>
            <w:r>
              <w:rPr>
                <w:rFonts w:ascii="GHEA Grapalat" w:hAnsi="GHEA Grapalat"/>
                <w:sz w:val="24"/>
                <w:szCs w:val="24"/>
                <w:lang w:val="en-US"/>
              </w:rPr>
              <w:lastRenderedPageBreak/>
              <w:t xml:space="preserve">6. </w:t>
            </w:r>
            <w:r w:rsidR="00790BD3">
              <w:rPr>
                <w:rFonts w:ascii="GHEA Grapalat" w:hAnsi="GHEA Grapalat"/>
                <w:sz w:val="24"/>
                <w:szCs w:val="24"/>
                <w:lang w:val="en-US"/>
              </w:rPr>
              <w:t>ՀՀ Սփյուռքի գործերի գլխավոր հանձնակատար</w:t>
            </w:r>
          </w:p>
        </w:tc>
        <w:tc>
          <w:tcPr>
            <w:tcW w:w="3575" w:type="dxa"/>
            <w:shd w:val="clear" w:color="auto" w:fill="D9D9D9" w:themeFill="background1" w:themeFillShade="D9"/>
          </w:tcPr>
          <w:p w:rsidR="002A6BE2" w:rsidRDefault="00790BD3" w:rsidP="00575194">
            <w:pPr>
              <w:spacing w:line="360" w:lineRule="auto"/>
              <w:ind w:firstLine="301"/>
              <w:rPr>
                <w:rFonts w:ascii="GHEA Grapalat" w:hAnsi="GHEA Grapalat"/>
                <w:sz w:val="24"/>
                <w:szCs w:val="24"/>
                <w:lang w:val="en-US"/>
              </w:rPr>
            </w:pPr>
            <w:r>
              <w:rPr>
                <w:rFonts w:ascii="GHEA Grapalat" w:hAnsi="GHEA Grapalat"/>
                <w:sz w:val="24"/>
                <w:szCs w:val="24"/>
                <w:lang w:val="en-US"/>
              </w:rPr>
              <w:t>29.08.2022թ.</w:t>
            </w:r>
          </w:p>
        </w:tc>
      </w:tr>
      <w:tr w:rsidR="002A6BE2" w:rsidRPr="001B4701" w:rsidTr="00790BD3">
        <w:tblPrEx>
          <w:shd w:val="clear" w:color="auto" w:fill="auto"/>
        </w:tblPrEx>
        <w:trPr>
          <w:trHeight w:val="92"/>
        </w:trPr>
        <w:tc>
          <w:tcPr>
            <w:tcW w:w="6196" w:type="dxa"/>
            <w:vMerge/>
            <w:shd w:val="clear" w:color="auto" w:fill="D9D9D9" w:themeFill="background1" w:themeFillShade="D9"/>
          </w:tcPr>
          <w:p w:rsidR="002A6BE2" w:rsidRPr="0083529C" w:rsidRDefault="002A6BE2" w:rsidP="00575194">
            <w:pPr>
              <w:spacing w:line="360" w:lineRule="auto"/>
              <w:ind w:firstLine="567"/>
              <w:jc w:val="both"/>
              <w:rPr>
                <w:rFonts w:ascii="GHEA Grapalat" w:hAnsi="GHEA Grapalat"/>
                <w:sz w:val="24"/>
                <w:szCs w:val="24"/>
                <w:lang w:val="hy-AM"/>
              </w:rPr>
            </w:pPr>
          </w:p>
        </w:tc>
        <w:tc>
          <w:tcPr>
            <w:tcW w:w="3575" w:type="dxa"/>
            <w:shd w:val="clear" w:color="auto" w:fill="D9D9D9" w:themeFill="background1" w:themeFillShade="D9"/>
          </w:tcPr>
          <w:p w:rsidR="002A6BE2" w:rsidRPr="00790BD3" w:rsidRDefault="00790BD3" w:rsidP="00575194">
            <w:pPr>
              <w:spacing w:line="360" w:lineRule="auto"/>
              <w:ind w:firstLine="301"/>
              <w:rPr>
                <w:rFonts w:ascii="GHEA Grapalat" w:hAnsi="GHEA Grapalat"/>
                <w:sz w:val="24"/>
                <w:szCs w:val="24"/>
                <w:lang w:val="en-US"/>
              </w:rPr>
            </w:pPr>
            <w:r w:rsidRPr="00790BD3">
              <w:rPr>
                <w:rFonts w:ascii="GHEA Grapalat" w:hAnsi="GHEA Grapalat"/>
                <w:color w:val="000000"/>
                <w:sz w:val="24"/>
                <w:szCs w:val="24"/>
                <w:shd w:val="clear" w:color="auto" w:fill="D9D9D9" w:themeFill="background1" w:themeFillShade="D9"/>
              </w:rPr>
              <w:t>N /43/28363-2022</w:t>
            </w:r>
          </w:p>
        </w:tc>
      </w:tr>
      <w:tr w:rsidR="002A6BE2" w:rsidRPr="001B4701" w:rsidTr="00C07859">
        <w:tblPrEx>
          <w:shd w:val="clear" w:color="auto" w:fill="auto"/>
        </w:tblPrEx>
        <w:trPr>
          <w:trHeight w:val="92"/>
        </w:trPr>
        <w:tc>
          <w:tcPr>
            <w:tcW w:w="6196" w:type="dxa"/>
            <w:shd w:val="clear" w:color="auto" w:fill="FFFFFF" w:themeFill="background1"/>
          </w:tcPr>
          <w:p w:rsidR="002A6BE2" w:rsidRDefault="00C93F95" w:rsidP="00575194">
            <w:pPr>
              <w:spacing w:line="360" w:lineRule="auto"/>
              <w:ind w:firstLine="567"/>
              <w:jc w:val="both"/>
              <w:rPr>
                <w:rFonts w:ascii="GHEA Grapalat" w:hAnsi="GHEA Grapalat"/>
                <w:color w:val="000000"/>
                <w:sz w:val="24"/>
                <w:szCs w:val="24"/>
                <w:shd w:val="clear" w:color="auto" w:fill="FFFFFF"/>
                <w:lang w:val="pt-BR"/>
              </w:rPr>
            </w:pPr>
            <w:r w:rsidRPr="00141D74">
              <w:rPr>
                <w:rFonts w:ascii="GHEA Grapalat" w:hAnsi="GHEA Grapalat"/>
                <w:sz w:val="24"/>
                <w:szCs w:val="24"/>
                <w:lang w:val="pt-BR"/>
              </w:rPr>
              <w:t>«</w:t>
            </w:r>
            <w:r w:rsidRPr="00141D74">
              <w:rPr>
                <w:rFonts w:ascii="GHEA Grapalat" w:hAnsi="GHEA Grapalat" w:cs="Arial"/>
                <w:kern w:val="32"/>
                <w:sz w:val="24"/>
                <w:szCs w:val="24"/>
                <w:lang w:val="hy-AM"/>
              </w:rPr>
              <w:t xml:space="preserve">Հայաստանի Հանրապետության կառավարության 2011 թվականի սեպտեմբերի 08-ի </w:t>
            </w:r>
            <w:r w:rsidRPr="00141D74">
              <w:rPr>
                <w:rFonts w:ascii="GHEA Grapalat" w:hAnsi="GHEA Grapalat"/>
                <w:kern w:val="32"/>
                <w:sz w:val="24"/>
                <w:szCs w:val="24"/>
                <w:lang w:val="pt-BR"/>
              </w:rPr>
              <w:t>N</w:t>
            </w:r>
            <w:r w:rsidRPr="00141D74">
              <w:rPr>
                <w:rFonts w:ascii="GHEA Grapalat" w:hAnsi="GHEA Grapalat"/>
                <w:sz w:val="24"/>
                <w:szCs w:val="24"/>
                <w:lang w:val="pt-BR"/>
              </w:rPr>
              <w:t xml:space="preserve"> </w:t>
            </w:r>
            <w:r w:rsidRPr="00141D74">
              <w:rPr>
                <w:rFonts w:ascii="GHEA Grapalat" w:hAnsi="GHEA Grapalat"/>
                <w:sz w:val="24"/>
                <w:szCs w:val="24"/>
                <w:lang w:val="hy-AM"/>
              </w:rPr>
              <w:t>1273-Ա որոշման մեջ լրացում</w:t>
            </w:r>
            <w:r w:rsidRPr="00141D74">
              <w:rPr>
                <w:rFonts w:ascii="GHEA Grapalat" w:hAnsi="GHEA Grapalat"/>
                <w:sz w:val="24"/>
                <w:szCs w:val="24"/>
                <w:lang w:val="fr-FR"/>
              </w:rPr>
              <w:t xml:space="preserve"> </w:t>
            </w:r>
            <w:r w:rsidRPr="00141D74">
              <w:rPr>
                <w:rFonts w:ascii="GHEA Grapalat" w:hAnsi="GHEA Grapalat"/>
                <w:sz w:val="24"/>
                <w:szCs w:val="24"/>
                <w:lang w:val="hy-AM"/>
              </w:rPr>
              <w:t>և</w:t>
            </w:r>
            <w:r w:rsidRPr="00141D74">
              <w:rPr>
                <w:rFonts w:ascii="GHEA Grapalat" w:hAnsi="GHEA Grapalat"/>
                <w:sz w:val="24"/>
                <w:szCs w:val="24"/>
                <w:lang w:val="fr-FR"/>
              </w:rPr>
              <w:t xml:space="preserve"> </w:t>
            </w:r>
            <w:r w:rsidRPr="00141D74">
              <w:rPr>
                <w:rFonts w:ascii="GHEA Grapalat" w:hAnsi="GHEA Grapalat"/>
                <w:sz w:val="24"/>
                <w:szCs w:val="24"/>
                <w:lang w:val="hy-AM"/>
              </w:rPr>
              <w:t>փոփոխություն կատարելու մասին</w:t>
            </w:r>
            <w:r w:rsidRPr="00141D74">
              <w:rPr>
                <w:rFonts w:ascii="GHEA Grapalat" w:hAnsi="GHEA Grapalat"/>
                <w:sz w:val="24"/>
                <w:szCs w:val="24"/>
                <w:lang w:val="pt-BR"/>
              </w:rPr>
              <w:t>»</w:t>
            </w:r>
            <w:r w:rsidRPr="00141D74">
              <w:rPr>
                <w:rFonts w:ascii="GHEA Grapalat" w:hAnsi="GHEA Grapalat"/>
                <w:sz w:val="24"/>
                <w:szCs w:val="24"/>
                <w:lang w:val="hy-AM"/>
              </w:rPr>
              <w:t xml:space="preserve"> </w:t>
            </w:r>
            <w:r w:rsidRPr="00141D74">
              <w:rPr>
                <w:rFonts w:ascii="GHEA Grapalat" w:hAnsi="GHEA Grapalat" w:cs="Arial"/>
                <w:sz w:val="24"/>
                <w:szCs w:val="24"/>
                <w:lang w:val="hy-AM"/>
              </w:rPr>
              <w:t>Հ</w:t>
            </w:r>
            <w:r>
              <w:rPr>
                <w:rFonts w:ascii="GHEA Grapalat" w:hAnsi="GHEA Grapalat" w:cs="Arial"/>
                <w:sz w:val="24"/>
                <w:szCs w:val="24"/>
                <w:lang w:val="en-US"/>
              </w:rPr>
              <w:t xml:space="preserve">այաստանի </w:t>
            </w:r>
            <w:r w:rsidRPr="00141D74">
              <w:rPr>
                <w:rFonts w:ascii="GHEA Grapalat" w:hAnsi="GHEA Grapalat" w:cs="Arial"/>
                <w:sz w:val="24"/>
                <w:szCs w:val="24"/>
                <w:lang w:val="hy-AM"/>
              </w:rPr>
              <w:t>Հ</w:t>
            </w:r>
            <w:r>
              <w:rPr>
                <w:rFonts w:ascii="GHEA Grapalat" w:hAnsi="GHEA Grapalat" w:cs="Arial"/>
                <w:sz w:val="24"/>
                <w:szCs w:val="24"/>
                <w:lang w:val="en-US"/>
              </w:rPr>
              <w:t>անրապետության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կառավարության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որոշման</w:t>
            </w:r>
            <w:r w:rsidRPr="00141D74">
              <w:rPr>
                <w:rFonts w:ascii="GHEA Grapalat" w:hAnsi="GHEA Grapalat"/>
                <w:sz w:val="24"/>
                <w:szCs w:val="24"/>
                <w:lang w:val="hy-AM"/>
              </w:rPr>
              <w:t xml:space="preserve"> </w:t>
            </w:r>
            <w:r w:rsidRPr="00141D74">
              <w:rPr>
                <w:rFonts w:ascii="GHEA Grapalat" w:hAnsi="GHEA Grapalat" w:cs="Arial"/>
                <w:sz w:val="24"/>
                <w:szCs w:val="24"/>
                <w:lang w:val="hy-AM"/>
              </w:rPr>
              <w:t>նախագծի</w:t>
            </w:r>
            <w:r>
              <w:rPr>
                <w:rFonts w:ascii="GHEA Grapalat" w:hAnsi="GHEA Grapalat" w:cs="Arial"/>
                <w:sz w:val="24"/>
                <w:szCs w:val="24"/>
                <w:lang w:val="en-US"/>
              </w:rPr>
              <w:t xml:space="preserve"> վերաբերյալ և </w:t>
            </w:r>
            <w:r w:rsidRPr="00141D74">
              <w:rPr>
                <w:rFonts w:ascii="GHEA Grapalat" w:hAnsi="GHEA Grapalat"/>
                <w:color w:val="000000"/>
                <w:sz w:val="24"/>
                <w:szCs w:val="24"/>
                <w:shd w:val="clear" w:color="auto" w:fill="FFFFFF"/>
                <w:lang w:val="pt-BR"/>
              </w:rPr>
              <w:t>«</w:t>
            </w:r>
            <w:r w:rsidRPr="00141D74">
              <w:rPr>
                <w:rFonts w:ascii="GHEA Grapalat" w:hAnsi="GHEA Grapalat"/>
                <w:color w:val="000000"/>
                <w:sz w:val="24"/>
                <w:szCs w:val="24"/>
                <w:shd w:val="clear" w:color="auto" w:fill="FFFFFF"/>
                <w:lang w:val="hy-AM"/>
              </w:rPr>
              <w:t>Տերյան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մշակութային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կենտրոն</w:t>
            </w:r>
            <w:r>
              <w:rPr>
                <w:rFonts w:ascii="GHEA Grapalat" w:hAnsi="GHEA Grapalat"/>
                <w:color w:val="000000"/>
                <w:sz w:val="24"/>
                <w:szCs w:val="24"/>
                <w:shd w:val="clear" w:color="auto" w:fill="FFFFFF"/>
                <w:lang w:val="pt-BR"/>
              </w:rPr>
              <w:t>» հասարակական կազմակերպության  կողմից ներկայացված ծրագրի վերաբերյալ դիտողություններ և առաջարկություններ չկան:</w:t>
            </w:r>
          </w:p>
          <w:p w:rsidR="00C93F95" w:rsidRPr="00C93F95" w:rsidRDefault="00C93F95" w:rsidP="00C93F95">
            <w:pPr>
              <w:spacing w:line="360" w:lineRule="auto"/>
              <w:ind w:firstLine="567"/>
              <w:jc w:val="both"/>
              <w:rPr>
                <w:rFonts w:ascii="GHEA Grapalat" w:hAnsi="GHEA Grapalat"/>
                <w:sz w:val="24"/>
                <w:szCs w:val="24"/>
                <w:lang w:val="en-US"/>
              </w:rPr>
            </w:pPr>
            <w:r>
              <w:rPr>
                <w:rFonts w:ascii="GHEA Grapalat" w:hAnsi="GHEA Grapalat"/>
                <w:color w:val="000000"/>
                <w:sz w:val="24"/>
                <w:szCs w:val="24"/>
                <w:shd w:val="clear" w:color="auto" w:fill="FFFFFF"/>
                <w:lang w:val="pt-BR"/>
              </w:rPr>
              <w:t xml:space="preserve">Միաժամանակ տեղեկացնում եմ, որ </w:t>
            </w:r>
            <w:r w:rsidRPr="00141D74">
              <w:rPr>
                <w:rFonts w:ascii="GHEA Grapalat" w:hAnsi="GHEA Grapalat"/>
                <w:color w:val="000000"/>
                <w:sz w:val="24"/>
                <w:szCs w:val="24"/>
                <w:shd w:val="clear" w:color="auto" w:fill="FFFFFF"/>
                <w:lang w:val="pt-BR"/>
              </w:rPr>
              <w:t>«</w:t>
            </w:r>
            <w:r>
              <w:rPr>
                <w:rFonts w:ascii="GHEA Grapalat" w:hAnsi="GHEA Grapalat"/>
                <w:color w:val="000000"/>
                <w:sz w:val="24"/>
                <w:szCs w:val="24"/>
                <w:shd w:val="clear" w:color="auto" w:fill="FFFFFF"/>
                <w:lang w:val="hy-AM"/>
              </w:rPr>
              <w:t>Վիրահայերի միության</w:t>
            </w:r>
            <w:r>
              <w:rPr>
                <w:rFonts w:ascii="GHEA Grapalat" w:hAnsi="GHEA Grapalat"/>
                <w:color w:val="000000"/>
                <w:sz w:val="24"/>
                <w:szCs w:val="24"/>
                <w:shd w:val="clear" w:color="auto" w:fill="FFFFFF"/>
                <w:lang w:val="pt-BR"/>
              </w:rPr>
              <w:t xml:space="preserve">» աջակցությամբ և Ջավախքի լայն հասարակության մասնակցությամբ իրականացվող ավանդական դարձած </w:t>
            </w:r>
            <w:r w:rsidRPr="00141D74">
              <w:rPr>
                <w:rFonts w:ascii="GHEA Grapalat" w:hAnsi="GHEA Grapalat"/>
                <w:color w:val="000000"/>
                <w:sz w:val="24"/>
                <w:szCs w:val="24"/>
                <w:shd w:val="clear" w:color="auto" w:fill="FFFFFF"/>
                <w:lang w:val="pt-BR"/>
              </w:rPr>
              <w:t>«</w:t>
            </w:r>
            <w:r>
              <w:rPr>
                <w:rFonts w:ascii="GHEA Grapalat" w:hAnsi="GHEA Grapalat"/>
                <w:color w:val="000000"/>
                <w:sz w:val="24"/>
                <w:szCs w:val="24"/>
                <w:shd w:val="clear" w:color="auto" w:fill="FFFFFF"/>
                <w:lang w:val="hy-AM"/>
              </w:rPr>
              <w:t>Տեր</w:t>
            </w:r>
            <w:r>
              <w:rPr>
                <w:rFonts w:ascii="GHEA Grapalat" w:hAnsi="GHEA Grapalat"/>
                <w:color w:val="000000"/>
                <w:sz w:val="24"/>
                <w:szCs w:val="24"/>
                <w:shd w:val="clear" w:color="auto" w:fill="FFFFFF"/>
                <w:lang w:val="en-US"/>
              </w:rPr>
              <w:t>յանական օր</w:t>
            </w:r>
            <w:r>
              <w:rPr>
                <w:rFonts w:ascii="GHEA Grapalat" w:hAnsi="GHEA Grapalat"/>
                <w:color w:val="000000"/>
                <w:sz w:val="24"/>
                <w:szCs w:val="24"/>
                <w:shd w:val="clear" w:color="auto" w:fill="FFFFFF"/>
                <w:lang w:val="pt-BR"/>
              </w:rPr>
              <w:t>» միջոցառմանը յուրաքանչյուր տարի ներկա է գտնվել, սկզբում՝ Սփյուռքի նախարարության, հետագայում՝ Սփյուռքի գործերի գլխավոր հանձնակատարի գրասենյակի ներկայացուցիչը:</w:t>
            </w:r>
          </w:p>
        </w:tc>
        <w:tc>
          <w:tcPr>
            <w:tcW w:w="3575" w:type="dxa"/>
            <w:shd w:val="clear" w:color="auto" w:fill="FFFFFF" w:themeFill="background1"/>
          </w:tcPr>
          <w:p w:rsidR="002A6BE2" w:rsidRDefault="00445F7F" w:rsidP="00575194">
            <w:pPr>
              <w:spacing w:line="360" w:lineRule="auto"/>
              <w:ind w:firstLine="301"/>
              <w:rPr>
                <w:rFonts w:ascii="GHEA Grapalat" w:hAnsi="GHEA Grapalat"/>
                <w:sz w:val="24"/>
                <w:szCs w:val="24"/>
                <w:lang w:val="en-US"/>
              </w:rPr>
            </w:pPr>
            <w:r>
              <w:rPr>
                <w:rFonts w:ascii="GHEA Grapalat" w:hAnsi="GHEA Grapalat"/>
                <w:sz w:val="24"/>
                <w:szCs w:val="24"/>
                <w:lang w:val="en-US"/>
              </w:rPr>
              <w:t>Ընդունվել է ի գիտություն</w:t>
            </w:r>
          </w:p>
        </w:tc>
      </w:tr>
      <w:tr w:rsidR="003D2F97" w:rsidRPr="001B4701" w:rsidTr="003D2F97">
        <w:tblPrEx>
          <w:shd w:val="clear" w:color="auto" w:fill="auto"/>
        </w:tblPrEx>
        <w:trPr>
          <w:trHeight w:val="92"/>
        </w:trPr>
        <w:tc>
          <w:tcPr>
            <w:tcW w:w="6196" w:type="dxa"/>
            <w:vMerge w:val="restart"/>
            <w:shd w:val="clear" w:color="auto" w:fill="D9D9D9" w:themeFill="background1" w:themeFillShade="D9"/>
          </w:tcPr>
          <w:p w:rsidR="003D2F97" w:rsidRPr="00141D74" w:rsidRDefault="003D2F97" w:rsidP="00575194">
            <w:pPr>
              <w:spacing w:line="360" w:lineRule="auto"/>
              <w:ind w:firstLine="567"/>
              <w:jc w:val="both"/>
              <w:rPr>
                <w:rFonts w:ascii="GHEA Grapalat" w:hAnsi="GHEA Grapalat"/>
                <w:sz w:val="24"/>
                <w:szCs w:val="24"/>
                <w:lang w:val="pt-BR"/>
              </w:rPr>
            </w:pPr>
            <w:r>
              <w:rPr>
                <w:rFonts w:ascii="GHEA Grapalat" w:hAnsi="GHEA Grapalat"/>
                <w:sz w:val="24"/>
                <w:szCs w:val="24"/>
                <w:lang w:val="pt-BR"/>
              </w:rPr>
              <w:t>7. ՀՀ էկոնոմիկայի նախարարություն</w:t>
            </w:r>
          </w:p>
        </w:tc>
        <w:tc>
          <w:tcPr>
            <w:tcW w:w="3575" w:type="dxa"/>
            <w:shd w:val="clear" w:color="auto" w:fill="D9D9D9" w:themeFill="background1" w:themeFillShade="D9"/>
          </w:tcPr>
          <w:p w:rsidR="003D2F97" w:rsidRDefault="003D2F97" w:rsidP="00575194">
            <w:pPr>
              <w:spacing w:line="360" w:lineRule="auto"/>
              <w:ind w:firstLine="301"/>
              <w:rPr>
                <w:rFonts w:ascii="GHEA Grapalat" w:hAnsi="GHEA Grapalat"/>
                <w:sz w:val="24"/>
                <w:szCs w:val="24"/>
                <w:lang w:val="en-US"/>
              </w:rPr>
            </w:pPr>
            <w:r>
              <w:rPr>
                <w:rFonts w:ascii="GHEA Grapalat" w:hAnsi="GHEA Grapalat"/>
                <w:sz w:val="24"/>
                <w:szCs w:val="24"/>
                <w:lang w:val="en-US"/>
              </w:rPr>
              <w:t>23.08.2022թ.</w:t>
            </w:r>
          </w:p>
        </w:tc>
      </w:tr>
      <w:tr w:rsidR="003D2F97" w:rsidRPr="001B4701" w:rsidTr="003D2F97">
        <w:tblPrEx>
          <w:shd w:val="clear" w:color="auto" w:fill="auto"/>
        </w:tblPrEx>
        <w:trPr>
          <w:trHeight w:val="92"/>
        </w:trPr>
        <w:tc>
          <w:tcPr>
            <w:tcW w:w="6196" w:type="dxa"/>
            <w:vMerge/>
            <w:shd w:val="clear" w:color="auto" w:fill="D9D9D9" w:themeFill="background1" w:themeFillShade="D9"/>
          </w:tcPr>
          <w:p w:rsidR="003D2F97" w:rsidRPr="00141D74" w:rsidRDefault="003D2F97" w:rsidP="00575194">
            <w:pPr>
              <w:spacing w:line="360" w:lineRule="auto"/>
              <w:ind w:firstLine="567"/>
              <w:jc w:val="both"/>
              <w:rPr>
                <w:rFonts w:ascii="GHEA Grapalat" w:hAnsi="GHEA Grapalat"/>
                <w:sz w:val="24"/>
                <w:szCs w:val="24"/>
                <w:lang w:val="pt-BR"/>
              </w:rPr>
            </w:pPr>
          </w:p>
        </w:tc>
        <w:tc>
          <w:tcPr>
            <w:tcW w:w="3575" w:type="dxa"/>
            <w:shd w:val="clear" w:color="auto" w:fill="D9D9D9" w:themeFill="background1" w:themeFillShade="D9"/>
          </w:tcPr>
          <w:p w:rsidR="003D2F97" w:rsidRPr="003D2F97" w:rsidRDefault="003D2F97" w:rsidP="00575194">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 01/13496-2022</w:t>
            </w:r>
          </w:p>
        </w:tc>
      </w:tr>
      <w:tr w:rsidR="003D2F97" w:rsidRPr="001B4701" w:rsidTr="00C07859">
        <w:tblPrEx>
          <w:shd w:val="clear" w:color="auto" w:fill="auto"/>
        </w:tblPrEx>
        <w:trPr>
          <w:trHeight w:val="92"/>
        </w:trPr>
        <w:tc>
          <w:tcPr>
            <w:tcW w:w="6196" w:type="dxa"/>
            <w:shd w:val="clear" w:color="auto" w:fill="FFFFFF" w:themeFill="background1"/>
          </w:tcPr>
          <w:p w:rsidR="003D2F97" w:rsidRPr="003D2F97" w:rsidRDefault="003D2F97" w:rsidP="003D2F97">
            <w:pPr>
              <w:spacing w:line="360" w:lineRule="auto"/>
              <w:ind w:firstLine="283"/>
              <w:jc w:val="both"/>
              <w:rPr>
                <w:rFonts w:ascii="GHEA Grapalat" w:hAnsi="GHEA Grapalat" w:cs="GHEA Grapalat"/>
                <w:bCs/>
                <w:sz w:val="24"/>
                <w:szCs w:val="24"/>
                <w:lang w:val="hy-AM"/>
              </w:rPr>
            </w:pPr>
            <w:r w:rsidRPr="003D2F97">
              <w:rPr>
                <w:rFonts w:ascii="GHEA Grapalat" w:hAnsi="GHEA Grapalat" w:cs="GHEA Grapalat"/>
                <w:bCs/>
                <w:sz w:val="24"/>
                <w:szCs w:val="24"/>
                <w:lang w:val="hy-AM"/>
              </w:rPr>
              <w:t xml:space="preserve">Ի պատասխան ՀՀ տարածքային կառավարման և ենթակառուցվածքների նախարարության 2022 թվականի օգոստոսի 11-ի թիվ ԳՍ//21168-2022 գրության՝ հայտնում ենք, որ </w:t>
            </w:r>
            <w:r w:rsidRPr="003D2F97">
              <w:rPr>
                <w:rFonts w:ascii="GHEA Grapalat" w:hAnsi="GHEA Grapalat" w:cs="GHEA Grapalat" w:hint="eastAsia"/>
                <w:bCs/>
                <w:sz w:val="24"/>
                <w:szCs w:val="24"/>
                <w:lang w:val="hy-AM"/>
              </w:rPr>
              <w:t>«</w:t>
            </w:r>
            <w:r w:rsidRPr="003D2F97">
              <w:rPr>
                <w:rFonts w:ascii="GHEA Grapalat" w:hAnsi="GHEA Grapalat" w:cs="GHEA Grapalat"/>
                <w:bCs/>
                <w:sz w:val="24"/>
                <w:szCs w:val="24"/>
                <w:lang w:val="hy-AM"/>
              </w:rPr>
              <w:t xml:space="preserve">Հայաստանի Հանրապետության կառավարության 2011 թվականի </w:t>
            </w:r>
            <w:r w:rsidRPr="003D2F97">
              <w:rPr>
                <w:rFonts w:ascii="GHEA Grapalat" w:hAnsi="GHEA Grapalat" w:cs="GHEA Grapalat"/>
                <w:bCs/>
                <w:sz w:val="24"/>
                <w:szCs w:val="24"/>
                <w:lang w:val="hy-AM"/>
              </w:rPr>
              <w:lastRenderedPageBreak/>
              <w:t>սեպտեմբերի 08-ի N 1273-Ա որոշման մեջ լրացում և փոփոխություն կատարելու մասին</w:t>
            </w:r>
            <w:r w:rsidRPr="003D2F97">
              <w:rPr>
                <w:rFonts w:ascii="GHEA Grapalat" w:hAnsi="GHEA Grapalat" w:cs="GHEA Grapalat" w:hint="eastAsia"/>
                <w:bCs/>
                <w:sz w:val="24"/>
                <w:szCs w:val="24"/>
                <w:lang w:val="hy-AM"/>
              </w:rPr>
              <w:t>»</w:t>
            </w:r>
            <w:r w:rsidRPr="003D2F97">
              <w:rPr>
                <w:rFonts w:ascii="GHEA Grapalat" w:hAnsi="GHEA Grapalat" w:cs="GHEA Grapalat"/>
                <w:bCs/>
                <w:sz w:val="24"/>
                <w:szCs w:val="24"/>
                <w:lang w:val="hy-AM"/>
              </w:rPr>
              <w:t xml:space="preserve"> ՀՀ կառավարության որոշման նախագծի վերաբերյալ ՀՀ էկոնոմիկայի նախարարությունը իր իրավասությունների շրջանակում դիտողություններ և առաջարկություններ չունի։</w:t>
            </w:r>
          </w:p>
        </w:tc>
        <w:tc>
          <w:tcPr>
            <w:tcW w:w="3575" w:type="dxa"/>
            <w:shd w:val="clear" w:color="auto" w:fill="FFFFFF" w:themeFill="background1"/>
          </w:tcPr>
          <w:p w:rsidR="003D2F97" w:rsidRDefault="003D2F97" w:rsidP="00575194">
            <w:pPr>
              <w:spacing w:line="360" w:lineRule="auto"/>
              <w:ind w:firstLine="301"/>
              <w:rPr>
                <w:rFonts w:ascii="GHEA Grapalat" w:hAnsi="GHEA Grapalat"/>
                <w:sz w:val="24"/>
                <w:szCs w:val="24"/>
                <w:lang w:val="en-US"/>
              </w:rPr>
            </w:pPr>
            <w:r>
              <w:rPr>
                <w:rFonts w:ascii="GHEA Grapalat" w:hAnsi="GHEA Grapalat"/>
                <w:sz w:val="24"/>
                <w:szCs w:val="24"/>
                <w:lang w:val="en-US"/>
              </w:rPr>
              <w:lastRenderedPageBreak/>
              <w:t>Ընդունվել է ի գիտություն</w:t>
            </w:r>
          </w:p>
        </w:tc>
      </w:tr>
      <w:tr w:rsidR="00CC7C14" w:rsidRPr="001B4701" w:rsidTr="002D2539">
        <w:tblPrEx>
          <w:shd w:val="clear" w:color="auto" w:fill="auto"/>
        </w:tblPrEx>
        <w:trPr>
          <w:trHeight w:val="92"/>
        </w:trPr>
        <w:tc>
          <w:tcPr>
            <w:tcW w:w="6196" w:type="dxa"/>
            <w:vMerge w:val="restart"/>
            <w:shd w:val="clear" w:color="auto" w:fill="D9D9D9" w:themeFill="background1" w:themeFillShade="D9"/>
          </w:tcPr>
          <w:p w:rsidR="00CC7C14" w:rsidRPr="00CC7C14" w:rsidRDefault="00CC7C14" w:rsidP="002D2539">
            <w:pPr>
              <w:spacing w:line="360" w:lineRule="auto"/>
              <w:ind w:firstLine="283"/>
              <w:jc w:val="center"/>
              <w:rPr>
                <w:rFonts w:ascii="GHEA Grapalat" w:hAnsi="GHEA Grapalat" w:cs="GHEA Grapalat"/>
                <w:bCs/>
                <w:sz w:val="24"/>
                <w:szCs w:val="24"/>
                <w:lang w:val="en-US"/>
              </w:rPr>
            </w:pPr>
            <w:r>
              <w:rPr>
                <w:rFonts w:ascii="GHEA Grapalat" w:hAnsi="GHEA Grapalat" w:cs="GHEA Grapalat"/>
                <w:bCs/>
                <w:sz w:val="24"/>
                <w:szCs w:val="24"/>
                <w:lang w:val="en-US"/>
              </w:rPr>
              <w:lastRenderedPageBreak/>
              <w:t>8.</w:t>
            </w:r>
            <w:r w:rsidR="007B15E1">
              <w:rPr>
                <w:rFonts w:ascii="GHEA Grapalat" w:hAnsi="GHEA Grapalat" w:cs="GHEA Grapalat"/>
                <w:bCs/>
                <w:sz w:val="24"/>
                <w:szCs w:val="24"/>
                <w:lang w:val="en-US"/>
              </w:rPr>
              <w:t xml:space="preserve"> ՀՀ կենտրոնական բանկ</w:t>
            </w:r>
          </w:p>
        </w:tc>
        <w:tc>
          <w:tcPr>
            <w:tcW w:w="3575" w:type="dxa"/>
            <w:shd w:val="clear" w:color="auto" w:fill="D9D9D9" w:themeFill="background1" w:themeFillShade="D9"/>
          </w:tcPr>
          <w:p w:rsidR="00CC7C14" w:rsidRDefault="007B15E1" w:rsidP="00575194">
            <w:pPr>
              <w:spacing w:line="360" w:lineRule="auto"/>
              <w:ind w:firstLine="301"/>
              <w:rPr>
                <w:rFonts w:ascii="GHEA Grapalat" w:hAnsi="GHEA Grapalat"/>
                <w:sz w:val="24"/>
                <w:szCs w:val="24"/>
                <w:lang w:val="en-US"/>
              </w:rPr>
            </w:pPr>
            <w:r>
              <w:rPr>
                <w:rFonts w:ascii="GHEA Grapalat" w:hAnsi="GHEA Grapalat"/>
                <w:sz w:val="24"/>
                <w:szCs w:val="24"/>
                <w:lang w:val="en-US"/>
              </w:rPr>
              <w:t>15.08.2022թ.</w:t>
            </w:r>
          </w:p>
        </w:tc>
      </w:tr>
      <w:tr w:rsidR="00CC7C14" w:rsidRPr="001B4701" w:rsidTr="002D2539">
        <w:tblPrEx>
          <w:shd w:val="clear" w:color="auto" w:fill="auto"/>
        </w:tblPrEx>
        <w:trPr>
          <w:trHeight w:val="92"/>
        </w:trPr>
        <w:tc>
          <w:tcPr>
            <w:tcW w:w="6196" w:type="dxa"/>
            <w:vMerge/>
            <w:shd w:val="clear" w:color="auto" w:fill="D9D9D9" w:themeFill="background1" w:themeFillShade="D9"/>
          </w:tcPr>
          <w:p w:rsidR="00CC7C14" w:rsidRPr="003D2F97" w:rsidRDefault="00CC7C14" w:rsidP="003D2F97">
            <w:pPr>
              <w:spacing w:line="360" w:lineRule="auto"/>
              <w:ind w:firstLine="283"/>
              <w:jc w:val="both"/>
              <w:rPr>
                <w:rFonts w:ascii="GHEA Grapalat" w:hAnsi="GHEA Grapalat" w:cs="GHEA Grapalat"/>
                <w:bCs/>
                <w:sz w:val="24"/>
                <w:szCs w:val="24"/>
                <w:lang w:val="hy-AM"/>
              </w:rPr>
            </w:pPr>
          </w:p>
        </w:tc>
        <w:tc>
          <w:tcPr>
            <w:tcW w:w="3575" w:type="dxa"/>
            <w:shd w:val="clear" w:color="auto" w:fill="D9D9D9" w:themeFill="background1" w:themeFillShade="D9"/>
          </w:tcPr>
          <w:p w:rsidR="00CC7C14" w:rsidRDefault="002D2539" w:rsidP="00575194">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w:t>
            </w:r>
            <w:r w:rsidRPr="002D2539">
              <w:rPr>
                <w:rFonts w:ascii="Verdana" w:hAnsi="Verdana"/>
                <w:color w:val="000000"/>
                <w:sz w:val="18"/>
                <w:szCs w:val="18"/>
                <w:shd w:val="clear" w:color="auto" w:fill="D9D9D9" w:themeFill="background1" w:themeFillShade="D9"/>
              </w:rPr>
              <w:t xml:space="preserve"> </w:t>
            </w:r>
            <w:r w:rsidR="007B15E1" w:rsidRPr="002D2539">
              <w:rPr>
                <w:rFonts w:ascii="GHEA Grapalat" w:hAnsi="GHEA Grapalat"/>
                <w:color w:val="000000"/>
                <w:sz w:val="24"/>
                <w:szCs w:val="24"/>
                <w:shd w:val="clear" w:color="auto" w:fill="D9D9D9" w:themeFill="background1" w:themeFillShade="D9"/>
              </w:rPr>
              <w:t>06.5-07/0587-22</w:t>
            </w:r>
          </w:p>
        </w:tc>
      </w:tr>
      <w:tr w:rsidR="00CC7C14" w:rsidRPr="001B4701" w:rsidTr="00C07859">
        <w:tblPrEx>
          <w:shd w:val="clear" w:color="auto" w:fill="auto"/>
        </w:tblPrEx>
        <w:trPr>
          <w:trHeight w:val="92"/>
        </w:trPr>
        <w:tc>
          <w:tcPr>
            <w:tcW w:w="6196" w:type="dxa"/>
            <w:shd w:val="clear" w:color="auto" w:fill="FFFFFF" w:themeFill="background1"/>
          </w:tcPr>
          <w:p w:rsidR="00CC7C14" w:rsidRPr="00CC7C14" w:rsidRDefault="00CC7C14" w:rsidP="00CC7C14">
            <w:pPr>
              <w:spacing w:line="360" w:lineRule="auto"/>
              <w:ind w:firstLine="720"/>
              <w:jc w:val="both"/>
              <w:rPr>
                <w:rFonts w:ascii="GHEA Grapalat" w:hAnsi="GHEA Grapalat"/>
                <w:sz w:val="24"/>
                <w:szCs w:val="24"/>
                <w:lang w:val="hy-AM"/>
              </w:rPr>
            </w:pPr>
            <w:r w:rsidRPr="00CC7C14">
              <w:rPr>
                <w:rFonts w:ascii="GHEA Grapalat" w:hAnsi="GHEA Grapalat"/>
                <w:sz w:val="24"/>
                <w:szCs w:val="24"/>
                <w:lang w:val="hy-AM"/>
              </w:rPr>
              <w:t>«Տերյան մշակութային կենտրոն» հասարակական կազմակերպության կողմից ներկայացրած ծրագրի 2</w:t>
            </w:r>
            <w:r w:rsidRPr="00CC7C14">
              <w:rPr>
                <w:rFonts w:ascii="MS Mincho" w:eastAsia="MS Mincho" w:hAnsi="MS Mincho" w:cs="MS Mincho" w:hint="eastAsia"/>
                <w:sz w:val="24"/>
                <w:szCs w:val="24"/>
                <w:lang w:val="hy-AM"/>
              </w:rPr>
              <w:t>․</w:t>
            </w:r>
            <w:r w:rsidRPr="00CC7C14">
              <w:rPr>
                <w:rFonts w:ascii="GHEA Grapalat" w:hAnsi="GHEA Grapalat"/>
                <w:sz w:val="24"/>
                <w:szCs w:val="24"/>
                <w:lang w:val="hy-AM"/>
              </w:rPr>
              <w:t>1 կետի 29-րդ ենթակետի՝ 2025 թ</w:t>
            </w:r>
            <w:r w:rsidRPr="00CC7C14">
              <w:rPr>
                <w:rFonts w:ascii="MS Mincho" w:eastAsia="MS Mincho" w:hAnsi="MS Mincho" w:cs="MS Mincho" w:hint="eastAsia"/>
                <w:sz w:val="24"/>
                <w:szCs w:val="24"/>
                <w:lang w:val="hy-AM"/>
              </w:rPr>
              <w:t>․</w:t>
            </w:r>
            <w:r w:rsidRPr="00CC7C14">
              <w:rPr>
                <w:rFonts w:ascii="GHEA Grapalat" w:hAnsi="GHEA Grapalat"/>
                <w:sz w:val="24"/>
                <w:szCs w:val="24"/>
                <w:lang w:val="hy-AM"/>
              </w:rPr>
              <w:t xml:space="preserve"> Վահան Տերյանի ծննդյան 140-ամյակին նվիրված նրա դիմապատկերով ոսկե հուշադրամ թողարկելու առաջարկության հետ կապված տեղեկացնում ենք, որ ՀՀ կենտրոնական բանկը, համաձայն ավանդույթի և որդեգրած քաղաքականությանը, թողարկում է միայն հոբելյանական տարեդարձերին նվիրված հուշադրամներ (բացառությամբ պետական նշանակություն ունեցող թեմաներին նվիրված հուշադրամների)։ Նշենք, որ դրամագիտության մեջ հոբելյանական են համարվում 25 թվին բաժանվող թվերը, որոնց 140-ը չի պատկանում։</w:t>
            </w:r>
          </w:p>
          <w:p w:rsidR="00CC7C14" w:rsidRPr="00CC7C14" w:rsidRDefault="00CC7C14" w:rsidP="00CC7C14">
            <w:pPr>
              <w:spacing w:line="360" w:lineRule="auto"/>
              <w:ind w:firstLine="720"/>
              <w:jc w:val="both"/>
              <w:rPr>
                <w:rFonts w:ascii="GHEA Grapalat" w:hAnsi="GHEA Grapalat"/>
                <w:sz w:val="24"/>
                <w:szCs w:val="24"/>
                <w:lang w:val="hy-AM"/>
              </w:rPr>
            </w:pPr>
            <w:r w:rsidRPr="00CC7C14">
              <w:rPr>
                <w:rFonts w:ascii="GHEA Grapalat" w:hAnsi="GHEA Grapalat"/>
                <w:sz w:val="24"/>
                <w:szCs w:val="24"/>
                <w:lang w:val="hy-AM"/>
              </w:rPr>
              <w:t>Միևնույն ժամանակ տեղեկացնում ենք, որ 2010 թվականին ՀՀ կենտրոնական բանկն արդեն թողարկել է Վահան Տերյանի ծննդյան 125-ամյակին նվիրված ոսկե հուշադրամ՝ նրա դիմապատկերով, որից որոշակի քանակ այսօրվա դրությամբ հասանելի է, և անհրաժեշտության դեպքում ՀՀ կենտրոնական բանկը կարող է նշված հուշադրամներից տրամադրել «Տերյան մշակութային կենտրոնին»։</w:t>
            </w:r>
          </w:p>
        </w:tc>
        <w:tc>
          <w:tcPr>
            <w:tcW w:w="3575" w:type="dxa"/>
            <w:shd w:val="clear" w:color="auto" w:fill="FFFFFF" w:themeFill="background1"/>
          </w:tcPr>
          <w:p w:rsidR="00CC7C14" w:rsidRDefault="002D2539" w:rsidP="002D2539">
            <w:pPr>
              <w:spacing w:line="360" w:lineRule="auto"/>
              <w:ind w:firstLine="301"/>
              <w:rPr>
                <w:rFonts w:ascii="GHEA Grapalat" w:hAnsi="GHEA Grapalat"/>
                <w:sz w:val="24"/>
                <w:szCs w:val="24"/>
                <w:lang w:val="en-US"/>
              </w:rPr>
            </w:pPr>
            <w:r>
              <w:rPr>
                <w:rFonts w:ascii="GHEA Grapalat" w:hAnsi="GHEA Grapalat"/>
                <w:sz w:val="24"/>
                <w:szCs w:val="24"/>
                <w:lang w:val="en-US"/>
              </w:rPr>
              <w:t xml:space="preserve">Ընդունվել է, </w:t>
            </w:r>
            <w:r w:rsidRPr="00141D74">
              <w:rPr>
                <w:rFonts w:ascii="GHEA Grapalat" w:hAnsi="GHEA Grapalat"/>
                <w:color w:val="000000"/>
                <w:sz w:val="24"/>
                <w:szCs w:val="24"/>
                <w:shd w:val="clear" w:color="auto" w:fill="FFFFFF"/>
                <w:lang w:val="pt-BR"/>
              </w:rPr>
              <w:t>«</w:t>
            </w:r>
            <w:r w:rsidRPr="00141D74">
              <w:rPr>
                <w:rFonts w:ascii="GHEA Grapalat" w:hAnsi="GHEA Grapalat"/>
                <w:color w:val="000000"/>
                <w:sz w:val="24"/>
                <w:szCs w:val="24"/>
                <w:shd w:val="clear" w:color="auto" w:fill="FFFFFF"/>
                <w:lang w:val="hy-AM"/>
              </w:rPr>
              <w:t>Տերյան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մշակութային</w:t>
            </w:r>
            <w:r w:rsidRPr="00141D74">
              <w:rPr>
                <w:rFonts w:ascii="GHEA Grapalat" w:hAnsi="GHEA Grapalat"/>
                <w:color w:val="000000"/>
                <w:sz w:val="24"/>
                <w:szCs w:val="24"/>
                <w:shd w:val="clear" w:color="auto" w:fill="FFFFFF"/>
                <w:lang w:val="pt-BR"/>
              </w:rPr>
              <w:t xml:space="preserve"> </w:t>
            </w:r>
            <w:r w:rsidRPr="00141D74">
              <w:rPr>
                <w:rFonts w:ascii="GHEA Grapalat" w:hAnsi="GHEA Grapalat"/>
                <w:color w:val="000000"/>
                <w:sz w:val="24"/>
                <w:szCs w:val="24"/>
                <w:shd w:val="clear" w:color="auto" w:fill="FFFFFF"/>
                <w:lang w:val="hy-AM"/>
              </w:rPr>
              <w:t>կենտրոն</w:t>
            </w:r>
            <w:r>
              <w:rPr>
                <w:rFonts w:ascii="GHEA Grapalat" w:hAnsi="GHEA Grapalat"/>
                <w:color w:val="000000"/>
                <w:sz w:val="24"/>
                <w:szCs w:val="24"/>
                <w:shd w:val="clear" w:color="auto" w:fill="FFFFFF"/>
                <w:lang w:val="pt-BR"/>
              </w:rPr>
              <w:t>» հասարակական կազմակերպության  կողմից ծ</w:t>
            </w:r>
            <w:r>
              <w:rPr>
                <w:rFonts w:ascii="GHEA Grapalat" w:hAnsi="GHEA Grapalat"/>
                <w:sz w:val="24"/>
                <w:szCs w:val="24"/>
                <w:lang w:val="en-US"/>
              </w:rPr>
              <w:t>րագիրը լրամշակվել է:</w:t>
            </w:r>
          </w:p>
        </w:tc>
      </w:tr>
      <w:tr w:rsidR="005746A4" w:rsidRPr="001B4701" w:rsidTr="005746A4">
        <w:tblPrEx>
          <w:shd w:val="clear" w:color="auto" w:fill="auto"/>
        </w:tblPrEx>
        <w:trPr>
          <w:trHeight w:val="92"/>
        </w:trPr>
        <w:tc>
          <w:tcPr>
            <w:tcW w:w="6196" w:type="dxa"/>
            <w:vMerge w:val="restart"/>
            <w:shd w:val="clear" w:color="auto" w:fill="D9D9D9" w:themeFill="background1" w:themeFillShade="D9"/>
          </w:tcPr>
          <w:p w:rsidR="005746A4" w:rsidRPr="005746A4" w:rsidRDefault="005746A4" w:rsidP="005746A4">
            <w:pPr>
              <w:spacing w:line="360" w:lineRule="auto"/>
              <w:ind w:firstLine="720"/>
              <w:jc w:val="center"/>
              <w:rPr>
                <w:rFonts w:ascii="GHEA Grapalat" w:hAnsi="GHEA Grapalat"/>
                <w:sz w:val="24"/>
                <w:szCs w:val="24"/>
                <w:lang w:val="en-US"/>
              </w:rPr>
            </w:pPr>
            <w:r>
              <w:rPr>
                <w:rFonts w:ascii="GHEA Grapalat" w:hAnsi="GHEA Grapalat"/>
                <w:sz w:val="24"/>
                <w:szCs w:val="24"/>
                <w:lang w:val="en-US"/>
              </w:rPr>
              <w:lastRenderedPageBreak/>
              <w:t>9. Հեռուստատեսության և ռադիոյի հանձնաժողով</w:t>
            </w:r>
          </w:p>
        </w:tc>
        <w:tc>
          <w:tcPr>
            <w:tcW w:w="3575" w:type="dxa"/>
            <w:shd w:val="clear" w:color="auto" w:fill="D9D9D9" w:themeFill="background1" w:themeFillShade="D9"/>
          </w:tcPr>
          <w:p w:rsidR="005746A4" w:rsidRDefault="005746A4" w:rsidP="002D2539">
            <w:pPr>
              <w:spacing w:line="360" w:lineRule="auto"/>
              <w:ind w:firstLine="301"/>
              <w:rPr>
                <w:rFonts w:ascii="GHEA Grapalat" w:hAnsi="GHEA Grapalat"/>
                <w:sz w:val="24"/>
                <w:szCs w:val="24"/>
                <w:lang w:val="en-US"/>
              </w:rPr>
            </w:pPr>
            <w:r>
              <w:rPr>
                <w:rFonts w:ascii="GHEA Grapalat" w:hAnsi="GHEA Grapalat"/>
                <w:sz w:val="24"/>
                <w:szCs w:val="24"/>
                <w:lang w:val="en-US"/>
              </w:rPr>
              <w:t>12.08.2022թ.</w:t>
            </w:r>
          </w:p>
        </w:tc>
      </w:tr>
      <w:tr w:rsidR="005746A4" w:rsidRPr="001B4701" w:rsidTr="005746A4">
        <w:tblPrEx>
          <w:shd w:val="clear" w:color="auto" w:fill="auto"/>
        </w:tblPrEx>
        <w:trPr>
          <w:trHeight w:val="92"/>
        </w:trPr>
        <w:tc>
          <w:tcPr>
            <w:tcW w:w="6196" w:type="dxa"/>
            <w:vMerge/>
            <w:shd w:val="clear" w:color="auto" w:fill="D9D9D9" w:themeFill="background1" w:themeFillShade="D9"/>
          </w:tcPr>
          <w:p w:rsidR="005746A4" w:rsidRPr="00CC7C14" w:rsidRDefault="005746A4" w:rsidP="00CC7C14">
            <w:pPr>
              <w:spacing w:line="360" w:lineRule="auto"/>
              <w:ind w:firstLine="720"/>
              <w:jc w:val="both"/>
              <w:rPr>
                <w:rFonts w:ascii="GHEA Grapalat" w:hAnsi="GHEA Grapalat"/>
                <w:sz w:val="24"/>
                <w:szCs w:val="24"/>
                <w:lang w:val="hy-AM"/>
              </w:rPr>
            </w:pPr>
          </w:p>
        </w:tc>
        <w:tc>
          <w:tcPr>
            <w:tcW w:w="3575" w:type="dxa"/>
            <w:shd w:val="clear" w:color="auto" w:fill="D9D9D9" w:themeFill="background1" w:themeFillShade="D9"/>
          </w:tcPr>
          <w:p w:rsidR="005746A4" w:rsidRDefault="005746A4" w:rsidP="002D2539">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w:t>
            </w:r>
            <w:r w:rsidRPr="005746A4">
              <w:rPr>
                <w:rFonts w:ascii="Verdana" w:hAnsi="Verdana"/>
                <w:color w:val="000000"/>
                <w:sz w:val="18"/>
                <w:szCs w:val="18"/>
                <w:shd w:val="clear" w:color="auto" w:fill="D9D9D9" w:themeFill="background1" w:themeFillShade="D9"/>
              </w:rPr>
              <w:t xml:space="preserve"> </w:t>
            </w:r>
            <w:r w:rsidRPr="005746A4">
              <w:rPr>
                <w:rFonts w:ascii="GHEA Grapalat" w:hAnsi="GHEA Grapalat"/>
                <w:color w:val="000000"/>
                <w:sz w:val="24"/>
                <w:szCs w:val="24"/>
                <w:shd w:val="clear" w:color="auto" w:fill="D9D9D9" w:themeFill="background1" w:themeFillShade="D9"/>
              </w:rPr>
              <w:t>03-653</w:t>
            </w:r>
          </w:p>
        </w:tc>
      </w:tr>
      <w:tr w:rsidR="005746A4" w:rsidRPr="001B4701" w:rsidTr="00C07859">
        <w:tblPrEx>
          <w:shd w:val="clear" w:color="auto" w:fill="auto"/>
        </w:tblPrEx>
        <w:trPr>
          <w:trHeight w:val="92"/>
        </w:trPr>
        <w:tc>
          <w:tcPr>
            <w:tcW w:w="6196" w:type="dxa"/>
            <w:shd w:val="clear" w:color="auto" w:fill="FFFFFF" w:themeFill="background1"/>
          </w:tcPr>
          <w:p w:rsidR="005746A4" w:rsidRDefault="00362561" w:rsidP="00362561">
            <w:pPr>
              <w:spacing w:line="360" w:lineRule="auto"/>
              <w:jc w:val="both"/>
              <w:rPr>
                <w:rFonts w:ascii="GHEA Grapalat" w:hAnsi="GHEA Grapalat"/>
                <w:sz w:val="24"/>
                <w:szCs w:val="24"/>
                <w:lang w:val="en-US"/>
              </w:rPr>
            </w:pPr>
            <w:r>
              <w:rPr>
                <w:rFonts w:ascii="GHEA Grapalat" w:hAnsi="GHEA Grapalat"/>
                <w:sz w:val="24"/>
                <w:szCs w:val="24"/>
                <w:lang w:val="en-US"/>
              </w:rPr>
              <w:t xml:space="preserve">Ի պատասխան </w:t>
            </w:r>
            <w:r w:rsidR="005746A4">
              <w:rPr>
                <w:rFonts w:ascii="GHEA Grapalat" w:hAnsi="GHEA Grapalat"/>
                <w:sz w:val="24"/>
                <w:szCs w:val="24"/>
                <w:lang w:val="en-US"/>
              </w:rPr>
              <w:t xml:space="preserve">Ձեր 2022 թվականի օգոստոսի 08-ի թիվ 03/11.11/5403-2022 </w:t>
            </w:r>
            <w:r>
              <w:rPr>
                <w:rFonts w:ascii="GHEA Grapalat" w:hAnsi="GHEA Grapalat"/>
                <w:sz w:val="24"/>
                <w:szCs w:val="24"/>
                <w:lang w:val="en-US"/>
              </w:rPr>
              <w:t xml:space="preserve">գրության, տեղեկացնում եմ, որ Հեռուստատեսության և ռադիոյի հանձնաժողովը </w:t>
            </w:r>
            <w:r>
              <w:rPr>
                <w:rFonts w:ascii="GHEA Grapalat" w:hAnsi="GHEA Grapalat"/>
                <w:sz w:val="24"/>
                <w:szCs w:val="24"/>
                <w:lang w:val="hy-AM"/>
              </w:rPr>
              <w:t>(այսուհետ՝ Հանձնաժողով)</w:t>
            </w:r>
            <w:r>
              <w:rPr>
                <w:rFonts w:ascii="GHEA Grapalat" w:hAnsi="GHEA Grapalat"/>
                <w:sz w:val="24"/>
                <w:szCs w:val="24"/>
                <w:lang w:val="en-US"/>
              </w:rPr>
              <w:t xml:space="preserve"> անկախ պետական մարմին է</w:t>
            </w:r>
            <w:r w:rsidR="00F5041B">
              <w:rPr>
                <w:rFonts w:ascii="GHEA Grapalat" w:hAnsi="GHEA Grapalat"/>
                <w:sz w:val="24"/>
                <w:szCs w:val="24"/>
                <w:lang w:val="en-US"/>
              </w:rPr>
              <w:t>, որն ապահովում է հեռարձակվող լրատվության միջոցների ազատությունը, անկախությունը և բազմազանությունը, վերահսկում է Հեռարձակողների, օպերատորների և տեսալսողական ծրագրերի դիստրիբյուտորների գործունեությունը:</w:t>
            </w:r>
          </w:p>
          <w:p w:rsidR="00F5041B" w:rsidRPr="00A76F2A" w:rsidRDefault="00F5041B" w:rsidP="00362561">
            <w:pPr>
              <w:spacing w:line="360" w:lineRule="auto"/>
              <w:jc w:val="both"/>
              <w:rPr>
                <w:rFonts w:ascii="GHEA Grapalat" w:hAnsi="GHEA Grapalat"/>
                <w:sz w:val="24"/>
                <w:szCs w:val="24"/>
                <w:lang w:val="en-US"/>
              </w:rPr>
            </w:pPr>
            <w:r>
              <w:rPr>
                <w:rFonts w:ascii="GHEA Grapalat" w:hAnsi="GHEA Grapalat"/>
                <w:sz w:val="24"/>
                <w:szCs w:val="24"/>
                <w:lang w:val="en-US"/>
              </w:rPr>
              <w:t xml:space="preserve">Քանի որ Հանձնաժողովը հեռարձակողների ծրագրային քաղաքականությանը միջամտելու իրավասություն չունի և </w:t>
            </w:r>
            <w:r w:rsidRPr="00CC7C14">
              <w:rPr>
                <w:rFonts w:ascii="GHEA Grapalat" w:hAnsi="GHEA Grapalat"/>
                <w:sz w:val="24"/>
                <w:szCs w:val="24"/>
                <w:lang w:val="hy-AM"/>
              </w:rPr>
              <w:t>«Տերյան մշակութայի</w:t>
            </w:r>
            <w:r>
              <w:rPr>
                <w:rFonts w:ascii="GHEA Grapalat" w:hAnsi="GHEA Grapalat"/>
                <w:sz w:val="24"/>
                <w:szCs w:val="24"/>
                <w:lang w:val="hy-AM"/>
              </w:rPr>
              <w:t>ն կենտրոն»</w:t>
            </w:r>
            <w:r>
              <w:rPr>
                <w:rFonts w:ascii="GHEA Grapalat" w:hAnsi="GHEA Grapalat"/>
                <w:sz w:val="24"/>
                <w:szCs w:val="24"/>
                <w:lang w:val="en-US"/>
              </w:rPr>
              <w:t xml:space="preserve"> հասարակական կազմակերպության կողմից ներկայացված հնգամյա ծրագրով նախատեսվում է հեռուստատեսությամբ կազմակերպել </w:t>
            </w:r>
            <w:r w:rsidR="00A76F2A">
              <w:rPr>
                <w:rFonts w:ascii="GHEA Grapalat" w:hAnsi="GHEA Grapalat"/>
                <w:sz w:val="24"/>
                <w:szCs w:val="24"/>
                <w:lang w:val="en-US"/>
              </w:rPr>
              <w:t xml:space="preserve">հաղորդաշար՝ նվիրված Վահան Տերյանի 140 ամյակին, անհրաժեշտ է դիմել Հանրային հեռարձակողի խորհրդին </w:t>
            </w:r>
            <w:r w:rsidR="00A76F2A" w:rsidRPr="003D2F97">
              <w:rPr>
                <w:rFonts w:ascii="GHEA Grapalat" w:hAnsi="GHEA Grapalat" w:cs="GHEA Grapalat" w:hint="eastAsia"/>
                <w:bCs/>
                <w:sz w:val="24"/>
                <w:szCs w:val="24"/>
                <w:lang w:val="hy-AM"/>
              </w:rPr>
              <w:t>«</w:t>
            </w:r>
            <w:r w:rsidR="00A76F2A" w:rsidRPr="003D2F97">
              <w:rPr>
                <w:rFonts w:ascii="GHEA Grapalat" w:hAnsi="GHEA Grapalat" w:cs="GHEA Grapalat"/>
                <w:bCs/>
                <w:sz w:val="24"/>
                <w:szCs w:val="24"/>
                <w:lang w:val="hy-AM"/>
              </w:rPr>
              <w:t>Հայաստանի Հանրապետության կառավարության 2011 թվականի սեպտեմբերի 08-ի N 1273-Ա որոշման մեջ լրացում և փոփոխություն կատարելու մասին</w:t>
            </w:r>
            <w:r w:rsidR="00A76F2A" w:rsidRPr="003D2F97">
              <w:rPr>
                <w:rFonts w:ascii="GHEA Grapalat" w:hAnsi="GHEA Grapalat" w:cs="GHEA Grapalat" w:hint="eastAsia"/>
                <w:bCs/>
                <w:sz w:val="24"/>
                <w:szCs w:val="24"/>
                <w:lang w:val="hy-AM"/>
              </w:rPr>
              <w:t>»</w:t>
            </w:r>
            <w:r w:rsidR="00A76F2A" w:rsidRPr="003D2F97">
              <w:rPr>
                <w:rFonts w:ascii="GHEA Grapalat" w:hAnsi="GHEA Grapalat" w:cs="GHEA Grapalat"/>
                <w:bCs/>
                <w:sz w:val="24"/>
                <w:szCs w:val="24"/>
                <w:lang w:val="hy-AM"/>
              </w:rPr>
              <w:t xml:space="preserve"> ՀՀ կառավարության որոշման նախագծի վերաբերյալ</w:t>
            </w:r>
            <w:r w:rsidR="00A76F2A">
              <w:rPr>
                <w:rFonts w:ascii="GHEA Grapalat" w:hAnsi="GHEA Grapalat" w:cs="GHEA Grapalat"/>
                <w:bCs/>
                <w:sz w:val="24"/>
                <w:szCs w:val="24"/>
                <w:lang w:val="en-US"/>
              </w:rPr>
              <w:t xml:space="preserve"> դիրքորոշում ներկայացնելու համար:</w:t>
            </w:r>
          </w:p>
        </w:tc>
        <w:tc>
          <w:tcPr>
            <w:tcW w:w="3575" w:type="dxa"/>
            <w:shd w:val="clear" w:color="auto" w:fill="FFFFFF" w:themeFill="background1"/>
          </w:tcPr>
          <w:p w:rsidR="005746A4" w:rsidRDefault="0042220C" w:rsidP="002D2539">
            <w:pPr>
              <w:spacing w:line="360" w:lineRule="auto"/>
              <w:ind w:firstLine="301"/>
              <w:rPr>
                <w:rFonts w:ascii="GHEA Grapalat" w:hAnsi="GHEA Grapalat"/>
                <w:sz w:val="24"/>
                <w:szCs w:val="24"/>
                <w:lang w:val="en-US"/>
              </w:rPr>
            </w:pPr>
            <w:r>
              <w:rPr>
                <w:rFonts w:ascii="GHEA Grapalat" w:hAnsi="GHEA Grapalat"/>
                <w:sz w:val="24"/>
                <w:szCs w:val="24"/>
                <w:lang w:val="en-US"/>
              </w:rPr>
              <w:t>Ընդունվել է ի գիտություն: Նախագիծը ներկայացվել է Հանրային հեռարձակողի խորհրդի քննարկմանը:</w:t>
            </w:r>
          </w:p>
        </w:tc>
      </w:tr>
      <w:tr w:rsidR="00FC4831" w:rsidRPr="001B4701" w:rsidTr="00FC4831">
        <w:tblPrEx>
          <w:shd w:val="clear" w:color="auto" w:fill="auto"/>
        </w:tblPrEx>
        <w:trPr>
          <w:trHeight w:val="92"/>
        </w:trPr>
        <w:tc>
          <w:tcPr>
            <w:tcW w:w="6196" w:type="dxa"/>
            <w:vMerge w:val="restart"/>
            <w:shd w:val="clear" w:color="auto" w:fill="D9D9D9" w:themeFill="background1" w:themeFillShade="D9"/>
          </w:tcPr>
          <w:p w:rsidR="00FC4831" w:rsidRDefault="00FC4831" w:rsidP="00FC4831">
            <w:pPr>
              <w:spacing w:line="360" w:lineRule="auto"/>
              <w:jc w:val="center"/>
              <w:rPr>
                <w:rFonts w:ascii="GHEA Grapalat" w:hAnsi="GHEA Grapalat"/>
                <w:sz w:val="24"/>
                <w:szCs w:val="24"/>
                <w:lang w:val="en-US"/>
              </w:rPr>
            </w:pPr>
            <w:r>
              <w:rPr>
                <w:rFonts w:ascii="GHEA Grapalat" w:hAnsi="GHEA Grapalat"/>
                <w:sz w:val="24"/>
                <w:szCs w:val="24"/>
                <w:lang w:val="en-US"/>
              </w:rPr>
              <w:t>10. Հանրային հեռարձակողի խորհուրդ</w:t>
            </w:r>
          </w:p>
        </w:tc>
        <w:tc>
          <w:tcPr>
            <w:tcW w:w="3575" w:type="dxa"/>
            <w:shd w:val="clear" w:color="auto" w:fill="D9D9D9" w:themeFill="background1" w:themeFillShade="D9"/>
          </w:tcPr>
          <w:p w:rsidR="00FC4831" w:rsidRDefault="00FC4831" w:rsidP="002D2539">
            <w:pPr>
              <w:spacing w:line="360" w:lineRule="auto"/>
              <w:ind w:firstLine="301"/>
              <w:rPr>
                <w:rFonts w:ascii="GHEA Grapalat" w:hAnsi="GHEA Grapalat"/>
                <w:sz w:val="24"/>
                <w:szCs w:val="24"/>
                <w:lang w:val="en-US"/>
              </w:rPr>
            </w:pPr>
            <w:r>
              <w:rPr>
                <w:rFonts w:ascii="GHEA Grapalat" w:hAnsi="GHEA Grapalat"/>
                <w:sz w:val="24"/>
                <w:szCs w:val="24"/>
                <w:lang w:val="en-US"/>
              </w:rPr>
              <w:t>29.08.2022</w:t>
            </w:r>
          </w:p>
        </w:tc>
      </w:tr>
      <w:tr w:rsidR="00FC4831" w:rsidRPr="001B4701" w:rsidTr="00FC4831">
        <w:tblPrEx>
          <w:shd w:val="clear" w:color="auto" w:fill="auto"/>
        </w:tblPrEx>
        <w:trPr>
          <w:trHeight w:val="92"/>
        </w:trPr>
        <w:tc>
          <w:tcPr>
            <w:tcW w:w="6196" w:type="dxa"/>
            <w:vMerge/>
            <w:shd w:val="clear" w:color="auto" w:fill="D9D9D9" w:themeFill="background1" w:themeFillShade="D9"/>
          </w:tcPr>
          <w:p w:rsidR="00FC4831" w:rsidRDefault="00FC4831" w:rsidP="00362561">
            <w:pPr>
              <w:spacing w:line="360" w:lineRule="auto"/>
              <w:jc w:val="both"/>
              <w:rPr>
                <w:rFonts w:ascii="GHEA Grapalat" w:hAnsi="GHEA Grapalat"/>
                <w:sz w:val="24"/>
                <w:szCs w:val="24"/>
                <w:lang w:val="en-US"/>
              </w:rPr>
            </w:pPr>
          </w:p>
        </w:tc>
        <w:tc>
          <w:tcPr>
            <w:tcW w:w="3575" w:type="dxa"/>
            <w:shd w:val="clear" w:color="auto" w:fill="D9D9D9" w:themeFill="background1" w:themeFillShade="D9"/>
          </w:tcPr>
          <w:p w:rsidR="00FC4831" w:rsidRDefault="00FC4831" w:rsidP="002D2539">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w:t>
            </w:r>
            <w:r w:rsidRPr="00FC4831">
              <w:rPr>
                <w:rFonts w:ascii="Verdana" w:hAnsi="Verdana"/>
                <w:color w:val="000000"/>
                <w:sz w:val="18"/>
                <w:szCs w:val="18"/>
                <w:shd w:val="clear" w:color="auto" w:fill="D9D9D9" w:themeFill="background1" w:themeFillShade="D9"/>
              </w:rPr>
              <w:t xml:space="preserve"> </w:t>
            </w:r>
            <w:r w:rsidRPr="00FC4831">
              <w:rPr>
                <w:rFonts w:ascii="GHEA Grapalat" w:hAnsi="GHEA Grapalat"/>
                <w:color w:val="000000"/>
                <w:sz w:val="24"/>
                <w:szCs w:val="24"/>
                <w:shd w:val="clear" w:color="auto" w:fill="D9D9D9" w:themeFill="background1" w:themeFillShade="D9"/>
              </w:rPr>
              <w:t>01//116-2022</w:t>
            </w:r>
          </w:p>
        </w:tc>
      </w:tr>
      <w:tr w:rsidR="00FC4831" w:rsidRPr="001B4701" w:rsidTr="00C07859">
        <w:tblPrEx>
          <w:shd w:val="clear" w:color="auto" w:fill="auto"/>
        </w:tblPrEx>
        <w:trPr>
          <w:trHeight w:val="92"/>
        </w:trPr>
        <w:tc>
          <w:tcPr>
            <w:tcW w:w="6196" w:type="dxa"/>
            <w:shd w:val="clear" w:color="auto" w:fill="FFFFFF" w:themeFill="background1"/>
          </w:tcPr>
          <w:p w:rsidR="00FC4831" w:rsidRPr="00FC4831" w:rsidRDefault="00FC4831" w:rsidP="00FC4831">
            <w:pPr>
              <w:spacing w:line="360" w:lineRule="auto"/>
              <w:jc w:val="both"/>
              <w:rPr>
                <w:rFonts w:ascii="GHEA Grapalat" w:hAnsi="GHEA Grapalat"/>
                <w:sz w:val="24"/>
                <w:szCs w:val="24"/>
                <w:lang w:val="en-US"/>
              </w:rPr>
            </w:pPr>
            <w:r>
              <w:rPr>
                <w:rFonts w:ascii="GHEA Grapalat" w:hAnsi="GHEA Grapalat"/>
                <w:sz w:val="24"/>
                <w:szCs w:val="24"/>
                <w:lang w:val="en-US"/>
              </w:rPr>
              <w:t xml:space="preserve">Ի պատասխան Ձեր 24.08.2022թ. թիվ 03/11.11/5768-2022 գրության, հայտնում ենք Հանրային հեռարձակողի խորհուրդը </w:t>
            </w:r>
            <w:r w:rsidRPr="003D2F97">
              <w:rPr>
                <w:rFonts w:ascii="GHEA Grapalat" w:hAnsi="GHEA Grapalat" w:cs="GHEA Grapalat" w:hint="eastAsia"/>
                <w:bCs/>
                <w:sz w:val="24"/>
                <w:szCs w:val="24"/>
                <w:lang w:val="hy-AM"/>
              </w:rPr>
              <w:t>«</w:t>
            </w:r>
            <w:r w:rsidRPr="003D2F97">
              <w:rPr>
                <w:rFonts w:ascii="GHEA Grapalat" w:hAnsi="GHEA Grapalat" w:cs="GHEA Grapalat"/>
                <w:bCs/>
                <w:sz w:val="24"/>
                <w:szCs w:val="24"/>
                <w:lang w:val="hy-AM"/>
              </w:rPr>
              <w:t xml:space="preserve">Հայաստանի </w:t>
            </w:r>
            <w:r w:rsidRPr="003D2F97">
              <w:rPr>
                <w:rFonts w:ascii="GHEA Grapalat" w:hAnsi="GHEA Grapalat" w:cs="GHEA Grapalat"/>
                <w:bCs/>
                <w:sz w:val="24"/>
                <w:szCs w:val="24"/>
                <w:lang w:val="hy-AM"/>
              </w:rPr>
              <w:lastRenderedPageBreak/>
              <w:t>Հանրապետության կառավարության 2011 թվականի սեպտեմբերի 08-ի N 1273-Ա որոշման մեջ լրացում և փոփոխություն կատարելու մասին</w:t>
            </w:r>
            <w:r w:rsidRPr="003D2F97">
              <w:rPr>
                <w:rFonts w:ascii="GHEA Grapalat" w:hAnsi="GHEA Grapalat" w:cs="GHEA Grapalat" w:hint="eastAsia"/>
                <w:bCs/>
                <w:sz w:val="24"/>
                <w:szCs w:val="24"/>
                <w:lang w:val="hy-AM"/>
              </w:rPr>
              <w:t>»</w:t>
            </w:r>
            <w:r w:rsidRPr="003D2F97">
              <w:rPr>
                <w:rFonts w:ascii="GHEA Grapalat" w:hAnsi="GHEA Grapalat" w:cs="GHEA Grapalat"/>
                <w:bCs/>
                <w:sz w:val="24"/>
                <w:szCs w:val="24"/>
                <w:lang w:val="hy-AM"/>
              </w:rPr>
              <w:t xml:space="preserve"> ՀՀ կառավարության որոշման նախագծի վերաբերյալ</w:t>
            </w:r>
            <w:r>
              <w:rPr>
                <w:rFonts w:ascii="GHEA Grapalat" w:hAnsi="GHEA Grapalat" w:cs="GHEA Grapalat"/>
                <w:bCs/>
                <w:sz w:val="24"/>
                <w:szCs w:val="24"/>
                <w:lang w:val="en-US"/>
              </w:rPr>
              <w:t xml:space="preserve"> դիտողություններ և առաջարկություններ չունի:</w:t>
            </w:r>
          </w:p>
        </w:tc>
        <w:tc>
          <w:tcPr>
            <w:tcW w:w="3575" w:type="dxa"/>
            <w:shd w:val="clear" w:color="auto" w:fill="FFFFFF" w:themeFill="background1"/>
          </w:tcPr>
          <w:p w:rsidR="00FC4831" w:rsidRDefault="00FC4831" w:rsidP="002D2539">
            <w:pPr>
              <w:spacing w:line="360" w:lineRule="auto"/>
              <w:ind w:firstLine="301"/>
              <w:rPr>
                <w:rFonts w:ascii="GHEA Grapalat" w:hAnsi="GHEA Grapalat"/>
                <w:sz w:val="24"/>
                <w:szCs w:val="24"/>
                <w:lang w:val="en-US"/>
              </w:rPr>
            </w:pPr>
            <w:r>
              <w:rPr>
                <w:rFonts w:ascii="GHEA Grapalat" w:hAnsi="GHEA Grapalat"/>
                <w:sz w:val="24"/>
                <w:szCs w:val="24"/>
                <w:lang w:val="en-US"/>
              </w:rPr>
              <w:lastRenderedPageBreak/>
              <w:t>Ընդունվել է ի գիտություն:</w:t>
            </w:r>
          </w:p>
        </w:tc>
      </w:tr>
      <w:tr w:rsidR="004871EC" w:rsidRPr="001B4701" w:rsidTr="006331B9">
        <w:tblPrEx>
          <w:shd w:val="clear" w:color="auto" w:fill="auto"/>
        </w:tblPrEx>
        <w:trPr>
          <w:trHeight w:val="92"/>
        </w:trPr>
        <w:tc>
          <w:tcPr>
            <w:tcW w:w="6196" w:type="dxa"/>
            <w:vMerge w:val="restart"/>
            <w:shd w:val="clear" w:color="auto" w:fill="D9D9D9" w:themeFill="background1" w:themeFillShade="D9"/>
          </w:tcPr>
          <w:p w:rsidR="004871EC" w:rsidRPr="004871EC" w:rsidRDefault="004871EC" w:rsidP="004871EC">
            <w:pPr>
              <w:pStyle w:val="ListParagraph"/>
              <w:numPr>
                <w:ilvl w:val="0"/>
                <w:numId w:val="8"/>
              </w:numPr>
              <w:spacing w:line="360" w:lineRule="auto"/>
              <w:jc w:val="center"/>
              <w:rPr>
                <w:rFonts w:ascii="GHEA Grapalat" w:hAnsi="GHEA Grapalat"/>
                <w:sz w:val="24"/>
                <w:szCs w:val="24"/>
              </w:rPr>
            </w:pPr>
            <w:r>
              <w:rPr>
                <w:rFonts w:ascii="GHEA Grapalat" w:hAnsi="GHEA Grapalat"/>
                <w:sz w:val="24"/>
                <w:szCs w:val="24"/>
              </w:rPr>
              <w:lastRenderedPageBreak/>
              <w:t>ՀՀ գիտությունների ազգային ակադեմիա</w:t>
            </w:r>
          </w:p>
        </w:tc>
        <w:tc>
          <w:tcPr>
            <w:tcW w:w="3575" w:type="dxa"/>
            <w:shd w:val="clear" w:color="auto" w:fill="D9D9D9" w:themeFill="background1" w:themeFillShade="D9"/>
          </w:tcPr>
          <w:p w:rsidR="004871EC" w:rsidRDefault="006331B9" w:rsidP="002D2539">
            <w:pPr>
              <w:spacing w:line="360" w:lineRule="auto"/>
              <w:ind w:firstLine="301"/>
              <w:rPr>
                <w:rFonts w:ascii="GHEA Grapalat" w:hAnsi="GHEA Grapalat"/>
                <w:sz w:val="24"/>
                <w:szCs w:val="24"/>
                <w:lang w:val="en-US"/>
              </w:rPr>
            </w:pPr>
            <w:r>
              <w:rPr>
                <w:rFonts w:ascii="GHEA Grapalat" w:hAnsi="GHEA Grapalat"/>
                <w:sz w:val="24"/>
                <w:szCs w:val="24"/>
                <w:lang w:val="en-US"/>
              </w:rPr>
              <w:t>10.08.2022թ.</w:t>
            </w:r>
          </w:p>
        </w:tc>
      </w:tr>
      <w:tr w:rsidR="004871EC" w:rsidRPr="001B4701" w:rsidTr="006331B9">
        <w:tblPrEx>
          <w:shd w:val="clear" w:color="auto" w:fill="auto"/>
        </w:tblPrEx>
        <w:trPr>
          <w:trHeight w:val="92"/>
        </w:trPr>
        <w:tc>
          <w:tcPr>
            <w:tcW w:w="6196" w:type="dxa"/>
            <w:vMerge/>
            <w:shd w:val="clear" w:color="auto" w:fill="D9D9D9" w:themeFill="background1" w:themeFillShade="D9"/>
          </w:tcPr>
          <w:p w:rsidR="004871EC" w:rsidRDefault="004871EC" w:rsidP="00FC4831">
            <w:pPr>
              <w:spacing w:line="360" w:lineRule="auto"/>
              <w:jc w:val="both"/>
              <w:rPr>
                <w:rFonts w:ascii="GHEA Grapalat" w:hAnsi="GHEA Grapalat"/>
                <w:sz w:val="24"/>
                <w:szCs w:val="24"/>
                <w:lang w:val="en-US"/>
              </w:rPr>
            </w:pPr>
          </w:p>
        </w:tc>
        <w:tc>
          <w:tcPr>
            <w:tcW w:w="3575" w:type="dxa"/>
            <w:shd w:val="clear" w:color="auto" w:fill="D9D9D9" w:themeFill="background1" w:themeFillShade="D9"/>
          </w:tcPr>
          <w:p w:rsidR="004871EC" w:rsidRDefault="006331B9" w:rsidP="002D2539">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w:t>
            </w:r>
            <w:r w:rsidRPr="006331B9">
              <w:rPr>
                <w:rFonts w:ascii="Verdana" w:hAnsi="Verdana"/>
                <w:color w:val="000000"/>
                <w:sz w:val="18"/>
                <w:szCs w:val="18"/>
                <w:shd w:val="clear" w:color="auto" w:fill="D9D9D9" w:themeFill="background1" w:themeFillShade="D9"/>
              </w:rPr>
              <w:t xml:space="preserve"> </w:t>
            </w:r>
            <w:r w:rsidRPr="006331B9">
              <w:rPr>
                <w:rFonts w:ascii="GHEA Grapalat" w:hAnsi="GHEA Grapalat"/>
                <w:color w:val="000000"/>
                <w:sz w:val="24"/>
                <w:szCs w:val="24"/>
                <w:shd w:val="clear" w:color="auto" w:fill="D9D9D9" w:themeFill="background1" w:themeFillShade="D9"/>
              </w:rPr>
              <w:t>24-01/307</w:t>
            </w:r>
          </w:p>
        </w:tc>
      </w:tr>
      <w:tr w:rsidR="004871EC" w:rsidRPr="001B4701" w:rsidTr="00C07859">
        <w:tblPrEx>
          <w:shd w:val="clear" w:color="auto" w:fill="auto"/>
        </w:tblPrEx>
        <w:trPr>
          <w:trHeight w:val="92"/>
        </w:trPr>
        <w:tc>
          <w:tcPr>
            <w:tcW w:w="6196" w:type="dxa"/>
            <w:shd w:val="clear" w:color="auto" w:fill="FFFFFF" w:themeFill="background1"/>
          </w:tcPr>
          <w:p w:rsidR="004871EC" w:rsidRDefault="006956EF" w:rsidP="00FC4831">
            <w:pPr>
              <w:spacing w:line="360" w:lineRule="auto"/>
              <w:jc w:val="both"/>
              <w:rPr>
                <w:rFonts w:ascii="GHEA Grapalat" w:hAnsi="GHEA Grapalat"/>
                <w:sz w:val="24"/>
                <w:szCs w:val="24"/>
                <w:lang w:val="en-US"/>
              </w:rPr>
            </w:pPr>
            <w:r>
              <w:rPr>
                <w:rFonts w:ascii="GHEA Grapalat" w:hAnsi="GHEA Grapalat"/>
                <w:sz w:val="24"/>
                <w:szCs w:val="24"/>
                <w:lang w:val="en-US"/>
              </w:rPr>
              <w:t>Ի պատասխան Ձեր</w:t>
            </w:r>
            <w:r w:rsidRPr="006956EF">
              <w:rPr>
                <w:rFonts w:ascii="GHEA Grapalat" w:hAnsi="GHEA Grapalat"/>
                <w:color w:val="000000"/>
                <w:sz w:val="24"/>
                <w:szCs w:val="24"/>
                <w:shd w:val="clear" w:color="auto" w:fill="FFFFFF" w:themeFill="background1"/>
              </w:rPr>
              <w:t xml:space="preserve"> N</w:t>
            </w:r>
            <w:r>
              <w:rPr>
                <w:rFonts w:ascii="GHEA Grapalat" w:hAnsi="GHEA Grapalat"/>
                <w:sz w:val="24"/>
                <w:szCs w:val="24"/>
                <w:lang w:val="en-US"/>
              </w:rPr>
              <w:t xml:space="preserve"> 03/11.11/5403-2022  առ 09.08.2022թ. գրության՝ տեղեկացնում ենք, որ ՀՀ գիտությունների ազգային ակադեմիան ներկայացված Նախագծի վերաբերյալ դիտողություններ և առաջարկություններ չունի:</w:t>
            </w:r>
          </w:p>
        </w:tc>
        <w:tc>
          <w:tcPr>
            <w:tcW w:w="3575" w:type="dxa"/>
            <w:shd w:val="clear" w:color="auto" w:fill="FFFFFF" w:themeFill="background1"/>
          </w:tcPr>
          <w:p w:rsidR="004871EC" w:rsidRDefault="006956EF" w:rsidP="002D2539">
            <w:pPr>
              <w:spacing w:line="360" w:lineRule="auto"/>
              <w:ind w:firstLine="301"/>
              <w:rPr>
                <w:rFonts w:ascii="GHEA Grapalat" w:hAnsi="GHEA Grapalat"/>
                <w:sz w:val="24"/>
                <w:szCs w:val="24"/>
                <w:lang w:val="en-US"/>
              </w:rPr>
            </w:pPr>
            <w:r>
              <w:rPr>
                <w:rFonts w:ascii="GHEA Grapalat" w:hAnsi="GHEA Grapalat"/>
                <w:sz w:val="24"/>
                <w:szCs w:val="24"/>
                <w:lang w:val="en-US"/>
              </w:rPr>
              <w:t>Ընդունվել է ի գիտություն</w:t>
            </w:r>
          </w:p>
        </w:tc>
      </w:tr>
      <w:tr w:rsidR="00CB3BCE" w:rsidRPr="001B4701" w:rsidTr="00CB3BCE">
        <w:tblPrEx>
          <w:shd w:val="clear" w:color="auto" w:fill="auto"/>
        </w:tblPrEx>
        <w:trPr>
          <w:trHeight w:val="92"/>
        </w:trPr>
        <w:tc>
          <w:tcPr>
            <w:tcW w:w="6196" w:type="dxa"/>
            <w:vMerge w:val="restart"/>
            <w:shd w:val="clear" w:color="auto" w:fill="D9D9D9" w:themeFill="background1" w:themeFillShade="D9"/>
          </w:tcPr>
          <w:p w:rsidR="00CB3BCE" w:rsidRPr="00CB3BCE" w:rsidRDefault="00CB3BCE" w:rsidP="00CB3BCE">
            <w:pPr>
              <w:pStyle w:val="ListParagraph"/>
              <w:numPr>
                <w:ilvl w:val="0"/>
                <w:numId w:val="8"/>
              </w:numPr>
              <w:spacing w:line="360" w:lineRule="auto"/>
              <w:jc w:val="center"/>
              <w:rPr>
                <w:rFonts w:ascii="GHEA Grapalat" w:hAnsi="GHEA Grapalat"/>
                <w:sz w:val="24"/>
                <w:szCs w:val="24"/>
              </w:rPr>
            </w:pPr>
            <w:r w:rsidRPr="00CB3BCE">
              <w:rPr>
                <w:rFonts w:ascii="GHEA Grapalat" w:hAnsi="GHEA Grapalat" w:cs="Sylfaen"/>
                <w:sz w:val="24"/>
                <w:szCs w:val="24"/>
              </w:rPr>
              <w:t>ՀՀ</w:t>
            </w:r>
            <w:r w:rsidRPr="00CB3BCE">
              <w:rPr>
                <w:rFonts w:ascii="GHEA Grapalat" w:hAnsi="GHEA Grapalat"/>
                <w:sz w:val="24"/>
                <w:szCs w:val="24"/>
              </w:rPr>
              <w:t xml:space="preserve"> փոխվարչապետ Համբարձում Մաթևոսյանի գրասենյակ</w:t>
            </w:r>
          </w:p>
        </w:tc>
        <w:tc>
          <w:tcPr>
            <w:tcW w:w="3575" w:type="dxa"/>
            <w:shd w:val="clear" w:color="auto" w:fill="D9D9D9" w:themeFill="background1" w:themeFillShade="D9"/>
          </w:tcPr>
          <w:p w:rsidR="00CB3BCE" w:rsidRDefault="00CB3BCE" w:rsidP="002D2539">
            <w:pPr>
              <w:spacing w:line="360" w:lineRule="auto"/>
              <w:ind w:firstLine="301"/>
              <w:rPr>
                <w:rFonts w:ascii="GHEA Grapalat" w:hAnsi="GHEA Grapalat"/>
                <w:sz w:val="24"/>
                <w:szCs w:val="24"/>
                <w:lang w:val="en-US"/>
              </w:rPr>
            </w:pPr>
            <w:r>
              <w:rPr>
                <w:rFonts w:ascii="GHEA Grapalat" w:hAnsi="GHEA Grapalat"/>
                <w:sz w:val="24"/>
                <w:szCs w:val="24"/>
                <w:lang w:val="en-US"/>
              </w:rPr>
              <w:t>12.09.2022թ.</w:t>
            </w:r>
          </w:p>
        </w:tc>
      </w:tr>
      <w:tr w:rsidR="00CB3BCE" w:rsidRPr="001B4701" w:rsidTr="00CB3BCE">
        <w:tblPrEx>
          <w:shd w:val="clear" w:color="auto" w:fill="auto"/>
        </w:tblPrEx>
        <w:trPr>
          <w:trHeight w:val="92"/>
        </w:trPr>
        <w:tc>
          <w:tcPr>
            <w:tcW w:w="6196" w:type="dxa"/>
            <w:vMerge/>
            <w:shd w:val="clear" w:color="auto" w:fill="D9D9D9" w:themeFill="background1" w:themeFillShade="D9"/>
          </w:tcPr>
          <w:p w:rsidR="00CB3BCE" w:rsidRDefault="00CB3BCE" w:rsidP="00CB3BCE">
            <w:pPr>
              <w:spacing w:line="360" w:lineRule="auto"/>
              <w:jc w:val="center"/>
              <w:rPr>
                <w:rFonts w:ascii="GHEA Grapalat" w:hAnsi="GHEA Grapalat"/>
                <w:sz w:val="24"/>
                <w:szCs w:val="24"/>
                <w:lang w:val="en-US"/>
              </w:rPr>
            </w:pPr>
          </w:p>
        </w:tc>
        <w:tc>
          <w:tcPr>
            <w:tcW w:w="3575" w:type="dxa"/>
            <w:shd w:val="clear" w:color="auto" w:fill="D9D9D9" w:themeFill="background1" w:themeFillShade="D9"/>
          </w:tcPr>
          <w:p w:rsidR="00CB3BCE" w:rsidRDefault="00CB3BCE" w:rsidP="002D2539">
            <w:pPr>
              <w:spacing w:line="360" w:lineRule="auto"/>
              <w:ind w:firstLine="301"/>
              <w:rPr>
                <w:rFonts w:ascii="GHEA Grapalat" w:hAnsi="GHEA Grapalat"/>
                <w:sz w:val="24"/>
                <w:szCs w:val="24"/>
                <w:lang w:val="en-US"/>
              </w:rPr>
            </w:pPr>
            <w:r w:rsidRPr="003D2F97">
              <w:rPr>
                <w:rFonts w:ascii="GHEA Grapalat" w:hAnsi="GHEA Grapalat"/>
                <w:color w:val="000000"/>
                <w:sz w:val="24"/>
                <w:szCs w:val="24"/>
                <w:shd w:val="clear" w:color="auto" w:fill="D9D9D9" w:themeFill="background1" w:themeFillShade="D9"/>
              </w:rPr>
              <w:t>N</w:t>
            </w:r>
            <w:r w:rsidRPr="00CB3BCE">
              <w:rPr>
                <w:rFonts w:ascii="GHEA Grapalat" w:hAnsi="GHEA Grapalat"/>
                <w:color w:val="000000"/>
                <w:sz w:val="24"/>
                <w:szCs w:val="24"/>
                <w:shd w:val="clear" w:color="auto" w:fill="D9D9D9" w:themeFill="background1" w:themeFillShade="D9"/>
              </w:rPr>
              <w:t xml:space="preserve"> </w:t>
            </w:r>
            <w:r w:rsidRPr="00CB3BCE">
              <w:rPr>
                <w:rFonts w:ascii="GHEA Grapalat" w:hAnsi="GHEA Grapalat"/>
                <w:color w:val="000000"/>
                <w:sz w:val="24"/>
                <w:szCs w:val="24"/>
                <w:shd w:val="clear" w:color="auto" w:fill="D9D9D9" w:themeFill="background1" w:themeFillShade="D9"/>
              </w:rPr>
              <w:t>/03.79/29539-2022</w:t>
            </w:r>
          </w:p>
        </w:tc>
      </w:tr>
      <w:tr w:rsidR="00CB3BCE" w:rsidRPr="001B4701" w:rsidTr="00C07859">
        <w:tblPrEx>
          <w:shd w:val="clear" w:color="auto" w:fill="auto"/>
        </w:tblPrEx>
        <w:trPr>
          <w:trHeight w:val="92"/>
        </w:trPr>
        <w:tc>
          <w:tcPr>
            <w:tcW w:w="6196" w:type="dxa"/>
            <w:shd w:val="clear" w:color="auto" w:fill="FFFFFF" w:themeFill="background1"/>
          </w:tcPr>
          <w:p w:rsidR="00CB3BCE" w:rsidRPr="00CB3BCE" w:rsidRDefault="00CB3BCE" w:rsidP="00CB3BCE">
            <w:pPr>
              <w:pStyle w:val="BodyText"/>
              <w:spacing w:after="0" w:line="360" w:lineRule="auto"/>
              <w:ind w:firstLine="567"/>
              <w:jc w:val="both"/>
              <w:rPr>
                <w:sz w:val="24"/>
                <w:szCs w:val="24"/>
                <w:lang w:val="hy-AM"/>
              </w:rPr>
            </w:pPr>
            <w:r>
              <w:rPr>
                <w:rFonts w:ascii="GHEA Grapalat" w:hAnsi="GHEA Grapalat" w:cs="Arial"/>
                <w:kern w:val="32"/>
                <w:sz w:val="24"/>
                <w:szCs w:val="24"/>
                <w:lang w:val="hy-AM"/>
              </w:rPr>
              <w:t>«</w:t>
            </w:r>
            <w:r w:rsidRPr="00541AB1">
              <w:rPr>
                <w:rFonts w:ascii="GHEA Grapalat" w:hAnsi="GHEA Grapalat" w:cs="Arial"/>
                <w:kern w:val="32"/>
                <w:sz w:val="24"/>
                <w:szCs w:val="24"/>
                <w:lang w:val="hy-AM"/>
              </w:rPr>
              <w:t xml:space="preserve">Հայաստանի Հանրապետության կառավարության 2011 թվականի սեպտեմբերի 08-ի </w:t>
            </w:r>
            <w:r w:rsidRPr="00541AB1">
              <w:rPr>
                <w:rFonts w:ascii="GHEA Grapalat" w:hAnsi="GHEA Grapalat"/>
                <w:kern w:val="32"/>
                <w:sz w:val="24"/>
                <w:szCs w:val="24"/>
                <w:lang w:val="pt-BR"/>
              </w:rPr>
              <w:t>N</w:t>
            </w:r>
            <w:r w:rsidRPr="00541AB1">
              <w:rPr>
                <w:rFonts w:ascii="GHEA Grapalat" w:hAnsi="GHEA Grapalat"/>
                <w:sz w:val="24"/>
                <w:szCs w:val="24"/>
                <w:lang w:val="pt-BR"/>
              </w:rPr>
              <w:t xml:space="preserve"> </w:t>
            </w:r>
            <w:r w:rsidRPr="00541AB1">
              <w:rPr>
                <w:rFonts w:ascii="GHEA Grapalat" w:hAnsi="GHEA Grapalat"/>
                <w:sz w:val="24"/>
                <w:szCs w:val="24"/>
                <w:lang w:val="hy-AM"/>
              </w:rPr>
              <w:t>1273-Ա որոշման մեջ լրացում</w:t>
            </w:r>
            <w:r w:rsidRPr="00541AB1">
              <w:rPr>
                <w:rFonts w:ascii="GHEA Grapalat" w:hAnsi="GHEA Grapalat"/>
                <w:sz w:val="24"/>
                <w:szCs w:val="24"/>
                <w:lang w:val="fr-FR"/>
              </w:rPr>
              <w:t xml:space="preserve"> </w:t>
            </w:r>
            <w:r w:rsidRPr="00541AB1">
              <w:rPr>
                <w:rFonts w:ascii="GHEA Grapalat" w:hAnsi="GHEA Grapalat"/>
                <w:sz w:val="24"/>
                <w:szCs w:val="24"/>
                <w:lang w:val="hy-AM"/>
              </w:rPr>
              <w:t>և</w:t>
            </w:r>
            <w:r w:rsidRPr="00541AB1">
              <w:rPr>
                <w:rFonts w:ascii="GHEA Grapalat" w:hAnsi="GHEA Grapalat"/>
                <w:sz w:val="24"/>
                <w:szCs w:val="24"/>
                <w:lang w:val="fr-FR"/>
              </w:rPr>
              <w:t xml:space="preserve"> </w:t>
            </w:r>
            <w:r w:rsidRPr="00541AB1">
              <w:rPr>
                <w:rFonts w:ascii="GHEA Grapalat" w:hAnsi="GHEA Grapalat"/>
                <w:sz w:val="24"/>
                <w:szCs w:val="24"/>
                <w:lang w:val="hy-AM"/>
              </w:rPr>
              <w:t>փոփոխություն կատարելու մասին</w:t>
            </w:r>
            <w:r w:rsidRPr="00541AB1">
              <w:rPr>
                <w:rFonts w:ascii="GHEA Grapalat" w:hAnsi="GHEA Grapalat"/>
                <w:sz w:val="24"/>
                <w:szCs w:val="24"/>
                <w:lang w:val="pt-BR"/>
              </w:rPr>
              <w:t xml:space="preserve">» </w:t>
            </w:r>
            <w:r w:rsidRPr="00541AB1">
              <w:rPr>
                <w:rFonts w:ascii="GHEA Grapalat" w:hAnsi="GHEA Grapalat"/>
                <w:sz w:val="24"/>
                <w:szCs w:val="24"/>
                <w:lang w:val="hy-AM"/>
              </w:rPr>
              <w:t xml:space="preserve">Հայաստանի Հանրապետության կառավարության որոշման նախագծի վերաբերյալ </w:t>
            </w:r>
            <w:r>
              <w:rPr>
                <w:rFonts w:ascii="GHEA Grapalat" w:hAnsi="GHEA Grapalat"/>
                <w:sz w:val="24"/>
                <w:szCs w:val="24"/>
                <w:lang w:val="hy-AM"/>
              </w:rPr>
              <w:t xml:space="preserve">հայտնում ենք, որ </w:t>
            </w:r>
            <w:r w:rsidRPr="0082612F">
              <w:rPr>
                <w:rFonts w:ascii="GHEA Grapalat" w:hAnsi="GHEA Grapalat" w:cs="Arial"/>
                <w:kern w:val="32"/>
                <w:sz w:val="24"/>
                <w:szCs w:val="24"/>
                <w:lang w:val="hy-AM"/>
              </w:rPr>
              <w:t>կազմակերպությունը երբևէ չի դիմել բարեգործության ոլորտը համակարգող լիազորված մարմնին՝ բարեգործական ծրագիր հաստատելու հայտով</w:t>
            </w:r>
            <w:r>
              <w:rPr>
                <w:rFonts w:ascii="GHEA Grapalat" w:hAnsi="GHEA Grapalat" w:cs="Arial"/>
                <w:kern w:val="32"/>
                <w:sz w:val="24"/>
                <w:szCs w:val="24"/>
                <w:lang w:val="hy-AM"/>
              </w:rPr>
              <w:t>:</w:t>
            </w:r>
          </w:p>
        </w:tc>
        <w:tc>
          <w:tcPr>
            <w:tcW w:w="3575" w:type="dxa"/>
            <w:shd w:val="clear" w:color="auto" w:fill="FFFFFF" w:themeFill="background1"/>
          </w:tcPr>
          <w:p w:rsidR="00CB3BCE" w:rsidRDefault="00CB3BCE" w:rsidP="002D2539">
            <w:pPr>
              <w:spacing w:line="360" w:lineRule="auto"/>
              <w:ind w:firstLine="301"/>
              <w:rPr>
                <w:rFonts w:ascii="GHEA Grapalat" w:hAnsi="GHEA Grapalat"/>
                <w:sz w:val="24"/>
                <w:szCs w:val="24"/>
                <w:lang w:val="en-US"/>
              </w:rPr>
            </w:pPr>
            <w:r>
              <w:rPr>
                <w:rFonts w:ascii="GHEA Grapalat" w:hAnsi="GHEA Grapalat"/>
                <w:sz w:val="24"/>
                <w:szCs w:val="24"/>
                <w:lang w:val="en-US"/>
              </w:rPr>
              <w:t xml:space="preserve">Ընդունվել է ի գիտություն: Հարցը աշխատանքային կարգով քննարկվել է </w:t>
            </w:r>
            <w:r w:rsidRPr="00CC7C14">
              <w:rPr>
                <w:rFonts w:ascii="GHEA Grapalat" w:hAnsi="GHEA Grapalat"/>
                <w:sz w:val="24"/>
                <w:szCs w:val="24"/>
                <w:lang w:val="hy-AM"/>
              </w:rPr>
              <w:t>«Տերյան մշակութայի</w:t>
            </w:r>
            <w:r>
              <w:rPr>
                <w:rFonts w:ascii="GHEA Grapalat" w:hAnsi="GHEA Grapalat"/>
                <w:sz w:val="24"/>
                <w:szCs w:val="24"/>
                <w:lang w:val="hy-AM"/>
              </w:rPr>
              <w:t>ն կենտրոն»</w:t>
            </w:r>
            <w:r>
              <w:rPr>
                <w:rFonts w:ascii="GHEA Grapalat" w:hAnsi="GHEA Grapalat"/>
                <w:sz w:val="24"/>
                <w:szCs w:val="24"/>
                <w:lang w:val="en-US"/>
              </w:rPr>
              <w:t xml:space="preserve"> հասարակական կազմակերպության</w:t>
            </w:r>
            <w:r>
              <w:rPr>
                <w:rFonts w:ascii="GHEA Grapalat" w:hAnsi="GHEA Grapalat"/>
                <w:sz w:val="24"/>
                <w:szCs w:val="24"/>
                <w:lang w:val="en-US"/>
              </w:rPr>
              <w:t xml:space="preserve"> (այսուհետ՝ Կազմակերպություն) հետ և համաձայն վերջինիս կողմից ներկայացված տեղեկատվության՝ Կազմակերպությունը երբևէ չի դիմել </w:t>
            </w:r>
            <w:r w:rsidRPr="0082612F">
              <w:rPr>
                <w:rFonts w:ascii="GHEA Grapalat" w:hAnsi="GHEA Grapalat" w:cs="Arial"/>
                <w:kern w:val="32"/>
                <w:sz w:val="24"/>
                <w:szCs w:val="24"/>
                <w:lang w:val="hy-AM"/>
              </w:rPr>
              <w:t>բարեգործական ծրագիր հաստատելու հայտով</w:t>
            </w:r>
            <w:r>
              <w:rPr>
                <w:rFonts w:ascii="GHEA Grapalat" w:hAnsi="GHEA Grapalat" w:cs="Arial"/>
                <w:kern w:val="32"/>
                <w:sz w:val="24"/>
                <w:szCs w:val="24"/>
                <w:lang w:val="hy-AM"/>
              </w:rPr>
              <w:t xml:space="preserve">, քանի որ իրականացնում է մարդասիրական աջակցման </w:t>
            </w:r>
            <w:r>
              <w:rPr>
                <w:rFonts w:ascii="GHEA Grapalat" w:hAnsi="GHEA Grapalat" w:cs="Arial"/>
                <w:kern w:val="32"/>
                <w:sz w:val="24"/>
                <w:szCs w:val="24"/>
                <w:lang w:val="hy-AM"/>
              </w:rPr>
              <w:lastRenderedPageBreak/>
              <w:t>ծրագրեր կամավորության սկզբունքով:</w:t>
            </w:r>
            <w:bookmarkStart w:id="0" w:name="_GoBack"/>
            <w:bookmarkEnd w:id="0"/>
          </w:p>
        </w:tc>
      </w:tr>
    </w:tbl>
    <w:p w:rsidR="00AA4778" w:rsidRDefault="00AA4778" w:rsidP="00EB7061">
      <w:pPr>
        <w:tabs>
          <w:tab w:val="left" w:pos="6946"/>
          <w:tab w:val="left" w:pos="10347"/>
        </w:tabs>
        <w:spacing w:line="276" w:lineRule="auto"/>
        <w:ind w:right="-1" w:firstLine="709"/>
        <w:rPr>
          <w:rFonts w:ascii="GHEA Grapalat" w:hAnsi="GHEA Grapalat" w:cs="Times Armenian"/>
          <w:b/>
          <w:noProof/>
          <w:sz w:val="24"/>
          <w:szCs w:val="24"/>
          <w:lang w:val="hy-AM"/>
        </w:rPr>
      </w:pPr>
    </w:p>
    <w:p w:rsidR="00CB3BCE" w:rsidRPr="003F3175" w:rsidRDefault="00CB3BCE" w:rsidP="00EB7061">
      <w:pPr>
        <w:tabs>
          <w:tab w:val="left" w:pos="6946"/>
          <w:tab w:val="left" w:pos="10347"/>
        </w:tabs>
        <w:spacing w:line="276" w:lineRule="auto"/>
        <w:ind w:right="-1" w:firstLine="709"/>
        <w:rPr>
          <w:rFonts w:ascii="GHEA Grapalat" w:hAnsi="GHEA Grapalat" w:cs="Times Armenian"/>
          <w:b/>
          <w:noProof/>
          <w:sz w:val="24"/>
          <w:szCs w:val="24"/>
          <w:lang w:val="hy-AM"/>
        </w:rPr>
      </w:pPr>
    </w:p>
    <w:sectPr w:rsidR="00CB3BCE" w:rsidRPr="003F3175" w:rsidSect="00EB7061">
      <w:headerReference w:type="even" r:id="rId7"/>
      <w:footerReference w:type="default" r:id="rId8"/>
      <w:pgSz w:w="11909" w:h="16834" w:code="9"/>
      <w:pgMar w:top="630"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16" w:rsidRDefault="005E7516">
      <w:r>
        <w:separator/>
      </w:r>
    </w:p>
  </w:endnote>
  <w:endnote w:type="continuationSeparator" w:id="0">
    <w:p w:rsidR="005E7516" w:rsidRDefault="005E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2E" w:rsidRDefault="005E7516"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5E7516"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5E7516"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16" w:rsidRDefault="005E7516">
      <w:r>
        <w:separator/>
      </w:r>
    </w:p>
  </w:footnote>
  <w:footnote w:type="continuationSeparator" w:id="0">
    <w:p w:rsidR="005E7516" w:rsidRDefault="005E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88"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CB1"/>
    <w:multiLevelType w:val="hybridMultilevel"/>
    <w:tmpl w:val="46A48B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3717885"/>
    <w:multiLevelType w:val="hybridMultilevel"/>
    <w:tmpl w:val="DFA2CC06"/>
    <w:lvl w:ilvl="0" w:tplc="67A0F7B8">
      <w:start w:val="1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7551137"/>
    <w:multiLevelType w:val="hybridMultilevel"/>
    <w:tmpl w:val="528E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075BD"/>
    <w:multiLevelType w:val="hybridMultilevel"/>
    <w:tmpl w:val="6A56D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15:restartNumberingAfterBreak="0">
    <w:nsid w:val="4ED622D1"/>
    <w:multiLevelType w:val="hybridMultilevel"/>
    <w:tmpl w:val="B19897F8"/>
    <w:lvl w:ilvl="0" w:tplc="19B48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34AB2"/>
    <w:rsid w:val="00064066"/>
    <w:rsid w:val="00074B24"/>
    <w:rsid w:val="00076B03"/>
    <w:rsid w:val="000A1338"/>
    <w:rsid w:val="000D4588"/>
    <w:rsid w:val="000D5537"/>
    <w:rsid w:val="000F3DDC"/>
    <w:rsid w:val="00141850"/>
    <w:rsid w:val="00141D74"/>
    <w:rsid w:val="00143417"/>
    <w:rsid w:val="001B1AC8"/>
    <w:rsid w:val="001B4701"/>
    <w:rsid w:val="001C3D9C"/>
    <w:rsid w:val="00217620"/>
    <w:rsid w:val="002551AF"/>
    <w:rsid w:val="00280677"/>
    <w:rsid w:val="00280A39"/>
    <w:rsid w:val="002A6BE2"/>
    <w:rsid w:val="002C5548"/>
    <w:rsid w:val="002D2539"/>
    <w:rsid w:val="002D677B"/>
    <w:rsid w:val="002E46EF"/>
    <w:rsid w:val="002F1949"/>
    <w:rsid w:val="00331C4D"/>
    <w:rsid w:val="00362561"/>
    <w:rsid w:val="00363916"/>
    <w:rsid w:val="00380969"/>
    <w:rsid w:val="003D1C9F"/>
    <w:rsid w:val="003D2F97"/>
    <w:rsid w:val="003F7DD7"/>
    <w:rsid w:val="0042220C"/>
    <w:rsid w:val="00445F7F"/>
    <w:rsid w:val="00454EA8"/>
    <w:rsid w:val="00465816"/>
    <w:rsid w:val="004871EC"/>
    <w:rsid w:val="004B3420"/>
    <w:rsid w:val="004C17D8"/>
    <w:rsid w:val="0055743B"/>
    <w:rsid w:val="005746A4"/>
    <w:rsid w:val="00575194"/>
    <w:rsid w:val="005D49BD"/>
    <w:rsid w:val="005E5278"/>
    <w:rsid w:val="005E67B2"/>
    <w:rsid w:val="005E7516"/>
    <w:rsid w:val="00632B4F"/>
    <w:rsid w:val="006331B9"/>
    <w:rsid w:val="0064774C"/>
    <w:rsid w:val="006956EF"/>
    <w:rsid w:val="006E29BB"/>
    <w:rsid w:val="00701410"/>
    <w:rsid w:val="007054C3"/>
    <w:rsid w:val="00706935"/>
    <w:rsid w:val="00733E27"/>
    <w:rsid w:val="00790BD3"/>
    <w:rsid w:val="0079244E"/>
    <w:rsid w:val="007B15E1"/>
    <w:rsid w:val="007B18F9"/>
    <w:rsid w:val="0081466F"/>
    <w:rsid w:val="008274C3"/>
    <w:rsid w:val="00852818"/>
    <w:rsid w:val="00880B78"/>
    <w:rsid w:val="0089540F"/>
    <w:rsid w:val="008968CC"/>
    <w:rsid w:val="008E7090"/>
    <w:rsid w:val="00950AFD"/>
    <w:rsid w:val="00955E3F"/>
    <w:rsid w:val="009A7CCF"/>
    <w:rsid w:val="00A05BEB"/>
    <w:rsid w:val="00A22D10"/>
    <w:rsid w:val="00A31BA0"/>
    <w:rsid w:val="00A32B7E"/>
    <w:rsid w:val="00A556E2"/>
    <w:rsid w:val="00A657FF"/>
    <w:rsid w:val="00A76F2A"/>
    <w:rsid w:val="00A81520"/>
    <w:rsid w:val="00A91BEB"/>
    <w:rsid w:val="00AA4778"/>
    <w:rsid w:val="00AB4FB2"/>
    <w:rsid w:val="00AB52AD"/>
    <w:rsid w:val="00B06C99"/>
    <w:rsid w:val="00B0718A"/>
    <w:rsid w:val="00B17BB8"/>
    <w:rsid w:val="00B274A6"/>
    <w:rsid w:val="00B949FA"/>
    <w:rsid w:val="00BC5C9C"/>
    <w:rsid w:val="00BF3443"/>
    <w:rsid w:val="00C07859"/>
    <w:rsid w:val="00C553D3"/>
    <w:rsid w:val="00C7410A"/>
    <w:rsid w:val="00C93F95"/>
    <w:rsid w:val="00CB3BCE"/>
    <w:rsid w:val="00CC7C14"/>
    <w:rsid w:val="00CD0C88"/>
    <w:rsid w:val="00CD10EA"/>
    <w:rsid w:val="00CD713A"/>
    <w:rsid w:val="00D00233"/>
    <w:rsid w:val="00D62290"/>
    <w:rsid w:val="00D84E75"/>
    <w:rsid w:val="00DA12B6"/>
    <w:rsid w:val="00DB41F3"/>
    <w:rsid w:val="00DD68F9"/>
    <w:rsid w:val="00E17EB9"/>
    <w:rsid w:val="00E42BAD"/>
    <w:rsid w:val="00E430E3"/>
    <w:rsid w:val="00E522DD"/>
    <w:rsid w:val="00E71932"/>
    <w:rsid w:val="00E85F06"/>
    <w:rsid w:val="00E9098D"/>
    <w:rsid w:val="00EB1B75"/>
    <w:rsid w:val="00EB7061"/>
    <w:rsid w:val="00EC1A2D"/>
    <w:rsid w:val="00ED7027"/>
    <w:rsid w:val="00EE6F72"/>
    <w:rsid w:val="00EF718C"/>
    <w:rsid w:val="00F0576A"/>
    <w:rsid w:val="00F4100E"/>
    <w:rsid w:val="00F5041B"/>
    <w:rsid w:val="00F52D96"/>
    <w:rsid w:val="00F67AEF"/>
    <w:rsid w:val="00F80F93"/>
    <w:rsid w:val="00F87E85"/>
    <w:rsid w:val="00F916ED"/>
    <w:rsid w:val="00FA607C"/>
    <w:rsid w:val="00FC4831"/>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1A25"/>
  <w15:chartTrackingRefBased/>
  <w15:docId w15:val="{9AB858D8-72BC-4BCF-BD7B-13C33030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Char 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 Char1"/>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normChar">
    <w:name w:val="norm Char"/>
    <w:basedOn w:val="DefaultParagraphFont"/>
    <w:link w:val="norm"/>
    <w:locked/>
    <w:rsid w:val="00E42BAD"/>
    <w:rPr>
      <w:rFonts w:ascii="Arial Armenian" w:hAnsi="Arial Armenian"/>
    </w:rPr>
  </w:style>
  <w:style w:type="paragraph" w:customStyle="1" w:styleId="norm">
    <w:name w:val="norm"/>
    <w:basedOn w:val="Normal"/>
    <w:link w:val="normChar"/>
    <w:rsid w:val="00E42BAD"/>
    <w:pPr>
      <w:spacing w:line="480" w:lineRule="auto"/>
      <w:ind w:firstLine="709"/>
      <w:jc w:val="both"/>
    </w:pPr>
    <w:rPr>
      <w:rFonts w:ascii="Arial Armenian" w:eastAsiaTheme="minorHAnsi" w:hAnsi="Arial Armenian" w:cstheme="minorBidi"/>
      <w:sz w:val="22"/>
      <w:szCs w:val="22"/>
      <w:lang w:val="en-US" w:eastAsia="en-US"/>
    </w:rPr>
  </w:style>
  <w:style w:type="paragraph" w:customStyle="1" w:styleId="mechtex">
    <w:name w:val="mechtex"/>
    <w:basedOn w:val="Normal"/>
    <w:link w:val="mechtexChar"/>
    <w:rsid w:val="008968CC"/>
    <w:pPr>
      <w:jc w:val="center"/>
    </w:pPr>
    <w:rPr>
      <w:rFonts w:ascii="Arial Armenian" w:hAnsi="Arial Armenian"/>
      <w:sz w:val="22"/>
      <w:szCs w:val="22"/>
      <w:lang w:val="en-US"/>
    </w:rPr>
  </w:style>
  <w:style w:type="character" w:customStyle="1" w:styleId="mechtexChar">
    <w:name w:val="mechtex Char"/>
    <w:link w:val="mechtex"/>
    <w:locked/>
    <w:rsid w:val="008968CC"/>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
  <dc:description/>
  <cp:lastModifiedBy>Heghine Mouradian</cp:lastModifiedBy>
  <cp:revision>107</cp:revision>
  <dcterms:created xsi:type="dcterms:W3CDTF">2021-08-02T11:46:00Z</dcterms:created>
  <dcterms:modified xsi:type="dcterms:W3CDTF">2022-09-13T13:00:00Z</dcterms:modified>
</cp:coreProperties>
</file>