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AE1" w:rsidRDefault="00D27AE1" w:rsidP="00DB5647">
      <w:pPr>
        <w:jc w:val="center"/>
      </w:pPr>
      <w:r>
        <w:rPr>
          <w:noProof/>
          <w:lang w:val="en-GB" w:eastAsia="en-GB"/>
        </w:rPr>
        <w:drawing>
          <wp:inline distT="0" distB="0" distL="0" distR="0">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D27AE1" w:rsidRDefault="00D27AE1" w:rsidP="00DB5647">
      <w:pPr>
        <w:jc w:val="center"/>
      </w:pPr>
    </w:p>
    <w:p w:rsidR="00D27AE1" w:rsidRDefault="00D27AE1" w:rsidP="00DB5647">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D27AE1" w:rsidRDefault="00D27AE1" w:rsidP="00DB5647">
      <w:pPr>
        <w:pStyle w:val="mechtex"/>
        <w:rPr>
          <w:rFonts w:ascii="GHEA Mariam" w:hAnsi="GHEA Mariam"/>
          <w:b/>
        </w:rPr>
      </w:pPr>
    </w:p>
    <w:p w:rsidR="00D27AE1" w:rsidRDefault="00D27AE1" w:rsidP="00DB5647">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D27AE1" w:rsidRPr="008E1B5A" w:rsidRDefault="00D27AE1" w:rsidP="00DB5647">
      <w:pPr>
        <w:jc w:val="center"/>
        <w:rPr>
          <w:rFonts w:ascii="GHEA Mariam" w:hAnsi="GHEA Mariam"/>
          <w:sz w:val="24"/>
          <w:szCs w:val="24"/>
        </w:rPr>
      </w:pPr>
    </w:p>
    <w:p w:rsidR="00D27AE1" w:rsidRPr="008E1B5A" w:rsidRDefault="00D27AE1" w:rsidP="00DB5647">
      <w:pPr>
        <w:jc w:val="center"/>
        <w:rPr>
          <w:rFonts w:ascii="GHEA Mariam" w:hAnsi="GHEA Mariam"/>
          <w:sz w:val="24"/>
          <w:szCs w:val="24"/>
        </w:rPr>
      </w:pPr>
    </w:p>
    <w:p w:rsidR="00D27AE1" w:rsidRPr="006740E0" w:rsidRDefault="009350B8" w:rsidP="00DB5647">
      <w:pPr>
        <w:jc w:val="center"/>
        <w:rPr>
          <w:rFonts w:ascii="GHEA Mariam" w:hAnsi="GHEA Mariam"/>
          <w:sz w:val="24"/>
          <w:szCs w:val="24"/>
        </w:rPr>
      </w:pPr>
      <w:r>
        <w:rPr>
          <w:rFonts w:ascii="GHEA Mariam" w:hAnsi="GHEA Mariam"/>
          <w:sz w:val="24"/>
          <w:szCs w:val="24"/>
        </w:rPr>
        <w:t>16</w:t>
      </w:r>
      <w:r w:rsidR="00D27AE1" w:rsidRPr="006740E0">
        <w:rPr>
          <w:rFonts w:ascii="GHEA Mariam" w:hAnsi="GHEA Mariam"/>
          <w:sz w:val="24"/>
          <w:szCs w:val="24"/>
        </w:rPr>
        <w:t xml:space="preserve"> </w:t>
      </w:r>
      <w:r w:rsidR="00D27AE1" w:rsidRPr="006E60A6">
        <w:rPr>
          <w:rFonts w:ascii="GHEA Mariam" w:hAnsi="GHEA Mariam" w:cs="Sylfaen"/>
          <w:spacing w:val="-4"/>
          <w:sz w:val="24"/>
          <w:szCs w:val="24"/>
          <w:lang w:val="pt-BR"/>
        </w:rPr>
        <w:t>սեպտեմբերի</w:t>
      </w:r>
      <w:r w:rsidR="00D27AE1" w:rsidRPr="006740E0">
        <w:rPr>
          <w:rFonts w:ascii="GHEA Mariam" w:hAnsi="GHEA Mariam"/>
          <w:sz w:val="24"/>
          <w:szCs w:val="24"/>
        </w:rPr>
        <w:t xml:space="preserve"> 2022 </w:t>
      </w:r>
      <w:r w:rsidR="00D27AE1" w:rsidRPr="006740E0">
        <w:rPr>
          <w:rFonts w:ascii="GHEA Mariam" w:hAnsi="GHEA Mariam" w:cs="Sylfaen"/>
          <w:sz w:val="24"/>
          <w:szCs w:val="24"/>
        </w:rPr>
        <w:t>թվականի</w:t>
      </w:r>
      <w:r w:rsidR="00D27AE1" w:rsidRPr="006740E0">
        <w:rPr>
          <w:rFonts w:ascii="GHEA Mariam" w:hAnsi="GHEA Mariam"/>
          <w:sz w:val="24"/>
          <w:szCs w:val="24"/>
        </w:rPr>
        <w:t xml:space="preserve">  N              - Ն</w:t>
      </w:r>
    </w:p>
    <w:p w:rsidR="00D27AE1" w:rsidRDefault="00D27AE1" w:rsidP="00DB5647">
      <w:pPr>
        <w:jc w:val="center"/>
        <w:rPr>
          <w:rFonts w:ascii="GHEA Mariam" w:hAnsi="GHEA Mariam"/>
          <w:sz w:val="24"/>
          <w:szCs w:val="24"/>
        </w:rPr>
      </w:pPr>
    </w:p>
    <w:p w:rsidR="00D27AE1" w:rsidRPr="00BB774E" w:rsidRDefault="00D27AE1" w:rsidP="00DB5647">
      <w:pPr>
        <w:jc w:val="center"/>
        <w:rPr>
          <w:rFonts w:ascii="GHEA Mariam" w:hAnsi="GHEA Mariam"/>
          <w:szCs w:val="24"/>
        </w:rPr>
      </w:pPr>
    </w:p>
    <w:p w:rsidR="00D349DF" w:rsidRDefault="00D27AE1" w:rsidP="00D27AE1">
      <w:pPr>
        <w:pStyle w:val="mechtex"/>
        <w:rPr>
          <w:rFonts w:ascii="GHEA Mariam" w:hAnsi="GHEA Mariam"/>
          <w:noProof/>
          <w:sz w:val="24"/>
          <w:lang w:val="hy-AM"/>
        </w:rPr>
      </w:pPr>
      <w:r w:rsidRPr="00D27AE1">
        <w:rPr>
          <w:rFonts w:ascii="GHEA Mariam" w:hAnsi="GHEA Mariam"/>
          <w:noProof/>
          <w:sz w:val="24"/>
          <w:lang w:val="hy-AM"/>
        </w:rPr>
        <w:t>«</w:t>
      </w:r>
      <w:r w:rsidRPr="00D27AE1">
        <w:rPr>
          <w:rFonts w:ascii="GHEA Mariam" w:hAnsi="GHEA Mariam" w:cs="Arial"/>
          <w:noProof/>
          <w:sz w:val="24"/>
          <w:lang w:val="hy-AM"/>
        </w:rPr>
        <w:t>ՀԱՅԱՍՏԱՆԻ</w:t>
      </w:r>
      <w:r w:rsidRPr="00D27AE1">
        <w:rPr>
          <w:rFonts w:ascii="GHEA Mariam" w:hAnsi="GHEA Mariam"/>
          <w:noProof/>
          <w:sz w:val="24"/>
          <w:lang w:val="hy-AM"/>
        </w:rPr>
        <w:t xml:space="preserve"> </w:t>
      </w:r>
      <w:r w:rsidRPr="00D27AE1">
        <w:rPr>
          <w:rFonts w:ascii="GHEA Mariam" w:hAnsi="GHEA Mariam" w:cs="Arial"/>
          <w:noProof/>
          <w:sz w:val="24"/>
          <w:lang w:val="hy-AM"/>
        </w:rPr>
        <w:t>ՀԱՆՐԱՊԵՏՈՒԹՅԱՆ</w:t>
      </w:r>
      <w:r w:rsidRPr="00D27AE1">
        <w:rPr>
          <w:rFonts w:ascii="GHEA Mariam" w:hAnsi="GHEA Mariam"/>
          <w:noProof/>
          <w:sz w:val="24"/>
          <w:lang w:val="hy-AM"/>
        </w:rPr>
        <w:t xml:space="preserve"> 2022 </w:t>
      </w:r>
      <w:r w:rsidRPr="00D27AE1">
        <w:rPr>
          <w:rFonts w:ascii="GHEA Mariam" w:hAnsi="GHEA Mariam" w:cs="Arial"/>
          <w:noProof/>
          <w:sz w:val="24"/>
          <w:lang w:val="hy-AM"/>
        </w:rPr>
        <w:t>ԹՎԱԿԱՆԻ</w:t>
      </w:r>
      <w:r w:rsidRPr="00D27AE1">
        <w:rPr>
          <w:rFonts w:ascii="GHEA Mariam" w:hAnsi="GHEA Mariam"/>
          <w:noProof/>
          <w:sz w:val="24"/>
          <w:lang w:val="hy-AM"/>
        </w:rPr>
        <w:t xml:space="preserve"> </w:t>
      </w:r>
      <w:r w:rsidRPr="00D27AE1">
        <w:rPr>
          <w:rFonts w:ascii="GHEA Mariam" w:hAnsi="GHEA Mariam" w:cs="Arial"/>
          <w:noProof/>
          <w:sz w:val="24"/>
          <w:lang w:val="hy-AM"/>
        </w:rPr>
        <w:t>ՊԵՏԱԿԱՆ</w:t>
      </w:r>
      <w:r w:rsidRPr="00D27AE1">
        <w:rPr>
          <w:rFonts w:ascii="GHEA Mariam" w:hAnsi="GHEA Mariam"/>
          <w:noProof/>
          <w:sz w:val="24"/>
          <w:lang w:val="hy-AM"/>
        </w:rPr>
        <w:t xml:space="preserve"> </w:t>
      </w:r>
    </w:p>
    <w:p w:rsidR="00D27AE1" w:rsidRDefault="00D27AE1" w:rsidP="00D27AE1">
      <w:pPr>
        <w:pStyle w:val="mechtex"/>
        <w:rPr>
          <w:rFonts w:ascii="GHEA Mariam" w:hAnsi="GHEA Mariam" w:cs="Arial"/>
          <w:noProof/>
          <w:sz w:val="24"/>
          <w:lang w:val="hy-AM"/>
        </w:rPr>
      </w:pPr>
      <w:r w:rsidRPr="00D27AE1">
        <w:rPr>
          <w:rFonts w:ascii="GHEA Mariam" w:hAnsi="GHEA Mariam" w:cs="Arial"/>
          <w:noProof/>
          <w:sz w:val="24"/>
          <w:lang w:val="hy-AM"/>
        </w:rPr>
        <w:t>ԲՅՈՒՋԵԻ</w:t>
      </w:r>
      <w:r w:rsidRPr="00D27AE1">
        <w:rPr>
          <w:rFonts w:ascii="GHEA Mariam" w:hAnsi="GHEA Mariam"/>
          <w:noProof/>
          <w:sz w:val="24"/>
          <w:lang w:val="hy-AM"/>
        </w:rPr>
        <w:t xml:space="preserve"> </w:t>
      </w:r>
      <w:r w:rsidRPr="00D27AE1">
        <w:rPr>
          <w:rFonts w:ascii="GHEA Mariam" w:hAnsi="GHEA Mariam" w:cs="Arial"/>
          <w:noProof/>
          <w:sz w:val="24"/>
          <w:lang w:val="hy-AM"/>
        </w:rPr>
        <w:t>ՄԱՍԻՆ</w:t>
      </w:r>
      <w:r w:rsidRPr="00D27AE1">
        <w:rPr>
          <w:rFonts w:ascii="GHEA Mariam" w:hAnsi="GHEA Mariam" w:cs="Arial Armenian"/>
          <w:noProof/>
          <w:sz w:val="24"/>
          <w:lang w:val="hy-AM"/>
        </w:rPr>
        <w:t>»</w:t>
      </w:r>
      <w:r w:rsidRPr="00D27AE1">
        <w:rPr>
          <w:rFonts w:ascii="GHEA Mariam" w:hAnsi="GHEA Mariam"/>
          <w:noProof/>
          <w:sz w:val="24"/>
          <w:lang w:val="hy-AM"/>
        </w:rPr>
        <w:t xml:space="preserve"> </w:t>
      </w:r>
      <w:r w:rsidR="00D349DF" w:rsidRPr="00D27AE1">
        <w:rPr>
          <w:rFonts w:ascii="GHEA Mariam" w:hAnsi="GHEA Mariam" w:cs="Arial"/>
          <w:noProof/>
          <w:sz w:val="24"/>
          <w:lang w:val="hy-AM"/>
        </w:rPr>
        <w:t>ՀԱՅԱՍՏԱՆԻ</w:t>
      </w:r>
      <w:r w:rsidR="00D349DF" w:rsidRPr="00D27AE1">
        <w:rPr>
          <w:rFonts w:ascii="GHEA Mariam" w:hAnsi="GHEA Mariam"/>
          <w:noProof/>
          <w:sz w:val="24"/>
          <w:lang w:val="hy-AM"/>
        </w:rPr>
        <w:t xml:space="preserve"> </w:t>
      </w:r>
      <w:r w:rsidR="00D349DF" w:rsidRPr="00D27AE1">
        <w:rPr>
          <w:rFonts w:ascii="GHEA Mariam" w:hAnsi="GHEA Mariam" w:cs="Arial"/>
          <w:noProof/>
          <w:spacing w:val="-8"/>
          <w:sz w:val="24"/>
          <w:lang w:val="hy-AM"/>
        </w:rPr>
        <w:t>ՀԱՆՐԱՊԵՏՈՒԹՅԱՆ</w:t>
      </w:r>
      <w:r w:rsidR="00D349DF" w:rsidRPr="00D27AE1">
        <w:rPr>
          <w:rFonts w:ascii="GHEA Mariam" w:hAnsi="GHEA Mariam" w:cs="Arial"/>
          <w:noProof/>
          <w:sz w:val="24"/>
          <w:lang w:val="hy-AM"/>
        </w:rPr>
        <w:t xml:space="preserve"> </w:t>
      </w:r>
      <w:r w:rsidRPr="00D27AE1">
        <w:rPr>
          <w:rFonts w:ascii="GHEA Mariam" w:hAnsi="GHEA Mariam" w:cs="Arial"/>
          <w:noProof/>
          <w:sz w:val="24"/>
          <w:lang w:val="hy-AM"/>
        </w:rPr>
        <w:t>ՕՐԵՆՔՈՒՄ</w:t>
      </w:r>
      <w:r w:rsidRPr="00D27AE1">
        <w:rPr>
          <w:rFonts w:ascii="GHEA Mariam" w:hAnsi="GHEA Mariam"/>
          <w:noProof/>
          <w:sz w:val="24"/>
          <w:lang w:val="hy-AM"/>
        </w:rPr>
        <w:t xml:space="preserve"> </w:t>
      </w:r>
      <w:r w:rsidRPr="00D349DF">
        <w:rPr>
          <w:rFonts w:ascii="GHEA Mariam" w:hAnsi="GHEA Mariam" w:cs="Arial"/>
          <w:noProof/>
          <w:spacing w:val="-6"/>
          <w:sz w:val="24"/>
          <w:lang w:val="hy-AM"/>
        </w:rPr>
        <w:t>ՎԵՐԱԲԱՇԽՈՒՄ</w:t>
      </w:r>
      <w:r w:rsidRPr="00D349DF">
        <w:rPr>
          <w:rFonts w:ascii="GHEA Mariam" w:hAnsi="GHEA Mariam"/>
          <w:noProof/>
          <w:spacing w:val="-6"/>
          <w:sz w:val="24"/>
          <w:lang w:val="hy-AM"/>
        </w:rPr>
        <w:t>,</w:t>
      </w:r>
      <w:r w:rsidR="00D349DF" w:rsidRPr="00D349DF">
        <w:rPr>
          <w:rFonts w:ascii="GHEA Mariam" w:hAnsi="GHEA Mariam"/>
          <w:noProof/>
          <w:spacing w:val="-6"/>
          <w:sz w:val="24"/>
          <w:lang w:val="hy-AM"/>
        </w:rPr>
        <w:t xml:space="preserve"> </w:t>
      </w:r>
      <w:r w:rsidRPr="00D349DF">
        <w:rPr>
          <w:rFonts w:ascii="GHEA Mariam" w:hAnsi="GHEA Mariam" w:cs="Arial"/>
          <w:noProof/>
          <w:spacing w:val="-6"/>
          <w:sz w:val="24"/>
          <w:lang w:val="hy-AM"/>
        </w:rPr>
        <w:t>ՓՈՓՈԽՈՒԹՅՈՒՆ</w:t>
      </w:r>
      <w:r w:rsidRPr="00D349DF">
        <w:rPr>
          <w:rFonts w:ascii="GHEA Mariam" w:hAnsi="GHEA Mariam"/>
          <w:noProof/>
          <w:spacing w:val="-6"/>
          <w:sz w:val="24"/>
          <w:lang w:val="hy-AM"/>
        </w:rPr>
        <w:t xml:space="preserve"> </w:t>
      </w:r>
      <w:r w:rsidRPr="00D349DF">
        <w:rPr>
          <w:rFonts w:ascii="GHEA Mariam" w:hAnsi="GHEA Mariam" w:cs="Arial"/>
          <w:noProof/>
          <w:spacing w:val="-6"/>
          <w:sz w:val="24"/>
          <w:lang w:val="hy-AM"/>
        </w:rPr>
        <w:t>ԵՎ</w:t>
      </w:r>
      <w:r w:rsidRPr="00D349DF">
        <w:rPr>
          <w:rFonts w:ascii="GHEA Mariam" w:hAnsi="GHEA Mariam"/>
          <w:noProof/>
          <w:spacing w:val="-6"/>
          <w:sz w:val="24"/>
          <w:lang w:val="hy-AM"/>
        </w:rPr>
        <w:t xml:space="preserve"> </w:t>
      </w:r>
      <w:r w:rsidRPr="00D349DF">
        <w:rPr>
          <w:rFonts w:ascii="GHEA Mariam" w:hAnsi="GHEA Mariam" w:cs="Arial"/>
          <w:noProof/>
          <w:spacing w:val="-6"/>
          <w:sz w:val="24"/>
          <w:lang w:val="hy-AM"/>
        </w:rPr>
        <w:t>ՀԱՅԱՍՏԱՆԻ</w:t>
      </w:r>
      <w:r w:rsidRPr="00D349DF">
        <w:rPr>
          <w:rFonts w:ascii="GHEA Mariam" w:hAnsi="GHEA Mariam"/>
          <w:noProof/>
          <w:spacing w:val="-6"/>
          <w:sz w:val="24"/>
          <w:lang w:val="hy-AM"/>
        </w:rPr>
        <w:t xml:space="preserve"> </w:t>
      </w:r>
      <w:r w:rsidRPr="00D349DF">
        <w:rPr>
          <w:rFonts w:ascii="GHEA Mariam" w:hAnsi="GHEA Mariam" w:cs="Arial"/>
          <w:noProof/>
          <w:spacing w:val="-6"/>
          <w:sz w:val="24"/>
          <w:lang w:val="hy-AM"/>
        </w:rPr>
        <w:t>ՀԱՆՐԱՊԵՏՈՒԹՅԱՆ</w:t>
      </w:r>
      <w:r w:rsidRPr="00D349DF">
        <w:rPr>
          <w:rFonts w:ascii="GHEA Mariam" w:hAnsi="GHEA Mariam"/>
          <w:noProof/>
          <w:spacing w:val="-2"/>
          <w:sz w:val="24"/>
          <w:lang w:val="hy-AM"/>
        </w:rPr>
        <w:t xml:space="preserve"> </w:t>
      </w:r>
      <w:r w:rsidRPr="00D349DF">
        <w:rPr>
          <w:rFonts w:ascii="GHEA Mariam" w:hAnsi="GHEA Mariam" w:cs="Arial"/>
          <w:noProof/>
          <w:spacing w:val="-6"/>
          <w:sz w:val="24"/>
          <w:lang w:val="hy-AM"/>
        </w:rPr>
        <w:t>ԿԱՌԱՎԱՐՈՒԹՅԱՆ</w:t>
      </w:r>
      <w:r w:rsidRPr="00D349DF">
        <w:rPr>
          <w:rFonts w:ascii="GHEA Mariam" w:hAnsi="GHEA Mariam"/>
          <w:noProof/>
          <w:spacing w:val="-6"/>
          <w:sz w:val="24"/>
          <w:lang w:val="hy-AM"/>
        </w:rPr>
        <w:t xml:space="preserve"> 2021 </w:t>
      </w:r>
      <w:r w:rsidRPr="00D349DF">
        <w:rPr>
          <w:rFonts w:ascii="GHEA Mariam" w:hAnsi="GHEA Mariam" w:cs="Arial"/>
          <w:noProof/>
          <w:spacing w:val="-6"/>
          <w:sz w:val="24"/>
          <w:lang w:val="hy-AM"/>
        </w:rPr>
        <w:t>ԹՎԱԿԱՆԻ</w:t>
      </w:r>
      <w:r w:rsidRPr="00D349DF">
        <w:rPr>
          <w:rFonts w:ascii="GHEA Mariam" w:hAnsi="GHEA Mariam"/>
          <w:noProof/>
          <w:spacing w:val="-6"/>
          <w:sz w:val="24"/>
          <w:lang w:val="hy-AM"/>
        </w:rPr>
        <w:t xml:space="preserve"> </w:t>
      </w:r>
      <w:r w:rsidRPr="00D349DF">
        <w:rPr>
          <w:rFonts w:ascii="GHEA Mariam" w:hAnsi="GHEA Mariam" w:cs="Arial"/>
          <w:noProof/>
          <w:spacing w:val="-6"/>
          <w:sz w:val="24"/>
          <w:lang w:val="hy-AM"/>
        </w:rPr>
        <w:t>ԴԵԿՏԵՄԲԵՐԻ</w:t>
      </w:r>
      <w:r w:rsidRPr="00D349DF">
        <w:rPr>
          <w:rFonts w:ascii="GHEA Mariam" w:hAnsi="GHEA Mariam"/>
          <w:noProof/>
          <w:spacing w:val="-6"/>
          <w:sz w:val="24"/>
          <w:lang w:val="hy-AM"/>
        </w:rPr>
        <w:t xml:space="preserve"> 23-</w:t>
      </w:r>
      <w:r w:rsidRPr="00D349DF">
        <w:rPr>
          <w:rFonts w:ascii="GHEA Mariam" w:hAnsi="GHEA Mariam" w:cs="Arial"/>
          <w:noProof/>
          <w:spacing w:val="-6"/>
          <w:sz w:val="24"/>
          <w:lang w:val="hy-AM"/>
        </w:rPr>
        <w:t>Ի</w:t>
      </w:r>
      <w:r w:rsidRPr="00D349DF">
        <w:rPr>
          <w:rFonts w:ascii="GHEA Mariam" w:hAnsi="GHEA Mariam"/>
          <w:noProof/>
          <w:spacing w:val="-6"/>
          <w:sz w:val="24"/>
          <w:lang w:val="hy-AM"/>
        </w:rPr>
        <w:t xml:space="preserve"> N 2121-</w:t>
      </w:r>
      <w:r w:rsidRPr="00D349DF">
        <w:rPr>
          <w:rFonts w:ascii="GHEA Mariam" w:hAnsi="GHEA Mariam" w:cs="Arial"/>
          <w:noProof/>
          <w:spacing w:val="-6"/>
          <w:sz w:val="24"/>
          <w:lang w:val="hy-AM"/>
        </w:rPr>
        <w:t>Ն</w:t>
      </w:r>
      <w:r w:rsidRPr="00D349DF">
        <w:rPr>
          <w:rFonts w:ascii="GHEA Mariam" w:hAnsi="GHEA Mariam"/>
          <w:noProof/>
          <w:spacing w:val="-6"/>
          <w:sz w:val="24"/>
          <w:lang w:val="hy-AM"/>
        </w:rPr>
        <w:t xml:space="preserve"> </w:t>
      </w:r>
      <w:r w:rsidRPr="00D349DF">
        <w:rPr>
          <w:rFonts w:ascii="GHEA Mariam" w:hAnsi="GHEA Mariam" w:cs="Arial"/>
          <w:noProof/>
          <w:spacing w:val="-6"/>
          <w:sz w:val="24"/>
          <w:lang w:val="hy-AM"/>
        </w:rPr>
        <w:t>ՈՐՈՇՄԱՆ</w:t>
      </w:r>
      <w:r w:rsidRPr="00D27AE1">
        <w:rPr>
          <w:rFonts w:ascii="GHEA Mariam" w:hAnsi="GHEA Mariam"/>
          <w:noProof/>
          <w:sz w:val="24"/>
          <w:lang w:val="hy-AM"/>
        </w:rPr>
        <w:t xml:space="preserve"> </w:t>
      </w:r>
      <w:r w:rsidRPr="00D27AE1">
        <w:rPr>
          <w:rFonts w:ascii="GHEA Mariam" w:hAnsi="GHEA Mariam" w:cs="Arial"/>
          <w:noProof/>
          <w:sz w:val="24"/>
          <w:lang w:val="hy-AM"/>
        </w:rPr>
        <w:t>ՄԵՋ</w:t>
      </w:r>
      <w:r w:rsidRPr="00D27AE1">
        <w:rPr>
          <w:rFonts w:ascii="GHEA Mariam" w:hAnsi="GHEA Mariam"/>
          <w:noProof/>
          <w:sz w:val="24"/>
          <w:lang w:val="hy-AM"/>
        </w:rPr>
        <w:t xml:space="preserve"> </w:t>
      </w:r>
      <w:r w:rsidRPr="00D27AE1">
        <w:rPr>
          <w:rFonts w:ascii="GHEA Mariam" w:hAnsi="GHEA Mariam" w:cs="Arial"/>
          <w:noProof/>
          <w:sz w:val="24"/>
          <w:lang w:val="hy-AM"/>
        </w:rPr>
        <w:t>ՓՈՓՈԽՈՒԹՅՈՒՆՆԵՐ</w:t>
      </w:r>
      <w:r w:rsidR="00D349DF">
        <w:rPr>
          <w:rFonts w:ascii="GHEA Mariam" w:hAnsi="GHEA Mariam"/>
          <w:noProof/>
          <w:sz w:val="24"/>
          <w:lang w:val="hy-AM"/>
        </w:rPr>
        <w:t xml:space="preserve"> </w:t>
      </w:r>
      <w:r w:rsidRPr="00D27AE1">
        <w:rPr>
          <w:rFonts w:ascii="GHEA Mariam" w:hAnsi="GHEA Mariam" w:cs="Arial"/>
          <w:noProof/>
          <w:sz w:val="24"/>
          <w:lang w:val="hy-AM"/>
        </w:rPr>
        <w:t>ԵՎ</w:t>
      </w:r>
      <w:r w:rsidRPr="00D27AE1">
        <w:rPr>
          <w:rFonts w:ascii="GHEA Mariam" w:hAnsi="GHEA Mariam"/>
          <w:noProof/>
          <w:sz w:val="24"/>
          <w:lang w:val="hy-AM"/>
        </w:rPr>
        <w:t xml:space="preserve"> </w:t>
      </w:r>
      <w:r w:rsidRPr="00D27AE1">
        <w:rPr>
          <w:rFonts w:ascii="GHEA Mariam" w:hAnsi="GHEA Mariam" w:cs="Arial"/>
          <w:noProof/>
          <w:sz w:val="24"/>
          <w:lang w:val="hy-AM"/>
        </w:rPr>
        <w:t>ԼՐԱՑՈՒՄՆԵՐ</w:t>
      </w:r>
      <w:r w:rsidRPr="00D27AE1">
        <w:rPr>
          <w:rFonts w:ascii="GHEA Mariam" w:hAnsi="GHEA Mariam"/>
          <w:noProof/>
          <w:sz w:val="24"/>
          <w:lang w:val="hy-AM"/>
        </w:rPr>
        <w:t xml:space="preserve"> </w:t>
      </w:r>
      <w:r w:rsidRPr="00D27AE1">
        <w:rPr>
          <w:rFonts w:ascii="GHEA Mariam" w:hAnsi="GHEA Mariam" w:cs="Arial"/>
          <w:noProof/>
          <w:sz w:val="24"/>
          <w:lang w:val="hy-AM"/>
        </w:rPr>
        <w:t>ԿԱՏԱՐԵԼՈՒ</w:t>
      </w:r>
      <w:r w:rsidRPr="00D27AE1">
        <w:rPr>
          <w:rFonts w:ascii="GHEA Mariam" w:hAnsi="GHEA Mariam"/>
          <w:noProof/>
          <w:sz w:val="24"/>
          <w:lang w:val="hy-AM"/>
        </w:rPr>
        <w:t xml:space="preserve"> </w:t>
      </w:r>
      <w:r w:rsidRPr="00D27AE1">
        <w:rPr>
          <w:rFonts w:ascii="GHEA Mariam" w:hAnsi="GHEA Mariam" w:cs="Arial"/>
          <w:noProof/>
          <w:sz w:val="24"/>
          <w:lang w:val="hy-AM"/>
        </w:rPr>
        <w:t>ՄԱՍԻՆ</w:t>
      </w:r>
    </w:p>
    <w:p w:rsidR="00D27AE1" w:rsidRPr="00D349DF" w:rsidRDefault="00D27AE1" w:rsidP="00DB5647">
      <w:pPr>
        <w:pStyle w:val="mechtex"/>
        <w:rPr>
          <w:rFonts w:ascii="GHEA Mariam" w:hAnsi="GHEA Mariam" w:cs="Sylfaen"/>
          <w:sz w:val="24"/>
          <w:lang w:val="hy-AM"/>
        </w:rPr>
      </w:pPr>
      <w:r w:rsidRPr="000045DA">
        <w:rPr>
          <w:rFonts w:ascii="GHEA Mariam" w:hAnsi="GHEA Mariam"/>
          <w:sz w:val="24"/>
          <w:lang w:val="pt-BR" w:eastAsia="en-US"/>
        </w:rPr>
        <w:t>----------------------------------------------------------------------------------------------</w:t>
      </w:r>
      <w:r w:rsidRPr="000045DA">
        <w:rPr>
          <w:rFonts w:ascii="GHEA Mariam" w:hAnsi="GHEA Mariam"/>
          <w:spacing w:val="-6"/>
          <w:sz w:val="24"/>
          <w:lang w:val="fr-FR" w:eastAsia="en-US"/>
        </w:rPr>
        <w:t>-</w:t>
      </w:r>
      <w:r w:rsidRPr="000045DA">
        <w:rPr>
          <w:rFonts w:ascii="GHEA Mariam" w:hAnsi="GHEA Mariam"/>
          <w:spacing w:val="-8"/>
          <w:sz w:val="24"/>
          <w:lang w:val="pt-BR"/>
        </w:rPr>
        <w:t>-----------</w:t>
      </w:r>
      <w:r w:rsidRPr="000045DA">
        <w:rPr>
          <w:rFonts w:ascii="GHEA Mariam" w:hAnsi="GHEA Mariam" w:cs="Sylfaen"/>
          <w:sz w:val="24"/>
          <w:lang w:val="pt-BR"/>
        </w:rPr>
        <w:t>----</w:t>
      </w:r>
    </w:p>
    <w:p w:rsidR="00D27AE1" w:rsidRPr="00D349DF" w:rsidRDefault="00D27AE1" w:rsidP="00D27AE1">
      <w:pPr>
        <w:pStyle w:val="mechtex"/>
        <w:rPr>
          <w:rFonts w:ascii="GHEA Mariam" w:hAnsi="GHEA Mariam" w:cs="Arial"/>
          <w:noProof/>
          <w:sz w:val="24"/>
          <w:lang w:val="hy-AM"/>
        </w:rPr>
      </w:pPr>
    </w:p>
    <w:p w:rsidR="00D27AE1" w:rsidRPr="00D349DF" w:rsidRDefault="00D27AE1" w:rsidP="00DB5647">
      <w:pPr>
        <w:pStyle w:val="norm"/>
        <w:spacing w:line="360" w:lineRule="auto"/>
        <w:rPr>
          <w:rFonts w:ascii="GHEA Mariam" w:hAnsi="GHEA Mariam"/>
          <w:spacing w:val="-6"/>
          <w:sz w:val="28"/>
          <w:szCs w:val="24"/>
          <w:lang w:val="de-DE"/>
        </w:rPr>
      </w:pPr>
      <w:r w:rsidRPr="00D349DF">
        <w:rPr>
          <w:rFonts w:ascii="GHEA Mariam" w:hAnsi="GHEA Mariam"/>
          <w:spacing w:val="-6"/>
          <w:sz w:val="24"/>
          <w:szCs w:val="24"/>
          <w:shd w:val="clear" w:color="auto" w:fill="FFFFFF"/>
          <w:lang w:val="af-ZA"/>
        </w:rPr>
        <w:t>«</w:t>
      </w:r>
      <w:r w:rsidRPr="00D349DF">
        <w:rPr>
          <w:rFonts w:ascii="GHEA Mariam" w:hAnsi="GHEA Mariam" w:cs="Arial"/>
          <w:spacing w:val="-6"/>
          <w:sz w:val="24"/>
          <w:szCs w:val="24"/>
          <w:shd w:val="clear" w:color="auto" w:fill="FFFFFF"/>
          <w:lang w:val="hy-AM"/>
        </w:rPr>
        <w:t>Հայաստանի</w:t>
      </w:r>
      <w:r w:rsidRPr="00D349DF">
        <w:rPr>
          <w:rFonts w:ascii="GHEA Mariam" w:hAnsi="GHEA Mariam"/>
          <w:spacing w:val="-6"/>
          <w:sz w:val="24"/>
          <w:szCs w:val="24"/>
          <w:shd w:val="clear" w:color="auto" w:fill="FFFFFF"/>
          <w:lang w:val="af-ZA"/>
        </w:rPr>
        <w:t xml:space="preserve"> </w:t>
      </w:r>
      <w:r w:rsidRPr="00D349DF">
        <w:rPr>
          <w:rFonts w:ascii="GHEA Mariam" w:hAnsi="GHEA Mariam" w:cs="Arial"/>
          <w:spacing w:val="-6"/>
          <w:sz w:val="24"/>
          <w:szCs w:val="24"/>
          <w:shd w:val="clear" w:color="auto" w:fill="FFFFFF"/>
          <w:lang w:val="hy-AM"/>
        </w:rPr>
        <w:t>Հանրապետության</w:t>
      </w:r>
      <w:r w:rsidRPr="00D349DF">
        <w:rPr>
          <w:rFonts w:ascii="GHEA Mariam" w:hAnsi="GHEA Mariam"/>
          <w:spacing w:val="-6"/>
          <w:sz w:val="24"/>
          <w:szCs w:val="24"/>
          <w:shd w:val="clear" w:color="auto" w:fill="FFFFFF"/>
          <w:lang w:val="af-ZA"/>
        </w:rPr>
        <w:t xml:space="preserve"> </w:t>
      </w:r>
      <w:r w:rsidRPr="00D349DF">
        <w:rPr>
          <w:rFonts w:ascii="GHEA Mariam" w:hAnsi="GHEA Mariam" w:cs="Arial"/>
          <w:spacing w:val="-6"/>
          <w:sz w:val="24"/>
          <w:szCs w:val="24"/>
          <w:shd w:val="clear" w:color="auto" w:fill="FFFFFF"/>
          <w:lang w:val="hy-AM"/>
        </w:rPr>
        <w:t>բյուջետային</w:t>
      </w:r>
      <w:r w:rsidRPr="00D349DF">
        <w:rPr>
          <w:rFonts w:ascii="GHEA Mariam" w:hAnsi="GHEA Mariam"/>
          <w:spacing w:val="-6"/>
          <w:sz w:val="24"/>
          <w:szCs w:val="24"/>
          <w:shd w:val="clear" w:color="auto" w:fill="FFFFFF"/>
          <w:lang w:val="af-ZA"/>
        </w:rPr>
        <w:t xml:space="preserve"> </w:t>
      </w:r>
      <w:r w:rsidRPr="00D349DF">
        <w:rPr>
          <w:rFonts w:ascii="GHEA Mariam" w:hAnsi="GHEA Mariam" w:cs="Arial"/>
          <w:spacing w:val="-6"/>
          <w:sz w:val="24"/>
          <w:szCs w:val="24"/>
          <w:shd w:val="clear" w:color="auto" w:fill="FFFFFF"/>
          <w:lang w:val="hy-AM"/>
        </w:rPr>
        <w:t>համակարգի</w:t>
      </w:r>
      <w:r w:rsidRPr="00D349DF">
        <w:rPr>
          <w:rFonts w:ascii="GHEA Mariam" w:hAnsi="GHEA Mariam"/>
          <w:spacing w:val="-6"/>
          <w:sz w:val="24"/>
          <w:szCs w:val="24"/>
          <w:shd w:val="clear" w:color="auto" w:fill="FFFFFF"/>
          <w:lang w:val="af-ZA"/>
        </w:rPr>
        <w:t xml:space="preserve"> </w:t>
      </w:r>
      <w:r w:rsidRPr="00D349DF">
        <w:rPr>
          <w:rFonts w:ascii="GHEA Mariam" w:hAnsi="GHEA Mariam" w:cs="Arial"/>
          <w:spacing w:val="-6"/>
          <w:sz w:val="24"/>
          <w:szCs w:val="24"/>
          <w:shd w:val="clear" w:color="auto" w:fill="FFFFFF"/>
          <w:lang w:val="hy-AM"/>
        </w:rPr>
        <w:t>մասին</w:t>
      </w:r>
      <w:r w:rsidRPr="00D349DF">
        <w:rPr>
          <w:rFonts w:ascii="GHEA Mariam" w:hAnsi="GHEA Mariam"/>
          <w:spacing w:val="-6"/>
          <w:sz w:val="24"/>
          <w:szCs w:val="24"/>
          <w:shd w:val="clear" w:color="auto" w:fill="FFFFFF"/>
          <w:lang w:val="af-ZA"/>
        </w:rPr>
        <w:t xml:space="preserve">» </w:t>
      </w:r>
      <w:r w:rsidR="00D349DF" w:rsidRPr="00D349DF">
        <w:rPr>
          <w:rFonts w:ascii="GHEA Mariam" w:hAnsi="GHEA Mariam" w:cs="Sylfaen"/>
          <w:bCs/>
          <w:color w:val="000000"/>
          <w:spacing w:val="-6"/>
          <w:sz w:val="24"/>
          <w:szCs w:val="24"/>
          <w:shd w:val="clear" w:color="auto" w:fill="FFFFFF"/>
          <w:lang w:val="fr-FR" w:eastAsia="en-US"/>
        </w:rPr>
        <w:t>Հայաս</w:t>
      </w:r>
      <w:r w:rsidR="00D349DF">
        <w:rPr>
          <w:rFonts w:ascii="GHEA Mariam" w:hAnsi="GHEA Mariam" w:cs="Sylfaen"/>
          <w:bCs/>
          <w:color w:val="000000"/>
          <w:spacing w:val="-6"/>
          <w:sz w:val="24"/>
          <w:szCs w:val="24"/>
          <w:shd w:val="clear" w:color="auto" w:fill="FFFFFF"/>
          <w:lang w:val="fr-FR" w:eastAsia="en-US"/>
        </w:rPr>
        <w:softHyphen/>
      </w:r>
      <w:r w:rsidR="00D349DF" w:rsidRPr="00D349DF">
        <w:rPr>
          <w:rFonts w:ascii="GHEA Mariam" w:hAnsi="GHEA Mariam" w:cs="Sylfaen"/>
          <w:bCs/>
          <w:color w:val="000000"/>
          <w:spacing w:val="-6"/>
          <w:sz w:val="24"/>
          <w:szCs w:val="24"/>
          <w:shd w:val="clear" w:color="auto" w:fill="FFFFFF"/>
          <w:lang w:val="fr-FR" w:eastAsia="en-US"/>
        </w:rPr>
        <w:t>տանի</w:t>
      </w:r>
      <w:r w:rsidR="00D349DF" w:rsidRPr="00D349DF">
        <w:rPr>
          <w:rFonts w:ascii="GHEA Mariam" w:hAnsi="GHEA Mariam" w:cs="Arial Armenian"/>
          <w:bCs/>
          <w:color w:val="000000"/>
          <w:spacing w:val="-6"/>
          <w:sz w:val="24"/>
          <w:szCs w:val="24"/>
          <w:shd w:val="clear" w:color="auto" w:fill="FFFFFF"/>
          <w:lang w:val="fr-FR" w:eastAsia="en-US"/>
        </w:rPr>
        <w:t xml:space="preserve"> </w:t>
      </w:r>
      <w:r w:rsidR="00D349DF" w:rsidRPr="00D349DF">
        <w:rPr>
          <w:rFonts w:ascii="GHEA Mariam" w:hAnsi="GHEA Mariam" w:cs="Sylfaen"/>
          <w:bCs/>
          <w:color w:val="000000"/>
          <w:spacing w:val="-6"/>
          <w:sz w:val="24"/>
          <w:szCs w:val="24"/>
          <w:shd w:val="clear" w:color="auto" w:fill="FFFFFF"/>
          <w:lang w:val="fr-FR" w:eastAsia="en-US"/>
        </w:rPr>
        <w:t>Հանրա</w:t>
      </w:r>
      <w:r w:rsidR="00D349DF" w:rsidRPr="00D349DF">
        <w:rPr>
          <w:rFonts w:ascii="GHEA Mariam" w:hAnsi="GHEA Mariam" w:cs="Sylfaen"/>
          <w:bCs/>
          <w:color w:val="000000"/>
          <w:spacing w:val="-6"/>
          <w:sz w:val="24"/>
          <w:szCs w:val="24"/>
          <w:shd w:val="clear" w:color="auto" w:fill="FFFFFF"/>
          <w:lang w:val="fr-FR" w:eastAsia="en-US"/>
        </w:rPr>
        <w:softHyphen/>
        <w:t>պետության</w:t>
      </w:r>
      <w:r w:rsidR="00D349DF" w:rsidRPr="00D349DF">
        <w:rPr>
          <w:rFonts w:ascii="GHEA Mariam" w:hAnsi="GHEA Mariam"/>
          <w:spacing w:val="-6"/>
          <w:sz w:val="24"/>
          <w:szCs w:val="24"/>
          <w:shd w:val="clear" w:color="auto" w:fill="FFFFFF"/>
          <w:lang w:val="hy-AM"/>
        </w:rPr>
        <w:t xml:space="preserve"> </w:t>
      </w:r>
      <w:r w:rsidRPr="00D349DF">
        <w:rPr>
          <w:rFonts w:ascii="GHEA Mariam" w:hAnsi="GHEA Mariam" w:cs="Arial"/>
          <w:spacing w:val="-6"/>
          <w:sz w:val="24"/>
          <w:szCs w:val="24"/>
          <w:shd w:val="clear" w:color="auto" w:fill="FFFFFF"/>
          <w:lang w:val="hy-AM"/>
        </w:rPr>
        <w:t>օրենքի</w:t>
      </w:r>
      <w:r w:rsidRPr="00D349DF">
        <w:rPr>
          <w:rFonts w:ascii="GHEA Mariam" w:hAnsi="GHEA Mariam"/>
          <w:spacing w:val="-6"/>
          <w:sz w:val="24"/>
          <w:szCs w:val="24"/>
          <w:shd w:val="clear" w:color="auto" w:fill="FFFFFF"/>
          <w:lang w:val="af-ZA"/>
        </w:rPr>
        <w:t xml:space="preserve"> </w:t>
      </w:r>
      <w:r w:rsidRPr="00D349DF">
        <w:rPr>
          <w:rFonts w:ascii="GHEA Mariam" w:hAnsi="GHEA Mariam"/>
          <w:spacing w:val="-6"/>
          <w:sz w:val="24"/>
          <w:szCs w:val="24"/>
          <w:shd w:val="clear" w:color="auto" w:fill="FFFFFF"/>
          <w:lang w:val="hy-AM"/>
        </w:rPr>
        <w:t>23-</w:t>
      </w:r>
      <w:r w:rsidRPr="00D349DF">
        <w:rPr>
          <w:rFonts w:ascii="GHEA Mariam" w:hAnsi="GHEA Mariam" w:cs="Arial"/>
          <w:spacing w:val="-6"/>
          <w:sz w:val="24"/>
          <w:szCs w:val="24"/>
          <w:shd w:val="clear" w:color="auto" w:fill="FFFFFF"/>
          <w:lang w:val="hy-AM"/>
        </w:rPr>
        <w:t>րդ</w:t>
      </w:r>
      <w:r w:rsidRPr="00D349DF">
        <w:rPr>
          <w:rFonts w:ascii="GHEA Mariam" w:hAnsi="GHEA Mariam"/>
          <w:spacing w:val="-6"/>
          <w:sz w:val="24"/>
          <w:szCs w:val="24"/>
          <w:shd w:val="clear" w:color="auto" w:fill="FFFFFF"/>
          <w:lang w:val="hy-AM"/>
        </w:rPr>
        <w:t xml:space="preserve"> </w:t>
      </w:r>
      <w:r w:rsidRPr="00D349DF">
        <w:rPr>
          <w:rFonts w:ascii="GHEA Mariam" w:hAnsi="GHEA Mariam" w:cs="Arial"/>
          <w:spacing w:val="-6"/>
          <w:sz w:val="24"/>
          <w:szCs w:val="24"/>
          <w:shd w:val="clear" w:color="auto" w:fill="FFFFFF"/>
          <w:lang w:val="hy-AM"/>
        </w:rPr>
        <w:t>հոդվածի</w:t>
      </w:r>
      <w:r w:rsidRPr="00D349DF">
        <w:rPr>
          <w:rFonts w:ascii="GHEA Mariam" w:hAnsi="GHEA Mariam"/>
          <w:spacing w:val="-6"/>
          <w:sz w:val="24"/>
          <w:szCs w:val="24"/>
          <w:shd w:val="clear" w:color="auto" w:fill="FFFFFF"/>
          <w:lang w:val="hy-AM"/>
        </w:rPr>
        <w:t xml:space="preserve"> 3-</w:t>
      </w:r>
      <w:r w:rsidRPr="00D349DF">
        <w:rPr>
          <w:rFonts w:ascii="GHEA Mariam" w:hAnsi="GHEA Mariam" w:cs="Arial"/>
          <w:spacing w:val="-6"/>
          <w:sz w:val="24"/>
          <w:szCs w:val="24"/>
          <w:shd w:val="clear" w:color="auto" w:fill="FFFFFF"/>
          <w:lang w:val="hy-AM"/>
        </w:rPr>
        <w:t>րդ</w:t>
      </w:r>
      <w:r w:rsidRPr="00D349DF">
        <w:rPr>
          <w:rFonts w:ascii="GHEA Mariam" w:hAnsi="GHEA Mariam"/>
          <w:spacing w:val="-6"/>
          <w:sz w:val="24"/>
          <w:szCs w:val="24"/>
          <w:shd w:val="clear" w:color="auto" w:fill="FFFFFF"/>
          <w:lang w:val="hy-AM"/>
        </w:rPr>
        <w:t xml:space="preserve"> </w:t>
      </w:r>
      <w:r w:rsidRPr="00D349DF">
        <w:rPr>
          <w:rFonts w:ascii="GHEA Mariam" w:hAnsi="GHEA Mariam" w:cs="Arial"/>
          <w:spacing w:val="-6"/>
          <w:sz w:val="24"/>
          <w:szCs w:val="24"/>
          <w:shd w:val="clear" w:color="auto" w:fill="FFFFFF"/>
          <w:lang w:val="hy-AM"/>
        </w:rPr>
        <w:t>մասին</w:t>
      </w:r>
      <w:r w:rsidRPr="00D349DF">
        <w:rPr>
          <w:rFonts w:ascii="GHEA Mariam" w:hAnsi="GHEA Mariam"/>
          <w:spacing w:val="-6"/>
          <w:sz w:val="24"/>
          <w:szCs w:val="24"/>
          <w:shd w:val="clear" w:color="auto" w:fill="FFFFFF"/>
          <w:lang w:val="hy-AM"/>
        </w:rPr>
        <w:t xml:space="preserve"> </w:t>
      </w:r>
      <w:r w:rsidRPr="00D349DF">
        <w:rPr>
          <w:rFonts w:ascii="GHEA Mariam" w:hAnsi="GHEA Mariam" w:cs="Arial"/>
          <w:spacing w:val="-6"/>
          <w:sz w:val="24"/>
          <w:szCs w:val="24"/>
          <w:shd w:val="clear" w:color="auto" w:fill="FFFFFF"/>
          <w:lang w:val="hy-AM"/>
        </w:rPr>
        <w:t>համապատասխան՝</w:t>
      </w:r>
      <w:r w:rsidRPr="00D349DF">
        <w:rPr>
          <w:rFonts w:ascii="GHEA Mariam" w:hAnsi="GHEA Mariam"/>
          <w:spacing w:val="-6"/>
          <w:sz w:val="24"/>
          <w:szCs w:val="24"/>
          <w:shd w:val="clear" w:color="auto" w:fill="FFFFFF"/>
          <w:lang w:val="af-ZA"/>
        </w:rPr>
        <w:t xml:space="preserve"> </w:t>
      </w:r>
      <w:r w:rsidRPr="00D349DF">
        <w:rPr>
          <w:rFonts w:ascii="GHEA Mariam" w:hAnsi="GHEA Mariam" w:cs="Sylfaen"/>
          <w:spacing w:val="-6"/>
          <w:sz w:val="24"/>
          <w:szCs w:val="22"/>
          <w:lang w:val="de-DE"/>
        </w:rPr>
        <w:t>Հայաստանի</w:t>
      </w:r>
      <w:r w:rsidRPr="00D349DF">
        <w:rPr>
          <w:rFonts w:ascii="GHEA Mariam" w:hAnsi="GHEA Mariam" w:cs="Arial Armenian"/>
          <w:spacing w:val="-6"/>
          <w:sz w:val="24"/>
          <w:szCs w:val="22"/>
          <w:lang w:val="de-DE"/>
        </w:rPr>
        <w:t xml:space="preserve"> </w:t>
      </w:r>
      <w:r w:rsidRPr="00D349DF">
        <w:rPr>
          <w:rFonts w:ascii="GHEA Mariam" w:hAnsi="GHEA Mariam" w:cs="Sylfaen"/>
          <w:spacing w:val="-6"/>
          <w:sz w:val="24"/>
          <w:szCs w:val="22"/>
          <w:lang w:val="de-DE"/>
        </w:rPr>
        <w:t>Հանրապետության</w:t>
      </w:r>
      <w:r w:rsidRPr="00D349DF">
        <w:rPr>
          <w:rFonts w:ascii="GHEA Mariam" w:hAnsi="GHEA Mariam" w:cs="Arial Armenian"/>
          <w:spacing w:val="-6"/>
          <w:sz w:val="24"/>
          <w:szCs w:val="22"/>
          <w:lang w:val="de-DE"/>
        </w:rPr>
        <w:t xml:space="preserve"> </w:t>
      </w:r>
      <w:r w:rsidRPr="00D349DF">
        <w:rPr>
          <w:rFonts w:ascii="GHEA Mariam" w:hAnsi="GHEA Mariam" w:cs="Sylfaen"/>
          <w:spacing w:val="-6"/>
          <w:sz w:val="24"/>
          <w:szCs w:val="22"/>
          <w:lang w:val="de-DE"/>
        </w:rPr>
        <w:t>կառավարությունը</w:t>
      </w:r>
      <w:r w:rsidR="00D349DF">
        <w:rPr>
          <w:rFonts w:ascii="GHEA Mariam" w:hAnsi="GHEA Mariam" w:cs="Arial Armenian"/>
          <w:spacing w:val="-6"/>
          <w:sz w:val="24"/>
          <w:szCs w:val="22"/>
          <w:lang w:val="de-DE"/>
        </w:rPr>
        <w:t xml:space="preserve">  </w:t>
      </w:r>
      <w:r w:rsidRPr="00D349DF">
        <w:rPr>
          <w:rFonts w:ascii="GHEA Mariam" w:hAnsi="GHEA Mariam" w:cs="Arial Armenian"/>
          <w:spacing w:val="-6"/>
          <w:sz w:val="24"/>
          <w:szCs w:val="22"/>
          <w:lang w:val="de-DE"/>
        </w:rPr>
        <w:t xml:space="preserve"> </w:t>
      </w:r>
      <w:r w:rsidRPr="00D349DF">
        <w:rPr>
          <w:rFonts w:ascii="GHEA Mariam" w:hAnsi="GHEA Mariam" w:cs="Sylfaen"/>
          <w:spacing w:val="-6"/>
          <w:sz w:val="24"/>
          <w:szCs w:val="22"/>
          <w:lang w:val="de-DE"/>
        </w:rPr>
        <w:t>ո</w:t>
      </w:r>
      <w:r w:rsidRPr="00D349DF">
        <w:rPr>
          <w:rFonts w:ascii="GHEA Mariam" w:hAnsi="GHEA Mariam" w:cs="Arial Armenian"/>
          <w:spacing w:val="-6"/>
          <w:sz w:val="24"/>
          <w:szCs w:val="22"/>
          <w:lang w:val="de-DE"/>
        </w:rPr>
        <w:t xml:space="preserve"> </w:t>
      </w:r>
      <w:r w:rsidRPr="00D349DF">
        <w:rPr>
          <w:rFonts w:ascii="GHEA Mariam" w:hAnsi="GHEA Mariam" w:cs="Sylfaen"/>
          <w:spacing w:val="-6"/>
          <w:sz w:val="24"/>
          <w:szCs w:val="22"/>
          <w:lang w:val="de-DE"/>
        </w:rPr>
        <w:t>ր</w:t>
      </w:r>
      <w:r w:rsidRPr="00D349DF">
        <w:rPr>
          <w:rFonts w:ascii="GHEA Mariam" w:hAnsi="GHEA Mariam" w:cs="Arial Armenian"/>
          <w:spacing w:val="-6"/>
          <w:sz w:val="24"/>
          <w:szCs w:val="22"/>
          <w:lang w:val="de-DE"/>
        </w:rPr>
        <w:t xml:space="preserve"> </w:t>
      </w:r>
      <w:r w:rsidRPr="00D349DF">
        <w:rPr>
          <w:rFonts w:ascii="GHEA Mariam" w:hAnsi="GHEA Mariam" w:cs="Sylfaen"/>
          <w:spacing w:val="-6"/>
          <w:sz w:val="24"/>
          <w:szCs w:val="22"/>
          <w:lang w:val="de-DE"/>
        </w:rPr>
        <w:t>ո</w:t>
      </w:r>
      <w:r w:rsidRPr="00D349DF">
        <w:rPr>
          <w:rFonts w:ascii="GHEA Mariam" w:hAnsi="GHEA Mariam" w:cs="Arial Armenian"/>
          <w:spacing w:val="-6"/>
          <w:sz w:val="24"/>
          <w:szCs w:val="22"/>
          <w:lang w:val="de-DE"/>
        </w:rPr>
        <w:t xml:space="preserve"> </w:t>
      </w:r>
      <w:r w:rsidRPr="00D349DF">
        <w:rPr>
          <w:rFonts w:ascii="GHEA Mariam" w:hAnsi="GHEA Mariam" w:cs="Sylfaen"/>
          <w:spacing w:val="-6"/>
          <w:sz w:val="24"/>
          <w:szCs w:val="22"/>
          <w:lang w:val="de-DE"/>
        </w:rPr>
        <w:t>շ</w:t>
      </w:r>
      <w:r w:rsidRPr="00D349DF">
        <w:rPr>
          <w:rFonts w:ascii="GHEA Mariam" w:hAnsi="GHEA Mariam" w:cs="Arial Armenian"/>
          <w:spacing w:val="-6"/>
          <w:sz w:val="24"/>
          <w:szCs w:val="22"/>
          <w:lang w:val="de-DE"/>
        </w:rPr>
        <w:t xml:space="preserve"> </w:t>
      </w:r>
      <w:r w:rsidRPr="00D349DF">
        <w:rPr>
          <w:rFonts w:ascii="GHEA Mariam" w:hAnsi="GHEA Mariam" w:cs="Sylfaen"/>
          <w:spacing w:val="-6"/>
          <w:sz w:val="24"/>
          <w:szCs w:val="22"/>
          <w:lang w:val="de-DE"/>
        </w:rPr>
        <w:t>ու</w:t>
      </w:r>
      <w:r w:rsidRPr="00D349DF">
        <w:rPr>
          <w:rFonts w:ascii="GHEA Mariam" w:hAnsi="GHEA Mariam" w:cs="Arial Armenian"/>
          <w:spacing w:val="-6"/>
          <w:sz w:val="24"/>
          <w:szCs w:val="22"/>
          <w:lang w:val="de-DE"/>
        </w:rPr>
        <w:t xml:space="preserve"> </w:t>
      </w:r>
      <w:r w:rsidRPr="00D349DF">
        <w:rPr>
          <w:rFonts w:ascii="GHEA Mariam" w:hAnsi="GHEA Mariam" w:cs="Sylfaen"/>
          <w:spacing w:val="-6"/>
          <w:sz w:val="24"/>
          <w:szCs w:val="22"/>
          <w:lang w:val="de-DE"/>
        </w:rPr>
        <w:t>մ</w:t>
      </w:r>
      <w:r w:rsidR="00D349DF">
        <w:rPr>
          <w:rFonts w:ascii="GHEA Mariam" w:hAnsi="GHEA Mariam" w:cs="Arial Armenian"/>
          <w:spacing w:val="-6"/>
          <w:sz w:val="24"/>
          <w:szCs w:val="22"/>
          <w:lang w:val="de-DE"/>
        </w:rPr>
        <w:t xml:space="preserve">  </w:t>
      </w:r>
      <w:r w:rsidRPr="00D349DF">
        <w:rPr>
          <w:rFonts w:ascii="GHEA Mariam" w:hAnsi="GHEA Mariam" w:cs="Arial Armenian"/>
          <w:spacing w:val="-6"/>
          <w:sz w:val="24"/>
          <w:szCs w:val="22"/>
          <w:lang w:val="de-DE"/>
        </w:rPr>
        <w:t xml:space="preserve"> </w:t>
      </w:r>
      <w:r w:rsidRPr="00D349DF">
        <w:rPr>
          <w:rFonts w:ascii="GHEA Mariam" w:hAnsi="GHEA Mariam" w:cs="Sylfaen"/>
          <w:spacing w:val="-6"/>
          <w:sz w:val="24"/>
          <w:szCs w:val="22"/>
          <w:lang w:val="de-DE"/>
        </w:rPr>
        <w:t>է</w:t>
      </w:r>
      <w:r w:rsidRPr="00D349DF">
        <w:rPr>
          <w:rFonts w:ascii="GHEA Mariam" w:hAnsi="GHEA Mariam" w:cs="Arial Armenian"/>
          <w:spacing w:val="-6"/>
          <w:sz w:val="24"/>
          <w:szCs w:val="22"/>
          <w:lang w:val="de-DE"/>
        </w:rPr>
        <w:t>.</w:t>
      </w:r>
    </w:p>
    <w:p w:rsidR="00D27AE1" w:rsidRPr="00D349DF" w:rsidRDefault="00D27AE1" w:rsidP="00D27AE1">
      <w:pPr>
        <w:pStyle w:val="norm"/>
        <w:spacing w:line="360" w:lineRule="auto"/>
        <w:rPr>
          <w:rFonts w:ascii="GHEA Mariam" w:hAnsi="GHEA Mariam"/>
          <w:bCs/>
          <w:spacing w:val="-6"/>
          <w:sz w:val="24"/>
          <w:szCs w:val="24"/>
          <w:shd w:val="clear" w:color="auto" w:fill="FFFFFF"/>
          <w:lang w:val="hy-AM"/>
        </w:rPr>
      </w:pPr>
      <w:r w:rsidRPr="00D27AE1">
        <w:rPr>
          <w:rFonts w:ascii="GHEA Mariam" w:hAnsi="GHEA Mariam"/>
          <w:bCs/>
          <w:spacing w:val="-8"/>
          <w:sz w:val="24"/>
          <w:szCs w:val="24"/>
          <w:shd w:val="clear" w:color="auto" w:fill="FFFFFF"/>
          <w:lang w:val="hy-AM"/>
        </w:rPr>
        <w:t>1.</w:t>
      </w:r>
      <w:r w:rsidR="00D349DF">
        <w:rPr>
          <w:rFonts w:ascii="GHEA Mariam" w:hAnsi="GHEA Mariam"/>
          <w:bCs/>
          <w:spacing w:val="-8"/>
          <w:sz w:val="24"/>
          <w:szCs w:val="24"/>
          <w:shd w:val="clear" w:color="auto" w:fill="FFFFFF"/>
          <w:lang w:val="hy-AM"/>
        </w:rPr>
        <w:t xml:space="preserve"> </w:t>
      </w:r>
      <w:r w:rsidRPr="00D27AE1">
        <w:rPr>
          <w:rFonts w:ascii="GHEA Mariam" w:hAnsi="GHEA Mariam"/>
          <w:bCs/>
          <w:spacing w:val="-8"/>
          <w:sz w:val="24"/>
          <w:szCs w:val="24"/>
          <w:shd w:val="clear" w:color="auto" w:fill="FFFFFF"/>
          <w:lang w:val="hy-AM"/>
        </w:rPr>
        <w:t>«</w:t>
      </w:r>
      <w:r w:rsidRPr="00D27AE1">
        <w:rPr>
          <w:rFonts w:ascii="GHEA Mariam" w:hAnsi="GHEA Mariam" w:cs="Arial"/>
          <w:bCs/>
          <w:spacing w:val="-8"/>
          <w:sz w:val="24"/>
          <w:szCs w:val="24"/>
          <w:shd w:val="clear" w:color="auto" w:fill="FFFFFF"/>
          <w:lang w:val="hy-AM"/>
        </w:rPr>
        <w:t>Հայաստանի</w:t>
      </w:r>
      <w:r w:rsidRPr="00D27AE1">
        <w:rPr>
          <w:rFonts w:ascii="GHEA Mariam" w:hAnsi="GHEA Mariam"/>
          <w:bCs/>
          <w:spacing w:val="-8"/>
          <w:sz w:val="24"/>
          <w:szCs w:val="24"/>
          <w:shd w:val="clear" w:color="auto" w:fill="FFFFFF"/>
          <w:lang w:val="hy-AM"/>
        </w:rPr>
        <w:t xml:space="preserve"> </w:t>
      </w:r>
      <w:r w:rsidRPr="00D27AE1">
        <w:rPr>
          <w:rFonts w:ascii="GHEA Mariam" w:hAnsi="GHEA Mariam" w:cs="Arial"/>
          <w:bCs/>
          <w:spacing w:val="-8"/>
          <w:sz w:val="24"/>
          <w:szCs w:val="24"/>
          <w:shd w:val="clear" w:color="auto" w:fill="FFFFFF"/>
          <w:lang w:val="hy-AM"/>
        </w:rPr>
        <w:t>Հանրապետության</w:t>
      </w:r>
      <w:r w:rsidRPr="00D27AE1">
        <w:rPr>
          <w:rFonts w:ascii="GHEA Mariam" w:hAnsi="GHEA Mariam"/>
          <w:bCs/>
          <w:spacing w:val="-8"/>
          <w:sz w:val="24"/>
          <w:szCs w:val="24"/>
          <w:shd w:val="clear" w:color="auto" w:fill="FFFFFF"/>
          <w:lang w:val="hy-AM"/>
        </w:rPr>
        <w:t xml:space="preserve"> 2022 </w:t>
      </w:r>
      <w:r w:rsidRPr="00D27AE1">
        <w:rPr>
          <w:rFonts w:ascii="GHEA Mariam" w:hAnsi="GHEA Mariam" w:cs="Arial"/>
          <w:bCs/>
          <w:spacing w:val="-8"/>
          <w:sz w:val="24"/>
          <w:szCs w:val="24"/>
          <w:shd w:val="clear" w:color="auto" w:fill="FFFFFF"/>
          <w:lang w:val="hy-AM"/>
        </w:rPr>
        <w:t>թվականի</w:t>
      </w:r>
      <w:r w:rsidRPr="00D27AE1">
        <w:rPr>
          <w:rFonts w:ascii="GHEA Mariam" w:hAnsi="GHEA Mariam"/>
          <w:bCs/>
          <w:spacing w:val="-8"/>
          <w:sz w:val="24"/>
          <w:szCs w:val="24"/>
          <w:shd w:val="clear" w:color="auto" w:fill="FFFFFF"/>
          <w:lang w:val="hy-AM"/>
        </w:rPr>
        <w:t xml:space="preserve"> </w:t>
      </w:r>
      <w:r w:rsidRPr="00D27AE1">
        <w:rPr>
          <w:rFonts w:ascii="GHEA Mariam" w:hAnsi="GHEA Mariam" w:cs="Arial"/>
          <w:bCs/>
          <w:spacing w:val="-8"/>
          <w:sz w:val="24"/>
          <w:szCs w:val="24"/>
          <w:shd w:val="clear" w:color="auto" w:fill="FFFFFF"/>
          <w:lang w:val="hy-AM"/>
        </w:rPr>
        <w:t>պետական</w:t>
      </w:r>
      <w:r w:rsidRPr="00D27AE1">
        <w:rPr>
          <w:rFonts w:ascii="GHEA Mariam" w:hAnsi="GHEA Mariam"/>
          <w:bCs/>
          <w:spacing w:val="-8"/>
          <w:sz w:val="24"/>
          <w:szCs w:val="24"/>
          <w:shd w:val="clear" w:color="auto" w:fill="FFFFFF"/>
          <w:lang w:val="hy-AM"/>
        </w:rPr>
        <w:t xml:space="preserve"> </w:t>
      </w:r>
      <w:r w:rsidRPr="00D27AE1">
        <w:rPr>
          <w:rFonts w:ascii="GHEA Mariam" w:hAnsi="GHEA Mariam" w:cs="Arial"/>
          <w:bCs/>
          <w:spacing w:val="-8"/>
          <w:sz w:val="24"/>
          <w:szCs w:val="24"/>
          <w:shd w:val="clear" w:color="auto" w:fill="FFFFFF"/>
          <w:lang w:val="hy-AM"/>
        </w:rPr>
        <w:t>բյուջեի</w:t>
      </w:r>
      <w:r w:rsidRPr="00D27AE1">
        <w:rPr>
          <w:rFonts w:ascii="GHEA Mariam" w:hAnsi="GHEA Mariam"/>
          <w:bCs/>
          <w:sz w:val="24"/>
          <w:szCs w:val="24"/>
          <w:shd w:val="clear" w:color="auto" w:fill="FFFFFF"/>
          <w:lang w:val="hy-AM"/>
        </w:rPr>
        <w:t xml:space="preserve"> </w:t>
      </w:r>
      <w:r w:rsidRPr="00D27AE1">
        <w:rPr>
          <w:rFonts w:ascii="GHEA Mariam" w:hAnsi="GHEA Mariam" w:cs="Arial"/>
          <w:bCs/>
          <w:sz w:val="24"/>
          <w:szCs w:val="24"/>
          <w:shd w:val="clear" w:color="auto" w:fill="FFFFFF"/>
          <w:lang w:val="hy-AM"/>
        </w:rPr>
        <w:t>մասին</w:t>
      </w:r>
      <w:r w:rsidRPr="00D27AE1">
        <w:rPr>
          <w:rFonts w:ascii="GHEA Mariam" w:hAnsi="GHEA Mariam" w:cs="Arial Armenian"/>
          <w:bCs/>
          <w:sz w:val="24"/>
          <w:szCs w:val="24"/>
          <w:shd w:val="clear" w:color="auto" w:fill="FFFFFF"/>
          <w:lang w:val="hy-AM"/>
        </w:rPr>
        <w:t>»</w:t>
      </w:r>
      <w:r w:rsidRPr="00D27AE1">
        <w:rPr>
          <w:rFonts w:ascii="GHEA Mariam" w:hAnsi="GHEA Mariam"/>
          <w:bCs/>
          <w:sz w:val="24"/>
          <w:szCs w:val="24"/>
          <w:shd w:val="clear" w:color="auto" w:fill="FFFFFF"/>
          <w:lang w:val="hy-AM"/>
        </w:rPr>
        <w:t xml:space="preserve"> </w:t>
      </w:r>
      <w:r w:rsidRPr="00D27AE1">
        <w:rPr>
          <w:rFonts w:ascii="GHEA Mariam" w:hAnsi="GHEA Mariam" w:cs="Arial"/>
          <w:bCs/>
          <w:spacing w:val="-8"/>
          <w:sz w:val="24"/>
          <w:szCs w:val="24"/>
          <w:shd w:val="clear" w:color="auto" w:fill="FFFFFF"/>
          <w:lang w:val="hy-AM"/>
        </w:rPr>
        <w:t>Հայաստանի</w:t>
      </w:r>
      <w:r w:rsidRPr="00D27AE1">
        <w:rPr>
          <w:rFonts w:ascii="GHEA Mariam" w:hAnsi="GHEA Mariam"/>
          <w:bCs/>
          <w:spacing w:val="-8"/>
          <w:sz w:val="24"/>
          <w:szCs w:val="24"/>
          <w:shd w:val="clear" w:color="auto" w:fill="FFFFFF"/>
          <w:lang w:val="hy-AM"/>
        </w:rPr>
        <w:t xml:space="preserve"> </w:t>
      </w:r>
      <w:r w:rsidRPr="00D27AE1">
        <w:rPr>
          <w:rFonts w:ascii="GHEA Mariam" w:hAnsi="GHEA Mariam" w:cs="Arial"/>
          <w:bCs/>
          <w:spacing w:val="-8"/>
          <w:sz w:val="24"/>
          <w:szCs w:val="24"/>
          <w:shd w:val="clear" w:color="auto" w:fill="FFFFFF"/>
          <w:lang w:val="hy-AM"/>
        </w:rPr>
        <w:t>Հանրապետության</w:t>
      </w:r>
      <w:r w:rsidRPr="00D27AE1">
        <w:rPr>
          <w:rFonts w:ascii="GHEA Mariam" w:hAnsi="GHEA Mariam"/>
          <w:bCs/>
          <w:spacing w:val="-8"/>
          <w:sz w:val="24"/>
          <w:szCs w:val="24"/>
          <w:shd w:val="clear" w:color="auto" w:fill="FFFFFF"/>
          <w:lang w:val="hy-AM"/>
        </w:rPr>
        <w:t xml:space="preserve"> </w:t>
      </w:r>
      <w:r w:rsidRPr="00D27AE1">
        <w:rPr>
          <w:rFonts w:ascii="GHEA Mariam" w:hAnsi="GHEA Mariam" w:cs="Arial"/>
          <w:bCs/>
          <w:spacing w:val="-8"/>
          <w:sz w:val="24"/>
          <w:szCs w:val="24"/>
          <w:shd w:val="clear" w:color="auto" w:fill="FFFFFF"/>
          <w:lang w:val="hy-AM"/>
        </w:rPr>
        <w:t>օրենքի</w:t>
      </w:r>
      <w:r w:rsidRPr="00D27AE1">
        <w:rPr>
          <w:rFonts w:ascii="GHEA Mariam" w:hAnsi="GHEA Mariam"/>
          <w:bCs/>
          <w:spacing w:val="-8"/>
          <w:sz w:val="24"/>
          <w:szCs w:val="24"/>
          <w:shd w:val="clear" w:color="auto" w:fill="FFFFFF"/>
          <w:lang w:val="hy-AM"/>
        </w:rPr>
        <w:t xml:space="preserve"> N 1 </w:t>
      </w:r>
      <w:r w:rsidRPr="00D27AE1">
        <w:rPr>
          <w:rFonts w:ascii="GHEA Mariam" w:hAnsi="GHEA Mariam" w:cs="Arial"/>
          <w:bCs/>
          <w:spacing w:val="-8"/>
          <w:sz w:val="24"/>
          <w:szCs w:val="24"/>
          <w:shd w:val="clear" w:color="auto" w:fill="FFFFFF"/>
          <w:lang w:val="hy-AM"/>
        </w:rPr>
        <w:t>հավելվածի</w:t>
      </w:r>
      <w:r w:rsidRPr="00D27AE1">
        <w:rPr>
          <w:rFonts w:ascii="GHEA Mariam" w:hAnsi="GHEA Mariam"/>
          <w:bCs/>
          <w:spacing w:val="-8"/>
          <w:sz w:val="24"/>
          <w:szCs w:val="24"/>
          <w:shd w:val="clear" w:color="auto" w:fill="FFFFFF"/>
          <w:lang w:val="hy-AM"/>
        </w:rPr>
        <w:t xml:space="preserve"> N 2 </w:t>
      </w:r>
      <w:r w:rsidRPr="00D27AE1">
        <w:rPr>
          <w:rFonts w:ascii="GHEA Mariam" w:hAnsi="GHEA Mariam" w:cs="Arial"/>
          <w:bCs/>
          <w:spacing w:val="-8"/>
          <w:sz w:val="24"/>
          <w:szCs w:val="24"/>
          <w:shd w:val="clear" w:color="auto" w:fill="FFFFFF"/>
          <w:lang w:val="hy-AM"/>
        </w:rPr>
        <w:t>աղյուսակում</w:t>
      </w:r>
      <w:r w:rsidRPr="00D27AE1">
        <w:rPr>
          <w:rFonts w:ascii="GHEA Mariam" w:hAnsi="GHEA Mariam"/>
          <w:bCs/>
          <w:sz w:val="24"/>
          <w:szCs w:val="24"/>
          <w:shd w:val="clear" w:color="auto" w:fill="FFFFFF"/>
          <w:lang w:val="hy-AM"/>
        </w:rPr>
        <w:t xml:space="preserve"> </w:t>
      </w:r>
      <w:r w:rsidRPr="00D27AE1">
        <w:rPr>
          <w:rFonts w:ascii="GHEA Mariam" w:hAnsi="GHEA Mariam" w:cs="Arial"/>
          <w:bCs/>
          <w:sz w:val="24"/>
          <w:szCs w:val="24"/>
          <w:shd w:val="clear" w:color="auto" w:fill="FFFFFF"/>
          <w:lang w:val="hy-AM"/>
        </w:rPr>
        <w:t>կատարել</w:t>
      </w:r>
      <w:r w:rsidRPr="00D27AE1">
        <w:rPr>
          <w:rFonts w:ascii="GHEA Mariam" w:hAnsi="GHEA Mariam"/>
          <w:bCs/>
          <w:sz w:val="24"/>
          <w:szCs w:val="24"/>
          <w:shd w:val="clear" w:color="auto" w:fill="FFFFFF"/>
          <w:lang w:val="hy-AM"/>
        </w:rPr>
        <w:t xml:space="preserve"> </w:t>
      </w:r>
      <w:r w:rsidRPr="00D27AE1">
        <w:rPr>
          <w:rFonts w:ascii="GHEA Mariam" w:hAnsi="GHEA Mariam" w:cs="Arial"/>
          <w:bCs/>
          <w:spacing w:val="-8"/>
          <w:sz w:val="24"/>
          <w:szCs w:val="24"/>
          <w:shd w:val="clear" w:color="auto" w:fill="FFFFFF"/>
          <w:lang w:val="hy-AM"/>
        </w:rPr>
        <w:t>վերաբաշխում</w:t>
      </w:r>
      <w:r w:rsidRPr="00D27AE1">
        <w:rPr>
          <w:rFonts w:ascii="GHEA Mariam" w:hAnsi="GHEA Mariam"/>
          <w:bCs/>
          <w:spacing w:val="-8"/>
          <w:sz w:val="24"/>
          <w:szCs w:val="24"/>
          <w:shd w:val="clear" w:color="auto" w:fill="FFFFFF"/>
          <w:lang w:val="af-ZA"/>
        </w:rPr>
        <w:t xml:space="preserve">, </w:t>
      </w:r>
      <w:r w:rsidRPr="00D27AE1">
        <w:rPr>
          <w:rFonts w:ascii="GHEA Mariam" w:hAnsi="GHEA Mariam"/>
          <w:bCs/>
          <w:spacing w:val="-8"/>
          <w:sz w:val="24"/>
          <w:szCs w:val="24"/>
          <w:shd w:val="clear" w:color="auto" w:fill="FFFFFF"/>
          <w:lang w:val="hy-AM"/>
        </w:rPr>
        <w:t xml:space="preserve">N 3 </w:t>
      </w:r>
      <w:r w:rsidRPr="00D27AE1">
        <w:rPr>
          <w:rFonts w:ascii="GHEA Mariam" w:hAnsi="GHEA Mariam" w:cs="Arial"/>
          <w:bCs/>
          <w:spacing w:val="-8"/>
          <w:sz w:val="24"/>
          <w:szCs w:val="24"/>
          <w:shd w:val="clear" w:color="auto" w:fill="FFFFFF"/>
          <w:lang w:val="hy-AM"/>
        </w:rPr>
        <w:t>աղյուսակում</w:t>
      </w:r>
      <w:r w:rsidRPr="00D27AE1">
        <w:rPr>
          <w:rFonts w:ascii="GHEA Mariam" w:hAnsi="GHEA Mariam"/>
          <w:bCs/>
          <w:spacing w:val="-8"/>
          <w:sz w:val="24"/>
          <w:szCs w:val="24"/>
          <w:shd w:val="clear" w:color="auto" w:fill="FFFFFF"/>
          <w:lang w:val="hy-AM"/>
        </w:rPr>
        <w:t xml:space="preserve"> </w:t>
      </w:r>
      <w:r w:rsidRPr="00D27AE1">
        <w:rPr>
          <w:rFonts w:ascii="GHEA Mariam" w:hAnsi="GHEA Mariam" w:cs="Arial"/>
          <w:bCs/>
          <w:spacing w:val="-8"/>
          <w:sz w:val="24"/>
          <w:szCs w:val="24"/>
          <w:shd w:val="clear" w:color="auto" w:fill="FFFFFF"/>
          <w:lang w:val="hy-AM"/>
        </w:rPr>
        <w:t>կատարել</w:t>
      </w:r>
      <w:r w:rsidRPr="00D27AE1">
        <w:rPr>
          <w:rFonts w:ascii="GHEA Mariam" w:hAnsi="GHEA Mariam"/>
          <w:bCs/>
          <w:spacing w:val="-8"/>
          <w:sz w:val="24"/>
          <w:szCs w:val="24"/>
          <w:shd w:val="clear" w:color="auto" w:fill="FFFFFF"/>
          <w:lang w:val="hy-AM"/>
        </w:rPr>
        <w:t xml:space="preserve"> </w:t>
      </w:r>
      <w:r w:rsidRPr="00D27AE1">
        <w:rPr>
          <w:rFonts w:ascii="GHEA Mariam" w:hAnsi="GHEA Mariam" w:cs="Arial"/>
          <w:bCs/>
          <w:spacing w:val="-8"/>
          <w:sz w:val="24"/>
          <w:szCs w:val="24"/>
          <w:shd w:val="clear" w:color="auto" w:fill="FFFFFF"/>
          <w:lang w:val="hy-AM"/>
        </w:rPr>
        <w:t>փոփոխություն</w:t>
      </w:r>
      <w:r w:rsidRPr="00D27AE1">
        <w:rPr>
          <w:rFonts w:ascii="GHEA Mariam" w:hAnsi="GHEA Mariam"/>
          <w:bCs/>
          <w:spacing w:val="-8"/>
          <w:sz w:val="24"/>
          <w:szCs w:val="24"/>
          <w:shd w:val="clear" w:color="auto" w:fill="FFFFFF"/>
          <w:lang w:val="hy-AM"/>
        </w:rPr>
        <w:t xml:space="preserve"> </w:t>
      </w:r>
      <w:r w:rsidRPr="00D27AE1">
        <w:rPr>
          <w:rFonts w:ascii="GHEA Mariam" w:hAnsi="GHEA Mariam" w:cs="Arial"/>
          <w:bCs/>
          <w:spacing w:val="-8"/>
          <w:sz w:val="24"/>
          <w:szCs w:val="24"/>
          <w:shd w:val="clear" w:color="auto" w:fill="FFFFFF"/>
          <w:lang w:val="hy-AM"/>
        </w:rPr>
        <w:t>և</w:t>
      </w:r>
      <w:r w:rsidRPr="00D27AE1">
        <w:rPr>
          <w:rFonts w:ascii="GHEA Mariam" w:hAnsi="GHEA Mariam"/>
          <w:bCs/>
          <w:spacing w:val="-8"/>
          <w:sz w:val="24"/>
          <w:szCs w:val="24"/>
          <w:shd w:val="clear" w:color="auto" w:fill="FFFFFF"/>
          <w:lang w:val="hy-AM"/>
        </w:rPr>
        <w:t xml:space="preserve"> </w:t>
      </w:r>
      <w:r w:rsidRPr="00D27AE1">
        <w:rPr>
          <w:rFonts w:ascii="GHEA Mariam" w:hAnsi="GHEA Mariam" w:cs="Arial"/>
          <w:bCs/>
          <w:spacing w:val="-8"/>
          <w:sz w:val="24"/>
          <w:szCs w:val="24"/>
          <w:shd w:val="clear" w:color="auto" w:fill="FFFFFF"/>
          <w:lang w:val="hy-AM"/>
        </w:rPr>
        <w:t>Հայաստանի</w:t>
      </w:r>
      <w:r w:rsidRPr="00D27AE1">
        <w:rPr>
          <w:rFonts w:ascii="GHEA Mariam" w:hAnsi="GHEA Mariam"/>
          <w:bCs/>
          <w:sz w:val="24"/>
          <w:szCs w:val="24"/>
          <w:shd w:val="clear" w:color="auto" w:fill="FFFFFF"/>
          <w:lang w:val="hy-AM"/>
        </w:rPr>
        <w:t xml:space="preserve"> </w:t>
      </w:r>
      <w:r w:rsidRPr="00D27AE1">
        <w:rPr>
          <w:rFonts w:ascii="GHEA Mariam" w:hAnsi="GHEA Mariam" w:cs="Arial"/>
          <w:bCs/>
          <w:sz w:val="24"/>
          <w:szCs w:val="24"/>
          <w:shd w:val="clear" w:color="auto" w:fill="FFFFFF"/>
          <w:lang w:val="hy-AM"/>
        </w:rPr>
        <w:t>Հանրապե</w:t>
      </w:r>
      <w:r>
        <w:rPr>
          <w:rFonts w:ascii="GHEA Mariam" w:hAnsi="GHEA Mariam" w:cs="Arial"/>
          <w:bCs/>
          <w:sz w:val="24"/>
          <w:szCs w:val="24"/>
          <w:shd w:val="clear" w:color="auto" w:fill="FFFFFF"/>
          <w:lang w:val="hy-AM"/>
        </w:rPr>
        <w:softHyphen/>
      </w:r>
      <w:r w:rsidRPr="00D27AE1">
        <w:rPr>
          <w:rFonts w:ascii="GHEA Mariam" w:hAnsi="GHEA Mariam" w:cs="Arial"/>
          <w:bCs/>
          <w:sz w:val="24"/>
          <w:szCs w:val="24"/>
          <w:shd w:val="clear" w:color="auto" w:fill="FFFFFF"/>
          <w:lang w:val="hy-AM"/>
        </w:rPr>
        <w:t>տության</w:t>
      </w:r>
      <w:r w:rsidRPr="00D27AE1">
        <w:rPr>
          <w:rFonts w:ascii="GHEA Mariam" w:hAnsi="GHEA Mariam"/>
          <w:bCs/>
          <w:sz w:val="24"/>
          <w:szCs w:val="24"/>
          <w:shd w:val="clear" w:color="auto" w:fill="FFFFFF"/>
          <w:lang w:val="hy-AM"/>
        </w:rPr>
        <w:t xml:space="preserve"> </w:t>
      </w:r>
      <w:r w:rsidRPr="00D27AE1">
        <w:rPr>
          <w:rFonts w:ascii="GHEA Mariam" w:hAnsi="GHEA Mariam" w:cs="Arial"/>
          <w:bCs/>
          <w:sz w:val="24"/>
          <w:szCs w:val="24"/>
          <w:shd w:val="clear" w:color="auto" w:fill="FFFFFF"/>
          <w:lang w:val="hy-AM"/>
        </w:rPr>
        <w:t>կառավարության</w:t>
      </w:r>
      <w:r w:rsidRPr="00D27AE1">
        <w:rPr>
          <w:rFonts w:ascii="GHEA Mariam" w:hAnsi="GHEA Mariam"/>
          <w:bCs/>
          <w:sz w:val="24"/>
          <w:szCs w:val="24"/>
          <w:shd w:val="clear" w:color="auto" w:fill="FFFFFF"/>
          <w:lang w:val="hy-AM"/>
        </w:rPr>
        <w:t xml:space="preserve"> 2021 </w:t>
      </w:r>
      <w:r w:rsidRPr="00D27AE1">
        <w:rPr>
          <w:rFonts w:ascii="GHEA Mariam" w:hAnsi="GHEA Mariam" w:cs="Arial"/>
          <w:bCs/>
          <w:sz w:val="24"/>
          <w:szCs w:val="24"/>
          <w:shd w:val="clear" w:color="auto" w:fill="FFFFFF"/>
          <w:lang w:val="hy-AM"/>
        </w:rPr>
        <w:t>թվականի</w:t>
      </w:r>
      <w:r w:rsidRPr="00D27AE1">
        <w:rPr>
          <w:rFonts w:ascii="GHEA Mariam" w:hAnsi="GHEA Mariam"/>
          <w:bCs/>
          <w:sz w:val="24"/>
          <w:szCs w:val="24"/>
          <w:shd w:val="clear" w:color="auto" w:fill="FFFFFF"/>
          <w:lang w:val="hy-AM"/>
        </w:rPr>
        <w:t xml:space="preserve"> </w:t>
      </w:r>
      <w:r w:rsidRPr="00D27AE1">
        <w:rPr>
          <w:rFonts w:ascii="GHEA Mariam" w:hAnsi="GHEA Mariam" w:cs="Arial"/>
          <w:bCs/>
          <w:sz w:val="24"/>
          <w:szCs w:val="24"/>
          <w:shd w:val="clear" w:color="auto" w:fill="FFFFFF"/>
          <w:lang w:val="hy-AM"/>
        </w:rPr>
        <w:t>դեկտեմբերի</w:t>
      </w:r>
      <w:r w:rsidRPr="00D27AE1">
        <w:rPr>
          <w:rFonts w:ascii="GHEA Mariam" w:hAnsi="GHEA Mariam"/>
          <w:bCs/>
          <w:sz w:val="24"/>
          <w:szCs w:val="24"/>
          <w:shd w:val="clear" w:color="auto" w:fill="FFFFFF"/>
          <w:lang w:val="hy-AM"/>
        </w:rPr>
        <w:t xml:space="preserve"> 23-</w:t>
      </w:r>
      <w:r w:rsidRPr="00D27AE1">
        <w:rPr>
          <w:rFonts w:ascii="GHEA Mariam" w:hAnsi="GHEA Mariam" w:cs="Arial"/>
          <w:bCs/>
          <w:sz w:val="24"/>
          <w:szCs w:val="24"/>
          <w:shd w:val="clear" w:color="auto" w:fill="FFFFFF"/>
          <w:lang w:val="hy-AM"/>
        </w:rPr>
        <w:t>ի</w:t>
      </w:r>
      <w:r w:rsidRPr="00D27AE1">
        <w:rPr>
          <w:rFonts w:ascii="GHEA Mariam" w:hAnsi="GHEA Mariam"/>
          <w:bCs/>
          <w:sz w:val="24"/>
          <w:szCs w:val="24"/>
          <w:shd w:val="clear" w:color="auto" w:fill="FFFFFF"/>
          <w:lang w:val="hy-AM"/>
        </w:rPr>
        <w:t xml:space="preserve"> </w:t>
      </w:r>
      <w:r w:rsidRPr="00D27AE1">
        <w:rPr>
          <w:rFonts w:ascii="GHEA Mariam" w:hAnsi="GHEA Mariam" w:cs="Arial Armenian"/>
          <w:bCs/>
          <w:sz w:val="24"/>
          <w:szCs w:val="24"/>
          <w:shd w:val="clear" w:color="auto" w:fill="FFFFFF"/>
          <w:lang w:val="hy-AM"/>
        </w:rPr>
        <w:t>«</w:t>
      </w:r>
      <w:r w:rsidRPr="00D27AE1">
        <w:rPr>
          <w:rFonts w:ascii="GHEA Mariam" w:hAnsi="GHEA Mariam" w:cs="Arial"/>
          <w:bCs/>
          <w:sz w:val="24"/>
          <w:szCs w:val="24"/>
          <w:shd w:val="clear" w:color="auto" w:fill="FFFFFF"/>
          <w:lang w:val="hy-AM"/>
        </w:rPr>
        <w:t>Հայաստանի</w:t>
      </w:r>
      <w:r w:rsidRPr="00D27AE1">
        <w:rPr>
          <w:rFonts w:ascii="GHEA Mariam" w:hAnsi="GHEA Mariam"/>
          <w:bCs/>
          <w:sz w:val="24"/>
          <w:szCs w:val="24"/>
          <w:shd w:val="clear" w:color="auto" w:fill="FFFFFF"/>
          <w:lang w:val="hy-AM"/>
        </w:rPr>
        <w:t xml:space="preserve"> </w:t>
      </w:r>
      <w:r w:rsidRPr="00D27AE1">
        <w:rPr>
          <w:rFonts w:ascii="GHEA Mariam" w:hAnsi="GHEA Mariam" w:cs="Arial"/>
          <w:bCs/>
          <w:sz w:val="24"/>
          <w:szCs w:val="24"/>
          <w:shd w:val="clear" w:color="auto" w:fill="FFFFFF"/>
          <w:lang w:val="hy-AM"/>
        </w:rPr>
        <w:t>Հան</w:t>
      </w:r>
      <w:r w:rsidR="00D349DF">
        <w:rPr>
          <w:rFonts w:ascii="GHEA Mariam" w:hAnsi="GHEA Mariam" w:cs="Arial"/>
          <w:bCs/>
          <w:sz w:val="24"/>
          <w:szCs w:val="24"/>
          <w:shd w:val="clear" w:color="auto" w:fill="FFFFFF"/>
          <w:lang w:val="hy-AM"/>
        </w:rPr>
        <w:softHyphen/>
      </w:r>
      <w:r w:rsidRPr="00D349DF">
        <w:rPr>
          <w:rFonts w:ascii="GHEA Mariam" w:hAnsi="GHEA Mariam" w:cs="Arial"/>
          <w:bCs/>
          <w:spacing w:val="-6"/>
          <w:sz w:val="24"/>
          <w:szCs w:val="24"/>
          <w:shd w:val="clear" w:color="auto" w:fill="FFFFFF"/>
          <w:lang w:val="hy-AM"/>
        </w:rPr>
        <w:t>րա</w:t>
      </w:r>
      <w:r w:rsidR="00D349DF" w:rsidRPr="00D349DF">
        <w:rPr>
          <w:rFonts w:ascii="GHEA Mariam" w:hAnsi="GHEA Mariam" w:cs="Arial"/>
          <w:bCs/>
          <w:spacing w:val="-6"/>
          <w:sz w:val="24"/>
          <w:szCs w:val="24"/>
          <w:shd w:val="clear" w:color="auto" w:fill="FFFFFF"/>
          <w:lang w:val="hy-AM"/>
        </w:rPr>
        <w:softHyphen/>
      </w:r>
      <w:r w:rsidRPr="00D349DF">
        <w:rPr>
          <w:rFonts w:ascii="GHEA Mariam" w:hAnsi="GHEA Mariam" w:cs="Arial"/>
          <w:bCs/>
          <w:spacing w:val="-6"/>
          <w:sz w:val="24"/>
          <w:szCs w:val="24"/>
          <w:shd w:val="clear" w:color="auto" w:fill="FFFFFF"/>
          <w:lang w:val="hy-AM"/>
        </w:rPr>
        <w:t>պետության</w:t>
      </w:r>
      <w:r w:rsidRPr="00D349DF">
        <w:rPr>
          <w:rFonts w:ascii="GHEA Mariam" w:hAnsi="GHEA Mariam"/>
          <w:bCs/>
          <w:spacing w:val="-6"/>
          <w:sz w:val="24"/>
          <w:szCs w:val="24"/>
          <w:shd w:val="clear" w:color="auto" w:fill="FFFFFF"/>
          <w:lang w:val="hy-AM"/>
        </w:rPr>
        <w:t xml:space="preserve"> 2022 </w:t>
      </w:r>
      <w:r w:rsidRPr="00D349DF">
        <w:rPr>
          <w:rFonts w:ascii="GHEA Mariam" w:hAnsi="GHEA Mariam" w:cs="Arial"/>
          <w:bCs/>
          <w:spacing w:val="-6"/>
          <w:sz w:val="24"/>
          <w:szCs w:val="24"/>
          <w:shd w:val="clear" w:color="auto" w:fill="FFFFFF"/>
          <w:lang w:val="hy-AM"/>
        </w:rPr>
        <w:t>թվականի</w:t>
      </w:r>
      <w:r w:rsidRPr="00D349DF">
        <w:rPr>
          <w:rFonts w:ascii="GHEA Mariam" w:hAnsi="GHEA Mariam"/>
          <w:bCs/>
          <w:spacing w:val="-6"/>
          <w:sz w:val="24"/>
          <w:szCs w:val="24"/>
          <w:shd w:val="clear" w:color="auto" w:fill="FFFFFF"/>
          <w:lang w:val="hy-AM"/>
        </w:rPr>
        <w:t xml:space="preserve"> </w:t>
      </w:r>
      <w:r w:rsidRPr="00D349DF">
        <w:rPr>
          <w:rFonts w:ascii="GHEA Mariam" w:hAnsi="GHEA Mariam" w:cs="Arial"/>
          <w:bCs/>
          <w:spacing w:val="-6"/>
          <w:sz w:val="24"/>
          <w:szCs w:val="24"/>
          <w:shd w:val="clear" w:color="auto" w:fill="FFFFFF"/>
          <w:lang w:val="hy-AM"/>
        </w:rPr>
        <w:t>պետական</w:t>
      </w:r>
      <w:r w:rsidRPr="00D349DF">
        <w:rPr>
          <w:rFonts w:ascii="GHEA Mariam" w:hAnsi="GHEA Mariam"/>
          <w:bCs/>
          <w:spacing w:val="-6"/>
          <w:sz w:val="24"/>
          <w:szCs w:val="24"/>
          <w:shd w:val="clear" w:color="auto" w:fill="FFFFFF"/>
          <w:lang w:val="hy-AM"/>
        </w:rPr>
        <w:t xml:space="preserve"> </w:t>
      </w:r>
      <w:r w:rsidRPr="00D349DF">
        <w:rPr>
          <w:rFonts w:ascii="GHEA Mariam" w:hAnsi="GHEA Mariam" w:cs="Arial"/>
          <w:bCs/>
          <w:spacing w:val="-6"/>
          <w:sz w:val="24"/>
          <w:szCs w:val="24"/>
          <w:shd w:val="clear" w:color="auto" w:fill="FFFFFF"/>
          <w:lang w:val="hy-AM"/>
        </w:rPr>
        <w:t>բյուջեի</w:t>
      </w:r>
      <w:r w:rsidRPr="00D349DF">
        <w:rPr>
          <w:rFonts w:ascii="GHEA Mariam" w:hAnsi="GHEA Mariam"/>
          <w:bCs/>
          <w:spacing w:val="-6"/>
          <w:sz w:val="24"/>
          <w:szCs w:val="24"/>
          <w:shd w:val="clear" w:color="auto" w:fill="FFFFFF"/>
          <w:lang w:val="hy-AM"/>
        </w:rPr>
        <w:t xml:space="preserve"> </w:t>
      </w:r>
      <w:r w:rsidRPr="00D349DF">
        <w:rPr>
          <w:rFonts w:ascii="GHEA Mariam" w:hAnsi="GHEA Mariam" w:cs="Arial"/>
          <w:bCs/>
          <w:spacing w:val="-6"/>
          <w:sz w:val="24"/>
          <w:szCs w:val="24"/>
          <w:shd w:val="clear" w:color="auto" w:fill="FFFFFF"/>
          <w:lang w:val="hy-AM"/>
        </w:rPr>
        <w:t>կատարումն</w:t>
      </w:r>
      <w:r w:rsidRPr="00D349DF">
        <w:rPr>
          <w:rFonts w:ascii="GHEA Mariam" w:hAnsi="GHEA Mariam"/>
          <w:bCs/>
          <w:spacing w:val="-6"/>
          <w:sz w:val="24"/>
          <w:szCs w:val="24"/>
          <w:shd w:val="clear" w:color="auto" w:fill="FFFFFF"/>
          <w:lang w:val="hy-AM"/>
        </w:rPr>
        <w:t xml:space="preserve"> </w:t>
      </w:r>
      <w:r w:rsidRPr="00D349DF">
        <w:rPr>
          <w:rFonts w:ascii="GHEA Mariam" w:hAnsi="GHEA Mariam" w:cs="Arial"/>
          <w:bCs/>
          <w:spacing w:val="-6"/>
          <w:sz w:val="24"/>
          <w:szCs w:val="24"/>
          <w:shd w:val="clear" w:color="auto" w:fill="FFFFFF"/>
          <w:lang w:val="hy-AM"/>
        </w:rPr>
        <w:t>ապահովող</w:t>
      </w:r>
      <w:r w:rsidRPr="00D349DF">
        <w:rPr>
          <w:rFonts w:ascii="GHEA Mariam" w:hAnsi="GHEA Mariam"/>
          <w:bCs/>
          <w:spacing w:val="-6"/>
          <w:sz w:val="24"/>
          <w:szCs w:val="24"/>
          <w:shd w:val="clear" w:color="auto" w:fill="FFFFFF"/>
          <w:lang w:val="hy-AM"/>
        </w:rPr>
        <w:t xml:space="preserve"> </w:t>
      </w:r>
      <w:r w:rsidRPr="00D349DF">
        <w:rPr>
          <w:rFonts w:ascii="GHEA Mariam" w:hAnsi="GHEA Mariam" w:cs="Arial"/>
          <w:bCs/>
          <w:spacing w:val="-6"/>
          <w:sz w:val="24"/>
          <w:szCs w:val="24"/>
          <w:shd w:val="clear" w:color="auto" w:fill="FFFFFF"/>
          <w:lang w:val="hy-AM"/>
        </w:rPr>
        <w:t>միջոցա</w:t>
      </w:r>
      <w:r w:rsidR="00D349DF" w:rsidRPr="00D349DF">
        <w:rPr>
          <w:rFonts w:ascii="GHEA Mariam" w:hAnsi="GHEA Mariam" w:cs="Arial"/>
          <w:bCs/>
          <w:spacing w:val="-6"/>
          <w:sz w:val="24"/>
          <w:szCs w:val="24"/>
          <w:shd w:val="clear" w:color="auto" w:fill="FFFFFF"/>
          <w:lang w:val="hy-AM"/>
        </w:rPr>
        <w:softHyphen/>
      </w:r>
      <w:r w:rsidRPr="00D349DF">
        <w:rPr>
          <w:rFonts w:ascii="GHEA Mariam" w:hAnsi="GHEA Mariam" w:cs="Arial"/>
          <w:bCs/>
          <w:spacing w:val="-6"/>
          <w:sz w:val="24"/>
          <w:szCs w:val="24"/>
          <w:shd w:val="clear" w:color="auto" w:fill="FFFFFF"/>
          <w:lang w:val="hy-AM"/>
        </w:rPr>
        <w:t>ռումների</w:t>
      </w:r>
      <w:r w:rsidRPr="00D349DF">
        <w:rPr>
          <w:rFonts w:ascii="GHEA Mariam" w:hAnsi="GHEA Mariam"/>
          <w:bCs/>
          <w:spacing w:val="-6"/>
          <w:sz w:val="24"/>
          <w:szCs w:val="24"/>
          <w:shd w:val="clear" w:color="auto" w:fill="FFFFFF"/>
          <w:lang w:val="hy-AM"/>
        </w:rPr>
        <w:t xml:space="preserve"> </w:t>
      </w:r>
      <w:r w:rsidRPr="00D349DF">
        <w:rPr>
          <w:rFonts w:ascii="GHEA Mariam" w:hAnsi="GHEA Mariam" w:cs="Arial"/>
          <w:bCs/>
          <w:spacing w:val="-6"/>
          <w:sz w:val="24"/>
          <w:szCs w:val="24"/>
          <w:shd w:val="clear" w:color="auto" w:fill="FFFFFF"/>
          <w:lang w:val="hy-AM"/>
        </w:rPr>
        <w:t>մասին</w:t>
      </w:r>
      <w:r w:rsidRPr="00D349DF">
        <w:rPr>
          <w:rFonts w:ascii="GHEA Mariam" w:hAnsi="GHEA Mariam" w:cs="Arial Armenian"/>
          <w:bCs/>
          <w:spacing w:val="-6"/>
          <w:sz w:val="24"/>
          <w:szCs w:val="24"/>
          <w:shd w:val="clear" w:color="auto" w:fill="FFFFFF"/>
          <w:lang w:val="hy-AM"/>
        </w:rPr>
        <w:t>»</w:t>
      </w:r>
      <w:r w:rsidRPr="00D349DF">
        <w:rPr>
          <w:rFonts w:ascii="GHEA Mariam" w:hAnsi="GHEA Mariam"/>
          <w:bCs/>
          <w:spacing w:val="-6"/>
          <w:sz w:val="24"/>
          <w:szCs w:val="24"/>
          <w:shd w:val="clear" w:color="auto" w:fill="FFFFFF"/>
          <w:lang w:val="hy-AM"/>
        </w:rPr>
        <w:t xml:space="preserve"> N 2121-</w:t>
      </w:r>
      <w:r w:rsidRPr="00D349DF">
        <w:rPr>
          <w:rFonts w:ascii="GHEA Mariam" w:hAnsi="GHEA Mariam" w:cs="Arial"/>
          <w:bCs/>
          <w:spacing w:val="-6"/>
          <w:sz w:val="24"/>
          <w:szCs w:val="24"/>
          <w:shd w:val="clear" w:color="auto" w:fill="FFFFFF"/>
          <w:lang w:val="hy-AM"/>
        </w:rPr>
        <w:t>Ն</w:t>
      </w:r>
      <w:r w:rsidRPr="00D349DF">
        <w:rPr>
          <w:rFonts w:ascii="GHEA Mariam" w:hAnsi="GHEA Mariam"/>
          <w:bCs/>
          <w:spacing w:val="-6"/>
          <w:sz w:val="24"/>
          <w:szCs w:val="24"/>
          <w:shd w:val="clear" w:color="auto" w:fill="FFFFFF"/>
          <w:lang w:val="hy-AM"/>
        </w:rPr>
        <w:t xml:space="preserve"> </w:t>
      </w:r>
      <w:r w:rsidRPr="00D349DF">
        <w:rPr>
          <w:rFonts w:ascii="GHEA Mariam" w:hAnsi="GHEA Mariam" w:cs="Arial"/>
          <w:bCs/>
          <w:spacing w:val="-6"/>
          <w:sz w:val="24"/>
          <w:szCs w:val="24"/>
          <w:shd w:val="clear" w:color="auto" w:fill="FFFFFF"/>
          <w:lang w:val="hy-AM"/>
        </w:rPr>
        <w:t>որոշման</w:t>
      </w:r>
      <w:r w:rsidRPr="00D349DF">
        <w:rPr>
          <w:rFonts w:ascii="GHEA Mariam" w:hAnsi="GHEA Mariam"/>
          <w:bCs/>
          <w:spacing w:val="-6"/>
          <w:sz w:val="24"/>
          <w:szCs w:val="24"/>
          <w:shd w:val="clear" w:color="auto" w:fill="FFFFFF"/>
          <w:lang w:val="hy-AM"/>
        </w:rPr>
        <w:t xml:space="preserve"> NN 3, 4, 5, 9, 9.1 </w:t>
      </w:r>
      <w:r w:rsidRPr="00D349DF">
        <w:rPr>
          <w:rFonts w:ascii="GHEA Mariam" w:hAnsi="GHEA Mariam" w:cs="Arial"/>
          <w:bCs/>
          <w:spacing w:val="-6"/>
          <w:sz w:val="24"/>
          <w:szCs w:val="24"/>
          <w:shd w:val="clear" w:color="auto" w:fill="FFFFFF"/>
          <w:lang w:val="hy-AM"/>
        </w:rPr>
        <w:t>և</w:t>
      </w:r>
      <w:r w:rsidRPr="00D349DF">
        <w:rPr>
          <w:rFonts w:ascii="GHEA Mariam" w:hAnsi="GHEA Mariam"/>
          <w:bCs/>
          <w:spacing w:val="-6"/>
          <w:sz w:val="24"/>
          <w:szCs w:val="24"/>
          <w:shd w:val="clear" w:color="auto" w:fill="FFFFFF"/>
          <w:lang w:val="hy-AM"/>
        </w:rPr>
        <w:t xml:space="preserve"> 10 </w:t>
      </w:r>
      <w:r w:rsidRPr="00D349DF">
        <w:rPr>
          <w:rFonts w:ascii="GHEA Mariam" w:hAnsi="GHEA Mariam" w:cs="Arial"/>
          <w:bCs/>
          <w:spacing w:val="-6"/>
          <w:sz w:val="24"/>
          <w:szCs w:val="24"/>
          <w:shd w:val="clear" w:color="auto" w:fill="FFFFFF"/>
          <w:lang w:val="hy-AM"/>
        </w:rPr>
        <w:t>հավելվածներում</w:t>
      </w:r>
      <w:r w:rsidRPr="00D349DF">
        <w:rPr>
          <w:rFonts w:ascii="GHEA Mariam" w:hAnsi="GHEA Mariam"/>
          <w:bCs/>
          <w:spacing w:val="-6"/>
          <w:sz w:val="24"/>
          <w:szCs w:val="24"/>
          <w:shd w:val="clear" w:color="auto" w:fill="FFFFFF"/>
          <w:lang w:val="hy-AM"/>
        </w:rPr>
        <w:t xml:space="preserve"> </w:t>
      </w:r>
      <w:r w:rsidRPr="00D349DF">
        <w:rPr>
          <w:rFonts w:ascii="GHEA Mariam" w:hAnsi="GHEA Mariam" w:cs="Arial"/>
          <w:bCs/>
          <w:spacing w:val="-6"/>
          <w:sz w:val="24"/>
          <w:szCs w:val="24"/>
          <w:shd w:val="clear" w:color="auto" w:fill="FFFFFF"/>
          <w:lang w:val="hy-AM"/>
        </w:rPr>
        <w:t>կատարել</w:t>
      </w:r>
      <w:r w:rsidRPr="00D349DF">
        <w:rPr>
          <w:rFonts w:ascii="GHEA Mariam" w:hAnsi="GHEA Mariam"/>
          <w:bCs/>
          <w:spacing w:val="-6"/>
          <w:sz w:val="24"/>
          <w:szCs w:val="24"/>
          <w:shd w:val="clear" w:color="auto" w:fill="FFFFFF"/>
          <w:lang w:val="hy-AM"/>
        </w:rPr>
        <w:t xml:space="preserve"> </w:t>
      </w:r>
      <w:r w:rsidRPr="00D349DF">
        <w:rPr>
          <w:rFonts w:ascii="GHEA Mariam" w:hAnsi="GHEA Mariam" w:cs="Arial"/>
          <w:bCs/>
          <w:spacing w:val="-6"/>
          <w:sz w:val="24"/>
          <w:szCs w:val="24"/>
          <w:shd w:val="clear" w:color="auto" w:fill="FFFFFF"/>
          <w:lang w:val="hy-AM"/>
        </w:rPr>
        <w:t>փոփոխություններ</w:t>
      </w:r>
      <w:r w:rsidRPr="00D349DF">
        <w:rPr>
          <w:rFonts w:ascii="GHEA Mariam" w:hAnsi="GHEA Mariam"/>
          <w:bCs/>
          <w:spacing w:val="-6"/>
          <w:sz w:val="24"/>
          <w:szCs w:val="24"/>
          <w:shd w:val="clear" w:color="auto" w:fill="FFFFFF"/>
          <w:lang w:val="hy-AM"/>
        </w:rPr>
        <w:t xml:space="preserve"> </w:t>
      </w:r>
      <w:r w:rsidRPr="00D349DF">
        <w:rPr>
          <w:rFonts w:ascii="GHEA Mariam" w:hAnsi="GHEA Mariam" w:cs="Arial"/>
          <w:bCs/>
          <w:spacing w:val="-6"/>
          <w:sz w:val="24"/>
          <w:szCs w:val="24"/>
          <w:shd w:val="clear" w:color="auto" w:fill="FFFFFF"/>
          <w:lang w:val="hy-AM"/>
        </w:rPr>
        <w:t>և</w:t>
      </w:r>
      <w:r w:rsidRPr="00D349DF">
        <w:rPr>
          <w:rFonts w:ascii="GHEA Mariam" w:hAnsi="GHEA Mariam"/>
          <w:bCs/>
          <w:spacing w:val="-6"/>
          <w:sz w:val="24"/>
          <w:szCs w:val="24"/>
          <w:shd w:val="clear" w:color="auto" w:fill="FFFFFF"/>
          <w:lang w:val="hy-AM"/>
        </w:rPr>
        <w:t xml:space="preserve"> </w:t>
      </w:r>
      <w:r w:rsidRPr="00D349DF">
        <w:rPr>
          <w:rFonts w:ascii="GHEA Mariam" w:hAnsi="GHEA Mariam" w:cs="Arial"/>
          <w:bCs/>
          <w:spacing w:val="-6"/>
          <w:sz w:val="24"/>
          <w:szCs w:val="24"/>
          <w:shd w:val="clear" w:color="auto" w:fill="FFFFFF"/>
          <w:lang w:val="hy-AM"/>
        </w:rPr>
        <w:t>լրացումներ</w:t>
      </w:r>
      <w:r w:rsidRPr="00D349DF">
        <w:rPr>
          <w:rFonts w:ascii="GHEA Mariam" w:hAnsi="GHEA Mariam"/>
          <w:bCs/>
          <w:spacing w:val="-6"/>
          <w:sz w:val="24"/>
          <w:szCs w:val="24"/>
          <w:shd w:val="clear" w:color="auto" w:fill="FFFFFF"/>
          <w:lang w:val="hy-AM"/>
        </w:rPr>
        <w:t xml:space="preserve">` </w:t>
      </w:r>
      <w:r w:rsidRPr="00D349DF">
        <w:rPr>
          <w:rFonts w:ascii="GHEA Mariam" w:hAnsi="GHEA Mariam" w:cs="Arial"/>
          <w:bCs/>
          <w:spacing w:val="-6"/>
          <w:sz w:val="24"/>
          <w:szCs w:val="24"/>
          <w:shd w:val="clear" w:color="auto" w:fill="FFFFFF"/>
          <w:lang w:val="hy-AM"/>
        </w:rPr>
        <w:t>համաձայն</w:t>
      </w:r>
      <w:r w:rsidRPr="00D349DF">
        <w:rPr>
          <w:rFonts w:ascii="GHEA Mariam" w:hAnsi="GHEA Mariam"/>
          <w:bCs/>
          <w:spacing w:val="-6"/>
          <w:sz w:val="24"/>
          <w:szCs w:val="24"/>
          <w:shd w:val="clear" w:color="auto" w:fill="FFFFFF"/>
          <w:lang w:val="hy-AM"/>
        </w:rPr>
        <w:t xml:space="preserve"> NN 1, 2, 3, 4, 5, 6 </w:t>
      </w:r>
      <w:r w:rsidRPr="00D349DF">
        <w:rPr>
          <w:rFonts w:ascii="GHEA Mariam" w:hAnsi="GHEA Mariam" w:cs="Arial"/>
          <w:bCs/>
          <w:spacing w:val="-6"/>
          <w:sz w:val="24"/>
          <w:szCs w:val="24"/>
          <w:shd w:val="clear" w:color="auto" w:fill="FFFFFF"/>
          <w:lang w:val="hy-AM"/>
        </w:rPr>
        <w:t>և</w:t>
      </w:r>
      <w:r w:rsidRPr="00D349DF">
        <w:rPr>
          <w:rFonts w:ascii="GHEA Mariam" w:hAnsi="GHEA Mariam"/>
          <w:bCs/>
          <w:spacing w:val="-6"/>
          <w:sz w:val="24"/>
          <w:szCs w:val="24"/>
          <w:shd w:val="clear" w:color="auto" w:fill="FFFFFF"/>
          <w:lang w:val="hy-AM"/>
        </w:rPr>
        <w:t xml:space="preserve"> 7 </w:t>
      </w:r>
      <w:r w:rsidRPr="00D349DF">
        <w:rPr>
          <w:rFonts w:ascii="GHEA Mariam" w:hAnsi="GHEA Mariam" w:cs="Arial"/>
          <w:bCs/>
          <w:spacing w:val="-6"/>
          <w:sz w:val="24"/>
          <w:szCs w:val="24"/>
          <w:shd w:val="clear" w:color="auto" w:fill="FFFFFF"/>
          <w:lang w:val="hy-AM"/>
        </w:rPr>
        <w:t>հավել</w:t>
      </w:r>
      <w:r w:rsidRPr="00D349DF">
        <w:rPr>
          <w:rFonts w:ascii="GHEA Mariam" w:hAnsi="GHEA Mariam" w:cs="Arial"/>
          <w:bCs/>
          <w:spacing w:val="-6"/>
          <w:sz w:val="24"/>
          <w:szCs w:val="24"/>
          <w:shd w:val="clear" w:color="auto" w:fill="FFFFFF"/>
          <w:lang w:val="hy-AM"/>
        </w:rPr>
        <w:softHyphen/>
        <w:t>վածների</w:t>
      </w:r>
      <w:r w:rsidRPr="00D349DF">
        <w:rPr>
          <w:rFonts w:ascii="GHEA Mariam" w:hAnsi="GHEA Mariam"/>
          <w:bCs/>
          <w:spacing w:val="-6"/>
          <w:sz w:val="24"/>
          <w:szCs w:val="24"/>
          <w:shd w:val="clear" w:color="auto" w:fill="FFFFFF"/>
          <w:lang w:val="hy-AM"/>
        </w:rPr>
        <w:t>:</w:t>
      </w:r>
    </w:p>
    <w:p w:rsidR="00D27AE1" w:rsidRPr="00D27AE1" w:rsidRDefault="00D27AE1" w:rsidP="00D27AE1">
      <w:pPr>
        <w:pStyle w:val="norm"/>
        <w:spacing w:line="360" w:lineRule="auto"/>
        <w:rPr>
          <w:rFonts w:ascii="GHEA Mariam" w:hAnsi="GHEA Mariam"/>
          <w:bCs/>
          <w:sz w:val="24"/>
          <w:szCs w:val="24"/>
          <w:shd w:val="clear" w:color="auto" w:fill="FFFFFF"/>
          <w:lang w:val="hy-AM"/>
        </w:rPr>
      </w:pPr>
      <w:r w:rsidRPr="00D27AE1">
        <w:rPr>
          <w:rFonts w:ascii="GHEA Mariam" w:hAnsi="GHEA Mariam"/>
          <w:bCs/>
          <w:spacing w:val="-8"/>
          <w:sz w:val="24"/>
          <w:szCs w:val="24"/>
          <w:shd w:val="clear" w:color="auto" w:fill="FFFFFF"/>
          <w:lang w:val="hy-AM"/>
        </w:rPr>
        <w:t>2.</w:t>
      </w:r>
      <w:r w:rsidRPr="00D349DF">
        <w:rPr>
          <w:rFonts w:ascii="GHEA Mariam" w:hAnsi="GHEA Mariam"/>
          <w:bCs/>
          <w:spacing w:val="-8"/>
          <w:sz w:val="24"/>
          <w:szCs w:val="24"/>
          <w:shd w:val="clear" w:color="auto" w:fill="FFFFFF"/>
          <w:lang w:val="hy-AM"/>
        </w:rPr>
        <w:t xml:space="preserve"> </w:t>
      </w:r>
      <w:r w:rsidRPr="00D27AE1">
        <w:rPr>
          <w:rFonts w:ascii="GHEA Mariam" w:hAnsi="GHEA Mariam" w:cs="Arial"/>
          <w:noProof/>
          <w:spacing w:val="-8"/>
          <w:sz w:val="24"/>
          <w:szCs w:val="24"/>
          <w:lang w:val="hy-AM"/>
        </w:rPr>
        <w:t>Սույն</w:t>
      </w:r>
      <w:r w:rsidRPr="00D27AE1">
        <w:rPr>
          <w:rFonts w:ascii="GHEA Mariam" w:hAnsi="GHEA Mariam" w:cs="Sylfaen"/>
          <w:noProof/>
          <w:spacing w:val="-8"/>
          <w:sz w:val="24"/>
          <w:szCs w:val="24"/>
          <w:lang w:val="hy-AM"/>
        </w:rPr>
        <w:t xml:space="preserve"> </w:t>
      </w:r>
      <w:r w:rsidRPr="00D27AE1">
        <w:rPr>
          <w:rFonts w:ascii="GHEA Mariam" w:hAnsi="GHEA Mariam" w:cs="Arial"/>
          <w:noProof/>
          <w:spacing w:val="-8"/>
          <w:sz w:val="24"/>
          <w:szCs w:val="24"/>
          <w:lang w:val="hy-AM"/>
        </w:rPr>
        <w:t>որոշումն</w:t>
      </w:r>
      <w:r w:rsidRPr="00D27AE1">
        <w:rPr>
          <w:rFonts w:ascii="GHEA Mariam" w:hAnsi="GHEA Mariam" w:cs="Sylfaen"/>
          <w:noProof/>
          <w:spacing w:val="-8"/>
          <w:sz w:val="24"/>
          <w:szCs w:val="24"/>
          <w:lang w:val="hy-AM"/>
        </w:rPr>
        <w:t xml:space="preserve"> </w:t>
      </w:r>
      <w:r w:rsidRPr="00D27AE1">
        <w:rPr>
          <w:rFonts w:ascii="GHEA Mariam" w:hAnsi="GHEA Mariam" w:cs="Arial"/>
          <w:noProof/>
          <w:spacing w:val="-8"/>
          <w:sz w:val="24"/>
          <w:szCs w:val="24"/>
          <w:lang w:val="hy-AM"/>
        </w:rPr>
        <w:t>ուժի</w:t>
      </w:r>
      <w:r w:rsidRPr="00D27AE1">
        <w:rPr>
          <w:rFonts w:ascii="GHEA Mariam" w:hAnsi="GHEA Mariam" w:cs="Sylfaen"/>
          <w:noProof/>
          <w:spacing w:val="-8"/>
          <w:sz w:val="24"/>
          <w:szCs w:val="24"/>
          <w:lang w:val="hy-AM"/>
        </w:rPr>
        <w:t xml:space="preserve"> </w:t>
      </w:r>
      <w:r w:rsidRPr="00D27AE1">
        <w:rPr>
          <w:rFonts w:ascii="GHEA Mariam" w:hAnsi="GHEA Mariam" w:cs="Arial"/>
          <w:noProof/>
          <w:spacing w:val="-8"/>
          <w:sz w:val="24"/>
          <w:szCs w:val="24"/>
          <w:lang w:val="hy-AM"/>
        </w:rPr>
        <w:t>մեջ</w:t>
      </w:r>
      <w:r w:rsidRPr="00D27AE1">
        <w:rPr>
          <w:rFonts w:ascii="GHEA Mariam" w:hAnsi="GHEA Mariam" w:cs="Sylfaen"/>
          <w:noProof/>
          <w:spacing w:val="-8"/>
          <w:sz w:val="24"/>
          <w:szCs w:val="24"/>
          <w:lang w:val="hy-AM"/>
        </w:rPr>
        <w:t xml:space="preserve"> </w:t>
      </w:r>
      <w:r w:rsidRPr="00D27AE1">
        <w:rPr>
          <w:rFonts w:ascii="GHEA Mariam" w:hAnsi="GHEA Mariam" w:cs="Arial"/>
          <w:noProof/>
          <w:spacing w:val="-8"/>
          <w:sz w:val="24"/>
          <w:szCs w:val="24"/>
          <w:lang w:val="hy-AM"/>
        </w:rPr>
        <w:t>է</w:t>
      </w:r>
      <w:r w:rsidRPr="00D27AE1">
        <w:rPr>
          <w:rFonts w:ascii="GHEA Mariam" w:hAnsi="GHEA Mariam" w:cs="Sylfaen"/>
          <w:noProof/>
          <w:spacing w:val="-8"/>
          <w:sz w:val="24"/>
          <w:szCs w:val="24"/>
          <w:lang w:val="hy-AM"/>
        </w:rPr>
        <w:t xml:space="preserve"> </w:t>
      </w:r>
      <w:r w:rsidRPr="00D27AE1">
        <w:rPr>
          <w:rFonts w:ascii="GHEA Mariam" w:hAnsi="GHEA Mariam" w:cs="Arial"/>
          <w:noProof/>
          <w:spacing w:val="-8"/>
          <w:sz w:val="24"/>
          <w:szCs w:val="24"/>
          <w:lang w:val="hy-AM"/>
        </w:rPr>
        <w:t>մտնում</w:t>
      </w:r>
      <w:r w:rsidRPr="00D27AE1">
        <w:rPr>
          <w:rFonts w:ascii="GHEA Mariam" w:hAnsi="GHEA Mariam" w:cs="Sylfaen"/>
          <w:noProof/>
          <w:spacing w:val="-8"/>
          <w:sz w:val="24"/>
          <w:szCs w:val="24"/>
          <w:lang w:val="hy-AM"/>
        </w:rPr>
        <w:t xml:space="preserve"> </w:t>
      </w:r>
      <w:r w:rsidRPr="00D27AE1">
        <w:rPr>
          <w:rFonts w:ascii="GHEA Mariam" w:hAnsi="GHEA Mariam" w:cs="Arial"/>
          <w:noProof/>
          <w:spacing w:val="-8"/>
          <w:sz w:val="24"/>
          <w:szCs w:val="24"/>
          <w:lang w:val="hy-AM"/>
        </w:rPr>
        <w:t>պաշտոնական</w:t>
      </w:r>
      <w:r w:rsidRPr="00D27AE1">
        <w:rPr>
          <w:rFonts w:ascii="GHEA Mariam" w:hAnsi="GHEA Mariam" w:cs="Sylfaen"/>
          <w:noProof/>
          <w:spacing w:val="-8"/>
          <w:sz w:val="24"/>
          <w:szCs w:val="24"/>
          <w:lang w:val="hy-AM"/>
        </w:rPr>
        <w:t xml:space="preserve"> </w:t>
      </w:r>
      <w:r w:rsidRPr="00D27AE1">
        <w:rPr>
          <w:rFonts w:ascii="GHEA Mariam" w:hAnsi="GHEA Mariam" w:cs="Arial"/>
          <w:noProof/>
          <w:spacing w:val="-8"/>
          <w:sz w:val="24"/>
          <w:szCs w:val="24"/>
          <w:lang w:val="hy-AM"/>
        </w:rPr>
        <w:t>հրապարակմանը</w:t>
      </w:r>
      <w:r w:rsidRPr="00D27AE1">
        <w:rPr>
          <w:rFonts w:ascii="GHEA Mariam" w:hAnsi="GHEA Mariam" w:cs="Sylfaen"/>
          <w:noProof/>
          <w:sz w:val="24"/>
          <w:szCs w:val="24"/>
          <w:lang w:val="hy-AM"/>
        </w:rPr>
        <w:t xml:space="preserve"> </w:t>
      </w:r>
      <w:r w:rsidRPr="00D27AE1">
        <w:rPr>
          <w:rFonts w:ascii="GHEA Mariam" w:hAnsi="GHEA Mariam" w:cs="Arial"/>
          <w:noProof/>
          <w:sz w:val="24"/>
          <w:szCs w:val="24"/>
          <w:lang w:val="hy-AM"/>
        </w:rPr>
        <w:t>հաջորդող</w:t>
      </w:r>
      <w:r w:rsidRPr="00D27AE1">
        <w:rPr>
          <w:rFonts w:ascii="GHEA Mariam" w:hAnsi="GHEA Mariam" w:cs="Sylfaen"/>
          <w:noProof/>
          <w:sz w:val="24"/>
          <w:szCs w:val="24"/>
          <w:lang w:val="hy-AM"/>
        </w:rPr>
        <w:t xml:space="preserve"> </w:t>
      </w:r>
      <w:r w:rsidRPr="00D27AE1">
        <w:rPr>
          <w:rFonts w:ascii="GHEA Mariam" w:hAnsi="GHEA Mariam" w:cs="Arial"/>
          <w:noProof/>
          <w:sz w:val="24"/>
          <w:szCs w:val="24"/>
          <w:lang w:val="hy-AM"/>
        </w:rPr>
        <w:t>օրվանից</w:t>
      </w:r>
      <w:r w:rsidRPr="00D27AE1">
        <w:rPr>
          <w:rFonts w:ascii="GHEA Mariam" w:hAnsi="GHEA Mariam" w:cs="Sylfaen"/>
          <w:noProof/>
          <w:sz w:val="24"/>
          <w:szCs w:val="24"/>
          <w:lang w:val="hy-AM"/>
        </w:rPr>
        <w:t>:</w:t>
      </w:r>
    </w:p>
    <w:p w:rsidR="00D27AE1" w:rsidRPr="00D349DF" w:rsidRDefault="00D27AE1" w:rsidP="00D27AE1">
      <w:pPr>
        <w:pStyle w:val="norm"/>
        <w:spacing w:line="360" w:lineRule="auto"/>
        <w:rPr>
          <w:rFonts w:ascii="GHEA Mariam" w:hAnsi="GHEA Mariam"/>
          <w:sz w:val="24"/>
          <w:szCs w:val="24"/>
          <w:lang w:val="hy-AM"/>
        </w:rPr>
      </w:pPr>
    </w:p>
    <w:p w:rsidR="00D349DF" w:rsidRPr="000D5CEE" w:rsidRDefault="00D349DF" w:rsidP="003D097A">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D349DF" w:rsidRPr="000D5CEE" w:rsidRDefault="00D349DF" w:rsidP="003D097A">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D349DF" w:rsidRPr="00D349DF" w:rsidRDefault="00D349DF" w:rsidP="003D097A">
      <w:pPr>
        <w:pStyle w:val="mechtex"/>
        <w:jc w:val="left"/>
        <w:rPr>
          <w:rFonts w:ascii="GHEA Mariam" w:hAnsi="GHEA Mariam" w:cs="Sylfaen"/>
          <w:sz w:val="18"/>
          <w:szCs w:val="24"/>
          <w:lang w:val="hy-AM"/>
        </w:rPr>
      </w:pPr>
    </w:p>
    <w:p w:rsidR="00D349DF" w:rsidRPr="001531E2" w:rsidRDefault="00D349DF" w:rsidP="003D097A">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DB5647" w:rsidRPr="00D349DF" w:rsidRDefault="00DB5647" w:rsidP="00D27AE1">
      <w:pPr>
        <w:pStyle w:val="mechtex"/>
        <w:ind w:firstLine="709"/>
        <w:jc w:val="left"/>
        <w:rPr>
          <w:rFonts w:ascii="GHEA Mariam" w:hAnsi="GHEA Mariam" w:cs="Arial"/>
          <w:sz w:val="24"/>
          <w:szCs w:val="24"/>
          <w:lang w:val="hy-AM"/>
        </w:rPr>
        <w:sectPr w:rsidR="00DB5647" w:rsidRPr="00D349DF" w:rsidSect="00D349DF">
          <w:headerReference w:type="even" r:id="rId7"/>
          <w:headerReference w:type="default" r:id="rId8"/>
          <w:footerReference w:type="even" r:id="rId9"/>
          <w:pgSz w:w="11909" w:h="16834" w:code="9"/>
          <w:pgMar w:top="284" w:right="1440" w:bottom="1021" w:left="1440" w:header="720" w:footer="576" w:gutter="0"/>
          <w:pgNumType w:start="1"/>
          <w:cols w:space="720"/>
          <w:titlePg/>
          <w:docGrid w:linePitch="272"/>
        </w:sectPr>
      </w:pPr>
    </w:p>
    <w:p w:rsidR="00DB5647" w:rsidRPr="00D349DF" w:rsidRDefault="00DB5647" w:rsidP="00DB5647">
      <w:pPr>
        <w:pStyle w:val="mechtex"/>
        <w:ind w:left="10080" w:firstLine="720"/>
        <w:jc w:val="left"/>
        <w:rPr>
          <w:rFonts w:ascii="GHEA Mariam" w:hAnsi="GHEA Mariam"/>
          <w:spacing w:val="-8"/>
          <w:sz w:val="24"/>
          <w:szCs w:val="24"/>
          <w:lang w:val="hy-AM"/>
        </w:rPr>
      </w:pPr>
      <w:r w:rsidRPr="00D349DF">
        <w:rPr>
          <w:rFonts w:ascii="GHEA Mariam" w:hAnsi="GHEA Mariam"/>
          <w:spacing w:val="-8"/>
          <w:sz w:val="24"/>
          <w:szCs w:val="24"/>
          <w:lang w:val="hy-AM"/>
        </w:rPr>
        <w:lastRenderedPageBreak/>
        <w:t xml:space="preserve">     Հավելված </w:t>
      </w:r>
      <w:r w:rsidRPr="00D349DF">
        <w:rPr>
          <w:rFonts w:ascii="GHEA Mariam" w:hAnsi="GHEA Mariam"/>
          <w:bCs/>
          <w:color w:val="000000"/>
          <w:spacing w:val="-8"/>
          <w:sz w:val="24"/>
          <w:szCs w:val="24"/>
          <w:lang w:val="hy-AM" w:eastAsia="en-US"/>
        </w:rPr>
        <w:t>N 1</w:t>
      </w:r>
    </w:p>
    <w:p w:rsidR="00DB5647" w:rsidRPr="00D349DF" w:rsidRDefault="00DB5647" w:rsidP="00DB5647">
      <w:pPr>
        <w:pStyle w:val="mechtex"/>
        <w:ind w:left="3600" w:firstLine="720"/>
        <w:jc w:val="left"/>
        <w:rPr>
          <w:rFonts w:ascii="GHEA Mariam" w:hAnsi="GHEA Mariam"/>
          <w:spacing w:val="-6"/>
          <w:sz w:val="24"/>
          <w:szCs w:val="24"/>
          <w:lang w:val="hy-AM"/>
        </w:rPr>
      </w:pPr>
      <w:r w:rsidRPr="00D349DF">
        <w:rPr>
          <w:rFonts w:ascii="GHEA Mariam" w:hAnsi="GHEA Mariam"/>
          <w:spacing w:val="-6"/>
          <w:sz w:val="24"/>
          <w:szCs w:val="24"/>
          <w:lang w:val="hy-AM"/>
        </w:rPr>
        <w:t xml:space="preserve">       </w:t>
      </w:r>
      <w:r w:rsidRPr="00D349DF">
        <w:rPr>
          <w:rFonts w:ascii="GHEA Mariam" w:hAnsi="GHEA Mariam"/>
          <w:spacing w:val="-6"/>
          <w:sz w:val="24"/>
          <w:szCs w:val="24"/>
          <w:lang w:val="hy-AM"/>
        </w:rPr>
        <w:tab/>
        <w:t xml:space="preserve">   </w:t>
      </w:r>
      <w:r w:rsidRPr="00D349DF">
        <w:rPr>
          <w:rFonts w:ascii="GHEA Mariam" w:hAnsi="GHEA Mariam"/>
          <w:spacing w:val="-6"/>
          <w:sz w:val="24"/>
          <w:szCs w:val="24"/>
          <w:lang w:val="hy-AM"/>
        </w:rPr>
        <w:tab/>
      </w:r>
      <w:r w:rsidRPr="00D349DF">
        <w:rPr>
          <w:rFonts w:ascii="GHEA Mariam" w:hAnsi="GHEA Mariam"/>
          <w:spacing w:val="-6"/>
          <w:sz w:val="24"/>
          <w:szCs w:val="24"/>
          <w:lang w:val="hy-AM"/>
        </w:rPr>
        <w:tab/>
      </w:r>
      <w:r w:rsidRPr="00D349DF">
        <w:rPr>
          <w:rFonts w:ascii="GHEA Mariam" w:hAnsi="GHEA Mariam"/>
          <w:spacing w:val="-6"/>
          <w:sz w:val="24"/>
          <w:szCs w:val="24"/>
          <w:lang w:val="hy-AM"/>
        </w:rPr>
        <w:tab/>
      </w:r>
      <w:r w:rsidRPr="00D349DF">
        <w:rPr>
          <w:rFonts w:ascii="GHEA Mariam" w:hAnsi="GHEA Mariam"/>
          <w:spacing w:val="-6"/>
          <w:sz w:val="24"/>
          <w:szCs w:val="24"/>
          <w:lang w:val="hy-AM"/>
        </w:rPr>
        <w:tab/>
      </w:r>
      <w:r w:rsidRPr="00D349DF">
        <w:rPr>
          <w:rFonts w:ascii="GHEA Mariam" w:hAnsi="GHEA Mariam"/>
          <w:spacing w:val="-6"/>
          <w:sz w:val="24"/>
          <w:szCs w:val="24"/>
          <w:lang w:val="hy-AM"/>
        </w:rPr>
        <w:tab/>
      </w:r>
      <w:r w:rsidRPr="00D349DF">
        <w:rPr>
          <w:rFonts w:ascii="GHEA Mariam" w:hAnsi="GHEA Mariam"/>
          <w:spacing w:val="-6"/>
          <w:sz w:val="24"/>
          <w:szCs w:val="24"/>
          <w:lang w:val="hy-AM"/>
        </w:rPr>
        <w:tab/>
        <w:t xml:space="preserve">        </w:t>
      </w:r>
      <w:r w:rsidR="009350B8">
        <w:rPr>
          <w:rFonts w:ascii="GHEA Mariam" w:hAnsi="GHEA Mariam"/>
          <w:spacing w:val="-6"/>
          <w:sz w:val="24"/>
          <w:szCs w:val="24"/>
          <w:lang w:val="en-GB"/>
        </w:rPr>
        <w:t xml:space="preserve">  </w:t>
      </w:r>
      <w:r w:rsidRPr="00D349DF">
        <w:rPr>
          <w:rFonts w:ascii="GHEA Mariam" w:hAnsi="GHEA Mariam"/>
          <w:spacing w:val="-6"/>
          <w:sz w:val="24"/>
          <w:szCs w:val="24"/>
          <w:lang w:val="hy-AM"/>
        </w:rPr>
        <w:t xml:space="preserve">  ՀՀ կառավարության 2022 թվականի</w:t>
      </w:r>
    </w:p>
    <w:p w:rsidR="00DB5647" w:rsidRPr="00BB774E" w:rsidRDefault="00DB5647" w:rsidP="00DB5647">
      <w:pPr>
        <w:pStyle w:val="mechtex"/>
        <w:jc w:val="left"/>
        <w:rPr>
          <w:rFonts w:ascii="GHEA Mariam" w:hAnsi="GHEA Mariam"/>
          <w:spacing w:val="-2"/>
          <w:sz w:val="24"/>
          <w:szCs w:val="24"/>
          <w:lang w:val="hy-AM"/>
        </w:rPr>
      </w:pPr>
      <w:r w:rsidRPr="00D349DF">
        <w:rPr>
          <w:rFonts w:ascii="GHEA Mariam" w:hAnsi="GHEA Mariam"/>
          <w:spacing w:val="-2"/>
          <w:sz w:val="24"/>
          <w:szCs w:val="24"/>
          <w:lang w:val="hy-AM"/>
        </w:rPr>
        <w:tab/>
      </w:r>
      <w:r w:rsidRPr="00D349DF">
        <w:rPr>
          <w:rFonts w:ascii="GHEA Mariam" w:hAnsi="GHEA Mariam"/>
          <w:spacing w:val="-2"/>
          <w:sz w:val="24"/>
          <w:szCs w:val="24"/>
          <w:lang w:val="hy-AM"/>
        </w:rPr>
        <w:tab/>
      </w:r>
      <w:r w:rsidRPr="00D349DF">
        <w:rPr>
          <w:rFonts w:ascii="GHEA Mariam" w:hAnsi="GHEA Mariam"/>
          <w:spacing w:val="-2"/>
          <w:sz w:val="24"/>
          <w:szCs w:val="24"/>
          <w:lang w:val="hy-AM"/>
        </w:rPr>
        <w:tab/>
      </w:r>
      <w:r w:rsidRPr="00D349DF">
        <w:rPr>
          <w:rFonts w:ascii="GHEA Mariam" w:hAnsi="GHEA Mariam"/>
          <w:spacing w:val="-2"/>
          <w:sz w:val="24"/>
          <w:szCs w:val="24"/>
          <w:lang w:val="hy-AM"/>
        </w:rPr>
        <w:tab/>
      </w:r>
      <w:r w:rsidRPr="00D349DF">
        <w:rPr>
          <w:rFonts w:ascii="GHEA Mariam" w:hAnsi="GHEA Mariam"/>
          <w:spacing w:val="-2"/>
          <w:sz w:val="24"/>
          <w:szCs w:val="24"/>
          <w:lang w:val="hy-AM"/>
        </w:rPr>
        <w:tab/>
      </w:r>
      <w:r w:rsidRPr="00D349DF">
        <w:rPr>
          <w:rFonts w:ascii="GHEA Mariam" w:hAnsi="GHEA Mariam"/>
          <w:spacing w:val="-2"/>
          <w:sz w:val="24"/>
          <w:szCs w:val="24"/>
          <w:lang w:val="hy-AM"/>
        </w:rPr>
        <w:tab/>
        <w:t xml:space="preserve">   </w:t>
      </w:r>
      <w:r w:rsidRPr="00D349DF">
        <w:rPr>
          <w:rFonts w:ascii="GHEA Mariam" w:hAnsi="GHEA Mariam"/>
          <w:spacing w:val="-2"/>
          <w:sz w:val="24"/>
          <w:szCs w:val="24"/>
          <w:lang w:val="hy-AM"/>
        </w:rPr>
        <w:tab/>
        <w:t xml:space="preserve"> </w:t>
      </w:r>
      <w:r w:rsidRPr="00D349DF">
        <w:rPr>
          <w:rFonts w:ascii="GHEA Mariam" w:hAnsi="GHEA Mariam"/>
          <w:spacing w:val="-2"/>
          <w:sz w:val="24"/>
          <w:szCs w:val="24"/>
          <w:lang w:val="hy-AM"/>
        </w:rPr>
        <w:tab/>
      </w:r>
      <w:r w:rsidRPr="00D349DF">
        <w:rPr>
          <w:rFonts w:ascii="GHEA Mariam" w:hAnsi="GHEA Mariam"/>
          <w:spacing w:val="-2"/>
          <w:sz w:val="24"/>
          <w:szCs w:val="24"/>
          <w:lang w:val="hy-AM"/>
        </w:rPr>
        <w:tab/>
      </w:r>
      <w:r w:rsidRPr="00D349DF">
        <w:rPr>
          <w:rFonts w:ascii="GHEA Mariam" w:hAnsi="GHEA Mariam"/>
          <w:spacing w:val="-2"/>
          <w:sz w:val="24"/>
          <w:szCs w:val="24"/>
          <w:lang w:val="hy-AM"/>
        </w:rPr>
        <w:tab/>
      </w:r>
      <w:r w:rsidRPr="00D349DF">
        <w:rPr>
          <w:rFonts w:ascii="GHEA Mariam" w:hAnsi="GHEA Mariam"/>
          <w:spacing w:val="-2"/>
          <w:sz w:val="24"/>
          <w:szCs w:val="24"/>
          <w:lang w:val="hy-AM"/>
        </w:rPr>
        <w:tab/>
      </w:r>
      <w:r w:rsidRPr="00D349DF">
        <w:rPr>
          <w:rFonts w:ascii="GHEA Mariam" w:hAnsi="GHEA Mariam"/>
          <w:spacing w:val="-2"/>
          <w:sz w:val="24"/>
          <w:szCs w:val="24"/>
          <w:lang w:val="hy-AM"/>
        </w:rPr>
        <w:tab/>
      </w:r>
      <w:r w:rsidRPr="00D349DF">
        <w:rPr>
          <w:rFonts w:ascii="GHEA Mariam" w:hAnsi="GHEA Mariam"/>
          <w:spacing w:val="-2"/>
          <w:sz w:val="24"/>
          <w:szCs w:val="24"/>
          <w:lang w:val="hy-AM"/>
        </w:rPr>
        <w:tab/>
        <w:t xml:space="preserve">         </w:t>
      </w:r>
      <w:r w:rsidRPr="00C941F3">
        <w:rPr>
          <w:rFonts w:ascii="GHEA Mariam" w:hAnsi="GHEA Mariam" w:cs="Sylfaen"/>
          <w:spacing w:val="-4"/>
          <w:sz w:val="24"/>
          <w:szCs w:val="24"/>
          <w:lang w:val="pt-BR"/>
        </w:rPr>
        <w:t>սեպտեմբերի</w:t>
      </w:r>
      <w:r w:rsidR="009350B8">
        <w:rPr>
          <w:rFonts w:ascii="GHEA Mariam" w:hAnsi="GHEA Mariam"/>
          <w:spacing w:val="-2"/>
          <w:sz w:val="24"/>
          <w:szCs w:val="24"/>
          <w:lang w:val="hy-AM"/>
        </w:rPr>
        <w:t xml:space="preserve"> 16</w:t>
      </w:r>
      <w:r w:rsidRPr="008005B3">
        <w:rPr>
          <w:rFonts w:ascii="GHEA Mariam" w:hAnsi="GHEA Mariam" w:cs="Sylfaen"/>
          <w:spacing w:val="-2"/>
          <w:sz w:val="24"/>
          <w:szCs w:val="24"/>
          <w:lang w:val="pt-BR"/>
        </w:rPr>
        <w:t>-</w:t>
      </w:r>
      <w:r w:rsidR="00BB774E" w:rsidRPr="00BB774E">
        <w:rPr>
          <w:rFonts w:ascii="GHEA Mariam" w:hAnsi="GHEA Mariam"/>
          <w:spacing w:val="-2"/>
          <w:sz w:val="24"/>
          <w:szCs w:val="24"/>
          <w:lang w:val="hy-AM"/>
        </w:rPr>
        <w:t xml:space="preserve">ի N           - Ն </w:t>
      </w:r>
      <w:r w:rsidRPr="00BB774E">
        <w:rPr>
          <w:rFonts w:ascii="GHEA Mariam" w:hAnsi="GHEA Mariam"/>
          <w:spacing w:val="-2"/>
          <w:sz w:val="24"/>
          <w:szCs w:val="24"/>
          <w:lang w:val="hy-AM"/>
        </w:rPr>
        <w:t>որոշման</w:t>
      </w:r>
    </w:p>
    <w:p w:rsidR="00DB5647" w:rsidRDefault="00DB5647" w:rsidP="00DB5647">
      <w:pPr>
        <w:pStyle w:val="norm"/>
        <w:spacing w:line="240" w:lineRule="auto"/>
        <w:ind w:firstLine="0"/>
        <w:rPr>
          <w:rFonts w:ascii="GHEA Mariam" w:hAnsi="GHEA Mariam" w:cs="Arial"/>
          <w:sz w:val="24"/>
          <w:szCs w:val="24"/>
          <w:lang w:val="hy-AM"/>
        </w:rPr>
      </w:pPr>
    </w:p>
    <w:p w:rsidR="003057CF" w:rsidRPr="00BB774E" w:rsidRDefault="003057CF" w:rsidP="00DB5647">
      <w:pPr>
        <w:pStyle w:val="norm"/>
        <w:spacing w:line="240" w:lineRule="auto"/>
        <w:ind w:firstLine="0"/>
        <w:rPr>
          <w:rFonts w:ascii="GHEA Mariam" w:hAnsi="GHEA Mariam" w:cs="Arial"/>
          <w:sz w:val="24"/>
          <w:szCs w:val="24"/>
          <w:lang w:val="hy-AM"/>
        </w:rPr>
      </w:pPr>
    </w:p>
    <w:tbl>
      <w:tblPr>
        <w:tblW w:w="15841" w:type="dxa"/>
        <w:tblInd w:w="-450" w:type="dxa"/>
        <w:tblLook w:val="04A0" w:firstRow="1" w:lastRow="0" w:firstColumn="1" w:lastColumn="0" w:noHBand="0" w:noVBand="1"/>
      </w:tblPr>
      <w:tblGrid>
        <w:gridCol w:w="900"/>
        <w:gridCol w:w="990"/>
        <w:gridCol w:w="8"/>
        <w:gridCol w:w="4582"/>
        <w:gridCol w:w="1671"/>
        <w:gridCol w:w="2004"/>
        <w:gridCol w:w="2172"/>
        <w:gridCol w:w="1936"/>
        <w:gridCol w:w="1569"/>
        <w:gridCol w:w="9"/>
      </w:tblGrid>
      <w:tr w:rsidR="00DB5647" w:rsidRPr="009350B8" w:rsidTr="00DB5647">
        <w:trPr>
          <w:trHeight w:val="1095"/>
        </w:trPr>
        <w:tc>
          <w:tcPr>
            <w:tcW w:w="15841" w:type="dxa"/>
            <w:gridSpan w:val="10"/>
            <w:tcBorders>
              <w:top w:val="nil"/>
              <w:left w:val="nil"/>
              <w:bottom w:val="nil"/>
              <w:right w:val="nil"/>
            </w:tcBorders>
            <w:shd w:val="clear" w:color="auto" w:fill="auto"/>
            <w:vAlign w:val="bottom"/>
            <w:hideMark/>
          </w:tcPr>
          <w:p w:rsidR="00BB774E" w:rsidRDefault="00BB774E" w:rsidP="00DB5647">
            <w:pPr>
              <w:jc w:val="center"/>
              <w:rPr>
                <w:rFonts w:ascii="GHEA Mariam" w:hAnsi="GHEA Mariam"/>
                <w:bCs/>
                <w:color w:val="000000"/>
                <w:sz w:val="24"/>
                <w:szCs w:val="24"/>
                <w:lang w:val="hy-AM" w:eastAsia="en-US"/>
              </w:rPr>
            </w:pPr>
            <w:r>
              <w:rPr>
                <w:rFonts w:ascii="GHEA Mariam" w:hAnsi="GHEA Mariam"/>
                <w:bCs/>
                <w:color w:val="000000"/>
                <w:sz w:val="24"/>
                <w:szCs w:val="24"/>
                <w:lang w:val="hy-AM" w:eastAsia="en-US"/>
              </w:rPr>
              <w:t>«</w:t>
            </w:r>
            <w:r w:rsidR="00DB5647" w:rsidRPr="00BB774E">
              <w:rPr>
                <w:rFonts w:ascii="GHEA Mariam" w:hAnsi="GHEA Mariam"/>
                <w:bCs/>
                <w:color w:val="000000"/>
                <w:sz w:val="24"/>
                <w:szCs w:val="24"/>
                <w:lang w:val="hy-AM" w:eastAsia="en-US"/>
              </w:rPr>
              <w:t>ՀԱՅԱՍՏԱՆԻ ՀԱՆՐԱՊԵՏՈՒԹՅԱՆ 2022 ԹՎԱԿԱՆԻ ՊԵՏԱԿԱՆ ԲՅՈՒՋԵԻ ՄԱՍԻՆ</w:t>
            </w:r>
            <w:r>
              <w:rPr>
                <w:rFonts w:ascii="GHEA Mariam" w:hAnsi="GHEA Mariam"/>
                <w:bCs/>
                <w:color w:val="000000"/>
                <w:sz w:val="24"/>
                <w:szCs w:val="24"/>
                <w:lang w:val="hy-AM" w:eastAsia="en-US"/>
              </w:rPr>
              <w:t xml:space="preserve">» </w:t>
            </w:r>
            <w:r w:rsidRPr="00BB774E">
              <w:rPr>
                <w:rFonts w:ascii="GHEA Mariam" w:hAnsi="GHEA Mariam" w:cs="Sylfaen"/>
                <w:bCs/>
                <w:color w:val="000000"/>
                <w:spacing w:val="-8"/>
                <w:sz w:val="24"/>
                <w:szCs w:val="24"/>
                <w:lang w:val="fr-FR" w:eastAsia="en-US"/>
              </w:rPr>
              <w:t>ՀԱՅԱՍՏԱՆԻ</w:t>
            </w:r>
            <w:r w:rsidRPr="00BB774E">
              <w:rPr>
                <w:rFonts w:ascii="GHEA Mariam" w:hAnsi="GHEA Mariam" w:cs="Arial Armenian"/>
                <w:bCs/>
                <w:color w:val="000000"/>
                <w:spacing w:val="-8"/>
                <w:sz w:val="24"/>
                <w:szCs w:val="24"/>
                <w:lang w:val="fr-FR" w:eastAsia="en-US"/>
              </w:rPr>
              <w:t xml:space="preserve"> </w:t>
            </w:r>
            <w:r w:rsidRPr="00BB774E">
              <w:rPr>
                <w:rFonts w:ascii="GHEA Mariam" w:hAnsi="GHEA Mariam" w:cs="Sylfaen"/>
                <w:bCs/>
                <w:color w:val="000000"/>
                <w:spacing w:val="-8"/>
                <w:sz w:val="24"/>
                <w:szCs w:val="24"/>
                <w:lang w:val="fr-FR" w:eastAsia="en-US"/>
              </w:rPr>
              <w:t>ՀԱՆՐԱ</w:t>
            </w:r>
            <w:r w:rsidRPr="00BB774E">
              <w:rPr>
                <w:rFonts w:ascii="GHEA Mariam" w:hAnsi="GHEA Mariam" w:cs="Sylfaen"/>
                <w:bCs/>
                <w:color w:val="000000"/>
                <w:spacing w:val="-8"/>
                <w:sz w:val="24"/>
                <w:szCs w:val="24"/>
                <w:lang w:val="fr-FR" w:eastAsia="en-US"/>
              </w:rPr>
              <w:softHyphen/>
              <w:t>ՊԵՏՈՒԹՅԱՆ</w:t>
            </w:r>
            <w:r>
              <w:rPr>
                <w:rFonts w:ascii="GHEA Mariam" w:hAnsi="GHEA Mariam" w:cs="Sylfaen"/>
                <w:bCs/>
                <w:color w:val="000000"/>
                <w:spacing w:val="-8"/>
                <w:sz w:val="24"/>
                <w:szCs w:val="24"/>
                <w:lang w:val="hy-AM" w:eastAsia="en-US"/>
              </w:rPr>
              <w:t xml:space="preserve"> </w:t>
            </w:r>
            <w:r w:rsidR="00DB5647" w:rsidRPr="00BB774E">
              <w:rPr>
                <w:rFonts w:ascii="GHEA Mariam" w:hAnsi="GHEA Mariam"/>
                <w:bCs/>
                <w:color w:val="000000"/>
                <w:sz w:val="24"/>
                <w:szCs w:val="24"/>
                <w:lang w:val="hy-AM" w:eastAsia="en-US"/>
              </w:rPr>
              <w:t xml:space="preserve">ՕՐԵՆՔԻ </w:t>
            </w:r>
          </w:p>
          <w:p w:rsidR="00DB5647" w:rsidRDefault="00DB5647" w:rsidP="00DB5647">
            <w:pPr>
              <w:jc w:val="center"/>
              <w:rPr>
                <w:rFonts w:ascii="GHEA Mariam" w:hAnsi="GHEA Mariam"/>
                <w:bCs/>
                <w:color w:val="000000"/>
                <w:sz w:val="24"/>
                <w:szCs w:val="24"/>
                <w:lang w:val="hy-AM" w:eastAsia="en-US"/>
              </w:rPr>
            </w:pPr>
            <w:r w:rsidRPr="00BB774E">
              <w:rPr>
                <w:rFonts w:ascii="GHEA Mariam" w:hAnsi="GHEA Mariam"/>
                <w:bCs/>
                <w:color w:val="000000"/>
                <w:sz w:val="24"/>
                <w:szCs w:val="24"/>
                <w:lang w:val="hy-AM" w:eastAsia="en-US"/>
              </w:rPr>
              <w:t>N 1 ՀԱՎԵԼՎԱԾԻ</w:t>
            </w:r>
            <w:r w:rsidR="00BB774E">
              <w:rPr>
                <w:rFonts w:ascii="GHEA Mariam" w:hAnsi="GHEA Mariam"/>
                <w:bCs/>
                <w:color w:val="000000"/>
                <w:sz w:val="24"/>
                <w:szCs w:val="24"/>
                <w:lang w:val="hy-AM" w:eastAsia="en-US"/>
              </w:rPr>
              <w:t xml:space="preserve"> </w:t>
            </w:r>
            <w:r w:rsidR="00BB774E" w:rsidRPr="00BB774E">
              <w:rPr>
                <w:rFonts w:ascii="GHEA Mariam" w:hAnsi="GHEA Mariam"/>
                <w:bCs/>
                <w:color w:val="000000"/>
                <w:sz w:val="24"/>
                <w:szCs w:val="24"/>
                <w:lang w:val="hy-AM" w:eastAsia="en-US"/>
              </w:rPr>
              <w:t xml:space="preserve">N 3 ԱՂՅՈՒՍԱԿՈՒՄ ԿԱՏԱՐՎՈՂ </w:t>
            </w:r>
            <w:r w:rsidRPr="00BB774E">
              <w:rPr>
                <w:rFonts w:ascii="GHEA Mariam" w:hAnsi="GHEA Mariam"/>
                <w:bCs/>
                <w:color w:val="000000"/>
                <w:sz w:val="24"/>
                <w:szCs w:val="24"/>
                <w:lang w:val="hy-AM" w:eastAsia="en-US"/>
              </w:rPr>
              <w:t>ՓՈՓՈԽՈՒԹՅՈՒՆՆԵՐԸ</w:t>
            </w:r>
          </w:p>
          <w:p w:rsidR="003057CF" w:rsidRPr="00BB774E" w:rsidRDefault="003057CF" w:rsidP="00DB5647">
            <w:pPr>
              <w:jc w:val="center"/>
              <w:rPr>
                <w:rFonts w:ascii="GHEA Mariam" w:hAnsi="GHEA Mariam"/>
                <w:bCs/>
                <w:color w:val="000000"/>
                <w:sz w:val="24"/>
                <w:szCs w:val="24"/>
                <w:lang w:val="hy-AM" w:eastAsia="en-US"/>
              </w:rPr>
            </w:pPr>
          </w:p>
          <w:p w:rsidR="00DB5647" w:rsidRPr="00BB774E" w:rsidRDefault="00DB5647" w:rsidP="00DB5647">
            <w:pPr>
              <w:jc w:val="center"/>
              <w:rPr>
                <w:rFonts w:ascii="GHEA Mariam" w:hAnsi="GHEA Mariam"/>
                <w:bCs/>
                <w:color w:val="000000"/>
                <w:sz w:val="24"/>
                <w:szCs w:val="24"/>
                <w:lang w:val="hy-AM" w:eastAsia="en-US"/>
              </w:rPr>
            </w:pPr>
            <w:r w:rsidRPr="00BB774E">
              <w:rPr>
                <w:rFonts w:ascii="GHEA Mariam" w:hAnsi="GHEA Mariam"/>
                <w:bCs/>
                <w:color w:val="000000"/>
                <w:sz w:val="24"/>
                <w:szCs w:val="24"/>
                <w:lang w:val="hy-AM" w:eastAsia="en-US"/>
              </w:rPr>
              <w:t xml:space="preserve">  </w:t>
            </w:r>
          </w:p>
        </w:tc>
      </w:tr>
      <w:tr w:rsidR="00DB5647" w:rsidRPr="00DB5647" w:rsidTr="00DB5647">
        <w:trPr>
          <w:gridAfter w:val="1"/>
          <w:wAfter w:w="9" w:type="dxa"/>
          <w:trHeight w:val="345"/>
        </w:trPr>
        <w:tc>
          <w:tcPr>
            <w:tcW w:w="900" w:type="dxa"/>
            <w:tcBorders>
              <w:top w:val="nil"/>
              <w:left w:val="nil"/>
              <w:bottom w:val="nil"/>
              <w:right w:val="nil"/>
            </w:tcBorders>
            <w:shd w:val="clear" w:color="auto" w:fill="auto"/>
            <w:noWrap/>
            <w:vAlign w:val="bottom"/>
            <w:hideMark/>
          </w:tcPr>
          <w:p w:rsidR="00DB5647" w:rsidRPr="00BB774E" w:rsidRDefault="00DB5647" w:rsidP="00DB5647">
            <w:pPr>
              <w:jc w:val="center"/>
              <w:rPr>
                <w:rFonts w:ascii="GHEA Mariam" w:hAnsi="GHEA Mariam"/>
                <w:b/>
                <w:bCs/>
                <w:color w:val="000000"/>
                <w:sz w:val="24"/>
                <w:szCs w:val="24"/>
                <w:lang w:val="hy-AM" w:eastAsia="en-US"/>
              </w:rPr>
            </w:pPr>
          </w:p>
        </w:tc>
        <w:tc>
          <w:tcPr>
            <w:tcW w:w="990" w:type="dxa"/>
            <w:tcBorders>
              <w:top w:val="nil"/>
              <w:left w:val="nil"/>
              <w:bottom w:val="nil"/>
              <w:right w:val="nil"/>
            </w:tcBorders>
            <w:shd w:val="clear" w:color="auto" w:fill="auto"/>
            <w:vAlign w:val="bottom"/>
            <w:hideMark/>
          </w:tcPr>
          <w:p w:rsidR="00DB5647" w:rsidRPr="00BB774E" w:rsidRDefault="00DB5647" w:rsidP="00DB5647">
            <w:pPr>
              <w:rPr>
                <w:rFonts w:ascii="GHEA Mariam" w:hAnsi="GHEA Mariam"/>
                <w:sz w:val="24"/>
                <w:szCs w:val="24"/>
                <w:lang w:val="hy-AM" w:eastAsia="en-US"/>
              </w:rPr>
            </w:pPr>
          </w:p>
        </w:tc>
        <w:tc>
          <w:tcPr>
            <w:tcW w:w="4590" w:type="dxa"/>
            <w:gridSpan w:val="2"/>
            <w:tcBorders>
              <w:top w:val="nil"/>
              <w:left w:val="nil"/>
              <w:bottom w:val="nil"/>
              <w:right w:val="nil"/>
            </w:tcBorders>
            <w:shd w:val="clear" w:color="auto" w:fill="auto"/>
            <w:vAlign w:val="bottom"/>
            <w:hideMark/>
          </w:tcPr>
          <w:p w:rsidR="00DB5647" w:rsidRPr="00BB774E" w:rsidRDefault="00DB5647" w:rsidP="00DB5647">
            <w:pPr>
              <w:jc w:val="center"/>
              <w:rPr>
                <w:rFonts w:ascii="GHEA Mariam" w:hAnsi="GHEA Mariam"/>
                <w:sz w:val="24"/>
                <w:szCs w:val="24"/>
                <w:lang w:val="hy-AM" w:eastAsia="en-US"/>
              </w:rPr>
            </w:pPr>
          </w:p>
        </w:tc>
        <w:tc>
          <w:tcPr>
            <w:tcW w:w="1671" w:type="dxa"/>
            <w:tcBorders>
              <w:top w:val="nil"/>
              <w:left w:val="nil"/>
              <w:bottom w:val="nil"/>
              <w:right w:val="nil"/>
            </w:tcBorders>
            <w:shd w:val="clear" w:color="auto" w:fill="auto"/>
            <w:vAlign w:val="bottom"/>
            <w:hideMark/>
          </w:tcPr>
          <w:p w:rsidR="00DB5647" w:rsidRPr="00BB774E" w:rsidRDefault="00DB5647" w:rsidP="00DB5647">
            <w:pPr>
              <w:jc w:val="center"/>
              <w:rPr>
                <w:rFonts w:ascii="GHEA Mariam" w:hAnsi="GHEA Mariam"/>
                <w:sz w:val="24"/>
                <w:szCs w:val="24"/>
                <w:lang w:val="hy-AM" w:eastAsia="en-US"/>
              </w:rPr>
            </w:pPr>
          </w:p>
        </w:tc>
        <w:tc>
          <w:tcPr>
            <w:tcW w:w="2004" w:type="dxa"/>
            <w:tcBorders>
              <w:top w:val="nil"/>
              <w:left w:val="nil"/>
              <w:bottom w:val="nil"/>
              <w:right w:val="nil"/>
            </w:tcBorders>
            <w:shd w:val="clear" w:color="auto" w:fill="auto"/>
            <w:vAlign w:val="bottom"/>
            <w:hideMark/>
          </w:tcPr>
          <w:p w:rsidR="00DB5647" w:rsidRPr="00BB774E" w:rsidRDefault="00DB5647" w:rsidP="00DB5647">
            <w:pPr>
              <w:jc w:val="center"/>
              <w:rPr>
                <w:rFonts w:ascii="GHEA Mariam" w:hAnsi="GHEA Mariam"/>
                <w:sz w:val="24"/>
                <w:szCs w:val="24"/>
                <w:lang w:val="hy-AM" w:eastAsia="en-US"/>
              </w:rPr>
            </w:pPr>
          </w:p>
        </w:tc>
        <w:tc>
          <w:tcPr>
            <w:tcW w:w="2172" w:type="dxa"/>
            <w:tcBorders>
              <w:top w:val="nil"/>
              <w:left w:val="nil"/>
              <w:bottom w:val="nil"/>
              <w:right w:val="nil"/>
            </w:tcBorders>
            <w:shd w:val="clear" w:color="auto" w:fill="auto"/>
            <w:vAlign w:val="bottom"/>
            <w:hideMark/>
          </w:tcPr>
          <w:p w:rsidR="00DB5647" w:rsidRPr="00BB774E" w:rsidRDefault="00DB5647" w:rsidP="00DB5647">
            <w:pPr>
              <w:jc w:val="center"/>
              <w:rPr>
                <w:rFonts w:ascii="GHEA Mariam" w:hAnsi="GHEA Mariam"/>
                <w:sz w:val="24"/>
                <w:szCs w:val="24"/>
                <w:lang w:val="hy-AM" w:eastAsia="en-US"/>
              </w:rPr>
            </w:pPr>
          </w:p>
        </w:tc>
        <w:tc>
          <w:tcPr>
            <w:tcW w:w="3505" w:type="dxa"/>
            <w:gridSpan w:val="2"/>
            <w:tcBorders>
              <w:top w:val="nil"/>
              <w:left w:val="nil"/>
              <w:bottom w:val="nil"/>
              <w:right w:val="nil"/>
            </w:tcBorders>
            <w:shd w:val="clear" w:color="auto" w:fill="auto"/>
            <w:vAlign w:val="bottom"/>
            <w:hideMark/>
          </w:tcPr>
          <w:p w:rsidR="00DB5647" w:rsidRPr="00DB5647" w:rsidRDefault="00DB5647" w:rsidP="00DB5647">
            <w:pPr>
              <w:jc w:val="right"/>
              <w:rPr>
                <w:rFonts w:ascii="GHEA Mariam" w:hAnsi="GHEA Mariam"/>
                <w:color w:val="000000"/>
                <w:sz w:val="24"/>
                <w:szCs w:val="24"/>
                <w:lang w:eastAsia="en-US"/>
              </w:rPr>
            </w:pPr>
            <w:r w:rsidRPr="00DB5647">
              <w:rPr>
                <w:rFonts w:ascii="GHEA Mariam" w:hAnsi="GHEA Mariam"/>
                <w:color w:val="000000"/>
                <w:sz w:val="24"/>
                <w:szCs w:val="24"/>
                <w:lang w:eastAsia="en-US"/>
              </w:rPr>
              <w:t>(հազ. դրամ)</w:t>
            </w:r>
          </w:p>
        </w:tc>
      </w:tr>
      <w:tr w:rsidR="00DB5647" w:rsidRPr="00DB5647" w:rsidTr="00DB5647">
        <w:trPr>
          <w:gridAfter w:val="1"/>
          <w:wAfter w:w="9" w:type="dxa"/>
          <w:trHeight w:val="915"/>
        </w:trPr>
        <w:tc>
          <w:tcPr>
            <w:tcW w:w="189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color w:val="000000"/>
                <w:sz w:val="24"/>
                <w:szCs w:val="24"/>
                <w:lang w:eastAsia="en-US"/>
              </w:rPr>
            </w:pPr>
            <w:r>
              <w:rPr>
                <w:rFonts w:ascii="GHEA Mariam" w:hAnsi="GHEA Mariam"/>
                <w:color w:val="000000"/>
                <w:sz w:val="24"/>
                <w:szCs w:val="24"/>
                <w:lang w:eastAsia="en-US"/>
              </w:rPr>
              <w:t>Ծ</w:t>
            </w:r>
            <w:r w:rsidRPr="00DB5647">
              <w:rPr>
                <w:rFonts w:ascii="GHEA Mariam" w:hAnsi="GHEA Mariam"/>
                <w:color w:val="000000"/>
                <w:sz w:val="24"/>
                <w:szCs w:val="24"/>
                <w:lang w:eastAsia="en-US"/>
              </w:rPr>
              <w:t>րագրային դասիչը</w:t>
            </w:r>
          </w:p>
        </w:tc>
        <w:tc>
          <w:tcPr>
            <w:tcW w:w="4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BB774E">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Բյու</w:t>
            </w:r>
            <w:r w:rsidR="00BB774E">
              <w:rPr>
                <w:rFonts w:ascii="GHEA Mariam" w:hAnsi="GHEA Mariam"/>
                <w:color w:val="000000"/>
                <w:sz w:val="24"/>
                <w:szCs w:val="24"/>
                <w:lang w:eastAsia="en-US"/>
              </w:rPr>
              <w:t xml:space="preserve">ջետային գլխավոր կարգադրիչների, </w:t>
            </w:r>
            <w:r w:rsidRPr="00DB5647">
              <w:rPr>
                <w:rFonts w:ascii="GHEA Mariam" w:hAnsi="GHEA Mariam"/>
                <w:color w:val="000000"/>
                <w:sz w:val="24"/>
                <w:szCs w:val="24"/>
                <w:lang w:eastAsia="en-US"/>
              </w:rPr>
              <w:t>ծրագրերի</w:t>
            </w:r>
            <w:r w:rsidR="00BB774E">
              <w:rPr>
                <w:rFonts w:ascii="GHEA Mariam" w:hAnsi="GHEA Mariam"/>
                <w:color w:val="000000"/>
                <w:sz w:val="24"/>
                <w:szCs w:val="24"/>
                <w:lang w:val="hy-AM" w:eastAsia="en-US"/>
              </w:rPr>
              <w:t xml:space="preserve">, </w:t>
            </w:r>
            <w:r w:rsidR="00BB774E">
              <w:rPr>
                <w:rFonts w:ascii="GHEA Mariam" w:hAnsi="GHEA Mariam"/>
                <w:color w:val="000000"/>
                <w:sz w:val="24"/>
                <w:szCs w:val="24"/>
                <w:lang w:eastAsia="en-US"/>
              </w:rPr>
              <w:t xml:space="preserve">միջոցառումների </w:t>
            </w:r>
            <w:r w:rsidRPr="00DB5647">
              <w:rPr>
                <w:rFonts w:ascii="GHEA Mariam" w:hAnsi="GHEA Mariam"/>
                <w:color w:val="000000"/>
                <w:sz w:val="24"/>
                <w:szCs w:val="24"/>
                <w:lang w:eastAsia="en-US"/>
              </w:rPr>
              <w:t>և ուղղությունների անվանումները</w:t>
            </w:r>
          </w:p>
        </w:tc>
        <w:tc>
          <w:tcPr>
            <w:tcW w:w="1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Ընդամենը</w:t>
            </w:r>
          </w:p>
        </w:tc>
        <w:tc>
          <w:tcPr>
            <w:tcW w:w="7681" w:type="dxa"/>
            <w:gridSpan w:val="4"/>
            <w:tcBorders>
              <w:top w:val="single" w:sz="4" w:space="0" w:color="auto"/>
              <w:left w:val="nil"/>
              <w:bottom w:val="single" w:sz="4" w:space="0" w:color="auto"/>
              <w:right w:val="single" w:sz="4" w:space="0" w:color="auto"/>
            </w:tcBorders>
            <w:shd w:val="clear" w:color="auto" w:fill="auto"/>
            <w:vAlign w:val="bottom"/>
            <w:hideMark/>
          </w:tcPr>
          <w:p w:rsid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Ցուցանիշների փոփոխությունը</w:t>
            </w:r>
          </w:p>
          <w:p w:rsidR="00BB774E"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(ավելացումները նշված են դրական նշանով, </w:t>
            </w:r>
          </w:p>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նվազեցումները՝ փակագծերում)</w:t>
            </w:r>
          </w:p>
        </w:tc>
      </w:tr>
      <w:tr w:rsidR="00DB5647" w:rsidRPr="00DB5647" w:rsidTr="00DB5647">
        <w:trPr>
          <w:gridAfter w:val="1"/>
          <w:wAfter w:w="9" w:type="dxa"/>
          <w:trHeight w:val="345"/>
        </w:trPr>
        <w:tc>
          <w:tcPr>
            <w:tcW w:w="1898" w:type="dxa"/>
            <w:gridSpan w:val="3"/>
            <w:vMerge/>
            <w:tcBorders>
              <w:top w:val="single" w:sz="4" w:space="0" w:color="auto"/>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4582" w:type="dxa"/>
            <w:vMerge/>
            <w:tcBorders>
              <w:top w:val="single" w:sz="4" w:space="0" w:color="auto"/>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7681" w:type="dxa"/>
            <w:gridSpan w:val="4"/>
            <w:tcBorders>
              <w:top w:val="single" w:sz="4" w:space="0" w:color="auto"/>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այդ թվում</w:t>
            </w:r>
            <w:r>
              <w:rPr>
                <w:rFonts w:ascii="GHEA Mariam" w:hAnsi="GHEA Mariam"/>
                <w:color w:val="000000"/>
                <w:sz w:val="24"/>
                <w:szCs w:val="24"/>
                <w:lang w:eastAsia="en-US"/>
              </w:rPr>
              <w:t>՝</w:t>
            </w:r>
          </w:p>
        </w:tc>
      </w:tr>
      <w:tr w:rsidR="00DB5647" w:rsidRPr="00DB5647" w:rsidTr="00DB5647">
        <w:trPr>
          <w:gridAfter w:val="1"/>
          <w:wAfter w:w="9" w:type="dxa"/>
          <w:cantSplit/>
          <w:trHeight w:val="60"/>
        </w:trPr>
        <w:tc>
          <w:tcPr>
            <w:tcW w:w="900"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DB5647" w:rsidRPr="00DB5647" w:rsidRDefault="00DB5647" w:rsidP="00DB5647">
            <w:pPr>
              <w:ind w:left="113" w:right="113"/>
              <w:jc w:val="center"/>
              <w:rPr>
                <w:rFonts w:ascii="GHEA Mariam" w:hAnsi="GHEA Mariam"/>
                <w:color w:val="000000"/>
                <w:sz w:val="24"/>
                <w:szCs w:val="24"/>
                <w:lang w:eastAsia="en-US"/>
              </w:rPr>
            </w:pPr>
            <w:r w:rsidRPr="00DB5647">
              <w:rPr>
                <w:rFonts w:ascii="GHEA Mariam" w:hAnsi="GHEA Mariam"/>
                <w:color w:val="000000"/>
                <w:sz w:val="24"/>
                <w:szCs w:val="24"/>
                <w:lang w:eastAsia="en-US"/>
              </w:rPr>
              <w:t>ծրագիր</w:t>
            </w:r>
            <w:r>
              <w:rPr>
                <w:rFonts w:ascii="GHEA Mariam" w:hAnsi="GHEA Mariam"/>
                <w:color w:val="000000"/>
                <w:sz w:val="24"/>
                <w:szCs w:val="24"/>
                <w:lang w:eastAsia="en-US"/>
              </w:rPr>
              <w:t>ը</w:t>
            </w:r>
          </w:p>
        </w:tc>
        <w:tc>
          <w:tcPr>
            <w:tcW w:w="990" w:type="dxa"/>
            <w:tcBorders>
              <w:top w:val="nil"/>
              <w:left w:val="nil"/>
              <w:bottom w:val="single" w:sz="4" w:space="0" w:color="auto"/>
              <w:right w:val="single" w:sz="4" w:space="0" w:color="auto"/>
            </w:tcBorders>
            <w:shd w:val="clear" w:color="auto" w:fill="auto"/>
            <w:noWrap/>
            <w:textDirection w:val="btLr"/>
            <w:vAlign w:val="center"/>
            <w:hideMark/>
          </w:tcPr>
          <w:p w:rsidR="00DB5647" w:rsidRPr="00DB5647" w:rsidRDefault="00DB5647" w:rsidP="00DB5647">
            <w:pPr>
              <w:ind w:left="113" w:right="113"/>
              <w:jc w:val="center"/>
              <w:rPr>
                <w:rFonts w:ascii="GHEA Mariam" w:hAnsi="GHEA Mariam"/>
                <w:color w:val="000000"/>
                <w:sz w:val="24"/>
                <w:szCs w:val="24"/>
                <w:lang w:eastAsia="en-US"/>
              </w:rPr>
            </w:pPr>
            <w:r w:rsidRPr="00DB5647">
              <w:rPr>
                <w:rFonts w:ascii="GHEA Mariam" w:hAnsi="GHEA Mariam"/>
                <w:color w:val="000000"/>
                <w:sz w:val="24"/>
                <w:szCs w:val="24"/>
                <w:lang w:eastAsia="en-US"/>
              </w:rPr>
              <w:t>միջոցառում</w:t>
            </w:r>
            <w:r>
              <w:rPr>
                <w:rFonts w:ascii="GHEA Mariam" w:hAnsi="GHEA Mariam"/>
                <w:color w:val="000000"/>
                <w:sz w:val="24"/>
                <w:szCs w:val="24"/>
                <w:lang w:eastAsia="en-US"/>
              </w:rPr>
              <w:t>ը</w:t>
            </w:r>
          </w:p>
        </w:tc>
        <w:tc>
          <w:tcPr>
            <w:tcW w:w="4590" w:type="dxa"/>
            <w:gridSpan w:val="2"/>
            <w:tcBorders>
              <w:top w:val="single" w:sz="4" w:space="0" w:color="auto"/>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71" w:type="dxa"/>
            <w:tcBorders>
              <w:top w:val="single" w:sz="4" w:space="0" w:color="auto"/>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2004"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կառուցման</w:t>
            </w:r>
            <w:r w:rsidRPr="00DB5647">
              <w:rPr>
                <w:rFonts w:ascii="GHEA Mariam" w:hAnsi="GHEA Mariam"/>
                <w:color w:val="000000"/>
                <w:sz w:val="24"/>
                <w:szCs w:val="24"/>
                <w:lang w:eastAsia="en-US"/>
              </w:rPr>
              <w:br/>
              <w:t>աշխատանքներ</w:t>
            </w:r>
          </w:p>
        </w:tc>
        <w:tc>
          <w:tcPr>
            <w:tcW w:w="2172"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վերակառուցման,</w:t>
            </w:r>
            <w:r w:rsidRPr="00DB5647">
              <w:rPr>
                <w:rFonts w:ascii="GHEA Mariam" w:hAnsi="GHEA Mariam"/>
                <w:color w:val="000000"/>
                <w:sz w:val="24"/>
                <w:szCs w:val="24"/>
                <w:lang w:eastAsia="en-US"/>
              </w:rPr>
              <w:br/>
            </w:r>
            <w:r w:rsidRPr="00DB5647">
              <w:rPr>
                <w:rFonts w:ascii="GHEA Mariam" w:hAnsi="GHEA Mariam"/>
                <w:color w:val="000000"/>
                <w:spacing w:val="-8"/>
                <w:sz w:val="24"/>
                <w:szCs w:val="24"/>
                <w:lang w:eastAsia="en-US"/>
              </w:rPr>
              <w:t xml:space="preserve">վերանորոգման </w:t>
            </w:r>
            <w:r w:rsidRPr="00DB5647">
              <w:rPr>
                <w:rFonts w:ascii="GHEA Mariam" w:hAnsi="GHEA Mariam"/>
                <w:color w:val="000000"/>
                <w:sz w:val="24"/>
                <w:szCs w:val="24"/>
                <w:lang w:eastAsia="en-US"/>
              </w:rPr>
              <w:t>և</w:t>
            </w:r>
            <w:r w:rsidRPr="00DB5647">
              <w:rPr>
                <w:rFonts w:ascii="GHEA Mariam" w:hAnsi="GHEA Mariam"/>
                <w:color w:val="000000"/>
                <w:sz w:val="24"/>
                <w:szCs w:val="24"/>
                <w:lang w:eastAsia="en-US"/>
              </w:rPr>
              <w:br/>
              <w:t>վերականգնման</w:t>
            </w:r>
            <w:r w:rsidRPr="00DB5647">
              <w:rPr>
                <w:rFonts w:ascii="GHEA Mariam" w:hAnsi="GHEA Mariam"/>
                <w:color w:val="000000"/>
                <w:sz w:val="24"/>
                <w:szCs w:val="24"/>
                <w:lang w:eastAsia="en-US"/>
              </w:rPr>
              <w:br/>
              <w:t>աշխատանքներ</w:t>
            </w:r>
          </w:p>
        </w:tc>
        <w:tc>
          <w:tcPr>
            <w:tcW w:w="1936"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նախագծահե-</w:t>
            </w:r>
            <w:r w:rsidRPr="00DB5647">
              <w:rPr>
                <w:rFonts w:ascii="GHEA Mariam" w:hAnsi="GHEA Mariam"/>
                <w:color w:val="000000"/>
                <w:sz w:val="24"/>
                <w:szCs w:val="24"/>
                <w:lang w:eastAsia="en-US"/>
              </w:rPr>
              <w:br/>
              <w:t>տազոտական,</w:t>
            </w:r>
            <w:r w:rsidRPr="00DB5647">
              <w:rPr>
                <w:rFonts w:ascii="GHEA Mariam" w:hAnsi="GHEA Mariam"/>
                <w:color w:val="000000"/>
                <w:sz w:val="24"/>
                <w:szCs w:val="24"/>
                <w:lang w:eastAsia="en-US"/>
              </w:rPr>
              <w:br/>
              <w:t>գեոդեզիա-</w:t>
            </w:r>
            <w:r w:rsidRPr="00DB5647">
              <w:rPr>
                <w:rFonts w:ascii="GHEA Mariam" w:hAnsi="GHEA Mariam"/>
                <w:color w:val="000000"/>
                <w:sz w:val="24"/>
                <w:szCs w:val="24"/>
                <w:lang w:eastAsia="en-US"/>
              </w:rPr>
              <w:br/>
              <w:t>քարտեզագրա-</w:t>
            </w:r>
            <w:r w:rsidRPr="00DB5647">
              <w:rPr>
                <w:rFonts w:ascii="GHEA Mariam" w:hAnsi="GHEA Mariam"/>
                <w:color w:val="000000"/>
                <w:sz w:val="24"/>
                <w:szCs w:val="24"/>
                <w:lang w:eastAsia="en-US"/>
              </w:rPr>
              <w:br/>
              <w:t>կան աշխա-</w:t>
            </w:r>
            <w:r w:rsidRPr="00DB5647">
              <w:rPr>
                <w:rFonts w:ascii="GHEA Mariam" w:hAnsi="GHEA Mariam"/>
                <w:color w:val="000000"/>
                <w:sz w:val="24"/>
                <w:szCs w:val="24"/>
                <w:lang w:eastAsia="en-US"/>
              </w:rPr>
              <w:br/>
              <w:t>տանքներ</w:t>
            </w:r>
          </w:p>
        </w:tc>
        <w:tc>
          <w:tcPr>
            <w:tcW w:w="1569"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Pr>
                <w:rFonts w:ascii="GHEA Mariam" w:hAnsi="GHEA Mariam"/>
                <w:color w:val="000000"/>
                <w:sz w:val="24"/>
                <w:szCs w:val="24"/>
                <w:lang w:eastAsia="en-US"/>
              </w:rPr>
              <w:t>ո</w:t>
            </w:r>
            <w:r w:rsidRPr="00DB5647">
              <w:rPr>
                <w:rFonts w:ascii="GHEA Mariam" w:hAnsi="GHEA Mariam"/>
                <w:color w:val="000000"/>
                <w:sz w:val="24"/>
                <w:szCs w:val="24"/>
                <w:lang w:eastAsia="en-US"/>
              </w:rPr>
              <w:t>չ</w:t>
            </w:r>
            <w:r>
              <w:rPr>
                <w:rFonts w:ascii="GHEA Mariam" w:hAnsi="GHEA Mariam"/>
                <w:color w:val="000000"/>
                <w:sz w:val="24"/>
                <w:szCs w:val="24"/>
                <w:lang w:eastAsia="en-US"/>
              </w:rPr>
              <w:t xml:space="preserve"> </w:t>
            </w:r>
            <w:r w:rsidRPr="00DB5647">
              <w:rPr>
                <w:rFonts w:ascii="GHEA Mariam" w:hAnsi="GHEA Mariam"/>
                <w:color w:val="000000"/>
                <w:sz w:val="24"/>
                <w:szCs w:val="24"/>
                <w:lang w:eastAsia="en-US"/>
              </w:rPr>
              <w:t>ֆինան</w:t>
            </w:r>
            <w:r>
              <w:rPr>
                <w:rFonts w:ascii="GHEA Mariam" w:hAnsi="GHEA Mariam"/>
                <w:color w:val="000000"/>
                <w:sz w:val="24"/>
                <w:szCs w:val="24"/>
                <w:lang w:eastAsia="en-US"/>
              </w:rPr>
              <w:softHyphen/>
            </w:r>
            <w:r w:rsidRPr="00DB5647">
              <w:rPr>
                <w:rFonts w:ascii="GHEA Mariam" w:hAnsi="GHEA Mariam"/>
                <w:color w:val="000000"/>
                <w:sz w:val="24"/>
                <w:szCs w:val="24"/>
                <w:lang w:eastAsia="en-US"/>
              </w:rPr>
              <w:t>սական</w:t>
            </w:r>
            <w:r>
              <w:rPr>
                <w:rFonts w:ascii="GHEA Mariam" w:hAnsi="GHEA Mariam"/>
                <w:color w:val="000000"/>
                <w:sz w:val="24"/>
                <w:szCs w:val="24"/>
                <w:lang w:eastAsia="en-US"/>
              </w:rPr>
              <w:t xml:space="preserve"> </w:t>
            </w:r>
            <w:r w:rsidRPr="00DB5647">
              <w:rPr>
                <w:rFonts w:ascii="GHEA Mariam" w:hAnsi="GHEA Mariam"/>
                <w:color w:val="000000"/>
                <w:sz w:val="24"/>
                <w:szCs w:val="24"/>
                <w:lang w:eastAsia="en-US"/>
              </w:rPr>
              <w:t>այլ ակտիվների</w:t>
            </w:r>
            <w:r w:rsidRPr="00DB5647">
              <w:rPr>
                <w:rFonts w:ascii="GHEA Mariam" w:hAnsi="GHEA Mariam"/>
                <w:color w:val="000000"/>
                <w:sz w:val="24"/>
                <w:szCs w:val="24"/>
                <w:lang w:eastAsia="en-US"/>
              </w:rPr>
              <w:br/>
              <w:t>ձեռքբերում</w:t>
            </w:r>
          </w:p>
        </w:tc>
      </w:tr>
      <w:tr w:rsidR="00DB5647" w:rsidRPr="00DB5647" w:rsidTr="00DB5647">
        <w:trPr>
          <w:gridAfter w:val="1"/>
          <w:wAfter w:w="9" w:type="dxa"/>
          <w:trHeight w:val="6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99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4590" w:type="dxa"/>
            <w:gridSpan w:val="2"/>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b/>
                <w:bCs/>
                <w:color w:val="000000"/>
                <w:sz w:val="24"/>
                <w:szCs w:val="24"/>
                <w:lang w:eastAsia="en-US"/>
              </w:rPr>
            </w:pPr>
            <w:r w:rsidRPr="00DB5647">
              <w:rPr>
                <w:rFonts w:ascii="GHEA Mariam" w:hAnsi="GHEA Mariam"/>
                <w:b/>
                <w:bCs/>
                <w:color w:val="000000"/>
                <w:sz w:val="24"/>
                <w:szCs w:val="24"/>
                <w:lang w:eastAsia="en-US"/>
              </w:rPr>
              <w:t>Ընդամենը</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b/>
                <w:bCs/>
                <w:color w:val="000000"/>
                <w:sz w:val="24"/>
                <w:szCs w:val="24"/>
                <w:lang w:eastAsia="en-US"/>
              </w:rPr>
            </w:pPr>
            <w:r w:rsidRPr="00DB5647">
              <w:rPr>
                <w:rFonts w:ascii="GHEA Mariam" w:hAnsi="GHEA Mariam"/>
                <w:b/>
                <w:bCs/>
                <w:color w:val="000000"/>
                <w:sz w:val="24"/>
                <w:szCs w:val="24"/>
                <w:lang w:eastAsia="en-US"/>
              </w:rPr>
              <w:t>(466,379.70)</w:t>
            </w:r>
          </w:p>
        </w:tc>
        <w:tc>
          <w:tcPr>
            <w:tcW w:w="2004"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b/>
                <w:bCs/>
                <w:color w:val="000000"/>
                <w:sz w:val="24"/>
                <w:szCs w:val="24"/>
                <w:lang w:eastAsia="en-US"/>
              </w:rPr>
            </w:pPr>
            <w:r w:rsidRPr="00DB5647">
              <w:rPr>
                <w:rFonts w:ascii="GHEA Mariam" w:hAnsi="GHEA Mariam"/>
                <w:b/>
                <w:bCs/>
                <w:color w:val="000000"/>
                <w:sz w:val="24"/>
                <w:szCs w:val="24"/>
                <w:lang w:eastAsia="en-US"/>
              </w:rPr>
              <w:t>(476,689.70)</w:t>
            </w:r>
          </w:p>
        </w:tc>
        <w:tc>
          <w:tcPr>
            <w:tcW w:w="2172"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b/>
                <w:bCs/>
                <w:color w:val="000000"/>
                <w:sz w:val="24"/>
                <w:szCs w:val="24"/>
                <w:lang w:eastAsia="en-US"/>
              </w:rPr>
            </w:pPr>
            <w:r w:rsidRPr="00DB5647">
              <w:rPr>
                <w:rFonts w:ascii="GHEA Mariam" w:hAnsi="GHEA Mariam"/>
                <w:b/>
                <w:bCs/>
                <w:color w:val="000000"/>
                <w:sz w:val="24"/>
                <w:szCs w:val="24"/>
                <w:lang w:eastAsia="en-US"/>
              </w:rPr>
              <w:t>-</w:t>
            </w:r>
          </w:p>
        </w:tc>
        <w:tc>
          <w:tcPr>
            <w:tcW w:w="1936"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b/>
                <w:bCs/>
                <w:color w:val="000000"/>
                <w:sz w:val="24"/>
                <w:szCs w:val="24"/>
                <w:lang w:eastAsia="en-US"/>
              </w:rPr>
            </w:pPr>
            <w:r w:rsidRPr="00DB5647">
              <w:rPr>
                <w:rFonts w:ascii="GHEA Mariam" w:hAnsi="GHEA Mariam"/>
                <w:b/>
                <w:bCs/>
                <w:color w:val="000000"/>
                <w:sz w:val="24"/>
                <w:szCs w:val="24"/>
                <w:lang w:eastAsia="en-US"/>
              </w:rPr>
              <w:t>(19,690.00)</w:t>
            </w:r>
          </w:p>
        </w:tc>
        <w:tc>
          <w:tcPr>
            <w:tcW w:w="1569"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b/>
                <w:bCs/>
                <w:color w:val="000000"/>
                <w:sz w:val="24"/>
                <w:szCs w:val="24"/>
                <w:lang w:eastAsia="en-US"/>
              </w:rPr>
            </w:pPr>
            <w:r w:rsidRPr="00DB5647">
              <w:rPr>
                <w:rFonts w:ascii="GHEA Mariam" w:hAnsi="GHEA Mariam"/>
                <w:b/>
                <w:bCs/>
                <w:color w:val="000000"/>
                <w:sz w:val="24"/>
                <w:szCs w:val="24"/>
                <w:lang w:eastAsia="en-US"/>
              </w:rPr>
              <w:t>30,000.00</w:t>
            </w:r>
          </w:p>
        </w:tc>
      </w:tr>
      <w:tr w:rsidR="00DB5647" w:rsidRPr="00DB5647" w:rsidTr="00DB5647">
        <w:trPr>
          <w:gridAfter w:val="1"/>
          <w:wAfter w:w="9" w:type="dxa"/>
          <w:trHeight w:val="34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99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4590" w:type="dxa"/>
            <w:gridSpan w:val="2"/>
            <w:tcBorders>
              <w:top w:val="single" w:sz="4" w:space="0" w:color="auto"/>
              <w:left w:val="nil"/>
              <w:bottom w:val="single" w:sz="4" w:space="0" w:color="auto"/>
              <w:right w:val="single" w:sz="4" w:space="0" w:color="auto"/>
            </w:tcBorders>
            <w:shd w:val="clear" w:color="000000" w:fill="FFFFFF"/>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այդ թվում`</w:t>
            </w:r>
          </w:p>
        </w:tc>
        <w:tc>
          <w:tcPr>
            <w:tcW w:w="167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b/>
                <w:bCs/>
                <w:color w:val="000000"/>
                <w:sz w:val="24"/>
                <w:szCs w:val="24"/>
                <w:lang w:eastAsia="en-US"/>
              </w:rPr>
            </w:pPr>
          </w:p>
        </w:tc>
        <w:tc>
          <w:tcPr>
            <w:tcW w:w="2004" w:type="dxa"/>
            <w:tcBorders>
              <w:top w:val="nil"/>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b/>
                <w:bCs/>
                <w:color w:val="000000"/>
                <w:sz w:val="24"/>
                <w:szCs w:val="24"/>
                <w:lang w:eastAsia="en-US"/>
              </w:rPr>
            </w:pPr>
          </w:p>
        </w:tc>
        <w:tc>
          <w:tcPr>
            <w:tcW w:w="2172" w:type="dxa"/>
            <w:tcBorders>
              <w:top w:val="nil"/>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b/>
                <w:bCs/>
                <w:color w:val="000000"/>
                <w:sz w:val="24"/>
                <w:szCs w:val="24"/>
                <w:lang w:eastAsia="en-US"/>
              </w:rPr>
            </w:pPr>
          </w:p>
        </w:tc>
        <w:tc>
          <w:tcPr>
            <w:tcW w:w="1936" w:type="dxa"/>
            <w:tcBorders>
              <w:top w:val="nil"/>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b/>
                <w:bCs/>
                <w:color w:val="000000"/>
                <w:sz w:val="24"/>
                <w:szCs w:val="24"/>
                <w:lang w:eastAsia="en-US"/>
              </w:rPr>
            </w:pPr>
          </w:p>
        </w:tc>
        <w:tc>
          <w:tcPr>
            <w:tcW w:w="1569" w:type="dxa"/>
            <w:tcBorders>
              <w:top w:val="nil"/>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b/>
                <w:bCs/>
                <w:color w:val="000000"/>
                <w:sz w:val="24"/>
                <w:szCs w:val="24"/>
                <w:lang w:eastAsia="en-US"/>
              </w:rPr>
            </w:pPr>
          </w:p>
        </w:tc>
      </w:tr>
      <w:tr w:rsidR="00DB5647" w:rsidRPr="00DB5647" w:rsidTr="00DB5647">
        <w:trPr>
          <w:gridAfter w:val="1"/>
          <w:wAfter w:w="9" w:type="dxa"/>
          <w:trHeight w:val="34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sz w:val="24"/>
                <w:szCs w:val="24"/>
                <w:lang w:eastAsia="en-US"/>
              </w:rPr>
            </w:pPr>
            <w:r w:rsidRPr="00DB5647">
              <w:rPr>
                <w:rFonts w:ascii="Calibri" w:hAnsi="Calibri" w:cs="Calibri"/>
                <w:sz w:val="24"/>
                <w:szCs w:val="24"/>
                <w:lang w:eastAsia="en-US"/>
              </w:rPr>
              <w:t> </w:t>
            </w:r>
          </w:p>
        </w:tc>
        <w:tc>
          <w:tcPr>
            <w:tcW w:w="990"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sz w:val="24"/>
                <w:szCs w:val="24"/>
                <w:lang w:eastAsia="en-US"/>
              </w:rPr>
            </w:pPr>
            <w:r w:rsidRPr="00DB5647">
              <w:rPr>
                <w:rFonts w:ascii="Calibri" w:hAnsi="Calibri" w:cs="Calibri"/>
                <w:sz w:val="24"/>
                <w:szCs w:val="24"/>
                <w:lang w:eastAsia="en-US"/>
              </w:rPr>
              <w:t> </w:t>
            </w:r>
          </w:p>
        </w:tc>
        <w:tc>
          <w:tcPr>
            <w:tcW w:w="4590" w:type="dxa"/>
            <w:gridSpan w:val="2"/>
            <w:tcBorders>
              <w:top w:val="nil"/>
              <w:left w:val="nil"/>
              <w:bottom w:val="nil"/>
              <w:right w:val="nil"/>
            </w:tcBorders>
            <w:shd w:val="clear" w:color="auto" w:fill="auto"/>
            <w:hideMark/>
          </w:tcPr>
          <w:p w:rsidR="00DB5647" w:rsidRPr="00DB5647"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t xml:space="preserve"> ՀՀ արդարադատության նախարարություն</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(496,379.70)</w:t>
            </w:r>
          </w:p>
        </w:tc>
        <w:tc>
          <w:tcPr>
            <w:tcW w:w="2004"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(476,689.70)</w:t>
            </w:r>
          </w:p>
        </w:tc>
        <w:tc>
          <w:tcPr>
            <w:tcW w:w="2172"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w:t>
            </w:r>
          </w:p>
        </w:tc>
        <w:tc>
          <w:tcPr>
            <w:tcW w:w="1936"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(19,690.00)</w:t>
            </w:r>
          </w:p>
        </w:tc>
        <w:tc>
          <w:tcPr>
            <w:tcW w:w="1569"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w:t>
            </w:r>
          </w:p>
        </w:tc>
      </w:tr>
      <w:tr w:rsidR="00DB5647" w:rsidRPr="00DB5647" w:rsidTr="00DB5647">
        <w:trPr>
          <w:gridAfter w:val="1"/>
          <w:wAfter w:w="9" w:type="dxa"/>
          <w:trHeight w:val="34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sz w:val="24"/>
                <w:szCs w:val="24"/>
                <w:lang w:eastAsia="en-US"/>
              </w:rPr>
            </w:pPr>
            <w:r w:rsidRPr="00DB5647">
              <w:rPr>
                <w:rFonts w:ascii="Calibri" w:hAnsi="Calibri" w:cs="Calibri"/>
                <w:sz w:val="24"/>
                <w:szCs w:val="24"/>
                <w:lang w:eastAsia="en-US"/>
              </w:rPr>
              <w:t> </w:t>
            </w:r>
          </w:p>
        </w:tc>
        <w:tc>
          <w:tcPr>
            <w:tcW w:w="990" w:type="dxa"/>
            <w:tcBorders>
              <w:top w:val="nil"/>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sz w:val="24"/>
                <w:szCs w:val="24"/>
                <w:lang w:eastAsia="en-US"/>
              </w:rPr>
            </w:pPr>
            <w:r w:rsidRPr="00DB5647">
              <w:rPr>
                <w:rFonts w:ascii="Calibri" w:hAnsi="Calibri" w:cs="Calibri"/>
                <w:sz w:val="24"/>
                <w:szCs w:val="24"/>
                <w:lang w:eastAsia="en-US"/>
              </w:rPr>
              <w:t> </w:t>
            </w:r>
          </w:p>
        </w:tc>
        <w:tc>
          <w:tcPr>
            <w:tcW w:w="4590" w:type="dxa"/>
            <w:gridSpan w:val="2"/>
            <w:tcBorders>
              <w:top w:val="single" w:sz="4" w:space="0" w:color="auto"/>
              <w:left w:val="nil"/>
              <w:bottom w:val="single" w:sz="4" w:space="0" w:color="auto"/>
              <w:right w:val="nil"/>
            </w:tcBorders>
            <w:shd w:val="clear" w:color="000000" w:fill="FFFFFF"/>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այդ թվում՝ </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color w:val="000000"/>
                <w:sz w:val="24"/>
                <w:szCs w:val="24"/>
                <w:lang w:eastAsia="en-US"/>
              </w:rPr>
            </w:pPr>
          </w:p>
        </w:tc>
        <w:tc>
          <w:tcPr>
            <w:tcW w:w="2004"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color w:val="000000"/>
                <w:sz w:val="24"/>
                <w:szCs w:val="24"/>
                <w:lang w:eastAsia="en-US"/>
              </w:rPr>
            </w:pPr>
          </w:p>
        </w:tc>
        <w:tc>
          <w:tcPr>
            <w:tcW w:w="2172"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color w:val="000000"/>
                <w:sz w:val="24"/>
                <w:szCs w:val="24"/>
                <w:lang w:eastAsia="en-US"/>
              </w:rPr>
            </w:pPr>
          </w:p>
        </w:tc>
        <w:tc>
          <w:tcPr>
            <w:tcW w:w="1936"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color w:val="000000"/>
                <w:sz w:val="24"/>
                <w:szCs w:val="24"/>
                <w:lang w:eastAsia="en-US"/>
              </w:rPr>
            </w:pPr>
          </w:p>
        </w:tc>
        <w:tc>
          <w:tcPr>
            <w:tcW w:w="1569"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color w:val="000000"/>
                <w:sz w:val="24"/>
                <w:szCs w:val="24"/>
                <w:lang w:eastAsia="en-US"/>
              </w:rPr>
            </w:pPr>
          </w:p>
        </w:tc>
      </w:tr>
      <w:tr w:rsidR="00DB5647" w:rsidRPr="00DB5647" w:rsidTr="003057CF">
        <w:trPr>
          <w:gridAfter w:val="1"/>
          <w:wAfter w:w="9" w:type="dxa"/>
          <w:trHeight w:val="690"/>
        </w:trPr>
        <w:tc>
          <w:tcPr>
            <w:tcW w:w="90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b/>
                <w:bCs/>
                <w:sz w:val="24"/>
                <w:szCs w:val="24"/>
                <w:lang w:eastAsia="en-US"/>
              </w:rPr>
            </w:pPr>
            <w:r w:rsidRPr="00DB5647">
              <w:rPr>
                <w:rFonts w:ascii="GHEA Mariam" w:hAnsi="GHEA Mariam"/>
                <w:b/>
                <w:bCs/>
                <w:sz w:val="24"/>
                <w:szCs w:val="24"/>
                <w:lang w:eastAsia="en-US"/>
              </w:rPr>
              <w:t>1228</w:t>
            </w:r>
          </w:p>
        </w:tc>
        <w:tc>
          <w:tcPr>
            <w:tcW w:w="990" w:type="dxa"/>
            <w:tcBorders>
              <w:top w:val="nil"/>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b/>
                <w:bCs/>
                <w:sz w:val="24"/>
                <w:szCs w:val="24"/>
                <w:lang w:eastAsia="en-US"/>
              </w:rPr>
            </w:pPr>
            <w:r w:rsidRPr="00DB5647">
              <w:rPr>
                <w:rFonts w:ascii="GHEA Mariam" w:hAnsi="GHEA Mariam"/>
                <w:b/>
                <w:bCs/>
                <w:sz w:val="24"/>
                <w:szCs w:val="24"/>
                <w:lang w:eastAsia="en-US"/>
              </w:rPr>
              <w:t>31001</w:t>
            </w:r>
          </w:p>
        </w:tc>
        <w:tc>
          <w:tcPr>
            <w:tcW w:w="4590" w:type="dxa"/>
            <w:gridSpan w:val="2"/>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t>Հակակոռուպցիոն կոմիտեի շենքային պայմանների ապահովում</w:t>
            </w:r>
          </w:p>
        </w:tc>
        <w:tc>
          <w:tcPr>
            <w:tcW w:w="1671"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(350,966.00)</w:t>
            </w:r>
          </w:p>
        </w:tc>
        <w:tc>
          <w:tcPr>
            <w:tcW w:w="2004"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(350,966.0)</w:t>
            </w:r>
          </w:p>
        </w:tc>
        <w:tc>
          <w:tcPr>
            <w:tcW w:w="2172"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w:t>
            </w:r>
          </w:p>
        </w:tc>
        <w:tc>
          <w:tcPr>
            <w:tcW w:w="1936"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w:t>
            </w:r>
          </w:p>
        </w:tc>
        <w:tc>
          <w:tcPr>
            <w:tcW w:w="1569"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w:t>
            </w:r>
          </w:p>
        </w:tc>
      </w:tr>
      <w:tr w:rsidR="00DB5647" w:rsidRPr="00DB5647" w:rsidTr="003057CF">
        <w:trPr>
          <w:gridAfter w:val="1"/>
          <w:wAfter w:w="9" w:type="dxa"/>
          <w:trHeight w:val="34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lastRenderedPageBreak/>
              <w:t>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45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այդ թվում՝ </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3057CF">
        <w:trPr>
          <w:gridAfter w:val="1"/>
          <w:wAfter w:w="9" w:type="dxa"/>
          <w:trHeight w:val="172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990"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4590" w:type="dxa"/>
            <w:gridSpan w:val="2"/>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Աջափնյակ վարչական շրջանի «Սպանդարյան» կայարանի երկաթգծին հարակից 15 հեկտար մակերեսով հողատարածքում Հակակոռուպցիոն կոմիտեի գործունեության համար անհրաժեշտ շենքային պայմանների ապահովում</w:t>
            </w: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rsidR="00DB5647" w:rsidRPr="00DB5647" w:rsidRDefault="00DB5647" w:rsidP="001A028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(350,966.00)</w:t>
            </w:r>
          </w:p>
        </w:tc>
        <w:tc>
          <w:tcPr>
            <w:tcW w:w="2004" w:type="dxa"/>
            <w:tcBorders>
              <w:top w:val="single" w:sz="4" w:space="0" w:color="auto"/>
              <w:left w:val="nil"/>
              <w:bottom w:val="single" w:sz="4" w:space="0" w:color="auto"/>
              <w:right w:val="single" w:sz="4" w:space="0" w:color="auto"/>
            </w:tcBorders>
            <w:shd w:val="clear" w:color="auto" w:fill="auto"/>
            <w:noWrap/>
            <w:vAlign w:val="center"/>
            <w:hideMark/>
          </w:tcPr>
          <w:p w:rsidR="00DB5647" w:rsidRPr="00DB5647" w:rsidRDefault="00DB5647" w:rsidP="001A028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(350,966.0)</w:t>
            </w:r>
          </w:p>
        </w:tc>
        <w:tc>
          <w:tcPr>
            <w:tcW w:w="2172" w:type="dxa"/>
            <w:tcBorders>
              <w:top w:val="single" w:sz="4" w:space="0" w:color="auto"/>
              <w:left w:val="nil"/>
              <w:bottom w:val="single" w:sz="4" w:space="0" w:color="auto"/>
              <w:right w:val="single" w:sz="4" w:space="0" w:color="auto"/>
            </w:tcBorders>
            <w:shd w:val="clear" w:color="auto" w:fill="auto"/>
            <w:noWrap/>
            <w:vAlign w:val="bottom"/>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569" w:type="dxa"/>
            <w:tcBorders>
              <w:top w:val="single" w:sz="4" w:space="0" w:color="auto"/>
              <w:left w:val="nil"/>
              <w:bottom w:val="single" w:sz="4" w:space="0" w:color="auto"/>
              <w:right w:val="single" w:sz="4" w:space="0" w:color="auto"/>
            </w:tcBorders>
            <w:shd w:val="clear" w:color="auto" w:fill="auto"/>
            <w:noWrap/>
            <w:vAlign w:val="bottom"/>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1A0286">
        <w:trPr>
          <w:gridAfter w:val="1"/>
          <w:wAfter w:w="9" w:type="dxa"/>
          <w:trHeight w:val="690"/>
        </w:trPr>
        <w:tc>
          <w:tcPr>
            <w:tcW w:w="90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b/>
                <w:bCs/>
                <w:sz w:val="24"/>
                <w:szCs w:val="24"/>
                <w:lang w:eastAsia="en-US"/>
              </w:rPr>
            </w:pPr>
            <w:r w:rsidRPr="00DB5647">
              <w:rPr>
                <w:rFonts w:ascii="GHEA Mariam" w:hAnsi="GHEA Mariam"/>
                <w:b/>
                <w:bCs/>
                <w:sz w:val="24"/>
                <w:szCs w:val="24"/>
                <w:lang w:eastAsia="en-US"/>
              </w:rPr>
              <w:t>1228</w:t>
            </w:r>
          </w:p>
        </w:tc>
        <w:tc>
          <w:tcPr>
            <w:tcW w:w="990" w:type="dxa"/>
            <w:tcBorders>
              <w:top w:val="nil"/>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b/>
                <w:bCs/>
                <w:sz w:val="24"/>
                <w:szCs w:val="24"/>
                <w:lang w:eastAsia="en-US"/>
              </w:rPr>
            </w:pPr>
            <w:r w:rsidRPr="00DB5647">
              <w:rPr>
                <w:rFonts w:ascii="GHEA Mariam" w:hAnsi="GHEA Mariam"/>
                <w:b/>
                <w:bCs/>
                <w:sz w:val="24"/>
                <w:szCs w:val="24"/>
                <w:lang w:eastAsia="en-US"/>
              </w:rPr>
              <w:t>31002</w:t>
            </w:r>
          </w:p>
        </w:tc>
        <w:tc>
          <w:tcPr>
            <w:tcW w:w="4590" w:type="dxa"/>
            <w:gridSpan w:val="2"/>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t xml:space="preserve"> Հակակոռուպցիոն դատարանի շենքային պայմանների ապահովում</w:t>
            </w:r>
          </w:p>
        </w:tc>
        <w:tc>
          <w:tcPr>
            <w:tcW w:w="1671"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1A028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(145,413.70)</w:t>
            </w:r>
          </w:p>
        </w:tc>
        <w:tc>
          <w:tcPr>
            <w:tcW w:w="2004"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1A028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(125,723.70)</w:t>
            </w:r>
          </w:p>
        </w:tc>
        <w:tc>
          <w:tcPr>
            <w:tcW w:w="2172"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1A028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w:t>
            </w:r>
          </w:p>
        </w:tc>
        <w:tc>
          <w:tcPr>
            <w:tcW w:w="1936"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1A028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(19,690.00)</w:t>
            </w:r>
          </w:p>
        </w:tc>
        <w:tc>
          <w:tcPr>
            <w:tcW w:w="1569"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1A028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w:t>
            </w:r>
          </w:p>
        </w:tc>
      </w:tr>
      <w:tr w:rsidR="00DB5647" w:rsidRPr="00DB5647" w:rsidTr="00DB5647">
        <w:trPr>
          <w:gridAfter w:val="1"/>
          <w:wAfter w:w="9" w:type="dxa"/>
          <w:trHeight w:val="345"/>
        </w:trPr>
        <w:tc>
          <w:tcPr>
            <w:tcW w:w="90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990" w:type="dxa"/>
            <w:tcBorders>
              <w:top w:val="nil"/>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4590" w:type="dxa"/>
            <w:gridSpan w:val="2"/>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այդ թվում՝ </w:t>
            </w:r>
          </w:p>
        </w:tc>
        <w:tc>
          <w:tcPr>
            <w:tcW w:w="1671" w:type="dxa"/>
            <w:tcBorders>
              <w:top w:val="nil"/>
              <w:left w:val="nil"/>
              <w:bottom w:val="single" w:sz="4" w:space="0" w:color="auto"/>
              <w:right w:val="single" w:sz="4" w:space="0" w:color="auto"/>
            </w:tcBorders>
            <w:shd w:val="clear" w:color="auto" w:fill="auto"/>
            <w:noWrap/>
            <w:vAlign w:val="bottom"/>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04" w:type="dxa"/>
            <w:tcBorders>
              <w:top w:val="nil"/>
              <w:left w:val="nil"/>
              <w:bottom w:val="single" w:sz="4" w:space="0" w:color="auto"/>
              <w:right w:val="single" w:sz="4" w:space="0" w:color="auto"/>
            </w:tcBorders>
            <w:shd w:val="clear" w:color="auto" w:fill="auto"/>
            <w:noWrap/>
            <w:vAlign w:val="bottom"/>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172" w:type="dxa"/>
            <w:tcBorders>
              <w:top w:val="nil"/>
              <w:left w:val="nil"/>
              <w:bottom w:val="single" w:sz="4" w:space="0" w:color="auto"/>
              <w:right w:val="single" w:sz="4" w:space="0" w:color="auto"/>
            </w:tcBorders>
            <w:shd w:val="clear" w:color="auto" w:fill="auto"/>
            <w:noWrap/>
            <w:vAlign w:val="bottom"/>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936" w:type="dxa"/>
            <w:tcBorders>
              <w:top w:val="nil"/>
              <w:left w:val="nil"/>
              <w:bottom w:val="single" w:sz="4" w:space="0" w:color="auto"/>
              <w:right w:val="single" w:sz="4" w:space="0" w:color="auto"/>
            </w:tcBorders>
            <w:shd w:val="clear" w:color="auto" w:fill="auto"/>
            <w:noWrap/>
            <w:vAlign w:val="bottom"/>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569" w:type="dxa"/>
            <w:tcBorders>
              <w:top w:val="nil"/>
              <w:left w:val="nil"/>
              <w:bottom w:val="single" w:sz="4" w:space="0" w:color="auto"/>
              <w:right w:val="single" w:sz="4" w:space="0" w:color="auto"/>
            </w:tcBorders>
            <w:shd w:val="clear" w:color="auto" w:fill="auto"/>
            <w:noWrap/>
            <w:vAlign w:val="bottom"/>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1A0286">
        <w:trPr>
          <w:gridAfter w:val="1"/>
          <w:wAfter w:w="9" w:type="dxa"/>
          <w:trHeight w:val="2175"/>
        </w:trPr>
        <w:tc>
          <w:tcPr>
            <w:tcW w:w="90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990" w:type="dxa"/>
            <w:tcBorders>
              <w:top w:val="nil"/>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4590" w:type="dxa"/>
            <w:gridSpan w:val="2"/>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Աջափնյակ վարչական շրջանի «Սպանդարյան» կայարանի երկաթգծին հարակից 15 հեկտար մակերեսով հողատարածքում Հակակոռուպցիոն դատարանի գործունեության համար անհրաժեշտ շենքային պայմանների ապահովում</w:t>
            </w:r>
          </w:p>
        </w:tc>
        <w:tc>
          <w:tcPr>
            <w:tcW w:w="1671"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1A028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(125,723.70)</w:t>
            </w:r>
          </w:p>
        </w:tc>
        <w:tc>
          <w:tcPr>
            <w:tcW w:w="200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(125,723.70)</w:t>
            </w:r>
          </w:p>
        </w:tc>
        <w:tc>
          <w:tcPr>
            <w:tcW w:w="2172"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   </w:t>
            </w:r>
          </w:p>
        </w:tc>
        <w:tc>
          <w:tcPr>
            <w:tcW w:w="1936"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569"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1A0286">
        <w:trPr>
          <w:gridAfter w:val="1"/>
          <w:wAfter w:w="9" w:type="dxa"/>
          <w:trHeight w:val="2145"/>
        </w:trPr>
        <w:tc>
          <w:tcPr>
            <w:tcW w:w="90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990" w:type="dxa"/>
            <w:tcBorders>
              <w:top w:val="nil"/>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4590" w:type="dxa"/>
            <w:gridSpan w:val="2"/>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spacing w:val="-8"/>
                <w:sz w:val="24"/>
                <w:szCs w:val="24"/>
                <w:lang w:eastAsia="en-US"/>
              </w:rPr>
            </w:pPr>
            <w:r w:rsidRPr="00DB5647">
              <w:rPr>
                <w:rFonts w:ascii="GHEA Mariam" w:hAnsi="GHEA Mariam"/>
                <w:spacing w:val="-8"/>
                <w:sz w:val="24"/>
                <w:szCs w:val="24"/>
                <w:lang w:eastAsia="en-US"/>
              </w:rPr>
              <w:t>Երևանի Աջափնյակ Սիլիկյան թաղամաս 12-րդ փողոց, 86 հասցեում տեղակայված տարածքում Հակակոռուպցիոն մասնագիտացված դատարանի շենքի կառուցման նախագծանախահաշվային փաստաթղթերի կազմման խորհրդատվական ծառայություններ</w:t>
            </w:r>
          </w:p>
        </w:tc>
        <w:tc>
          <w:tcPr>
            <w:tcW w:w="1671"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1A028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(19,690.00)</w:t>
            </w:r>
          </w:p>
        </w:tc>
        <w:tc>
          <w:tcPr>
            <w:tcW w:w="2004"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1A028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w:t>
            </w:r>
          </w:p>
        </w:tc>
        <w:tc>
          <w:tcPr>
            <w:tcW w:w="2172"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1A028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w:t>
            </w:r>
          </w:p>
        </w:tc>
        <w:tc>
          <w:tcPr>
            <w:tcW w:w="1936"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1A028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(19,690.00)</w:t>
            </w:r>
          </w:p>
        </w:tc>
        <w:tc>
          <w:tcPr>
            <w:tcW w:w="1569"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1A0286">
        <w:trPr>
          <w:gridAfter w:val="1"/>
          <w:wAfter w:w="9" w:type="dxa"/>
          <w:trHeight w:val="34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B5647" w:rsidRPr="00DB5647" w:rsidRDefault="00DB5647" w:rsidP="00DB5647">
            <w:pPr>
              <w:jc w:val="center"/>
              <w:rPr>
                <w:rFonts w:ascii="GHEA Mariam" w:hAnsi="GHEA Mariam"/>
                <w:b/>
                <w:bCs/>
                <w:color w:val="000000"/>
                <w:sz w:val="24"/>
                <w:szCs w:val="24"/>
                <w:lang w:eastAsia="en-US"/>
              </w:rPr>
            </w:pPr>
            <w:r w:rsidRPr="00DB5647">
              <w:rPr>
                <w:rFonts w:ascii="Calibri" w:hAnsi="Calibri" w:cs="Calibri"/>
                <w:b/>
                <w:bCs/>
                <w:color w:val="000000"/>
                <w:sz w:val="24"/>
                <w:szCs w:val="24"/>
                <w:lang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DB5647" w:rsidRPr="00DB5647" w:rsidRDefault="00DB5647" w:rsidP="00DB5647">
            <w:pPr>
              <w:jc w:val="center"/>
              <w:rPr>
                <w:rFonts w:ascii="GHEA Mariam" w:hAnsi="GHEA Mariam"/>
                <w:b/>
                <w:bCs/>
                <w:color w:val="000000"/>
                <w:sz w:val="24"/>
                <w:szCs w:val="24"/>
                <w:lang w:eastAsia="en-US"/>
              </w:rPr>
            </w:pPr>
            <w:r w:rsidRPr="00DB5647">
              <w:rPr>
                <w:rFonts w:ascii="Calibri" w:hAnsi="Calibri" w:cs="Calibri"/>
                <w:b/>
                <w:bCs/>
                <w:color w:val="000000"/>
                <w:sz w:val="24"/>
                <w:szCs w:val="24"/>
                <w:lang w:eastAsia="en-US"/>
              </w:rPr>
              <w:t> </w:t>
            </w:r>
          </w:p>
        </w:tc>
        <w:tc>
          <w:tcPr>
            <w:tcW w:w="4590" w:type="dxa"/>
            <w:gridSpan w:val="2"/>
            <w:tcBorders>
              <w:top w:val="nil"/>
              <w:left w:val="nil"/>
              <w:bottom w:val="single" w:sz="4" w:space="0" w:color="auto"/>
              <w:right w:val="single" w:sz="4" w:space="0" w:color="auto"/>
            </w:tcBorders>
            <w:shd w:val="clear" w:color="auto" w:fill="auto"/>
            <w:vAlign w:val="bottom"/>
            <w:hideMark/>
          </w:tcPr>
          <w:p w:rsidR="00DB5647" w:rsidRPr="00DB5647" w:rsidRDefault="00DB5647" w:rsidP="00DB5647">
            <w:pPr>
              <w:rPr>
                <w:rFonts w:ascii="GHEA Mariam" w:hAnsi="GHEA Mariam"/>
                <w:b/>
                <w:bCs/>
                <w:color w:val="000000"/>
                <w:sz w:val="24"/>
                <w:szCs w:val="24"/>
                <w:lang w:eastAsia="en-US"/>
              </w:rPr>
            </w:pPr>
            <w:r w:rsidRPr="00DB5647">
              <w:rPr>
                <w:rFonts w:ascii="GHEA Mariam" w:hAnsi="GHEA Mariam"/>
                <w:b/>
                <w:bCs/>
                <w:color w:val="000000"/>
                <w:sz w:val="24"/>
                <w:szCs w:val="24"/>
                <w:lang w:eastAsia="en-US"/>
              </w:rPr>
              <w:t xml:space="preserve"> Բարձրագույն դատական խորհուրդ</w:t>
            </w:r>
          </w:p>
        </w:tc>
        <w:tc>
          <w:tcPr>
            <w:tcW w:w="1671"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1A028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30,000.00</w:t>
            </w:r>
          </w:p>
        </w:tc>
        <w:tc>
          <w:tcPr>
            <w:tcW w:w="2004"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1A028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w:t>
            </w:r>
          </w:p>
        </w:tc>
        <w:tc>
          <w:tcPr>
            <w:tcW w:w="2172"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1A028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w:t>
            </w:r>
          </w:p>
        </w:tc>
        <w:tc>
          <w:tcPr>
            <w:tcW w:w="1936"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1A028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w:t>
            </w:r>
          </w:p>
        </w:tc>
        <w:tc>
          <w:tcPr>
            <w:tcW w:w="1569"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1A028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30,000.00</w:t>
            </w:r>
          </w:p>
        </w:tc>
      </w:tr>
      <w:tr w:rsidR="00DB5647" w:rsidRPr="00DB5647" w:rsidTr="001A0286">
        <w:trPr>
          <w:gridAfter w:val="1"/>
          <w:wAfter w:w="9" w:type="dxa"/>
          <w:trHeight w:val="34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647" w:rsidRPr="00DB5647" w:rsidRDefault="00DB5647" w:rsidP="00DB5647">
            <w:pPr>
              <w:jc w:val="center"/>
              <w:rPr>
                <w:rFonts w:ascii="GHEA Mariam" w:hAnsi="GHEA Mariam"/>
                <w:b/>
                <w:bCs/>
                <w:color w:val="000000"/>
                <w:sz w:val="24"/>
                <w:szCs w:val="24"/>
                <w:lang w:eastAsia="en-US"/>
              </w:rPr>
            </w:pPr>
            <w:r w:rsidRPr="00DB5647">
              <w:rPr>
                <w:rFonts w:ascii="Calibri" w:hAnsi="Calibri" w:cs="Calibri"/>
                <w:b/>
                <w:bCs/>
                <w:color w:val="000000"/>
                <w:sz w:val="24"/>
                <w:szCs w:val="24"/>
                <w:lang w:eastAsia="en-US"/>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DB5647" w:rsidRPr="00DB5647" w:rsidRDefault="00DB5647" w:rsidP="00DB5647">
            <w:pPr>
              <w:jc w:val="center"/>
              <w:rPr>
                <w:rFonts w:ascii="GHEA Mariam" w:hAnsi="GHEA Mariam"/>
                <w:b/>
                <w:bCs/>
                <w:color w:val="000000"/>
                <w:sz w:val="24"/>
                <w:szCs w:val="24"/>
                <w:lang w:eastAsia="en-US"/>
              </w:rPr>
            </w:pPr>
            <w:r w:rsidRPr="00DB5647">
              <w:rPr>
                <w:rFonts w:ascii="Calibri" w:hAnsi="Calibri" w:cs="Calibri"/>
                <w:b/>
                <w:bCs/>
                <w:color w:val="000000"/>
                <w:sz w:val="24"/>
                <w:szCs w:val="24"/>
                <w:lang w:eastAsia="en-US"/>
              </w:rPr>
              <w:t> </w:t>
            </w:r>
          </w:p>
        </w:tc>
        <w:tc>
          <w:tcPr>
            <w:tcW w:w="4590" w:type="dxa"/>
            <w:gridSpan w:val="2"/>
            <w:tcBorders>
              <w:top w:val="single" w:sz="4" w:space="0" w:color="auto"/>
              <w:left w:val="single" w:sz="4" w:space="0" w:color="auto"/>
              <w:bottom w:val="single" w:sz="4" w:space="0" w:color="auto"/>
              <w:right w:val="nil"/>
            </w:tcBorders>
            <w:shd w:val="clear" w:color="000000" w:fill="FFFFFF"/>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այդ թվում՝ </w:t>
            </w: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04" w:type="dxa"/>
            <w:tcBorders>
              <w:top w:val="single" w:sz="4" w:space="0" w:color="auto"/>
              <w:left w:val="nil"/>
              <w:bottom w:val="single" w:sz="4" w:space="0" w:color="auto"/>
              <w:right w:val="single" w:sz="4" w:space="0" w:color="auto"/>
            </w:tcBorders>
            <w:shd w:val="clear" w:color="auto" w:fill="auto"/>
            <w:noWrap/>
            <w:vAlign w:val="bottom"/>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172" w:type="dxa"/>
            <w:tcBorders>
              <w:top w:val="single" w:sz="4" w:space="0" w:color="auto"/>
              <w:left w:val="nil"/>
              <w:bottom w:val="single" w:sz="4" w:space="0" w:color="auto"/>
              <w:right w:val="single" w:sz="4" w:space="0" w:color="auto"/>
            </w:tcBorders>
            <w:shd w:val="clear" w:color="auto" w:fill="auto"/>
            <w:noWrap/>
            <w:vAlign w:val="bottom"/>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569" w:type="dxa"/>
            <w:tcBorders>
              <w:top w:val="single" w:sz="4" w:space="0" w:color="auto"/>
              <w:left w:val="nil"/>
              <w:bottom w:val="single" w:sz="4" w:space="0" w:color="auto"/>
              <w:right w:val="single" w:sz="4" w:space="0" w:color="auto"/>
            </w:tcBorders>
            <w:shd w:val="clear" w:color="auto" w:fill="auto"/>
            <w:noWrap/>
            <w:vAlign w:val="bottom"/>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1A0286">
        <w:trPr>
          <w:gridAfter w:val="1"/>
          <w:wAfter w:w="9" w:type="dxa"/>
          <w:trHeight w:val="103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647" w:rsidRPr="00DB5647" w:rsidRDefault="00DB5647" w:rsidP="001A0286">
            <w:pPr>
              <w:jc w:val="center"/>
              <w:rPr>
                <w:rFonts w:ascii="GHEA Mariam" w:hAnsi="GHEA Mariam"/>
                <w:b/>
                <w:bCs/>
                <w:color w:val="000000"/>
                <w:sz w:val="24"/>
                <w:szCs w:val="24"/>
                <w:lang w:eastAsia="en-US"/>
              </w:rPr>
            </w:pPr>
            <w:r w:rsidRPr="00DB5647">
              <w:rPr>
                <w:rFonts w:ascii="GHEA Mariam" w:hAnsi="GHEA Mariam"/>
                <w:b/>
                <w:bCs/>
                <w:color w:val="000000"/>
                <w:sz w:val="24"/>
                <w:szCs w:val="24"/>
                <w:lang w:eastAsia="en-US"/>
              </w:rPr>
              <w:lastRenderedPageBreak/>
              <w:t>1080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DB5647" w:rsidRPr="00DB5647" w:rsidRDefault="00DB5647" w:rsidP="001A0286">
            <w:pPr>
              <w:jc w:val="center"/>
              <w:rPr>
                <w:rFonts w:ascii="GHEA Mariam" w:hAnsi="GHEA Mariam"/>
                <w:b/>
                <w:bCs/>
                <w:color w:val="000000"/>
                <w:sz w:val="24"/>
                <w:szCs w:val="24"/>
                <w:lang w:eastAsia="en-US"/>
              </w:rPr>
            </w:pPr>
            <w:r w:rsidRPr="00DB5647">
              <w:rPr>
                <w:rFonts w:ascii="GHEA Mariam" w:hAnsi="GHEA Mariam"/>
                <w:b/>
                <w:bCs/>
                <w:color w:val="000000"/>
                <w:sz w:val="24"/>
                <w:szCs w:val="24"/>
                <w:lang w:eastAsia="en-US"/>
              </w:rPr>
              <w:t>31003</w:t>
            </w:r>
          </w:p>
        </w:tc>
        <w:tc>
          <w:tcPr>
            <w:tcW w:w="4590" w:type="dxa"/>
            <w:gridSpan w:val="2"/>
            <w:tcBorders>
              <w:top w:val="single" w:sz="4" w:space="0" w:color="auto"/>
              <w:left w:val="nil"/>
              <w:bottom w:val="single" w:sz="4" w:space="0" w:color="auto"/>
              <w:right w:val="single" w:sz="4" w:space="0" w:color="auto"/>
            </w:tcBorders>
            <w:shd w:val="clear" w:color="auto" w:fill="auto"/>
            <w:hideMark/>
          </w:tcPr>
          <w:p w:rsidR="00DB5647" w:rsidRPr="00DB5647" w:rsidRDefault="00DB5647" w:rsidP="001A0286">
            <w:pPr>
              <w:rPr>
                <w:rFonts w:ascii="GHEA Mariam" w:hAnsi="GHEA Mariam"/>
                <w:b/>
                <w:bCs/>
                <w:color w:val="000000"/>
                <w:sz w:val="24"/>
                <w:szCs w:val="24"/>
                <w:lang w:eastAsia="en-US"/>
              </w:rPr>
            </w:pPr>
            <w:r w:rsidRPr="00DB5647">
              <w:rPr>
                <w:rFonts w:ascii="GHEA Mariam" w:hAnsi="GHEA Mariam"/>
                <w:b/>
                <w:bCs/>
                <w:color w:val="000000"/>
                <w:sz w:val="24"/>
                <w:szCs w:val="24"/>
                <w:lang w:eastAsia="en-US"/>
              </w:rPr>
              <w:t xml:space="preserve">Բարձրագույն դատական խորհրդի տրանսպորտային միջոցներով ապահովվածության բարելավում </w:t>
            </w: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rsidR="00DB5647" w:rsidRPr="00DB5647" w:rsidRDefault="00DB5647" w:rsidP="001A028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30,000.00</w:t>
            </w:r>
          </w:p>
        </w:tc>
        <w:tc>
          <w:tcPr>
            <w:tcW w:w="2004" w:type="dxa"/>
            <w:tcBorders>
              <w:top w:val="single" w:sz="4" w:space="0" w:color="auto"/>
              <w:left w:val="nil"/>
              <w:bottom w:val="single" w:sz="4" w:space="0" w:color="auto"/>
              <w:right w:val="single" w:sz="4" w:space="0" w:color="auto"/>
            </w:tcBorders>
            <w:shd w:val="clear" w:color="auto" w:fill="auto"/>
            <w:noWrap/>
            <w:vAlign w:val="center"/>
            <w:hideMark/>
          </w:tcPr>
          <w:p w:rsidR="00DB5647" w:rsidRPr="00DB5647" w:rsidRDefault="00DB5647" w:rsidP="001A0286">
            <w:pPr>
              <w:jc w:val="center"/>
              <w:rPr>
                <w:rFonts w:ascii="GHEA Mariam" w:hAnsi="GHEA Mariam"/>
                <w:color w:val="000000"/>
                <w:sz w:val="24"/>
                <w:szCs w:val="24"/>
                <w:lang w:eastAsia="en-US"/>
              </w:rPr>
            </w:pPr>
          </w:p>
        </w:tc>
        <w:tc>
          <w:tcPr>
            <w:tcW w:w="2172" w:type="dxa"/>
            <w:tcBorders>
              <w:top w:val="single" w:sz="4" w:space="0" w:color="auto"/>
              <w:left w:val="nil"/>
              <w:bottom w:val="single" w:sz="4" w:space="0" w:color="auto"/>
              <w:right w:val="single" w:sz="4" w:space="0" w:color="auto"/>
            </w:tcBorders>
            <w:shd w:val="clear" w:color="auto" w:fill="auto"/>
            <w:noWrap/>
            <w:vAlign w:val="center"/>
            <w:hideMark/>
          </w:tcPr>
          <w:p w:rsidR="00DB5647" w:rsidRPr="00DB5647" w:rsidRDefault="00DB5647" w:rsidP="001A0286">
            <w:pPr>
              <w:jc w:val="center"/>
              <w:rPr>
                <w:rFonts w:ascii="GHEA Mariam" w:hAnsi="GHEA Mariam"/>
                <w:color w:val="000000"/>
                <w:sz w:val="24"/>
                <w:szCs w:val="24"/>
                <w:lang w:eastAsia="en-US"/>
              </w:rPr>
            </w:pP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rsidR="00DB5647" w:rsidRPr="00DB5647" w:rsidRDefault="00DB5647" w:rsidP="001A0286">
            <w:pPr>
              <w:jc w:val="center"/>
              <w:rPr>
                <w:rFonts w:ascii="GHEA Mariam" w:hAnsi="GHEA Mariam"/>
                <w:color w:val="000000"/>
                <w:sz w:val="24"/>
                <w:szCs w:val="24"/>
                <w:lang w:eastAsia="en-US"/>
              </w:rPr>
            </w:pPr>
          </w:p>
        </w:tc>
        <w:tc>
          <w:tcPr>
            <w:tcW w:w="1569" w:type="dxa"/>
            <w:tcBorders>
              <w:top w:val="single" w:sz="4" w:space="0" w:color="auto"/>
              <w:left w:val="nil"/>
              <w:bottom w:val="single" w:sz="4" w:space="0" w:color="auto"/>
              <w:right w:val="single" w:sz="4" w:space="0" w:color="auto"/>
            </w:tcBorders>
            <w:shd w:val="clear" w:color="auto" w:fill="auto"/>
            <w:noWrap/>
            <w:vAlign w:val="center"/>
            <w:hideMark/>
          </w:tcPr>
          <w:p w:rsidR="00DB5647" w:rsidRPr="00DB5647" w:rsidRDefault="00DB5647" w:rsidP="001A028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30,000.00</w:t>
            </w:r>
          </w:p>
        </w:tc>
      </w:tr>
    </w:tbl>
    <w:p w:rsidR="00DB5647" w:rsidRDefault="00DB5647" w:rsidP="00DB5647">
      <w:pPr>
        <w:pStyle w:val="norm"/>
        <w:spacing w:line="240" w:lineRule="auto"/>
        <w:ind w:firstLine="0"/>
        <w:rPr>
          <w:rFonts w:ascii="GHEA Mariam" w:hAnsi="GHEA Mariam" w:cs="Arial"/>
          <w:sz w:val="24"/>
          <w:szCs w:val="24"/>
        </w:rPr>
      </w:pPr>
    </w:p>
    <w:p w:rsidR="00DB5647" w:rsidRDefault="00DB5647" w:rsidP="00DB5647">
      <w:pPr>
        <w:pStyle w:val="norm"/>
        <w:spacing w:line="240" w:lineRule="auto"/>
        <w:ind w:firstLine="0"/>
        <w:rPr>
          <w:rFonts w:ascii="GHEA Mariam" w:hAnsi="GHEA Mariam" w:cs="Arial"/>
          <w:sz w:val="24"/>
          <w:szCs w:val="24"/>
        </w:rPr>
      </w:pPr>
    </w:p>
    <w:p w:rsidR="00DB5647" w:rsidRDefault="00DB5647" w:rsidP="00DB5647">
      <w:pPr>
        <w:pStyle w:val="norm"/>
        <w:spacing w:line="240" w:lineRule="auto"/>
        <w:ind w:firstLine="0"/>
        <w:rPr>
          <w:rFonts w:ascii="GHEA Mariam" w:hAnsi="GHEA Mariam" w:cs="Arial"/>
          <w:sz w:val="24"/>
          <w:szCs w:val="24"/>
        </w:rPr>
      </w:pPr>
    </w:p>
    <w:p w:rsidR="00DB5647" w:rsidRPr="00DB5647" w:rsidRDefault="00DB5647" w:rsidP="00DB5647">
      <w:pPr>
        <w:pStyle w:val="norm"/>
        <w:spacing w:line="240" w:lineRule="auto"/>
        <w:ind w:firstLine="0"/>
        <w:rPr>
          <w:rFonts w:ascii="GHEA Mariam" w:hAnsi="GHEA Mariam" w:cs="Arial"/>
          <w:sz w:val="24"/>
          <w:szCs w:val="24"/>
        </w:rPr>
      </w:pPr>
    </w:p>
    <w:p w:rsidR="00DB5647" w:rsidRPr="00DB5647" w:rsidRDefault="00DB5647">
      <w:pPr>
        <w:pStyle w:val="mechtex"/>
        <w:ind w:firstLine="720"/>
        <w:jc w:val="left"/>
        <w:rPr>
          <w:rFonts w:ascii="GHEA Mariam" w:hAnsi="GHEA Mariam" w:cs="Arial Armenian"/>
          <w:sz w:val="24"/>
          <w:szCs w:val="24"/>
        </w:rPr>
      </w:pPr>
      <w:r w:rsidRPr="00DB5647">
        <w:rPr>
          <w:rFonts w:ascii="GHEA Mariam" w:hAnsi="GHEA Mariam" w:cs="Sylfaen"/>
          <w:sz w:val="24"/>
          <w:szCs w:val="24"/>
        </w:rPr>
        <w:t>ՀԱՅԱՍՏԱՆԻ</w:t>
      </w:r>
      <w:r w:rsidRPr="00DB5647">
        <w:rPr>
          <w:rFonts w:ascii="GHEA Mariam" w:hAnsi="GHEA Mariam" w:cs="Arial Armenian"/>
          <w:sz w:val="24"/>
          <w:szCs w:val="24"/>
        </w:rPr>
        <w:t xml:space="preserve">  </w:t>
      </w:r>
      <w:r w:rsidRPr="00DB5647">
        <w:rPr>
          <w:rFonts w:ascii="GHEA Mariam" w:hAnsi="GHEA Mariam" w:cs="Sylfaen"/>
          <w:sz w:val="24"/>
          <w:szCs w:val="24"/>
        </w:rPr>
        <w:t>ՀԱՆՐԱՊԵՏՈՒԹՅԱՆ</w:t>
      </w:r>
    </w:p>
    <w:p w:rsidR="00DB5647" w:rsidRPr="00DB5647" w:rsidRDefault="00DB5647" w:rsidP="00DB5647">
      <w:pPr>
        <w:pStyle w:val="mechtex"/>
        <w:ind w:firstLine="720"/>
        <w:jc w:val="left"/>
        <w:rPr>
          <w:rFonts w:ascii="GHEA Mariam" w:hAnsi="GHEA Mariam" w:cs="Sylfaen"/>
          <w:sz w:val="24"/>
          <w:szCs w:val="24"/>
        </w:rPr>
      </w:pPr>
      <w:r w:rsidRPr="00DB5647">
        <w:rPr>
          <w:rFonts w:ascii="GHEA Mariam" w:hAnsi="GHEA Mariam"/>
          <w:sz w:val="24"/>
          <w:szCs w:val="24"/>
        </w:rPr>
        <w:t xml:space="preserve">  </w:t>
      </w:r>
      <w:r w:rsidRPr="00DB5647">
        <w:rPr>
          <w:rFonts w:ascii="GHEA Mariam" w:hAnsi="GHEA Mariam" w:cs="Sylfaen"/>
          <w:sz w:val="24"/>
          <w:szCs w:val="24"/>
        </w:rPr>
        <w:t>ՎԱՐՉԱՊԵՏԻ ԱՇԽԱՏԱԿԱԶՄԻ</w:t>
      </w:r>
    </w:p>
    <w:p w:rsidR="00DB5647" w:rsidRPr="00DB5647" w:rsidRDefault="00DB5647" w:rsidP="00D27AE1">
      <w:pPr>
        <w:pStyle w:val="mechtex"/>
        <w:ind w:firstLine="709"/>
        <w:jc w:val="left"/>
        <w:rPr>
          <w:rFonts w:ascii="GHEA Mariam" w:hAnsi="GHEA Mariam" w:cs="Sylfaen"/>
          <w:sz w:val="24"/>
          <w:szCs w:val="24"/>
        </w:rPr>
        <w:sectPr w:rsidR="00DB5647" w:rsidRPr="00DB5647" w:rsidSect="00DB5647">
          <w:pgSz w:w="16834" w:h="11909" w:orient="landscape" w:code="9"/>
          <w:pgMar w:top="1440" w:right="1440" w:bottom="1440" w:left="1021" w:header="720" w:footer="576" w:gutter="0"/>
          <w:pgNumType w:start="1"/>
          <w:cols w:space="720"/>
          <w:titlePg/>
          <w:docGrid w:linePitch="272"/>
        </w:sectPr>
      </w:pPr>
      <w:r w:rsidRPr="00DB5647">
        <w:rPr>
          <w:rFonts w:ascii="GHEA Mariam" w:hAnsi="GHEA Mariam" w:cs="Sylfaen"/>
          <w:sz w:val="24"/>
          <w:szCs w:val="24"/>
        </w:rPr>
        <w:t xml:space="preserve">                 ՂԵԿԱՎԱՐ</w:t>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t>Ա</w:t>
      </w:r>
      <w:r w:rsidRPr="00DB5647">
        <w:rPr>
          <w:rFonts w:ascii="GHEA Mariam" w:hAnsi="GHEA Mariam" w:cs="Sylfaen"/>
          <w:sz w:val="24"/>
          <w:szCs w:val="24"/>
        </w:rPr>
        <w:t>.</w:t>
      </w:r>
      <w:r w:rsidRPr="00DB5647">
        <w:rPr>
          <w:rFonts w:ascii="GHEA Mariam" w:hAnsi="GHEA Mariam" w:cs="Arial Armenian"/>
          <w:sz w:val="24"/>
          <w:szCs w:val="24"/>
        </w:rPr>
        <w:t xml:space="preserve"> ՀԱՐՈՒԹՅՈՒՆ</w:t>
      </w:r>
      <w:r w:rsidRPr="00DB5647">
        <w:rPr>
          <w:rFonts w:ascii="GHEA Mariam" w:hAnsi="GHEA Mariam" w:cs="Sylfaen"/>
          <w:sz w:val="24"/>
          <w:szCs w:val="24"/>
        </w:rPr>
        <w:t>ՅԱՆ</w:t>
      </w:r>
    </w:p>
    <w:p w:rsidR="00DB5647" w:rsidRPr="00DB5647" w:rsidRDefault="00DB5647" w:rsidP="00DB5647">
      <w:pPr>
        <w:pStyle w:val="mechtex"/>
        <w:ind w:left="10080" w:firstLine="720"/>
        <w:jc w:val="left"/>
        <w:rPr>
          <w:rFonts w:ascii="GHEA Mariam" w:hAnsi="GHEA Mariam"/>
          <w:spacing w:val="-8"/>
          <w:sz w:val="24"/>
          <w:szCs w:val="24"/>
        </w:rPr>
      </w:pPr>
      <w:r w:rsidRPr="00DB5647">
        <w:rPr>
          <w:rFonts w:ascii="GHEA Mariam" w:hAnsi="GHEA Mariam"/>
          <w:spacing w:val="-8"/>
          <w:sz w:val="24"/>
          <w:szCs w:val="24"/>
        </w:rPr>
        <w:lastRenderedPageBreak/>
        <w:t xml:space="preserve">    Հավելված </w:t>
      </w:r>
      <w:r w:rsidRPr="00DB5647">
        <w:rPr>
          <w:rFonts w:ascii="GHEA Mariam" w:hAnsi="GHEA Mariam"/>
          <w:bCs/>
          <w:color w:val="000000"/>
          <w:spacing w:val="-8"/>
          <w:sz w:val="24"/>
          <w:szCs w:val="24"/>
          <w:lang w:eastAsia="en-US"/>
        </w:rPr>
        <w:t>N 2</w:t>
      </w:r>
    </w:p>
    <w:p w:rsidR="00DB5647" w:rsidRPr="00DB5647" w:rsidRDefault="00DB5647" w:rsidP="00DB5647">
      <w:pPr>
        <w:pStyle w:val="mechtex"/>
        <w:ind w:left="3600" w:firstLine="720"/>
        <w:jc w:val="left"/>
        <w:rPr>
          <w:rFonts w:ascii="GHEA Mariam" w:hAnsi="GHEA Mariam"/>
          <w:spacing w:val="-6"/>
          <w:sz w:val="24"/>
          <w:szCs w:val="24"/>
        </w:rPr>
      </w:pPr>
      <w:r w:rsidRPr="00DB5647">
        <w:rPr>
          <w:rFonts w:ascii="GHEA Mariam" w:hAnsi="GHEA Mariam"/>
          <w:spacing w:val="-6"/>
          <w:sz w:val="24"/>
          <w:szCs w:val="24"/>
        </w:rPr>
        <w:t xml:space="preserve">       </w:t>
      </w:r>
      <w:r w:rsidRPr="00DB5647">
        <w:rPr>
          <w:rFonts w:ascii="GHEA Mariam" w:hAnsi="GHEA Mariam"/>
          <w:spacing w:val="-6"/>
          <w:sz w:val="24"/>
          <w:szCs w:val="24"/>
        </w:rPr>
        <w:tab/>
        <w:t xml:space="preserve">   </w:t>
      </w:r>
      <w:r w:rsidRPr="00DB5647">
        <w:rPr>
          <w:rFonts w:ascii="GHEA Mariam" w:hAnsi="GHEA Mariam"/>
          <w:spacing w:val="-6"/>
          <w:sz w:val="24"/>
          <w:szCs w:val="24"/>
        </w:rPr>
        <w:tab/>
      </w:r>
      <w:r w:rsidRPr="00DB5647">
        <w:rPr>
          <w:rFonts w:ascii="GHEA Mariam" w:hAnsi="GHEA Mariam"/>
          <w:spacing w:val="-6"/>
          <w:sz w:val="24"/>
          <w:szCs w:val="24"/>
        </w:rPr>
        <w:tab/>
      </w:r>
      <w:r w:rsidRPr="00DB5647">
        <w:rPr>
          <w:rFonts w:ascii="GHEA Mariam" w:hAnsi="GHEA Mariam"/>
          <w:spacing w:val="-6"/>
          <w:sz w:val="24"/>
          <w:szCs w:val="24"/>
        </w:rPr>
        <w:tab/>
      </w:r>
      <w:r w:rsidRPr="00DB5647">
        <w:rPr>
          <w:rFonts w:ascii="GHEA Mariam" w:hAnsi="GHEA Mariam"/>
          <w:spacing w:val="-6"/>
          <w:sz w:val="24"/>
          <w:szCs w:val="24"/>
        </w:rPr>
        <w:tab/>
      </w:r>
      <w:r w:rsidRPr="00DB5647">
        <w:rPr>
          <w:rFonts w:ascii="GHEA Mariam" w:hAnsi="GHEA Mariam"/>
          <w:spacing w:val="-6"/>
          <w:sz w:val="24"/>
          <w:szCs w:val="24"/>
        </w:rPr>
        <w:tab/>
      </w:r>
      <w:r w:rsidRPr="00DB5647">
        <w:rPr>
          <w:rFonts w:ascii="GHEA Mariam" w:hAnsi="GHEA Mariam"/>
          <w:spacing w:val="-6"/>
          <w:sz w:val="24"/>
          <w:szCs w:val="24"/>
        </w:rPr>
        <w:tab/>
        <w:t xml:space="preserve">          ՀՀ կառավարության 2022 թվականի</w:t>
      </w:r>
    </w:p>
    <w:p w:rsidR="00DB5647" w:rsidRPr="00DB5647" w:rsidRDefault="00DB5647" w:rsidP="00DB5647">
      <w:pPr>
        <w:pStyle w:val="mechtex"/>
        <w:jc w:val="left"/>
        <w:rPr>
          <w:rFonts w:ascii="GHEA Mariam" w:hAnsi="GHEA Mariam"/>
          <w:spacing w:val="-2"/>
          <w:sz w:val="24"/>
          <w:szCs w:val="24"/>
        </w:rPr>
      </w:pP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t xml:space="preserve">   </w:t>
      </w:r>
      <w:r w:rsidRPr="00DB5647">
        <w:rPr>
          <w:rFonts w:ascii="GHEA Mariam" w:hAnsi="GHEA Mariam"/>
          <w:spacing w:val="-2"/>
          <w:sz w:val="24"/>
          <w:szCs w:val="24"/>
        </w:rPr>
        <w:tab/>
        <w:t xml:space="preserve"> </w:t>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t xml:space="preserve">        </w:t>
      </w:r>
      <w:r w:rsidRPr="00DB5647">
        <w:rPr>
          <w:rFonts w:ascii="GHEA Mariam" w:hAnsi="GHEA Mariam" w:cs="Sylfaen"/>
          <w:spacing w:val="-4"/>
          <w:sz w:val="24"/>
          <w:szCs w:val="24"/>
          <w:lang w:val="pt-BR"/>
        </w:rPr>
        <w:t>սեպտեմբերի</w:t>
      </w:r>
      <w:r w:rsidR="009350B8">
        <w:rPr>
          <w:rFonts w:ascii="GHEA Mariam" w:hAnsi="GHEA Mariam"/>
          <w:spacing w:val="-2"/>
          <w:sz w:val="24"/>
          <w:szCs w:val="24"/>
        </w:rPr>
        <w:t xml:space="preserve"> 16</w:t>
      </w:r>
      <w:r w:rsidRPr="00DB5647">
        <w:rPr>
          <w:rFonts w:ascii="GHEA Mariam" w:hAnsi="GHEA Mariam" w:cs="Sylfaen"/>
          <w:spacing w:val="-2"/>
          <w:sz w:val="24"/>
          <w:szCs w:val="24"/>
          <w:lang w:val="pt-BR"/>
        </w:rPr>
        <w:t>-</w:t>
      </w:r>
      <w:r w:rsidR="003D097A">
        <w:rPr>
          <w:rFonts w:ascii="GHEA Mariam" w:hAnsi="GHEA Mariam"/>
          <w:spacing w:val="-2"/>
          <w:sz w:val="24"/>
          <w:szCs w:val="24"/>
        </w:rPr>
        <w:t xml:space="preserve">ի N           -Ն </w:t>
      </w:r>
      <w:r w:rsidRPr="00DB5647">
        <w:rPr>
          <w:rFonts w:ascii="GHEA Mariam" w:hAnsi="GHEA Mariam"/>
          <w:spacing w:val="-2"/>
          <w:sz w:val="24"/>
          <w:szCs w:val="24"/>
        </w:rPr>
        <w:t>որոշման</w:t>
      </w:r>
    </w:p>
    <w:p w:rsidR="00DB5647" w:rsidRPr="00DB5647" w:rsidRDefault="00DB5647" w:rsidP="00DB5647">
      <w:pPr>
        <w:pStyle w:val="norm"/>
        <w:spacing w:line="240" w:lineRule="auto"/>
        <w:ind w:firstLine="0"/>
        <w:rPr>
          <w:rFonts w:ascii="GHEA Mariam" w:hAnsi="GHEA Mariam" w:cs="Arial"/>
          <w:sz w:val="2"/>
          <w:szCs w:val="24"/>
        </w:rPr>
      </w:pPr>
    </w:p>
    <w:tbl>
      <w:tblPr>
        <w:tblW w:w="15647" w:type="dxa"/>
        <w:tblInd w:w="-360" w:type="dxa"/>
        <w:tblLook w:val="04A0" w:firstRow="1" w:lastRow="0" w:firstColumn="1" w:lastColumn="0" w:noHBand="0" w:noVBand="1"/>
      </w:tblPr>
      <w:tblGrid>
        <w:gridCol w:w="1224"/>
        <w:gridCol w:w="1682"/>
        <w:gridCol w:w="8974"/>
        <w:gridCol w:w="1956"/>
        <w:gridCol w:w="1801"/>
        <w:gridCol w:w="10"/>
      </w:tblGrid>
      <w:tr w:rsidR="00DB5647" w:rsidRPr="00DB5647" w:rsidTr="00DB5647">
        <w:trPr>
          <w:trHeight w:val="1380"/>
        </w:trPr>
        <w:tc>
          <w:tcPr>
            <w:tcW w:w="15647" w:type="dxa"/>
            <w:gridSpan w:val="6"/>
            <w:vMerge w:val="restart"/>
            <w:tcBorders>
              <w:top w:val="nil"/>
              <w:left w:val="nil"/>
              <w:bottom w:val="nil"/>
              <w:right w:val="nil"/>
            </w:tcBorders>
            <w:shd w:val="clear" w:color="auto" w:fill="auto"/>
            <w:vAlign w:val="bottom"/>
            <w:hideMark/>
          </w:tcPr>
          <w:p w:rsidR="00DB5647" w:rsidRDefault="00DB5647" w:rsidP="00DB5647">
            <w:pPr>
              <w:jc w:val="center"/>
              <w:rPr>
                <w:rFonts w:ascii="GHEA Mariam" w:hAnsi="GHEA Mariam"/>
                <w:bCs/>
                <w:color w:val="000000"/>
                <w:sz w:val="24"/>
                <w:szCs w:val="24"/>
                <w:lang w:eastAsia="en-US"/>
              </w:rPr>
            </w:pPr>
            <w:r w:rsidRPr="00DB5647">
              <w:rPr>
                <w:rFonts w:ascii="GHEA Mariam" w:hAnsi="GHEA Mariam"/>
                <w:bCs/>
                <w:color w:val="000000"/>
                <w:sz w:val="24"/>
                <w:szCs w:val="24"/>
                <w:lang w:eastAsia="en-US"/>
              </w:rPr>
              <w:t>«ՀԱՅԱUՏԱՆԻ ՀԱՆՐԱՊԵՏՈՒԹՅԱՆ 2022 ԹՎԱԿԱՆԻ ՊԵՏԱԿԱՆ ԲՅՈՒՋԵԻ ՄԱUԻՆ» ՀԱՅԱUՏԱՆԻ ՀԱՆՐԱՊԵՏՈՒԹՅԱՆ</w:t>
            </w:r>
          </w:p>
          <w:p w:rsidR="00DB5647" w:rsidRDefault="00DB5647" w:rsidP="00DB5647">
            <w:pPr>
              <w:jc w:val="center"/>
              <w:rPr>
                <w:rFonts w:ascii="GHEA Mariam" w:hAnsi="GHEA Mariam"/>
                <w:bCs/>
                <w:color w:val="000000"/>
                <w:sz w:val="24"/>
                <w:szCs w:val="24"/>
                <w:lang w:eastAsia="en-US"/>
              </w:rPr>
            </w:pPr>
            <w:r w:rsidRPr="00DB5647">
              <w:rPr>
                <w:rFonts w:ascii="GHEA Mariam" w:hAnsi="GHEA Mariam"/>
                <w:bCs/>
                <w:color w:val="000000"/>
                <w:sz w:val="24"/>
                <w:szCs w:val="24"/>
                <w:lang w:eastAsia="en-US"/>
              </w:rPr>
              <w:t xml:space="preserve"> OՐԵՆՔԻ N 1 ՀԱՎԵԼՎԱԾԻ N 2 ԱՂՅՈՒՍԱԿՈՒՄ ԿԱՏԱՐՎՈՂ ՎԵՐԱԲԱՇԽՈՒՄԸ ԵՎ ՀԱՅԱՍՏԱՆԻ ՀԱՆՐԱՊԵՏՈՒԹՅԱՆ ԿԱՌԱՎԱՐՈՒԹՅԱՆ 2021 ԹՎԱԿԱՆԻ ԴԵԿՏԵՄԲԵՐԻ 23-Ի N 2121-Ն ՈՐՈՇՄԱՆ N</w:t>
            </w:r>
            <w:r>
              <w:rPr>
                <w:rFonts w:ascii="GHEA Mariam" w:hAnsi="GHEA Mariam"/>
                <w:bCs/>
                <w:color w:val="000000"/>
                <w:sz w:val="24"/>
                <w:szCs w:val="24"/>
                <w:lang w:eastAsia="en-US"/>
              </w:rPr>
              <w:t xml:space="preserve"> </w:t>
            </w:r>
            <w:r w:rsidRPr="00DB5647">
              <w:rPr>
                <w:rFonts w:ascii="GHEA Mariam" w:hAnsi="GHEA Mariam"/>
                <w:bCs/>
                <w:color w:val="000000"/>
                <w:sz w:val="24"/>
                <w:szCs w:val="24"/>
                <w:lang w:eastAsia="en-US"/>
              </w:rPr>
              <w:t>5  ՀԱՎԵԼՎԱԾԻ  N</w:t>
            </w:r>
            <w:r>
              <w:rPr>
                <w:rFonts w:ascii="GHEA Mariam" w:hAnsi="GHEA Mariam"/>
                <w:bCs/>
                <w:color w:val="000000"/>
                <w:sz w:val="24"/>
                <w:szCs w:val="24"/>
                <w:lang w:eastAsia="en-US"/>
              </w:rPr>
              <w:t xml:space="preserve"> </w:t>
            </w:r>
            <w:r w:rsidRPr="00DB5647">
              <w:rPr>
                <w:rFonts w:ascii="GHEA Mariam" w:hAnsi="GHEA Mariam"/>
                <w:bCs/>
                <w:color w:val="000000"/>
                <w:sz w:val="24"/>
                <w:szCs w:val="24"/>
                <w:lang w:eastAsia="en-US"/>
              </w:rPr>
              <w:t xml:space="preserve">1  ԱՂՅՈՒՍԱԿՈՒՄ </w:t>
            </w:r>
          </w:p>
          <w:p w:rsidR="00DB5647" w:rsidRDefault="00DB5647" w:rsidP="00DB5647">
            <w:pPr>
              <w:jc w:val="center"/>
              <w:rPr>
                <w:rFonts w:ascii="GHEA Mariam" w:hAnsi="GHEA Mariam"/>
                <w:bCs/>
                <w:color w:val="000000"/>
                <w:sz w:val="24"/>
                <w:szCs w:val="24"/>
                <w:lang w:eastAsia="en-US"/>
              </w:rPr>
            </w:pPr>
            <w:r w:rsidRPr="00DB5647">
              <w:rPr>
                <w:rFonts w:ascii="GHEA Mariam" w:hAnsi="GHEA Mariam"/>
                <w:bCs/>
                <w:color w:val="000000"/>
                <w:sz w:val="24"/>
                <w:szCs w:val="24"/>
                <w:lang w:eastAsia="en-US"/>
              </w:rPr>
              <w:t>ԿԱՏԱՐՎՈՂ ՓՈՓՈԽՈՒԹՅՈՒՆՆԵՐԸ ԵՎ ԼՐԱՑՈՒՄՆԵՐԸ</w:t>
            </w:r>
          </w:p>
          <w:p w:rsidR="00DB5647" w:rsidRPr="00DB5647" w:rsidRDefault="00DB5647" w:rsidP="00DB5647">
            <w:pPr>
              <w:jc w:val="center"/>
              <w:rPr>
                <w:rFonts w:ascii="GHEA Mariam" w:hAnsi="GHEA Mariam"/>
                <w:bCs/>
                <w:color w:val="000000"/>
                <w:sz w:val="24"/>
                <w:szCs w:val="24"/>
                <w:lang w:eastAsia="en-US"/>
              </w:rPr>
            </w:pPr>
          </w:p>
        </w:tc>
      </w:tr>
      <w:tr w:rsidR="00DB5647" w:rsidRPr="00DB5647" w:rsidTr="00DB5647">
        <w:trPr>
          <w:trHeight w:val="735"/>
        </w:trPr>
        <w:tc>
          <w:tcPr>
            <w:tcW w:w="15647" w:type="dxa"/>
            <w:gridSpan w:val="6"/>
            <w:vMerge/>
            <w:tcBorders>
              <w:top w:val="nil"/>
              <w:left w:val="nil"/>
              <w:bottom w:val="nil"/>
              <w:right w:val="nil"/>
            </w:tcBorders>
            <w:vAlign w:val="center"/>
            <w:hideMark/>
          </w:tcPr>
          <w:p w:rsidR="00DB5647" w:rsidRPr="00DB5647" w:rsidRDefault="00DB5647" w:rsidP="00DB5647">
            <w:pPr>
              <w:rPr>
                <w:rFonts w:ascii="GHEA Mariam" w:hAnsi="GHEA Mariam"/>
                <w:b/>
                <w:bCs/>
                <w:color w:val="000000"/>
                <w:sz w:val="24"/>
                <w:szCs w:val="24"/>
                <w:lang w:eastAsia="en-US"/>
              </w:rPr>
            </w:pPr>
          </w:p>
        </w:tc>
      </w:tr>
      <w:tr w:rsidR="00DB5647" w:rsidRPr="00DB5647" w:rsidTr="00DB5647">
        <w:trPr>
          <w:gridAfter w:val="1"/>
          <w:wAfter w:w="10" w:type="dxa"/>
          <w:trHeight w:val="345"/>
        </w:trPr>
        <w:tc>
          <w:tcPr>
            <w:tcW w:w="1224" w:type="dxa"/>
            <w:tcBorders>
              <w:top w:val="nil"/>
              <w:left w:val="nil"/>
              <w:bottom w:val="nil"/>
              <w:right w:val="nil"/>
            </w:tcBorders>
            <w:shd w:val="clear" w:color="auto" w:fill="auto"/>
            <w:noWrap/>
            <w:hideMark/>
          </w:tcPr>
          <w:p w:rsidR="00DB5647" w:rsidRPr="00DB5647" w:rsidRDefault="00DB5647" w:rsidP="00DB5647">
            <w:pPr>
              <w:jc w:val="center"/>
              <w:rPr>
                <w:rFonts w:ascii="GHEA Mariam" w:hAnsi="GHEA Mariam"/>
                <w:b/>
                <w:bCs/>
                <w:color w:val="000000"/>
                <w:sz w:val="24"/>
                <w:szCs w:val="24"/>
                <w:lang w:eastAsia="en-US"/>
              </w:rPr>
            </w:pPr>
          </w:p>
        </w:tc>
        <w:tc>
          <w:tcPr>
            <w:tcW w:w="1682" w:type="dxa"/>
            <w:tcBorders>
              <w:top w:val="nil"/>
              <w:left w:val="nil"/>
              <w:bottom w:val="nil"/>
              <w:right w:val="nil"/>
            </w:tcBorders>
            <w:shd w:val="clear" w:color="auto" w:fill="auto"/>
            <w:noWrap/>
            <w:hideMark/>
          </w:tcPr>
          <w:p w:rsidR="00DB5647" w:rsidRPr="00DB5647" w:rsidRDefault="00DB5647" w:rsidP="00DB5647">
            <w:pPr>
              <w:rPr>
                <w:rFonts w:ascii="GHEA Mariam" w:hAnsi="GHEA Mariam"/>
                <w:sz w:val="24"/>
                <w:szCs w:val="24"/>
                <w:lang w:eastAsia="en-US"/>
              </w:rPr>
            </w:pPr>
          </w:p>
        </w:tc>
        <w:tc>
          <w:tcPr>
            <w:tcW w:w="8974" w:type="dxa"/>
            <w:tcBorders>
              <w:top w:val="nil"/>
              <w:left w:val="nil"/>
              <w:bottom w:val="nil"/>
              <w:right w:val="nil"/>
            </w:tcBorders>
            <w:shd w:val="clear" w:color="auto" w:fill="auto"/>
            <w:noWrap/>
            <w:hideMark/>
          </w:tcPr>
          <w:p w:rsidR="00DB5647" w:rsidRPr="00DB5647" w:rsidRDefault="00DB5647" w:rsidP="00DB5647">
            <w:pPr>
              <w:rPr>
                <w:rFonts w:ascii="GHEA Mariam" w:hAnsi="GHEA Mariam"/>
                <w:sz w:val="24"/>
                <w:szCs w:val="24"/>
                <w:lang w:eastAsia="en-US"/>
              </w:rPr>
            </w:pPr>
          </w:p>
        </w:tc>
        <w:tc>
          <w:tcPr>
            <w:tcW w:w="3757" w:type="dxa"/>
            <w:gridSpan w:val="2"/>
            <w:tcBorders>
              <w:top w:val="nil"/>
              <w:left w:val="nil"/>
              <w:bottom w:val="nil"/>
              <w:right w:val="nil"/>
            </w:tcBorders>
            <w:shd w:val="clear" w:color="auto" w:fill="auto"/>
            <w:vAlign w:val="bottom"/>
            <w:hideMark/>
          </w:tcPr>
          <w:p w:rsidR="00DB5647" w:rsidRPr="00DB5647" w:rsidRDefault="00DB5647" w:rsidP="00DB5647">
            <w:pPr>
              <w:jc w:val="right"/>
              <w:rPr>
                <w:rFonts w:ascii="GHEA Mariam" w:hAnsi="GHEA Mariam"/>
                <w:color w:val="000000"/>
                <w:sz w:val="24"/>
                <w:szCs w:val="24"/>
                <w:lang w:eastAsia="en-US"/>
              </w:rPr>
            </w:pPr>
            <w:r w:rsidRPr="00DB5647">
              <w:rPr>
                <w:rFonts w:ascii="GHEA Mariam" w:hAnsi="GHEA Mariam"/>
                <w:color w:val="000000"/>
                <w:sz w:val="24"/>
                <w:szCs w:val="24"/>
                <w:lang w:eastAsia="en-US"/>
              </w:rPr>
              <w:t>(հազ. դրամ)</w:t>
            </w:r>
          </w:p>
        </w:tc>
      </w:tr>
      <w:tr w:rsidR="00DB5647" w:rsidRPr="00DB5647" w:rsidTr="003D097A">
        <w:trPr>
          <w:gridAfter w:val="1"/>
          <w:wAfter w:w="10" w:type="dxa"/>
          <w:trHeight w:val="305"/>
        </w:trPr>
        <w:tc>
          <w:tcPr>
            <w:tcW w:w="29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3D097A">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Ծրագրային դասիչը</w:t>
            </w:r>
          </w:p>
        </w:tc>
        <w:tc>
          <w:tcPr>
            <w:tcW w:w="89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097A" w:rsidRDefault="00DB5647" w:rsidP="003D097A">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Բյուջետային հատկացումների գլխավոր կարգադրիչների, ծրագրերի </w:t>
            </w:r>
          </w:p>
          <w:p w:rsidR="00DB5647" w:rsidRPr="00DB5647" w:rsidRDefault="00DB5647" w:rsidP="003D097A">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և միջոցառումների անվանումները</w:t>
            </w:r>
          </w:p>
        </w:tc>
        <w:tc>
          <w:tcPr>
            <w:tcW w:w="3757" w:type="dxa"/>
            <w:gridSpan w:val="2"/>
            <w:tcBorders>
              <w:top w:val="single" w:sz="4" w:space="0" w:color="auto"/>
              <w:left w:val="nil"/>
              <w:bottom w:val="single" w:sz="4" w:space="0" w:color="auto"/>
              <w:right w:val="single" w:sz="4" w:space="0" w:color="000000"/>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Ցուցանիշների փոփոխությունը (ավելացումները նշված են դրական նշանով, </w:t>
            </w:r>
            <w:r w:rsidR="003D097A">
              <w:rPr>
                <w:rFonts w:ascii="GHEA Mariam" w:hAnsi="GHEA Mariam"/>
                <w:color w:val="000000"/>
                <w:sz w:val="24"/>
                <w:szCs w:val="24"/>
                <w:lang w:val="hy-AM" w:eastAsia="en-US"/>
              </w:rPr>
              <w:t xml:space="preserve">իսկ </w:t>
            </w:r>
            <w:r w:rsidRPr="00DB5647">
              <w:rPr>
                <w:rFonts w:ascii="GHEA Mariam" w:hAnsi="GHEA Mariam"/>
                <w:color w:val="000000"/>
                <w:sz w:val="24"/>
                <w:szCs w:val="24"/>
                <w:lang w:eastAsia="en-US"/>
              </w:rPr>
              <w:t>նվազեցումները՝ փակագծերում)</w:t>
            </w:r>
          </w:p>
        </w:tc>
      </w:tr>
      <w:tr w:rsidR="00DB5647" w:rsidRPr="00DB5647" w:rsidTr="00DB5647">
        <w:trPr>
          <w:gridAfter w:val="1"/>
          <w:wAfter w:w="10" w:type="dxa"/>
          <w:trHeight w:val="530"/>
        </w:trPr>
        <w:tc>
          <w:tcPr>
            <w:tcW w:w="1224" w:type="dxa"/>
            <w:tcBorders>
              <w:top w:val="nil"/>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ծրագիր</w:t>
            </w:r>
            <w:r>
              <w:rPr>
                <w:rFonts w:ascii="GHEA Mariam" w:hAnsi="GHEA Mariam"/>
                <w:color w:val="000000"/>
                <w:sz w:val="24"/>
                <w:szCs w:val="24"/>
                <w:lang w:eastAsia="en-US"/>
              </w:rPr>
              <w:t>ը</w:t>
            </w:r>
          </w:p>
        </w:tc>
        <w:tc>
          <w:tcPr>
            <w:tcW w:w="1682"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միջոցառում</w:t>
            </w:r>
            <w:r>
              <w:rPr>
                <w:rFonts w:ascii="GHEA Mariam" w:hAnsi="GHEA Mariam"/>
                <w:color w:val="000000"/>
                <w:sz w:val="24"/>
                <w:szCs w:val="24"/>
                <w:lang w:eastAsia="en-US"/>
              </w:rPr>
              <w:t>ը</w:t>
            </w:r>
          </w:p>
        </w:tc>
        <w:tc>
          <w:tcPr>
            <w:tcW w:w="8974" w:type="dxa"/>
            <w:vMerge/>
            <w:tcBorders>
              <w:top w:val="single" w:sz="4" w:space="0" w:color="auto"/>
              <w:left w:val="single" w:sz="4" w:space="0" w:color="auto"/>
              <w:bottom w:val="single" w:sz="4" w:space="0" w:color="auto"/>
              <w:right w:val="single" w:sz="4" w:space="0" w:color="auto"/>
            </w:tcBorders>
            <w:vAlign w:val="center"/>
            <w:hideMark/>
          </w:tcPr>
          <w:p w:rsidR="00DB5647" w:rsidRPr="00DB5647" w:rsidRDefault="00DB5647" w:rsidP="00DB5647">
            <w:pPr>
              <w:jc w:val="center"/>
              <w:rPr>
                <w:rFonts w:ascii="GHEA Mariam" w:hAnsi="GHEA Mariam"/>
                <w:color w:val="000000"/>
                <w:sz w:val="24"/>
                <w:szCs w:val="24"/>
                <w:lang w:eastAsia="en-US"/>
              </w:rPr>
            </w:pPr>
          </w:p>
        </w:tc>
        <w:tc>
          <w:tcPr>
            <w:tcW w:w="1956"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ինն ամիս</w:t>
            </w:r>
          </w:p>
        </w:tc>
        <w:tc>
          <w:tcPr>
            <w:tcW w:w="180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տարի</w:t>
            </w:r>
          </w:p>
        </w:tc>
      </w:tr>
      <w:tr w:rsidR="00DB5647" w:rsidRPr="00DB5647" w:rsidTr="00DB5647">
        <w:trPr>
          <w:gridAfter w:val="1"/>
          <w:wAfter w:w="10" w:type="dxa"/>
          <w:trHeight w:val="548"/>
        </w:trPr>
        <w:tc>
          <w:tcPr>
            <w:tcW w:w="1224"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065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DB5647" w:rsidRPr="00DB5647" w:rsidRDefault="00DB5647" w:rsidP="00DB5647">
            <w:pPr>
              <w:rPr>
                <w:rFonts w:ascii="GHEA Mariam" w:hAnsi="GHEA Mariam"/>
                <w:b/>
                <w:bCs/>
                <w:color w:val="000000"/>
                <w:sz w:val="24"/>
                <w:szCs w:val="24"/>
                <w:lang w:eastAsia="en-US"/>
              </w:rPr>
            </w:pPr>
            <w:r w:rsidRPr="00DB5647">
              <w:rPr>
                <w:rFonts w:ascii="GHEA Mariam" w:hAnsi="GHEA Mariam"/>
                <w:b/>
                <w:bCs/>
                <w:color w:val="000000"/>
                <w:sz w:val="24"/>
                <w:szCs w:val="24"/>
                <w:lang w:eastAsia="en-US"/>
              </w:rPr>
              <w:t>ԸՆԴԱՄԵՆԸ</w:t>
            </w:r>
          </w:p>
        </w:tc>
        <w:tc>
          <w:tcPr>
            <w:tcW w:w="1956" w:type="dxa"/>
            <w:tcBorders>
              <w:top w:val="nil"/>
              <w:left w:val="single" w:sz="4" w:space="0" w:color="auto"/>
              <w:bottom w:val="single" w:sz="4" w:space="0" w:color="auto"/>
              <w:right w:val="single" w:sz="4" w:space="0" w:color="auto"/>
            </w:tcBorders>
            <w:shd w:val="clear" w:color="auto" w:fill="auto"/>
            <w:noWrap/>
            <w:hideMark/>
          </w:tcPr>
          <w:p w:rsidR="00DB5647" w:rsidRPr="003D097A" w:rsidRDefault="00DB5647" w:rsidP="003D097A">
            <w:pPr>
              <w:jc w:val="center"/>
              <w:rPr>
                <w:rFonts w:ascii="GHEA Mariam" w:hAnsi="GHEA Mariam"/>
                <w:iCs/>
                <w:sz w:val="24"/>
                <w:szCs w:val="24"/>
                <w:lang w:eastAsia="en-US"/>
              </w:rPr>
            </w:pPr>
            <w:r w:rsidRPr="003D097A">
              <w:rPr>
                <w:rFonts w:ascii="GHEA Mariam" w:hAnsi="GHEA Mariam"/>
                <w:iCs/>
                <w:sz w:val="24"/>
                <w:szCs w:val="24"/>
                <w:lang w:eastAsia="en-US"/>
              </w:rPr>
              <w:t>-</w:t>
            </w:r>
          </w:p>
        </w:tc>
        <w:tc>
          <w:tcPr>
            <w:tcW w:w="1801" w:type="dxa"/>
            <w:tcBorders>
              <w:top w:val="nil"/>
              <w:left w:val="nil"/>
              <w:bottom w:val="single" w:sz="4" w:space="0" w:color="auto"/>
              <w:right w:val="single" w:sz="4" w:space="0" w:color="auto"/>
            </w:tcBorders>
            <w:shd w:val="clear" w:color="auto" w:fill="auto"/>
            <w:noWrap/>
            <w:hideMark/>
          </w:tcPr>
          <w:p w:rsidR="00DB5647" w:rsidRPr="003D097A" w:rsidRDefault="00DB5647" w:rsidP="003D097A">
            <w:pPr>
              <w:jc w:val="center"/>
              <w:rPr>
                <w:rFonts w:ascii="GHEA Mariam" w:hAnsi="GHEA Mariam"/>
                <w:iCs/>
                <w:sz w:val="24"/>
                <w:szCs w:val="24"/>
                <w:lang w:eastAsia="en-US"/>
              </w:rPr>
            </w:pPr>
            <w:r w:rsidRPr="003D097A">
              <w:rPr>
                <w:rFonts w:ascii="GHEA Mariam" w:hAnsi="GHEA Mariam"/>
                <w:iCs/>
                <w:sz w:val="24"/>
                <w:szCs w:val="24"/>
                <w:lang w:eastAsia="en-US"/>
              </w:rPr>
              <w:t>-</w:t>
            </w:r>
          </w:p>
        </w:tc>
      </w:tr>
      <w:tr w:rsidR="00DB5647" w:rsidRPr="00DB5647" w:rsidTr="00DB5647">
        <w:trPr>
          <w:gridAfter w:val="1"/>
          <w:wAfter w:w="10" w:type="dxa"/>
          <w:trHeight w:val="467"/>
        </w:trPr>
        <w:tc>
          <w:tcPr>
            <w:tcW w:w="1224"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0656" w:type="dxa"/>
            <w:gridSpan w:val="2"/>
            <w:tcBorders>
              <w:top w:val="single" w:sz="4" w:space="0" w:color="auto"/>
              <w:left w:val="nil"/>
              <w:bottom w:val="single" w:sz="4" w:space="0" w:color="auto"/>
              <w:right w:val="single" w:sz="4" w:space="0" w:color="000000"/>
            </w:tcBorders>
            <w:shd w:val="clear" w:color="auto" w:fill="auto"/>
            <w:hideMark/>
          </w:tcPr>
          <w:p w:rsidR="00DB5647" w:rsidRPr="00DB5647"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t xml:space="preserve">ՀՀ  արդարադատության նախարարություն </w:t>
            </w:r>
          </w:p>
        </w:tc>
        <w:tc>
          <w:tcPr>
            <w:tcW w:w="1956" w:type="dxa"/>
            <w:tcBorders>
              <w:top w:val="nil"/>
              <w:left w:val="nil"/>
              <w:bottom w:val="single" w:sz="4" w:space="0" w:color="auto"/>
              <w:right w:val="single" w:sz="4" w:space="0" w:color="auto"/>
            </w:tcBorders>
            <w:shd w:val="clear" w:color="auto" w:fill="auto"/>
            <w:hideMark/>
          </w:tcPr>
          <w:p w:rsidR="00DB5647" w:rsidRPr="003D097A" w:rsidRDefault="00DB5647" w:rsidP="003D097A">
            <w:pPr>
              <w:jc w:val="center"/>
              <w:rPr>
                <w:rFonts w:ascii="GHEA Mariam" w:hAnsi="GHEA Mariam"/>
                <w:b/>
                <w:bCs/>
                <w:iCs/>
                <w:sz w:val="24"/>
                <w:szCs w:val="24"/>
                <w:lang w:eastAsia="en-US"/>
              </w:rPr>
            </w:pPr>
            <w:r w:rsidRPr="003D097A">
              <w:rPr>
                <w:rFonts w:ascii="GHEA Mariam" w:hAnsi="GHEA Mariam"/>
                <w:b/>
                <w:bCs/>
                <w:iCs/>
                <w:sz w:val="24"/>
                <w:szCs w:val="24"/>
                <w:lang w:eastAsia="en-US"/>
              </w:rPr>
              <w:t>(167,654.6)</w:t>
            </w:r>
          </w:p>
        </w:tc>
        <w:tc>
          <w:tcPr>
            <w:tcW w:w="1801" w:type="dxa"/>
            <w:tcBorders>
              <w:top w:val="nil"/>
              <w:left w:val="nil"/>
              <w:bottom w:val="single" w:sz="4" w:space="0" w:color="auto"/>
              <w:right w:val="single" w:sz="4" w:space="0" w:color="auto"/>
            </w:tcBorders>
            <w:shd w:val="clear" w:color="auto" w:fill="auto"/>
            <w:hideMark/>
          </w:tcPr>
          <w:p w:rsidR="00DB5647" w:rsidRPr="003D097A" w:rsidRDefault="00DB5647" w:rsidP="003D097A">
            <w:pPr>
              <w:jc w:val="center"/>
              <w:rPr>
                <w:rFonts w:ascii="GHEA Mariam" w:hAnsi="GHEA Mariam"/>
                <w:b/>
                <w:bCs/>
                <w:iCs/>
                <w:sz w:val="24"/>
                <w:szCs w:val="24"/>
                <w:lang w:eastAsia="en-US"/>
              </w:rPr>
            </w:pPr>
            <w:r w:rsidRPr="003D097A">
              <w:rPr>
                <w:rFonts w:ascii="GHEA Mariam" w:hAnsi="GHEA Mariam"/>
                <w:b/>
                <w:bCs/>
                <w:iCs/>
                <w:sz w:val="24"/>
                <w:szCs w:val="24"/>
                <w:lang w:eastAsia="en-US"/>
              </w:rPr>
              <w:t>(522,744.3)</w:t>
            </w:r>
          </w:p>
        </w:tc>
      </w:tr>
      <w:tr w:rsidR="00DB5647" w:rsidRPr="00DB5647" w:rsidTr="00DB5647">
        <w:trPr>
          <w:gridAfter w:val="1"/>
          <w:wAfter w:w="10" w:type="dxa"/>
          <w:trHeight w:val="345"/>
        </w:trPr>
        <w:tc>
          <w:tcPr>
            <w:tcW w:w="1224" w:type="dxa"/>
            <w:vMerge w:val="restart"/>
            <w:tcBorders>
              <w:top w:val="single" w:sz="4" w:space="0" w:color="auto"/>
              <w:left w:val="single" w:sz="4" w:space="0" w:color="auto"/>
              <w:bottom w:val="single" w:sz="4" w:space="0" w:color="000000"/>
              <w:right w:val="nil"/>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1057</w:t>
            </w:r>
          </w:p>
        </w:tc>
        <w:tc>
          <w:tcPr>
            <w:tcW w:w="1682" w:type="dxa"/>
            <w:vMerge w:val="restart"/>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974"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Ծրագրի անվանումը`</w:t>
            </w:r>
          </w:p>
        </w:tc>
        <w:tc>
          <w:tcPr>
            <w:tcW w:w="1956" w:type="dxa"/>
            <w:tcBorders>
              <w:top w:val="single" w:sz="4" w:space="0" w:color="auto"/>
              <w:left w:val="nil"/>
              <w:bottom w:val="single" w:sz="4" w:space="0" w:color="auto"/>
              <w:right w:val="single" w:sz="4" w:space="0" w:color="auto"/>
            </w:tcBorders>
            <w:shd w:val="clear" w:color="auto" w:fill="auto"/>
            <w:hideMark/>
          </w:tcPr>
          <w:p w:rsidR="00DB5647" w:rsidRPr="003D097A" w:rsidRDefault="00DB5647" w:rsidP="003D097A">
            <w:pPr>
              <w:jc w:val="center"/>
              <w:rPr>
                <w:rFonts w:ascii="GHEA Mariam" w:hAnsi="GHEA Mariam"/>
                <w:iCs/>
                <w:sz w:val="24"/>
                <w:szCs w:val="24"/>
                <w:lang w:eastAsia="en-US"/>
              </w:rPr>
            </w:pPr>
            <w:r w:rsidRPr="003D097A">
              <w:rPr>
                <w:rFonts w:ascii="GHEA Mariam" w:hAnsi="GHEA Mariam"/>
                <w:iCs/>
                <w:sz w:val="24"/>
                <w:szCs w:val="24"/>
                <w:lang w:eastAsia="en-US"/>
              </w:rPr>
              <w:t>(26,364.6)</w:t>
            </w:r>
          </w:p>
        </w:tc>
        <w:tc>
          <w:tcPr>
            <w:tcW w:w="1801" w:type="dxa"/>
            <w:tcBorders>
              <w:top w:val="single" w:sz="4" w:space="0" w:color="auto"/>
              <w:left w:val="nil"/>
              <w:bottom w:val="single" w:sz="4" w:space="0" w:color="auto"/>
              <w:right w:val="single" w:sz="4" w:space="0" w:color="auto"/>
            </w:tcBorders>
            <w:shd w:val="clear" w:color="auto" w:fill="auto"/>
            <w:hideMark/>
          </w:tcPr>
          <w:p w:rsidR="00DB5647" w:rsidRPr="003D097A" w:rsidRDefault="00DB5647" w:rsidP="003D097A">
            <w:pPr>
              <w:jc w:val="center"/>
              <w:rPr>
                <w:rFonts w:ascii="GHEA Mariam" w:hAnsi="GHEA Mariam"/>
                <w:iCs/>
                <w:sz w:val="24"/>
                <w:szCs w:val="24"/>
                <w:lang w:eastAsia="en-US"/>
              </w:rPr>
            </w:pPr>
            <w:r w:rsidRPr="003D097A">
              <w:rPr>
                <w:rFonts w:ascii="GHEA Mariam" w:hAnsi="GHEA Mariam"/>
                <w:iCs/>
                <w:sz w:val="24"/>
                <w:szCs w:val="24"/>
                <w:lang w:eastAsia="en-US"/>
              </w:rPr>
              <w:t>(26,364.6)</w:t>
            </w:r>
          </w:p>
        </w:tc>
      </w:tr>
      <w:tr w:rsidR="00DB5647" w:rsidRPr="00DB5647" w:rsidTr="00DB5647">
        <w:trPr>
          <w:gridAfter w:val="1"/>
          <w:wAfter w:w="10" w:type="dxa"/>
          <w:trHeight w:val="60"/>
        </w:trPr>
        <w:tc>
          <w:tcPr>
            <w:tcW w:w="1224"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nil"/>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Արդարադատության ոլորտում քաղաքականության  մշակում, ծրագրերի համա</w:t>
            </w:r>
            <w:r w:rsidR="003D097A">
              <w:rPr>
                <w:rFonts w:ascii="GHEA Mariam" w:hAnsi="GHEA Mariam"/>
                <w:sz w:val="24"/>
                <w:szCs w:val="24"/>
                <w:lang w:eastAsia="en-US"/>
              </w:rPr>
              <w:t>կարգում, խորհրդատվության և մոնիթ</w:t>
            </w:r>
            <w:r w:rsidRPr="00DB5647">
              <w:rPr>
                <w:rFonts w:ascii="GHEA Mariam" w:hAnsi="GHEA Mariam"/>
                <w:sz w:val="24"/>
                <w:szCs w:val="24"/>
                <w:lang w:eastAsia="en-US"/>
              </w:rPr>
              <w:t>որինգի իրականացում</w:t>
            </w:r>
          </w:p>
        </w:tc>
        <w:tc>
          <w:tcPr>
            <w:tcW w:w="1956"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jc w:val="right"/>
              <w:rPr>
                <w:rFonts w:ascii="GHEA Mariam" w:hAnsi="GHEA Mariam"/>
                <w:i/>
                <w:iCs/>
                <w:sz w:val="24"/>
                <w:szCs w:val="24"/>
                <w:lang w:eastAsia="en-US"/>
              </w:rPr>
            </w:pPr>
            <w:r w:rsidRPr="00DB5647">
              <w:rPr>
                <w:rFonts w:ascii="Calibri" w:hAnsi="Calibri" w:cs="Calibri"/>
                <w:i/>
                <w:iCs/>
                <w:sz w:val="24"/>
                <w:szCs w:val="24"/>
                <w:lang w:eastAsia="en-US"/>
              </w:rPr>
              <w:t> </w:t>
            </w:r>
          </w:p>
        </w:tc>
        <w:tc>
          <w:tcPr>
            <w:tcW w:w="1801"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jc w:val="right"/>
              <w:rPr>
                <w:rFonts w:ascii="GHEA Mariam" w:hAnsi="GHEA Mariam"/>
                <w:i/>
                <w:iCs/>
                <w:sz w:val="24"/>
                <w:szCs w:val="24"/>
                <w:lang w:eastAsia="en-US"/>
              </w:rPr>
            </w:pPr>
            <w:r w:rsidRPr="00DB5647">
              <w:rPr>
                <w:rFonts w:ascii="Calibri" w:hAnsi="Calibri" w:cs="Calibri"/>
                <w:i/>
                <w:iCs/>
                <w:sz w:val="24"/>
                <w:szCs w:val="24"/>
                <w:lang w:eastAsia="en-US"/>
              </w:rPr>
              <w:t> </w:t>
            </w:r>
          </w:p>
        </w:tc>
      </w:tr>
      <w:tr w:rsidR="00DB5647" w:rsidRPr="00DB5647" w:rsidTr="00DB5647">
        <w:trPr>
          <w:gridAfter w:val="1"/>
          <w:wAfter w:w="10" w:type="dxa"/>
          <w:trHeight w:val="345"/>
        </w:trPr>
        <w:tc>
          <w:tcPr>
            <w:tcW w:w="1224"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nil"/>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Ծրագրի նպատակը`</w:t>
            </w:r>
          </w:p>
        </w:tc>
        <w:tc>
          <w:tcPr>
            <w:tcW w:w="1956"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Calibri" w:hAnsi="Calibri" w:cs="Calibri"/>
                <w:i/>
                <w:iCs/>
                <w:sz w:val="24"/>
                <w:szCs w:val="24"/>
                <w:lang w:eastAsia="en-US"/>
              </w:rPr>
              <w:t> </w:t>
            </w:r>
          </w:p>
        </w:tc>
        <w:tc>
          <w:tcPr>
            <w:tcW w:w="1801" w:type="dxa"/>
            <w:tcBorders>
              <w:top w:val="nil"/>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DB5647">
        <w:trPr>
          <w:gridAfter w:val="1"/>
          <w:wAfter w:w="10" w:type="dxa"/>
          <w:trHeight w:val="60"/>
        </w:trPr>
        <w:tc>
          <w:tcPr>
            <w:tcW w:w="1224" w:type="dxa"/>
            <w:vMerge/>
            <w:tcBorders>
              <w:top w:val="single" w:sz="4" w:space="0" w:color="auto"/>
              <w:left w:val="single" w:sz="4" w:space="0" w:color="auto"/>
              <w:bottom w:val="single" w:sz="4" w:space="0" w:color="auto"/>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nil"/>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Արդարադատության ոլորտում քաղաքակ</w:t>
            </w:r>
            <w:r w:rsidR="003D097A">
              <w:rPr>
                <w:rFonts w:ascii="GHEA Mariam" w:hAnsi="GHEA Mariam"/>
                <w:sz w:val="24"/>
                <w:szCs w:val="24"/>
                <w:lang w:eastAsia="en-US"/>
              </w:rPr>
              <w:t>անության, խորհրդատվության, մոնիթ</w:t>
            </w:r>
            <w:r w:rsidRPr="00DB5647">
              <w:rPr>
                <w:rFonts w:ascii="GHEA Mariam" w:hAnsi="GHEA Mariam"/>
                <w:sz w:val="24"/>
                <w:szCs w:val="24"/>
                <w:lang w:eastAsia="en-US"/>
              </w:rPr>
              <w:t>որինգի, գնման և աջակցության իրականացում</w:t>
            </w:r>
          </w:p>
        </w:tc>
        <w:tc>
          <w:tcPr>
            <w:tcW w:w="1956"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01" w:type="dxa"/>
            <w:tcBorders>
              <w:top w:val="nil"/>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DB5647">
        <w:trPr>
          <w:gridAfter w:val="1"/>
          <w:wAfter w:w="10" w:type="dxa"/>
          <w:trHeight w:val="345"/>
        </w:trPr>
        <w:tc>
          <w:tcPr>
            <w:tcW w:w="1224"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Վերջնական արդյունքի նկարագրությունը`</w:t>
            </w:r>
          </w:p>
        </w:tc>
        <w:tc>
          <w:tcPr>
            <w:tcW w:w="1956"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Calibri" w:hAnsi="Calibri" w:cs="Calibri"/>
                <w:i/>
                <w:iCs/>
                <w:sz w:val="24"/>
                <w:szCs w:val="24"/>
                <w:lang w:eastAsia="en-US"/>
              </w:rPr>
              <w:t> </w:t>
            </w:r>
          </w:p>
        </w:tc>
        <w:tc>
          <w:tcPr>
            <w:tcW w:w="1801"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DB5647">
        <w:trPr>
          <w:gridAfter w:val="1"/>
          <w:wAfter w:w="10" w:type="dxa"/>
          <w:trHeight w:val="60"/>
        </w:trPr>
        <w:tc>
          <w:tcPr>
            <w:tcW w:w="1224"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nil"/>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Արդարադատության քաղաքականության իրագործմանն ուղղված ծրագրերի արդյունավետության բարելավում</w:t>
            </w:r>
          </w:p>
        </w:tc>
        <w:tc>
          <w:tcPr>
            <w:tcW w:w="1956"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01" w:type="dxa"/>
            <w:tcBorders>
              <w:top w:val="nil"/>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DB5647">
        <w:trPr>
          <w:trHeight w:val="345"/>
        </w:trPr>
        <w:tc>
          <w:tcPr>
            <w:tcW w:w="290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647" w:rsidRPr="00DB5647" w:rsidRDefault="00DB5647" w:rsidP="00DB5647">
            <w:pPr>
              <w:jc w:val="center"/>
              <w:rPr>
                <w:rFonts w:ascii="GHEA Mariam" w:hAnsi="GHEA Mariam"/>
                <w:b/>
                <w:bCs/>
                <w:color w:val="000000"/>
                <w:sz w:val="24"/>
                <w:szCs w:val="24"/>
                <w:lang w:eastAsia="en-US"/>
              </w:rPr>
            </w:pPr>
            <w:r w:rsidRPr="00DB5647">
              <w:rPr>
                <w:rFonts w:ascii="Calibri" w:hAnsi="Calibri" w:cs="Calibri"/>
                <w:b/>
                <w:bCs/>
                <w:color w:val="000000"/>
                <w:sz w:val="24"/>
                <w:szCs w:val="24"/>
                <w:lang w:eastAsia="en-US"/>
              </w:rPr>
              <w:t> </w:t>
            </w:r>
          </w:p>
        </w:tc>
        <w:tc>
          <w:tcPr>
            <w:tcW w:w="1274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Ծրագրի միջոցառումներ</w:t>
            </w:r>
          </w:p>
        </w:tc>
      </w:tr>
      <w:tr w:rsidR="00DB5647" w:rsidRPr="00DB5647" w:rsidTr="003D097A">
        <w:trPr>
          <w:gridAfter w:val="1"/>
          <w:wAfter w:w="10" w:type="dxa"/>
          <w:trHeight w:val="345"/>
        </w:trPr>
        <w:tc>
          <w:tcPr>
            <w:tcW w:w="1224" w:type="dxa"/>
            <w:vMerge w:val="restart"/>
            <w:tcBorders>
              <w:top w:val="nil"/>
              <w:left w:val="single" w:sz="4" w:space="0" w:color="auto"/>
              <w:bottom w:val="single" w:sz="4" w:space="0" w:color="000000"/>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682" w:type="dxa"/>
            <w:vMerge w:val="restart"/>
            <w:tcBorders>
              <w:top w:val="single" w:sz="4" w:space="0" w:color="auto"/>
              <w:left w:val="single" w:sz="4" w:space="0" w:color="auto"/>
              <w:bottom w:val="single" w:sz="4" w:space="0" w:color="000000"/>
              <w:right w:val="nil"/>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11001</w:t>
            </w:r>
          </w:p>
        </w:tc>
        <w:tc>
          <w:tcPr>
            <w:tcW w:w="8974"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Միջոցառման անվանումը`</w:t>
            </w:r>
          </w:p>
        </w:tc>
        <w:tc>
          <w:tcPr>
            <w:tcW w:w="1956"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3D097A">
            <w:pPr>
              <w:jc w:val="center"/>
              <w:rPr>
                <w:rFonts w:ascii="GHEA Mariam" w:hAnsi="GHEA Mariam"/>
                <w:i/>
                <w:iCs/>
                <w:sz w:val="24"/>
                <w:szCs w:val="24"/>
                <w:lang w:eastAsia="en-US"/>
              </w:rPr>
            </w:pPr>
            <w:r w:rsidRPr="00DB5647">
              <w:rPr>
                <w:rFonts w:ascii="GHEA Mariam" w:hAnsi="GHEA Mariam"/>
                <w:i/>
                <w:iCs/>
                <w:sz w:val="24"/>
                <w:szCs w:val="24"/>
                <w:lang w:eastAsia="en-US"/>
              </w:rPr>
              <w:t>(26,364.6)</w:t>
            </w:r>
          </w:p>
        </w:tc>
        <w:tc>
          <w:tcPr>
            <w:tcW w:w="1801"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3D097A">
            <w:pPr>
              <w:jc w:val="center"/>
              <w:rPr>
                <w:rFonts w:ascii="GHEA Mariam" w:hAnsi="GHEA Mariam"/>
                <w:i/>
                <w:iCs/>
                <w:sz w:val="24"/>
                <w:szCs w:val="24"/>
                <w:lang w:eastAsia="en-US"/>
              </w:rPr>
            </w:pPr>
            <w:r w:rsidRPr="00DB5647">
              <w:rPr>
                <w:rFonts w:ascii="GHEA Mariam" w:hAnsi="GHEA Mariam"/>
                <w:i/>
                <w:iCs/>
                <w:sz w:val="24"/>
                <w:szCs w:val="24"/>
                <w:lang w:eastAsia="en-US"/>
              </w:rPr>
              <w:t>(26,364.6)</w:t>
            </w:r>
          </w:p>
        </w:tc>
      </w:tr>
      <w:tr w:rsidR="00DB5647" w:rsidRPr="00DB5647" w:rsidTr="00DB5647">
        <w:trPr>
          <w:gridAfter w:val="1"/>
          <w:wAfter w:w="10" w:type="dxa"/>
          <w:trHeight w:val="60"/>
        </w:trPr>
        <w:tc>
          <w:tcPr>
            <w:tcW w:w="1224"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nil"/>
              <w:left w:val="single" w:sz="4" w:space="0" w:color="auto"/>
              <w:bottom w:val="single" w:sz="4" w:space="0" w:color="auto"/>
              <w:right w:val="nil"/>
            </w:tcBorders>
            <w:shd w:val="clear" w:color="000000" w:fill="FFFFFF"/>
            <w:vAlign w:val="center"/>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Արդարադատության ոլորտում քաղաքակ</w:t>
            </w:r>
            <w:r w:rsidR="003D097A">
              <w:rPr>
                <w:rFonts w:ascii="GHEA Mariam" w:hAnsi="GHEA Mariam"/>
                <w:sz w:val="24"/>
                <w:szCs w:val="24"/>
                <w:lang w:eastAsia="en-US"/>
              </w:rPr>
              <w:t>անության, խորհրդատվության, մոնիթ</w:t>
            </w:r>
            <w:r w:rsidRPr="00DB5647">
              <w:rPr>
                <w:rFonts w:ascii="GHEA Mariam" w:hAnsi="GHEA Mariam"/>
                <w:sz w:val="24"/>
                <w:szCs w:val="24"/>
                <w:lang w:eastAsia="en-US"/>
              </w:rPr>
              <w:t>որինգի, գնման և աջակցության իրականացում</w:t>
            </w:r>
          </w:p>
        </w:tc>
        <w:tc>
          <w:tcPr>
            <w:tcW w:w="1956" w:type="dxa"/>
            <w:tcBorders>
              <w:top w:val="nil"/>
              <w:left w:val="single" w:sz="4" w:space="0" w:color="auto"/>
              <w:bottom w:val="single" w:sz="4" w:space="0" w:color="auto"/>
              <w:right w:val="single" w:sz="4" w:space="0" w:color="auto"/>
            </w:tcBorders>
            <w:shd w:val="clear" w:color="auto" w:fill="auto"/>
            <w:noWrap/>
            <w:hideMark/>
          </w:tcPr>
          <w:p w:rsidR="00DB5647" w:rsidRPr="00DB5647" w:rsidRDefault="00DB5647" w:rsidP="00DB5647">
            <w:pPr>
              <w:jc w:val="right"/>
              <w:rPr>
                <w:rFonts w:ascii="GHEA Mariam" w:hAnsi="GHEA Mariam"/>
                <w:i/>
                <w:iCs/>
                <w:sz w:val="24"/>
                <w:szCs w:val="24"/>
                <w:lang w:eastAsia="en-US"/>
              </w:rPr>
            </w:pPr>
            <w:r w:rsidRPr="00DB5647">
              <w:rPr>
                <w:rFonts w:ascii="Calibri" w:hAnsi="Calibri" w:cs="Calibri"/>
                <w:i/>
                <w:iCs/>
                <w:sz w:val="24"/>
                <w:szCs w:val="24"/>
                <w:lang w:eastAsia="en-US"/>
              </w:rPr>
              <w:t> </w:t>
            </w:r>
          </w:p>
        </w:tc>
        <w:tc>
          <w:tcPr>
            <w:tcW w:w="1801" w:type="dxa"/>
            <w:tcBorders>
              <w:top w:val="nil"/>
              <w:left w:val="nil"/>
              <w:bottom w:val="single" w:sz="4" w:space="0" w:color="auto"/>
              <w:right w:val="single" w:sz="4" w:space="0" w:color="auto"/>
            </w:tcBorders>
            <w:shd w:val="clear" w:color="auto" w:fill="auto"/>
            <w:noWrap/>
            <w:hideMark/>
          </w:tcPr>
          <w:p w:rsidR="00DB5647" w:rsidRPr="00DB5647" w:rsidRDefault="00DB5647" w:rsidP="00DB5647">
            <w:pPr>
              <w:jc w:val="right"/>
              <w:rPr>
                <w:rFonts w:ascii="GHEA Mariam" w:hAnsi="GHEA Mariam"/>
                <w:i/>
                <w:iCs/>
                <w:sz w:val="24"/>
                <w:szCs w:val="24"/>
                <w:lang w:eastAsia="en-US"/>
              </w:rPr>
            </w:pPr>
            <w:r w:rsidRPr="00DB5647">
              <w:rPr>
                <w:rFonts w:ascii="Calibri" w:hAnsi="Calibri" w:cs="Calibri"/>
                <w:i/>
                <w:iCs/>
                <w:sz w:val="24"/>
                <w:szCs w:val="24"/>
                <w:lang w:eastAsia="en-US"/>
              </w:rPr>
              <w:t> </w:t>
            </w:r>
          </w:p>
        </w:tc>
      </w:tr>
      <w:tr w:rsidR="00DB5647" w:rsidRPr="00DB5647" w:rsidTr="00DB5647">
        <w:trPr>
          <w:gridAfter w:val="1"/>
          <w:wAfter w:w="10" w:type="dxa"/>
          <w:trHeight w:val="345"/>
        </w:trPr>
        <w:tc>
          <w:tcPr>
            <w:tcW w:w="1224"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Միջոցառման նկարագրությունը`</w:t>
            </w:r>
          </w:p>
        </w:tc>
        <w:tc>
          <w:tcPr>
            <w:tcW w:w="1956"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Calibri" w:hAnsi="Calibri" w:cs="Calibri"/>
                <w:i/>
                <w:iCs/>
                <w:sz w:val="24"/>
                <w:szCs w:val="24"/>
                <w:lang w:eastAsia="en-US"/>
              </w:rPr>
              <w:t> </w:t>
            </w:r>
          </w:p>
        </w:tc>
        <w:tc>
          <w:tcPr>
            <w:tcW w:w="1801" w:type="dxa"/>
            <w:tcBorders>
              <w:top w:val="nil"/>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1A6E86">
        <w:trPr>
          <w:gridAfter w:val="1"/>
          <w:wAfter w:w="10" w:type="dxa"/>
          <w:trHeight w:val="60"/>
        </w:trPr>
        <w:tc>
          <w:tcPr>
            <w:tcW w:w="1224"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nil"/>
              <w:left w:val="single" w:sz="4" w:space="0" w:color="auto"/>
              <w:bottom w:val="single" w:sz="4" w:space="0" w:color="auto"/>
              <w:right w:val="nil"/>
            </w:tcBorders>
            <w:shd w:val="clear" w:color="000000" w:fill="FFFFFF"/>
            <w:vAlign w:val="bottom"/>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Ոլորտի քաղաքակ</w:t>
            </w:r>
            <w:r w:rsidR="003D097A">
              <w:rPr>
                <w:rFonts w:ascii="GHEA Mariam" w:hAnsi="GHEA Mariam"/>
                <w:sz w:val="24"/>
                <w:szCs w:val="24"/>
                <w:lang w:eastAsia="en-US"/>
              </w:rPr>
              <w:t>անության, խորհրդատվության, մոնիթ</w:t>
            </w:r>
            <w:r w:rsidRPr="00DB5647">
              <w:rPr>
                <w:rFonts w:ascii="GHEA Mariam" w:hAnsi="GHEA Mariam"/>
                <w:sz w:val="24"/>
                <w:szCs w:val="24"/>
                <w:lang w:eastAsia="en-US"/>
              </w:rPr>
              <w:t>որինգի, արդարադատության ծրագրերի համակարգման ծառայություններ</w:t>
            </w:r>
          </w:p>
        </w:tc>
        <w:tc>
          <w:tcPr>
            <w:tcW w:w="1956"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01" w:type="dxa"/>
            <w:tcBorders>
              <w:top w:val="nil"/>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DB5647">
        <w:trPr>
          <w:gridAfter w:val="1"/>
          <w:wAfter w:w="10" w:type="dxa"/>
          <w:trHeight w:val="345"/>
        </w:trPr>
        <w:tc>
          <w:tcPr>
            <w:tcW w:w="1224"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nil"/>
              <w:left w:val="single" w:sz="4" w:space="0" w:color="auto"/>
              <w:bottom w:val="single" w:sz="4" w:space="0" w:color="auto"/>
              <w:right w:val="single" w:sz="4" w:space="0" w:color="auto"/>
            </w:tcBorders>
            <w:shd w:val="clear" w:color="auto" w:fill="auto"/>
            <w:hideMark/>
          </w:tcPr>
          <w:p w:rsidR="00DB5647" w:rsidRPr="003D097A" w:rsidRDefault="00DB5647" w:rsidP="00DB5647">
            <w:pPr>
              <w:rPr>
                <w:rFonts w:ascii="GHEA Mariam" w:hAnsi="GHEA Mariam"/>
                <w:i/>
                <w:iCs/>
                <w:sz w:val="24"/>
                <w:szCs w:val="24"/>
                <w:lang w:val="hy-AM" w:eastAsia="en-US"/>
              </w:rPr>
            </w:pPr>
            <w:r w:rsidRPr="00DB5647">
              <w:rPr>
                <w:rFonts w:ascii="GHEA Mariam" w:hAnsi="GHEA Mariam"/>
                <w:i/>
                <w:iCs/>
                <w:sz w:val="24"/>
                <w:szCs w:val="24"/>
                <w:lang w:eastAsia="en-US"/>
              </w:rPr>
              <w:t xml:space="preserve"> Միջոցառման տեսակը</w:t>
            </w:r>
            <w:r w:rsidR="003D097A">
              <w:rPr>
                <w:rFonts w:ascii="GHEA Mariam" w:hAnsi="GHEA Mariam"/>
                <w:i/>
                <w:iCs/>
                <w:sz w:val="24"/>
                <w:szCs w:val="24"/>
                <w:lang w:val="hy-AM" w:eastAsia="en-US"/>
              </w:rPr>
              <w:t>՝</w:t>
            </w:r>
          </w:p>
        </w:tc>
        <w:tc>
          <w:tcPr>
            <w:tcW w:w="1956"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Calibri" w:hAnsi="Calibri" w:cs="Calibri"/>
                <w:i/>
                <w:iCs/>
                <w:sz w:val="24"/>
                <w:szCs w:val="24"/>
                <w:lang w:eastAsia="en-US"/>
              </w:rPr>
              <w:t> </w:t>
            </w:r>
          </w:p>
        </w:tc>
        <w:tc>
          <w:tcPr>
            <w:tcW w:w="1801" w:type="dxa"/>
            <w:tcBorders>
              <w:top w:val="nil"/>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1A6E86">
        <w:trPr>
          <w:gridAfter w:val="1"/>
          <w:wAfter w:w="10" w:type="dxa"/>
          <w:trHeight w:val="345"/>
        </w:trPr>
        <w:tc>
          <w:tcPr>
            <w:tcW w:w="1224" w:type="dxa"/>
            <w:vMerge/>
            <w:tcBorders>
              <w:top w:val="nil"/>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nil"/>
              <w:left w:val="single" w:sz="4" w:space="0" w:color="auto"/>
              <w:bottom w:val="single" w:sz="4" w:space="0" w:color="auto"/>
              <w:right w:val="nil"/>
            </w:tcBorders>
            <w:shd w:val="clear" w:color="000000" w:fill="FFFFFF"/>
            <w:vAlign w:val="bottom"/>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Ծառայությունների մատուցում</w:t>
            </w:r>
          </w:p>
        </w:tc>
        <w:tc>
          <w:tcPr>
            <w:tcW w:w="1956"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01" w:type="dxa"/>
            <w:tcBorders>
              <w:top w:val="nil"/>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1A6E86">
        <w:trPr>
          <w:gridAfter w:val="1"/>
          <w:wAfter w:w="10" w:type="dxa"/>
          <w:trHeight w:val="345"/>
        </w:trPr>
        <w:tc>
          <w:tcPr>
            <w:tcW w:w="1224" w:type="dxa"/>
            <w:vMerge w:val="restart"/>
            <w:tcBorders>
              <w:top w:val="single" w:sz="4" w:space="0" w:color="auto"/>
              <w:left w:val="single" w:sz="4" w:space="0" w:color="auto"/>
              <w:bottom w:val="single" w:sz="4" w:space="0" w:color="auto"/>
              <w:right w:val="nil"/>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1228</w:t>
            </w:r>
          </w:p>
        </w:tc>
        <w:tc>
          <w:tcPr>
            <w:tcW w:w="1682" w:type="dxa"/>
            <w:vMerge w:val="restart"/>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974"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Ծրագրի անվանումը`</w:t>
            </w:r>
          </w:p>
        </w:tc>
        <w:tc>
          <w:tcPr>
            <w:tcW w:w="1956" w:type="dxa"/>
            <w:tcBorders>
              <w:top w:val="nil"/>
              <w:left w:val="nil"/>
              <w:bottom w:val="nil"/>
              <w:right w:val="single" w:sz="4" w:space="0" w:color="auto"/>
            </w:tcBorders>
            <w:shd w:val="clear" w:color="auto" w:fill="auto"/>
            <w:vAlign w:val="center"/>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(141,290.0)</w:t>
            </w:r>
          </w:p>
        </w:tc>
        <w:tc>
          <w:tcPr>
            <w:tcW w:w="1801" w:type="dxa"/>
            <w:tcBorders>
              <w:top w:val="nil"/>
              <w:left w:val="nil"/>
              <w:bottom w:val="nil"/>
              <w:right w:val="single" w:sz="4" w:space="0" w:color="auto"/>
            </w:tcBorders>
            <w:shd w:val="clear" w:color="auto" w:fill="auto"/>
            <w:vAlign w:val="center"/>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(496,379.7)</w:t>
            </w:r>
          </w:p>
        </w:tc>
      </w:tr>
      <w:tr w:rsidR="00DB5647" w:rsidRPr="00DB5647" w:rsidTr="003D097A">
        <w:trPr>
          <w:gridAfter w:val="1"/>
          <w:wAfter w:w="10" w:type="dxa"/>
          <w:trHeight w:val="776"/>
        </w:trPr>
        <w:tc>
          <w:tcPr>
            <w:tcW w:w="1224" w:type="dxa"/>
            <w:vMerge/>
            <w:tcBorders>
              <w:top w:val="single" w:sz="4" w:space="0" w:color="000000"/>
              <w:left w:val="single" w:sz="4" w:space="0" w:color="auto"/>
              <w:bottom w:val="single" w:sz="4" w:space="0" w:color="auto"/>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nil"/>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nil"/>
              <w:left w:val="nil"/>
              <w:bottom w:val="single" w:sz="4" w:space="0" w:color="auto"/>
              <w:right w:val="nil"/>
            </w:tcBorders>
            <w:shd w:val="clear" w:color="000000" w:fill="FFFFFF"/>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Հակակոռուպցիոն քաղաքականության մշակում,</w:t>
            </w:r>
            <w:r w:rsidR="003D097A">
              <w:rPr>
                <w:rFonts w:ascii="GHEA Mariam" w:hAnsi="GHEA Mariam"/>
                <w:sz w:val="24"/>
                <w:szCs w:val="24"/>
                <w:lang w:val="hy-AM" w:eastAsia="en-US"/>
              </w:rPr>
              <w:t xml:space="preserve"> </w:t>
            </w:r>
            <w:r w:rsidR="003D097A">
              <w:rPr>
                <w:rFonts w:ascii="GHEA Mariam" w:hAnsi="GHEA Mariam"/>
                <w:sz w:val="24"/>
                <w:szCs w:val="24"/>
                <w:lang w:eastAsia="en-US"/>
              </w:rPr>
              <w:t>ծրագրերի համակարգում և մոնիթ</w:t>
            </w:r>
            <w:r w:rsidRPr="00DB5647">
              <w:rPr>
                <w:rFonts w:ascii="GHEA Mariam" w:hAnsi="GHEA Mariam"/>
                <w:sz w:val="24"/>
                <w:szCs w:val="24"/>
                <w:lang w:eastAsia="en-US"/>
              </w:rPr>
              <w:t>որինգի իրականացում</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rPr>
                <w:rFonts w:ascii="GHEA Mariam" w:hAnsi="GHEA Mariam"/>
                <w:sz w:val="24"/>
                <w:szCs w:val="24"/>
                <w:lang w:eastAsia="en-US"/>
              </w:rPr>
            </w:pPr>
            <w:r w:rsidRPr="00DB5647">
              <w:rPr>
                <w:rFonts w:ascii="Calibri" w:hAnsi="Calibri" w:cs="Calibri"/>
                <w:sz w:val="24"/>
                <w:szCs w:val="24"/>
                <w:lang w:eastAsia="en-US"/>
              </w:rPr>
              <w:t> </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rsidR="00DB5647" w:rsidRPr="00DB5647" w:rsidRDefault="00DB5647" w:rsidP="00DB5647">
            <w:pP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A6E86">
        <w:trPr>
          <w:gridAfter w:val="1"/>
          <w:wAfter w:w="10" w:type="dxa"/>
          <w:trHeight w:val="345"/>
        </w:trPr>
        <w:tc>
          <w:tcPr>
            <w:tcW w:w="1224" w:type="dxa"/>
            <w:vMerge/>
            <w:tcBorders>
              <w:top w:val="single" w:sz="4" w:space="0" w:color="000000"/>
              <w:left w:val="single" w:sz="4" w:space="0" w:color="auto"/>
              <w:bottom w:val="single" w:sz="4" w:space="0" w:color="auto"/>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nil"/>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Ծրագրի նպատակը`</w:t>
            </w:r>
          </w:p>
        </w:tc>
        <w:tc>
          <w:tcPr>
            <w:tcW w:w="1956"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rPr>
                <w:rFonts w:ascii="GHEA Mariam" w:hAnsi="GHEA Mariam"/>
                <w:sz w:val="24"/>
                <w:szCs w:val="24"/>
                <w:lang w:eastAsia="en-US"/>
              </w:rPr>
            </w:pPr>
            <w:r w:rsidRPr="00DB5647">
              <w:rPr>
                <w:rFonts w:ascii="Calibri" w:hAnsi="Calibri" w:cs="Calibri"/>
                <w:sz w:val="24"/>
                <w:szCs w:val="24"/>
                <w:lang w:eastAsia="en-US"/>
              </w:rPr>
              <w:t> </w:t>
            </w:r>
          </w:p>
        </w:tc>
        <w:tc>
          <w:tcPr>
            <w:tcW w:w="180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A6E86">
        <w:trPr>
          <w:gridAfter w:val="1"/>
          <w:wAfter w:w="10" w:type="dxa"/>
          <w:trHeight w:val="60"/>
        </w:trPr>
        <w:tc>
          <w:tcPr>
            <w:tcW w:w="1224" w:type="dxa"/>
            <w:vMerge/>
            <w:tcBorders>
              <w:top w:val="single" w:sz="4" w:space="0" w:color="000000"/>
              <w:left w:val="single" w:sz="4" w:space="0" w:color="auto"/>
              <w:bottom w:val="single" w:sz="4" w:space="0" w:color="auto"/>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nil"/>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nil"/>
              <w:left w:val="nil"/>
              <w:bottom w:val="single" w:sz="4" w:space="0" w:color="auto"/>
              <w:right w:val="nil"/>
            </w:tcBorders>
            <w:shd w:val="clear" w:color="000000" w:fill="FFFFFF"/>
            <w:vAlign w:val="bottom"/>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Հակակոռուպցիոն ինստիտուցիոնալ համակարգի վերափոխում և զարգացում` նաև ոլորտային կոռուպցիոն ռիսկերի վերհանման ու նվազեցման և էլեկտրոնային ժողովրդավարության գործիքների ներդրման միջոցով</w:t>
            </w:r>
          </w:p>
        </w:tc>
        <w:tc>
          <w:tcPr>
            <w:tcW w:w="1956" w:type="dxa"/>
            <w:tcBorders>
              <w:top w:val="nil"/>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rPr>
                <w:rFonts w:ascii="GHEA Mariam" w:hAnsi="GHEA Mariam"/>
                <w:sz w:val="24"/>
                <w:szCs w:val="24"/>
                <w:lang w:eastAsia="en-US"/>
              </w:rPr>
            </w:pPr>
            <w:r w:rsidRPr="00DB5647">
              <w:rPr>
                <w:rFonts w:ascii="Calibri" w:hAnsi="Calibri" w:cs="Calibri"/>
                <w:sz w:val="24"/>
                <w:szCs w:val="24"/>
                <w:lang w:eastAsia="en-US"/>
              </w:rPr>
              <w:t> </w:t>
            </w:r>
          </w:p>
        </w:tc>
        <w:tc>
          <w:tcPr>
            <w:tcW w:w="180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A6E86">
        <w:trPr>
          <w:gridAfter w:val="1"/>
          <w:wAfter w:w="10" w:type="dxa"/>
          <w:trHeight w:val="345"/>
        </w:trPr>
        <w:tc>
          <w:tcPr>
            <w:tcW w:w="1224" w:type="dxa"/>
            <w:vMerge/>
            <w:tcBorders>
              <w:top w:val="single" w:sz="4" w:space="0" w:color="000000"/>
              <w:left w:val="single" w:sz="4" w:space="0" w:color="auto"/>
              <w:bottom w:val="single" w:sz="4" w:space="0" w:color="auto"/>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nil"/>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Վերջնական արդյունքի նկարագրությունը`</w:t>
            </w:r>
          </w:p>
        </w:tc>
        <w:tc>
          <w:tcPr>
            <w:tcW w:w="1956"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rPr>
                <w:rFonts w:ascii="GHEA Mariam" w:hAnsi="GHEA Mariam"/>
                <w:sz w:val="24"/>
                <w:szCs w:val="24"/>
                <w:lang w:eastAsia="en-US"/>
              </w:rPr>
            </w:pPr>
            <w:r w:rsidRPr="00DB5647">
              <w:rPr>
                <w:rFonts w:ascii="Calibri" w:hAnsi="Calibri" w:cs="Calibri"/>
                <w:sz w:val="24"/>
                <w:szCs w:val="24"/>
                <w:lang w:eastAsia="en-US"/>
              </w:rPr>
              <w:t> </w:t>
            </w:r>
          </w:p>
        </w:tc>
        <w:tc>
          <w:tcPr>
            <w:tcW w:w="180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A6E86">
        <w:trPr>
          <w:gridAfter w:val="1"/>
          <w:wAfter w:w="10" w:type="dxa"/>
          <w:trHeight w:val="60"/>
        </w:trPr>
        <w:tc>
          <w:tcPr>
            <w:tcW w:w="1224" w:type="dxa"/>
            <w:vMerge/>
            <w:tcBorders>
              <w:top w:val="single" w:sz="4" w:space="0" w:color="000000"/>
              <w:left w:val="single" w:sz="4" w:space="0" w:color="auto"/>
              <w:bottom w:val="single" w:sz="4" w:space="0" w:color="auto"/>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nil"/>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nil"/>
              <w:left w:val="nil"/>
              <w:bottom w:val="single" w:sz="4" w:space="0" w:color="auto"/>
              <w:right w:val="nil"/>
            </w:tcBorders>
            <w:shd w:val="clear" w:color="000000" w:fill="FFFFFF"/>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Կոռուպցիայի նվազեցում, հակակոռուպցիոն արդյունավետ ինստիտուցիոնալ համակարգի առկայություն</w:t>
            </w:r>
          </w:p>
        </w:tc>
        <w:tc>
          <w:tcPr>
            <w:tcW w:w="1956" w:type="dxa"/>
            <w:tcBorders>
              <w:top w:val="nil"/>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rPr>
                <w:rFonts w:ascii="GHEA Mariam" w:hAnsi="GHEA Mariam"/>
                <w:sz w:val="24"/>
                <w:szCs w:val="24"/>
                <w:lang w:eastAsia="en-US"/>
              </w:rPr>
            </w:pPr>
            <w:r w:rsidRPr="00DB5647">
              <w:rPr>
                <w:rFonts w:ascii="Calibri" w:hAnsi="Calibri" w:cs="Calibri"/>
                <w:sz w:val="24"/>
                <w:szCs w:val="24"/>
                <w:lang w:eastAsia="en-US"/>
              </w:rPr>
              <w:t> </w:t>
            </w:r>
          </w:p>
        </w:tc>
        <w:tc>
          <w:tcPr>
            <w:tcW w:w="180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DB5647">
        <w:trPr>
          <w:trHeight w:val="345"/>
        </w:trPr>
        <w:tc>
          <w:tcPr>
            <w:tcW w:w="290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647" w:rsidRPr="00DB5647" w:rsidRDefault="00DB5647" w:rsidP="00DB5647">
            <w:pPr>
              <w:jc w:val="center"/>
              <w:rPr>
                <w:rFonts w:ascii="GHEA Mariam" w:hAnsi="GHEA Mariam"/>
                <w:b/>
                <w:bCs/>
                <w:color w:val="000000"/>
                <w:sz w:val="24"/>
                <w:szCs w:val="24"/>
                <w:lang w:eastAsia="en-US"/>
              </w:rPr>
            </w:pPr>
            <w:r w:rsidRPr="00DB5647">
              <w:rPr>
                <w:rFonts w:ascii="Calibri" w:hAnsi="Calibri" w:cs="Calibri"/>
                <w:b/>
                <w:bCs/>
                <w:color w:val="000000"/>
                <w:sz w:val="24"/>
                <w:szCs w:val="24"/>
                <w:lang w:eastAsia="en-US"/>
              </w:rPr>
              <w:t> </w:t>
            </w:r>
          </w:p>
        </w:tc>
        <w:tc>
          <w:tcPr>
            <w:tcW w:w="1274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Ծրագրի միջոցառումներ</w:t>
            </w:r>
          </w:p>
        </w:tc>
      </w:tr>
      <w:tr w:rsidR="00DB5647" w:rsidRPr="00DB5647" w:rsidTr="003D097A">
        <w:trPr>
          <w:gridAfter w:val="1"/>
          <w:wAfter w:w="10" w:type="dxa"/>
          <w:trHeight w:val="345"/>
        </w:trPr>
        <w:tc>
          <w:tcPr>
            <w:tcW w:w="1224" w:type="dxa"/>
            <w:vMerge w:val="restart"/>
            <w:tcBorders>
              <w:top w:val="nil"/>
              <w:left w:val="single" w:sz="4" w:space="0" w:color="auto"/>
              <w:bottom w:val="single" w:sz="4" w:space="0" w:color="000000"/>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682" w:type="dxa"/>
            <w:vMerge w:val="restart"/>
            <w:tcBorders>
              <w:top w:val="single" w:sz="4" w:space="0" w:color="auto"/>
              <w:left w:val="single" w:sz="4" w:space="0" w:color="auto"/>
              <w:bottom w:val="single" w:sz="4" w:space="0" w:color="000000"/>
              <w:right w:val="nil"/>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31001</w:t>
            </w:r>
          </w:p>
        </w:tc>
        <w:tc>
          <w:tcPr>
            <w:tcW w:w="8974"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Միջոցառման անվանումը`</w:t>
            </w:r>
          </w:p>
        </w:tc>
        <w:tc>
          <w:tcPr>
            <w:tcW w:w="1956"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3D097A">
            <w:pPr>
              <w:jc w:val="center"/>
              <w:rPr>
                <w:rFonts w:ascii="GHEA Mariam" w:hAnsi="GHEA Mariam"/>
                <w:i/>
                <w:iCs/>
                <w:sz w:val="24"/>
                <w:szCs w:val="24"/>
                <w:lang w:eastAsia="en-US"/>
              </w:rPr>
            </w:pPr>
            <w:r w:rsidRPr="00DB5647">
              <w:rPr>
                <w:rFonts w:ascii="GHEA Mariam" w:hAnsi="GHEA Mariam"/>
                <w:i/>
                <w:iCs/>
                <w:sz w:val="24"/>
                <w:szCs w:val="24"/>
                <w:lang w:eastAsia="en-US"/>
              </w:rPr>
              <w:t>(121,600.0)</w:t>
            </w:r>
          </w:p>
        </w:tc>
        <w:tc>
          <w:tcPr>
            <w:tcW w:w="1801"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3D097A">
            <w:pPr>
              <w:jc w:val="center"/>
              <w:rPr>
                <w:rFonts w:ascii="GHEA Mariam" w:hAnsi="GHEA Mariam"/>
                <w:i/>
                <w:iCs/>
                <w:sz w:val="24"/>
                <w:szCs w:val="24"/>
                <w:lang w:eastAsia="en-US"/>
              </w:rPr>
            </w:pPr>
            <w:r w:rsidRPr="00DB5647">
              <w:rPr>
                <w:rFonts w:ascii="GHEA Mariam" w:hAnsi="GHEA Mariam"/>
                <w:i/>
                <w:iCs/>
                <w:sz w:val="24"/>
                <w:szCs w:val="24"/>
                <w:lang w:eastAsia="en-US"/>
              </w:rPr>
              <w:t>(350,966.0)</w:t>
            </w:r>
          </w:p>
        </w:tc>
      </w:tr>
      <w:tr w:rsidR="00DB5647" w:rsidRPr="00DB5647" w:rsidTr="001A6E86">
        <w:trPr>
          <w:gridAfter w:val="1"/>
          <w:wAfter w:w="10" w:type="dxa"/>
          <w:trHeight w:val="60"/>
        </w:trPr>
        <w:tc>
          <w:tcPr>
            <w:tcW w:w="1224" w:type="dxa"/>
            <w:vMerge/>
            <w:tcBorders>
              <w:top w:val="nil"/>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auto"/>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Հակակոռուպցիոն կոմիտեի շենքային պայմանների ապահովում</w:t>
            </w:r>
          </w:p>
        </w:tc>
        <w:tc>
          <w:tcPr>
            <w:tcW w:w="1956" w:type="dxa"/>
            <w:tcBorders>
              <w:top w:val="nil"/>
              <w:left w:val="nil"/>
              <w:bottom w:val="single" w:sz="4" w:space="0" w:color="auto"/>
              <w:right w:val="nil"/>
            </w:tcBorders>
            <w:shd w:val="clear" w:color="auto" w:fill="auto"/>
            <w:hideMark/>
          </w:tcPr>
          <w:p w:rsidR="00DB5647" w:rsidRPr="00DB5647" w:rsidRDefault="00DB5647" w:rsidP="00DB5647">
            <w:pPr>
              <w:rPr>
                <w:rFonts w:ascii="GHEA Mariam" w:hAnsi="GHEA Mariam"/>
                <w:color w:val="000000"/>
                <w:sz w:val="24"/>
                <w:szCs w:val="24"/>
                <w:lang w:eastAsia="en-US"/>
              </w:rPr>
            </w:pPr>
          </w:p>
        </w:tc>
        <w:tc>
          <w:tcPr>
            <w:tcW w:w="1801"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3D097A">
        <w:trPr>
          <w:gridAfter w:val="1"/>
          <w:wAfter w:w="10" w:type="dxa"/>
          <w:trHeight w:val="416"/>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auto"/>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Միջոցառման նկարագրությունը`</w:t>
            </w:r>
          </w:p>
        </w:tc>
        <w:tc>
          <w:tcPr>
            <w:tcW w:w="1956" w:type="dxa"/>
            <w:tcBorders>
              <w:top w:val="single" w:sz="4" w:space="0" w:color="auto"/>
              <w:left w:val="nil"/>
              <w:bottom w:val="single" w:sz="4" w:space="0" w:color="auto"/>
              <w:right w:val="nil"/>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Calibri" w:hAnsi="Calibri" w:cs="Calibri"/>
                <w:i/>
                <w:iCs/>
                <w:sz w:val="24"/>
                <w:szCs w:val="24"/>
                <w:lang w:eastAsia="en-US"/>
              </w:rPr>
              <w:t> </w:t>
            </w:r>
          </w:p>
        </w:tc>
        <w:tc>
          <w:tcPr>
            <w:tcW w:w="1801"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3D097A">
        <w:trPr>
          <w:gridAfter w:val="1"/>
          <w:wAfter w:w="10" w:type="dxa"/>
          <w:trHeight w:val="691"/>
        </w:trPr>
        <w:tc>
          <w:tcPr>
            <w:tcW w:w="1224"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Ժամանակակից իրավապահ մարմնի կարիքները սպասարկող շենքի կառուցում</w:t>
            </w:r>
            <w:r w:rsidR="003D097A">
              <w:rPr>
                <w:rFonts w:ascii="GHEA Mariam" w:hAnsi="GHEA Mariam"/>
                <w:color w:val="000000"/>
                <w:sz w:val="24"/>
                <w:szCs w:val="24"/>
                <w:lang w:val="hy-AM" w:eastAsia="en-US"/>
              </w:rPr>
              <w:t>՝</w:t>
            </w:r>
            <w:r w:rsidRPr="00DB5647">
              <w:rPr>
                <w:rFonts w:ascii="GHEA Mariam" w:hAnsi="GHEA Mariam"/>
                <w:color w:val="000000"/>
                <w:sz w:val="24"/>
                <w:szCs w:val="24"/>
                <w:lang w:eastAsia="en-US"/>
              </w:rPr>
              <w:t xml:space="preserve"> հաշվի առնելով Հակակոռուպցիոն կոմիտեի գործառու</w:t>
            </w:r>
            <w:r w:rsidR="003D097A">
              <w:rPr>
                <w:rFonts w:ascii="GHEA Mariam" w:hAnsi="GHEA Mariam"/>
                <w:color w:val="000000"/>
                <w:sz w:val="24"/>
                <w:szCs w:val="24"/>
                <w:lang w:val="hy-AM" w:eastAsia="en-US"/>
              </w:rPr>
              <w:t>յ</w:t>
            </w:r>
            <w:r w:rsidRPr="00DB5647">
              <w:rPr>
                <w:rFonts w:ascii="GHEA Mariam" w:hAnsi="GHEA Mariam"/>
                <w:color w:val="000000"/>
                <w:sz w:val="24"/>
                <w:szCs w:val="24"/>
                <w:lang w:eastAsia="en-US"/>
              </w:rPr>
              <w:t>թները</w:t>
            </w:r>
          </w:p>
        </w:tc>
        <w:tc>
          <w:tcPr>
            <w:tcW w:w="1956" w:type="dxa"/>
            <w:tcBorders>
              <w:top w:val="single" w:sz="4" w:space="0" w:color="auto"/>
              <w:left w:val="nil"/>
              <w:bottom w:val="single" w:sz="4" w:space="0" w:color="auto"/>
              <w:right w:val="nil"/>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01"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1A6E86">
        <w:trPr>
          <w:gridAfter w:val="1"/>
          <w:wAfter w:w="10" w:type="dxa"/>
          <w:trHeight w:val="431"/>
        </w:trPr>
        <w:tc>
          <w:tcPr>
            <w:tcW w:w="1224"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nil"/>
              <w:left w:val="single" w:sz="4" w:space="0" w:color="auto"/>
              <w:bottom w:val="single" w:sz="4" w:space="0" w:color="auto"/>
              <w:right w:val="single" w:sz="4" w:space="0" w:color="auto"/>
            </w:tcBorders>
            <w:shd w:val="clear" w:color="auto" w:fill="auto"/>
            <w:hideMark/>
          </w:tcPr>
          <w:p w:rsidR="00DB5647" w:rsidRPr="003D097A" w:rsidRDefault="00DB5647" w:rsidP="00DB5647">
            <w:pPr>
              <w:rPr>
                <w:rFonts w:ascii="GHEA Mariam" w:hAnsi="GHEA Mariam"/>
                <w:i/>
                <w:iCs/>
                <w:sz w:val="24"/>
                <w:szCs w:val="24"/>
                <w:lang w:val="hy-AM" w:eastAsia="en-US"/>
              </w:rPr>
            </w:pPr>
            <w:r w:rsidRPr="00DB5647">
              <w:rPr>
                <w:rFonts w:ascii="GHEA Mariam" w:hAnsi="GHEA Mariam"/>
                <w:i/>
                <w:iCs/>
                <w:sz w:val="24"/>
                <w:szCs w:val="24"/>
                <w:lang w:eastAsia="en-US"/>
              </w:rPr>
              <w:t xml:space="preserve"> Միջոցառման տեսակը</w:t>
            </w:r>
            <w:r w:rsidR="003D097A">
              <w:rPr>
                <w:rFonts w:ascii="GHEA Mariam" w:hAnsi="GHEA Mariam"/>
                <w:i/>
                <w:iCs/>
                <w:sz w:val="24"/>
                <w:szCs w:val="24"/>
                <w:lang w:val="hy-AM" w:eastAsia="en-US"/>
              </w:rPr>
              <w:t>՝</w:t>
            </w:r>
          </w:p>
        </w:tc>
        <w:tc>
          <w:tcPr>
            <w:tcW w:w="1956" w:type="dxa"/>
            <w:tcBorders>
              <w:top w:val="nil"/>
              <w:left w:val="nil"/>
              <w:bottom w:val="single" w:sz="4" w:space="0" w:color="auto"/>
              <w:right w:val="nil"/>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Calibri" w:hAnsi="Calibri" w:cs="Calibri"/>
                <w:i/>
                <w:iCs/>
                <w:sz w:val="24"/>
                <w:szCs w:val="24"/>
                <w:lang w:eastAsia="en-US"/>
              </w:rPr>
              <w:t> </w:t>
            </w:r>
          </w:p>
        </w:tc>
        <w:tc>
          <w:tcPr>
            <w:tcW w:w="1801"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DB5647">
        <w:trPr>
          <w:gridAfter w:val="1"/>
          <w:wAfter w:w="10" w:type="dxa"/>
          <w:trHeight w:val="690"/>
        </w:trPr>
        <w:tc>
          <w:tcPr>
            <w:tcW w:w="1224"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Պետական մարմինների կողմից օգտագործվող ոչ ֆինանսական ակտիվների հետ գործառնություններ</w:t>
            </w:r>
          </w:p>
        </w:tc>
        <w:tc>
          <w:tcPr>
            <w:tcW w:w="1956"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01" w:type="dxa"/>
            <w:tcBorders>
              <w:top w:val="nil"/>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3D097A">
        <w:trPr>
          <w:gridAfter w:val="1"/>
          <w:wAfter w:w="10" w:type="dxa"/>
          <w:trHeight w:val="419"/>
        </w:trPr>
        <w:tc>
          <w:tcPr>
            <w:tcW w:w="1224" w:type="dxa"/>
            <w:vMerge w:val="restart"/>
            <w:tcBorders>
              <w:top w:val="nil"/>
              <w:left w:val="single" w:sz="4" w:space="0" w:color="auto"/>
              <w:bottom w:val="single" w:sz="4" w:space="0" w:color="000000"/>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682" w:type="dxa"/>
            <w:vMerge w:val="restart"/>
            <w:tcBorders>
              <w:top w:val="single" w:sz="4" w:space="0" w:color="auto"/>
              <w:left w:val="single" w:sz="4" w:space="0" w:color="auto"/>
              <w:bottom w:val="single" w:sz="4" w:space="0" w:color="000000"/>
              <w:right w:val="nil"/>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31002</w:t>
            </w:r>
          </w:p>
        </w:tc>
        <w:tc>
          <w:tcPr>
            <w:tcW w:w="8974"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Միջոցառման անվանումը`</w:t>
            </w:r>
          </w:p>
        </w:tc>
        <w:tc>
          <w:tcPr>
            <w:tcW w:w="1956"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3D097A">
            <w:pPr>
              <w:jc w:val="center"/>
              <w:rPr>
                <w:rFonts w:ascii="GHEA Mariam" w:hAnsi="GHEA Mariam"/>
                <w:i/>
                <w:iCs/>
                <w:sz w:val="24"/>
                <w:szCs w:val="24"/>
                <w:lang w:eastAsia="en-US"/>
              </w:rPr>
            </w:pPr>
            <w:r w:rsidRPr="00DB5647">
              <w:rPr>
                <w:rFonts w:ascii="GHEA Mariam" w:hAnsi="GHEA Mariam"/>
                <w:i/>
                <w:iCs/>
                <w:sz w:val="24"/>
                <w:szCs w:val="24"/>
                <w:lang w:eastAsia="en-US"/>
              </w:rPr>
              <w:t>(19,690.0)</w:t>
            </w:r>
          </w:p>
        </w:tc>
        <w:tc>
          <w:tcPr>
            <w:tcW w:w="1801"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3D097A">
            <w:pPr>
              <w:jc w:val="center"/>
              <w:rPr>
                <w:rFonts w:ascii="GHEA Mariam" w:hAnsi="GHEA Mariam"/>
                <w:i/>
                <w:iCs/>
                <w:sz w:val="24"/>
                <w:szCs w:val="24"/>
                <w:lang w:eastAsia="en-US"/>
              </w:rPr>
            </w:pPr>
            <w:r w:rsidRPr="00DB5647">
              <w:rPr>
                <w:rFonts w:ascii="GHEA Mariam" w:hAnsi="GHEA Mariam"/>
                <w:i/>
                <w:iCs/>
                <w:sz w:val="24"/>
                <w:szCs w:val="24"/>
                <w:lang w:eastAsia="en-US"/>
              </w:rPr>
              <w:t>(145,413.7)</w:t>
            </w:r>
          </w:p>
        </w:tc>
      </w:tr>
      <w:tr w:rsidR="00DB5647" w:rsidRPr="00DB5647" w:rsidTr="003D097A">
        <w:trPr>
          <w:gridAfter w:val="1"/>
          <w:wAfter w:w="10" w:type="dxa"/>
          <w:trHeight w:val="411"/>
        </w:trPr>
        <w:tc>
          <w:tcPr>
            <w:tcW w:w="1224"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Հակակոռուպցիոն դատարանի շենքային պայմանների ապահովում</w:t>
            </w:r>
          </w:p>
        </w:tc>
        <w:tc>
          <w:tcPr>
            <w:tcW w:w="1956" w:type="dxa"/>
            <w:tcBorders>
              <w:top w:val="nil"/>
              <w:left w:val="nil"/>
              <w:bottom w:val="nil"/>
              <w:right w:val="nil"/>
            </w:tcBorders>
            <w:shd w:val="clear" w:color="auto" w:fill="auto"/>
            <w:vAlign w:val="center"/>
            <w:hideMark/>
          </w:tcPr>
          <w:p w:rsidR="00DB5647" w:rsidRPr="00DB5647" w:rsidRDefault="00DB5647" w:rsidP="003D097A">
            <w:pPr>
              <w:jc w:val="center"/>
              <w:rPr>
                <w:rFonts w:ascii="GHEA Mariam" w:hAnsi="GHEA Mariam"/>
                <w:color w:val="000000"/>
                <w:sz w:val="24"/>
                <w:szCs w:val="24"/>
                <w:lang w:eastAsia="en-US"/>
              </w:rPr>
            </w:pPr>
          </w:p>
        </w:tc>
        <w:tc>
          <w:tcPr>
            <w:tcW w:w="1801" w:type="dxa"/>
            <w:tcBorders>
              <w:top w:val="nil"/>
              <w:left w:val="single" w:sz="4" w:space="0" w:color="auto"/>
              <w:bottom w:val="nil"/>
              <w:right w:val="single" w:sz="4" w:space="0" w:color="auto"/>
            </w:tcBorders>
            <w:shd w:val="clear" w:color="auto" w:fill="auto"/>
            <w:vAlign w:val="center"/>
            <w:hideMark/>
          </w:tcPr>
          <w:p w:rsidR="00DB5647" w:rsidRPr="00DB5647" w:rsidRDefault="00DB5647" w:rsidP="003D097A">
            <w:pPr>
              <w:jc w:val="center"/>
              <w:rPr>
                <w:rFonts w:ascii="GHEA Mariam" w:hAnsi="GHEA Mariam"/>
                <w:color w:val="000000"/>
                <w:sz w:val="24"/>
                <w:szCs w:val="24"/>
                <w:lang w:eastAsia="en-US"/>
              </w:rPr>
            </w:pPr>
          </w:p>
        </w:tc>
      </w:tr>
      <w:tr w:rsidR="00DB5647" w:rsidRPr="00DB5647" w:rsidTr="003D097A">
        <w:trPr>
          <w:gridAfter w:val="1"/>
          <w:wAfter w:w="10" w:type="dxa"/>
          <w:trHeight w:val="345"/>
        </w:trPr>
        <w:tc>
          <w:tcPr>
            <w:tcW w:w="1224"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Միջոցառման նկարագրությունը`</w:t>
            </w:r>
          </w:p>
        </w:tc>
        <w:tc>
          <w:tcPr>
            <w:tcW w:w="1956" w:type="dxa"/>
            <w:tcBorders>
              <w:top w:val="single" w:sz="4" w:space="0" w:color="auto"/>
              <w:left w:val="nil"/>
              <w:bottom w:val="single" w:sz="4" w:space="0" w:color="auto"/>
              <w:right w:val="nil"/>
            </w:tcBorders>
            <w:shd w:val="clear" w:color="auto" w:fill="auto"/>
            <w:vAlign w:val="center"/>
            <w:hideMark/>
          </w:tcPr>
          <w:p w:rsidR="00DB5647" w:rsidRPr="00DB5647" w:rsidRDefault="00DB5647" w:rsidP="003D097A">
            <w:pPr>
              <w:jc w:val="center"/>
              <w:rPr>
                <w:rFonts w:ascii="GHEA Mariam" w:hAnsi="GHEA Mariam"/>
                <w:i/>
                <w:iCs/>
                <w:sz w:val="24"/>
                <w:szCs w:val="24"/>
                <w:lang w:eastAsia="en-US"/>
              </w:rPr>
            </w:pP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3D097A">
            <w:pPr>
              <w:jc w:val="center"/>
              <w:rPr>
                <w:rFonts w:ascii="GHEA Mariam" w:hAnsi="GHEA Mariam"/>
                <w:color w:val="000000"/>
                <w:sz w:val="24"/>
                <w:szCs w:val="24"/>
                <w:lang w:eastAsia="en-US"/>
              </w:rPr>
            </w:pPr>
          </w:p>
        </w:tc>
      </w:tr>
      <w:tr w:rsidR="00DB5647" w:rsidRPr="00DB5647" w:rsidTr="003D097A">
        <w:trPr>
          <w:gridAfter w:val="1"/>
          <w:wAfter w:w="10" w:type="dxa"/>
          <w:trHeight w:val="395"/>
        </w:trPr>
        <w:tc>
          <w:tcPr>
            <w:tcW w:w="1224"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Հակակոռուպցիոն դատարանի կարիքները սպասարկող նոր շենքի կառուցում</w:t>
            </w:r>
          </w:p>
        </w:tc>
        <w:tc>
          <w:tcPr>
            <w:tcW w:w="1956" w:type="dxa"/>
            <w:tcBorders>
              <w:top w:val="nil"/>
              <w:left w:val="nil"/>
              <w:bottom w:val="single" w:sz="4" w:space="0" w:color="auto"/>
              <w:right w:val="nil"/>
            </w:tcBorders>
            <w:shd w:val="clear" w:color="auto" w:fill="auto"/>
            <w:vAlign w:val="center"/>
            <w:hideMark/>
          </w:tcPr>
          <w:p w:rsidR="00DB5647" w:rsidRPr="00DB5647" w:rsidRDefault="00DB5647" w:rsidP="003D097A">
            <w:pPr>
              <w:jc w:val="center"/>
              <w:rPr>
                <w:rFonts w:ascii="GHEA Mariam" w:hAnsi="GHEA Mariam"/>
                <w:color w:val="000000"/>
                <w:sz w:val="24"/>
                <w:szCs w:val="24"/>
                <w:lang w:eastAsia="en-US"/>
              </w:rPr>
            </w:pPr>
          </w:p>
        </w:tc>
        <w:tc>
          <w:tcPr>
            <w:tcW w:w="1801" w:type="dxa"/>
            <w:tcBorders>
              <w:top w:val="nil"/>
              <w:left w:val="single" w:sz="4" w:space="0" w:color="auto"/>
              <w:bottom w:val="single" w:sz="4" w:space="0" w:color="auto"/>
              <w:right w:val="single" w:sz="4" w:space="0" w:color="auto"/>
            </w:tcBorders>
            <w:shd w:val="clear" w:color="auto" w:fill="auto"/>
            <w:vAlign w:val="center"/>
            <w:hideMark/>
          </w:tcPr>
          <w:p w:rsidR="00DB5647" w:rsidRPr="00DB5647" w:rsidRDefault="00DB5647" w:rsidP="003D097A">
            <w:pPr>
              <w:jc w:val="center"/>
              <w:rPr>
                <w:rFonts w:ascii="GHEA Mariam" w:hAnsi="GHEA Mariam"/>
                <w:color w:val="000000"/>
                <w:sz w:val="24"/>
                <w:szCs w:val="24"/>
                <w:lang w:eastAsia="en-US"/>
              </w:rPr>
            </w:pPr>
          </w:p>
        </w:tc>
      </w:tr>
      <w:tr w:rsidR="00DB5647" w:rsidRPr="00DB5647" w:rsidTr="003D097A">
        <w:trPr>
          <w:gridAfter w:val="1"/>
          <w:wAfter w:w="10" w:type="dxa"/>
          <w:trHeight w:val="422"/>
        </w:trPr>
        <w:tc>
          <w:tcPr>
            <w:tcW w:w="1224"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nil"/>
              <w:left w:val="single" w:sz="4" w:space="0" w:color="auto"/>
              <w:bottom w:val="single" w:sz="4" w:space="0" w:color="auto"/>
              <w:right w:val="single" w:sz="4" w:space="0" w:color="auto"/>
            </w:tcBorders>
            <w:shd w:val="clear" w:color="auto" w:fill="auto"/>
            <w:hideMark/>
          </w:tcPr>
          <w:p w:rsidR="00DB5647" w:rsidRPr="003D097A" w:rsidRDefault="00DB5647" w:rsidP="00DB5647">
            <w:pPr>
              <w:rPr>
                <w:rFonts w:ascii="GHEA Mariam" w:hAnsi="GHEA Mariam"/>
                <w:i/>
                <w:iCs/>
                <w:sz w:val="24"/>
                <w:szCs w:val="24"/>
                <w:lang w:val="hy-AM" w:eastAsia="en-US"/>
              </w:rPr>
            </w:pPr>
            <w:r w:rsidRPr="00DB5647">
              <w:rPr>
                <w:rFonts w:ascii="GHEA Mariam" w:hAnsi="GHEA Mariam"/>
                <w:i/>
                <w:iCs/>
                <w:sz w:val="24"/>
                <w:szCs w:val="24"/>
                <w:lang w:eastAsia="en-US"/>
              </w:rPr>
              <w:t xml:space="preserve"> Միջոցառման տեսակը</w:t>
            </w:r>
            <w:r w:rsidR="003D097A">
              <w:rPr>
                <w:rFonts w:ascii="GHEA Mariam" w:hAnsi="GHEA Mariam"/>
                <w:i/>
                <w:iCs/>
                <w:sz w:val="24"/>
                <w:szCs w:val="24"/>
                <w:lang w:val="hy-AM" w:eastAsia="en-US"/>
              </w:rPr>
              <w:t>՝</w:t>
            </w:r>
          </w:p>
        </w:tc>
        <w:tc>
          <w:tcPr>
            <w:tcW w:w="1956" w:type="dxa"/>
            <w:tcBorders>
              <w:top w:val="nil"/>
              <w:left w:val="nil"/>
              <w:bottom w:val="single" w:sz="4" w:space="0" w:color="auto"/>
              <w:right w:val="nil"/>
            </w:tcBorders>
            <w:shd w:val="clear" w:color="auto" w:fill="auto"/>
            <w:vAlign w:val="center"/>
            <w:hideMark/>
          </w:tcPr>
          <w:p w:rsidR="00DB5647" w:rsidRPr="00DB5647" w:rsidRDefault="00DB5647" w:rsidP="003D097A">
            <w:pPr>
              <w:jc w:val="center"/>
              <w:rPr>
                <w:rFonts w:ascii="GHEA Mariam" w:hAnsi="GHEA Mariam"/>
                <w:i/>
                <w:iCs/>
                <w:sz w:val="24"/>
                <w:szCs w:val="24"/>
                <w:lang w:eastAsia="en-US"/>
              </w:rPr>
            </w:pPr>
          </w:p>
        </w:tc>
        <w:tc>
          <w:tcPr>
            <w:tcW w:w="1801" w:type="dxa"/>
            <w:tcBorders>
              <w:top w:val="nil"/>
              <w:left w:val="single" w:sz="4" w:space="0" w:color="auto"/>
              <w:bottom w:val="single" w:sz="4" w:space="0" w:color="auto"/>
              <w:right w:val="single" w:sz="4" w:space="0" w:color="auto"/>
            </w:tcBorders>
            <w:shd w:val="clear" w:color="auto" w:fill="auto"/>
            <w:vAlign w:val="center"/>
            <w:hideMark/>
          </w:tcPr>
          <w:p w:rsidR="00DB5647" w:rsidRPr="00DB5647" w:rsidRDefault="00DB5647" w:rsidP="003D097A">
            <w:pPr>
              <w:jc w:val="center"/>
              <w:rPr>
                <w:rFonts w:ascii="GHEA Mariam" w:hAnsi="GHEA Mariam"/>
                <w:color w:val="000000"/>
                <w:sz w:val="24"/>
                <w:szCs w:val="24"/>
                <w:lang w:eastAsia="en-US"/>
              </w:rPr>
            </w:pPr>
          </w:p>
        </w:tc>
      </w:tr>
      <w:tr w:rsidR="00DB5647" w:rsidRPr="00DB5647" w:rsidTr="003D097A">
        <w:trPr>
          <w:gridAfter w:val="1"/>
          <w:wAfter w:w="10" w:type="dxa"/>
          <w:trHeight w:val="690"/>
        </w:trPr>
        <w:tc>
          <w:tcPr>
            <w:tcW w:w="1224"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Պետական մարմինների կողմից օգտագործվող ոչ ֆինանսական ակտիվների հետ գործառնություններ</w:t>
            </w:r>
          </w:p>
        </w:tc>
        <w:tc>
          <w:tcPr>
            <w:tcW w:w="1956"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3D097A">
            <w:pPr>
              <w:jc w:val="center"/>
              <w:rPr>
                <w:rFonts w:ascii="GHEA Mariam" w:hAnsi="GHEA Mariam"/>
                <w:color w:val="000000"/>
                <w:sz w:val="24"/>
                <w:szCs w:val="24"/>
                <w:lang w:eastAsia="en-US"/>
              </w:rPr>
            </w:pPr>
          </w:p>
        </w:tc>
        <w:tc>
          <w:tcPr>
            <w:tcW w:w="180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3D097A">
            <w:pPr>
              <w:jc w:val="center"/>
              <w:rPr>
                <w:rFonts w:ascii="GHEA Mariam" w:hAnsi="GHEA Mariam"/>
                <w:color w:val="000000"/>
                <w:sz w:val="24"/>
                <w:szCs w:val="24"/>
                <w:lang w:eastAsia="en-US"/>
              </w:rPr>
            </w:pPr>
          </w:p>
        </w:tc>
      </w:tr>
      <w:tr w:rsidR="00DB5647" w:rsidRPr="00DB5647" w:rsidTr="003D097A">
        <w:trPr>
          <w:gridAfter w:val="1"/>
          <w:wAfter w:w="10" w:type="dxa"/>
          <w:trHeight w:val="413"/>
        </w:trPr>
        <w:tc>
          <w:tcPr>
            <w:tcW w:w="1224" w:type="dxa"/>
            <w:tcBorders>
              <w:top w:val="nil"/>
              <w:left w:val="single" w:sz="4" w:space="0" w:color="auto"/>
              <w:bottom w:val="nil"/>
              <w:right w:val="nil"/>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682" w:type="dxa"/>
            <w:tcBorders>
              <w:top w:val="nil"/>
              <w:left w:val="single" w:sz="4" w:space="0" w:color="auto"/>
              <w:bottom w:val="single" w:sz="4" w:space="0" w:color="auto"/>
              <w:right w:val="nil"/>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974" w:type="dxa"/>
            <w:tcBorders>
              <w:top w:val="nil"/>
              <w:left w:val="single" w:sz="4" w:space="0" w:color="auto"/>
              <w:bottom w:val="single" w:sz="4" w:space="0" w:color="auto"/>
              <w:right w:val="nil"/>
            </w:tcBorders>
            <w:shd w:val="clear" w:color="000000" w:fill="FFFFFF"/>
            <w:vAlign w:val="center"/>
            <w:hideMark/>
          </w:tcPr>
          <w:p w:rsidR="00DB5647" w:rsidRPr="00DB5647" w:rsidRDefault="00DB5647" w:rsidP="003D097A">
            <w:pPr>
              <w:rPr>
                <w:rFonts w:ascii="GHEA Mariam" w:hAnsi="GHEA Mariam"/>
                <w:b/>
                <w:bCs/>
                <w:sz w:val="24"/>
                <w:szCs w:val="24"/>
                <w:lang w:eastAsia="en-US"/>
              </w:rPr>
            </w:pPr>
            <w:r w:rsidRPr="00DB5647">
              <w:rPr>
                <w:rFonts w:ascii="GHEA Mariam" w:hAnsi="GHEA Mariam"/>
                <w:b/>
                <w:bCs/>
                <w:sz w:val="24"/>
                <w:szCs w:val="24"/>
                <w:lang w:eastAsia="en-US"/>
              </w:rPr>
              <w:t xml:space="preserve"> Բարձրագույն դատական խորհուրդ</w:t>
            </w:r>
          </w:p>
        </w:tc>
        <w:tc>
          <w:tcPr>
            <w:tcW w:w="1956" w:type="dxa"/>
            <w:tcBorders>
              <w:top w:val="nil"/>
              <w:left w:val="single" w:sz="4" w:space="0" w:color="auto"/>
              <w:bottom w:val="single" w:sz="4" w:space="0" w:color="auto"/>
              <w:right w:val="single" w:sz="4" w:space="0" w:color="auto"/>
            </w:tcBorders>
            <w:shd w:val="clear" w:color="auto" w:fill="auto"/>
            <w:vAlign w:val="center"/>
            <w:hideMark/>
          </w:tcPr>
          <w:p w:rsidR="00DB5647" w:rsidRPr="00DB5647" w:rsidRDefault="00DB5647" w:rsidP="003D097A">
            <w:pPr>
              <w:jc w:val="center"/>
              <w:rPr>
                <w:rFonts w:ascii="GHEA Mariam" w:hAnsi="GHEA Mariam"/>
                <w:b/>
                <w:bCs/>
                <w:i/>
                <w:iCs/>
                <w:sz w:val="24"/>
                <w:szCs w:val="24"/>
                <w:lang w:eastAsia="en-US"/>
              </w:rPr>
            </w:pPr>
            <w:r w:rsidRPr="00DB5647">
              <w:rPr>
                <w:rFonts w:ascii="GHEA Mariam" w:hAnsi="GHEA Mariam"/>
                <w:b/>
                <w:bCs/>
                <w:i/>
                <w:iCs/>
                <w:sz w:val="24"/>
                <w:szCs w:val="24"/>
                <w:lang w:eastAsia="en-US"/>
              </w:rPr>
              <w:t>167,654.6</w:t>
            </w:r>
          </w:p>
        </w:tc>
        <w:tc>
          <w:tcPr>
            <w:tcW w:w="180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3D097A">
            <w:pPr>
              <w:jc w:val="center"/>
              <w:rPr>
                <w:rFonts w:ascii="GHEA Mariam" w:hAnsi="GHEA Mariam"/>
                <w:b/>
                <w:bCs/>
                <w:i/>
                <w:iCs/>
                <w:sz w:val="24"/>
                <w:szCs w:val="24"/>
                <w:lang w:eastAsia="en-US"/>
              </w:rPr>
            </w:pPr>
            <w:r w:rsidRPr="00DB5647">
              <w:rPr>
                <w:rFonts w:ascii="GHEA Mariam" w:hAnsi="GHEA Mariam"/>
                <w:b/>
                <w:bCs/>
                <w:i/>
                <w:iCs/>
                <w:sz w:val="24"/>
                <w:szCs w:val="24"/>
                <w:lang w:eastAsia="en-US"/>
              </w:rPr>
              <w:t>522,744.3</w:t>
            </w:r>
          </w:p>
        </w:tc>
      </w:tr>
      <w:tr w:rsidR="00DB5647" w:rsidRPr="00DB5647" w:rsidTr="003D097A">
        <w:trPr>
          <w:gridAfter w:val="1"/>
          <w:wAfter w:w="10" w:type="dxa"/>
          <w:trHeight w:val="345"/>
        </w:trPr>
        <w:tc>
          <w:tcPr>
            <w:tcW w:w="1224" w:type="dxa"/>
            <w:vMerge w:val="restart"/>
            <w:tcBorders>
              <w:top w:val="single" w:sz="4" w:space="0" w:color="auto"/>
              <w:left w:val="single" w:sz="4" w:space="0" w:color="auto"/>
              <w:bottom w:val="single" w:sz="4" w:space="0" w:color="000000"/>
              <w:right w:val="nil"/>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1080</w:t>
            </w:r>
          </w:p>
        </w:tc>
        <w:tc>
          <w:tcPr>
            <w:tcW w:w="1682" w:type="dxa"/>
            <w:vMerge w:val="restart"/>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974"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Ծրագրի անվանումը`</w:t>
            </w:r>
          </w:p>
        </w:tc>
        <w:tc>
          <w:tcPr>
            <w:tcW w:w="1956"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3D097A">
            <w:pPr>
              <w:jc w:val="center"/>
              <w:rPr>
                <w:rFonts w:ascii="GHEA Mariam" w:hAnsi="GHEA Mariam"/>
                <w:i/>
                <w:iCs/>
                <w:sz w:val="24"/>
                <w:szCs w:val="24"/>
                <w:lang w:eastAsia="en-US"/>
              </w:rPr>
            </w:pPr>
            <w:r w:rsidRPr="00DB5647">
              <w:rPr>
                <w:rFonts w:ascii="GHEA Mariam" w:hAnsi="GHEA Mariam"/>
                <w:i/>
                <w:iCs/>
                <w:sz w:val="24"/>
                <w:szCs w:val="24"/>
                <w:lang w:eastAsia="en-US"/>
              </w:rPr>
              <w:t>167,654.6</w:t>
            </w:r>
          </w:p>
        </w:tc>
        <w:tc>
          <w:tcPr>
            <w:tcW w:w="180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3D097A">
            <w:pPr>
              <w:jc w:val="center"/>
              <w:rPr>
                <w:rFonts w:ascii="GHEA Mariam" w:hAnsi="GHEA Mariam"/>
                <w:i/>
                <w:iCs/>
                <w:sz w:val="24"/>
                <w:szCs w:val="24"/>
                <w:lang w:eastAsia="en-US"/>
              </w:rPr>
            </w:pPr>
            <w:r w:rsidRPr="00DB5647">
              <w:rPr>
                <w:rFonts w:ascii="GHEA Mariam" w:hAnsi="GHEA Mariam"/>
                <w:i/>
                <w:iCs/>
                <w:sz w:val="24"/>
                <w:szCs w:val="24"/>
                <w:lang w:eastAsia="en-US"/>
              </w:rPr>
              <w:t>522,744.3</w:t>
            </w:r>
          </w:p>
        </w:tc>
      </w:tr>
      <w:tr w:rsidR="00DB5647" w:rsidRPr="00DB5647" w:rsidTr="001A6E86">
        <w:trPr>
          <w:gridAfter w:val="1"/>
          <w:wAfter w:w="10" w:type="dxa"/>
          <w:trHeight w:val="440"/>
        </w:trPr>
        <w:tc>
          <w:tcPr>
            <w:tcW w:w="1224"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nil"/>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Դատական իշխանության գործունեության ապահովում և իրականացում</w:t>
            </w:r>
          </w:p>
        </w:tc>
        <w:tc>
          <w:tcPr>
            <w:tcW w:w="1956"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jc w:val="right"/>
              <w:rPr>
                <w:rFonts w:ascii="GHEA Mariam" w:hAnsi="GHEA Mariam"/>
                <w:i/>
                <w:iCs/>
                <w:sz w:val="24"/>
                <w:szCs w:val="24"/>
                <w:lang w:eastAsia="en-US"/>
              </w:rPr>
            </w:pPr>
            <w:r w:rsidRPr="00DB5647">
              <w:rPr>
                <w:rFonts w:ascii="Calibri" w:hAnsi="Calibri" w:cs="Calibri"/>
                <w:i/>
                <w:iCs/>
                <w:sz w:val="24"/>
                <w:szCs w:val="24"/>
                <w:lang w:eastAsia="en-US"/>
              </w:rPr>
              <w:t> </w:t>
            </w:r>
          </w:p>
        </w:tc>
        <w:tc>
          <w:tcPr>
            <w:tcW w:w="1801"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jc w:val="right"/>
              <w:rPr>
                <w:rFonts w:ascii="GHEA Mariam" w:hAnsi="GHEA Mariam"/>
                <w:i/>
                <w:iCs/>
                <w:sz w:val="24"/>
                <w:szCs w:val="24"/>
                <w:lang w:eastAsia="en-US"/>
              </w:rPr>
            </w:pPr>
            <w:r w:rsidRPr="00DB5647">
              <w:rPr>
                <w:rFonts w:ascii="Calibri" w:hAnsi="Calibri" w:cs="Calibri"/>
                <w:i/>
                <w:iCs/>
                <w:sz w:val="24"/>
                <w:szCs w:val="24"/>
                <w:lang w:eastAsia="en-US"/>
              </w:rPr>
              <w:t> </w:t>
            </w:r>
          </w:p>
        </w:tc>
      </w:tr>
      <w:tr w:rsidR="00DB5647" w:rsidRPr="00DB5647" w:rsidTr="00DB5647">
        <w:trPr>
          <w:gridAfter w:val="1"/>
          <w:wAfter w:w="10" w:type="dxa"/>
          <w:trHeight w:val="345"/>
        </w:trPr>
        <w:tc>
          <w:tcPr>
            <w:tcW w:w="1224"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nil"/>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Ծրագրի նպատակը`</w:t>
            </w:r>
          </w:p>
        </w:tc>
        <w:tc>
          <w:tcPr>
            <w:tcW w:w="1956"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Calibri" w:hAnsi="Calibri" w:cs="Calibri"/>
                <w:i/>
                <w:iCs/>
                <w:sz w:val="24"/>
                <w:szCs w:val="24"/>
                <w:lang w:eastAsia="en-US"/>
              </w:rPr>
              <w:t> </w:t>
            </w:r>
          </w:p>
        </w:tc>
        <w:tc>
          <w:tcPr>
            <w:tcW w:w="1801" w:type="dxa"/>
            <w:tcBorders>
              <w:top w:val="nil"/>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1A6E86">
        <w:trPr>
          <w:gridAfter w:val="1"/>
          <w:wAfter w:w="10" w:type="dxa"/>
          <w:trHeight w:val="60"/>
        </w:trPr>
        <w:tc>
          <w:tcPr>
            <w:tcW w:w="1224"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nil"/>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Դատական իշխանության անկախության երաշխավորում, բնականոն գործունեության և դատական պաշտպանության իրավունքի ապահովում</w:t>
            </w:r>
          </w:p>
        </w:tc>
        <w:tc>
          <w:tcPr>
            <w:tcW w:w="1956"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01" w:type="dxa"/>
            <w:tcBorders>
              <w:top w:val="nil"/>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DB5647">
        <w:trPr>
          <w:gridAfter w:val="1"/>
          <w:wAfter w:w="10" w:type="dxa"/>
          <w:trHeight w:val="345"/>
        </w:trPr>
        <w:tc>
          <w:tcPr>
            <w:tcW w:w="1224"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nil"/>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Վերջնական արդյունքի նկարագրությունը`</w:t>
            </w:r>
          </w:p>
        </w:tc>
        <w:tc>
          <w:tcPr>
            <w:tcW w:w="1956"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Calibri" w:hAnsi="Calibri" w:cs="Calibri"/>
                <w:i/>
                <w:iCs/>
                <w:sz w:val="24"/>
                <w:szCs w:val="24"/>
                <w:lang w:eastAsia="en-US"/>
              </w:rPr>
              <w:t> </w:t>
            </w:r>
          </w:p>
        </w:tc>
        <w:tc>
          <w:tcPr>
            <w:tcW w:w="1801" w:type="dxa"/>
            <w:tcBorders>
              <w:top w:val="nil"/>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1A6E86">
        <w:trPr>
          <w:gridAfter w:val="1"/>
          <w:wAfter w:w="10" w:type="dxa"/>
          <w:trHeight w:val="60"/>
        </w:trPr>
        <w:tc>
          <w:tcPr>
            <w:tcW w:w="1224"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nil"/>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nil"/>
              <w:left w:val="nil"/>
              <w:bottom w:val="single" w:sz="4" w:space="0" w:color="auto"/>
              <w:right w:val="single" w:sz="4" w:space="0" w:color="auto"/>
            </w:tcBorders>
            <w:shd w:val="clear" w:color="auto" w:fill="auto"/>
            <w:hideMark/>
          </w:tcPr>
          <w:p w:rsidR="00DB5647" w:rsidRPr="00DB5647" w:rsidRDefault="003D097A" w:rsidP="00DB5647">
            <w:pPr>
              <w:rPr>
                <w:rFonts w:ascii="GHEA Mariam" w:hAnsi="GHEA Mariam"/>
                <w:sz w:val="24"/>
                <w:szCs w:val="24"/>
                <w:lang w:eastAsia="en-US"/>
              </w:rPr>
            </w:pPr>
            <w:r>
              <w:rPr>
                <w:rFonts w:ascii="GHEA Mariam" w:hAnsi="GHEA Mariam"/>
                <w:sz w:val="24"/>
                <w:szCs w:val="24"/>
                <w:lang w:eastAsia="en-US"/>
              </w:rPr>
              <w:t xml:space="preserve"> Դատական իշխանության գոր</w:t>
            </w:r>
            <w:r w:rsidR="00DB5647" w:rsidRPr="00DB5647">
              <w:rPr>
                <w:rFonts w:ascii="GHEA Mariam" w:hAnsi="GHEA Mariam"/>
                <w:sz w:val="24"/>
                <w:szCs w:val="24"/>
                <w:lang w:eastAsia="en-US"/>
              </w:rPr>
              <w:t>ծունեության և դատական պաշտպանության իրավունքի ապահովման արդյունավետության բարձրացում</w:t>
            </w:r>
          </w:p>
        </w:tc>
        <w:tc>
          <w:tcPr>
            <w:tcW w:w="1956"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01" w:type="dxa"/>
            <w:tcBorders>
              <w:top w:val="nil"/>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DB5647">
        <w:trPr>
          <w:trHeight w:val="345"/>
        </w:trPr>
        <w:tc>
          <w:tcPr>
            <w:tcW w:w="290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647" w:rsidRPr="00DB5647" w:rsidRDefault="00DB5647" w:rsidP="00DB5647">
            <w:pPr>
              <w:jc w:val="center"/>
              <w:rPr>
                <w:rFonts w:ascii="GHEA Mariam" w:hAnsi="GHEA Mariam"/>
                <w:b/>
                <w:bCs/>
                <w:color w:val="000000"/>
                <w:sz w:val="24"/>
                <w:szCs w:val="24"/>
                <w:lang w:eastAsia="en-US"/>
              </w:rPr>
            </w:pPr>
            <w:r w:rsidRPr="00DB5647">
              <w:rPr>
                <w:rFonts w:ascii="Calibri" w:hAnsi="Calibri" w:cs="Calibri"/>
                <w:b/>
                <w:bCs/>
                <w:color w:val="000000"/>
                <w:sz w:val="24"/>
                <w:szCs w:val="24"/>
                <w:lang w:eastAsia="en-US"/>
              </w:rPr>
              <w:t> </w:t>
            </w:r>
          </w:p>
        </w:tc>
        <w:tc>
          <w:tcPr>
            <w:tcW w:w="1274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Ծրագրի միջոցառումներ</w:t>
            </w:r>
          </w:p>
        </w:tc>
      </w:tr>
      <w:tr w:rsidR="00DB5647" w:rsidRPr="00DB5647" w:rsidTr="003D097A">
        <w:trPr>
          <w:gridAfter w:val="1"/>
          <w:wAfter w:w="10" w:type="dxa"/>
          <w:trHeight w:val="345"/>
        </w:trPr>
        <w:tc>
          <w:tcPr>
            <w:tcW w:w="12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682" w:type="dxa"/>
            <w:vMerge w:val="restart"/>
            <w:tcBorders>
              <w:top w:val="single" w:sz="4" w:space="0" w:color="auto"/>
              <w:left w:val="single" w:sz="4" w:space="0" w:color="auto"/>
              <w:bottom w:val="single" w:sz="4" w:space="0" w:color="auto"/>
              <w:right w:val="nil"/>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11001</w:t>
            </w:r>
          </w:p>
        </w:tc>
        <w:tc>
          <w:tcPr>
            <w:tcW w:w="8974"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Միջոցառման անվանումը`</w:t>
            </w:r>
          </w:p>
        </w:tc>
        <w:tc>
          <w:tcPr>
            <w:tcW w:w="1956" w:type="dxa"/>
            <w:tcBorders>
              <w:top w:val="single" w:sz="4" w:space="0" w:color="auto"/>
              <w:left w:val="nil"/>
              <w:bottom w:val="single" w:sz="4" w:space="0" w:color="auto"/>
              <w:right w:val="single" w:sz="4" w:space="0" w:color="auto"/>
            </w:tcBorders>
            <w:shd w:val="clear" w:color="auto" w:fill="auto"/>
            <w:noWrap/>
            <w:vAlign w:val="center"/>
            <w:hideMark/>
          </w:tcPr>
          <w:p w:rsidR="00DB5647" w:rsidRPr="00DB5647" w:rsidRDefault="00DB5647" w:rsidP="003D097A">
            <w:pPr>
              <w:jc w:val="center"/>
              <w:rPr>
                <w:rFonts w:ascii="GHEA Mariam" w:hAnsi="GHEA Mariam"/>
                <w:i/>
                <w:iCs/>
                <w:sz w:val="24"/>
                <w:szCs w:val="24"/>
                <w:lang w:eastAsia="en-US"/>
              </w:rPr>
            </w:pPr>
            <w:r w:rsidRPr="00DB5647">
              <w:rPr>
                <w:rFonts w:ascii="GHEA Mariam" w:hAnsi="GHEA Mariam"/>
                <w:i/>
                <w:iCs/>
                <w:sz w:val="24"/>
                <w:szCs w:val="24"/>
                <w:lang w:eastAsia="en-US"/>
              </w:rPr>
              <w:t>36,361.8</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B5647" w:rsidRPr="00DB5647" w:rsidRDefault="00DB5647" w:rsidP="003D097A">
            <w:pPr>
              <w:jc w:val="center"/>
              <w:rPr>
                <w:rFonts w:ascii="GHEA Mariam" w:hAnsi="GHEA Mariam"/>
                <w:i/>
                <w:iCs/>
                <w:sz w:val="24"/>
                <w:szCs w:val="24"/>
                <w:lang w:eastAsia="en-US"/>
              </w:rPr>
            </w:pPr>
            <w:r w:rsidRPr="00DB5647">
              <w:rPr>
                <w:rFonts w:ascii="GHEA Mariam" w:hAnsi="GHEA Mariam"/>
                <w:i/>
                <w:iCs/>
                <w:sz w:val="24"/>
                <w:szCs w:val="24"/>
                <w:lang w:eastAsia="en-US"/>
              </w:rPr>
              <w:t>93,489.8</w:t>
            </w:r>
          </w:p>
        </w:tc>
      </w:tr>
      <w:tr w:rsidR="00DB5647" w:rsidRPr="00DB5647" w:rsidTr="003D097A">
        <w:trPr>
          <w:gridAfter w:val="1"/>
          <w:wAfter w:w="10" w:type="dxa"/>
          <w:trHeight w:val="60"/>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auto"/>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single" w:sz="4" w:space="0" w:color="auto"/>
              <w:left w:val="single" w:sz="4" w:space="0" w:color="auto"/>
              <w:bottom w:val="single" w:sz="4" w:space="0" w:color="auto"/>
              <w:right w:val="nil"/>
            </w:tcBorders>
            <w:shd w:val="clear" w:color="000000" w:fill="FFFFFF"/>
            <w:vAlign w:val="center"/>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Բարձրագույն դատական խորհրդի բնականոն գործունեության ապահովում և </w:t>
            </w:r>
            <w:r w:rsidRPr="001A6E86">
              <w:rPr>
                <w:rFonts w:ascii="GHEA Mariam" w:hAnsi="GHEA Mariam"/>
                <w:spacing w:val="-8"/>
                <w:sz w:val="24"/>
                <w:szCs w:val="24"/>
                <w:lang w:eastAsia="en-US"/>
              </w:rPr>
              <w:t>Բարձրագույն դատական խորհրդի կողմից դատական իշխանության անկախու</w:t>
            </w:r>
            <w:r w:rsidR="001A6E86">
              <w:rPr>
                <w:rFonts w:ascii="GHEA Mariam" w:hAnsi="GHEA Mariam"/>
                <w:spacing w:val="-8"/>
                <w:sz w:val="24"/>
                <w:szCs w:val="24"/>
                <w:lang w:eastAsia="en-US"/>
              </w:rPr>
              <w:softHyphen/>
            </w:r>
            <w:r w:rsidRPr="001A6E86">
              <w:rPr>
                <w:rFonts w:ascii="GHEA Mariam" w:hAnsi="GHEA Mariam"/>
                <w:spacing w:val="-8"/>
                <w:sz w:val="24"/>
                <w:szCs w:val="24"/>
                <w:lang w:eastAsia="en-US"/>
              </w:rPr>
              <w:t>թյա</w:t>
            </w:r>
            <w:r w:rsidRPr="00DB5647">
              <w:rPr>
                <w:rFonts w:ascii="GHEA Mariam" w:hAnsi="GHEA Mariam"/>
                <w:sz w:val="24"/>
                <w:szCs w:val="24"/>
                <w:lang w:eastAsia="en-US"/>
              </w:rPr>
              <w:t>ն երաշխավորմանն ուղղված միջոցառումների իրականացում</w:t>
            </w:r>
          </w:p>
        </w:tc>
        <w:tc>
          <w:tcPr>
            <w:tcW w:w="1956" w:type="dxa"/>
            <w:tcBorders>
              <w:top w:val="single" w:sz="4" w:space="0" w:color="auto"/>
              <w:left w:val="single" w:sz="4" w:space="0" w:color="auto"/>
              <w:bottom w:val="single" w:sz="4" w:space="0" w:color="auto"/>
              <w:right w:val="single" w:sz="4" w:space="0" w:color="auto"/>
            </w:tcBorders>
            <w:shd w:val="clear" w:color="auto" w:fill="auto"/>
            <w:noWrap/>
            <w:hideMark/>
          </w:tcPr>
          <w:p w:rsidR="00DB5647" w:rsidRPr="00DB5647" w:rsidRDefault="00DB5647" w:rsidP="00DB5647">
            <w:pPr>
              <w:jc w:val="right"/>
              <w:rPr>
                <w:rFonts w:ascii="GHEA Mariam" w:hAnsi="GHEA Mariam"/>
                <w:i/>
                <w:iCs/>
                <w:sz w:val="24"/>
                <w:szCs w:val="24"/>
                <w:lang w:eastAsia="en-US"/>
              </w:rPr>
            </w:pPr>
            <w:r w:rsidRPr="00DB5647">
              <w:rPr>
                <w:rFonts w:ascii="Calibri" w:hAnsi="Calibri" w:cs="Calibri"/>
                <w:i/>
                <w:iCs/>
                <w:sz w:val="24"/>
                <w:szCs w:val="24"/>
                <w:lang w:eastAsia="en-US"/>
              </w:rPr>
              <w:t> </w:t>
            </w:r>
          </w:p>
        </w:tc>
        <w:tc>
          <w:tcPr>
            <w:tcW w:w="1801" w:type="dxa"/>
            <w:tcBorders>
              <w:top w:val="single" w:sz="4" w:space="0" w:color="auto"/>
              <w:left w:val="nil"/>
              <w:bottom w:val="single" w:sz="4" w:space="0" w:color="auto"/>
              <w:right w:val="single" w:sz="4" w:space="0" w:color="auto"/>
            </w:tcBorders>
            <w:shd w:val="clear" w:color="auto" w:fill="auto"/>
            <w:noWrap/>
            <w:hideMark/>
          </w:tcPr>
          <w:p w:rsidR="00DB5647" w:rsidRPr="00DB5647" w:rsidRDefault="00DB5647" w:rsidP="00DB5647">
            <w:pPr>
              <w:jc w:val="right"/>
              <w:rPr>
                <w:rFonts w:ascii="GHEA Mariam" w:hAnsi="GHEA Mariam"/>
                <w:i/>
                <w:iCs/>
                <w:sz w:val="24"/>
                <w:szCs w:val="24"/>
                <w:lang w:eastAsia="en-US"/>
              </w:rPr>
            </w:pPr>
            <w:r w:rsidRPr="00DB5647">
              <w:rPr>
                <w:rFonts w:ascii="Calibri" w:hAnsi="Calibri" w:cs="Calibri"/>
                <w:i/>
                <w:iCs/>
                <w:sz w:val="24"/>
                <w:szCs w:val="24"/>
                <w:lang w:eastAsia="en-US"/>
              </w:rPr>
              <w:t> </w:t>
            </w:r>
          </w:p>
        </w:tc>
      </w:tr>
      <w:tr w:rsidR="00DB5647" w:rsidRPr="00DB5647" w:rsidTr="003D097A">
        <w:trPr>
          <w:gridAfter w:val="1"/>
          <w:wAfter w:w="10" w:type="dxa"/>
          <w:trHeight w:val="345"/>
        </w:trPr>
        <w:tc>
          <w:tcPr>
            <w:tcW w:w="1224"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Միջոցառման նկարագրությունը`</w:t>
            </w:r>
          </w:p>
        </w:tc>
        <w:tc>
          <w:tcPr>
            <w:tcW w:w="1956"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Calibri" w:hAnsi="Calibri" w:cs="Calibri"/>
                <w:i/>
                <w:iCs/>
                <w:sz w:val="24"/>
                <w:szCs w:val="24"/>
                <w:lang w:eastAsia="en-US"/>
              </w:rPr>
              <w:t> </w:t>
            </w:r>
          </w:p>
        </w:tc>
        <w:tc>
          <w:tcPr>
            <w:tcW w:w="1801"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1A6E86">
        <w:trPr>
          <w:gridAfter w:val="1"/>
          <w:wAfter w:w="10" w:type="dxa"/>
          <w:trHeight w:val="60"/>
        </w:trPr>
        <w:tc>
          <w:tcPr>
            <w:tcW w:w="1224"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nil"/>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single" w:sz="4" w:space="0" w:color="auto"/>
              <w:left w:val="single" w:sz="4" w:space="0" w:color="auto"/>
              <w:bottom w:val="single" w:sz="4" w:space="0" w:color="auto"/>
              <w:right w:val="nil"/>
            </w:tcBorders>
            <w:shd w:val="clear" w:color="000000" w:fill="FFFFFF"/>
            <w:vAlign w:val="bottom"/>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w:t>
            </w:r>
            <w:r w:rsidRPr="001A6E86">
              <w:rPr>
                <w:rFonts w:ascii="GHEA Mariam" w:hAnsi="GHEA Mariam"/>
                <w:spacing w:val="-8"/>
                <w:sz w:val="24"/>
                <w:szCs w:val="24"/>
                <w:lang w:eastAsia="en-US"/>
              </w:rPr>
              <w:t>Դատական գործերի բաշխման համակարգի արդիականացում, դատարանների բնականոն գործունեության համար նյութատեխնիկական պայմաններով</w:t>
            </w:r>
            <w:r w:rsidRPr="00DB5647">
              <w:rPr>
                <w:rFonts w:ascii="GHEA Mariam" w:hAnsi="GHEA Mariam"/>
                <w:sz w:val="24"/>
                <w:szCs w:val="24"/>
                <w:lang w:eastAsia="en-US"/>
              </w:rPr>
              <w:t xml:space="preserve"> ապահո</w:t>
            </w:r>
            <w:r w:rsidR="001A6E86">
              <w:rPr>
                <w:rFonts w:ascii="GHEA Mariam" w:hAnsi="GHEA Mariam"/>
                <w:sz w:val="24"/>
                <w:szCs w:val="24"/>
                <w:lang w:eastAsia="en-US"/>
              </w:rPr>
              <w:softHyphen/>
            </w:r>
            <w:r w:rsidRPr="00DB5647">
              <w:rPr>
                <w:rFonts w:ascii="GHEA Mariam" w:hAnsi="GHEA Mariam"/>
                <w:sz w:val="24"/>
                <w:szCs w:val="24"/>
                <w:lang w:eastAsia="en-US"/>
              </w:rPr>
              <w:t>վում, Դատական դեպարտամենտին որակյալ կադրերով ապահովում, ճշգրիտ դատական վիճակագրության վարում և այլն</w:t>
            </w:r>
          </w:p>
        </w:tc>
        <w:tc>
          <w:tcPr>
            <w:tcW w:w="1956"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01" w:type="dxa"/>
            <w:tcBorders>
              <w:top w:val="nil"/>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DB5647">
        <w:trPr>
          <w:gridAfter w:val="1"/>
          <w:wAfter w:w="10" w:type="dxa"/>
          <w:trHeight w:val="345"/>
        </w:trPr>
        <w:tc>
          <w:tcPr>
            <w:tcW w:w="1224"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nil"/>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single" w:sz="4" w:space="0" w:color="auto"/>
              <w:left w:val="single" w:sz="4" w:space="0" w:color="auto"/>
              <w:bottom w:val="single" w:sz="4" w:space="0" w:color="auto"/>
              <w:right w:val="single" w:sz="4" w:space="0" w:color="auto"/>
            </w:tcBorders>
            <w:shd w:val="clear" w:color="auto" w:fill="auto"/>
            <w:hideMark/>
          </w:tcPr>
          <w:p w:rsidR="00DB5647" w:rsidRPr="003D097A" w:rsidRDefault="00DB5647" w:rsidP="00DB5647">
            <w:pPr>
              <w:rPr>
                <w:rFonts w:ascii="GHEA Mariam" w:hAnsi="GHEA Mariam"/>
                <w:i/>
                <w:iCs/>
                <w:sz w:val="24"/>
                <w:szCs w:val="24"/>
                <w:lang w:val="hy-AM" w:eastAsia="en-US"/>
              </w:rPr>
            </w:pPr>
            <w:r w:rsidRPr="00DB5647">
              <w:rPr>
                <w:rFonts w:ascii="GHEA Mariam" w:hAnsi="GHEA Mariam"/>
                <w:i/>
                <w:iCs/>
                <w:sz w:val="24"/>
                <w:szCs w:val="24"/>
                <w:lang w:eastAsia="en-US"/>
              </w:rPr>
              <w:t xml:space="preserve"> Միջոցառման տեսակը</w:t>
            </w:r>
            <w:r w:rsidR="003D097A">
              <w:rPr>
                <w:rFonts w:ascii="GHEA Mariam" w:hAnsi="GHEA Mariam"/>
                <w:i/>
                <w:iCs/>
                <w:sz w:val="24"/>
                <w:szCs w:val="24"/>
                <w:lang w:val="hy-AM" w:eastAsia="en-US"/>
              </w:rPr>
              <w:t>՝</w:t>
            </w:r>
          </w:p>
        </w:tc>
        <w:tc>
          <w:tcPr>
            <w:tcW w:w="1956"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Calibri" w:hAnsi="Calibri" w:cs="Calibri"/>
                <w:i/>
                <w:iCs/>
                <w:sz w:val="24"/>
                <w:szCs w:val="24"/>
                <w:lang w:eastAsia="en-US"/>
              </w:rPr>
              <w:t> </w:t>
            </w:r>
          </w:p>
        </w:tc>
        <w:tc>
          <w:tcPr>
            <w:tcW w:w="1801" w:type="dxa"/>
            <w:tcBorders>
              <w:top w:val="nil"/>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DB5647">
        <w:trPr>
          <w:gridAfter w:val="1"/>
          <w:wAfter w:w="10" w:type="dxa"/>
          <w:trHeight w:val="345"/>
        </w:trPr>
        <w:tc>
          <w:tcPr>
            <w:tcW w:w="1224"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nil"/>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single" w:sz="4" w:space="0" w:color="auto"/>
              <w:left w:val="single" w:sz="4" w:space="0" w:color="auto"/>
              <w:bottom w:val="single" w:sz="4" w:space="0" w:color="auto"/>
              <w:right w:val="nil"/>
            </w:tcBorders>
            <w:shd w:val="clear" w:color="000000" w:fill="FFFFFF"/>
            <w:vAlign w:val="bottom"/>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Ծառայությունների մատուցում</w:t>
            </w:r>
          </w:p>
        </w:tc>
        <w:tc>
          <w:tcPr>
            <w:tcW w:w="1956"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01" w:type="dxa"/>
            <w:tcBorders>
              <w:top w:val="nil"/>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C40F3E">
        <w:trPr>
          <w:gridAfter w:val="1"/>
          <w:wAfter w:w="10" w:type="dxa"/>
          <w:trHeight w:val="345"/>
        </w:trPr>
        <w:tc>
          <w:tcPr>
            <w:tcW w:w="1224" w:type="dxa"/>
            <w:vMerge w:val="restart"/>
            <w:tcBorders>
              <w:top w:val="nil"/>
              <w:left w:val="single" w:sz="4" w:space="0" w:color="auto"/>
              <w:bottom w:val="single" w:sz="4" w:space="0" w:color="000000"/>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682" w:type="dxa"/>
            <w:vMerge w:val="restart"/>
            <w:tcBorders>
              <w:top w:val="single" w:sz="4" w:space="0" w:color="auto"/>
              <w:left w:val="single" w:sz="4" w:space="0" w:color="auto"/>
              <w:bottom w:val="single" w:sz="4" w:space="0" w:color="000000"/>
              <w:right w:val="nil"/>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11002</w:t>
            </w:r>
          </w:p>
        </w:tc>
        <w:tc>
          <w:tcPr>
            <w:tcW w:w="8974"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Միջոցառման անվանումը`</w:t>
            </w:r>
          </w:p>
        </w:tc>
        <w:tc>
          <w:tcPr>
            <w:tcW w:w="1956"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C40F3E">
            <w:pPr>
              <w:jc w:val="center"/>
              <w:rPr>
                <w:rFonts w:ascii="GHEA Mariam" w:hAnsi="GHEA Mariam"/>
                <w:i/>
                <w:iCs/>
                <w:sz w:val="24"/>
                <w:szCs w:val="24"/>
                <w:lang w:eastAsia="en-US"/>
              </w:rPr>
            </w:pPr>
            <w:r w:rsidRPr="00DB5647">
              <w:rPr>
                <w:rFonts w:ascii="GHEA Mariam" w:hAnsi="GHEA Mariam"/>
                <w:i/>
                <w:iCs/>
                <w:sz w:val="24"/>
                <w:szCs w:val="24"/>
                <w:lang w:eastAsia="en-US"/>
              </w:rPr>
              <w:t>74,376.8</w:t>
            </w:r>
          </w:p>
        </w:tc>
        <w:tc>
          <w:tcPr>
            <w:tcW w:w="1801"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C40F3E">
            <w:pPr>
              <w:jc w:val="center"/>
              <w:rPr>
                <w:rFonts w:ascii="GHEA Mariam" w:hAnsi="GHEA Mariam"/>
                <w:i/>
                <w:iCs/>
                <w:sz w:val="24"/>
                <w:szCs w:val="24"/>
                <w:lang w:eastAsia="en-US"/>
              </w:rPr>
            </w:pPr>
            <w:r w:rsidRPr="00DB5647">
              <w:rPr>
                <w:rFonts w:ascii="GHEA Mariam" w:hAnsi="GHEA Mariam"/>
                <w:i/>
                <w:iCs/>
                <w:sz w:val="24"/>
                <w:szCs w:val="24"/>
                <w:lang w:eastAsia="en-US"/>
              </w:rPr>
              <w:t>220,250.8</w:t>
            </w:r>
          </w:p>
        </w:tc>
      </w:tr>
      <w:tr w:rsidR="00DB5647" w:rsidRPr="00DB5647" w:rsidTr="00C40F3E">
        <w:trPr>
          <w:gridAfter w:val="1"/>
          <w:wAfter w:w="10" w:type="dxa"/>
          <w:trHeight w:val="60"/>
        </w:trPr>
        <w:tc>
          <w:tcPr>
            <w:tcW w:w="1224"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single" w:sz="4" w:space="0" w:color="auto"/>
              <w:left w:val="single" w:sz="4" w:space="0" w:color="auto"/>
              <w:bottom w:val="single" w:sz="4" w:space="0" w:color="auto"/>
              <w:right w:val="nil"/>
            </w:tcBorders>
            <w:shd w:val="clear" w:color="000000" w:fill="FFFFFF"/>
            <w:vAlign w:val="center"/>
            <w:hideMark/>
          </w:tcPr>
          <w:p w:rsidR="00DB5647" w:rsidRPr="00DB5647" w:rsidRDefault="003D097A" w:rsidP="00DB5647">
            <w:pPr>
              <w:rPr>
                <w:rFonts w:ascii="GHEA Mariam" w:hAnsi="GHEA Mariam"/>
                <w:sz w:val="24"/>
                <w:szCs w:val="24"/>
                <w:lang w:eastAsia="en-US"/>
              </w:rPr>
            </w:pPr>
            <w:r>
              <w:rPr>
                <w:rFonts w:ascii="GHEA Mariam" w:hAnsi="GHEA Mariam"/>
                <w:sz w:val="24"/>
                <w:szCs w:val="24"/>
                <w:lang w:eastAsia="en-US"/>
              </w:rPr>
              <w:t xml:space="preserve">ՀՀ </w:t>
            </w:r>
            <w:r>
              <w:rPr>
                <w:rFonts w:ascii="GHEA Mariam" w:hAnsi="GHEA Mariam"/>
                <w:sz w:val="24"/>
                <w:szCs w:val="24"/>
                <w:lang w:val="hy-AM" w:eastAsia="en-US"/>
              </w:rPr>
              <w:t>վ</w:t>
            </w:r>
            <w:r w:rsidR="00DB5647" w:rsidRPr="00DB5647">
              <w:rPr>
                <w:rFonts w:ascii="GHEA Mariam" w:hAnsi="GHEA Mariam"/>
                <w:sz w:val="24"/>
                <w:szCs w:val="24"/>
                <w:lang w:eastAsia="en-US"/>
              </w:rPr>
              <w:t>ճռաբեկ դատարան</w:t>
            </w:r>
            <w:r>
              <w:rPr>
                <w:rFonts w:ascii="GHEA Mariam" w:hAnsi="GHEA Mariam"/>
                <w:sz w:val="24"/>
                <w:szCs w:val="24"/>
                <w:lang w:eastAsia="en-US"/>
              </w:rPr>
              <w:t>ի բնականոն գործունեության և ՀՀ վ</w:t>
            </w:r>
            <w:r w:rsidR="00DB5647" w:rsidRPr="00DB5647">
              <w:rPr>
                <w:rFonts w:ascii="GHEA Mariam" w:hAnsi="GHEA Mariam"/>
                <w:sz w:val="24"/>
                <w:szCs w:val="24"/>
                <w:lang w:eastAsia="en-US"/>
              </w:rPr>
              <w:t>ճռաբեկ դատարանի կողմից դատական պաշտպանության իրավունքի ապահովում</w:t>
            </w:r>
          </w:p>
        </w:tc>
        <w:tc>
          <w:tcPr>
            <w:tcW w:w="1956" w:type="dxa"/>
            <w:tcBorders>
              <w:top w:val="nil"/>
              <w:left w:val="single" w:sz="4" w:space="0" w:color="auto"/>
              <w:bottom w:val="single" w:sz="4" w:space="0" w:color="auto"/>
              <w:right w:val="single" w:sz="4" w:space="0" w:color="auto"/>
            </w:tcBorders>
            <w:shd w:val="clear" w:color="auto" w:fill="auto"/>
            <w:noWrap/>
            <w:vAlign w:val="center"/>
            <w:hideMark/>
          </w:tcPr>
          <w:p w:rsidR="00DB5647" w:rsidRPr="00DB5647" w:rsidRDefault="00DB5647" w:rsidP="00C40F3E">
            <w:pPr>
              <w:jc w:val="center"/>
              <w:rPr>
                <w:rFonts w:ascii="GHEA Mariam" w:hAnsi="GHEA Mariam"/>
                <w:i/>
                <w:iCs/>
                <w:sz w:val="24"/>
                <w:szCs w:val="24"/>
                <w:lang w:eastAsia="en-US"/>
              </w:rPr>
            </w:pPr>
          </w:p>
        </w:tc>
        <w:tc>
          <w:tcPr>
            <w:tcW w:w="1801"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C40F3E">
            <w:pPr>
              <w:jc w:val="center"/>
              <w:rPr>
                <w:rFonts w:ascii="GHEA Mariam" w:hAnsi="GHEA Mariam"/>
                <w:i/>
                <w:iCs/>
                <w:sz w:val="24"/>
                <w:szCs w:val="24"/>
                <w:lang w:eastAsia="en-US"/>
              </w:rPr>
            </w:pPr>
          </w:p>
        </w:tc>
      </w:tr>
      <w:tr w:rsidR="00DB5647" w:rsidRPr="00DB5647" w:rsidTr="00C40F3E">
        <w:trPr>
          <w:gridAfter w:val="1"/>
          <w:wAfter w:w="10" w:type="dxa"/>
          <w:trHeight w:val="345"/>
        </w:trPr>
        <w:tc>
          <w:tcPr>
            <w:tcW w:w="1224"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Միջոցառման նկարագրությունը`</w:t>
            </w:r>
          </w:p>
        </w:tc>
        <w:tc>
          <w:tcPr>
            <w:tcW w:w="1956"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C40F3E">
            <w:pPr>
              <w:jc w:val="center"/>
              <w:rPr>
                <w:rFonts w:ascii="GHEA Mariam" w:hAnsi="GHEA Mariam"/>
                <w:i/>
                <w:iCs/>
                <w:sz w:val="24"/>
                <w:szCs w:val="24"/>
                <w:lang w:eastAsia="en-US"/>
              </w:rPr>
            </w:pPr>
          </w:p>
        </w:tc>
        <w:tc>
          <w:tcPr>
            <w:tcW w:w="180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C40F3E">
            <w:pPr>
              <w:jc w:val="center"/>
              <w:rPr>
                <w:rFonts w:ascii="GHEA Mariam" w:hAnsi="GHEA Mariam"/>
                <w:color w:val="000000"/>
                <w:sz w:val="24"/>
                <w:szCs w:val="24"/>
                <w:lang w:eastAsia="en-US"/>
              </w:rPr>
            </w:pPr>
          </w:p>
        </w:tc>
      </w:tr>
      <w:tr w:rsidR="00DB5647" w:rsidRPr="00DB5647" w:rsidTr="00C40F3E">
        <w:trPr>
          <w:gridAfter w:val="1"/>
          <w:wAfter w:w="10" w:type="dxa"/>
          <w:trHeight w:val="60"/>
        </w:trPr>
        <w:tc>
          <w:tcPr>
            <w:tcW w:w="1224"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single" w:sz="4" w:space="0" w:color="auto"/>
              <w:left w:val="single" w:sz="4" w:space="0" w:color="auto"/>
              <w:bottom w:val="single" w:sz="4" w:space="0" w:color="auto"/>
              <w:right w:val="nil"/>
            </w:tcBorders>
            <w:shd w:val="clear" w:color="000000" w:fill="FFFFFF"/>
            <w:vAlign w:val="bottom"/>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Դատավարական գործունեության իրականացում, դատական ակտերի կազմում և հրապարակում, արխիվային փաստաթղթերի տրամադրում,  դատական ծառայության իրականացում</w:t>
            </w:r>
          </w:p>
        </w:tc>
        <w:tc>
          <w:tcPr>
            <w:tcW w:w="1956" w:type="dxa"/>
            <w:tcBorders>
              <w:top w:val="nil"/>
              <w:left w:val="single" w:sz="4" w:space="0" w:color="auto"/>
              <w:bottom w:val="single" w:sz="4" w:space="0" w:color="auto"/>
              <w:right w:val="single" w:sz="4" w:space="0" w:color="auto"/>
            </w:tcBorders>
            <w:shd w:val="clear" w:color="auto" w:fill="auto"/>
            <w:vAlign w:val="center"/>
            <w:hideMark/>
          </w:tcPr>
          <w:p w:rsidR="00DB5647" w:rsidRPr="00DB5647" w:rsidRDefault="00DB5647" w:rsidP="00C40F3E">
            <w:pPr>
              <w:jc w:val="center"/>
              <w:rPr>
                <w:rFonts w:ascii="GHEA Mariam" w:hAnsi="GHEA Mariam"/>
                <w:color w:val="000000"/>
                <w:sz w:val="24"/>
                <w:szCs w:val="24"/>
                <w:lang w:eastAsia="en-US"/>
              </w:rPr>
            </w:pPr>
          </w:p>
        </w:tc>
        <w:tc>
          <w:tcPr>
            <w:tcW w:w="180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C40F3E">
            <w:pPr>
              <w:jc w:val="center"/>
              <w:rPr>
                <w:rFonts w:ascii="GHEA Mariam" w:hAnsi="GHEA Mariam"/>
                <w:color w:val="000000"/>
                <w:sz w:val="24"/>
                <w:szCs w:val="24"/>
                <w:lang w:eastAsia="en-US"/>
              </w:rPr>
            </w:pPr>
          </w:p>
        </w:tc>
      </w:tr>
      <w:tr w:rsidR="00DB5647" w:rsidRPr="00DB5647" w:rsidTr="00C40F3E">
        <w:trPr>
          <w:gridAfter w:val="1"/>
          <w:wAfter w:w="10" w:type="dxa"/>
          <w:trHeight w:val="383"/>
        </w:trPr>
        <w:tc>
          <w:tcPr>
            <w:tcW w:w="1224"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single" w:sz="4" w:space="0" w:color="auto"/>
              <w:left w:val="single" w:sz="4" w:space="0" w:color="auto"/>
              <w:bottom w:val="single" w:sz="4" w:space="0" w:color="auto"/>
              <w:right w:val="single" w:sz="4" w:space="0" w:color="auto"/>
            </w:tcBorders>
            <w:shd w:val="clear" w:color="auto" w:fill="auto"/>
            <w:hideMark/>
          </w:tcPr>
          <w:p w:rsidR="00DB5647" w:rsidRPr="00E93044" w:rsidRDefault="00DB5647" w:rsidP="00DB5647">
            <w:pPr>
              <w:rPr>
                <w:rFonts w:ascii="GHEA Mariam" w:hAnsi="GHEA Mariam"/>
                <w:i/>
                <w:iCs/>
                <w:sz w:val="24"/>
                <w:szCs w:val="24"/>
                <w:lang w:val="hy-AM" w:eastAsia="en-US"/>
              </w:rPr>
            </w:pPr>
            <w:r w:rsidRPr="00DB5647">
              <w:rPr>
                <w:rFonts w:ascii="GHEA Mariam" w:hAnsi="GHEA Mariam"/>
                <w:i/>
                <w:iCs/>
                <w:sz w:val="24"/>
                <w:szCs w:val="24"/>
                <w:lang w:eastAsia="en-US"/>
              </w:rPr>
              <w:t xml:space="preserve"> Միջոցառման տեսակը</w:t>
            </w:r>
            <w:r w:rsidR="00E93044">
              <w:rPr>
                <w:rFonts w:ascii="GHEA Mariam" w:hAnsi="GHEA Mariam"/>
                <w:i/>
                <w:iCs/>
                <w:sz w:val="24"/>
                <w:szCs w:val="24"/>
                <w:lang w:val="hy-AM" w:eastAsia="en-US"/>
              </w:rPr>
              <w:t>՝</w:t>
            </w:r>
          </w:p>
        </w:tc>
        <w:tc>
          <w:tcPr>
            <w:tcW w:w="1956"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C40F3E">
            <w:pPr>
              <w:jc w:val="center"/>
              <w:rPr>
                <w:rFonts w:ascii="GHEA Mariam" w:hAnsi="GHEA Mariam"/>
                <w:i/>
                <w:iCs/>
                <w:sz w:val="24"/>
                <w:szCs w:val="24"/>
                <w:lang w:eastAsia="en-US"/>
              </w:rPr>
            </w:pPr>
          </w:p>
        </w:tc>
        <w:tc>
          <w:tcPr>
            <w:tcW w:w="180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C40F3E">
            <w:pPr>
              <w:jc w:val="center"/>
              <w:rPr>
                <w:rFonts w:ascii="GHEA Mariam" w:hAnsi="GHEA Mariam"/>
                <w:color w:val="000000"/>
                <w:sz w:val="24"/>
                <w:szCs w:val="24"/>
                <w:lang w:eastAsia="en-US"/>
              </w:rPr>
            </w:pPr>
          </w:p>
        </w:tc>
      </w:tr>
      <w:tr w:rsidR="00DB5647" w:rsidRPr="00DB5647" w:rsidTr="00C40F3E">
        <w:trPr>
          <w:gridAfter w:val="1"/>
          <w:wAfter w:w="10" w:type="dxa"/>
          <w:trHeight w:val="345"/>
        </w:trPr>
        <w:tc>
          <w:tcPr>
            <w:tcW w:w="1224"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single" w:sz="4" w:space="0" w:color="auto"/>
              <w:left w:val="single" w:sz="4" w:space="0" w:color="auto"/>
              <w:bottom w:val="single" w:sz="4" w:space="0" w:color="auto"/>
              <w:right w:val="nil"/>
            </w:tcBorders>
            <w:shd w:val="clear" w:color="000000" w:fill="FFFFFF"/>
            <w:vAlign w:val="bottom"/>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Ծառայությունների մատուցում</w:t>
            </w:r>
          </w:p>
        </w:tc>
        <w:tc>
          <w:tcPr>
            <w:tcW w:w="1956" w:type="dxa"/>
            <w:tcBorders>
              <w:top w:val="nil"/>
              <w:left w:val="single" w:sz="4" w:space="0" w:color="auto"/>
              <w:bottom w:val="single" w:sz="4" w:space="0" w:color="auto"/>
              <w:right w:val="single" w:sz="4" w:space="0" w:color="auto"/>
            </w:tcBorders>
            <w:shd w:val="clear" w:color="auto" w:fill="auto"/>
            <w:vAlign w:val="center"/>
            <w:hideMark/>
          </w:tcPr>
          <w:p w:rsidR="00DB5647" w:rsidRPr="00DB5647" w:rsidRDefault="00DB5647" w:rsidP="00C40F3E">
            <w:pPr>
              <w:jc w:val="center"/>
              <w:rPr>
                <w:rFonts w:ascii="GHEA Mariam" w:hAnsi="GHEA Mariam"/>
                <w:color w:val="000000"/>
                <w:sz w:val="24"/>
                <w:szCs w:val="24"/>
                <w:lang w:eastAsia="en-US"/>
              </w:rPr>
            </w:pPr>
          </w:p>
        </w:tc>
        <w:tc>
          <w:tcPr>
            <w:tcW w:w="180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C40F3E">
            <w:pPr>
              <w:jc w:val="center"/>
              <w:rPr>
                <w:rFonts w:ascii="GHEA Mariam" w:hAnsi="GHEA Mariam"/>
                <w:color w:val="000000"/>
                <w:sz w:val="24"/>
                <w:szCs w:val="24"/>
                <w:lang w:eastAsia="en-US"/>
              </w:rPr>
            </w:pPr>
          </w:p>
        </w:tc>
      </w:tr>
      <w:tr w:rsidR="00DB5647" w:rsidRPr="00DB5647" w:rsidTr="00C40F3E">
        <w:trPr>
          <w:gridAfter w:val="1"/>
          <w:wAfter w:w="10" w:type="dxa"/>
          <w:trHeight w:val="345"/>
        </w:trPr>
        <w:tc>
          <w:tcPr>
            <w:tcW w:w="1224" w:type="dxa"/>
            <w:vMerge w:val="restart"/>
            <w:tcBorders>
              <w:top w:val="nil"/>
              <w:left w:val="single" w:sz="4" w:space="0" w:color="auto"/>
              <w:bottom w:val="single" w:sz="4" w:space="0" w:color="000000"/>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682" w:type="dxa"/>
            <w:vMerge w:val="restart"/>
            <w:tcBorders>
              <w:top w:val="single" w:sz="4" w:space="0" w:color="auto"/>
              <w:left w:val="single" w:sz="4" w:space="0" w:color="auto"/>
              <w:bottom w:val="single" w:sz="4" w:space="0" w:color="000000"/>
              <w:right w:val="nil"/>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11003</w:t>
            </w:r>
          </w:p>
        </w:tc>
        <w:tc>
          <w:tcPr>
            <w:tcW w:w="8974"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Միջոցառման անվանումը`</w:t>
            </w:r>
          </w:p>
        </w:tc>
        <w:tc>
          <w:tcPr>
            <w:tcW w:w="1956"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C40F3E">
            <w:pPr>
              <w:jc w:val="center"/>
              <w:rPr>
                <w:rFonts w:ascii="GHEA Mariam" w:hAnsi="GHEA Mariam"/>
                <w:i/>
                <w:iCs/>
                <w:sz w:val="24"/>
                <w:szCs w:val="24"/>
                <w:lang w:eastAsia="en-US"/>
              </w:rPr>
            </w:pPr>
            <w:r w:rsidRPr="00DB5647">
              <w:rPr>
                <w:rFonts w:ascii="GHEA Mariam" w:hAnsi="GHEA Mariam"/>
                <w:i/>
                <w:iCs/>
                <w:sz w:val="24"/>
                <w:szCs w:val="24"/>
                <w:lang w:eastAsia="en-US"/>
              </w:rPr>
              <w:t>10,443.4</w:t>
            </w:r>
          </w:p>
        </w:tc>
        <w:tc>
          <w:tcPr>
            <w:tcW w:w="1801"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C40F3E">
            <w:pPr>
              <w:jc w:val="center"/>
              <w:rPr>
                <w:rFonts w:ascii="GHEA Mariam" w:hAnsi="GHEA Mariam"/>
                <w:i/>
                <w:iCs/>
                <w:sz w:val="24"/>
                <w:szCs w:val="24"/>
                <w:lang w:eastAsia="en-US"/>
              </w:rPr>
            </w:pPr>
            <w:r w:rsidRPr="00DB5647">
              <w:rPr>
                <w:rFonts w:ascii="GHEA Mariam" w:hAnsi="GHEA Mariam"/>
                <w:i/>
                <w:iCs/>
                <w:sz w:val="24"/>
                <w:szCs w:val="24"/>
                <w:lang w:eastAsia="en-US"/>
              </w:rPr>
              <w:t>83,714.1</w:t>
            </w:r>
          </w:p>
        </w:tc>
      </w:tr>
      <w:tr w:rsidR="00DB5647" w:rsidRPr="00DB5647" w:rsidTr="001A6E86">
        <w:trPr>
          <w:gridAfter w:val="1"/>
          <w:wAfter w:w="10" w:type="dxa"/>
          <w:trHeight w:val="60"/>
        </w:trPr>
        <w:tc>
          <w:tcPr>
            <w:tcW w:w="1224" w:type="dxa"/>
            <w:vMerge/>
            <w:tcBorders>
              <w:top w:val="nil"/>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auto"/>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single" w:sz="4" w:space="0" w:color="auto"/>
              <w:left w:val="single" w:sz="4" w:space="0" w:color="auto"/>
              <w:bottom w:val="single" w:sz="4" w:space="0" w:color="auto"/>
              <w:right w:val="nil"/>
            </w:tcBorders>
            <w:shd w:val="clear" w:color="000000" w:fill="FFFFFF"/>
            <w:vAlign w:val="center"/>
            <w:hideMark/>
          </w:tcPr>
          <w:p w:rsidR="00DB5647" w:rsidRPr="00DB5647" w:rsidRDefault="00E93044" w:rsidP="00DB5647">
            <w:pPr>
              <w:rPr>
                <w:rFonts w:ascii="GHEA Mariam" w:hAnsi="GHEA Mariam"/>
                <w:sz w:val="24"/>
                <w:szCs w:val="24"/>
                <w:lang w:eastAsia="en-US"/>
              </w:rPr>
            </w:pPr>
            <w:r>
              <w:rPr>
                <w:rFonts w:ascii="GHEA Mariam" w:hAnsi="GHEA Mariam"/>
                <w:sz w:val="24"/>
                <w:szCs w:val="24"/>
                <w:lang w:eastAsia="en-US"/>
              </w:rPr>
              <w:t>ՀՀ վ</w:t>
            </w:r>
            <w:r w:rsidR="00DB5647" w:rsidRPr="00DB5647">
              <w:rPr>
                <w:rFonts w:ascii="GHEA Mariam" w:hAnsi="GHEA Mariam"/>
                <w:sz w:val="24"/>
                <w:szCs w:val="24"/>
                <w:lang w:eastAsia="en-US"/>
              </w:rPr>
              <w:t>երաքննիչ քաղաքացիական դատարան</w:t>
            </w:r>
            <w:r>
              <w:rPr>
                <w:rFonts w:ascii="GHEA Mariam" w:hAnsi="GHEA Mariam"/>
                <w:sz w:val="24"/>
                <w:szCs w:val="24"/>
                <w:lang w:eastAsia="en-US"/>
              </w:rPr>
              <w:t>ի բնականոն գործունեության և ՀՀ վ</w:t>
            </w:r>
            <w:r w:rsidR="00DB5647" w:rsidRPr="00DB5647">
              <w:rPr>
                <w:rFonts w:ascii="GHEA Mariam" w:hAnsi="GHEA Mariam"/>
                <w:sz w:val="24"/>
                <w:szCs w:val="24"/>
                <w:lang w:eastAsia="en-US"/>
              </w:rPr>
              <w:t>երաքննիչ քաղաքացիական դատարանի կողմից դատական պաշտպանության իրավունքի ապահովում</w:t>
            </w:r>
          </w:p>
        </w:tc>
        <w:tc>
          <w:tcPr>
            <w:tcW w:w="1956" w:type="dxa"/>
            <w:tcBorders>
              <w:top w:val="nil"/>
              <w:left w:val="single" w:sz="4" w:space="0" w:color="auto"/>
              <w:bottom w:val="single" w:sz="4" w:space="0" w:color="auto"/>
              <w:right w:val="single" w:sz="4" w:space="0" w:color="auto"/>
            </w:tcBorders>
            <w:shd w:val="clear" w:color="auto" w:fill="auto"/>
            <w:noWrap/>
            <w:hideMark/>
          </w:tcPr>
          <w:p w:rsidR="00DB5647" w:rsidRPr="00DB5647" w:rsidRDefault="00DB5647" w:rsidP="00DB5647">
            <w:pPr>
              <w:jc w:val="right"/>
              <w:rPr>
                <w:rFonts w:ascii="GHEA Mariam" w:hAnsi="GHEA Mariam"/>
                <w:i/>
                <w:iCs/>
                <w:sz w:val="24"/>
                <w:szCs w:val="24"/>
                <w:lang w:eastAsia="en-US"/>
              </w:rPr>
            </w:pPr>
            <w:r w:rsidRPr="00DB5647">
              <w:rPr>
                <w:rFonts w:ascii="Calibri" w:hAnsi="Calibri" w:cs="Calibri"/>
                <w:i/>
                <w:iCs/>
                <w:sz w:val="24"/>
                <w:szCs w:val="24"/>
                <w:lang w:eastAsia="en-US"/>
              </w:rPr>
              <w:t> </w:t>
            </w:r>
          </w:p>
        </w:tc>
        <w:tc>
          <w:tcPr>
            <w:tcW w:w="1801" w:type="dxa"/>
            <w:tcBorders>
              <w:top w:val="nil"/>
              <w:left w:val="nil"/>
              <w:bottom w:val="single" w:sz="4" w:space="0" w:color="auto"/>
              <w:right w:val="single" w:sz="4" w:space="0" w:color="auto"/>
            </w:tcBorders>
            <w:shd w:val="clear" w:color="auto" w:fill="auto"/>
            <w:noWrap/>
            <w:hideMark/>
          </w:tcPr>
          <w:p w:rsidR="00DB5647" w:rsidRPr="00DB5647" w:rsidRDefault="00DB5647" w:rsidP="00DB5647">
            <w:pPr>
              <w:jc w:val="right"/>
              <w:rPr>
                <w:rFonts w:ascii="GHEA Mariam" w:hAnsi="GHEA Mariam"/>
                <w:i/>
                <w:iCs/>
                <w:sz w:val="24"/>
                <w:szCs w:val="24"/>
                <w:lang w:eastAsia="en-US"/>
              </w:rPr>
            </w:pPr>
            <w:r w:rsidRPr="00DB5647">
              <w:rPr>
                <w:rFonts w:ascii="Calibri" w:hAnsi="Calibri" w:cs="Calibri"/>
                <w:i/>
                <w:iCs/>
                <w:sz w:val="24"/>
                <w:szCs w:val="24"/>
                <w:lang w:eastAsia="en-US"/>
              </w:rPr>
              <w:t> </w:t>
            </w:r>
          </w:p>
        </w:tc>
      </w:tr>
      <w:tr w:rsidR="00DB5647" w:rsidRPr="00DB5647" w:rsidTr="001A6E86">
        <w:trPr>
          <w:gridAfter w:val="1"/>
          <w:wAfter w:w="10" w:type="dxa"/>
          <w:trHeight w:val="345"/>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auto"/>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Միջոցառման նկարագրությունը`</w:t>
            </w:r>
          </w:p>
        </w:tc>
        <w:tc>
          <w:tcPr>
            <w:tcW w:w="1956"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Calibri" w:hAnsi="Calibri" w:cs="Calibri"/>
                <w:i/>
                <w:iCs/>
                <w:sz w:val="24"/>
                <w:szCs w:val="24"/>
                <w:lang w:eastAsia="en-US"/>
              </w:rPr>
              <w:t> </w:t>
            </w:r>
          </w:p>
        </w:tc>
        <w:tc>
          <w:tcPr>
            <w:tcW w:w="1801"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1A6E86">
        <w:trPr>
          <w:gridAfter w:val="1"/>
          <w:wAfter w:w="10" w:type="dxa"/>
          <w:trHeight w:val="60"/>
        </w:trPr>
        <w:tc>
          <w:tcPr>
            <w:tcW w:w="1224"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single" w:sz="4" w:space="0" w:color="auto"/>
              <w:left w:val="single" w:sz="4" w:space="0" w:color="auto"/>
              <w:bottom w:val="single" w:sz="4" w:space="0" w:color="auto"/>
              <w:right w:val="nil"/>
            </w:tcBorders>
            <w:shd w:val="clear" w:color="000000" w:fill="FFFFFF"/>
            <w:vAlign w:val="bottom"/>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Դատավարական գործունեության իրականացում, դատական ակտերի կազմում և հրապարակում, արխիվային փաստաթղթերի տրամադրում,  դատական ծառայության իրականացում</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01"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DB5647">
        <w:trPr>
          <w:gridAfter w:val="1"/>
          <w:wAfter w:w="10" w:type="dxa"/>
          <w:trHeight w:val="345"/>
        </w:trPr>
        <w:tc>
          <w:tcPr>
            <w:tcW w:w="1224"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single" w:sz="4" w:space="0" w:color="auto"/>
              <w:left w:val="single" w:sz="4" w:space="0" w:color="auto"/>
              <w:bottom w:val="single" w:sz="4" w:space="0" w:color="auto"/>
              <w:right w:val="single" w:sz="4" w:space="0" w:color="auto"/>
            </w:tcBorders>
            <w:shd w:val="clear" w:color="auto" w:fill="auto"/>
            <w:hideMark/>
          </w:tcPr>
          <w:p w:rsidR="00DB5647" w:rsidRPr="00C40F3E" w:rsidRDefault="00DB5647" w:rsidP="00DB5647">
            <w:pPr>
              <w:rPr>
                <w:rFonts w:ascii="GHEA Mariam" w:hAnsi="GHEA Mariam"/>
                <w:i/>
                <w:iCs/>
                <w:sz w:val="24"/>
                <w:szCs w:val="24"/>
                <w:lang w:val="hy-AM" w:eastAsia="en-US"/>
              </w:rPr>
            </w:pPr>
            <w:r w:rsidRPr="00DB5647">
              <w:rPr>
                <w:rFonts w:ascii="GHEA Mariam" w:hAnsi="GHEA Mariam"/>
                <w:i/>
                <w:iCs/>
                <w:sz w:val="24"/>
                <w:szCs w:val="24"/>
                <w:lang w:eastAsia="en-US"/>
              </w:rPr>
              <w:t xml:space="preserve"> Միջոցառման տեսակը</w:t>
            </w:r>
            <w:r w:rsidR="00C40F3E">
              <w:rPr>
                <w:rFonts w:ascii="GHEA Mariam" w:hAnsi="GHEA Mariam"/>
                <w:i/>
                <w:iCs/>
                <w:sz w:val="24"/>
                <w:szCs w:val="24"/>
                <w:lang w:val="hy-AM" w:eastAsia="en-US"/>
              </w:rPr>
              <w:t>՝</w:t>
            </w:r>
          </w:p>
        </w:tc>
        <w:tc>
          <w:tcPr>
            <w:tcW w:w="1956"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Calibri" w:hAnsi="Calibri" w:cs="Calibri"/>
                <w:i/>
                <w:iCs/>
                <w:sz w:val="24"/>
                <w:szCs w:val="24"/>
                <w:lang w:eastAsia="en-US"/>
              </w:rPr>
              <w:t> </w:t>
            </w:r>
          </w:p>
        </w:tc>
        <w:tc>
          <w:tcPr>
            <w:tcW w:w="1801" w:type="dxa"/>
            <w:tcBorders>
              <w:top w:val="nil"/>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DB5647">
        <w:trPr>
          <w:gridAfter w:val="1"/>
          <w:wAfter w:w="10" w:type="dxa"/>
          <w:trHeight w:val="345"/>
        </w:trPr>
        <w:tc>
          <w:tcPr>
            <w:tcW w:w="1224"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single" w:sz="4" w:space="0" w:color="auto"/>
              <w:left w:val="single" w:sz="4" w:space="0" w:color="auto"/>
              <w:bottom w:val="single" w:sz="4" w:space="0" w:color="auto"/>
              <w:right w:val="nil"/>
            </w:tcBorders>
            <w:shd w:val="clear" w:color="000000" w:fill="FFFFFF"/>
            <w:vAlign w:val="bottom"/>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Ծառայությունների մատուցում</w:t>
            </w:r>
          </w:p>
        </w:tc>
        <w:tc>
          <w:tcPr>
            <w:tcW w:w="1956"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01" w:type="dxa"/>
            <w:tcBorders>
              <w:top w:val="nil"/>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290C89">
        <w:trPr>
          <w:gridAfter w:val="1"/>
          <w:wAfter w:w="10" w:type="dxa"/>
          <w:trHeight w:val="345"/>
        </w:trPr>
        <w:tc>
          <w:tcPr>
            <w:tcW w:w="1224" w:type="dxa"/>
            <w:vMerge w:val="restart"/>
            <w:tcBorders>
              <w:top w:val="nil"/>
              <w:left w:val="single" w:sz="4" w:space="0" w:color="auto"/>
              <w:bottom w:val="single" w:sz="4" w:space="0" w:color="000000"/>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bookmarkStart w:id="0" w:name="_GoBack" w:colFirst="3" w:colLast="4"/>
            <w:r w:rsidRPr="00DB5647">
              <w:rPr>
                <w:rFonts w:ascii="Calibri" w:hAnsi="Calibri" w:cs="Calibri"/>
                <w:color w:val="000000"/>
                <w:sz w:val="24"/>
                <w:szCs w:val="24"/>
                <w:lang w:eastAsia="en-US"/>
              </w:rPr>
              <w:t> </w:t>
            </w:r>
          </w:p>
        </w:tc>
        <w:tc>
          <w:tcPr>
            <w:tcW w:w="1682" w:type="dxa"/>
            <w:vMerge w:val="restart"/>
            <w:tcBorders>
              <w:top w:val="single" w:sz="4" w:space="0" w:color="auto"/>
              <w:left w:val="single" w:sz="4" w:space="0" w:color="auto"/>
              <w:bottom w:val="single" w:sz="4" w:space="0" w:color="000000"/>
              <w:right w:val="nil"/>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11004</w:t>
            </w:r>
          </w:p>
        </w:tc>
        <w:tc>
          <w:tcPr>
            <w:tcW w:w="8974"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Միջոցառման անվանումը`</w:t>
            </w:r>
          </w:p>
        </w:tc>
        <w:tc>
          <w:tcPr>
            <w:tcW w:w="1956"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290C89">
            <w:pPr>
              <w:jc w:val="center"/>
              <w:rPr>
                <w:rFonts w:ascii="GHEA Mariam" w:hAnsi="GHEA Mariam"/>
                <w:i/>
                <w:iCs/>
                <w:sz w:val="24"/>
                <w:szCs w:val="24"/>
                <w:lang w:eastAsia="en-US"/>
              </w:rPr>
            </w:pPr>
            <w:r w:rsidRPr="00DB5647">
              <w:rPr>
                <w:rFonts w:ascii="GHEA Mariam" w:hAnsi="GHEA Mariam"/>
                <w:i/>
                <w:iCs/>
                <w:sz w:val="24"/>
                <w:szCs w:val="24"/>
                <w:lang w:eastAsia="en-US"/>
              </w:rPr>
              <w:t>9,937.2</w:t>
            </w:r>
          </w:p>
        </w:tc>
        <w:tc>
          <w:tcPr>
            <w:tcW w:w="1801"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290C89">
            <w:pPr>
              <w:jc w:val="center"/>
              <w:rPr>
                <w:rFonts w:ascii="GHEA Mariam" w:hAnsi="GHEA Mariam"/>
                <w:i/>
                <w:iCs/>
                <w:sz w:val="24"/>
                <w:szCs w:val="24"/>
                <w:lang w:eastAsia="en-US"/>
              </w:rPr>
            </w:pPr>
            <w:r w:rsidRPr="00DB5647">
              <w:rPr>
                <w:rFonts w:ascii="GHEA Mariam" w:hAnsi="GHEA Mariam"/>
                <w:i/>
                <w:iCs/>
                <w:sz w:val="24"/>
                <w:szCs w:val="24"/>
                <w:lang w:eastAsia="en-US"/>
              </w:rPr>
              <w:t>79,365.0</w:t>
            </w:r>
          </w:p>
        </w:tc>
      </w:tr>
      <w:bookmarkEnd w:id="0"/>
      <w:tr w:rsidR="00DB5647" w:rsidRPr="00DB5647" w:rsidTr="001A6E86">
        <w:trPr>
          <w:gridAfter w:val="1"/>
          <w:wAfter w:w="10" w:type="dxa"/>
          <w:trHeight w:val="60"/>
        </w:trPr>
        <w:tc>
          <w:tcPr>
            <w:tcW w:w="1224"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single" w:sz="4" w:space="0" w:color="auto"/>
              <w:left w:val="single" w:sz="4" w:space="0" w:color="auto"/>
              <w:bottom w:val="single" w:sz="4" w:space="0" w:color="auto"/>
              <w:right w:val="nil"/>
            </w:tcBorders>
            <w:shd w:val="clear" w:color="000000" w:fill="FFFFFF"/>
            <w:vAlign w:val="center"/>
            <w:hideMark/>
          </w:tcPr>
          <w:p w:rsidR="00DB5647" w:rsidRPr="00DB5647" w:rsidRDefault="00C40F3E" w:rsidP="00DB5647">
            <w:pPr>
              <w:rPr>
                <w:rFonts w:ascii="GHEA Mariam" w:hAnsi="GHEA Mariam"/>
                <w:sz w:val="24"/>
                <w:szCs w:val="24"/>
                <w:lang w:eastAsia="en-US"/>
              </w:rPr>
            </w:pPr>
            <w:r>
              <w:rPr>
                <w:rFonts w:ascii="GHEA Mariam" w:hAnsi="GHEA Mariam"/>
                <w:sz w:val="24"/>
                <w:szCs w:val="24"/>
                <w:lang w:eastAsia="en-US"/>
              </w:rPr>
              <w:t>ՀՀ վ</w:t>
            </w:r>
            <w:r w:rsidR="00DB5647" w:rsidRPr="00DB5647">
              <w:rPr>
                <w:rFonts w:ascii="GHEA Mariam" w:hAnsi="GHEA Mariam"/>
                <w:sz w:val="24"/>
                <w:szCs w:val="24"/>
                <w:lang w:eastAsia="en-US"/>
              </w:rPr>
              <w:t>երաքննիչ քրեական դատարան</w:t>
            </w:r>
            <w:r>
              <w:rPr>
                <w:rFonts w:ascii="GHEA Mariam" w:hAnsi="GHEA Mariam"/>
                <w:sz w:val="24"/>
                <w:szCs w:val="24"/>
                <w:lang w:eastAsia="en-US"/>
              </w:rPr>
              <w:t>ի բնականոն գործունեության և ՀՀ վ</w:t>
            </w:r>
            <w:r w:rsidR="00DB5647" w:rsidRPr="00DB5647">
              <w:rPr>
                <w:rFonts w:ascii="GHEA Mariam" w:hAnsi="GHEA Mariam"/>
                <w:sz w:val="24"/>
                <w:szCs w:val="24"/>
                <w:lang w:eastAsia="en-US"/>
              </w:rPr>
              <w:t>երաքննիչ քրեական դատարանի կողմից դատական պաշտպանության իրավունքի ապահովում</w:t>
            </w:r>
          </w:p>
        </w:tc>
        <w:tc>
          <w:tcPr>
            <w:tcW w:w="1956" w:type="dxa"/>
            <w:tcBorders>
              <w:top w:val="nil"/>
              <w:left w:val="single" w:sz="4" w:space="0" w:color="auto"/>
              <w:bottom w:val="single" w:sz="4" w:space="0" w:color="auto"/>
              <w:right w:val="single" w:sz="4" w:space="0" w:color="auto"/>
            </w:tcBorders>
            <w:shd w:val="clear" w:color="auto" w:fill="auto"/>
            <w:noWrap/>
            <w:hideMark/>
          </w:tcPr>
          <w:p w:rsidR="00DB5647" w:rsidRPr="00DB5647" w:rsidRDefault="00DB5647" w:rsidP="00DB5647">
            <w:pPr>
              <w:jc w:val="right"/>
              <w:rPr>
                <w:rFonts w:ascii="GHEA Mariam" w:hAnsi="GHEA Mariam"/>
                <w:i/>
                <w:iCs/>
                <w:sz w:val="24"/>
                <w:szCs w:val="24"/>
                <w:lang w:eastAsia="en-US"/>
              </w:rPr>
            </w:pPr>
            <w:r w:rsidRPr="00DB5647">
              <w:rPr>
                <w:rFonts w:ascii="Calibri" w:hAnsi="Calibri" w:cs="Calibri"/>
                <w:i/>
                <w:iCs/>
                <w:sz w:val="24"/>
                <w:szCs w:val="24"/>
                <w:lang w:eastAsia="en-US"/>
              </w:rPr>
              <w:t> </w:t>
            </w:r>
          </w:p>
        </w:tc>
        <w:tc>
          <w:tcPr>
            <w:tcW w:w="1801" w:type="dxa"/>
            <w:tcBorders>
              <w:top w:val="nil"/>
              <w:left w:val="nil"/>
              <w:bottom w:val="single" w:sz="4" w:space="0" w:color="auto"/>
              <w:right w:val="single" w:sz="4" w:space="0" w:color="auto"/>
            </w:tcBorders>
            <w:shd w:val="clear" w:color="auto" w:fill="auto"/>
            <w:noWrap/>
            <w:hideMark/>
          </w:tcPr>
          <w:p w:rsidR="00DB5647" w:rsidRPr="00DB5647" w:rsidRDefault="00DB5647" w:rsidP="00DB5647">
            <w:pPr>
              <w:jc w:val="right"/>
              <w:rPr>
                <w:rFonts w:ascii="GHEA Mariam" w:hAnsi="GHEA Mariam"/>
                <w:i/>
                <w:iCs/>
                <w:sz w:val="24"/>
                <w:szCs w:val="24"/>
                <w:lang w:eastAsia="en-US"/>
              </w:rPr>
            </w:pPr>
            <w:r w:rsidRPr="00DB5647">
              <w:rPr>
                <w:rFonts w:ascii="Calibri" w:hAnsi="Calibri" w:cs="Calibri"/>
                <w:i/>
                <w:iCs/>
                <w:sz w:val="24"/>
                <w:szCs w:val="24"/>
                <w:lang w:eastAsia="en-US"/>
              </w:rPr>
              <w:t> </w:t>
            </w:r>
          </w:p>
        </w:tc>
      </w:tr>
      <w:tr w:rsidR="00DB5647" w:rsidRPr="00DB5647" w:rsidTr="00DB5647">
        <w:trPr>
          <w:gridAfter w:val="1"/>
          <w:wAfter w:w="10" w:type="dxa"/>
          <w:trHeight w:val="345"/>
        </w:trPr>
        <w:tc>
          <w:tcPr>
            <w:tcW w:w="1224"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Միջոցառման նկարագրությունը`</w:t>
            </w:r>
          </w:p>
        </w:tc>
        <w:tc>
          <w:tcPr>
            <w:tcW w:w="1956"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Calibri" w:hAnsi="Calibri" w:cs="Calibri"/>
                <w:i/>
                <w:iCs/>
                <w:sz w:val="24"/>
                <w:szCs w:val="24"/>
                <w:lang w:eastAsia="en-US"/>
              </w:rPr>
              <w:t> </w:t>
            </w:r>
          </w:p>
        </w:tc>
        <w:tc>
          <w:tcPr>
            <w:tcW w:w="1801" w:type="dxa"/>
            <w:tcBorders>
              <w:top w:val="nil"/>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1A6E86">
        <w:trPr>
          <w:gridAfter w:val="1"/>
          <w:wAfter w:w="10" w:type="dxa"/>
          <w:trHeight w:val="60"/>
        </w:trPr>
        <w:tc>
          <w:tcPr>
            <w:tcW w:w="1224"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single" w:sz="4" w:space="0" w:color="auto"/>
              <w:left w:val="single" w:sz="4" w:space="0" w:color="auto"/>
              <w:bottom w:val="single" w:sz="4" w:space="0" w:color="auto"/>
              <w:right w:val="nil"/>
            </w:tcBorders>
            <w:shd w:val="clear" w:color="000000" w:fill="FFFFFF"/>
            <w:vAlign w:val="bottom"/>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Դատավարական գործունեության իրականացում, դատական ակտերի կազմում և հրապարակում, արխիվային փաստաթղթերի տրամադրում,  դատական ծառայության իրականացում</w:t>
            </w:r>
          </w:p>
        </w:tc>
        <w:tc>
          <w:tcPr>
            <w:tcW w:w="1956"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01" w:type="dxa"/>
            <w:tcBorders>
              <w:top w:val="nil"/>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DB5647">
        <w:trPr>
          <w:gridAfter w:val="1"/>
          <w:wAfter w:w="10" w:type="dxa"/>
          <w:trHeight w:val="345"/>
        </w:trPr>
        <w:tc>
          <w:tcPr>
            <w:tcW w:w="1224"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single" w:sz="4" w:space="0" w:color="auto"/>
              <w:left w:val="single" w:sz="4" w:space="0" w:color="auto"/>
              <w:bottom w:val="single" w:sz="4" w:space="0" w:color="auto"/>
              <w:right w:val="single" w:sz="4" w:space="0" w:color="auto"/>
            </w:tcBorders>
            <w:shd w:val="clear" w:color="auto" w:fill="auto"/>
            <w:hideMark/>
          </w:tcPr>
          <w:p w:rsidR="00DB5647" w:rsidRPr="00C40F3E" w:rsidRDefault="00DB5647" w:rsidP="00DB5647">
            <w:pPr>
              <w:rPr>
                <w:rFonts w:ascii="GHEA Mariam" w:hAnsi="GHEA Mariam"/>
                <w:i/>
                <w:iCs/>
                <w:sz w:val="24"/>
                <w:szCs w:val="24"/>
                <w:lang w:val="hy-AM" w:eastAsia="en-US"/>
              </w:rPr>
            </w:pPr>
            <w:r w:rsidRPr="00DB5647">
              <w:rPr>
                <w:rFonts w:ascii="GHEA Mariam" w:hAnsi="GHEA Mariam"/>
                <w:i/>
                <w:iCs/>
                <w:sz w:val="24"/>
                <w:szCs w:val="24"/>
                <w:lang w:eastAsia="en-US"/>
              </w:rPr>
              <w:t xml:space="preserve"> Միջոցառման տեսակը</w:t>
            </w:r>
            <w:r w:rsidR="00C40F3E">
              <w:rPr>
                <w:rFonts w:ascii="GHEA Mariam" w:hAnsi="GHEA Mariam"/>
                <w:i/>
                <w:iCs/>
                <w:sz w:val="24"/>
                <w:szCs w:val="24"/>
                <w:lang w:val="hy-AM" w:eastAsia="en-US"/>
              </w:rPr>
              <w:t>՝</w:t>
            </w:r>
          </w:p>
        </w:tc>
        <w:tc>
          <w:tcPr>
            <w:tcW w:w="1956"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Calibri" w:hAnsi="Calibri" w:cs="Calibri"/>
                <w:i/>
                <w:iCs/>
                <w:sz w:val="24"/>
                <w:szCs w:val="24"/>
                <w:lang w:eastAsia="en-US"/>
              </w:rPr>
              <w:t> </w:t>
            </w:r>
          </w:p>
        </w:tc>
        <w:tc>
          <w:tcPr>
            <w:tcW w:w="1801" w:type="dxa"/>
            <w:tcBorders>
              <w:top w:val="nil"/>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DB5647">
        <w:trPr>
          <w:gridAfter w:val="1"/>
          <w:wAfter w:w="10" w:type="dxa"/>
          <w:trHeight w:val="345"/>
        </w:trPr>
        <w:tc>
          <w:tcPr>
            <w:tcW w:w="1224"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single" w:sz="4" w:space="0" w:color="auto"/>
              <w:left w:val="single" w:sz="4" w:space="0" w:color="auto"/>
              <w:bottom w:val="single" w:sz="4" w:space="0" w:color="auto"/>
              <w:right w:val="nil"/>
            </w:tcBorders>
            <w:shd w:val="clear" w:color="000000" w:fill="FFFFFF"/>
            <w:vAlign w:val="bottom"/>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Ծառայությունների մատուցում</w:t>
            </w:r>
          </w:p>
        </w:tc>
        <w:tc>
          <w:tcPr>
            <w:tcW w:w="1956"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01" w:type="dxa"/>
            <w:tcBorders>
              <w:top w:val="nil"/>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290C89">
        <w:trPr>
          <w:gridAfter w:val="1"/>
          <w:wAfter w:w="10" w:type="dxa"/>
          <w:trHeight w:val="345"/>
        </w:trPr>
        <w:tc>
          <w:tcPr>
            <w:tcW w:w="1224" w:type="dxa"/>
            <w:vMerge w:val="restart"/>
            <w:tcBorders>
              <w:top w:val="nil"/>
              <w:left w:val="single" w:sz="4" w:space="0" w:color="auto"/>
              <w:bottom w:val="single" w:sz="4" w:space="0" w:color="000000"/>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682" w:type="dxa"/>
            <w:vMerge w:val="restart"/>
            <w:tcBorders>
              <w:top w:val="single" w:sz="4" w:space="0" w:color="auto"/>
              <w:left w:val="single" w:sz="4" w:space="0" w:color="auto"/>
              <w:bottom w:val="single" w:sz="4" w:space="0" w:color="000000"/>
              <w:right w:val="nil"/>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11007</w:t>
            </w:r>
          </w:p>
        </w:tc>
        <w:tc>
          <w:tcPr>
            <w:tcW w:w="8974"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Միջոցառման անվանումը`</w:t>
            </w:r>
          </w:p>
        </w:tc>
        <w:tc>
          <w:tcPr>
            <w:tcW w:w="1956"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290C89">
            <w:pPr>
              <w:jc w:val="center"/>
              <w:rPr>
                <w:rFonts w:ascii="GHEA Mariam" w:hAnsi="GHEA Mariam"/>
                <w:i/>
                <w:iCs/>
                <w:sz w:val="24"/>
                <w:szCs w:val="24"/>
                <w:lang w:eastAsia="en-US"/>
              </w:rPr>
            </w:pPr>
            <w:r w:rsidRPr="00DB5647">
              <w:rPr>
                <w:rFonts w:ascii="GHEA Mariam" w:hAnsi="GHEA Mariam"/>
                <w:i/>
                <w:iCs/>
                <w:sz w:val="24"/>
                <w:szCs w:val="24"/>
                <w:lang w:eastAsia="en-US"/>
              </w:rPr>
              <w:t>1,135.0</w:t>
            </w:r>
          </w:p>
        </w:tc>
        <w:tc>
          <w:tcPr>
            <w:tcW w:w="1801"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290C89">
            <w:pPr>
              <w:jc w:val="center"/>
              <w:rPr>
                <w:rFonts w:ascii="GHEA Mariam" w:hAnsi="GHEA Mariam"/>
                <w:i/>
                <w:iCs/>
                <w:sz w:val="24"/>
                <w:szCs w:val="24"/>
                <w:lang w:eastAsia="en-US"/>
              </w:rPr>
            </w:pPr>
            <w:r w:rsidRPr="00DB5647">
              <w:rPr>
                <w:rFonts w:ascii="GHEA Mariam" w:hAnsi="GHEA Mariam"/>
                <w:i/>
                <w:iCs/>
                <w:sz w:val="24"/>
                <w:szCs w:val="24"/>
                <w:lang w:eastAsia="en-US"/>
              </w:rPr>
              <w:t>5,674.7</w:t>
            </w:r>
          </w:p>
        </w:tc>
      </w:tr>
      <w:tr w:rsidR="00DB5647" w:rsidRPr="00DB5647" w:rsidTr="00290C89">
        <w:trPr>
          <w:gridAfter w:val="1"/>
          <w:wAfter w:w="10" w:type="dxa"/>
          <w:trHeight w:val="60"/>
        </w:trPr>
        <w:tc>
          <w:tcPr>
            <w:tcW w:w="1224"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single" w:sz="4" w:space="0" w:color="auto"/>
              <w:left w:val="single" w:sz="4" w:space="0" w:color="auto"/>
              <w:bottom w:val="single" w:sz="4" w:space="0" w:color="auto"/>
              <w:right w:val="nil"/>
            </w:tcBorders>
            <w:shd w:val="clear" w:color="000000" w:fill="FFFFFF"/>
            <w:vAlign w:val="center"/>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Երևան քաղաքի առաջին ատյանի ընդհանուր իրավասության դատարանի բնականոն գործունեության և Երևան քաղաքի ընդհանուր իրավասության դատարանի կողմից դատական պաշտպանության իրավունքի ապահովում</w:t>
            </w:r>
          </w:p>
        </w:tc>
        <w:tc>
          <w:tcPr>
            <w:tcW w:w="1956" w:type="dxa"/>
            <w:tcBorders>
              <w:top w:val="nil"/>
              <w:left w:val="single" w:sz="4" w:space="0" w:color="auto"/>
              <w:bottom w:val="single" w:sz="4" w:space="0" w:color="auto"/>
              <w:right w:val="single" w:sz="4" w:space="0" w:color="auto"/>
            </w:tcBorders>
            <w:shd w:val="clear" w:color="auto" w:fill="auto"/>
            <w:noWrap/>
            <w:vAlign w:val="center"/>
            <w:hideMark/>
          </w:tcPr>
          <w:p w:rsidR="00DB5647" w:rsidRPr="00DB5647" w:rsidRDefault="00DB5647" w:rsidP="00290C89">
            <w:pPr>
              <w:jc w:val="center"/>
              <w:rPr>
                <w:rFonts w:ascii="GHEA Mariam" w:hAnsi="GHEA Mariam"/>
                <w:i/>
                <w:iCs/>
                <w:sz w:val="24"/>
                <w:szCs w:val="24"/>
                <w:lang w:eastAsia="en-US"/>
              </w:rPr>
            </w:pPr>
          </w:p>
        </w:tc>
        <w:tc>
          <w:tcPr>
            <w:tcW w:w="1801"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290C89">
            <w:pPr>
              <w:jc w:val="center"/>
              <w:rPr>
                <w:rFonts w:ascii="GHEA Mariam" w:hAnsi="GHEA Mariam"/>
                <w:i/>
                <w:iCs/>
                <w:sz w:val="24"/>
                <w:szCs w:val="24"/>
                <w:lang w:eastAsia="en-US"/>
              </w:rPr>
            </w:pPr>
          </w:p>
        </w:tc>
      </w:tr>
      <w:tr w:rsidR="00DB5647" w:rsidRPr="00DB5647" w:rsidTr="00290C89">
        <w:trPr>
          <w:gridAfter w:val="1"/>
          <w:wAfter w:w="10" w:type="dxa"/>
          <w:trHeight w:val="345"/>
        </w:trPr>
        <w:tc>
          <w:tcPr>
            <w:tcW w:w="1224"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Միջոցառման նկարագրությունը`</w:t>
            </w:r>
          </w:p>
        </w:tc>
        <w:tc>
          <w:tcPr>
            <w:tcW w:w="1956"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290C89">
            <w:pPr>
              <w:jc w:val="center"/>
              <w:rPr>
                <w:rFonts w:ascii="GHEA Mariam" w:hAnsi="GHEA Mariam"/>
                <w:i/>
                <w:iCs/>
                <w:sz w:val="24"/>
                <w:szCs w:val="24"/>
                <w:lang w:eastAsia="en-US"/>
              </w:rPr>
            </w:pPr>
          </w:p>
        </w:tc>
        <w:tc>
          <w:tcPr>
            <w:tcW w:w="180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290C89">
            <w:pPr>
              <w:jc w:val="center"/>
              <w:rPr>
                <w:rFonts w:ascii="GHEA Mariam" w:hAnsi="GHEA Mariam"/>
                <w:color w:val="000000"/>
                <w:sz w:val="24"/>
                <w:szCs w:val="24"/>
                <w:lang w:eastAsia="en-US"/>
              </w:rPr>
            </w:pPr>
          </w:p>
        </w:tc>
      </w:tr>
      <w:tr w:rsidR="00DB5647" w:rsidRPr="00DB5647" w:rsidTr="00290C89">
        <w:trPr>
          <w:gridAfter w:val="1"/>
          <w:wAfter w:w="10" w:type="dxa"/>
          <w:trHeight w:val="60"/>
        </w:trPr>
        <w:tc>
          <w:tcPr>
            <w:tcW w:w="1224"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single" w:sz="4" w:space="0" w:color="auto"/>
              <w:left w:val="single" w:sz="4" w:space="0" w:color="auto"/>
              <w:bottom w:val="single" w:sz="4" w:space="0" w:color="auto"/>
              <w:right w:val="nil"/>
            </w:tcBorders>
            <w:shd w:val="clear" w:color="000000" w:fill="FFFFFF"/>
            <w:vAlign w:val="bottom"/>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Դատավարական գործունեության իրականացում, դատական ակտերի կազմում և հրապարակում, արխիվային փաստաթղթերի տրամադրում,  դատական ծառայության իրականացում</w:t>
            </w:r>
          </w:p>
        </w:tc>
        <w:tc>
          <w:tcPr>
            <w:tcW w:w="1956" w:type="dxa"/>
            <w:tcBorders>
              <w:top w:val="nil"/>
              <w:left w:val="single" w:sz="4" w:space="0" w:color="auto"/>
              <w:bottom w:val="single" w:sz="4" w:space="0" w:color="auto"/>
              <w:right w:val="single" w:sz="4" w:space="0" w:color="auto"/>
            </w:tcBorders>
            <w:shd w:val="clear" w:color="auto" w:fill="auto"/>
            <w:vAlign w:val="center"/>
            <w:hideMark/>
          </w:tcPr>
          <w:p w:rsidR="00DB5647" w:rsidRPr="00DB5647" w:rsidRDefault="00DB5647" w:rsidP="00290C89">
            <w:pPr>
              <w:jc w:val="center"/>
              <w:rPr>
                <w:rFonts w:ascii="GHEA Mariam" w:hAnsi="GHEA Mariam"/>
                <w:color w:val="000000"/>
                <w:sz w:val="24"/>
                <w:szCs w:val="24"/>
                <w:lang w:eastAsia="en-US"/>
              </w:rPr>
            </w:pPr>
          </w:p>
        </w:tc>
        <w:tc>
          <w:tcPr>
            <w:tcW w:w="180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290C89">
            <w:pPr>
              <w:jc w:val="center"/>
              <w:rPr>
                <w:rFonts w:ascii="GHEA Mariam" w:hAnsi="GHEA Mariam"/>
                <w:color w:val="000000"/>
                <w:sz w:val="24"/>
                <w:szCs w:val="24"/>
                <w:lang w:eastAsia="en-US"/>
              </w:rPr>
            </w:pPr>
          </w:p>
        </w:tc>
      </w:tr>
      <w:tr w:rsidR="00DB5647" w:rsidRPr="00DB5647" w:rsidTr="00290C89">
        <w:trPr>
          <w:gridAfter w:val="1"/>
          <w:wAfter w:w="10" w:type="dxa"/>
          <w:trHeight w:val="345"/>
        </w:trPr>
        <w:tc>
          <w:tcPr>
            <w:tcW w:w="1224"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single" w:sz="4" w:space="0" w:color="auto"/>
              <w:left w:val="single" w:sz="4" w:space="0" w:color="auto"/>
              <w:bottom w:val="single" w:sz="4" w:space="0" w:color="auto"/>
              <w:right w:val="single" w:sz="4" w:space="0" w:color="auto"/>
            </w:tcBorders>
            <w:shd w:val="clear" w:color="auto" w:fill="auto"/>
            <w:hideMark/>
          </w:tcPr>
          <w:p w:rsidR="00DB5647" w:rsidRPr="00C40F3E" w:rsidRDefault="00DB5647" w:rsidP="00DB5647">
            <w:pPr>
              <w:rPr>
                <w:rFonts w:ascii="GHEA Mariam" w:hAnsi="GHEA Mariam"/>
                <w:i/>
                <w:iCs/>
                <w:sz w:val="24"/>
                <w:szCs w:val="24"/>
                <w:lang w:val="hy-AM" w:eastAsia="en-US"/>
              </w:rPr>
            </w:pPr>
            <w:r w:rsidRPr="00DB5647">
              <w:rPr>
                <w:rFonts w:ascii="GHEA Mariam" w:hAnsi="GHEA Mariam"/>
                <w:i/>
                <w:iCs/>
                <w:sz w:val="24"/>
                <w:szCs w:val="24"/>
                <w:lang w:eastAsia="en-US"/>
              </w:rPr>
              <w:t xml:space="preserve"> Միջոցառման տեսակը</w:t>
            </w:r>
            <w:r w:rsidR="00C40F3E">
              <w:rPr>
                <w:rFonts w:ascii="GHEA Mariam" w:hAnsi="GHEA Mariam"/>
                <w:i/>
                <w:iCs/>
                <w:sz w:val="24"/>
                <w:szCs w:val="24"/>
                <w:lang w:val="hy-AM" w:eastAsia="en-US"/>
              </w:rPr>
              <w:t>՝</w:t>
            </w:r>
          </w:p>
        </w:tc>
        <w:tc>
          <w:tcPr>
            <w:tcW w:w="1956"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290C89">
            <w:pPr>
              <w:jc w:val="center"/>
              <w:rPr>
                <w:rFonts w:ascii="GHEA Mariam" w:hAnsi="GHEA Mariam"/>
                <w:i/>
                <w:iCs/>
                <w:sz w:val="24"/>
                <w:szCs w:val="24"/>
                <w:lang w:eastAsia="en-US"/>
              </w:rPr>
            </w:pPr>
          </w:p>
        </w:tc>
        <w:tc>
          <w:tcPr>
            <w:tcW w:w="180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290C89">
            <w:pPr>
              <w:jc w:val="center"/>
              <w:rPr>
                <w:rFonts w:ascii="GHEA Mariam" w:hAnsi="GHEA Mariam"/>
                <w:color w:val="000000"/>
                <w:sz w:val="24"/>
                <w:szCs w:val="24"/>
                <w:lang w:eastAsia="en-US"/>
              </w:rPr>
            </w:pPr>
          </w:p>
        </w:tc>
      </w:tr>
      <w:tr w:rsidR="00DB5647" w:rsidRPr="00DB5647" w:rsidTr="00290C89">
        <w:trPr>
          <w:gridAfter w:val="1"/>
          <w:wAfter w:w="10" w:type="dxa"/>
          <w:trHeight w:val="345"/>
        </w:trPr>
        <w:tc>
          <w:tcPr>
            <w:tcW w:w="1224" w:type="dxa"/>
            <w:vMerge/>
            <w:tcBorders>
              <w:top w:val="nil"/>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auto"/>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single" w:sz="4" w:space="0" w:color="auto"/>
              <w:left w:val="single" w:sz="4" w:space="0" w:color="auto"/>
              <w:bottom w:val="single" w:sz="4" w:space="0" w:color="auto"/>
              <w:right w:val="nil"/>
            </w:tcBorders>
            <w:shd w:val="clear" w:color="000000" w:fill="FFFFFF"/>
            <w:vAlign w:val="bottom"/>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Ծառայությունների մատուցում</w:t>
            </w:r>
          </w:p>
        </w:tc>
        <w:tc>
          <w:tcPr>
            <w:tcW w:w="1956" w:type="dxa"/>
            <w:tcBorders>
              <w:top w:val="nil"/>
              <w:left w:val="single" w:sz="4" w:space="0" w:color="auto"/>
              <w:bottom w:val="single" w:sz="4" w:space="0" w:color="auto"/>
              <w:right w:val="single" w:sz="4" w:space="0" w:color="auto"/>
            </w:tcBorders>
            <w:shd w:val="clear" w:color="auto" w:fill="auto"/>
            <w:vAlign w:val="center"/>
            <w:hideMark/>
          </w:tcPr>
          <w:p w:rsidR="00DB5647" w:rsidRPr="00DB5647" w:rsidRDefault="00DB5647" w:rsidP="00290C89">
            <w:pPr>
              <w:jc w:val="center"/>
              <w:rPr>
                <w:rFonts w:ascii="GHEA Mariam" w:hAnsi="GHEA Mariam"/>
                <w:color w:val="000000"/>
                <w:sz w:val="24"/>
                <w:szCs w:val="24"/>
                <w:lang w:eastAsia="en-US"/>
              </w:rPr>
            </w:pPr>
          </w:p>
        </w:tc>
        <w:tc>
          <w:tcPr>
            <w:tcW w:w="180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290C89">
            <w:pPr>
              <w:jc w:val="center"/>
              <w:rPr>
                <w:rFonts w:ascii="GHEA Mariam" w:hAnsi="GHEA Mariam"/>
                <w:color w:val="000000"/>
                <w:sz w:val="24"/>
                <w:szCs w:val="24"/>
                <w:lang w:eastAsia="en-US"/>
              </w:rPr>
            </w:pPr>
          </w:p>
        </w:tc>
      </w:tr>
      <w:tr w:rsidR="00DB5647" w:rsidRPr="00DB5647" w:rsidTr="00290C89">
        <w:trPr>
          <w:gridAfter w:val="1"/>
          <w:wAfter w:w="10" w:type="dxa"/>
          <w:trHeight w:val="345"/>
        </w:trPr>
        <w:tc>
          <w:tcPr>
            <w:tcW w:w="12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682" w:type="dxa"/>
            <w:vMerge w:val="restart"/>
            <w:tcBorders>
              <w:top w:val="single" w:sz="4" w:space="0" w:color="auto"/>
              <w:left w:val="single" w:sz="4" w:space="0" w:color="auto"/>
              <w:bottom w:val="single" w:sz="4" w:space="0" w:color="auto"/>
              <w:right w:val="nil"/>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11018</w:t>
            </w:r>
          </w:p>
        </w:tc>
        <w:tc>
          <w:tcPr>
            <w:tcW w:w="8974"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Միջոցառման անվանումը`</w:t>
            </w:r>
          </w:p>
        </w:tc>
        <w:tc>
          <w:tcPr>
            <w:tcW w:w="1956" w:type="dxa"/>
            <w:tcBorders>
              <w:top w:val="single" w:sz="4" w:space="0" w:color="auto"/>
              <w:left w:val="nil"/>
              <w:bottom w:val="single" w:sz="4" w:space="0" w:color="auto"/>
              <w:right w:val="single" w:sz="4" w:space="0" w:color="auto"/>
            </w:tcBorders>
            <w:shd w:val="clear" w:color="auto" w:fill="auto"/>
            <w:noWrap/>
            <w:vAlign w:val="center"/>
            <w:hideMark/>
          </w:tcPr>
          <w:p w:rsidR="00DB5647" w:rsidRPr="00DB5647" w:rsidRDefault="00DB5647" w:rsidP="00290C89">
            <w:pPr>
              <w:jc w:val="center"/>
              <w:rPr>
                <w:rFonts w:ascii="GHEA Mariam" w:hAnsi="GHEA Mariam"/>
                <w:i/>
                <w:iCs/>
                <w:sz w:val="24"/>
                <w:szCs w:val="24"/>
                <w:lang w:eastAsia="en-US"/>
              </w:rPr>
            </w:pPr>
            <w:r w:rsidRPr="00DB5647">
              <w:rPr>
                <w:rFonts w:ascii="GHEA Mariam" w:hAnsi="GHEA Mariam"/>
                <w:i/>
                <w:iCs/>
                <w:sz w:val="24"/>
                <w:szCs w:val="24"/>
                <w:lang w:eastAsia="en-US"/>
              </w:rPr>
              <w:t>5,400.4</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B5647" w:rsidRPr="00DB5647" w:rsidRDefault="00DB5647" w:rsidP="00290C89">
            <w:pPr>
              <w:jc w:val="center"/>
              <w:rPr>
                <w:rFonts w:ascii="GHEA Mariam" w:hAnsi="GHEA Mariam"/>
                <w:i/>
                <w:iCs/>
                <w:sz w:val="24"/>
                <w:szCs w:val="24"/>
                <w:lang w:eastAsia="en-US"/>
              </w:rPr>
            </w:pPr>
            <w:r w:rsidRPr="00DB5647">
              <w:rPr>
                <w:rFonts w:ascii="GHEA Mariam" w:hAnsi="GHEA Mariam"/>
                <w:i/>
                <w:iCs/>
                <w:sz w:val="24"/>
                <w:szCs w:val="24"/>
                <w:lang w:eastAsia="en-US"/>
              </w:rPr>
              <w:t>10,249.9</w:t>
            </w:r>
          </w:p>
        </w:tc>
      </w:tr>
      <w:tr w:rsidR="00DB5647" w:rsidRPr="00DB5647" w:rsidTr="001A6E86">
        <w:trPr>
          <w:gridAfter w:val="1"/>
          <w:wAfter w:w="10" w:type="dxa"/>
          <w:trHeight w:val="60"/>
        </w:trPr>
        <w:tc>
          <w:tcPr>
            <w:tcW w:w="1224"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single" w:sz="4" w:space="0" w:color="auto"/>
              <w:left w:val="single" w:sz="4" w:space="0" w:color="auto"/>
              <w:bottom w:val="single" w:sz="4" w:space="0" w:color="auto"/>
              <w:right w:val="nil"/>
            </w:tcBorders>
            <w:shd w:val="clear" w:color="000000" w:fill="FFFFFF"/>
            <w:vAlign w:val="center"/>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Բարձրագույն դատական խորհրդի և ՀՀ դատարանների պահուստային ֆոնդի ձևավորում և կառավարում</w:t>
            </w:r>
          </w:p>
        </w:tc>
        <w:tc>
          <w:tcPr>
            <w:tcW w:w="1956" w:type="dxa"/>
            <w:tcBorders>
              <w:top w:val="single" w:sz="4" w:space="0" w:color="auto"/>
              <w:left w:val="single" w:sz="4" w:space="0" w:color="auto"/>
              <w:bottom w:val="single" w:sz="4" w:space="0" w:color="auto"/>
              <w:right w:val="single" w:sz="4" w:space="0" w:color="auto"/>
            </w:tcBorders>
            <w:shd w:val="clear" w:color="auto" w:fill="auto"/>
            <w:noWrap/>
            <w:hideMark/>
          </w:tcPr>
          <w:p w:rsidR="00DB5647" w:rsidRPr="00DB5647" w:rsidRDefault="00DB5647" w:rsidP="00DB5647">
            <w:pPr>
              <w:jc w:val="right"/>
              <w:rPr>
                <w:rFonts w:ascii="GHEA Mariam" w:hAnsi="GHEA Mariam"/>
                <w:i/>
                <w:iCs/>
                <w:sz w:val="24"/>
                <w:szCs w:val="24"/>
                <w:lang w:eastAsia="en-US"/>
              </w:rPr>
            </w:pPr>
            <w:r w:rsidRPr="00DB5647">
              <w:rPr>
                <w:rFonts w:ascii="Calibri" w:hAnsi="Calibri" w:cs="Calibri"/>
                <w:i/>
                <w:iCs/>
                <w:sz w:val="24"/>
                <w:szCs w:val="24"/>
                <w:lang w:eastAsia="en-US"/>
              </w:rPr>
              <w:t> </w:t>
            </w:r>
          </w:p>
        </w:tc>
        <w:tc>
          <w:tcPr>
            <w:tcW w:w="1801" w:type="dxa"/>
            <w:tcBorders>
              <w:top w:val="single" w:sz="4" w:space="0" w:color="auto"/>
              <w:left w:val="nil"/>
              <w:bottom w:val="single" w:sz="4" w:space="0" w:color="auto"/>
              <w:right w:val="single" w:sz="4" w:space="0" w:color="auto"/>
            </w:tcBorders>
            <w:shd w:val="clear" w:color="auto" w:fill="auto"/>
            <w:noWrap/>
            <w:hideMark/>
          </w:tcPr>
          <w:p w:rsidR="00DB5647" w:rsidRPr="00DB5647" w:rsidRDefault="00DB5647" w:rsidP="00DB5647">
            <w:pPr>
              <w:jc w:val="right"/>
              <w:rPr>
                <w:rFonts w:ascii="GHEA Mariam" w:hAnsi="GHEA Mariam"/>
                <w:i/>
                <w:iCs/>
                <w:sz w:val="24"/>
                <w:szCs w:val="24"/>
                <w:lang w:eastAsia="en-US"/>
              </w:rPr>
            </w:pPr>
            <w:r w:rsidRPr="00DB5647">
              <w:rPr>
                <w:rFonts w:ascii="Calibri" w:hAnsi="Calibri" w:cs="Calibri"/>
                <w:i/>
                <w:iCs/>
                <w:sz w:val="24"/>
                <w:szCs w:val="24"/>
                <w:lang w:eastAsia="en-US"/>
              </w:rPr>
              <w:t> </w:t>
            </w:r>
          </w:p>
        </w:tc>
      </w:tr>
      <w:tr w:rsidR="00DB5647" w:rsidRPr="00DB5647" w:rsidTr="00DB5647">
        <w:trPr>
          <w:gridAfter w:val="1"/>
          <w:wAfter w:w="10" w:type="dxa"/>
          <w:trHeight w:val="345"/>
        </w:trPr>
        <w:tc>
          <w:tcPr>
            <w:tcW w:w="1224"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Միջոցառման նկարագրությունը`</w:t>
            </w:r>
          </w:p>
        </w:tc>
        <w:tc>
          <w:tcPr>
            <w:tcW w:w="1956"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Calibri" w:hAnsi="Calibri" w:cs="Calibri"/>
                <w:i/>
                <w:iCs/>
                <w:sz w:val="24"/>
                <w:szCs w:val="24"/>
                <w:lang w:eastAsia="en-US"/>
              </w:rPr>
              <w:t> </w:t>
            </w:r>
          </w:p>
        </w:tc>
        <w:tc>
          <w:tcPr>
            <w:tcW w:w="1801" w:type="dxa"/>
            <w:tcBorders>
              <w:top w:val="nil"/>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DB5647">
        <w:trPr>
          <w:gridAfter w:val="1"/>
          <w:wAfter w:w="10" w:type="dxa"/>
          <w:trHeight w:val="345"/>
        </w:trPr>
        <w:tc>
          <w:tcPr>
            <w:tcW w:w="1224"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single" w:sz="4" w:space="0" w:color="auto"/>
              <w:left w:val="single" w:sz="4" w:space="0" w:color="auto"/>
              <w:bottom w:val="single" w:sz="4" w:space="0" w:color="auto"/>
              <w:right w:val="nil"/>
            </w:tcBorders>
            <w:shd w:val="clear" w:color="000000" w:fill="FFFFFF"/>
            <w:vAlign w:val="bottom"/>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Չնախատեսված և չկանխատեսված ծախսերի փոխհատուցում</w:t>
            </w:r>
          </w:p>
        </w:tc>
        <w:tc>
          <w:tcPr>
            <w:tcW w:w="1956"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01" w:type="dxa"/>
            <w:tcBorders>
              <w:top w:val="nil"/>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DB5647">
        <w:trPr>
          <w:gridAfter w:val="1"/>
          <w:wAfter w:w="10" w:type="dxa"/>
          <w:trHeight w:val="345"/>
        </w:trPr>
        <w:tc>
          <w:tcPr>
            <w:tcW w:w="1224"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single" w:sz="4" w:space="0" w:color="auto"/>
              <w:left w:val="single" w:sz="4" w:space="0" w:color="auto"/>
              <w:bottom w:val="single" w:sz="4" w:space="0" w:color="auto"/>
              <w:right w:val="single" w:sz="4" w:space="0" w:color="auto"/>
            </w:tcBorders>
            <w:shd w:val="clear" w:color="auto" w:fill="auto"/>
            <w:hideMark/>
          </w:tcPr>
          <w:p w:rsidR="00DB5647" w:rsidRPr="00C40F3E" w:rsidRDefault="00DB5647" w:rsidP="00DB5647">
            <w:pPr>
              <w:rPr>
                <w:rFonts w:ascii="GHEA Mariam" w:hAnsi="GHEA Mariam"/>
                <w:i/>
                <w:iCs/>
                <w:sz w:val="24"/>
                <w:szCs w:val="24"/>
                <w:lang w:val="hy-AM" w:eastAsia="en-US"/>
              </w:rPr>
            </w:pPr>
            <w:r w:rsidRPr="00DB5647">
              <w:rPr>
                <w:rFonts w:ascii="GHEA Mariam" w:hAnsi="GHEA Mariam"/>
                <w:i/>
                <w:iCs/>
                <w:sz w:val="24"/>
                <w:szCs w:val="24"/>
                <w:lang w:eastAsia="en-US"/>
              </w:rPr>
              <w:t xml:space="preserve"> Միջոցառման տեսակը</w:t>
            </w:r>
            <w:r w:rsidR="00C40F3E">
              <w:rPr>
                <w:rFonts w:ascii="GHEA Mariam" w:hAnsi="GHEA Mariam"/>
                <w:i/>
                <w:iCs/>
                <w:sz w:val="24"/>
                <w:szCs w:val="24"/>
                <w:lang w:val="hy-AM" w:eastAsia="en-US"/>
              </w:rPr>
              <w:t>՝</w:t>
            </w:r>
          </w:p>
        </w:tc>
        <w:tc>
          <w:tcPr>
            <w:tcW w:w="1956"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Calibri" w:hAnsi="Calibri" w:cs="Calibri"/>
                <w:i/>
                <w:iCs/>
                <w:sz w:val="24"/>
                <w:szCs w:val="24"/>
                <w:lang w:eastAsia="en-US"/>
              </w:rPr>
              <w:t> </w:t>
            </w:r>
          </w:p>
        </w:tc>
        <w:tc>
          <w:tcPr>
            <w:tcW w:w="1801" w:type="dxa"/>
            <w:tcBorders>
              <w:top w:val="nil"/>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DB5647">
        <w:trPr>
          <w:gridAfter w:val="1"/>
          <w:wAfter w:w="10" w:type="dxa"/>
          <w:trHeight w:val="345"/>
        </w:trPr>
        <w:tc>
          <w:tcPr>
            <w:tcW w:w="1224"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single" w:sz="4" w:space="0" w:color="auto"/>
              <w:left w:val="single" w:sz="4" w:space="0" w:color="auto"/>
              <w:bottom w:val="single" w:sz="4" w:space="0" w:color="auto"/>
              <w:right w:val="nil"/>
            </w:tcBorders>
            <w:shd w:val="clear" w:color="000000" w:fill="FFFFFF"/>
            <w:vAlign w:val="bottom"/>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Ծառայությունների մատուցում</w:t>
            </w:r>
          </w:p>
        </w:tc>
        <w:tc>
          <w:tcPr>
            <w:tcW w:w="1956"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01" w:type="dxa"/>
            <w:tcBorders>
              <w:top w:val="nil"/>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290C89">
        <w:trPr>
          <w:gridAfter w:val="1"/>
          <w:wAfter w:w="10" w:type="dxa"/>
          <w:trHeight w:val="345"/>
        </w:trPr>
        <w:tc>
          <w:tcPr>
            <w:tcW w:w="1224" w:type="dxa"/>
            <w:vMerge w:val="restart"/>
            <w:tcBorders>
              <w:top w:val="nil"/>
              <w:left w:val="single" w:sz="4" w:space="0" w:color="auto"/>
              <w:bottom w:val="single" w:sz="4" w:space="0" w:color="000000"/>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682" w:type="dxa"/>
            <w:vMerge w:val="restart"/>
            <w:tcBorders>
              <w:top w:val="single" w:sz="4" w:space="0" w:color="auto"/>
              <w:left w:val="single" w:sz="4" w:space="0" w:color="auto"/>
              <w:bottom w:val="single" w:sz="4" w:space="0" w:color="000000"/>
              <w:right w:val="nil"/>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31003</w:t>
            </w:r>
          </w:p>
        </w:tc>
        <w:tc>
          <w:tcPr>
            <w:tcW w:w="8974"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Միջոցառման անվանումը`</w:t>
            </w:r>
          </w:p>
        </w:tc>
        <w:tc>
          <w:tcPr>
            <w:tcW w:w="1956"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290C89">
            <w:pPr>
              <w:jc w:val="center"/>
              <w:rPr>
                <w:rFonts w:ascii="GHEA Mariam" w:hAnsi="GHEA Mariam"/>
                <w:i/>
                <w:iCs/>
                <w:sz w:val="24"/>
                <w:szCs w:val="24"/>
                <w:lang w:eastAsia="en-US"/>
              </w:rPr>
            </w:pPr>
            <w:r w:rsidRPr="00DB5647">
              <w:rPr>
                <w:rFonts w:ascii="GHEA Mariam" w:hAnsi="GHEA Mariam"/>
                <w:i/>
                <w:iCs/>
                <w:sz w:val="24"/>
                <w:szCs w:val="24"/>
                <w:lang w:eastAsia="en-US"/>
              </w:rPr>
              <w:t>30,000.0</w:t>
            </w:r>
          </w:p>
        </w:tc>
        <w:tc>
          <w:tcPr>
            <w:tcW w:w="1801"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290C89">
            <w:pPr>
              <w:jc w:val="center"/>
              <w:rPr>
                <w:rFonts w:ascii="GHEA Mariam" w:hAnsi="GHEA Mariam"/>
                <w:i/>
                <w:iCs/>
                <w:sz w:val="24"/>
                <w:szCs w:val="24"/>
                <w:lang w:eastAsia="en-US"/>
              </w:rPr>
            </w:pPr>
            <w:r w:rsidRPr="00DB5647">
              <w:rPr>
                <w:rFonts w:ascii="GHEA Mariam" w:hAnsi="GHEA Mariam"/>
                <w:i/>
                <w:iCs/>
                <w:sz w:val="24"/>
                <w:szCs w:val="24"/>
                <w:lang w:eastAsia="en-US"/>
              </w:rPr>
              <w:t>30,000.0</w:t>
            </w:r>
          </w:p>
        </w:tc>
      </w:tr>
      <w:tr w:rsidR="00DB5647" w:rsidRPr="00DB5647" w:rsidTr="00C40F3E">
        <w:trPr>
          <w:gridAfter w:val="1"/>
          <w:wAfter w:w="10" w:type="dxa"/>
          <w:trHeight w:val="676"/>
        </w:trPr>
        <w:tc>
          <w:tcPr>
            <w:tcW w:w="1224"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single" w:sz="4" w:space="0" w:color="auto"/>
              <w:left w:val="single" w:sz="4" w:space="0" w:color="auto"/>
              <w:bottom w:val="single" w:sz="4" w:space="0" w:color="auto"/>
              <w:right w:val="nil"/>
            </w:tcBorders>
            <w:shd w:val="clear" w:color="000000" w:fill="FFFFFF"/>
            <w:vAlign w:val="center"/>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Բարձրագույն դատական խորհրդի տրանսպորտային միջոցներով ապահովվածության բարելավում </w:t>
            </w:r>
          </w:p>
        </w:tc>
        <w:tc>
          <w:tcPr>
            <w:tcW w:w="1956" w:type="dxa"/>
            <w:tcBorders>
              <w:top w:val="nil"/>
              <w:left w:val="single" w:sz="4" w:space="0" w:color="auto"/>
              <w:bottom w:val="single" w:sz="4" w:space="0" w:color="auto"/>
              <w:right w:val="single" w:sz="4" w:space="0" w:color="auto"/>
            </w:tcBorders>
            <w:shd w:val="clear" w:color="auto" w:fill="auto"/>
            <w:noWrap/>
            <w:hideMark/>
          </w:tcPr>
          <w:p w:rsidR="00DB5647" w:rsidRPr="00DB5647" w:rsidRDefault="00DB5647" w:rsidP="00DB5647">
            <w:pPr>
              <w:jc w:val="right"/>
              <w:rPr>
                <w:rFonts w:ascii="GHEA Mariam" w:hAnsi="GHEA Mariam"/>
                <w:i/>
                <w:iCs/>
                <w:sz w:val="24"/>
                <w:szCs w:val="24"/>
                <w:lang w:eastAsia="en-US"/>
              </w:rPr>
            </w:pPr>
            <w:r w:rsidRPr="00DB5647">
              <w:rPr>
                <w:rFonts w:ascii="Calibri" w:hAnsi="Calibri" w:cs="Calibri"/>
                <w:i/>
                <w:iCs/>
                <w:sz w:val="24"/>
                <w:szCs w:val="24"/>
                <w:lang w:eastAsia="en-US"/>
              </w:rPr>
              <w:t> </w:t>
            </w:r>
          </w:p>
        </w:tc>
        <w:tc>
          <w:tcPr>
            <w:tcW w:w="1801" w:type="dxa"/>
            <w:tcBorders>
              <w:top w:val="nil"/>
              <w:left w:val="nil"/>
              <w:bottom w:val="single" w:sz="4" w:space="0" w:color="auto"/>
              <w:right w:val="single" w:sz="4" w:space="0" w:color="auto"/>
            </w:tcBorders>
            <w:shd w:val="clear" w:color="auto" w:fill="auto"/>
            <w:noWrap/>
            <w:hideMark/>
          </w:tcPr>
          <w:p w:rsidR="00DB5647" w:rsidRPr="00DB5647" w:rsidRDefault="00DB5647" w:rsidP="00DB5647">
            <w:pPr>
              <w:jc w:val="right"/>
              <w:rPr>
                <w:rFonts w:ascii="GHEA Mariam" w:hAnsi="GHEA Mariam"/>
                <w:i/>
                <w:iCs/>
                <w:sz w:val="24"/>
                <w:szCs w:val="24"/>
                <w:lang w:eastAsia="en-US"/>
              </w:rPr>
            </w:pPr>
            <w:r w:rsidRPr="00DB5647">
              <w:rPr>
                <w:rFonts w:ascii="Calibri" w:hAnsi="Calibri" w:cs="Calibri"/>
                <w:i/>
                <w:iCs/>
                <w:sz w:val="24"/>
                <w:szCs w:val="24"/>
                <w:lang w:eastAsia="en-US"/>
              </w:rPr>
              <w:t> </w:t>
            </w:r>
          </w:p>
        </w:tc>
      </w:tr>
      <w:tr w:rsidR="00DB5647" w:rsidRPr="00DB5647" w:rsidTr="00DB5647">
        <w:trPr>
          <w:gridAfter w:val="1"/>
          <w:wAfter w:w="10" w:type="dxa"/>
          <w:trHeight w:val="345"/>
        </w:trPr>
        <w:tc>
          <w:tcPr>
            <w:tcW w:w="1224"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Միջոցառման նկարագրությունը`</w:t>
            </w:r>
          </w:p>
        </w:tc>
        <w:tc>
          <w:tcPr>
            <w:tcW w:w="1956"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Calibri" w:hAnsi="Calibri" w:cs="Calibri"/>
                <w:i/>
                <w:iCs/>
                <w:sz w:val="24"/>
                <w:szCs w:val="24"/>
                <w:lang w:eastAsia="en-US"/>
              </w:rPr>
              <w:t> </w:t>
            </w:r>
          </w:p>
        </w:tc>
        <w:tc>
          <w:tcPr>
            <w:tcW w:w="1801" w:type="dxa"/>
            <w:tcBorders>
              <w:top w:val="nil"/>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1A6E86">
        <w:trPr>
          <w:gridAfter w:val="1"/>
          <w:wAfter w:w="10" w:type="dxa"/>
          <w:trHeight w:val="60"/>
        </w:trPr>
        <w:tc>
          <w:tcPr>
            <w:tcW w:w="1224"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single" w:sz="4" w:space="0" w:color="auto"/>
              <w:left w:val="single" w:sz="4" w:space="0" w:color="auto"/>
              <w:bottom w:val="single" w:sz="4" w:space="0" w:color="auto"/>
              <w:right w:val="nil"/>
            </w:tcBorders>
            <w:shd w:val="clear" w:color="000000" w:fill="FFFFFF"/>
            <w:vAlign w:val="bottom"/>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Դատական համակարգի աշխատանքային պայմանների բարելավման համար տրանսպորտային սարքավորումների ձեռքբերում </w:t>
            </w:r>
          </w:p>
        </w:tc>
        <w:tc>
          <w:tcPr>
            <w:tcW w:w="1956"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01" w:type="dxa"/>
            <w:tcBorders>
              <w:top w:val="nil"/>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DB5647">
        <w:trPr>
          <w:gridAfter w:val="1"/>
          <w:wAfter w:w="10" w:type="dxa"/>
          <w:trHeight w:val="345"/>
        </w:trPr>
        <w:tc>
          <w:tcPr>
            <w:tcW w:w="1224"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single" w:sz="4" w:space="0" w:color="auto"/>
              <w:left w:val="single" w:sz="4" w:space="0" w:color="auto"/>
              <w:bottom w:val="single" w:sz="4" w:space="0" w:color="auto"/>
              <w:right w:val="single" w:sz="4" w:space="0" w:color="auto"/>
            </w:tcBorders>
            <w:shd w:val="clear" w:color="auto" w:fill="auto"/>
            <w:hideMark/>
          </w:tcPr>
          <w:p w:rsidR="00DB5647" w:rsidRPr="00C40F3E" w:rsidRDefault="00DB5647" w:rsidP="00DB5647">
            <w:pPr>
              <w:rPr>
                <w:rFonts w:ascii="GHEA Mariam" w:hAnsi="GHEA Mariam"/>
                <w:i/>
                <w:iCs/>
                <w:sz w:val="24"/>
                <w:szCs w:val="24"/>
                <w:lang w:val="hy-AM" w:eastAsia="en-US"/>
              </w:rPr>
            </w:pPr>
            <w:r w:rsidRPr="00DB5647">
              <w:rPr>
                <w:rFonts w:ascii="GHEA Mariam" w:hAnsi="GHEA Mariam"/>
                <w:i/>
                <w:iCs/>
                <w:sz w:val="24"/>
                <w:szCs w:val="24"/>
                <w:lang w:eastAsia="en-US"/>
              </w:rPr>
              <w:t xml:space="preserve"> Միջոցառման տեսակը</w:t>
            </w:r>
            <w:r w:rsidR="00C40F3E">
              <w:rPr>
                <w:rFonts w:ascii="GHEA Mariam" w:hAnsi="GHEA Mariam"/>
                <w:i/>
                <w:iCs/>
                <w:sz w:val="24"/>
                <w:szCs w:val="24"/>
                <w:lang w:val="hy-AM" w:eastAsia="en-US"/>
              </w:rPr>
              <w:t>՝</w:t>
            </w:r>
          </w:p>
        </w:tc>
        <w:tc>
          <w:tcPr>
            <w:tcW w:w="1956"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Calibri" w:hAnsi="Calibri" w:cs="Calibri"/>
                <w:i/>
                <w:iCs/>
                <w:sz w:val="24"/>
                <w:szCs w:val="24"/>
                <w:lang w:eastAsia="en-US"/>
              </w:rPr>
              <w:t> </w:t>
            </w:r>
          </w:p>
        </w:tc>
        <w:tc>
          <w:tcPr>
            <w:tcW w:w="1801" w:type="dxa"/>
            <w:tcBorders>
              <w:top w:val="nil"/>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1A6E86">
        <w:trPr>
          <w:gridAfter w:val="1"/>
          <w:wAfter w:w="10" w:type="dxa"/>
          <w:trHeight w:val="60"/>
        </w:trPr>
        <w:tc>
          <w:tcPr>
            <w:tcW w:w="1224"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1682" w:type="dxa"/>
            <w:vMerge/>
            <w:tcBorders>
              <w:top w:val="single" w:sz="4" w:space="0" w:color="auto"/>
              <w:left w:val="single" w:sz="4" w:space="0" w:color="auto"/>
              <w:bottom w:val="single" w:sz="4" w:space="0" w:color="000000"/>
              <w:right w:val="nil"/>
            </w:tcBorders>
            <w:vAlign w:val="center"/>
            <w:hideMark/>
          </w:tcPr>
          <w:p w:rsidR="00DB5647" w:rsidRPr="00DB5647" w:rsidRDefault="00DB5647" w:rsidP="00DB5647">
            <w:pPr>
              <w:rPr>
                <w:rFonts w:ascii="GHEA Mariam" w:hAnsi="GHEA Mariam"/>
                <w:color w:val="000000"/>
                <w:sz w:val="24"/>
                <w:szCs w:val="24"/>
                <w:lang w:eastAsia="en-US"/>
              </w:rPr>
            </w:pPr>
          </w:p>
        </w:tc>
        <w:tc>
          <w:tcPr>
            <w:tcW w:w="8974" w:type="dxa"/>
            <w:tcBorders>
              <w:top w:val="single" w:sz="4" w:space="0" w:color="auto"/>
              <w:left w:val="single" w:sz="4" w:space="0" w:color="auto"/>
              <w:bottom w:val="single" w:sz="4" w:space="0" w:color="auto"/>
              <w:right w:val="nil"/>
            </w:tcBorders>
            <w:shd w:val="clear" w:color="000000" w:fill="FFFFFF"/>
            <w:vAlign w:val="bottom"/>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Պետական մարմնի կողմից օգտագործվող ոչ ֆինանսական ակտիվների հետ գործառնություններ</w:t>
            </w:r>
          </w:p>
        </w:tc>
        <w:tc>
          <w:tcPr>
            <w:tcW w:w="1956"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01" w:type="dxa"/>
            <w:tcBorders>
              <w:top w:val="nil"/>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bl>
    <w:p w:rsidR="00DB5647" w:rsidRDefault="00DB5647" w:rsidP="00DB5647">
      <w:pPr>
        <w:pStyle w:val="norm"/>
        <w:spacing w:line="240" w:lineRule="auto"/>
        <w:ind w:firstLine="0"/>
        <w:rPr>
          <w:rFonts w:ascii="GHEA Mariam" w:hAnsi="GHEA Mariam" w:cs="Arial"/>
          <w:sz w:val="24"/>
          <w:szCs w:val="24"/>
        </w:rPr>
      </w:pPr>
    </w:p>
    <w:p w:rsidR="001A6E86" w:rsidRPr="00DB5647" w:rsidRDefault="001A6E86" w:rsidP="00DB5647">
      <w:pPr>
        <w:pStyle w:val="norm"/>
        <w:spacing w:line="240" w:lineRule="auto"/>
        <w:ind w:firstLine="0"/>
        <w:rPr>
          <w:rFonts w:ascii="GHEA Mariam" w:hAnsi="GHEA Mariam" w:cs="Arial"/>
          <w:sz w:val="24"/>
          <w:szCs w:val="24"/>
        </w:rPr>
      </w:pPr>
    </w:p>
    <w:p w:rsidR="00DB5647" w:rsidRPr="00DB5647" w:rsidRDefault="00DB5647" w:rsidP="00DB5647">
      <w:pPr>
        <w:pStyle w:val="norm"/>
        <w:spacing w:line="240" w:lineRule="auto"/>
        <w:ind w:firstLine="0"/>
        <w:rPr>
          <w:rFonts w:ascii="GHEA Mariam" w:hAnsi="GHEA Mariam" w:cs="Arial"/>
          <w:sz w:val="24"/>
          <w:szCs w:val="24"/>
        </w:rPr>
      </w:pPr>
    </w:p>
    <w:p w:rsidR="00DB5647" w:rsidRPr="00DB5647" w:rsidRDefault="00DB5647">
      <w:pPr>
        <w:pStyle w:val="mechtex"/>
        <w:ind w:firstLine="720"/>
        <w:jc w:val="left"/>
        <w:rPr>
          <w:rFonts w:ascii="GHEA Mariam" w:hAnsi="GHEA Mariam" w:cs="Arial Armenian"/>
          <w:sz w:val="24"/>
          <w:szCs w:val="24"/>
        </w:rPr>
      </w:pPr>
      <w:r w:rsidRPr="00DB5647">
        <w:rPr>
          <w:rFonts w:ascii="GHEA Mariam" w:hAnsi="GHEA Mariam" w:cs="Sylfaen"/>
          <w:sz w:val="24"/>
          <w:szCs w:val="24"/>
        </w:rPr>
        <w:t>ՀԱՅԱՍՏԱՆԻ</w:t>
      </w:r>
      <w:r w:rsidRPr="00DB5647">
        <w:rPr>
          <w:rFonts w:ascii="GHEA Mariam" w:hAnsi="GHEA Mariam" w:cs="Arial Armenian"/>
          <w:sz w:val="24"/>
          <w:szCs w:val="24"/>
        </w:rPr>
        <w:t xml:space="preserve">  </w:t>
      </w:r>
      <w:r w:rsidRPr="00DB5647">
        <w:rPr>
          <w:rFonts w:ascii="GHEA Mariam" w:hAnsi="GHEA Mariam" w:cs="Sylfaen"/>
          <w:sz w:val="24"/>
          <w:szCs w:val="24"/>
        </w:rPr>
        <w:t>ՀԱՆՐԱՊԵՏՈՒԹՅԱՆ</w:t>
      </w:r>
    </w:p>
    <w:p w:rsidR="00DB5647" w:rsidRPr="00DB5647" w:rsidRDefault="00DB5647" w:rsidP="00DB5647">
      <w:pPr>
        <w:pStyle w:val="mechtex"/>
        <w:ind w:firstLine="720"/>
        <w:jc w:val="left"/>
        <w:rPr>
          <w:rFonts w:ascii="GHEA Mariam" w:hAnsi="GHEA Mariam" w:cs="Sylfaen"/>
          <w:sz w:val="24"/>
          <w:szCs w:val="24"/>
        </w:rPr>
      </w:pPr>
      <w:r w:rsidRPr="00DB5647">
        <w:rPr>
          <w:rFonts w:ascii="GHEA Mariam" w:hAnsi="GHEA Mariam"/>
          <w:sz w:val="24"/>
          <w:szCs w:val="24"/>
        </w:rPr>
        <w:t xml:space="preserve">  </w:t>
      </w:r>
      <w:r w:rsidRPr="00DB5647">
        <w:rPr>
          <w:rFonts w:ascii="GHEA Mariam" w:hAnsi="GHEA Mariam" w:cs="Sylfaen"/>
          <w:sz w:val="24"/>
          <w:szCs w:val="24"/>
        </w:rPr>
        <w:t>ՎԱՐՉԱՊԵՏԻ ԱՇԽԱՏԱԿԱԶՄԻ</w:t>
      </w:r>
    </w:p>
    <w:p w:rsidR="00DB5647" w:rsidRPr="00DB5647" w:rsidRDefault="00DB5647" w:rsidP="00D27AE1">
      <w:pPr>
        <w:pStyle w:val="mechtex"/>
        <w:ind w:firstLine="709"/>
        <w:jc w:val="left"/>
        <w:rPr>
          <w:rFonts w:ascii="GHEA Mariam" w:hAnsi="GHEA Mariam" w:cs="Sylfaen"/>
          <w:sz w:val="24"/>
          <w:szCs w:val="24"/>
        </w:rPr>
        <w:sectPr w:rsidR="00DB5647" w:rsidRPr="00DB5647" w:rsidSect="00DB5647">
          <w:pgSz w:w="16834" w:h="11909" w:orient="landscape" w:code="9"/>
          <w:pgMar w:top="1440" w:right="1440" w:bottom="1440" w:left="1021" w:header="720" w:footer="576" w:gutter="0"/>
          <w:pgNumType w:start="1"/>
          <w:cols w:space="720"/>
          <w:titlePg/>
          <w:docGrid w:linePitch="272"/>
        </w:sectPr>
      </w:pPr>
      <w:r w:rsidRPr="00DB5647">
        <w:rPr>
          <w:rFonts w:ascii="GHEA Mariam" w:hAnsi="GHEA Mariam" w:cs="Sylfaen"/>
          <w:sz w:val="24"/>
          <w:szCs w:val="24"/>
        </w:rPr>
        <w:t xml:space="preserve">                 ՂԵԿԱՎԱՐ</w:t>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t>Ա</w:t>
      </w:r>
      <w:r w:rsidRPr="00DB5647">
        <w:rPr>
          <w:rFonts w:ascii="GHEA Mariam" w:hAnsi="GHEA Mariam" w:cs="Sylfaen"/>
          <w:sz w:val="24"/>
          <w:szCs w:val="24"/>
        </w:rPr>
        <w:t>.</w:t>
      </w:r>
      <w:r w:rsidRPr="00DB5647">
        <w:rPr>
          <w:rFonts w:ascii="GHEA Mariam" w:hAnsi="GHEA Mariam" w:cs="Arial Armenian"/>
          <w:sz w:val="24"/>
          <w:szCs w:val="24"/>
        </w:rPr>
        <w:t xml:space="preserve"> ՀԱՐՈՒԹՅՈՒՆ</w:t>
      </w:r>
      <w:r w:rsidRPr="00DB5647">
        <w:rPr>
          <w:rFonts w:ascii="GHEA Mariam" w:hAnsi="GHEA Mariam" w:cs="Sylfaen"/>
          <w:sz w:val="24"/>
          <w:szCs w:val="24"/>
        </w:rPr>
        <w:t>ՅԱՆ</w:t>
      </w:r>
    </w:p>
    <w:p w:rsidR="00DB5647" w:rsidRPr="00DB5647" w:rsidRDefault="00DB5647" w:rsidP="00DB5647">
      <w:pPr>
        <w:pStyle w:val="mechtex"/>
        <w:ind w:left="10080" w:firstLine="720"/>
        <w:jc w:val="left"/>
        <w:rPr>
          <w:rFonts w:ascii="GHEA Mariam" w:hAnsi="GHEA Mariam"/>
          <w:spacing w:val="-8"/>
          <w:sz w:val="24"/>
          <w:szCs w:val="24"/>
        </w:rPr>
      </w:pPr>
      <w:r w:rsidRPr="00DB5647">
        <w:rPr>
          <w:rFonts w:ascii="GHEA Mariam" w:hAnsi="GHEA Mariam"/>
          <w:spacing w:val="-8"/>
          <w:sz w:val="24"/>
          <w:szCs w:val="24"/>
        </w:rPr>
        <w:lastRenderedPageBreak/>
        <w:t xml:space="preserve"> </w:t>
      </w:r>
      <w:r w:rsidR="00C40F3E">
        <w:rPr>
          <w:rFonts w:ascii="GHEA Mariam" w:hAnsi="GHEA Mariam"/>
          <w:spacing w:val="-8"/>
          <w:sz w:val="24"/>
          <w:szCs w:val="24"/>
          <w:lang w:val="hy-AM"/>
        </w:rPr>
        <w:t xml:space="preserve"> </w:t>
      </w:r>
      <w:r w:rsidRPr="00DB5647">
        <w:rPr>
          <w:rFonts w:ascii="GHEA Mariam" w:hAnsi="GHEA Mariam"/>
          <w:spacing w:val="-8"/>
          <w:sz w:val="24"/>
          <w:szCs w:val="24"/>
        </w:rPr>
        <w:t xml:space="preserve">   Հավելված </w:t>
      </w:r>
      <w:r w:rsidRPr="00DB5647">
        <w:rPr>
          <w:rFonts w:ascii="GHEA Mariam" w:hAnsi="GHEA Mariam"/>
          <w:bCs/>
          <w:color w:val="000000"/>
          <w:spacing w:val="-8"/>
          <w:sz w:val="24"/>
          <w:szCs w:val="24"/>
          <w:lang w:eastAsia="en-US"/>
        </w:rPr>
        <w:t>N 3</w:t>
      </w:r>
    </w:p>
    <w:p w:rsidR="00DB5647" w:rsidRPr="00DB5647" w:rsidRDefault="00DB5647" w:rsidP="00DB5647">
      <w:pPr>
        <w:pStyle w:val="mechtex"/>
        <w:ind w:left="3600" w:firstLine="720"/>
        <w:jc w:val="left"/>
        <w:rPr>
          <w:rFonts w:ascii="GHEA Mariam" w:hAnsi="GHEA Mariam"/>
          <w:spacing w:val="-6"/>
          <w:sz w:val="24"/>
          <w:szCs w:val="24"/>
        </w:rPr>
      </w:pPr>
      <w:r w:rsidRPr="00DB5647">
        <w:rPr>
          <w:rFonts w:ascii="GHEA Mariam" w:hAnsi="GHEA Mariam"/>
          <w:spacing w:val="-6"/>
          <w:sz w:val="24"/>
          <w:szCs w:val="24"/>
        </w:rPr>
        <w:t xml:space="preserve">       </w:t>
      </w:r>
      <w:r w:rsidRPr="00DB5647">
        <w:rPr>
          <w:rFonts w:ascii="GHEA Mariam" w:hAnsi="GHEA Mariam"/>
          <w:spacing w:val="-6"/>
          <w:sz w:val="24"/>
          <w:szCs w:val="24"/>
        </w:rPr>
        <w:tab/>
        <w:t xml:space="preserve">   </w:t>
      </w:r>
      <w:r w:rsidRPr="00DB5647">
        <w:rPr>
          <w:rFonts w:ascii="GHEA Mariam" w:hAnsi="GHEA Mariam"/>
          <w:spacing w:val="-6"/>
          <w:sz w:val="24"/>
          <w:szCs w:val="24"/>
        </w:rPr>
        <w:tab/>
      </w:r>
      <w:r w:rsidRPr="00DB5647">
        <w:rPr>
          <w:rFonts w:ascii="GHEA Mariam" w:hAnsi="GHEA Mariam"/>
          <w:spacing w:val="-6"/>
          <w:sz w:val="24"/>
          <w:szCs w:val="24"/>
        </w:rPr>
        <w:tab/>
      </w:r>
      <w:r w:rsidRPr="00DB5647">
        <w:rPr>
          <w:rFonts w:ascii="GHEA Mariam" w:hAnsi="GHEA Mariam"/>
          <w:spacing w:val="-6"/>
          <w:sz w:val="24"/>
          <w:szCs w:val="24"/>
        </w:rPr>
        <w:tab/>
      </w:r>
      <w:r w:rsidRPr="00DB5647">
        <w:rPr>
          <w:rFonts w:ascii="GHEA Mariam" w:hAnsi="GHEA Mariam"/>
          <w:spacing w:val="-6"/>
          <w:sz w:val="24"/>
          <w:szCs w:val="24"/>
        </w:rPr>
        <w:tab/>
      </w:r>
      <w:r w:rsidRPr="00DB5647">
        <w:rPr>
          <w:rFonts w:ascii="GHEA Mariam" w:hAnsi="GHEA Mariam"/>
          <w:spacing w:val="-6"/>
          <w:sz w:val="24"/>
          <w:szCs w:val="24"/>
        </w:rPr>
        <w:tab/>
      </w:r>
      <w:r w:rsidRPr="00DB5647">
        <w:rPr>
          <w:rFonts w:ascii="GHEA Mariam" w:hAnsi="GHEA Mariam"/>
          <w:spacing w:val="-6"/>
          <w:sz w:val="24"/>
          <w:szCs w:val="24"/>
        </w:rPr>
        <w:tab/>
        <w:t xml:space="preserve">          ՀՀ կառավարության 2022 թվականի</w:t>
      </w:r>
    </w:p>
    <w:p w:rsidR="00DB5647" w:rsidRPr="00DB5647" w:rsidRDefault="00DB5647" w:rsidP="00DB5647">
      <w:pPr>
        <w:pStyle w:val="mechtex"/>
        <w:jc w:val="left"/>
        <w:rPr>
          <w:rFonts w:ascii="GHEA Mariam" w:hAnsi="GHEA Mariam"/>
          <w:spacing w:val="-2"/>
          <w:sz w:val="24"/>
          <w:szCs w:val="24"/>
        </w:rPr>
      </w:pP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t xml:space="preserve">   </w:t>
      </w:r>
      <w:r w:rsidRPr="00DB5647">
        <w:rPr>
          <w:rFonts w:ascii="GHEA Mariam" w:hAnsi="GHEA Mariam"/>
          <w:spacing w:val="-2"/>
          <w:sz w:val="24"/>
          <w:szCs w:val="24"/>
        </w:rPr>
        <w:tab/>
        <w:t xml:space="preserve"> </w:t>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t xml:space="preserve">         </w:t>
      </w:r>
      <w:r w:rsidRPr="00DB5647">
        <w:rPr>
          <w:rFonts w:ascii="GHEA Mariam" w:hAnsi="GHEA Mariam" w:cs="Sylfaen"/>
          <w:spacing w:val="-4"/>
          <w:sz w:val="24"/>
          <w:szCs w:val="24"/>
          <w:lang w:val="pt-BR"/>
        </w:rPr>
        <w:t>սեպտեմբերի</w:t>
      </w:r>
      <w:r w:rsidR="009350B8">
        <w:rPr>
          <w:rFonts w:ascii="GHEA Mariam" w:hAnsi="GHEA Mariam"/>
          <w:spacing w:val="-2"/>
          <w:sz w:val="24"/>
          <w:szCs w:val="24"/>
        </w:rPr>
        <w:t xml:space="preserve"> 16</w:t>
      </w:r>
      <w:r w:rsidRPr="00DB5647">
        <w:rPr>
          <w:rFonts w:ascii="GHEA Mariam" w:hAnsi="GHEA Mariam" w:cs="Sylfaen"/>
          <w:spacing w:val="-2"/>
          <w:sz w:val="24"/>
          <w:szCs w:val="24"/>
          <w:lang w:val="pt-BR"/>
        </w:rPr>
        <w:t>-</w:t>
      </w:r>
      <w:r w:rsidR="00C40F3E">
        <w:rPr>
          <w:rFonts w:ascii="GHEA Mariam" w:hAnsi="GHEA Mariam"/>
          <w:spacing w:val="-2"/>
          <w:sz w:val="24"/>
          <w:szCs w:val="24"/>
        </w:rPr>
        <w:t xml:space="preserve">ի N           - Ն </w:t>
      </w:r>
      <w:r w:rsidRPr="00DB5647">
        <w:rPr>
          <w:rFonts w:ascii="GHEA Mariam" w:hAnsi="GHEA Mariam"/>
          <w:spacing w:val="-2"/>
          <w:sz w:val="24"/>
          <w:szCs w:val="24"/>
        </w:rPr>
        <w:t>որոշման</w:t>
      </w:r>
    </w:p>
    <w:p w:rsidR="00DB5647" w:rsidRPr="001A6E86" w:rsidRDefault="00DB5647" w:rsidP="00DB5647">
      <w:pPr>
        <w:pStyle w:val="norm"/>
        <w:spacing w:line="240" w:lineRule="auto"/>
        <w:ind w:firstLine="0"/>
        <w:rPr>
          <w:rFonts w:ascii="GHEA Mariam" w:hAnsi="GHEA Mariam" w:cs="Arial"/>
          <w:sz w:val="14"/>
          <w:szCs w:val="24"/>
        </w:rPr>
      </w:pPr>
    </w:p>
    <w:p w:rsidR="00DB5647" w:rsidRPr="00DB5647" w:rsidRDefault="00DB5647" w:rsidP="00DB5647">
      <w:pPr>
        <w:pStyle w:val="norm"/>
        <w:spacing w:line="240" w:lineRule="auto"/>
        <w:ind w:firstLine="0"/>
        <w:rPr>
          <w:rFonts w:ascii="GHEA Mariam" w:hAnsi="GHEA Mariam" w:cs="Arial"/>
          <w:sz w:val="24"/>
          <w:szCs w:val="24"/>
        </w:rPr>
      </w:pPr>
    </w:p>
    <w:tbl>
      <w:tblPr>
        <w:tblW w:w="15588" w:type="dxa"/>
        <w:tblInd w:w="-450" w:type="dxa"/>
        <w:tblLook w:val="04A0" w:firstRow="1" w:lastRow="0" w:firstColumn="1" w:lastColumn="0" w:noHBand="0" w:noVBand="1"/>
      </w:tblPr>
      <w:tblGrid>
        <w:gridCol w:w="630"/>
        <w:gridCol w:w="732"/>
        <w:gridCol w:w="557"/>
        <w:gridCol w:w="703"/>
        <w:gridCol w:w="888"/>
        <w:gridCol w:w="8100"/>
        <w:gridCol w:w="2070"/>
        <w:gridCol w:w="1894"/>
        <w:gridCol w:w="7"/>
        <w:gridCol w:w="7"/>
      </w:tblGrid>
      <w:tr w:rsidR="00DB5647" w:rsidRPr="00DB5647" w:rsidTr="001A6E86">
        <w:trPr>
          <w:trHeight w:val="705"/>
        </w:trPr>
        <w:tc>
          <w:tcPr>
            <w:tcW w:w="15588" w:type="dxa"/>
            <w:gridSpan w:val="10"/>
            <w:tcBorders>
              <w:top w:val="nil"/>
              <w:left w:val="nil"/>
              <w:bottom w:val="nil"/>
              <w:right w:val="nil"/>
            </w:tcBorders>
            <w:shd w:val="clear" w:color="auto" w:fill="auto"/>
            <w:vAlign w:val="bottom"/>
            <w:hideMark/>
          </w:tcPr>
          <w:p w:rsidR="001A6E86" w:rsidRDefault="00DB5647" w:rsidP="00DB5647">
            <w:pPr>
              <w:jc w:val="center"/>
              <w:rPr>
                <w:rFonts w:ascii="GHEA Mariam" w:hAnsi="GHEA Mariam"/>
                <w:bCs/>
                <w:color w:val="000000"/>
                <w:sz w:val="24"/>
                <w:szCs w:val="24"/>
                <w:lang w:eastAsia="en-US"/>
              </w:rPr>
            </w:pPr>
            <w:r w:rsidRPr="001A6E86">
              <w:rPr>
                <w:rFonts w:ascii="GHEA Mariam" w:hAnsi="GHEA Mariam"/>
                <w:bCs/>
                <w:color w:val="000000"/>
                <w:sz w:val="24"/>
                <w:szCs w:val="24"/>
                <w:lang w:eastAsia="en-US"/>
              </w:rPr>
              <w:t xml:space="preserve">ՀԱՅԱՍՏԱՆԻ ՀԱՆՐԱՊԵՏՈՒԹՅԱՆ ԿԱՌԱՎԱՐՈՒԹՅԱՆ 2021 ԹՎԱԿԱՆԻ ԴԵԿՏԵՄԲԵՐԻ 23-Ի N 2121-Ն ՈՐՈՇՄԱՆ </w:t>
            </w:r>
          </w:p>
          <w:p w:rsidR="00DB5647" w:rsidRDefault="001A6E86" w:rsidP="001A6E86">
            <w:pPr>
              <w:jc w:val="center"/>
              <w:rPr>
                <w:rFonts w:ascii="GHEA Mariam" w:hAnsi="GHEA Mariam"/>
                <w:bCs/>
                <w:color w:val="000000"/>
                <w:sz w:val="24"/>
                <w:szCs w:val="24"/>
                <w:lang w:eastAsia="en-US"/>
              </w:rPr>
            </w:pPr>
            <w:r>
              <w:rPr>
                <w:rFonts w:ascii="GHEA Mariam" w:hAnsi="GHEA Mariam"/>
                <w:bCs/>
                <w:color w:val="000000"/>
                <w:sz w:val="24"/>
                <w:szCs w:val="24"/>
                <w:lang w:eastAsia="en-US"/>
              </w:rPr>
              <w:t>N</w:t>
            </w:r>
            <w:r w:rsidRPr="001A6E86">
              <w:rPr>
                <w:rFonts w:ascii="GHEA Mariam" w:hAnsi="GHEA Mariam"/>
                <w:bCs/>
                <w:color w:val="000000"/>
                <w:sz w:val="24"/>
                <w:szCs w:val="24"/>
                <w:lang w:eastAsia="en-US"/>
              </w:rPr>
              <w:t xml:space="preserve">N </w:t>
            </w:r>
            <w:r w:rsidR="004353B7">
              <w:rPr>
                <w:rFonts w:ascii="GHEA Mariam" w:hAnsi="GHEA Mariam"/>
                <w:bCs/>
                <w:color w:val="000000"/>
                <w:sz w:val="24"/>
                <w:szCs w:val="24"/>
                <w:lang w:eastAsia="en-US"/>
              </w:rPr>
              <w:t xml:space="preserve">3 </w:t>
            </w:r>
            <w:r>
              <w:rPr>
                <w:rFonts w:ascii="GHEA Mariam" w:hAnsi="GHEA Mariam"/>
                <w:bCs/>
                <w:color w:val="000000"/>
                <w:sz w:val="24"/>
                <w:szCs w:val="24"/>
                <w:lang w:eastAsia="en-US"/>
              </w:rPr>
              <w:t>ԵՎ</w:t>
            </w:r>
            <w:r w:rsidR="004353B7">
              <w:rPr>
                <w:rFonts w:ascii="GHEA Mariam" w:hAnsi="GHEA Mariam"/>
                <w:bCs/>
                <w:color w:val="000000"/>
                <w:sz w:val="24"/>
                <w:szCs w:val="24"/>
                <w:lang w:eastAsia="en-US"/>
              </w:rPr>
              <w:t xml:space="preserve"> 4 ՀԱՎԵԼՎԱԾՆԵՐՈՒՄ ԿԱՏԱՐՎՈՂ </w:t>
            </w:r>
            <w:r w:rsidR="00DB5647" w:rsidRPr="001A6E86">
              <w:rPr>
                <w:rFonts w:ascii="GHEA Mariam" w:hAnsi="GHEA Mariam"/>
                <w:bCs/>
                <w:color w:val="000000"/>
                <w:sz w:val="24"/>
                <w:szCs w:val="24"/>
                <w:lang w:eastAsia="en-US"/>
              </w:rPr>
              <w:t>ՓՈՓՈԽՈՒԹՅՈՒՆՆԵՐԸ  ԵՎ ԼՐԱՑՈՒՄՆԵՐԸ</w:t>
            </w:r>
          </w:p>
          <w:p w:rsidR="001A6E86" w:rsidRPr="001A6E86" w:rsidRDefault="001A6E86" w:rsidP="001A6E86">
            <w:pPr>
              <w:jc w:val="center"/>
              <w:rPr>
                <w:rFonts w:ascii="GHEA Mariam" w:hAnsi="GHEA Mariam"/>
                <w:bCs/>
                <w:color w:val="000000"/>
                <w:sz w:val="24"/>
                <w:szCs w:val="24"/>
                <w:lang w:eastAsia="en-US"/>
              </w:rPr>
            </w:pPr>
          </w:p>
        </w:tc>
      </w:tr>
      <w:tr w:rsidR="00DB5647" w:rsidRPr="00DB5647" w:rsidTr="001A6E86">
        <w:trPr>
          <w:gridAfter w:val="1"/>
          <w:wAfter w:w="7" w:type="dxa"/>
          <w:trHeight w:val="289"/>
        </w:trPr>
        <w:tc>
          <w:tcPr>
            <w:tcW w:w="630" w:type="dxa"/>
            <w:tcBorders>
              <w:top w:val="nil"/>
              <w:left w:val="nil"/>
              <w:bottom w:val="nil"/>
              <w:right w:val="nil"/>
            </w:tcBorders>
            <w:shd w:val="clear" w:color="auto" w:fill="auto"/>
            <w:noWrap/>
            <w:hideMark/>
          </w:tcPr>
          <w:p w:rsidR="00DB5647" w:rsidRPr="00DB5647" w:rsidRDefault="00DB5647" w:rsidP="00DB5647">
            <w:pPr>
              <w:jc w:val="center"/>
              <w:rPr>
                <w:rFonts w:ascii="GHEA Mariam" w:hAnsi="GHEA Mariam"/>
                <w:b/>
                <w:bCs/>
                <w:color w:val="000000"/>
                <w:sz w:val="24"/>
                <w:szCs w:val="24"/>
                <w:lang w:eastAsia="en-US"/>
              </w:rPr>
            </w:pPr>
          </w:p>
        </w:tc>
        <w:tc>
          <w:tcPr>
            <w:tcW w:w="732" w:type="dxa"/>
            <w:tcBorders>
              <w:top w:val="nil"/>
              <w:left w:val="nil"/>
              <w:bottom w:val="nil"/>
              <w:right w:val="nil"/>
            </w:tcBorders>
            <w:shd w:val="clear" w:color="auto" w:fill="auto"/>
            <w:noWrap/>
            <w:hideMark/>
          </w:tcPr>
          <w:p w:rsidR="00DB5647" w:rsidRPr="00DB5647" w:rsidRDefault="00DB5647" w:rsidP="00DB5647">
            <w:pPr>
              <w:rPr>
                <w:rFonts w:ascii="GHEA Mariam" w:hAnsi="GHEA Mariam"/>
                <w:sz w:val="24"/>
                <w:szCs w:val="24"/>
                <w:lang w:eastAsia="en-US"/>
              </w:rPr>
            </w:pPr>
          </w:p>
        </w:tc>
        <w:tc>
          <w:tcPr>
            <w:tcW w:w="557" w:type="dxa"/>
            <w:tcBorders>
              <w:top w:val="nil"/>
              <w:left w:val="nil"/>
              <w:bottom w:val="nil"/>
              <w:right w:val="nil"/>
            </w:tcBorders>
            <w:shd w:val="clear" w:color="auto" w:fill="auto"/>
            <w:noWrap/>
            <w:hideMark/>
          </w:tcPr>
          <w:p w:rsidR="00DB5647" w:rsidRPr="00DB5647" w:rsidRDefault="00DB5647" w:rsidP="00DB5647">
            <w:pPr>
              <w:rPr>
                <w:rFonts w:ascii="GHEA Mariam" w:hAnsi="GHEA Mariam"/>
                <w:sz w:val="24"/>
                <w:szCs w:val="24"/>
                <w:lang w:eastAsia="en-US"/>
              </w:rPr>
            </w:pPr>
          </w:p>
        </w:tc>
        <w:tc>
          <w:tcPr>
            <w:tcW w:w="703" w:type="dxa"/>
            <w:tcBorders>
              <w:top w:val="nil"/>
              <w:left w:val="nil"/>
              <w:bottom w:val="nil"/>
              <w:right w:val="nil"/>
            </w:tcBorders>
            <w:shd w:val="clear" w:color="auto" w:fill="auto"/>
            <w:noWrap/>
            <w:hideMark/>
          </w:tcPr>
          <w:p w:rsidR="00DB5647" w:rsidRPr="00DB5647" w:rsidRDefault="00DB5647" w:rsidP="00DB5647">
            <w:pPr>
              <w:rPr>
                <w:rFonts w:ascii="GHEA Mariam" w:hAnsi="GHEA Mariam"/>
                <w:sz w:val="24"/>
                <w:szCs w:val="24"/>
                <w:lang w:eastAsia="en-US"/>
              </w:rPr>
            </w:pPr>
          </w:p>
        </w:tc>
        <w:tc>
          <w:tcPr>
            <w:tcW w:w="888" w:type="dxa"/>
            <w:tcBorders>
              <w:top w:val="nil"/>
              <w:left w:val="nil"/>
              <w:bottom w:val="nil"/>
              <w:right w:val="nil"/>
            </w:tcBorders>
            <w:shd w:val="clear" w:color="auto" w:fill="auto"/>
            <w:noWrap/>
            <w:hideMark/>
          </w:tcPr>
          <w:p w:rsidR="00DB5647" w:rsidRPr="00DB5647" w:rsidRDefault="00DB5647" w:rsidP="00DB5647">
            <w:pPr>
              <w:rPr>
                <w:rFonts w:ascii="GHEA Mariam" w:hAnsi="GHEA Mariam"/>
                <w:sz w:val="24"/>
                <w:szCs w:val="24"/>
                <w:lang w:eastAsia="en-US"/>
              </w:rPr>
            </w:pPr>
          </w:p>
        </w:tc>
        <w:tc>
          <w:tcPr>
            <w:tcW w:w="8100" w:type="dxa"/>
            <w:tcBorders>
              <w:top w:val="nil"/>
              <w:left w:val="nil"/>
              <w:bottom w:val="nil"/>
              <w:right w:val="nil"/>
            </w:tcBorders>
            <w:shd w:val="clear" w:color="auto" w:fill="auto"/>
            <w:noWrap/>
            <w:hideMark/>
          </w:tcPr>
          <w:p w:rsidR="00DB5647" w:rsidRPr="00DB5647" w:rsidRDefault="00DB5647" w:rsidP="00DB5647">
            <w:pPr>
              <w:rPr>
                <w:rFonts w:ascii="GHEA Mariam" w:hAnsi="GHEA Mariam"/>
                <w:sz w:val="24"/>
                <w:szCs w:val="24"/>
                <w:lang w:eastAsia="en-US"/>
              </w:rPr>
            </w:pPr>
          </w:p>
        </w:tc>
        <w:tc>
          <w:tcPr>
            <w:tcW w:w="3971" w:type="dxa"/>
            <w:gridSpan w:val="3"/>
            <w:tcBorders>
              <w:top w:val="nil"/>
              <w:left w:val="nil"/>
              <w:bottom w:val="nil"/>
              <w:right w:val="nil"/>
            </w:tcBorders>
            <w:shd w:val="clear" w:color="auto" w:fill="auto"/>
            <w:vAlign w:val="bottom"/>
            <w:hideMark/>
          </w:tcPr>
          <w:p w:rsidR="00DB5647" w:rsidRPr="001A6E86" w:rsidRDefault="00DB5647" w:rsidP="00DB5647">
            <w:pPr>
              <w:jc w:val="right"/>
              <w:rPr>
                <w:rFonts w:ascii="GHEA Mariam" w:hAnsi="GHEA Mariam"/>
                <w:color w:val="000000"/>
                <w:sz w:val="24"/>
                <w:szCs w:val="24"/>
                <w:lang w:eastAsia="en-US"/>
              </w:rPr>
            </w:pPr>
            <w:r w:rsidRPr="001A6E86">
              <w:rPr>
                <w:rFonts w:ascii="GHEA Mariam" w:hAnsi="GHEA Mariam"/>
                <w:color w:val="000000"/>
                <w:sz w:val="24"/>
                <w:szCs w:val="24"/>
                <w:lang w:eastAsia="en-US"/>
              </w:rPr>
              <w:t>(հազ. դրամ)</w:t>
            </w:r>
          </w:p>
        </w:tc>
      </w:tr>
      <w:tr w:rsidR="00DB5647" w:rsidRPr="00DB5647" w:rsidTr="001A6E86">
        <w:trPr>
          <w:gridAfter w:val="1"/>
          <w:wAfter w:w="7" w:type="dxa"/>
          <w:trHeight w:val="60"/>
        </w:trPr>
        <w:tc>
          <w:tcPr>
            <w:tcW w:w="191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B5647" w:rsidRPr="00DB5647" w:rsidRDefault="00DB5647" w:rsidP="001A6E8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Գործառական դասիչը</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1A6E8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Ծրագրային դասիչը</w:t>
            </w: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4353B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Բյուջետային ծախսերի գործառական դասակարգման բաժինների, խմբերի և դասերի, բյուջետային ծրագրերի, միջոցառումների բյուջետային հատկացումնե</w:t>
            </w:r>
            <w:r w:rsidR="004353B7">
              <w:rPr>
                <w:rFonts w:ascii="GHEA Mariam" w:hAnsi="GHEA Mariam"/>
                <w:color w:val="000000"/>
                <w:sz w:val="24"/>
                <w:szCs w:val="24"/>
                <w:lang w:val="hy-AM" w:eastAsia="en-US"/>
              </w:rPr>
              <w:t>ր</w:t>
            </w:r>
            <w:r w:rsidR="004353B7">
              <w:rPr>
                <w:rFonts w:ascii="GHEA Mariam" w:hAnsi="GHEA Mariam"/>
                <w:color w:val="000000"/>
                <w:sz w:val="24"/>
                <w:szCs w:val="24"/>
                <w:lang w:eastAsia="en-US"/>
              </w:rPr>
              <w:t>ի գլխավոր կարգ</w:t>
            </w:r>
            <w:r w:rsidRPr="00DB5647">
              <w:rPr>
                <w:rFonts w:ascii="GHEA Mariam" w:hAnsi="GHEA Mariam"/>
                <w:color w:val="000000"/>
                <w:sz w:val="24"/>
                <w:szCs w:val="24"/>
                <w:lang w:eastAsia="en-US"/>
              </w:rPr>
              <w:t>ադրիչների անվանումները</w:t>
            </w:r>
          </w:p>
        </w:tc>
        <w:tc>
          <w:tcPr>
            <w:tcW w:w="3971" w:type="dxa"/>
            <w:gridSpan w:val="3"/>
            <w:tcBorders>
              <w:top w:val="single" w:sz="4" w:space="0" w:color="auto"/>
              <w:left w:val="nil"/>
              <w:bottom w:val="single" w:sz="4" w:space="0" w:color="auto"/>
              <w:right w:val="single" w:sz="4" w:space="0" w:color="000000"/>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Ցուցանիշների փոփոխությունը (ավելացումները նշված են դրական նշանով,</w:t>
            </w:r>
            <w:r w:rsidR="00126E54">
              <w:rPr>
                <w:rFonts w:ascii="GHEA Mariam" w:hAnsi="GHEA Mariam"/>
                <w:color w:val="000000"/>
                <w:sz w:val="24"/>
                <w:szCs w:val="24"/>
                <w:lang w:val="hy-AM" w:eastAsia="en-US"/>
              </w:rPr>
              <w:t xml:space="preserve"> իսկ</w:t>
            </w:r>
            <w:r w:rsidRPr="00DB5647">
              <w:rPr>
                <w:rFonts w:ascii="GHEA Mariam" w:hAnsi="GHEA Mariam"/>
                <w:color w:val="000000"/>
                <w:sz w:val="24"/>
                <w:szCs w:val="24"/>
                <w:lang w:eastAsia="en-US"/>
              </w:rPr>
              <w:t xml:space="preserve"> նվազեցումները՝ փակագծերում)</w:t>
            </w:r>
          </w:p>
        </w:tc>
      </w:tr>
      <w:tr w:rsidR="00DB5647" w:rsidRPr="00DB5647" w:rsidTr="001A6E86">
        <w:trPr>
          <w:gridAfter w:val="2"/>
          <w:wAfter w:w="14" w:type="dxa"/>
          <w:cantSplit/>
          <w:trHeight w:val="1250"/>
        </w:trPr>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B5647" w:rsidRPr="00DB5647" w:rsidRDefault="001A6E86" w:rsidP="001A6E86">
            <w:pPr>
              <w:ind w:left="113" w:right="113"/>
              <w:jc w:val="center"/>
              <w:rPr>
                <w:rFonts w:ascii="GHEA Mariam" w:hAnsi="GHEA Mariam"/>
                <w:color w:val="000000"/>
                <w:sz w:val="24"/>
                <w:szCs w:val="24"/>
                <w:lang w:eastAsia="en-US"/>
              </w:rPr>
            </w:pPr>
            <w:r w:rsidRPr="00DB5647">
              <w:rPr>
                <w:rFonts w:ascii="GHEA Mariam" w:hAnsi="GHEA Mariam"/>
                <w:color w:val="000000"/>
                <w:sz w:val="24"/>
                <w:szCs w:val="24"/>
                <w:lang w:eastAsia="en-US"/>
              </w:rPr>
              <w:t>բաժին</w:t>
            </w:r>
            <w:r>
              <w:rPr>
                <w:rFonts w:ascii="GHEA Mariam" w:hAnsi="GHEA Mariam"/>
                <w:color w:val="000000"/>
                <w:sz w:val="24"/>
                <w:szCs w:val="24"/>
                <w:lang w:eastAsia="en-US"/>
              </w:rPr>
              <w:t>ը</w:t>
            </w:r>
          </w:p>
        </w:tc>
        <w:tc>
          <w:tcPr>
            <w:tcW w:w="732" w:type="dxa"/>
            <w:tcBorders>
              <w:top w:val="single" w:sz="4" w:space="0" w:color="auto"/>
              <w:left w:val="nil"/>
              <w:bottom w:val="nil"/>
              <w:right w:val="single" w:sz="4" w:space="0" w:color="auto"/>
            </w:tcBorders>
            <w:shd w:val="clear" w:color="auto" w:fill="auto"/>
            <w:textDirection w:val="btLr"/>
            <w:vAlign w:val="center"/>
            <w:hideMark/>
          </w:tcPr>
          <w:p w:rsidR="00DB5647" w:rsidRPr="00DB5647" w:rsidRDefault="001A6E86" w:rsidP="001A6E86">
            <w:pPr>
              <w:ind w:left="113" w:right="113"/>
              <w:jc w:val="center"/>
              <w:rPr>
                <w:rFonts w:ascii="GHEA Mariam" w:hAnsi="GHEA Mariam"/>
                <w:color w:val="000000"/>
                <w:sz w:val="24"/>
                <w:szCs w:val="24"/>
                <w:lang w:eastAsia="en-US"/>
              </w:rPr>
            </w:pPr>
            <w:r w:rsidRPr="00DB5647">
              <w:rPr>
                <w:rFonts w:ascii="GHEA Mariam" w:hAnsi="GHEA Mariam"/>
                <w:color w:val="000000"/>
                <w:sz w:val="24"/>
                <w:szCs w:val="24"/>
                <w:lang w:eastAsia="en-US"/>
              </w:rPr>
              <w:t>խումբ</w:t>
            </w:r>
            <w:r>
              <w:rPr>
                <w:rFonts w:ascii="GHEA Mariam" w:hAnsi="GHEA Mariam"/>
                <w:color w:val="000000"/>
                <w:sz w:val="24"/>
                <w:szCs w:val="24"/>
                <w:lang w:eastAsia="en-US"/>
              </w:rPr>
              <w:t>ը</w:t>
            </w:r>
          </w:p>
        </w:tc>
        <w:tc>
          <w:tcPr>
            <w:tcW w:w="557" w:type="dxa"/>
            <w:tcBorders>
              <w:top w:val="single" w:sz="4" w:space="0" w:color="auto"/>
              <w:left w:val="nil"/>
              <w:bottom w:val="nil"/>
              <w:right w:val="single" w:sz="4" w:space="0" w:color="auto"/>
            </w:tcBorders>
            <w:shd w:val="clear" w:color="auto" w:fill="auto"/>
            <w:textDirection w:val="btLr"/>
            <w:vAlign w:val="center"/>
            <w:hideMark/>
          </w:tcPr>
          <w:p w:rsidR="00DB5647" w:rsidRPr="00DB5647" w:rsidRDefault="001A6E86" w:rsidP="001A6E86">
            <w:pPr>
              <w:ind w:left="113" w:right="113"/>
              <w:jc w:val="center"/>
              <w:rPr>
                <w:rFonts w:ascii="GHEA Mariam" w:hAnsi="GHEA Mariam"/>
                <w:color w:val="000000"/>
                <w:sz w:val="24"/>
                <w:szCs w:val="24"/>
                <w:lang w:eastAsia="en-US"/>
              </w:rPr>
            </w:pPr>
            <w:r w:rsidRPr="00DB5647">
              <w:rPr>
                <w:rFonts w:ascii="GHEA Mariam" w:hAnsi="GHEA Mariam"/>
                <w:color w:val="000000"/>
                <w:sz w:val="24"/>
                <w:szCs w:val="24"/>
                <w:lang w:eastAsia="en-US"/>
              </w:rPr>
              <w:t>դաս</w:t>
            </w:r>
            <w:r>
              <w:rPr>
                <w:rFonts w:ascii="GHEA Mariam" w:hAnsi="GHEA Mariam"/>
                <w:color w:val="000000"/>
                <w:sz w:val="24"/>
                <w:szCs w:val="24"/>
                <w:lang w:eastAsia="en-US"/>
              </w:rPr>
              <w:t>ը</w:t>
            </w:r>
          </w:p>
        </w:tc>
        <w:tc>
          <w:tcPr>
            <w:tcW w:w="703" w:type="dxa"/>
            <w:tcBorders>
              <w:top w:val="nil"/>
              <w:left w:val="nil"/>
              <w:bottom w:val="single" w:sz="4" w:space="0" w:color="auto"/>
              <w:right w:val="single" w:sz="4" w:space="0" w:color="auto"/>
            </w:tcBorders>
            <w:shd w:val="clear" w:color="auto" w:fill="auto"/>
            <w:textDirection w:val="btLr"/>
            <w:vAlign w:val="center"/>
            <w:hideMark/>
          </w:tcPr>
          <w:p w:rsidR="00DB5647" w:rsidRPr="00DB5647" w:rsidRDefault="001A6E86" w:rsidP="001A6E86">
            <w:pPr>
              <w:ind w:left="113" w:right="113"/>
              <w:jc w:val="center"/>
              <w:rPr>
                <w:rFonts w:ascii="GHEA Mariam" w:hAnsi="GHEA Mariam"/>
                <w:color w:val="000000"/>
                <w:sz w:val="24"/>
                <w:szCs w:val="24"/>
                <w:lang w:eastAsia="en-US"/>
              </w:rPr>
            </w:pPr>
            <w:r w:rsidRPr="00DB5647">
              <w:rPr>
                <w:rFonts w:ascii="GHEA Mariam" w:hAnsi="GHEA Mariam"/>
                <w:color w:val="000000"/>
                <w:sz w:val="24"/>
                <w:szCs w:val="24"/>
                <w:lang w:eastAsia="en-US"/>
              </w:rPr>
              <w:t>ծրագիր</w:t>
            </w:r>
            <w:r>
              <w:rPr>
                <w:rFonts w:ascii="GHEA Mariam" w:hAnsi="GHEA Mariam"/>
                <w:color w:val="000000"/>
                <w:sz w:val="24"/>
                <w:szCs w:val="24"/>
                <w:lang w:eastAsia="en-US"/>
              </w:rPr>
              <w:t>ը</w:t>
            </w:r>
          </w:p>
        </w:tc>
        <w:tc>
          <w:tcPr>
            <w:tcW w:w="888" w:type="dxa"/>
            <w:tcBorders>
              <w:top w:val="nil"/>
              <w:left w:val="nil"/>
              <w:bottom w:val="single" w:sz="4" w:space="0" w:color="auto"/>
              <w:right w:val="single" w:sz="4" w:space="0" w:color="auto"/>
            </w:tcBorders>
            <w:shd w:val="clear" w:color="auto" w:fill="auto"/>
            <w:textDirection w:val="btLr"/>
            <w:vAlign w:val="center"/>
            <w:hideMark/>
          </w:tcPr>
          <w:p w:rsidR="00DB5647" w:rsidRPr="00DB5647" w:rsidRDefault="001A6E86" w:rsidP="001A6E86">
            <w:pPr>
              <w:ind w:left="113" w:right="113"/>
              <w:jc w:val="center"/>
              <w:rPr>
                <w:rFonts w:ascii="GHEA Mariam" w:hAnsi="GHEA Mariam"/>
                <w:color w:val="000000"/>
                <w:sz w:val="24"/>
                <w:szCs w:val="24"/>
                <w:lang w:eastAsia="en-US"/>
              </w:rPr>
            </w:pPr>
            <w:r w:rsidRPr="00DB5647">
              <w:rPr>
                <w:rFonts w:ascii="GHEA Mariam" w:hAnsi="GHEA Mariam"/>
                <w:color w:val="000000"/>
                <w:sz w:val="24"/>
                <w:szCs w:val="24"/>
                <w:lang w:eastAsia="en-US"/>
              </w:rPr>
              <w:t>միջոցա</w:t>
            </w:r>
            <w:r>
              <w:rPr>
                <w:rFonts w:ascii="GHEA Mariam" w:hAnsi="GHEA Mariam"/>
                <w:color w:val="000000"/>
                <w:sz w:val="24"/>
                <w:szCs w:val="24"/>
                <w:lang w:eastAsia="en-US"/>
              </w:rPr>
              <w:t>-</w:t>
            </w:r>
            <w:r>
              <w:rPr>
                <w:rFonts w:ascii="GHEA Mariam" w:hAnsi="GHEA Mariam"/>
                <w:color w:val="000000"/>
                <w:sz w:val="24"/>
                <w:szCs w:val="24"/>
                <w:lang w:eastAsia="en-US"/>
              </w:rPr>
              <w:br/>
            </w:r>
            <w:r w:rsidRPr="00DB5647">
              <w:rPr>
                <w:rFonts w:ascii="GHEA Mariam" w:hAnsi="GHEA Mariam"/>
                <w:color w:val="000000"/>
                <w:sz w:val="24"/>
                <w:szCs w:val="24"/>
                <w:lang w:eastAsia="en-US"/>
              </w:rPr>
              <w:t>ռում</w:t>
            </w:r>
            <w:r>
              <w:rPr>
                <w:rFonts w:ascii="GHEA Mariam" w:hAnsi="GHEA Mariam"/>
                <w:color w:val="000000"/>
                <w:sz w:val="24"/>
                <w:szCs w:val="24"/>
                <w:lang w:eastAsia="en-US"/>
              </w:rPr>
              <w:t>ը</w:t>
            </w:r>
          </w:p>
        </w:tc>
        <w:tc>
          <w:tcPr>
            <w:tcW w:w="8100" w:type="dxa"/>
            <w:tcBorders>
              <w:top w:val="single" w:sz="4" w:space="0" w:color="auto"/>
              <w:left w:val="single" w:sz="4" w:space="0" w:color="auto"/>
              <w:bottom w:val="single" w:sz="4" w:space="0" w:color="auto"/>
              <w:right w:val="single" w:sz="4" w:space="0" w:color="auto"/>
            </w:tcBorders>
            <w:vAlign w:val="center"/>
            <w:hideMark/>
          </w:tcPr>
          <w:p w:rsidR="00DB5647" w:rsidRPr="00DB5647" w:rsidRDefault="00DB5647" w:rsidP="001A6E86">
            <w:pPr>
              <w:jc w:val="center"/>
              <w:rPr>
                <w:rFonts w:ascii="GHEA Mariam" w:hAnsi="GHEA Mariam"/>
                <w:color w:val="000000"/>
                <w:sz w:val="24"/>
                <w:szCs w:val="24"/>
                <w:lang w:eastAsia="en-US"/>
              </w:rPr>
            </w:pPr>
          </w:p>
        </w:tc>
        <w:tc>
          <w:tcPr>
            <w:tcW w:w="2070" w:type="dxa"/>
            <w:tcBorders>
              <w:top w:val="nil"/>
              <w:left w:val="nil"/>
              <w:bottom w:val="single" w:sz="4" w:space="0" w:color="auto"/>
              <w:right w:val="single" w:sz="4" w:space="0" w:color="auto"/>
            </w:tcBorders>
            <w:shd w:val="clear" w:color="auto" w:fill="auto"/>
            <w:vAlign w:val="center"/>
            <w:hideMark/>
          </w:tcPr>
          <w:p w:rsidR="00DB5647" w:rsidRPr="00DB5647" w:rsidRDefault="001A6E86" w:rsidP="001A6E86">
            <w:pPr>
              <w:jc w:val="center"/>
              <w:rPr>
                <w:rFonts w:ascii="GHEA Mariam" w:hAnsi="GHEA Mariam"/>
                <w:sz w:val="24"/>
                <w:szCs w:val="24"/>
                <w:lang w:eastAsia="en-US"/>
              </w:rPr>
            </w:pPr>
            <w:r w:rsidRPr="00DB5647">
              <w:rPr>
                <w:rFonts w:ascii="GHEA Mariam" w:hAnsi="GHEA Mariam"/>
                <w:sz w:val="24"/>
                <w:szCs w:val="24"/>
                <w:lang w:eastAsia="en-US"/>
              </w:rPr>
              <w:t>ինն ամիս</w:t>
            </w:r>
          </w:p>
        </w:tc>
        <w:tc>
          <w:tcPr>
            <w:tcW w:w="1894" w:type="dxa"/>
            <w:tcBorders>
              <w:top w:val="nil"/>
              <w:left w:val="nil"/>
              <w:bottom w:val="single" w:sz="4" w:space="0" w:color="auto"/>
              <w:right w:val="single" w:sz="4" w:space="0" w:color="auto"/>
            </w:tcBorders>
            <w:shd w:val="clear" w:color="auto" w:fill="auto"/>
            <w:vAlign w:val="center"/>
            <w:hideMark/>
          </w:tcPr>
          <w:p w:rsidR="00DB5647" w:rsidRPr="00DB5647" w:rsidRDefault="001A6E86" w:rsidP="001A6E86">
            <w:pPr>
              <w:jc w:val="center"/>
              <w:rPr>
                <w:rFonts w:ascii="GHEA Mariam" w:hAnsi="GHEA Mariam"/>
                <w:sz w:val="24"/>
                <w:szCs w:val="24"/>
                <w:lang w:eastAsia="en-US"/>
              </w:rPr>
            </w:pPr>
            <w:r w:rsidRPr="00DB5647">
              <w:rPr>
                <w:rFonts w:ascii="GHEA Mariam" w:hAnsi="GHEA Mariam"/>
                <w:sz w:val="24"/>
                <w:szCs w:val="24"/>
                <w:lang w:eastAsia="en-US"/>
              </w:rPr>
              <w:t>տարի</w:t>
            </w:r>
          </w:p>
        </w:tc>
      </w:tr>
      <w:tr w:rsidR="00DB5647" w:rsidRPr="00DB5647" w:rsidTr="001A6E86">
        <w:trPr>
          <w:gridAfter w:val="2"/>
          <w:wAfter w:w="14" w:type="dxa"/>
          <w:trHeight w:val="34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557"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70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88"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ԸՆԴԱՄԵՆԸ</w:t>
            </w:r>
          </w:p>
        </w:tc>
        <w:tc>
          <w:tcPr>
            <w:tcW w:w="2070" w:type="dxa"/>
            <w:tcBorders>
              <w:top w:val="nil"/>
              <w:left w:val="single" w:sz="4" w:space="0" w:color="auto"/>
              <w:bottom w:val="single" w:sz="4" w:space="0" w:color="auto"/>
              <w:right w:val="single" w:sz="4" w:space="0" w:color="auto"/>
            </w:tcBorders>
            <w:shd w:val="clear" w:color="auto" w:fill="auto"/>
            <w:noWrap/>
            <w:hideMark/>
          </w:tcPr>
          <w:p w:rsidR="00DB5647" w:rsidRPr="00DB5647" w:rsidRDefault="00DB5647" w:rsidP="00126E54">
            <w:pPr>
              <w:jc w:val="center"/>
              <w:rPr>
                <w:rFonts w:ascii="GHEA Mariam" w:hAnsi="GHEA Mariam"/>
                <w:i/>
                <w:iCs/>
                <w:sz w:val="24"/>
                <w:szCs w:val="24"/>
                <w:lang w:eastAsia="en-US"/>
              </w:rPr>
            </w:pPr>
            <w:r w:rsidRPr="00DB5647">
              <w:rPr>
                <w:rFonts w:ascii="GHEA Mariam" w:hAnsi="GHEA Mariam"/>
                <w:i/>
                <w:iCs/>
                <w:sz w:val="24"/>
                <w:szCs w:val="24"/>
                <w:lang w:eastAsia="en-US"/>
              </w:rPr>
              <w:t>-</w:t>
            </w:r>
          </w:p>
        </w:tc>
        <w:tc>
          <w:tcPr>
            <w:tcW w:w="1894" w:type="dxa"/>
            <w:tcBorders>
              <w:top w:val="nil"/>
              <w:left w:val="nil"/>
              <w:bottom w:val="single" w:sz="4" w:space="0" w:color="auto"/>
              <w:right w:val="single" w:sz="4" w:space="0" w:color="auto"/>
            </w:tcBorders>
            <w:shd w:val="clear" w:color="auto" w:fill="auto"/>
            <w:noWrap/>
            <w:hideMark/>
          </w:tcPr>
          <w:p w:rsidR="00DB5647" w:rsidRPr="00DB5647" w:rsidRDefault="00DB5647" w:rsidP="00126E54">
            <w:pPr>
              <w:jc w:val="center"/>
              <w:rPr>
                <w:rFonts w:ascii="GHEA Mariam" w:hAnsi="GHEA Mariam"/>
                <w:i/>
                <w:iCs/>
                <w:sz w:val="24"/>
                <w:szCs w:val="24"/>
                <w:lang w:eastAsia="en-US"/>
              </w:rPr>
            </w:pPr>
            <w:r w:rsidRPr="00DB5647">
              <w:rPr>
                <w:rFonts w:ascii="GHEA Mariam" w:hAnsi="GHEA Mariam"/>
                <w:i/>
                <w:iCs/>
                <w:sz w:val="24"/>
                <w:szCs w:val="24"/>
                <w:lang w:eastAsia="en-US"/>
              </w:rPr>
              <w:t>-</w:t>
            </w:r>
          </w:p>
        </w:tc>
      </w:tr>
      <w:tr w:rsidR="00DB5647" w:rsidRPr="00DB5647" w:rsidTr="001A6E86">
        <w:trPr>
          <w:gridAfter w:val="2"/>
          <w:wAfter w:w="14" w:type="dxa"/>
          <w:trHeight w:val="34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732" w:type="dxa"/>
            <w:tcBorders>
              <w:top w:val="nil"/>
              <w:left w:val="nil"/>
              <w:bottom w:val="nil"/>
              <w:right w:val="single" w:sz="4" w:space="0" w:color="auto"/>
            </w:tcBorders>
            <w:shd w:val="clear" w:color="auto" w:fill="auto"/>
            <w:vAlign w:val="center"/>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557" w:type="dxa"/>
            <w:tcBorders>
              <w:top w:val="nil"/>
              <w:left w:val="nil"/>
              <w:bottom w:val="nil"/>
              <w:right w:val="nil"/>
            </w:tcBorders>
            <w:shd w:val="clear" w:color="auto" w:fill="auto"/>
            <w:hideMark/>
          </w:tcPr>
          <w:p w:rsidR="00DB5647" w:rsidRPr="00DB5647" w:rsidRDefault="00DB5647" w:rsidP="00DB5647">
            <w:pPr>
              <w:rPr>
                <w:rFonts w:ascii="GHEA Mariam" w:hAnsi="GHEA Mariam"/>
                <w:color w:val="000000"/>
                <w:sz w:val="24"/>
                <w:szCs w:val="24"/>
                <w:lang w:eastAsia="en-US"/>
              </w:rPr>
            </w:pPr>
          </w:p>
        </w:tc>
        <w:tc>
          <w:tcPr>
            <w:tcW w:w="703" w:type="dxa"/>
            <w:tcBorders>
              <w:top w:val="nil"/>
              <w:left w:val="single" w:sz="4" w:space="0" w:color="auto"/>
              <w:bottom w:val="nil"/>
              <w:right w:val="single" w:sz="4" w:space="0" w:color="auto"/>
            </w:tcBorders>
            <w:shd w:val="clear" w:color="auto" w:fill="auto"/>
            <w:vAlign w:val="center"/>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88" w:type="dxa"/>
            <w:tcBorders>
              <w:top w:val="nil"/>
              <w:left w:val="nil"/>
              <w:bottom w:val="nil"/>
              <w:right w:val="nil"/>
            </w:tcBorders>
            <w:shd w:val="clear" w:color="auto" w:fill="auto"/>
            <w:vAlign w:val="center"/>
            <w:hideMark/>
          </w:tcPr>
          <w:p w:rsidR="00DB5647" w:rsidRPr="00DB5647" w:rsidRDefault="00DB5647" w:rsidP="00DB5647">
            <w:pPr>
              <w:rPr>
                <w:rFonts w:ascii="GHEA Mariam" w:hAnsi="GHEA Mariam"/>
                <w:color w:val="000000"/>
                <w:sz w:val="24"/>
                <w:szCs w:val="24"/>
                <w:lang w:eastAsia="en-US"/>
              </w:rPr>
            </w:pPr>
          </w:p>
        </w:tc>
        <w:tc>
          <w:tcPr>
            <w:tcW w:w="8100" w:type="dxa"/>
            <w:tcBorders>
              <w:top w:val="single" w:sz="4" w:space="0" w:color="auto"/>
              <w:left w:val="single" w:sz="4" w:space="0" w:color="auto"/>
              <w:bottom w:val="nil"/>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այդ թվում`</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A6E86">
        <w:trPr>
          <w:gridAfter w:val="2"/>
          <w:wAfter w:w="14" w:type="dxa"/>
          <w:trHeight w:val="345"/>
        </w:trPr>
        <w:tc>
          <w:tcPr>
            <w:tcW w:w="6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B5647" w:rsidRPr="00DB5647" w:rsidRDefault="00DB5647" w:rsidP="00DB5647">
            <w:pPr>
              <w:jc w:val="center"/>
              <w:rPr>
                <w:rFonts w:ascii="GHEA Mariam" w:hAnsi="GHEA Mariam"/>
                <w:b/>
                <w:bCs/>
                <w:color w:val="000000"/>
                <w:sz w:val="24"/>
                <w:szCs w:val="24"/>
                <w:lang w:eastAsia="en-US"/>
              </w:rPr>
            </w:pPr>
            <w:r w:rsidRPr="00DB5647">
              <w:rPr>
                <w:rFonts w:ascii="GHEA Mariam" w:hAnsi="GHEA Mariam"/>
                <w:b/>
                <w:bCs/>
                <w:color w:val="000000"/>
                <w:sz w:val="24"/>
                <w:szCs w:val="24"/>
                <w:lang w:eastAsia="en-US"/>
              </w:rPr>
              <w:t>01</w:t>
            </w:r>
          </w:p>
        </w:tc>
        <w:tc>
          <w:tcPr>
            <w:tcW w:w="732" w:type="dxa"/>
            <w:tcBorders>
              <w:top w:val="single" w:sz="4" w:space="0" w:color="auto"/>
              <w:left w:val="nil"/>
              <w:bottom w:val="nil"/>
              <w:right w:val="single" w:sz="4" w:space="0" w:color="auto"/>
            </w:tcBorders>
            <w:shd w:val="clear" w:color="auto" w:fill="auto"/>
            <w:vAlign w:val="center"/>
            <w:hideMark/>
          </w:tcPr>
          <w:p w:rsidR="00DB5647" w:rsidRPr="00DB5647" w:rsidRDefault="00DB5647" w:rsidP="00DB5647">
            <w:pPr>
              <w:jc w:val="center"/>
              <w:rPr>
                <w:rFonts w:ascii="GHEA Mariam" w:hAnsi="GHEA Mariam"/>
                <w:b/>
                <w:bCs/>
                <w:color w:val="000000"/>
                <w:sz w:val="24"/>
                <w:szCs w:val="24"/>
                <w:lang w:eastAsia="en-US"/>
              </w:rPr>
            </w:pPr>
            <w:r w:rsidRPr="00DB5647">
              <w:rPr>
                <w:rFonts w:ascii="Calibri" w:hAnsi="Calibri" w:cs="Calibri"/>
                <w:b/>
                <w:bCs/>
                <w:color w:val="000000"/>
                <w:sz w:val="24"/>
                <w:szCs w:val="24"/>
                <w:lang w:eastAsia="en-US"/>
              </w:rPr>
              <w:t> </w:t>
            </w:r>
          </w:p>
        </w:tc>
        <w:tc>
          <w:tcPr>
            <w:tcW w:w="557" w:type="dxa"/>
            <w:tcBorders>
              <w:top w:val="single" w:sz="4" w:space="0" w:color="auto"/>
              <w:left w:val="nil"/>
              <w:bottom w:val="nil"/>
              <w:right w:val="single" w:sz="4" w:space="0" w:color="auto"/>
            </w:tcBorders>
            <w:shd w:val="clear" w:color="auto" w:fill="auto"/>
            <w:hideMark/>
          </w:tcPr>
          <w:p w:rsidR="00DB5647" w:rsidRPr="00DB5647" w:rsidRDefault="00DB5647" w:rsidP="00DB5647">
            <w:pPr>
              <w:jc w:val="center"/>
              <w:rPr>
                <w:rFonts w:ascii="GHEA Mariam" w:hAnsi="GHEA Mariam"/>
                <w:b/>
                <w:bCs/>
                <w:color w:val="000000"/>
                <w:sz w:val="24"/>
                <w:szCs w:val="24"/>
                <w:lang w:eastAsia="en-US"/>
              </w:rPr>
            </w:pPr>
            <w:r w:rsidRPr="00DB5647">
              <w:rPr>
                <w:rFonts w:ascii="Calibri" w:hAnsi="Calibri" w:cs="Calibri"/>
                <w:b/>
                <w:bCs/>
                <w:color w:val="000000"/>
                <w:sz w:val="24"/>
                <w:szCs w:val="24"/>
                <w:lang w:eastAsia="en-US"/>
              </w:rPr>
              <w:t> </w:t>
            </w:r>
          </w:p>
        </w:tc>
        <w:tc>
          <w:tcPr>
            <w:tcW w:w="703" w:type="dxa"/>
            <w:tcBorders>
              <w:top w:val="single" w:sz="4" w:space="0" w:color="auto"/>
              <w:left w:val="nil"/>
              <w:bottom w:val="nil"/>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88" w:type="dxa"/>
            <w:tcBorders>
              <w:top w:val="single" w:sz="4" w:space="0" w:color="auto"/>
              <w:left w:val="nil"/>
              <w:bottom w:val="nil"/>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single" w:sz="4" w:space="0" w:color="auto"/>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t>ԸՆԴՀԱՆՈՒՐ ԲՆՈՒՅԹԻ ՀԱՆՐԱՅԻՆ ԾԱՌԱՅՈՒԹՅՈՒՆՆԵՐ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(26,364.6)</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(26,364.6)</w:t>
            </w:r>
          </w:p>
        </w:tc>
      </w:tr>
      <w:tr w:rsidR="00DB5647" w:rsidRPr="00DB5647" w:rsidTr="001A6E86">
        <w:trPr>
          <w:gridAfter w:val="2"/>
          <w:wAfter w:w="14" w:type="dxa"/>
          <w:trHeight w:val="285"/>
        </w:trPr>
        <w:tc>
          <w:tcPr>
            <w:tcW w:w="630"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732" w:type="dxa"/>
            <w:tcBorders>
              <w:top w:val="nil"/>
              <w:left w:val="nil"/>
              <w:bottom w:val="nil"/>
              <w:right w:val="single" w:sz="4" w:space="0" w:color="auto"/>
            </w:tcBorders>
            <w:shd w:val="clear" w:color="auto" w:fill="auto"/>
            <w:vAlign w:val="center"/>
            <w:hideMark/>
          </w:tcPr>
          <w:p w:rsidR="00DB5647" w:rsidRPr="00DB5647" w:rsidRDefault="00DB5647" w:rsidP="00DB5647">
            <w:pPr>
              <w:rPr>
                <w:rFonts w:ascii="GHEA Mariam" w:hAnsi="GHEA Mariam"/>
                <w:b/>
                <w:bCs/>
                <w:color w:val="000000"/>
                <w:sz w:val="24"/>
                <w:szCs w:val="24"/>
                <w:lang w:eastAsia="en-US"/>
              </w:rPr>
            </w:pPr>
            <w:r w:rsidRPr="00DB5647">
              <w:rPr>
                <w:rFonts w:ascii="Calibri" w:hAnsi="Calibri" w:cs="Calibri"/>
                <w:b/>
                <w:bCs/>
                <w:color w:val="000000"/>
                <w:sz w:val="24"/>
                <w:szCs w:val="24"/>
                <w:lang w:eastAsia="en-US"/>
              </w:rPr>
              <w:t> </w:t>
            </w:r>
          </w:p>
        </w:tc>
        <w:tc>
          <w:tcPr>
            <w:tcW w:w="557" w:type="dxa"/>
            <w:tcBorders>
              <w:top w:val="nil"/>
              <w:left w:val="nil"/>
              <w:bottom w:val="nil"/>
              <w:right w:val="nil"/>
            </w:tcBorders>
            <w:shd w:val="clear" w:color="auto" w:fill="auto"/>
            <w:hideMark/>
          </w:tcPr>
          <w:p w:rsidR="00DB5647" w:rsidRPr="00DB5647" w:rsidRDefault="00DB5647" w:rsidP="00DB5647">
            <w:pPr>
              <w:rPr>
                <w:rFonts w:ascii="GHEA Mariam" w:hAnsi="GHEA Mariam"/>
                <w:b/>
                <w:bCs/>
                <w:color w:val="000000"/>
                <w:sz w:val="24"/>
                <w:szCs w:val="24"/>
                <w:lang w:eastAsia="en-US"/>
              </w:rPr>
            </w:pPr>
          </w:p>
        </w:tc>
        <w:tc>
          <w:tcPr>
            <w:tcW w:w="703" w:type="dxa"/>
            <w:tcBorders>
              <w:top w:val="nil"/>
              <w:left w:val="single" w:sz="4" w:space="0" w:color="auto"/>
              <w:bottom w:val="nil"/>
              <w:right w:val="single" w:sz="4" w:space="0" w:color="auto"/>
            </w:tcBorders>
            <w:shd w:val="clear" w:color="auto" w:fill="auto"/>
            <w:vAlign w:val="center"/>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88" w:type="dxa"/>
            <w:tcBorders>
              <w:top w:val="nil"/>
              <w:left w:val="nil"/>
              <w:bottom w:val="nil"/>
              <w:right w:val="nil"/>
            </w:tcBorders>
            <w:shd w:val="clear" w:color="auto" w:fill="auto"/>
            <w:hideMark/>
          </w:tcPr>
          <w:p w:rsidR="00DB5647" w:rsidRPr="00DB5647" w:rsidRDefault="00DB5647" w:rsidP="00DB5647">
            <w:pPr>
              <w:rPr>
                <w:rFonts w:ascii="GHEA Mariam" w:hAnsi="GHEA Mariam"/>
                <w:color w:val="000000"/>
                <w:sz w:val="24"/>
                <w:szCs w:val="24"/>
                <w:lang w:eastAsia="en-US"/>
              </w:rPr>
            </w:pPr>
          </w:p>
        </w:tc>
        <w:tc>
          <w:tcPr>
            <w:tcW w:w="8100" w:type="dxa"/>
            <w:tcBorders>
              <w:top w:val="nil"/>
              <w:left w:val="single" w:sz="4" w:space="0" w:color="auto"/>
              <w:bottom w:val="nil"/>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այդ թվում`</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A6E86">
        <w:trPr>
          <w:gridAfter w:val="2"/>
          <w:wAfter w:w="14" w:type="dxa"/>
          <w:trHeight w:val="60"/>
        </w:trPr>
        <w:tc>
          <w:tcPr>
            <w:tcW w:w="630"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732" w:type="dxa"/>
            <w:vMerge w:val="restart"/>
            <w:tcBorders>
              <w:top w:val="nil"/>
              <w:left w:val="single" w:sz="4" w:space="0" w:color="auto"/>
              <w:bottom w:val="single" w:sz="4" w:space="0" w:color="000000"/>
              <w:right w:val="single" w:sz="4" w:space="0" w:color="auto"/>
            </w:tcBorders>
            <w:shd w:val="clear" w:color="auto" w:fill="auto"/>
            <w:hideMark/>
          </w:tcPr>
          <w:p w:rsidR="00DB5647" w:rsidRPr="00DB5647" w:rsidRDefault="00DB5647" w:rsidP="00DB5647">
            <w:pPr>
              <w:jc w:val="center"/>
              <w:rPr>
                <w:rFonts w:ascii="GHEA Mariam" w:hAnsi="GHEA Mariam"/>
                <w:b/>
                <w:bCs/>
                <w:color w:val="000000"/>
                <w:sz w:val="24"/>
                <w:szCs w:val="24"/>
                <w:lang w:eastAsia="en-US"/>
              </w:rPr>
            </w:pPr>
            <w:r w:rsidRPr="00DB5647">
              <w:rPr>
                <w:rFonts w:ascii="GHEA Mariam" w:hAnsi="GHEA Mariam"/>
                <w:b/>
                <w:bCs/>
                <w:color w:val="000000"/>
                <w:sz w:val="24"/>
                <w:szCs w:val="24"/>
                <w:lang w:eastAsia="en-US"/>
              </w:rPr>
              <w:t>01</w:t>
            </w:r>
          </w:p>
        </w:tc>
        <w:tc>
          <w:tcPr>
            <w:tcW w:w="55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t xml:space="preserve"> Օրենսդիր և գործադիր  մարմիններ, պետական կառավարում, ֆինանսական և հարկաբյուջետային հարաբերություններ, արտաքին հարաբերություններ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(26,364.6)</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(26,364.6)</w:t>
            </w:r>
          </w:p>
        </w:tc>
      </w:tr>
      <w:tr w:rsidR="00DB5647" w:rsidRPr="00DB5647" w:rsidTr="001A6E86">
        <w:trPr>
          <w:gridAfter w:val="2"/>
          <w:wAfter w:w="14" w:type="dxa"/>
          <w:trHeight w:val="345"/>
        </w:trPr>
        <w:tc>
          <w:tcPr>
            <w:tcW w:w="630"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732"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557"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sz w:val="24"/>
                <w:szCs w:val="24"/>
                <w:lang w:eastAsia="en-US"/>
              </w:rPr>
            </w:pPr>
          </w:p>
        </w:tc>
        <w:tc>
          <w:tcPr>
            <w:tcW w:w="703"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sz w:val="24"/>
                <w:szCs w:val="24"/>
                <w:lang w:eastAsia="en-US"/>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sz w:val="24"/>
                <w:szCs w:val="24"/>
                <w:lang w:eastAsia="en-US"/>
              </w:rPr>
            </w:pP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այդ թվում`</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26E54">
        <w:trPr>
          <w:gridAfter w:val="2"/>
          <w:wAfter w:w="14" w:type="dxa"/>
          <w:trHeight w:val="69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732" w:type="dxa"/>
            <w:vMerge/>
            <w:tcBorders>
              <w:top w:val="nil"/>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557" w:type="dxa"/>
            <w:vMerge w:val="restart"/>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b/>
                <w:bCs/>
                <w:color w:val="000000"/>
                <w:sz w:val="24"/>
                <w:szCs w:val="24"/>
                <w:lang w:eastAsia="en-US"/>
              </w:rPr>
            </w:pPr>
            <w:r w:rsidRPr="00DB5647">
              <w:rPr>
                <w:rFonts w:ascii="GHEA Mariam" w:hAnsi="GHEA Mariam"/>
                <w:b/>
                <w:bCs/>
                <w:color w:val="000000"/>
                <w:sz w:val="24"/>
                <w:szCs w:val="24"/>
                <w:lang w:eastAsia="en-US"/>
              </w:rPr>
              <w:t>01</w:t>
            </w: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sz w:val="24"/>
                <w:szCs w:val="24"/>
                <w:lang w:eastAsia="en-US"/>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sz w:val="24"/>
                <w:szCs w:val="24"/>
                <w:lang w:eastAsia="en-US"/>
              </w:rPr>
            </w:pP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126E54">
            <w:pPr>
              <w:rPr>
                <w:rFonts w:ascii="GHEA Mariam" w:hAnsi="GHEA Mariam"/>
                <w:b/>
                <w:bCs/>
                <w:sz w:val="24"/>
                <w:szCs w:val="24"/>
                <w:lang w:eastAsia="en-US"/>
              </w:rPr>
            </w:pPr>
            <w:r w:rsidRPr="00DB5647">
              <w:rPr>
                <w:rFonts w:ascii="GHEA Mariam" w:hAnsi="GHEA Mariam"/>
                <w:b/>
                <w:bCs/>
                <w:sz w:val="24"/>
                <w:szCs w:val="24"/>
                <w:lang w:eastAsia="en-US"/>
              </w:rPr>
              <w:t xml:space="preserve"> Օրենսդիր և  գործադիր մարմիններ, պետական կառավարում</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(26,364.6)</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(26,364.6)</w:t>
            </w:r>
          </w:p>
        </w:tc>
      </w:tr>
      <w:tr w:rsidR="00DB5647" w:rsidRPr="00DB5647" w:rsidTr="001A6E86">
        <w:trPr>
          <w:gridAfter w:val="2"/>
          <w:wAfter w:w="14" w:type="dxa"/>
          <w:trHeight w:val="6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sz w:val="24"/>
                <w:szCs w:val="24"/>
                <w:lang w:eastAsia="en-US"/>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sz w:val="24"/>
                <w:szCs w:val="24"/>
                <w:lang w:eastAsia="en-US"/>
              </w:rPr>
            </w:pPr>
          </w:p>
        </w:tc>
        <w:tc>
          <w:tcPr>
            <w:tcW w:w="8100" w:type="dxa"/>
            <w:tcBorders>
              <w:top w:val="single" w:sz="4" w:space="0" w:color="auto"/>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այդ թվում`</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A6E86">
        <w:trPr>
          <w:gridAfter w:val="2"/>
          <w:wAfter w:w="14" w:type="dxa"/>
          <w:trHeight w:val="345"/>
        </w:trPr>
        <w:tc>
          <w:tcPr>
            <w:tcW w:w="630"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732"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557"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703" w:type="dxa"/>
            <w:tcBorders>
              <w:top w:val="single" w:sz="4" w:space="0" w:color="auto"/>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single" w:sz="4" w:space="0" w:color="auto"/>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b/>
                <w:bCs/>
                <w:color w:val="000000"/>
                <w:sz w:val="24"/>
                <w:szCs w:val="24"/>
                <w:lang w:eastAsia="en-US"/>
              </w:rPr>
            </w:pPr>
            <w:r w:rsidRPr="00DB5647">
              <w:rPr>
                <w:rFonts w:ascii="GHEA Mariam" w:hAnsi="GHEA Mariam"/>
                <w:b/>
                <w:bCs/>
                <w:color w:val="000000"/>
                <w:sz w:val="24"/>
                <w:szCs w:val="24"/>
                <w:lang w:eastAsia="en-US"/>
              </w:rPr>
              <w:t>ՀՀ արդարադատության նախարարություն</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(26,364.6)</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(26,364.6)</w:t>
            </w:r>
          </w:p>
        </w:tc>
      </w:tr>
      <w:tr w:rsidR="00DB5647" w:rsidRPr="00DB5647" w:rsidTr="001A6E86">
        <w:trPr>
          <w:gridAfter w:val="2"/>
          <w:wAfter w:w="14" w:type="dxa"/>
          <w:trHeight w:val="345"/>
        </w:trPr>
        <w:tc>
          <w:tcPr>
            <w:tcW w:w="630"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732"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557"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703" w:type="dxa"/>
            <w:tcBorders>
              <w:top w:val="nil"/>
              <w:left w:val="single" w:sz="4" w:space="0" w:color="auto"/>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sz w:val="24"/>
                <w:szCs w:val="24"/>
                <w:lang w:eastAsia="en-US"/>
              </w:rPr>
            </w:pP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այդ թվում`</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A6E86">
        <w:trPr>
          <w:gridAfter w:val="2"/>
          <w:wAfter w:w="14" w:type="dxa"/>
          <w:trHeight w:val="60"/>
        </w:trPr>
        <w:tc>
          <w:tcPr>
            <w:tcW w:w="630"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732"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557"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1057</w:t>
            </w:r>
          </w:p>
        </w:tc>
        <w:tc>
          <w:tcPr>
            <w:tcW w:w="888" w:type="dxa"/>
            <w:vMerge w:val="restart"/>
            <w:tcBorders>
              <w:top w:val="nil"/>
              <w:left w:val="single" w:sz="4" w:space="0" w:color="auto"/>
              <w:bottom w:val="single" w:sz="4" w:space="0" w:color="000000"/>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w:t>
            </w:r>
            <w:r w:rsidRPr="001A6E86">
              <w:rPr>
                <w:rFonts w:ascii="GHEA Mariam" w:hAnsi="GHEA Mariam"/>
                <w:color w:val="000000"/>
                <w:spacing w:val="-8"/>
                <w:sz w:val="24"/>
                <w:szCs w:val="24"/>
                <w:lang w:eastAsia="en-US"/>
              </w:rPr>
              <w:t>Արդարադատության ոլորտում քաղաքականության  մշակում, ծրագրերի</w:t>
            </w:r>
            <w:r w:rsidRPr="00DB5647">
              <w:rPr>
                <w:rFonts w:ascii="GHEA Mariam" w:hAnsi="GHEA Mariam"/>
                <w:color w:val="000000"/>
                <w:sz w:val="24"/>
                <w:szCs w:val="24"/>
                <w:lang w:eastAsia="en-US"/>
              </w:rPr>
              <w:t xml:space="preserve"> համա</w:t>
            </w:r>
            <w:r w:rsidR="00126E54">
              <w:rPr>
                <w:rFonts w:ascii="GHEA Mariam" w:hAnsi="GHEA Mariam"/>
                <w:color w:val="000000"/>
                <w:sz w:val="24"/>
                <w:szCs w:val="24"/>
                <w:lang w:eastAsia="en-US"/>
              </w:rPr>
              <w:t>կարգում, խորհրդատվության և մոնիթ</w:t>
            </w:r>
            <w:r w:rsidRPr="00DB5647">
              <w:rPr>
                <w:rFonts w:ascii="GHEA Mariam" w:hAnsi="GHEA Mariam"/>
                <w:color w:val="000000"/>
                <w:sz w:val="24"/>
                <w:szCs w:val="24"/>
                <w:lang w:eastAsia="en-US"/>
              </w:rPr>
              <w:t>որինգի իրականացում</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(26,364.6)</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(26,364.6)</w:t>
            </w:r>
          </w:p>
        </w:tc>
      </w:tr>
      <w:tr w:rsidR="00DB5647" w:rsidRPr="00DB5647" w:rsidTr="001A6E86">
        <w:trPr>
          <w:gridAfter w:val="2"/>
          <w:wAfter w:w="14" w:type="dxa"/>
          <w:trHeight w:val="345"/>
        </w:trPr>
        <w:tc>
          <w:tcPr>
            <w:tcW w:w="630"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732"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557"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sz w:val="24"/>
                <w:szCs w:val="24"/>
                <w:lang w:eastAsia="en-US"/>
              </w:rPr>
            </w:pP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այդ թվում`</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A6E86">
        <w:trPr>
          <w:gridAfter w:val="2"/>
          <w:wAfter w:w="14" w:type="dxa"/>
          <w:trHeight w:val="251"/>
        </w:trPr>
        <w:tc>
          <w:tcPr>
            <w:tcW w:w="630"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732"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557"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11001</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w:t>
            </w:r>
            <w:r w:rsidRPr="001A6E86">
              <w:rPr>
                <w:rFonts w:ascii="GHEA Mariam" w:hAnsi="GHEA Mariam"/>
                <w:spacing w:val="-8"/>
                <w:sz w:val="24"/>
                <w:szCs w:val="24"/>
                <w:lang w:eastAsia="en-US"/>
              </w:rPr>
              <w:t>Արդարադատության ոլորտում քաղաքականության, խորհրդատվության</w:t>
            </w:r>
            <w:r w:rsidR="00126E54">
              <w:rPr>
                <w:rFonts w:ascii="GHEA Mariam" w:hAnsi="GHEA Mariam"/>
                <w:sz w:val="24"/>
                <w:szCs w:val="24"/>
                <w:lang w:eastAsia="en-US"/>
              </w:rPr>
              <w:t>, մոնիթ</w:t>
            </w:r>
            <w:r w:rsidRPr="00DB5647">
              <w:rPr>
                <w:rFonts w:ascii="GHEA Mariam" w:hAnsi="GHEA Mariam"/>
                <w:sz w:val="24"/>
                <w:szCs w:val="24"/>
                <w:lang w:eastAsia="en-US"/>
              </w:rPr>
              <w:t>որինգի, գնման և աջակցության իրականացում</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(26,364.6)</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(26,364.6)</w:t>
            </w:r>
          </w:p>
        </w:tc>
      </w:tr>
      <w:tr w:rsidR="00DB5647" w:rsidRPr="00DB5647" w:rsidTr="001A6E86">
        <w:trPr>
          <w:gridAfter w:val="2"/>
          <w:wAfter w:w="14" w:type="dxa"/>
          <w:trHeight w:val="345"/>
        </w:trPr>
        <w:tc>
          <w:tcPr>
            <w:tcW w:w="630"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732"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557"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այդ թվում` ըստ կատարողների</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A6E86">
        <w:trPr>
          <w:gridAfter w:val="2"/>
          <w:wAfter w:w="14" w:type="dxa"/>
          <w:trHeight w:val="345"/>
        </w:trPr>
        <w:tc>
          <w:tcPr>
            <w:tcW w:w="630"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732"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557"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ՀՀ  արդարադատության նախարարություն</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(26,364.6)</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(26,364.6)</w:t>
            </w:r>
          </w:p>
        </w:tc>
      </w:tr>
      <w:tr w:rsidR="00DB5647" w:rsidRPr="00DB5647" w:rsidTr="001A6E86">
        <w:trPr>
          <w:gridAfter w:val="2"/>
          <w:wAfter w:w="14" w:type="dxa"/>
          <w:trHeight w:val="690"/>
        </w:trPr>
        <w:tc>
          <w:tcPr>
            <w:tcW w:w="630"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732"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557"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այդ թվում` բյուջետային ծախսերի տնտեսագիտական դասակարգման հոդվածներ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A6E86">
        <w:trPr>
          <w:gridAfter w:val="2"/>
          <w:wAfter w:w="14" w:type="dxa"/>
          <w:trHeight w:val="345"/>
        </w:trPr>
        <w:tc>
          <w:tcPr>
            <w:tcW w:w="630"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732"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557"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ԸՆԴԱՄԵՆԸ</w:t>
            </w:r>
            <w:r w:rsidR="00126E54">
              <w:rPr>
                <w:rFonts w:ascii="GHEA Mariam" w:hAnsi="GHEA Mariam"/>
                <w:sz w:val="24"/>
                <w:szCs w:val="24"/>
                <w:lang w:val="hy-AM" w:eastAsia="en-US"/>
              </w:rPr>
              <w:t>՝</w:t>
            </w:r>
            <w:r w:rsidRPr="00DB5647">
              <w:rPr>
                <w:rFonts w:ascii="GHEA Mariam" w:hAnsi="GHEA Mariam"/>
                <w:sz w:val="24"/>
                <w:szCs w:val="24"/>
                <w:lang w:eastAsia="en-US"/>
              </w:rPr>
              <w:t xml:space="preserve"> ԾԱԽՍԵՐ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(26,364.6)</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(26,364.6)</w:t>
            </w:r>
          </w:p>
        </w:tc>
      </w:tr>
      <w:tr w:rsidR="00DB5647" w:rsidRPr="00DB5647" w:rsidTr="001A6E86">
        <w:trPr>
          <w:gridAfter w:val="2"/>
          <w:wAfter w:w="14" w:type="dxa"/>
          <w:trHeight w:val="345"/>
        </w:trPr>
        <w:tc>
          <w:tcPr>
            <w:tcW w:w="630"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732"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557"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ԸՆԹԱՑԻԿ ԾԱԽՍԵՐ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(26,364.6)</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(26,364.6)</w:t>
            </w:r>
          </w:p>
        </w:tc>
      </w:tr>
      <w:tr w:rsidR="00DB5647" w:rsidRPr="00DB5647" w:rsidTr="001A6E86">
        <w:trPr>
          <w:gridAfter w:val="2"/>
          <w:wAfter w:w="14" w:type="dxa"/>
          <w:trHeight w:val="450"/>
        </w:trPr>
        <w:tc>
          <w:tcPr>
            <w:tcW w:w="630"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732"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557"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126E54" w:rsidP="00DB5647">
            <w:pPr>
              <w:rPr>
                <w:rFonts w:ascii="GHEA Mariam" w:hAnsi="GHEA Mariam"/>
                <w:sz w:val="24"/>
                <w:szCs w:val="24"/>
                <w:lang w:eastAsia="en-US"/>
              </w:rPr>
            </w:pPr>
            <w:r>
              <w:rPr>
                <w:rFonts w:ascii="GHEA Mariam" w:hAnsi="GHEA Mariam"/>
                <w:sz w:val="24"/>
                <w:szCs w:val="24"/>
                <w:lang w:eastAsia="en-US"/>
              </w:rPr>
              <w:t xml:space="preserve"> ԾԱՌԱՅՈՒԹՅՈՒՆՆԵՐԻ  ԵՎ  </w:t>
            </w:r>
            <w:r w:rsidR="00DB5647" w:rsidRPr="00DB5647">
              <w:rPr>
                <w:rFonts w:ascii="GHEA Mariam" w:hAnsi="GHEA Mariam"/>
                <w:sz w:val="24"/>
                <w:szCs w:val="24"/>
                <w:lang w:eastAsia="en-US"/>
              </w:rPr>
              <w:t>ԱՊՐԱՆՔՆԵՐԻ  ՁԵՌՔԲԵՐՈՒՄ</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(26,364.6)</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(26,364.6)</w:t>
            </w:r>
          </w:p>
        </w:tc>
      </w:tr>
      <w:tr w:rsidR="00DB5647" w:rsidRPr="00DB5647" w:rsidTr="001A6E86">
        <w:trPr>
          <w:gridAfter w:val="2"/>
          <w:wAfter w:w="14" w:type="dxa"/>
          <w:trHeight w:val="345"/>
        </w:trPr>
        <w:tc>
          <w:tcPr>
            <w:tcW w:w="630"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732"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557"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Պայմանագրային այլ ծառայությունների ձեռքբերում</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(26,364.6)</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(26,364.6)</w:t>
            </w:r>
          </w:p>
        </w:tc>
      </w:tr>
      <w:tr w:rsidR="00DB5647" w:rsidRPr="00DB5647" w:rsidTr="001A6E86">
        <w:trPr>
          <w:gridAfter w:val="2"/>
          <w:wAfter w:w="14" w:type="dxa"/>
          <w:trHeight w:val="345"/>
        </w:trPr>
        <w:tc>
          <w:tcPr>
            <w:tcW w:w="630"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732"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557"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color w:val="000000"/>
                <w:sz w:val="24"/>
                <w:szCs w:val="24"/>
                <w:lang w:eastAsia="en-US"/>
              </w:rPr>
            </w:pPr>
          </w:p>
        </w:tc>
        <w:tc>
          <w:tcPr>
            <w:tcW w:w="703" w:type="dxa"/>
            <w:tcBorders>
              <w:top w:val="nil"/>
              <w:left w:val="single" w:sz="4" w:space="0" w:color="auto"/>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 Կառավարչական ծառայություններ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(26,364.6)</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(26,364.6)</w:t>
            </w:r>
          </w:p>
        </w:tc>
      </w:tr>
      <w:tr w:rsidR="00DB5647" w:rsidRPr="00DB5647" w:rsidTr="001A6E86">
        <w:trPr>
          <w:gridAfter w:val="2"/>
          <w:wAfter w:w="14" w:type="dxa"/>
          <w:trHeight w:val="690"/>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GHEA Mariam" w:hAnsi="GHEA Mariam"/>
                <w:b/>
                <w:bCs/>
                <w:sz w:val="24"/>
                <w:szCs w:val="24"/>
                <w:lang w:eastAsia="en-US"/>
              </w:rPr>
              <w:t>03</w:t>
            </w:r>
          </w:p>
        </w:tc>
        <w:tc>
          <w:tcPr>
            <w:tcW w:w="732" w:type="dxa"/>
            <w:tcBorders>
              <w:top w:val="nil"/>
              <w:left w:val="nil"/>
              <w:bottom w:val="nil"/>
              <w:right w:val="single" w:sz="4" w:space="0" w:color="auto"/>
            </w:tcBorders>
            <w:shd w:val="clear" w:color="auto" w:fill="auto"/>
            <w:vAlign w:val="center"/>
            <w:hideMark/>
          </w:tcPr>
          <w:p w:rsidR="00DB5647" w:rsidRPr="00DB5647" w:rsidRDefault="00DB5647" w:rsidP="00DB5647">
            <w:pPr>
              <w:jc w:val="center"/>
              <w:rPr>
                <w:rFonts w:ascii="GHEA Mariam" w:hAnsi="GHEA Mariam"/>
                <w:b/>
                <w:bCs/>
                <w:color w:val="000000"/>
                <w:sz w:val="24"/>
                <w:szCs w:val="24"/>
                <w:lang w:eastAsia="en-US"/>
              </w:rPr>
            </w:pPr>
            <w:r w:rsidRPr="00DB5647">
              <w:rPr>
                <w:rFonts w:ascii="Calibri" w:hAnsi="Calibri" w:cs="Calibri"/>
                <w:b/>
                <w:bCs/>
                <w:color w:val="000000"/>
                <w:sz w:val="24"/>
                <w:szCs w:val="24"/>
                <w:lang w:eastAsia="en-US"/>
              </w:rPr>
              <w:t> </w:t>
            </w:r>
          </w:p>
        </w:tc>
        <w:tc>
          <w:tcPr>
            <w:tcW w:w="557" w:type="dxa"/>
            <w:tcBorders>
              <w:top w:val="nil"/>
              <w:left w:val="nil"/>
              <w:bottom w:val="nil"/>
              <w:right w:val="single" w:sz="4" w:space="0" w:color="auto"/>
            </w:tcBorders>
            <w:shd w:val="clear" w:color="auto" w:fill="auto"/>
            <w:hideMark/>
          </w:tcPr>
          <w:p w:rsidR="00DB5647" w:rsidRPr="00DB5647" w:rsidRDefault="00DB5647" w:rsidP="00DB5647">
            <w:pPr>
              <w:jc w:val="center"/>
              <w:rPr>
                <w:rFonts w:ascii="GHEA Mariam" w:hAnsi="GHEA Mariam"/>
                <w:b/>
                <w:bCs/>
                <w:color w:val="000000"/>
                <w:sz w:val="24"/>
                <w:szCs w:val="24"/>
                <w:lang w:eastAsia="en-US"/>
              </w:rPr>
            </w:pPr>
            <w:r w:rsidRPr="00DB5647">
              <w:rPr>
                <w:rFonts w:ascii="Calibri" w:hAnsi="Calibri" w:cs="Calibri"/>
                <w:b/>
                <w:bCs/>
                <w:color w:val="000000"/>
                <w:sz w:val="24"/>
                <w:szCs w:val="24"/>
                <w:lang w:eastAsia="en-US"/>
              </w:rPr>
              <w:t> </w:t>
            </w:r>
          </w:p>
        </w:tc>
        <w:tc>
          <w:tcPr>
            <w:tcW w:w="703" w:type="dxa"/>
            <w:tcBorders>
              <w:top w:val="nil"/>
              <w:left w:val="nil"/>
              <w:bottom w:val="nil"/>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88" w:type="dxa"/>
            <w:tcBorders>
              <w:top w:val="nil"/>
              <w:left w:val="nil"/>
              <w:bottom w:val="nil"/>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126E54" w:rsidP="00DB5647">
            <w:pPr>
              <w:rPr>
                <w:rFonts w:ascii="GHEA Mariam" w:hAnsi="GHEA Mariam"/>
                <w:b/>
                <w:bCs/>
                <w:sz w:val="24"/>
                <w:szCs w:val="24"/>
                <w:lang w:eastAsia="en-US"/>
              </w:rPr>
            </w:pPr>
            <w:r>
              <w:rPr>
                <w:rFonts w:ascii="GHEA Mariam" w:hAnsi="GHEA Mariam"/>
                <w:b/>
                <w:bCs/>
                <w:sz w:val="24"/>
                <w:szCs w:val="24"/>
                <w:lang w:eastAsia="en-US"/>
              </w:rPr>
              <w:t xml:space="preserve"> ՀԱՍԱՐԱԿԱԿԱՆ ԿԱՐԳ, </w:t>
            </w:r>
            <w:r w:rsidR="00DB5647" w:rsidRPr="00DB5647">
              <w:rPr>
                <w:rFonts w:ascii="GHEA Mariam" w:hAnsi="GHEA Mariam"/>
                <w:b/>
                <w:bCs/>
                <w:sz w:val="24"/>
                <w:szCs w:val="24"/>
                <w:lang w:eastAsia="en-US"/>
              </w:rPr>
              <w:t>ԱՆՎՏԱՆԳՈՒԹՅՈՒՆ ԵՎ ԴԱՏԱԿԱՆ ԳՈՐԾՈՒՆԵՈՒԹՅՈՒՆ</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(141,290.0)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(496,379.7)</w:t>
            </w:r>
          </w:p>
        </w:tc>
      </w:tr>
      <w:tr w:rsidR="00DB5647" w:rsidRPr="00DB5647" w:rsidTr="001A6E86">
        <w:trPr>
          <w:gridAfter w:val="2"/>
          <w:wAfter w:w="14" w:type="dxa"/>
          <w:trHeight w:val="285"/>
        </w:trPr>
        <w:tc>
          <w:tcPr>
            <w:tcW w:w="630" w:type="dxa"/>
            <w:tcBorders>
              <w:top w:val="nil"/>
              <w:left w:val="single" w:sz="4" w:space="0" w:color="auto"/>
              <w:bottom w:val="nil"/>
              <w:right w:val="single" w:sz="4" w:space="0" w:color="auto"/>
            </w:tcBorders>
            <w:shd w:val="clear" w:color="auto" w:fill="auto"/>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auto" w:fill="auto"/>
            <w:vAlign w:val="center"/>
            <w:hideMark/>
          </w:tcPr>
          <w:p w:rsidR="00DB5647" w:rsidRPr="00DB5647" w:rsidRDefault="00DB5647" w:rsidP="00DB5647">
            <w:pPr>
              <w:rPr>
                <w:rFonts w:ascii="GHEA Mariam" w:hAnsi="GHEA Mariam"/>
                <w:b/>
                <w:bCs/>
                <w:color w:val="000000"/>
                <w:sz w:val="24"/>
                <w:szCs w:val="24"/>
                <w:lang w:eastAsia="en-US"/>
              </w:rPr>
            </w:pPr>
            <w:r w:rsidRPr="00DB5647">
              <w:rPr>
                <w:rFonts w:ascii="Calibri" w:hAnsi="Calibri" w:cs="Calibri"/>
                <w:b/>
                <w:bCs/>
                <w:color w:val="000000"/>
                <w:sz w:val="24"/>
                <w:szCs w:val="24"/>
                <w:lang w:eastAsia="en-US"/>
              </w:rPr>
              <w:t> </w:t>
            </w:r>
          </w:p>
        </w:tc>
        <w:tc>
          <w:tcPr>
            <w:tcW w:w="557" w:type="dxa"/>
            <w:tcBorders>
              <w:top w:val="nil"/>
              <w:left w:val="nil"/>
              <w:bottom w:val="nil"/>
              <w:right w:val="nil"/>
            </w:tcBorders>
            <w:shd w:val="clear" w:color="auto" w:fill="auto"/>
            <w:hideMark/>
          </w:tcPr>
          <w:p w:rsidR="00DB5647" w:rsidRPr="00DB5647" w:rsidRDefault="00DB5647" w:rsidP="00DB5647">
            <w:pPr>
              <w:rPr>
                <w:rFonts w:ascii="GHEA Mariam" w:hAnsi="GHEA Mariam"/>
                <w:b/>
                <w:bCs/>
                <w:color w:val="000000"/>
                <w:sz w:val="24"/>
                <w:szCs w:val="24"/>
                <w:lang w:eastAsia="en-US"/>
              </w:rPr>
            </w:pPr>
          </w:p>
        </w:tc>
        <w:tc>
          <w:tcPr>
            <w:tcW w:w="703" w:type="dxa"/>
            <w:tcBorders>
              <w:top w:val="nil"/>
              <w:left w:val="single" w:sz="4" w:space="0" w:color="auto"/>
              <w:bottom w:val="nil"/>
              <w:right w:val="single" w:sz="4" w:space="0" w:color="auto"/>
            </w:tcBorders>
            <w:shd w:val="clear" w:color="auto" w:fill="auto"/>
            <w:vAlign w:val="center"/>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88" w:type="dxa"/>
            <w:tcBorders>
              <w:top w:val="nil"/>
              <w:left w:val="nil"/>
              <w:bottom w:val="nil"/>
              <w:right w:val="nil"/>
            </w:tcBorders>
            <w:shd w:val="clear" w:color="auto" w:fill="auto"/>
            <w:hideMark/>
          </w:tcPr>
          <w:p w:rsidR="00DB5647" w:rsidRPr="00DB5647" w:rsidRDefault="00DB5647" w:rsidP="00DB5647">
            <w:pPr>
              <w:rPr>
                <w:rFonts w:ascii="GHEA Mariam" w:hAnsi="GHEA Mariam"/>
                <w:color w:val="000000"/>
                <w:sz w:val="24"/>
                <w:szCs w:val="24"/>
                <w:lang w:eastAsia="en-US"/>
              </w:rPr>
            </w:pPr>
          </w:p>
        </w:tc>
        <w:tc>
          <w:tcPr>
            <w:tcW w:w="8100" w:type="dxa"/>
            <w:tcBorders>
              <w:top w:val="nil"/>
              <w:left w:val="single" w:sz="4" w:space="0" w:color="auto"/>
              <w:bottom w:val="nil"/>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այդ թվում`</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single" w:sz="4" w:space="0" w:color="auto"/>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t>03</w:t>
            </w:r>
          </w:p>
        </w:tc>
        <w:tc>
          <w:tcPr>
            <w:tcW w:w="55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t xml:space="preserve"> Դատական գործունեություն և իրավական պաշտպանություն</w:t>
            </w:r>
          </w:p>
        </w:tc>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(19,690.0)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(145,413.7)</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sz w:val="24"/>
                <w:szCs w:val="24"/>
                <w:lang w:eastAsia="en-US"/>
              </w:rPr>
            </w:pPr>
          </w:p>
        </w:tc>
        <w:tc>
          <w:tcPr>
            <w:tcW w:w="703"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sz w:val="24"/>
                <w:szCs w:val="24"/>
                <w:lang w:eastAsia="en-US"/>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sz w:val="24"/>
                <w:szCs w:val="24"/>
                <w:lang w:eastAsia="en-US"/>
              </w:rPr>
            </w:pPr>
          </w:p>
        </w:tc>
        <w:tc>
          <w:tcPr>
            <w:tcW w:w="8100" w:type="dxa"/>
            <w:tcBorders>
              <w:top w:val="single" w:sz="4" w:space="0" w:color="auto"/>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այդ թվում`</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t>01</w:t>
            </w:r>
          </w:p>
        </w:tc>
        <w:tc>
          <w:tcPr>
            <w:tcW w:w="703"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sz w:val="24"/>
                <w:szCs w:val="24"/>
                <w:lang w:eastAsia="en-US"/>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sz w:val="24"/>
                <w:szCs w:val="24"/>
                <w:lang w:eastAsia="en-US"/>
              </w:rPr>
            </w:pPr>
          </w:p>
        </w:tc>
        <w:tc>
          <w:tcPr>
            <w:tcW w:w="8100" w:type="dxa"/>
            <w:tcBorders>
              <w:top w:val="nil"/>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t xml:space="preserve"> Դատարաններ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(19,690.0)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(145,413.7)</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sz w:val="24"/>
                <w:szCs w:val="24"/>
                <w:lang w:eastAsia="en-US"/>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sz w:val="24"/>
                <w:szCs w:val="24"/>
                <w:lang w:eastAsia="en-US"/>
              </w:rPr>
            </w:pP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այդ թվում`</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A6E86">
        <w:trPr>
          <w:gridAfter w:val="2"/>
          <w:wAfter w:w="14" w:type="dxa"/>
          <w:trHeight w:val="345"/>
        </w:trPr>
        <w:tc>
          <w:tcPr>
            <w:tcW w:w="630" w:type="dxa"/>
            <w:tcBorders>
              <w:top w:val="nil"/>
              <w:left w:val="single" w:sz="4" w:space="0" w:color="auto"/>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single" w:sz="4" w:space="0" w:color="auto"/>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b/>
                <w:bCs/>
                <w:color w:val="000000"/>
                <w:sz w:val="24"/>
                <w:szCs w:val="24"/>
                <w:lang w:eastAsia="en-US"/>
              </w:rPr>
            </w:pPr>
            <w:r w:rsidRPr="00DB5647">
              <w:rPr>
                <w:rFonts w:ascii="GHEA Mariam" w:hAnsi="GHEA Mariam"/>
                <w:b/>
                <w:bCs/>
                <w:color w:val="000000"/>
                <w:sz w:val="24"/>
                <w:szCs w:val="24"/>
                <w:lang w:eastAsia="en-US"/>
              </w:rPr>
              <w:t xml:space="preserve"> ՀՀ արդարադատության նախարարություն</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(19,690.0)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(145,413.7)</w:t>
            </w:r>
          </w:p>
        </w:tc>
      </w:tr>
      <w:tr w:rsidR="00DB5647" w:rsidRPr="00DB5647" w:rsidTr="001A6E86">
        <w:trPr>
          <w:gridAfter w:val="2"/>
          <w:wAfter w:w="14" w:type="dxa"/>
          <w:trHeight w:val="34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lastRenderedPageBreak/>
              <w:t> </w:t>
            </w:r>
          </w:p>
        </w:tc>
        <w:tc>
          <w:tcPr>
            <w:tcW w:w="732"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single" w:sz="4" w:space="0" w:color="auto"/>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այդ թվում`</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A6E86">
        <w:trPr>
          <w:gridAfter w:val="2"/>
          <w:wAfter w:w="14" w:type="dxa"/>
          <w:trHeight w:val="690"/>
        </w:trPr>
        <w:tc>
          <w:tcPr>
            <w:tcW w:w="630" w:type="dxa"/>
            <w:tcBorders>
              <w:top w:val="single" w:sz="4" w:space="0" w:color="auto"/>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single" w:sz="4" w:space="0" w:color="auto"/>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single" w:sz="4" w:space="0" w:color="auto"/>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single" w:sz="4" w:space="0" w:color="auto"/>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1228</w:t>
            </w:r>
          </w:p>
        </w:tc>
        <w:tc>
          <w:tcPr>
            <w:tcW w:w="888" w:type="dxa"/>
            <w:tcBorders>
              <w:top w:val="single" w:sz="4" w:space="0" w:color="auto"/>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single" w:sz="4" w:space="0" w:color="auto"/>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Հակակոռուպցիոն քաղաքականության մշակում,</w:t>
            </w:r>
            <w:r w:rsidR="00126E54">
              <w:rPr>
                <w:rFonts w:ascii="GHEA Mariam" w:hAnsi="GHEA Mariam"/>
                <w:sz w:val="24"/>
                <w:szCs w:val="24"/>
                <w:lang w:val="hy-AM" w:eastAsia="en-US"/>
              </w:rPr>
              <w:t xml:space="preserve"> </w:t>
            </w:r>
            <w:r w:rsidR="00126E54">
              <w:rPr>
                <w:rFonts w:ascii="GHEA Mariam" w:hAnsi="GHEA Mariam"/>
                <w:sz w:val="24"/>
                <w:szCs w:val="24"/>
                <w:lang w:eastAsia="en-US"/>
              </w:rPr>
              <w:t>ծրագրերի համակարգում և մոնիթ</w:t>
            </w:r>
            <w:r w:rsidRPr="00DB5647">
              <w:rPr>
                <w:rFonts w:ascii="GHEA Mariam" w:hAnsi="GHEA Mariam"/>
                <w:sz w:val="24"/>
                <w:szCs w:val="24"/>
                <w:lang w:eastAsia="en-US"/>
              </w:rPr>
              <w:t>որինգի իրականացում</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(19,690.0)</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(145,413.7)</w:t>
            </w:r>
          </w:p>
        </w:tc>
      </w:tr>
      <w:tr w:rsidR="00DB5647" w:rsidRPr="00DB5647" w:rsidTr="001A6E86">
        <w:trPr>
          <w:gridAfter w:val="2"/>
          <w:wAfter w:w="14" w:type="dxa"/>
          <w:trHeight w:val="60"/>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31002</w:t>
            </w:r>
          </w:p>
        </w:tc>
        <w:tc>
          <w:tcPr>
            <w:tcW w:w="8100" w:type="dxa"/>
            <w:tcBorders>
              <w:top w:val="nil"/>
              <w:left w:val="nil"/>
              <w:bottom w:val="single" w:sz="4" w:space="0" w:color="auto"/>
              <w:right w:val="nil"/>
            </w:tcBorders>
            <w:shd w:val="clear" w:color="000000" w:fill="FFFFFF"/>
            <w:vAlign w:val="center"/>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Հակակոռուպցիոն դատարանի շենքային պայմանների ապահովում</w:t>
            </w:r>
          </w:p>
        </w:tc>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(19,690.0)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(145,413.7)</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այդ թվում` ըստ կատարողների</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ՀՀ քաղաքաշինության կոմիտե</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(19,690.0)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(145,413.7)</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այդ թվում` բյուջետային ծախսերի տնտեսագիտական դասակարգման հոդվածներ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ԸՆԴԱՄԵՆԸ</w:t>
            </w:r>
            <w:r w:rsidR="00126E54">
              <w:rPr>
                <w:rFonts w:ascii="GHEA Mariam" w:hAnsi="GHEA Mariam"/>
                <w:sz w:val="24"/>
                <w:szCs w:val="24"/>
                <w:lang w:val="hy-AM" w:eastAsia="en-US"/>
              </w:rPr>
              <w:t>՝</w:t>
            </w:r>
            <w:r w:rsidRPr="00DB5647">
              <w:rPr>
                <w:rFonts w:ascii="GHEA Mariam" w:hAnsi="GHEA Mariam"/>
                <w:sz w:val="24"/>
                <w:szCs w:val="24"/>
                <w:lang w:eastAsia="en-US"/>
              </w:rPr>
              <w:t xml:space="preserve"> ԾԱԽՍԵՐ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(19,690.0)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(145,413.7)</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ՈՉ ՖԻՆԱՆՍԱԿԱՆ ԱԿՏԻՎՆԵՐԻ ԳԾՈՎ ԾԱԽՍԵՐ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(19,690.0)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(145,413.7)</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ՀԻՄՆԱԿԱՆ ՄԻՋՈՑՆԵՐ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(19,690.0)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(145,413.7)</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126E54">
            <w:pPr>
              <w:rPr>
                <w:rFonts w:ascii="GHEA Mariam" w:hAnsi="GHEA Mariam"/>
                <w:sz w:val="24"/>
                <w:szCs w:val="24"/>
                <w:lang w:eastAsia="en-US"/>
              </w:rPr>
            </w:pPr>
            <w:r w:rsidRPr="00DB5647">
              <w:rPr>
                <w:rFonts w:ascii="GHEA Mariam" w:hAnsi="GHEA Mariam"/>
                <w:sz w:val="24"/>
                <w:szCs w:val="24"/>
                <w:lang w:eastAsia="en-US"/>
              </w:rPr>
              <w:t xml:space="preserve">ՇԵՆՔԵՐ </w:t>
            </w:r>
            <w:r w:rsidR="00126E54">
              <w:rPr>
                <w:rFonts w:ascii="GHEA Mariam" w:hAnsi="GHEA Mariam"/>
                <w:sz w:val="24"/>
                <w:szCs w:val="24"/>
                <w:lang w:val="hy-AM" w:eastAsia="en-US"/>
              </w:rPr>
              <w:t>ԵՎ</w:t>
            </w:r>
            <w:r w:rsidRPr="00DB5647">
              <w:rPr>
                <w:rFonts w:ascii="GHEA Mariam" w:hAnsi="GHEA Mariam"/>
                <w:sz w:val="24"/>
                <w:szCs w:val="24"/>
                <w:lang w:eastAsia="en-US"/>
              </w:rPr>
              <w:t xml:space="preserve"> ՇԻՆՈՒԹՅՈՒՆՆԵՐ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0.0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(125,723.7)</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 Շենքերի և շինությունների շինարարություն</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0.0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(125,723.7)</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ԱՅԼ ՀԻՄՆԱԿԱՆ ՄԻՋՈՑՆԵՐ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(19,690.0)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(19,690.0)</w:t>
            </w:r>
          </w:p>
        </w:tc>
      </w:tr>
      <w:tr w:rsidR="00DB5647" w:rsidRPr="00DB5647" w:rsidTr="00126E54">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single" w:sz="4" w:space="0" w:color="auto"/>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 Նախագծահետազոտական ծախսեր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(19,690.0)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(19,690.0)</w:t>
            </w:r>
          </w:p>
        </w:tc>
      </w:tr>
      <w:tr w:rsidR="00DB5647" w:rsidRPr="00DB5647" w:rsidTr="00126E54">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B5647" w:rsidRPr="00DB5647" w:rsidRDefault="00DB5647" w:rsidP="00DB5647">
            <w:pPr>
              <w:jc w:val="center"/>
              <w:rPr>
                <w:rFonts w:ascii="GHEA Mariam" w:hAnsi="GHEA Mariam"/>
                <w:b/>
                <w:bCs/>
                <w:sz w:val="24"/>
                <w:szCs w:val="24"/>
                <w:lang w:eastAsia="en-US"/>
              </w:rPr>
            </w:pPr>
            <w:r w:rsidRPr="00DB5647">
              <w:rPr>
                <w:rFonts w:ascii="GHEA Mariam" w:hAnsi="GHEA Mariam"/>
                <w:b/>
                <w:bCs/>
                <w:sz w:val="24"/>
                <w:szCs w:val="24"/>
                <w:lang w:eastAsia="en-US"/>
              </w:rPr>
              <w:t>07</w:t>
            </w:r>
          </w:p>
        </w:tc>
        <w:tc>
          <w:tcPr>
            <w:tcW w:w="557" w:type="dxa"/>
            <w:tcBorders>
              <w:top w:val="single" w:sz="4" w:space="0" w:color="auto"/>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single" w:sz="4" w:space="0" w:color="auto"/>
              <w:left w:val="single" w:sz="4" w:space="0" w:color="auto"/>
              <w:bottom w:val="nil"/>
              <w:right w:val="nil"/>
            </w:tcBorders>
            <w:shd w:val="clear" w:color="auto" w:fill="auto"/>
            <w:hideMark/>
          </w:tcPr>
          <w:p w:rsidR="00DB5647" w:rsidRPr="00DB5647" w:rsidRDefault="00DB5647" w:rsidP="00DB5647">
            <w:pPr>
              <w:jc w:val="center"/>
              <w:rPr>
                <w:rFonts w:ascii="GHEA Mariam" w:hAnsi="GHEA Mariam"/>
                <w:sz w:val="24"/>
                <w:szCs w:val="24"/>
                <w:lang w:eastAsia="en-US"/>
              </w:rPr>
            </w:pPr>
          </w:p>
        </w:tc>
        <w:tc>
          <w:tcPr>
            <w:tcW w:w="8100" w:type="dxa"/>
            <w:tcBorders>
              <w:top w:val="nil"/>
              <w:left w:val="single" w:sz="4" w:space="0" w:color="auto"/>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t xml:space="preserve"> Նախաքննություն</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(121,600.0)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(350,966.0)</w:t>
            </w:r>
          </w:p>
        </w:tc>
      </w:tr>
      <w:tr w:rsidR="00DB5647" w:rsidRPr="00DB5647" w:rsidTr="00126E54">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sz w:val="24"/>
                <w:szCs w:val="24"/>
                <w:lang w:eastAsia="en-US"/>
              </w:rPr>
            </w:pPr>
          </w:p>
        </w:tc>
        <w:tc>
          <w:tcPr>
            <w:tcW w:w="557" w:type="dxa"/>
            <w:tcBorders>
              <w:top w:val="nil"/>
              <w:left w:val="single" w:sz="4" w:space="0" w:color="auto"/>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single" w:sz="4" w:space="0" w:color="auto"/>
              <w:bottom w:val="nil"/>
              <w:right w:val="nil"/>
            </w:tcBorders>
            <w:shd w:val="clear" w:color="auto" w:fill="auto"/>
            <w:hideMark/>
          </w:tcPr>
          <w:p w:rsidR="00DB5647" w:rsidRPr="00DB5647" w:rsidRDefault="00DB5647" w:rsidP="00DB5647">
            <w:pPr>
              <w:jc w:val="center"/>
              <w:rPr>
                <w:rFonts w:ascii="GHEA Mariam" w:hAnsi="GHEA Mariam"/>
                <w:sz w:val="24"/>
                <w:szCs w:val="24"/>
                <w:lang w:eastAsia="en-US"/>
              </w:rPr>
            </w:pPr>
          </w:p>
        </w:tc>
        <w:tc>
          <w:tcPr>
            <w:tcW w:w="8100" w:type="dxa"/>
            <w:tcBorders>
              <w:top w:val="nil"/>
              <w:left w:val="single" w:sz="4" w:space="0" w:color="auto"/>
              <w:bottom w:val="nil"/>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այդ թվում`</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26E54">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sz w:val="24"/>
                <w:szCs w:val="24"/>
                <w:lang w:eastAsia="en-US"/>
              </w:rPr>
            </w:pP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t>01</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single" w:sz="4" w:space="0" w:color="auto"/>
              <w:bottom w:val="nil"/>
              <w:right w:val="nil"/>
            </w:tcBorders>
            <w:shd w:val="clear" w:color="auto" w:fill="auto"/>
            <w:hideMark/>
          </w:tcPr>
          <w:p w:rsidR="00DB5647" w:rsidRPr="00DB5647" w:rsidRDefault="00DB5647" w:rsidP="00DB5647">
            <w:pPr>
              <w:jc w:val="center"/>
              <w:rPr>
                <w:rFonts w:ascii="GHEA Mariam" w:hAnsi="GHEA Mariam"/>
                <w:sz w:val="24"/>
                <w:szCs w:val="24"/>
                <w:lang w:eastAsia="en-US"/>
              </w:rPr>
            </w:pPr>
          </w:p>
        </w:tc>
        <w:tc>
          <w:tcPr>
            <w:tcW w:w="810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t xml:space="preserve"> Նախաքննություն</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(121,600.0)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(350,966.0)</w:t>
            </w:r>
          </w:p>
        </w:tc>
      </w:tr>
      <w:tr w:rsidR="00DB5647" w:rsidRPr="00DB5647" w:rsidTr="00126E54">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sz w:val="24"/>
                <w:szCs w:val="24"/>
                <w:lang w:eastAsia="en-US"/>
              </w:rPr>
            </w:pP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single" w:sz="4" w:space="0" w:color="auto"/>
              <w:bottom w:val="single" w:sz="4" w:space="0" w:color="auto"/>
              <w:right w:val="nil"/>
            </w:tcBorders>
            <w:shd w:val="clear" w:color="auto" w:fill="auto"/>
            <w:hideMark/>
          </w:tcPr>
          <w:p w:rsidR="00DB5647" w:rsidRPr="00DB5647" w:rsidRDefault="00DB5647" w:rsidP="00DB5647">
            <w:pPr>
              <w:jc w:val="center"/>
              <w:rPr>
                <w:rFonts w:ascii="GHEA Mariam" w:hAnsi="GHEA Mariam"/>
                <w:sz w:val="24"/>
                <w:szCs w:val="24"/>
                <w:lang w:eastAsia="en-US"/>
              </w:rPr>
            </w:pPr>
          </w:p>
        </w:tc>
        <w:tc>
          <w:tcPr>
            <w:tcW w:w="8100" w:type="dxa"/>
            <w:tcBorders>
              <w:top w:val="nil"/>
              <w:left w:val="single" w:sz="4" w:space="0" w:color="auto"/>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այդ թվում`</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26E54">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sz w:val="24"/>
                <w:szCs w:val="24"/>
                <w:lang w:eastAsia="en-US"/>
              </w:rPr>
            </w:pP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88" w:type="dxa"/>
            <w:tcBorders>
              <w:top w:val="single" w:sz="4" w:space="0" w:color="auto"/>
              <w:left w:val="nil"/>
              <w:bottom w:val="nil"/>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b/>
                <w:bCs/>
                <w:color w:val="000000"/>
                <w:sz w:val="24"/>
                <w:szCs w:val="24"/>
                <w:lang w:eastAsia="en-US"/>
              </w:rPr>
            </w:pPr>
            <w:r w:rsidRPr="00DB5647">
              <w:rPr>
                <w:rFonts w:ascii="GHEA Mariam" w:hAnsi="GHEA Mariam"/>
                <w:b/>
                <w:bCs/>
                <w:color w:val="000000"/>
                <w:sz w:val="24"/>
                <w:szCs w:val="24"/>
                <w:lang w:eastAsia="en-US"/>
              </w:rPr>
              <w:t xml:space="preserve"> ՀՀ  արդարադատության նախարարություն</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(121,600.0)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(350,966.0)</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sz w:val="24"/>
                <w:szCs w:val="24"/>
                <w:lang w:eastAsia="en-US"/>
              </w:rPr>
            </w:pP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88" w:type="dxa"/>
            <w:tcBorders>
              <w:top w:val="single" w:sz="4" w:space="0" w:color="auto"/>
              <w:left w:val="nil"/>
              <w:bottom w:val="nil"/>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այդ թվում`</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A6E86">
        <w:trPr>
          <w:gridAfter w:val="2"/>
          <w:wAfter w:w="14" w:type="dxa"/>
          <w:trHeight w:val="690"/>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sz w:val="24"/>
                <w:szCs w:val="24"/>
                <w:lang w:eastAsia="en-US"/>
              </w:rPr>
            </w:pP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1228</w:t>
            </w:r>
          </w:p>
        </w:tc>
        <w:tc>
          <w:tcPr>
            <w:tcW w:w="888"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Հակակոռուպցիոն քաղաքականության մշակում,</w:t>
            </w:r>
            <w:r w:rsidR="00126E54">
              <w:rPr>
                <w:rFonts w:ascii="GHEA Mariam" w:hAnsi="GHEA Mariam"/>
                <w:sz w:val="24"/>
                <w:szCs w:val="24"/>
                <w:lang w:val="hy-AM" w:eastAsia="en-US"/>
              </w:rPr>
              <w:t xml:space="preserve"> </w:t>
            </w:r>
            <w:r w:rsidR="00126E54">
              <w:rPr>
                <w:rFonts w:ascii="GHEA Mariam" w:hAnsi="GHEA Mariam"/>
                <w:sz w:val="24"/>
                <w:szCs w:val="24"/>
                <w:lang w:eastAsia="en-US"/>
              </w:rPr>
              <w:t>ծրագրերի համակարգում և մոնիթ</w:t>
            </w:r>
            <w:r w:rsidRPr="00DB5647">
              <w:rPr>
                <w:rFonts w:ascii="GHEA Mariam" w:hAnsi="GHEA Mariam"/>
                <w:sz w:val="24"/>
                <w:szCs w:val="24"/>
                <w:lang w:eastAsia="en-US"/>
              </w:rPr>
              <w:t>որինգի իրականացում</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(121,600.0)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(350,966.0)</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sz w:val="24"/>
                <w:szCs w:val="24"/>
                <w:lang w:eastAsia="en-US"/>
              </w:rPr>
            </w:pP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88" w:type="dxa"/>
            <w:tcBorders>
              <w:top w:val="nil"/>
              <w:left w:val="nil"/>
              <w:bottom w:val="nil"/>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այդ թվում`</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A6E86">
        <w:trPr>
          <w:gridAfter w:val="2"/>
          <w:wAfter w:w="14" w:type="dxa"/>
          <w:trHeight w:val="60"/>
        </w:trPr>
        <w:tc>
          <w:tcPr>
            <w:tcW w:w="630" w:type="dxa"/>
            <w:tcBorders>
              <w:top w:val="nil"/>
              <w:left w:val="single" w:sz="4" w:space="0" w:color="auto"/>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b/>
                <w:bCs/>
                <w:sz w:val="24"/>
                <w:szCs w:val="24"/>
                <w:lang w:eastAsia="en-US"/>
              </w:rPr>
            </w:pPr>
          </w:p>
        </w:tc>
        <w:tc>
          <w:tcPr>
            <w:tcW w:w="557" w:type="dxa"/>
            <w:tcBorders>
              <w:top w:val="nil"/>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88"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31001</w:t>
            </w:r>
          </w:p>
        </w:tc>
        <w:tc>
          <w:tcPr>
            <w:tcW w:w="8100"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Հակակոռուպցիոն կոմիտեի շենքային պայմանների ապահովում</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(121,600.0)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(350,966.0)</w:t>
            </w:r>
          </w:p>
        </w:tc>
      </w:tr>
      <w:tr w:rsidR="00DB5647" w:rsidRPr="00DB5647" w:rsidTr="001A6E86">
        <w:trPr>
          <w:gridAfter w:val="2"/>
          <w:wAfter w:w="14" w:type="dxa"/>
          <w:trHeight w:val="345"/>
        </w:trPr>
        <w:tc>
          <w:tcPr>
            <w:tcW w:w="630" w:type="dxa"/>
            <w:tcBorders>
              <w:top w:val="single" w:sz="4" w:space="0" w:color="auto"/>
              <w:left w:val="single" w:sz="4" w:space="0" w:color="auto"/>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lastRenderedPageBreak/>
              <w:t> </w:t>
            </w:r>
          </w:p>
        </w:tc>
        <w:tc>
          <w:tcPr>
            <w:tcW w:w="732"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sz w:val="24"/>
                <w:szCs w:val="24"/>
                <w:lang w:eastAsia="en-US"/>
              </w:rPr>
            </w:pPr>
          </w:p>
        </w:tc>
        <w:tc>
          <w:tcPr>
            <w:tcW w:w="557" w:type="dxa"/>
            <w:tcBorders>
              <w:top w:val="single" w:sz="4" w:space="0" w:color="auto"/>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single" w:sz="4" w:space="0" w:color="auto"/>
              <w:left w:val="nil"/>
              <w:bottom w:val="nil"/>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88" w:type="dxa"/>
            <w:tcBorders>
              <w:top w:val="single" w:sz="4" w:space="0" w:color="auto"/>
              <w:left w:val="nil"/>
              <w:bottom w:val="nil"/>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այդ թվում` ըստ կատարողների</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sz w:val="24"/>
                <w:szCs w:val="24"/>
                <w:lang w:eastAsia="en-US"/>
              </w:rPr>
            </w:pP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88" w:type="dxa"/>
            <w:tcBorders>
              <w:top w:val="nil"/>
              <w:left w:val="nil"/>
              <w:bottom w:val="nil"/>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ՀՀ քաղաքաշինության կոմիտե</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(121,600.0)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(350,966.0)</w:t>
            </w:r>
          </w:p>
        </w:tc>
      </w:tr>
      <w:tr w:rsidR="00DB5647" w:rsidRPr="00DB5647" w:rsidTr="001A6E86">
        <w:trPr>
          <w:gridAfter w:val="2"/>
          <w:wAfter w:w="14" w:type="dxa"/>
          <w:trHeight w:val="690"/>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sz w:val="24"/>
                <w:szCs w:val="24"/>
                <w:lang w:eastAsia="en-US"/>
              </w:rPr>
            </w:pP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88" w:type="dxa"/>
            <w:tcBorders>
              <w:top w:val="nil"/>
              <w:left w:val="nil"/>
              <w:bottom w:val="nil"/>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այդ թվում` բյուջետային ծախսերի տնտեսագիտական դասակարգման հոդվածներ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sz w:val="24"/>
                <w:szCs w:val="24"/>
                <w:lang w:eastAsia="en-US"/>
              </w:rPr>
            </w:pP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88" w:type="dxa"/>
            <w:tcBorders>
              <w:top w:val="nil"/>
              <w:left w:val="nil"/>
              <w:bottom w:val="nil"/>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ԸՆԴԱՄԵՆԸ</w:t>
            </w:r>
            <w:r w:rsidR="00126E54">
              <w:rPr>
                <w:rFonts w:ascii="GHEA Mariam" w:hAnsi="GHEA Mariam"/>
                <w:color w:val="000000"/>
                <w:sz w:val="24"/>
                <w:szCs w:val="24"/>
                <w:lang w:val="hy-AM" w:eastAsia="en-US"/>
              </w:rPr>
              <w:t>՝</w:t>
            </w:r>
            <w:r w:rsidRPr="00DB5647">
              <w:rPr>
                <w:rFonts w:ascii="GHEA Mariam" w:hAnsi="GHEA Mariam"/>
                <w:color w:val="000000"/>
                <w:sz w:val="24"/>
                <w:szCs w:val="24"/>
                <w:lang w:eastAsia="en-US"/>
              </w:rPr>
              <w:t xml:space="preserve"> ԾԱԽՍԵՐ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(121,600.0)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(350,966.0)</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sz w:val="24"/>
                <w:szCs w:val="24"/>
                <w:lang w:eastAsia="en-US"/>
              </w:rPr>
            </w:pP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88" w:type="dxa"/>
            <w:tcBorders>
              <w:top w:val="nil"/>
              <w:left w:val="nil"/>
              <w:bottom w:val="nil"/>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ՈՉ ՖԻՆԱՆՍԱԿԱՆ ԱԿՏԻՎՆԵՐԻ ԳԾՈՎ ԾԱԽՍԵՐ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(121,600.0)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(350,966.0)</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sz w:val="24"/>
                <w:szCs w:val="24"/>
                <w:lang w:eastAsia="en-US"/>
              </w:rPr>
            </w:pP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88" w:type="dxa"/>
            <w:tcBorders>
              <w:top w:val="nil"/>
              <w:left w:val="nil"/>
              <w:bottom w:val="nil"/>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ՀԻՄՆԱԿԱՆ ՄԻՋՈՑՆԵՐ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(121,600.0)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(350,966.0)</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sz w:val="24"/>
                <w:szCs w:val="24"/>
                <w:lang w:eastAsia="en-US"/>
              </w:rPr>
            </w:pP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88" w:type="dxa"/>
            <w:tcBorders>
              <w:top w:val="nil"/>
              <w:left w:val="nil"/>
              <w:bottom w:val="nil"/>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ՇԵՆՔԵՐ ԵՎ ՇԻՆՈՒԹՅՈՒՆՆԵՐ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(121,600.0)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(350,966.0)</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sz w:val="24"/>
                <w:szCs w:val="24"/>
                <w:lang w:eastAsia="en-US"/>
              </w:rPr>
            </w:pP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88" w:type="dxa"/>
            <w:tcBorders>
              <w:top w:val="nil"/>
              <w:left w:val="nil"/>
              <w:bottom w:val="nil"/>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 Շենքերի և շինությունների շինարարություն</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(121,600.0)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(350,966.0)</w:t>
            </w:r>
          </w:p>
        </w:tc>
      </w:tr>
      <w:tr w:rsidR="00DB5647" w:rsidRPr="00DB5647" w:rsidTr="001A6E86">
        <w:trPr>
          <w:gridAfter w:val="2"/>
          <w:wAfter w:w="14" w:type="dxa"/>
          <w:trHeight w:val="690"/>
        </w:trPr>
        <w:tc>
          <w:tcPr>
            <w:tcW w:w="630" w:type="dxa"/>
            <w:tcBorders>
              <w:top w:val="single" w:sz="4" w:space="0" w:color="auto"/>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GHEA Mariam" w:hAnsi="GHEA Mariam"/>
                <w:b/>
                <w:bCs/>
                <w:sz w:val="24"/>
                <w:szCs w:val="24"/>
                <w:lang w:eastAsia="en-US"/>
              </w:rPr>
              <w:t>03</w:t>
            </w:r>
          </w:p>
        </w:tc>
        <w:tc>
          <w:tcPr>
            <w:tcW w:w="732" w:type="dxa"/>
            <w:tcBorders>
              <w:top w:val="nil"/>
              <w:left w:val="nil"/>
              <w:bottom w:val="nil"/>
              <w:right w:val="single" w:sz="4" w:space="0" w:color="auto"/>
            </w:tcBorders>
            <w:shd w:val="clear" w:color="auto" w:fill="auto"/>
            <w:vAlign w:val="center"/>
            <w:hideMark/>
          </w:tcPr>
          <w:p w:rsidR="00DB5647" w:rsidRPr="00DB5647" w:rsidRDefault="00DB5647" w:rsidP="00DB5647">
            <w:pPr>
              <w:jc w:val="center"/>
              <w:rPr>
                <w:rFonts w:ascii="GHEA Mariam" w:hAnsi="GHEA Mariam"/>
                <w:b/>
                <w:bCs/>
                <w:color w:val="000000"/>
                <w:sz w:val="24"/>
                <w:szCs w:val="24"/>
                <w:lang w:eastAsia="en-US"/>
              </w:rPr>
            </w:pPr>
            <w:r w:rsidRPr="00DB5647">
              <w:rPr>
                <w:rFonts w:ascii="Calibri" w:hAnsi="Calibri" w:cs="Calibri"/>
                <w:b/>
                <w:bCs/>
                <w:color w:val="000000"/>
                <w:sz w:val="24"/>
                <w:szCs w:val="24"/>
                <w:lang w:eastAsia="en-US"/>
              </w:rPr>
              <w:t> </w:t>
            </w:r>
          </w:p>
        </w:tc>
        <w:tc>
          <w:tcPr>
            <w:tcW w:w="557" w:type="dxa"/>
            <w:tcBorders>
              <w:top w:val="single" w:sz="4" w:space="0" w:color="auto"/>
              <w:left w:val="nil"/>
              <w:bottom w:val="nil"/>
              <w:right w:val="single" w:sz="4" w:space="0" w:color="auto"/>
            </w:tcBorders>
            <w:shd w:val="clear" w:color="auto" w:fill="auto"/>
            <w:hideMark/>
          </w:tcPr>
          <w:p w:rsidR="00DB5647" w:rsidRPr="00DB5647" w:rsidRDefault="00DB5647" w:rsidP="00DB5647">
            <w:pPr>
              <w:jc w:val="center"/>
              <w:rPr>
                <w:rFonts w:ascii="GHEA Mariam" w:hAnsi="GHEA Mariam"/>
                <w:b/>
                <w:bCs/>
                <w:color w:val="000000"/>
                <w:sz w:val="24"/>
                <w:szCs w:val="24"/>
                <w:lang w:eastAsia="en-US"/>
              </w:rPr>
            </w:pPr>
            <w:r w:rsidRPr="00DB5647">
              <w:rPr>
                <w:rFonts w:ascii="Calibri" w:hAnsi="Calibri" w:cs="Calibri"/>
                <w:b/>
                <w:bCs/>
                <w:color w:val="000000"/>
                <w:sz w:val="24"/>
                <w:szCs w:val="24"/>
                <w:lang w:eastAsia="en-US"/>
              </w:rPr>
              <w:t> </w:t>
            </w:r>
          </w:p>
        </w:tc>
        <w:tc>
          <w:tcPr>
            <w:tcW w:w="703" w:type="dxa"/>
            <w:tcBorders>
              <w:top w:val="single" w:sz="4" w:space="0" w:color="auto"/>
              <w:left w:val="nil"/>
              <w:bottom w:val="nil"/>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88" w:type="dxa"/>
            <w:tcBorders>
              <w:top w:val="single" w:sz="4" w:space="0" w:color="auto"/>
              <w:left w:val="nil"/>
              <w:bottom w:val="nil"/>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126E54" w:rsidP="00DB5647">
            <w:pPr>
              <w:rPr>
                <w:rFonts w:ascii="GHEA Mariam" w:hAnsi="GHEA Mariam"/>
                <w:b/>
                <w:bCs/>
                <w:sz w:val="24"/>
                <w:szCs w:val="24"/>
                <w:lang w:eastAsia="en-US"/>
              </w:rPr>
            </w:pPr>
            <w:r>
              <w:rPr>
                <w:rFonts w:ascii="GHEA Mariam" w:hAnsi="GHEA Mariam"/>
                <w:b/>
                <w:bCs/>
                <w:sz w:val="24"/>
                <w:szCs w:val="24"/>
                <w:lang w:eastAsia="en-US"/>
              </w:rPr>
              <w:t xml:space="preserve"> ՀԱՍԱՐԱԿԱԿԱՆ ԿԱՐԳ, </w:t>
            </w:r>
            <w:r w:rsidR="00DB5647" w:rsidRPr="00DB5647">
              <w:rPr>
                <w:rFonts w:ascii="GHEA Mariam" w:hAnsi="GHEA Mariam"/>
                <w:b/>
                <w:bCs/>
                <w:sz w:val="24"/>
                <w:szCs w:val="24"/>
                <w:lang w:eastAsia="en-US"/>
              </w:rPr>
              <w:t>ԱՆՎՏԱՆԳՈՒԹՅՈՒՆ ԵՎ ԴԱՏԱԿԱՆ ԳՈՐԾՈՒՆԵՈՒԹՅՈՒՆ</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167,654.6</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522,744.3</w:t>
            </w:r>
          </w:p>
        </w:tc>
      </w:tr>
      <w:tr w:rsidR="00DB5647" w:rsidRPr="00DB5647" w:rsidTr="001A6E86">
        <w:trPr>
          <w:gridAfter w:val="2"/>
          <w:wAfter w:w="14" w:type="dxa"/>
          <w:trHeight w:val="285"/>
        </w:trPr>
        <w:tc>
          <w:tcPr>
            <w:tcW w:w="630" w:type="dxa"/>
            <w:tcBorders>
              <w:top w:val="nil"/>
              <w:left w:val="single" w:sz="4" w:space="0" w:color="auto"/>
              <w:bottom w:val="nil"/>
              <w:right w:val="single" w:sz="4" w:space="0" w:color="auto"/>
            </w:tcBorders>
            <w:shd w:val="clear" w:color="auto" w:fill="auto"/>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auto" w:fill="auto"/>
            <w:vAlign w:val="center"/>
            <w:hideMark/>
          </w:tcPr>
          <w:p w:rsidR="00DB5647" w:rsidRPr="00DB5647" w:rsidRDefault="00DB5647" w:rsidP="00DB5647">
            <w:pPr>
              <w:rPr>
                <w:rFonts w:ascii="GHEA Mariam" w:hAnsi="GHEA Mariam"/>
                <w:b/>
                <w:bCs/>
                <w:color w:val="000000"/>
                <w:sz w:val="24"/>
                <w:szCs w:val="24"/>
                <w:lang w:eastAsia="en-US"/>
              </w:rPr>
            </w:pPr>
            <w:r w:rsidRPr="00DB5647">
              <w:rPr>
                <w:rFonts w:ascii="Calibri" w:hAnsi="Calibri" w:cs="Calibri"/>
                <w:b/>
                <w:bCs/>
                <w:color w:val="000000"/>
                <w:sz w:val="24"/>
                <w:szCs w:val="24"/>
                <w:lang w:eastAsia="en-US"/>
              </w:rPr>
              <w:t> </w:t>
            </w:r>
          </w:p>
        </w:tc>
        <w:tc>
          <w:tcPr>
            <w:tcW w:w="557" w:type="dxa"/>
            <w:tcBorders>
              <w:top w:val="nil"/>
              <w:left w:val="nil"/>
              <w:bottom w:val="nil"/>
              <w:right w:val="nil"/>
            </w:tcBorders>
            <w:shd w:val="clear" w:color="auto" w:fill="auto"/>
            <w:hideMark/>
          </w:tcPr>
          <w:p w:rsidR="00DB5647" w:rsidRPr="00DB5647" w:rsidRDefault="00DB5647" w:rsidP="00DB5647">
            <w:pPr>
              <w:rPr>
                <w:rFonts w:ascii="GHEA Mariam" w:hAnsi="GHEA Mariam"/>
                <w:b/>
                <w:bCs/>
                <w:color w:val="000000"/>
                <w:sz w:val="24"/>
                <w:szCs w:val="24"/>
                <w:lang w:eastAsia="en-US"/>
              </w:rPr>
            </w:pPr>
          </w:p>
        </w:tc>
        <w:tc>
          <w:tcPr>
            <w:tcW w:w="703" w:type="dxa"/>
            <w:tcBorders>
              <w:top w:val="nil"/>
              <w:left w:val="single" w:sz="4" w:space="0" w:color="auto"/>
              <w:bottom w:val="nil"/>
              <w:right w:val="single" w:sz="4" w:space="0" w:color="auto"/>
            </w:tcBorders>
            <w:shd w:val="clear" w:color="auto" w:fill="auto"/>
            <w:vAlign w:val="center"/>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88" w:type="dxa"/>
            <w:tcBorders>
              <w:top w:val="nil"/>
              <w:left w:val="nil"/>
              <w:bottom w:val="nil"/>
              <w:right w:val="nil"/>
            </w:tcBorders>
            <w:shd w:val="clear" w:color="auto" w:fill="auto"/>
            <w:hideMark/>
          </w:tcPr>
          <w:p w:rsidR="00DB5647" w:rsidRPr="00DB5647" w:rsidRDefault="00DB5647" w:rsidP="00DB5647">
            <w:pPr>
              <w:rPr>
                <w:rFonts w:ascii="GHEA Mariam" w:hAnsi="GHEA Mariam"/>
                <w:color w:val="000000"/>
                <w:sz w:val="24"/>
                <w:szCs w:val="24"/>
                <w:lang w:eastAsia="en-US"/>
              </w:rPr>
            </w:pPr>
          </w:p>
        </w:tc>
        <w:tc>
          <w:tcPr>
            <w:tcW w:w="8100" w:type="dxa"/>
            <w:tcBorders>
              <w:top w:val="nil"/>
              <w:left w:val="single" w:sz="4" w:space="0" w:color="auto"/>
              <w:bottom w:val="nil"/>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այդ թվում`</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single" w:sz="4" w:space="0" w:color="auto"/>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t>03</w:t>
            </w:r>
          </w:p>
        </w:tc>
        <w:tc>
          <w:tcPr>
            <w:tcW w:w="55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t xml:space="preserve"> Դատական գործունեություն և իրավական պաշտպանություն</w:t>
            </w:r>
          </w:p>
        </w:tc>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167,654.6</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522,744.3</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sz w:val="24"/>
                <w:szCs w:val="24"/>
                <w:lang w:eastAsia="en-US"/>
              </w:rPr>
            </w:pPr>
          </w:p>
        </w:tc>
        <w:tc>
          <w:tcPr>
            <w:tcW w:w="703"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sz w:val="24"/>
                <w:szCs w:val="24"/>
                <w:lang w:eastAsia="en-US"/>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sz w:val="24"/>
                <w:szCs w:val="24"/>
                <w:lang w:eastAsia="en-US"/>
              </w:rPr>
            </w:pPr>
          </w:p>
        </w:tc>
        <w:tc>
          <w:tcPr>
            <w:tcW w:w="8100" w:type="dxa"/>
            <w:tcBorders>
              <w:top w:val="single" w:sz="4" w:space="0" w:color="auto"/>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այդ թվում`</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t>01</w:t>
            </w:r>
          </w:p>
        </w:tc>
        <w:tc>
          <w:tcPr>
            <w:tcW w:w="703"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sz w:val="24"/>
                <w:szCs w:val="24"/>
                <w:lang w:eastAsia="en-US"/>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sz w:val="24"/>
                <w:szCs w:val="24"/>
                <w:lang w:eastAsia="en-US"/>
              </w:rPr>
            </w:pPr>
          </w:p>
        </w:tc>
        <w:tc>
          <w:tcPr>
            <w:tcW w:w="8100" w:type="dxa"/>
            <w:tcBorders>
              <w:top w:val="nil"/>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t xml:space="preserve"> Դատարաններ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167,654.6</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522,744.3</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sz w:val="24"/>
                <w:szCs w:val="24"/>
                <w:lang w:eastAsia="en-US"/>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sz w:val="24"/>
                <w:szCs w:val="24"/>
                <w:lang w:eastAsia="en-US"/>
              </w:rPr>
            </w:pP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այդ թվում`</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vMerge w:val="restart"/>
            <w:tcBorders>
              <w:top w:val="nil"/>
              <w:left w:val="single" w:sz="4" w:space="0" w:color="auto"/>
              <w:bottom w:val="single" w:sz="4" w:space="0" w:color="000000"/>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b/>
                <w:bCs/>
                <w:color w:val="000000"/>
                <w:sz w:val="24"/>
                <w:szCs w:val="24"/>
                <w:lang w:eastAsia="en-US"/>
              </w:rPr>
            </w:pPr>
            <w:r w:rsidRPr="00DB5647">
              <w:rPr>
                <w:rFonts w:ascii="GHEA Mariam" w:hAnsi="GHEA Mariam"/>
                <w:b/>
                <w:bCs/>
                <w:color w:val="000000"/>
                <w:sz w:val="24"/>
                <w:szCs w:val="24"/>
                <w:lang w:eastAsia="en-US"/>
              </w:rPr>
              <w:t xml:space="preserve"> Բարձրագույն դատական խորհուրդ</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167,654.6</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522,744.3</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single" w:sz="4" w:space="0" w:color="auto"/>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sz w:val="24"/>
                <w:szCs w:val="24"/>
                <w:lang w:eastAsia="en-US"/>
              </w:rPr>
            </w:pP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այդ թվում`</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A6E86">
        <w:trPr>
          <w:gridAfter w:val="2"/>
          <w:wAfter w:w="14" w:type="dxa"/>
          <w:trHeight w:val="690"/>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1080</w:t>
            </w:r>
          </w:p>
        </w:tc>
        <w:tc>
          <w:tcPr>
            <w:tcW w:w="888" w:type="dxa"/>
            <w:vMerge w:val="restart"/>
            <w:tcBorders>
              <w:top w:val="nil"/>
              <w:left w:val="single" w:sz="4" w:space="0" w:color="auto"/>
              <w:bottom w:val="single" w:sz="4" w:space="0" w:color="000000"/>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Դատական իշխանության գործունեության ապահովում և իրականացում</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167,654.6</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522,744.3</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vMerge/>
            <w:tcBorders>
              <w:top w:val="nil"/>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sz w:val="24"/>
                <w:szCs w:val="24"/>
                <w:lang w:eastAsia="en-US"/>
              </w:rPr>
            </w:pP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այդ թվում`</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A6E86">
        <w:trPr>
          <w:gridAfter w:val="2"/>
          <w:wAfter w:w="14" w:type="dxa"/>
          <w:trHeight w:val="1380"/>
        </w:trPr>
        <w:tc>
          <w:tcPr>
            <w:tcW w:w="630" w:type="dxa"/>
            <w:tcBorders>
              <w:top w:val="nil"/>
              <w:left w:val="single" w:sz="4" w:space="0" w:color="auto"/>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11001</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w:t>
            </w:r>
            <w:r w:rsidRPr="001A6E86">
              <w:rPr>
                <w:rFonts w:ascii="GHEA Mariam" w:hAnsi="GHEA Mariam"/>
                <w:color w:val="000000"/>
                <w:spacing w:val="-8"/>
                <w:sz w:val="24"/>
                <w:szCs w:val="24"/>
                <w:lang w:eastAsia="en-US"/>
              </w:rPr>
              <w:t>Բարձրագույն դատական խորհրդի բնականոն գործունեության ապա</w:t>
            </w:r>
            <w:r w:rsidR="001A6E86" w:rsidRPr="001A6E86">
              <w:rPr>
                <w:rFonts w:ascii="GHEA Mariam" w:hAnsi="GHEA Mariam"/>
                <w:color w:val="000000"/>
                <w:spacing w:val="-8"/>
                <w:sz w:val="24"/>
                <w:szCs w:val="24"/>
                <w:lang w:eastAsia="en-US"/>
              </w:rPr>
              <w:softHyphen/>
            </w:r>
            <w:r w:rsidRPr="001A6E86">
              <w:rPr>
                <w:rFonts w:ascii="GHEA Mariam" w:hAnsi="GHEA Mariam"/>
                <w:color w:val="000000"/>
                <w:spacing w:val="-8"/>
                <w:sz w:val="24"/>
                <w:szCs w:val="24"/>
                <w:lang w:eastAsia="en-US"/>
              </w:rPr>
              <w:t>հովում և Բարձրագույն դատական խորհրդի կողմից դատական իշխա</w:t>
            </w:r>
            <w:r w:rsidR="001A6E86">
              <w:rPr>
                <w:rFonts w:ascii="GHEA Mariam" w:hAnsi="GHEA Mariam"/>
                <w:color w:val="000000"/>
                <w:spacing w:val="-8"/>
                <w:sz w:val="24"/>
                <w:szCs w:val="24"/>
                <w:lang w:eastAsia="en-US"/>
              </w:rPr>
              <w:softHyphen/>
            </w:r>
            <w:r w:rsidRPr="001A6E86">
              <w:rPr>
                <w:rFonts w:ascii="GHEA Mariam" w:hAnsi="GHEA Mariam"/>
                <w:color w:val="000000"/>
                <w:spacing w:val="-8"/>
                <w:sz w:val="24"/>
                <w:szCs w:val="24"/>
                <w:lang w:eastAsia="en-US"/>
              </w:rPr>
              <w:t>նության</w:t>
            </w:r>
            <w:r w:rsidRPr="00DB5647">
              <w:rPr>
                <w:rFonts w:ascii="GHEA Mariam" w:hAnsi="GHEA Mariam"/>
                <w:color w:val="000000"/>
                <w:sz w:val="24"/>
                <w:szCs w:val="24"/>
                <w:lang w:eastAsia="en-US"/>
              </w:rPr>
              <w:t xml:space="preserve"> անկախության երաշխավորմանն ուղղված միջոցառումների իրականացում</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36,361.8</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93,489.8</w:t>
            </w:r>
          </w:p>
        </w:tc>
      </w:tr>
      <w:tr w:rsidR="00DB5647" w:rsidRPr="00DB5647" w:rsidTr="001A6E86">
        <w:trPr>
          <w:gridAfter w:val="2"/>
          <w:wAfter w:w="14" w:type="dxa"/>
          <w:trHeight w:val="345"/>
        </w:trPr>
        <w:tc>
          <w:tcPr>
            <w:tcW w:w="630" w:type="dxa"/>
            <w:tcBorders>
              <w:top w:val="single" w:sz="4" w:space="0" w:color="auto"/>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lastRenderedPageBreak/>
              <w:t> </w:t>
            </w:r>
          </w:p>
        </w:tc>
        <w:tc>
          <w:tcPr>
            <w:tcW w:w="732" w:type="dxa"/>
            <w:tcBorders>
              <w:top w:val="single" w:sz="4" w:space="0" w:color="auto"/>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single" w:sz="4" w:space="0" w:color="auto"/>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single" w:sz="4" w:space="0" w:color="auto"/>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single" w:sz="4" w:space="0" w:color="auto"/>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single" w:sz="4" w:space="0" w:color="auto"/>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այդ թվում` ըստ կատարողների</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ՀՀ դատական դեպարտամենտ</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36,361.8</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93,489.8</w:t>
            </w:r>
          </w:p>
        </w:tc>
      </w:tr>
      <w:tr w:rsidR="00DB5647" w:rsidRPr="00DB5647" w:rsidTr="001A6E86">
        <w:trPr>
          <w:gridAfter w:val="2"/>
          <w:wAfter w:w="14" w:type="dxa"/>
          <w:trHeight w:val="690"/>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այդ թվում` բյուջետային ծախսերի տնտեսագիտական դասակարգման հոդվածներ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ԸՆԴԱՄԵՆԸ</w:t>
            </w:r>
            <w:r w:rsidR="00126E54">
              <w:rPr>
                <w:rFonts w:ascii="GHEA Mariam" w:hAnsi="GHEA Mariam"/>
                <w:color w:val="000000"/>
                <w:sz w:val="24"/>
                <w:szCs w:val="24"/>
                <w:lang w:val="hy-AM" w:eastAsia="en-US"/>
              </w:rPr>
              <w:t>՝</w:t>
            </w:r>
            <w:r w:rsidRPr="00DB5647">
              <w:rPr>
                <w:rFonts w:ascii="GHEA Mariam" w:hAnsi="GHEA Mariam"/>
                <w:color w:val="000000"/>
                <w:sz w:val="24"/>
                <w:szCs w:val="24"/>
                <w:lang w:eastAsia="en-US"/>
              </w:rPr>
              <w:t xml:space="preserve"> ԾԱԽՍԵՐ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36,361.8</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93,489.8</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ԸՆԹԱՑԻԿ ԾԱԽՍԵՐ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36,361.8</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93,489.8</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ԱՇԽԱՏԱՆՔԻ ՎԱՐՁԱՏՐՈՒԹՅՈՒՆ</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25,703.9</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80,958.5</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Դրամով վճարվող աշխատավարձեր և հավելավճարներ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25,703.9</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80,958.5</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 Աշխատողների աշխատավարձեր և հավելավճարներ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21,537.1</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67,834.5</w:t>
            </w:r>
          </w:p>
        </w:tc>
      </w:tr>
      <w:tr w:rsidR="00DB5647" w:rsidRPr="00DB5647" w:rsidTr="001A6E86">
        <w:trPr>
          <w:gridAfter w:val="2"/>
          <w:wAfter w:w="14" w:type="dxa"/>
          <w:trHeight w:val="60"/>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 </w:t>
            </w:r>
            <w:r w:rsidRPr="001A6E86">
              <w:rPr>
                <w:rFonts w:ascii="GHEA Mariam" w:hAnsi="GHEA Mariam"/>
                <w:color w:val="000000"/>
                <w:spacing w:val="-8"/>
                <w:sz w:val="24"/>
                <w:szCs w:val="24"/>
                <w:lang w:eastAsia="en-US"/>
              </w:rPr>
              <w:t>Պարգևատրումներ, դրամական խրախուսումներ և հատուկ վճարներ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4,166.8</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13,124.0</w:t>
            </w:r>
          </w:p>
        </w:tc>
      </w:tr>
      <w:tr w:rsidR="00DB5647" w:rsidRPr="00DB5647" w:rsidTr="001A6E86">
        <w:trPr>
          <w:gridAfter w:val="2"/>
          <w:wAfter w:w="14" w:type="dxa"/>
          <w:trHeight w:val="60"/>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126E54"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ԾԱՌԱՅՈՒԹՅՈՒՆՆԵՐԻ  ԵՎ  </w:t>
            </w:r>
            <w:r w:rsidR="00DB5647" w:rsidRPr="00DB5647">
              <w:rPr>
                <w:rFonts w:ascii="GHEA Mariam" w:hAnsi="GHEA Mariam"/>
                <w:color w:val="000000"/>
                <w:sz w:val="24"/>
                <w:szCs w:val="24"/>
                <w:lang w:eastAsia="en-US"/>
              </w:rPr>
              <w:t>ԱՊՐԱՆՔՆԵՐԻ  ՁԵՌՔԲԵՐՈՒՄ</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10,627.7</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12,380.1</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Շարունակական ծախսեր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356.0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1,874.0</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Էներգետիկ ծառայություններ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322.0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1,610.0</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Կոմունալ ծառայություններ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14.0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70.0</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Կապի ծառայություններ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20.0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100.0</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Ապահովագրական ծախսեր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94.0</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Պայմանագրային այլ ծառայությունների ձեռքբերում</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46.1</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230.5</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Համակարգչային ծառայություններ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16.0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80.0</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Տեղեկատվական ծառայություններ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30.1</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150.5</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Այլ մասնագիտական ծառայությունների ձեռքբերում</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0.0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50.0</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w:t>
            </w:r>
            <w:r w:rsidR="00126E54">
              <w:rPr>
                <w:rFonts w:ascii="GHEA Mariam" w:hAnsi="GHEA Mariam"/>
                <w:color w:val="000000"/>
                <w:sz w:val="24"/>
                <w:szCs w:val="24"/>
                <w:lang w:val="hy-AM" w:eastAsia="en-US"/>
              </w:rPr>
              <w:t xml:space="preserve"> </w:t>
            </w:r>
            <w:r w:rsidRPr="00DB5647">
              <w:rPr>
                <w:rFonts w:ascii="GHEA Mariam" w:hAnsi="GHEA Mariam"/>
                <w:color w:val="000000"/>
                <w:sz w:val="24"/>
                <w:szCs w:val="24"/>
                <w:lang w:eastAsia="en-US"/>
              </w:rPr>
              <w:t>Մասնագիտական ծառայություններ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50.0</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Նյութեր (Ապրանքներ)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10,225.6</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10,225.6</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Գրասենյակային նյութեր և հագուստ</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8,141.6</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8,141.6</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Տրանսպորտային նյութեր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525.0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525.0</w:t>
            </w:r>
          </w:p>
        </w:tc>
      </w:tr>
      <w:tr w:rsidR="00DB5647" w:rsidRPr="00DB5647" w:rsidTr="001A6E86">
        <w:trPr>
          <w:gridAfter w:val="2"/>
          <w:wAfter w:w="14" w:type="dxa"/>
          <w:trHeight w:val="345"/>
        </w:trPr>
        <w:tc>
          <w:tcPr>
            <w:tcW w:w="630" w:type="dxa"/>
            <w:tcBorders>
              <w:top w:val="nil"/>
              <w:left w:val="single" w:sz="4" w:space="0" w:color="auto"/>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Կենցաղային և հանրային սննդի նյութեր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218.3</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218.3</w:t>
            </w:r>
          </w:p>
        </w:tc>
      </w:tr>
      <w:tr w:rsidR="00DB5647" w:rsidRPr="00DB5647" w:rsidTr="001A6E86">
        <w:trPr>
          <w:gridAfter w:val="2"/>
          <w:wAfter w:w="14" w:type="dxa"/>
          <w:trHeight w:val="345"/>
        </w:trPr>
        <w:tc>
          <w:tcPr>
            <w:tcW w:w="630" w:type="dxa"/>
            <w:tcBorders>
              <w:top w:val="single" w:sz="4" w:space="0" w:color="auto"/>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lastRenderedPageBreak/>
              <w:t> </w:t>
            </w:r>
          </w:p>
        </w:tc>
        <w:tc>
          <w:tcPr>
            <w:tcW w:w="732" w:type="dxa"/>
            <w:tcBorders>
              <w:top w:val="single" w:sz="4" w:space="0" w:color="auto"/>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single" w:sz="4" w:space="0" w:color="auto"/>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single" w:sz="4" w:space="0" w:color="auto"/>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single" w:sz="4" w:space="0" w:color="auto"/>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single" w:sz="4" w:space="0" w:color="auto"/>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Հատուկ նպատակային այլ նյութեր</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1,340.7</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1,340.7</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ԱՅԼ ԾԱԽՍԵՐ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30.2</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151.2</w:t>
            </w:r>
          </w:p>
        </w:tc>
      </w:tr>
      <w:tr w:rsidR="00DB5647" w:rsidRPr="00DB5647" w:rsidTr="001A6E86">
        <w:trPr>
          <w:gridAfter w:val="2"/>
          <w:wAfter w:w="14" w:type="dxa"/>
          <w:trHeight w:val="60"/>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Հարկեր, պարտադիր վճարներ և տույժեր, որոնք կառավարման տարբեր մակարդակների կողմից կիրառվում են միմյանց նկատմամբ</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30.2</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151.2</w:t>
            </w:r>
          </w:p>
        </w:tc>
      </w:tr>
      <w:tr w:rsidR="00DB5647" w:rsidRPr="00DB5647" w:rsidTr="001A6E86">
        <w:trPr>
          <w:gridAfter w:val="2"/>
          <w:wAfter w:w="14" w:type="dxa"/>
          <w:trHeight w:val="60"/>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11002</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1A6E86" w:rsidRDefault="00126E54" w:rsidP="00DB5647">
            <w:pPr>
              <w:rPr>
                <w:rFonts w:ascii="GHEA Mariam" w:hAnsi="GHEA Mariam"/>
                <w:color w:val="000000"/>
                <w:spacing w:val="-8"/>
                <w:sz w:val="24"/>
                <w:szCs w:val="24"/>
                <w:lang w:eastAsia="en-US"/>
              </w:rPr>
            </w:pPr>
            <w:r>
              <w:rPr>
                <w:rFonts w:ascii="GHEA Mariam" w:hAnsi="GHEA Mariam"/>
                <w:color w:val="000000"/>
                <w:spacing w:val="-8"/>
                <w:sz w:val="24"/>
                <w:szCs w:val="24"/>
                <w:lang w:eastAsia="en-US"/>
              </w:rPr>
              <w:t>ՀՀ վ</w:t>
            </w:r>
            <w:r w:rsidR="00DB5647" w:rsidRPr="001A6E86">
              <w:rPr>
                <w:rFonts w:ascii="GHEA Mariam" w:hAnsi="GHEA Mariam"/>
                <w:color w:val="000000"/>
                <w:spacing w:val="-8"/>
                <w:sz w:val="24"/>
                <w:szCs w:val="24"/>
                <w:lang w:eastAsia="en-US"/>
              </w:rPr>
              <w:t>ճռաբեկ դատարան</w:t>
            </w:r>
            <w:r>
              <w:rPr>
                <w:rFonts w:ascii="GHEA Mariam" w:hAnsi="GHEA Mariam"/>
                <w:color w:val="000000"/>
                <w:spacing w:val="-8"/>
                <w:sz w:val="24"/>
                <w:szCs w:val="24"/>
                <w:lang w:eastAsia="en-US"/>
              </w:rPr>
              <w:t>ի բնականոն գործունեության և ՀՀ վ</w:t>
            </w:r>
            <w:r w:rsidR="00DB5647" w:rsidRPr="001A6E86">
              <w:rPr>
                <w:rFonts w:ascii="GHEA Mariam" w:hAnsi="GHEA Mariam"/>
                <w:color w:val="000000"/>
                <w:spacing w:val="-8"/>
                <w:sz w:val="24"/>
                <w:szCs w:val="24"/>
                <w:lang w:eastAsia="en-US"/>
              </w:rPr>
              <w:t>ճռաբեկ դատարանի կողմից դատական պաշտպանության իրավունքի ապահովում</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74,376.8</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220,250.8</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այդ թվում` ըստ կատարողների</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ՀՀ դատական դեպարտամենտ</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74,376.8</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220,250.8</w:t>
            </w:r>
          </w:p>
        </w:tc>
      </w:tr>
      <w:tr w:rsidR="00DB5647" w:rsidRPr="00DB5647" w:rsidTr="001A6E86">
        <w:trPr>
          <w:gridAfter w:val="2"/>
          <w:wAfter w:w="14" w:type="dxa"/>
          <w:trHeight w:val="690"/>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այդ թվում` բյուջետային ծախսերի տնտեսագիտական դասակարգման հոդվածներ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ԸՆԴԱՄԵՆԸ</w:t>
            </w:r>
            <w:r w:rsidR="00126E54">
              <w:rPr>
                <w:rFonts w:ascii="GHEA Mariam" w:hAnsi="GHEA Mariam"/>
                <w:color w:val="000000"/>
                <w:sz w:val="24"/>
                <w:szCs w:val="24"/>
                <w:lang w:val="hy-AM" w:eastAsia="en-US"/>
              </w:rPr>
              <w:t>՝</w:t>
            </w:r>
            <w:r w:rsidRPr="00DB5647">
              <w:rPr>
                <w:rFonts w:ascii="GHEA Mariam" w:hAnsi="GHEA Mariam"/>
                <w:color w:val="000000"/>
                <w:sz w:val="24"/>
                <w:szCs w:val="24"/>
                <w:lang w:eastAsia="en-US"/>
              </w:rPr>
              <w:t xml:space="preserve"> ԾԱԽՍԵՐ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74,376.8</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220,250.8</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ԸՆԹԱՑԻԿ ԾԱԽՍԵՐ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74,376.8</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220,250.8</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ԱՇԽԱՏԱՆՔԻ ՎԱՐՁԱՏՐՈՒԹՅՈՒՆ</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63,319.5</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189,958.3</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Դրամով վճարվող աշխատավարձեր և հավելավճարներ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63,319.5</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189,958.3</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 Աշխատողների աշխատավարձեր և հավելավճարներ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44,609.9</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133,829.6</w:t>
            </w:r>
          </w:p>
        </w:tc>
      </w:tr>
      <w:tr w:rsidR="00DB5647" w:rsidRPr="00DB5647" w:rsidTr="001A6E86">
        <w:trPr>
          <w:gridAfter w:val="2"/>
          <w:wAfter w:w="14" w:type="dxa"/>
          <w:trHeight w:val="60"/>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 Պարգևատրումներ, դրամական խրախուսումներ և հատուկ վճարներ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18,709.6</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56,128.7</w:t>
            </w:r>
          </w:p>
        </w:tc>
      </w:tr>
      <w:tr w:rsidR="00DB5647" w:rsidRPr="00DB5647" w:rsidTr="001A6E86">
        <w:trPr>
          <w:gridAfter w:val="2"/>
          <w:wAfter w:w="14" w:type="dxa"/>
          <w:trHeight w:val="60"/>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ԾԱՌԱՅՈՒԹՅՈ</w:t>
            </w:r>
            <w:r w:rsidR="00126E54">
              <w:rPr>
                <w:rFonts w:ascii="GHEA Mariam" w:hAnsi="GHEA Mariam"/>
                <w:color w:val="000000"/>
                <w:sz w:val="24"/>
                <w:szCs w:val="24"/>
                <w:lang w:eastAsia="en-US"/>
              </w:rPr>
              <w:t xml:space="preserve">ՒՆՆԵՐԻ  ԵՎ  </w:t>
            </w:r>
            <w:r w:rsidRPr="00DB5647">
              <w:rPr>
                <w:rFonts w:ascii="GHEA Mariam" w:hAnsi="GHEA Mariam"/>
                <w:color w:val="000000"/>
                <w:sz w:val="24"/>
                <w:szCs w:val="24"/>
                <w:lang w:eastAsia="en-US"/>
              </w:rPr>
              <w:t>ԱՊՐԱՆՔՆԵՐԻ  ՁԵՌՔԲԵՐՈՒՄ</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11,057.3</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30,292.5</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Շարունակական ծախսեր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10,990.6</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30,092.5</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 Էներգետիկ ծառայություններ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1,570.8</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4,712.5</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 Կոմունալ ծառայություններ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126.7</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380.0</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 Կապի ծառայություններ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9,293.1</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25,000.0</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Պայմանագրային այլ ծառայությունների ձեռքբերում</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66.7</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200.0</w:t>
            </w:r>
          </w:p>
        </w:tc>
      </w:tr>
      <w:tr w:rsidR="00DB5647" w:rsidRPr="00DB5647" w:rsidTr="00126E54">
        <w:trPr>
          <w:gridAfter w:val="2"/>
          <w:wAfter w:w="14" w:type="dxa"/>
          <w:trHeight w:val="345"/>
        </w:trPr>
        <w:tc>
          <w:tcPr>
            <w:tcW w:w="630" w:type="dxa"/>
            <w:tcBorders>
              <w:top w:val="nil"/>
              <w:left w:val="single" w:sz="4" w:space="0" w:color="auto"/>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Վարչական ծառայություններ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66.7</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200.0</w:t>
            </w:r>
          </w:p>
        </w:tc>
      </w:tr>
      <w:tr w:rsidR="00DB5647" w:rsidRPr="00DB5647" w:rsidTr="00126E54">
        <w:trPr>
          <w:gridAfter w:val="2"/>
          <w:wAfter w:w="14" w:type="dxa"/>
          <w:trHeight w:val="6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11003</w:t>
            </w:r>
          </w:p>
        </w:tc>
        <w:tc>
          <w:tcPr>
            <w:tcW w:w="8100" w:type="dxa"/>
            <w:tcBorders>
              <w:top w:val="single" w:sz="4" w:space="0" w:color="auto"/>
              <w:left w:val="nil"/>
              <w:bottom w:val="single" w:sz="4" w:space="0" w:color="auto"/>
              <w:right w:val="single" w:sz="4" w:space="0" w:color="auto"/>
            </w:tcBorders>
            <w:shd w:val="clear" w:color="000000" w:fill="FFFFFF"/>
            <w:vAlign w:val="center"/>
            <w:hideMark/>
          </w:tcPr>
          <w:p w:rsidR="00DB5647" w:rsidRPr="00DB5647" w:rsidRDefault="00126E54" w:rsidP="00DB5647">
            <w:pPr>
              <w:rPr>
                <w:rFonts w:ascii="GHEA Mariam" w:hAnsi="GHEA Mariam"/>
                <w:color w:val="000000"/>
                <w:sz w:val="24"/>
                <w:szCs w:val="24"/>
                <w:lang w:eastAsia="en-US"/>
              </w:rPr>
            </w:pPr>
            <w:r>
              <w:rPr>
                <w:rFonts w:ascii="GHEA Mariam" w:hAnsi="GHEA Mariam"/>
                <w:color w:val="000000"/>
                <w:sz w:val="24"/>
                <w:szCs w:val="24"/>
                <w:lang w:eastAsia="en-US"/>
              </w:rPr>
              <w:t>ՀՀ վ</w:t>
            </w:r>
            <w:r w:rsidR="00DB5647" w:rsidRPr="00DB5647">
              <w:rPr>
                <w:rFonts w:ascii="GHEA Mariam" w:hAnsi="GHEA Mariam"/>
                <w:color w:val="000000"/>
                <w:sz w:val="24"/>
                <w:szCs w:val="24"/>
                <w:lang w:eastAsia="en-US"/>
              </w:rPr>
              <w:t>երաքննիչ քաղաքացիական դատարան</w:t>
            </w:r>
            <w:r>
              <w:rPr>
                <w:rFonts w:ascii="GHEA Mariam" w:hAnsi="GHEA Mariam"/>
                <w:color w:val="000000"/>
                <w:sz w:val="24"/>
                <w:szCs w:val="24"/>
                <w:lang w:eastAsia="en-US"/>
              </w:rPr>
              <w:t>ի բնականոն գործունեության և ՀՀ վ</w:t>
            </w:r>
            <w:r w:rsidR="00DB5647" w:rsidRPr="00DB5647">
              <w:rPr>
                <w:rFonts w:ascii="GHEA Mariam" w:hAnsi="GHEA Mariam"/>
                <w:color w:val="000000"/>
                <w:sz w:val="24"/>
                <w:szCs w:val="24"/>
                <w:lang w:eastAsia="en-US"/>
              </w:rPr>
              <w:t>երաքննիչ քաղաքացիական դատարանի կողմից դատական պաշտպանության իրավունքի ապահովում</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10,443.4</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83,714.1</w:t>
            </w:r>
          </w:p>
        </w:tc>
      </w:tr>
      <w:tr w:rsidR="00DB5647" w:rsidRPr="00DB5647" w:rsidTr="00126E54">
        <w:trPr>
          <w:gridAfter w:val="2"/>
          <w:wAfter w:w="14" w:type="dxa"/>
          <w:trHeight w:val="34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lastRenderedPageBreak/>
              <w:t> </w:t>
            </w:r>
          </w:p>
        </w:tc>
        <w:tc>
          <w:tcPr>
            <w:tcW w:w="732"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single" w:sz="4" w:space="0" w:color="auto"/>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այդ թվում` ըստ կատարողների</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26E54">
        <w:trPr>
          <w:gridAfter w:val="2"/>
          <w:wAfter w:w="14" w:type="dxa"/>
          <w:trHeight w:val="345"/>
        </w:trPr>
        <w:tc>
          <w:tcPr>
            <w:tcW w:w="630" w:type="dxa"/>
            <w:tcBorders>
              <w:top w:val="single" w:sz="4" w:space="0" w:color="auto"/>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single" w:sz="4" w:space="0" w:color="auto"/>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single" w:sz="4" w:space="0" w:color="auto"/>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single" w:sz="4" w:space="0" w:color="auto"/>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single" w:sz="4" w:space="0" w:color="auto"/>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single" w:sz="4" w:space="0" w:color="auto"/>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ՀՀ դատական դեպարտամենտ</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10,443.4</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83,714.1</w:t>
            </w:r>
          </w:p>
        </w:tc>
      </w:tr>
      <w:tr w:rsidR="00DB5647" w:rsidRPr="00DB5647" w:rsidTr="001A6E86">
        <w:trPr>
          <w:gridAfter w:val="2"/>
          <w:wAfter w:w="14" w:type="dxa"/>
          <w:trHeight w:val="690"/>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այդ թվում` բյուջետային ծախսերի տնտեսագիտական դասակարգման հոդվածներ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ԸՆԴԱՄԵՆԸ</w:t>
            </w:r>
            <w:r w:rsidR="00CF6592">
              <w:rPr>
                <w:rFonts w:ascii="GHEA Mariam" w:hAnsi="GHEA Mariam"/>
                <w:color w:val="000000"/>
                <w:sz w:val="24"/>
                <w:szCs w:val="24"/>
                <w:lang w:val="hy-AM" w:eastAsia="en-US"/>
              </w:rPr>
              <w:t>՝</w:t>
            </w:r>
            <w:r w:rsidRPr="00DB5647">
              <w:rPr>
                <w:rFonts w:ascii="GHEA Mariam" w:hAnsi="GHEA Mariam"/>
                <w:color w:val="000000"/>
                <w:sz w:val="24"/>
                <w:szCs w:val="24"/>
                <w:lang w:eastAsia="en-US"/>
              </w:rPr>
              <w:t xml:space="preserve"> ԾԱԽՍԵՐ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10,443.4</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83,714.1</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ԸՆԹԱՑԻԿ ԾԱԽՍԵՐ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10,443.4</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83,714.1</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ԱՇԽԱՏԱՆՔԻ ՎԱՐՁԱՏՐՈՒԹՅՈՒՆ</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7,874.2</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70,867.9</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Դրամով վճարվող աշխատավարձեր և հավելավճարներ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7,874.2</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70,867.9</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 Աշխատողների աշխատավարձեր և հավելավճարներ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6,124.4</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55,119.5</w:t>
            </w:r>
          </w:p>
        </w:tc>
      </w:tr>
      <w:tr w:rsidR="00DB5647" w:rsidRPr="00DB5647" w:rsidTr="001A6E86">
        <w:trPr>
          <w:gridAfter w:val="2"/>
          <w:wAfter w:w="14" w:type="dxa"/>
          <w:trHeight w:val="60"/>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 Պարգևատրումներ, դրամական խրախուսումներ և հատուկ վճարներ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1,749.8</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15,748.4</w:t>
            </w:r>
          </w:p>
        </w:tc>
      </w:tr>
      <w:tr w:rsidR="00DB5647" w:rsidRPr="00DB5647" w:rsidTr="001A6E86">
        <w:trPr>
          <w:gridAfter w:val="2"/>
          <w:wAfter w:w="14" w:type="dxa"/>
          <w:trHeight w:val="60"/>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ԾԱՌԱՅՈՒԹՅՈՒՆՆԵՐԻ  ԵՎ   ԱՊՐԱՆՔՆԵՐԻ  ՁԵՌՔԲԵՐՈՒՄ</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2,569.2</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12,846.2</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Շարունակական ծախսեր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2,470.0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12,350.0</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 Էներգետիկ ծառայություններ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435.0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2,175.0</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 Կոմունալ ծառայություններ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35.0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175.0</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 Կապի ծառայություններ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2,000.0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10,000.0</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Պայմանագրային այլ ծառայությունների ձեռքբերում</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60.0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300.0</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Վարչական ծառայություններ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40.0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200.0</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Կառավարչական ծառայություններ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20.0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100.0</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ԱՅԼ ԾԱԽՍԵՐ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39.2</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196.2</w:t>
            </w:r>
          </w:p>
        </w:tc>
      </w:tr>
      <w:tr w:rsidR="00DB5647" w:rsidRPr="00DB5647" w:rsidTr="00CF6592">
        <w:trPr>
          <w:gridAfter w:val="2"/>
          <w:wAfter w:w="14" w:type="dxa"/>
          <w:trHeight w:val="557"/>
        </w:trPr>
        <w:tc>
          <w:tcPr>
            <w:tcW w:w="630" w:type="dxa"/>
            <w:tcBorders>
              <w:top w:val="nil"/>
              <w:left w:val="single" w:sz="4" w:space="0" w:color="auto"/>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Հարկեր, պարտադիր վճարներ և տույժեր, որոնք կառավարման տարբեր մակարդակների կողմից կիրառվում են միմյանց նկատմամբ</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39.2</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196.2</w:t>
            </w:r>
          </w:p>
        </w:tc>
      </w:tr>
      <w:tr w:rsidR="00DB5647" w:rsidRPr="00DB5647" w:rsidTr="00CF6592">
        <w:trPr>
          <w:gridAfter w:val="2"/>
          <w:wAfter w:w="14" w:type="dxa"/>
          <w:trHeight w:val="103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11004</w:t>
            </w:r>
          </w:p>
        </w:tc>
        <w:tc>
          <w:tcPr>
            <w:tcW w:w="8100" w:type="dxa"/>
            <w:tcBorders>
              <w:top w:val="single" w:sz="4" w:space="0" w:color="auto"/>
              <w:left w:val="nil"/>
              <w:bottom w:val="single" w:sz="4" w:space="0" w:color="auto"/>
              <w:right w:val="single" w:sz="4" w:space="0" w:color="auto"/>
            </w:tcBorders>
            <w:shd w:val="clear" w:color="000000" w:fill="FFFFFF"/>
            <w:vAlign w:val="center"/>
            <w:hideMark/>
          </w:tcPr>
          <w:p w:rsidR="00DB5647" w:rsidRPr="00DB5647" w:rsidRDefault="00CF6592" w:rsidP="00DB5647">
            <w:pPr>
              <w:rPr>
                <w:rFonts w:ascii="GHEA Mariam" w:hAnsi="GHEA Mariam"/>
                <w:color w:val="000000"/>
                <w:sz w:val="24"/>
                <w:szCs w:val="24"/>
                <w:lang w:eastAsia="en-US"/>
              </w:rPr>
            </w:pPr>
            <w:r>
              <w:rPr>
                <w:rFonts w:ascii="GHEA Mariam" w:hAnsi="GHEA Mariam"/>
                <w:color w:val="000000"/>
                <w:sz w:val="24"/>
                <w:szCs w:val="24"/>
                <w:lang w:eastAsia="en-US"/>
              </w:rPr>
              <w:t>ՀՀ վ</w:t>
            </w:r>
            <w:r w:rsidR="00DB5647" w:rsidRPr="00DB5647">
              <w:rPr>
                <w:rFonts w:ascii="GHEA Mariam" w:hAnsi="GHEA Mariam"/>
                <w:color w:val="000000"/>
                <w:sz w:val="24"/>
                <w:szCs w:val="24"/>
                <w:lang w:eastAsia="en-US"/>
              </w:rPr>
              <w:t>երաքննիչ քրեական դատարանի բնականոն գործունեո</w:t>
            </w:r>
            <w:r>
              <w:rPr>
                <w:rFonts w:ascii="GHEA Mariam" w:hAnsi="GHEA Mariam"/>
                <w:color w:val="000000"/>
                <w:sz w:val="24"/>
                <w:szCs w:val="24"/>
                <w:lang w:eastAsia="en-US"/>
              </w:rPr>
              <w:t>ւթյան և ՀՀ վ</w:t>
            </w:r>
            <w:r w:rsidR="00DB5647" w:rsidRPr="00DB5647">
              <w:rPr>
                <w:rFonts w:ascii="GHEA Mariam" w:hAnsi="GHEA Mariam"/>
                <w:color w:val="000000"/>
                <w:sz w:val="24"/>
                <w:szCs w:val="24"/>
                <w:lang w:eastAsia="en-US"/>
              </w:rPr>
              <w:t>երաքննիչ քրեական դատարանի կողմից դատական պաշտ</w:t>
            </w:r>
            <w:r w:rsidR="001A6E86">
              <w:rPr>
                <w:rFonts w:ascii="GHEA Mariam" w:hAnsi="GHEA Mariam"/>
                <w:color w:val="000000"/>
                <w:sz w:val="24"/>
                <w:szCs w:val="24"/>
                <w:lang w:eastAsia="en-US"/>
              </w:rPr>
              <w:softHyphen/>
            </w:r>
            <w:r w:rsidR="00DB5647" w:rsidRPr="00DB5647">
              <w:rPr>
                <w:rFonts w:ascii="GHEA Mariam" w:hAnsi="GHEA Mariam"/>
                <w:color w:val="000000"/>
                <w:sz w:val="24"/>
                <w:szCs w:val="24"/>
                <w:lang w:eastAsia="en-US"/>
              </w:rPr>
              <w:t>պա</w:t>
            </w:r>
            <w:r w:rsidR="001A6E86">
              <w:rPr>
                <w:rFonts w:ascii="GHEA Mariam" w:hAnsi="GHEA Mariam"/>
                <w:color w:val="000000"/>
                <w:sz w:val="24"/>
                <w:szCs w:val="24"/>
                <w:lang w:eastAsia="en-US"/>
              </w:rPr>
              <w:softHyphen/>
            </w:r>
            <w:r w:rsidR="00DB5647" w:rsidRPr="00DB5647">
              <w:rPr>
                <w:rFonts w:ascii="GHEA Mariam" w:hAnsi="GHEA Mariam"/>
                <w:color w:val="000000"/>
                <w:sz w:val="24"/>
                <w:szCs w:val="24"/>
                <w:lang w:eastAsia="en-US"/>
              </w:rPr>
              <w:t>նության իրավունքի ապահովում</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9,937.2</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79,365.0</w:t>
            </w:r>
          </w:p>
        </w:tc>
      </w:tr>
      <w:tr w:rsidR="00DB5647" w:rsidRPr="00DB5647" w:rsidTr="00CF6592">
        <w:trPr>
          <w:gridAfter w:val="2"/>
          <w:wAfter w:w="14" w:type="dxa"/>
          <w:trHeight w:val="34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single" w:sz="4" w:space="0" w:color="auto"/>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այդ թվում` ըստ կատարողների</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CF6592">
        <w:trPr>
          <w:gridAfter w:val="2"/>
          <w:wAfter w:w="14" w:type="dxa"/>
          <w:trHeight w:val="34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lastRenderedPageBreak/>
              <w:t> </w:t>
            </w:r>
          </w:p>
        </w:tc>
        <w:tc>
          <w:tcPr>
            <w:tcW w:w="732"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single" w:sz="4" w:space="0" w:color="auto"/>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ՀՀ դատական դեպարտամենտ</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9,937.2</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79,365.0</w:t>
            </w:r>
          </w:p>
        </w:tc>
      </w:tr>
      <w:tr w:rsidR="00DB5647" w:rsidRPr="00DB5647" w:rsidTr="00CF6592">
        <w:trPr>
          <w:gridAfter w:val="2"/>
          <w:wAfter w:w="14" w:type="dxa"/>
          <w:trHeight w:val="690"/>
        </w:trPr>
        <w:tc>
          <w:tcPr>
            <w:tcW w:w="630" w:type="dxa"/>
            <w:tcBorders>
              <w:top w:val="single" w:sz="4" w:space="0" w:color="auto"/>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single" w:sz="4" w:space="0" w:color="auto"/>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single" w:sz="4" w:space="0" w:color="auto"/>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single" w:sz="4" w:space="0" w:color="auto"/>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single" w:sz="4" w:space="0" w:color="auto"/>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single" w:sz="4" w:space="0" w:color="auto"/>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այդ թվում` բյուջետային ծախսերի տնտեսագիտական դասակարգման հոդվածներ</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ԸՆԴԱՄԵՆԸ</w:t>
            </w:r>
            <w:r w:rsidR="00CF6592">
              <w:rPr>
                <w:rFonts w:ascii="GHEA Mariam" w:hAnsi="GHEA Mariam"/>
                <w:color w:val="000000"/>
                <w:sz w:val="24"/>
                <w:szCs w:val="24"/>
                <w:lang w:val="hy-AM" w:eastAsia="en-US"/>
              </w:rPr>
              <w:t>՝</w:t>
            </w:r>
            <w:r w:rsidRPr="00DB5647">
              <w:rPr>
                <w:rFonts w:ascii="GHEA Mariam" w:hAnsi="GHEA Mariam"/>
                <w:color w:val="000000"/>
                <w:sz w:val="24"/>
                <w:szCs w:val="24"/>
                <w:lang w:eastAsia="en-US"/>
              </w:rPr>
              <w:t xml:space="preserve"> ԾԱԽՍԵՐ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9,937.2</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79,365.0</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ԸՆԹԱՑԻԿ ԾԱԽՍԵՐ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9,937.2</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79,365.0</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ԱՇԽԱՏԱՆՔԻ ՎԱՐՁԱՏՐՈՒԹՅՈՒՆ</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7,407.2</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66,665.0</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Դրամով վճարվող աշխատավարձեր և հավելավճարներ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7,407.2</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66,665.0</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 Աշխատողների աշխատավարձեր և հավելավճարներ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5,836.6</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52,529.7</w:t>
            </w:r>
          </w:p>
        </w:tc>
      </w:tr>
      <w:tr w:rsidR="00DB5647" w:rsidRPr="00DB5647" w:rsidTr="001A6E86">
        <w:trPr>
          <w:gridAfter w:val="2"/>
          <w:wAfter w:w="14" w:type="dxa"/>
          <w:trHeight w:val="60"/>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 Պարգևատրումներ, դրամական խրախուսումներ և հատուկ վճարներ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1,570.6</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14,135.3</w:t>
            </w:r>
          </w:p>
        </w:tc>
      </w:tr>
      <w:tr w:rsidR="00DB5647" w:rsidRPr="00DB5647" w:rsidTr="001A6E86">
        <w:trPr>
          <w:gridAfter w:val="2"/>
          <w:wAfter w:w="14" w:type="dxa"/>
          <w:trHeight w:val="60"/>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CF6592"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ԾԱՌԱՅՈՒԹՅՈՒՆՆԵՐԻ  ԵՎ  </w:t>
            </w:r>
            <w:r w:rsidR="00DB5647" w:rsidRPr="00DB5647">
              <w:rPr>
                <w:rFonts w:ascii="GHEA Mariam" w:hAnsi="GHEA Mariam"/>
                <w:color w:val="000000"/>
                <w:sz w:val="24"/>
                <w:szCs w:val="24"/>
                <w:lang w:eastAsia="en-US"/>
              </w:rPr>
              <w:t>ԱՊՐԱՆՔՆԵՐԻ  ՁԵՌՔԲԵՐՈՒՄ</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2,530.0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12,700.0</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Շարունակական ծախսեր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2,470.0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12,350.0</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 Էներգետիկ ծառայություններ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435.0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2,175.0</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 Կոմունալ ծառայություններ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35.0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175.0</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 Կապի ծառայություններ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2,000.0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10,000.0</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Պայմանագրային այլ ծառայությունների ձեռքբերում</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60.0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300.0</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Վարչական ծառայություններ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40.0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200.0</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Կառավարչական ծառայություններ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20.0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100.0</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Այլ մասնագիտական ծառայությունների ձեռքբերում</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0.0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50.0</w:t>
            </w:r>
          </w:p>
        </w:tc>
      </w:tr>
      <w:tr w:rsidR="00DB5647" w:rsidRPr="00DB5647" w:rsidTr="00CF6592">
        <w:trPr>
          <w:gridAfter w:val="2"/>
          <w:wAfter w:w="14" w:type="dxa"/>
          <w:trHeight w:val="345"/>
        </w:trPr>
        <w:tc>
          <w:tcPr>
            <w:tcW w:w="630" w:type="dxa"/>
            <w:tcBorders>
              <w:top w:val="nil"/>
              <w:left w:val="single" w:sz="4" w:space="0" w:color="auto"/>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w:t>
            </w:r>
            <w:r w:rsidR="00CF6592">
              <w:rPr>
                <w:rFonts w:ascii="GHEA Mariam" w:hAnsi="GHEA Mariam"/>
                <w:color w:val="000000"/>
                <w:sz w:val="24"/>
                <w:szCs w:val="24"/>
                <w:lang w:val="hy-AM" w:eastAsia="en-US"/>
              </w:rPr>
              <w:t xml:space="preserve"> </w:t>
            </w:r>
            <w:r w:rsidRPr="00DB5647">
              <w:rPr>
                <w:rFonts w:ascii="GHEA Mariam" w:hAnsi="GHEA Mariam"/>
                <w:color w:val="000000"/>
                <w:sz w:val="24"/>
                <w:szCs w:val="24"/>
                <w:lang w:eastAsia="en-US"/>
              </w:rPr>
              <w:t>Մասնագիտական ծառայություններ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50.0</w:t>
            </w:r>
          </w:p>
        </w:tc>
      </w:tr>
      <w:tr w:rsidR="00DB5647" w:rsidRPr="00DB5647" w:rsidTr="00CF6592">
        <w:trPr>
          <w:gridAfter w:val="2"/>
          <w:wAfter w:w="14" w:type="dxa"/>
          <w:trHeight w:val="138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11007</w:t>
            </w:r>
          </w:p>
        </w:tc>
        <w:tc>
          <w:tcPr>
            <w:tcW w:w="8100" w:type="dxa"/>
            <w:tcBorders>
              <w:top w:val="single" w:sz="4" w:space="0" w:color="auto"/>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Երևան քաղաքի առաջին ատյանի ընդհանուր իրավասության դատարանի բնականոն գործունեության և Երևան քաղաքի ընդհանուր իրավասության դատարանի կողմից դատական պաշտպանության իրավունքի ապահովում</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1,135.0</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5,674.7</w:t>
            </w:r>
          </w:p>
        </w:tc>
      </w:tr>
      <w:tr w:rsidR="00DB5647" w:rsidRPr="00DB5647" w:rsidTr="00CF6592">
        <w:trPr>
          <w:gridAfter w:val="2"/>
          <w:wAfter w:w="14" w:type="dxa"/>
          <w:trHeight w:val="34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single" w:sz="4" w:space="0" w:color="auto"/>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այդ թվում` ըստ կատարողների</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CF6592">
        <w:trPr>
          <w:gridAfter w:val="2"/>
          <w:wAfter w:w="14" w:type="dxa"/>
          <w:trHeight w:val="34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single" w:sz="4" w:space="0" w:color="auto"/>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ՀՀ դատական դեպարտամենտ</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1,135.0</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5,674.7</w:t>
            </w:r>
          </w:p>
        </w:tc>
      </w:tr>
      <w:tr w:rsidR="00DB5647" w:rsidRPr="00DB5647" w:rsidTr="00CF6592">
        <w:trPr>
          <w:gridAfter w:val="2"/>
          <w:wAfter w:w="14" w:type="dxa"/>
          <w:trHeight w:val="69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lastRenderedPageBreak/>
              <w:t> </w:t>
            </w:r>
          </w:p>
        </w:tc>
        <w:tc>
          <w:tcPr>
            <w:tcW w:w="732"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single" w:sz="4" w:space="0" w:color="auto"/>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այդ թվում` բյուջետային ծախսերի տնտեսագիտական դասակարգման հոդվածներ</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CF6592">
        <w:trPr>
          <w:gridAfter w:val="2"/>
          <w:wAfter w:w="14" w:type="dxa"/>
          <w:trHeight w:val="345"/>
        </w:trPr>
        <w:tc>
          <w:tcPr>
            <w:tcW w:w="630" w:type="dxa"/>
            <w:tcBorders>
              <w:top w:val="single" w:sz="4" w:space="0" w:color="auto"/>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single" w:sz="4" w:space="0" w:color="auto"/>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single" w:sz="4" w:space="0" w:color="auto"/>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single" w:sz="4" w:space="0" w:color="auto"/>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single" w:sz="4" w:space="0" w:color="auto"/>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single" w:sz="4" w:space="0" w:color="auto"/>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ԸՆԴԱՄԵՆԸ</w:t>
            </w:r>
            <w:r w:rsidR="00CF6592">
              <w:rPr>
                <w:rFonts w:ascii="GHEA Mariam" w:hAnsi="GHEA Mariam"/>
                <w:color w:val="000000"/>
                <w:sz w:val="24"/>
                <w:szCs w:val="24"/>
                <w:lang w:val="hy-AM" w:eastAsia="en-US"/>
              </w:rPr>
              <w:t>՝</w:t>
            </w:r>
            <w:r w:rsidRPr="00DB5647">
              <w:rPr>
                <w:rFonts w:ascii="GHEA Mariam" w:hAnsi="GHEA Mariam"/>
                <w:color w:val="000000"/>
                <w:sz w:val="24"/>
                <w:szCs w:val="24"/>
                <w:lang w:eastAsia="en-US"/>
              </w:rPr>
              <w:t xml:space="preserve"> ԾԱԽՍԵՐ</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1,135.0</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5,674.7</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ԸՆԹԱՑԻԿ ԾԱԽՍԵՐ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1,135.0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5,674.7</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ԱՇԽԱՏԱՆՔԻ ՎԱՐՁԱՏՐՈՒԹՅՈՒՆ</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1,041.5</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5,207.3</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Դրամով վճարվող աշխատավարձեր և հավելավճարներ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1,041.5</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5,207.3</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 Աշխատողների աշխատավարձեր և հավելավճարներ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898.6</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4,493.0</w:t>
            </w:r>
          </w:p>
        </w:tc>
      </w:tr>
      <w:tr w:rsidR="00DB5647" w:rsidRPr="00DB5647" w:rsidTr="001A6E86">
        <w:trPr>
          <w:gridAfter w:val="2"/>
          <w:wAfter w:w="14" w:type="dxa"/>
          <w:trHeight w:val="60"/>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 Պարգևատրումներ, դրամական խրախուսումներ և հատուկ վճարներ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142.9</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714.3</w:t>
            </w:r>
          </w:p>
        </w:tc>
      </w:tr>
      <w:tr w:rsidR="00DB5647" w:rsidRPr="00DB5647" w:rsidTr="001A6E86">
        <w:trPr>
          <w:gridAfter w:val="2"/>
          <w:wAfter w:w="14" w:type="dxa"/>
          <w:trHeight w:val="60"/>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CF6592"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ԾԱՌԱՅՈՒԹՅՈՒՆՆԵՐԻ  ԵՎ  </w:t>
            </w:r>
            <w:r w:rsidR="00DB5647" w:rsidRPr="00DB5647">
              <w:rPr>
                <w:rFonts w:ascii="GHEA Mariam" w:hAnsi="GHEA Mariam"/>
                <w:color w:val="000000"/>
                <w:sz w:val="24"/>
                <w:szCs w:val="24"/>
                <w:lang w:eastAsia="en-US"/>
              </w:rPr>
              <w:t>ԱՊՐԱՆՔՆԵՐԻ  ՁԵՌՔԲԵՐՈՒՄ</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0.0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0.0</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Շարունակական ծախսեր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0.0</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0.0</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 Էներգետիկ ծառայություններ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 Կոմունալ ծառայություններ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 Կապի ծառայություններ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ԱՅԼ ԾԱԽՍԵՐ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93.5</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467.4</w:t>
            </w:r>
          </w:p>
        </w:tc>
      </w:tr>
      <w:tr w:rsidR="00DB5647" w:rsidRPr="00DB5647" w:rsidTr="001A6E86">
        <w:trPr>
          <w:gridAfter w:val="2"/>
          <w:wAfter w:w="14" w:type="dxa"/>
          <w:trHeight w:val="60"/>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Հարկեր, պարտադիր վճարներ և տույժեր, որոնք կառավարման տարբեր մակարդակների կողմից կիրառվում են միմյանց նկատմամբ</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93.5</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467.4</w:t>
            </w:r>
          </w:p>
        </w:tc>
      </w:tr>
      <w:tr w:rsidR="00DB5647" w:rsidRPr="00DB5647" w:rsidTr="001A6E86">
        <w:trPr>
          <w:gridAfter w:val="2"/>
          <w:wAfter w:w="14" w:type="dxa"/>
          <w:trHeight w:val="690"/>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11018</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Բարձրագույն դատական խորհրդի և ՀՀ դատարանների պահուստային ֆոնդի ձևավորում և կառավարում</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5,400.4</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10,249.9</w:t>
            </w:r>
          </w:p>
        </w:tc>
      </w:tr>
      <w:tr w:rsidR="00DB5647" w:rsidRPr="00DB5647" w:rsidTr="001A6E86">
        <w:trPr>
          <w:gridAfter w:val="2"/>
          <w:wAfter w:w="14" w:type="dxa"/>
          <w:trHeight w:val="345"/>
        </w:trPr>
        <w:tc>
          <w:tcPr>
            <w:tcW w:w="630" w:type="dxa"/>
            <w:tcBorders>
              <w:top w:val="nil"/>
              <w:left w:val="single" w:sz="4" w:space="0" w:color="auto"/>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nil"/>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այդ թվում` ըստ կատարողների</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CF6592">
        <w:trPr>
          <w:gridAfter w:val="2"/>
          <w:wAfter w:w="14" w:type="dxa"/>
          <w:trHeight w:val="34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single" w:sz="4" w:space="0" w:color="auto"/>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ՀՀ դատական դեպարտամենտ</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5,400.4</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10,249.9</w:t>
            </w:r>
          </w:p>
        </w:tc>
      </w:tr>
      <w:tr w:rsidR="00DB5647" w:rsidRPr="00DB5647" w:rsidTr="00CF6592">
        <w:trPr>
          <w:gridAfter w:val="2"/>
          <w:wAfter w:w="14" w:type="dxa"/>
          <w:trHeight w:val="69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single" w:sz="4" w:space="0" w:color="auto"/>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այդ թվում` բյուջետային ծախսերի տնտեսագիտական դասակարգման հոդվածներ</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CF6592">
        <w:trPr>
          <w:gridAfter w:val="2"/>
          <w:wAfter w:w="14" w:type="dxa"/>
          <w:trHeight w:val="34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single" w:sz="4" w:space="0" w:color="auto"/>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ԸՆԴԱՄԵՆԸ</w:t>
            </w:r>
            <w:r w:rsidR="00CF6592">
              <w:rPr>
                <w:rFonts w:ascii="GHEA Mariam" w:hAnsi="GHEA Mariam"/>
                <w:color w:val="000000"/>
                <w:sz w:val="24"/>
                <w:szCs w:val="24"/>
                <w:lang w:val="hy-AM" w:eastAsia="en-US"/>
              </w:rPr>
              <w:t>՝</w:t>
            </w:r>
            <w:r w:rsidRPr="00DB5647">
              <w:rPr>
                <w:rFonts w:ascii="GHEA Mariam" w:hAnsi="GHEA Mariam"/>
                <w:color w:val="000000"/>
                <w:sz w:val="24"/>
                <w:szCs w:val="24"/>
                <w:lang w:eastAsia="en-US"/>
              </w:rPr>
              <w:t xml:space="preserve"> ԾԱԽՍԵՐ</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5,400.4</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10,249.9</w:t>
            </w:r>
          </w:p>
        </w:tc>
      </w:tr>
      <w:tr w:rsidR="00DB5647" w:rsidRPr="00DB5647" w:rsidTr="00CF6592">
        <w:trPr>
          <w:gridAfter w:val="2"/>
          <w:wAfter w:w="14" w:type="dxa"/>
          <w:trHeight w:val="34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single" w:sz="4" w:space="0" w:color="auto"/>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ԸՆԹԱՑԻԿ ԾԱԽՍԵՐ</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5,400.4</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10,249.9</w:t>
            </w:r>
          </w:p>
        </w:tc>
      </w:tr>
      <w:tr w:rsidR="00DB5647" w:rsidRPr="00DB5647" w:rsidTr="00CF6592">
        <w:trPr>
          <w:gridAfter w:val="2"/>
          <w:wAfter w:w="14" w:type="dxa"/>
          <w:trHeight w:val="34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single" w:sz="4" w:space="0" w:color="auto"/>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ԱՅԼ ԾԱԽՍԵՐ</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5,400.4</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10,249.9</w:t>
            </w:r>
          </w:p>
        </w:tc>
      </w:tr>
      <w:tr w:rsidR="00DB5647" w:rsidRPr="00DB5647" w:rsidTr="00CF6592">
        <w:trPr>
          <w:gridAfter w:val="2"/>
          <w:wAfter w:w="14" w:type="dxa"/>
          <w:trHeight w:val="34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lastRenderedPageBreak/>
              <w:t> </w:t>
            </w:r>
          </w:p>
        </w:tc>
        <w:tc>
          <w:tcPr>
            <w:tcW w:w="732"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100" w:type="dxa"/>
            <w:tcBorders>
              <w:top w:val="single" w:sz="4" w:space="0" w:color="auto"/>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Այլ ծախսեր</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5,400.4</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10,249.9</w:t>
            </w:r>
          </w:p>
        </w:tc>
      </w:tr>
      <w:tr w:rsidR="00DB5647" w:rsidRPr="00DB5647" w:rsidTr="00C91560">
        <w:trPr>
          <w:gridAfter w:val="2"/>
          <w:wAfter w:w="14" w:type="dxa"/>
          <w:trHeight w:val="690"/>
        </w:trPr>
        <w:tc>
          <w:tcPr>
            <w:tcW w:w="630" w:type="dxa"/>
            <w:tcBorders>
              <w:top w:val="single" w:sz="4" w:space="0" w:color="auto"/>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single" w:sz="4" w:space="0" w:color="auto"/>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single" w:sz="4" w:space="0" w:color="auto"/>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single" w:sz="4" w:space="0" w:color="auto"/>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31003</w:t>
            </w:r>
          </w:p>
        </w:tc>
        <w:tc>
          <w:tcPr>
            <w:tcW w:w="8100" w:type="dxa"/>
            <w:tcBorders>
              <w:top w:val="single" w:sz="4" w:space="0" w:color="auto"/>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Բարձրագույն դատական խորհրդի տրանսպորտային միջոցներով ապահովվածության բարելավում </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CA092F">
            <w:pPr>
              <w:rPr>
                <w:rFonts w:ascii="GHEA Mariam" w:hAnsi="GHEA Mariam"/>
                <w:sz w:val="24"/>
                <w:szCs w:val="24"/>
                <w:lang w:eastAsia="en-US"/>
              </w:rPr>
            </w:pPr>
            <w:r w:rsidRPr="00DB5647">
              <w:rPr>
                <w:rFonts w:ascii="GHEA Mariam" w:hAnsi="GHEA Mariam"/>
                <w:sz w:val="24"/>
                <w:szCs w:val="24"/>
                <w:lang w:eastAsia="en-US"/>
              </w:rPr>
              <w:t xml:space="preserve">        30,000.0 </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DB5647" w:rsidRPr="00DB5647" w:rsidRDefault="00DB5647" w:rsidP="00C91560">
            <w:pPr>
              <w:jc w:val="center"/>
              <w:rPr>
                <w:rFonts w:ascii="GHEA Mariam" w:hAnsi="GHEA Mariam"/>
                <w:sz w:val="24"/>
                <w:szCs w:val="24"/>
                <w:lang w:eastAsia="en-US"/>
              </w:rPr>
            </w:pPr>
            <w:r w:rsidRPr="00DB5647">
              <w:rPr>
                <w:rFonts w:ascii="GHEA Mariam" w:hAnsi="GHEA Mariam"/>
                <w:sz w:val="24"/>
                <w:szCs w:val="24"/>
                <w:lang w:eastAsia="en-US"/>
              </w:rPr>
              <w:t>30,000.0</w:t>
            </w:r>
          </w:p>
        </w:tc>
      </w:tr>
      <w:tr w:rsidR="00DB5647" w:rsidRPr="00DB5647" w:rsidTr="001A6E86">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810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այդ թվում` ըստ կատարողների</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CA092F">
            <w:pPr>
              <w:rPr>
                <w:rFonts w:ascii="GHEA Mariam" w:hAnsi="GHEA Mariam"/>
                <w:sz w:val="24"/>
                <w:szCs w:val="24"/>
                <w:lang w:eastAsia="en-US"/>
              </w:rPr>
            </w:pPr>
            <w:r w:rsidRPr="00DB5647">
              <w:rPr>
                <w:rFonts w:ascii="GHEA Mariam" w:hAnsi="GHEA Mariam"/>
                <w:sz w:val="24"/>
                <w:szCs w:val="24"/>
                <w:lang w:eastAsia="en-US"/>
              </w:rPr>
              <w:t xml:space="preserve">                   -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CA092F">
            <w:pP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C91560">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810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ՀՀ դատական դեպարտամենտ</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CA092F">
            <w:pPr>
              <w:rPr>
                <w:rFonts w:ascii="GHEA Mariam" w:hAnsi="GHEA Mariam"/>
                <w:sz w:val="24"/>
                <w:szCs w:val="24"/>
                <w:lang w:eastAsia="en-US"/>
              </w:rPr>
            </w:pPr>
            <w:r w:rsidRPr="00DB5647">
              <w:rPr>
                <w:rFonts w:ascii="GHEA Mariam" w:hAnsi="GHEA Mariam"/>
                <w:sz w:val="24"/>
                <w:szCs w:val="24"/>
                <w:lang w:eastAsia="en-US"/>
              </w:rPr>
              <w:t xml:space="preserve">        30,000.0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C91560">
            <w:pPr>
              <w:jc w:val="center"/>
              <w:rPr>
                <w:rFonts w:ascii="GHEA Mariam" w:hAnsi="GHEA Mariam"/>
                <w:sz w:val="24"/>
                <w:szCs w:val="24"/>
                <w:lang w:eastAsia="en-US"/>
              </w:rPr>
            </w:pPr>
            <w:r w:rsidRPr="00DB5647">
              <w:rPr>
                <w:rFonts w:ascii="GHEA Mariam" w:hAnsi="GHEA Mariam"/>
                <w:sz w:val="24"/>
                <w:szCs w:val="24"/>
                <w:lang w:eastAsia="en-US"/>
              </w:rPr>
              <w:t>30,000.0</w:t>
            </w:r>
          </w:p>
        </w:tc>
      </w:tr>
      <w:tr w:rsidR="00DB5647" w:rsidRPr="00DB5647" w:rsidTr="001A6E86">
        <w:trPr>
          <w:gridAfter w:val="2"/>
          <w:wAfter w:w="14" w:type="dxa"/>
          <w:trHeight w:val="690"/>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այդ թվում` բյուջետային ծախսերի տնտեսագիտական դասակարգման հոդվածներ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CA092F">
            <w:pPr>
              <w:rPr>
                <w:rFonts w:ascii="GHEA Mariam" w:hAnsi="GHEA Mariam"/>
                <w:sz w:val="24"/>
                <w:szCs w:val="24"/>
                <w:lang w:eastAsia="en-US"/>
              </w:rPr>
            </w:pPr>
            <w:r w:rsidRPr="00DB5647">
              <w:rPr>
                <w:rFonts w:ascii="GHEA Mariam" w:hAnsi="GHEA Mariam"/>
                <w:sz w:val="24"/>
                <w:szCs w:val="24"/>
                <w:lang w:eastAsia="en-US"/>
              </w:rPr>
              <w:t xml:space="preserve">                   -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CA092F">
            <w:pP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C91560">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810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ԸՆԴԱՄԵՆԸ</w:t>
            </w:r>
            <w:r w:rsidR="00BE456A">
              <w:rPr>
                <w:rFonts w:ascii="GHEA Mariam" w:hAnsi="GHEA Mariam"/>
                <w:sz w:val="24"/>
                <w:szCs w:val="24"/>
                <w:lang w:val="hy-AM" w:eastAsia="en-US"/>
              </w:rPr>
              <w:t>՝</w:t>
            </w:r>
            <w:r w:rsidRPr="00DB5647">
              <w:rPr>
                <w:rFonts w:ascii="GHEA Mariam" w:hAnsi="GHEA Mariam"/>
                <w:sz w:val="24"/>
                <w:szCs w:val="24"/>
                <w:lang w:eastAsia="en-US"/>
              </w:rPr>
              <w:t xml:space="preserve"> ԾԱԽՍԵՐ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CA092F">
            <w:pPr>
              <w:rPr>
                <w:rFonts w:ascii="GHEA Mariam" w:hAnsi="GHEA Mariam"/>
                <w:sz w:val="24"/>
                <w:szCs w:val="24"/>
                <w:lang w:eastAsia="en-US"/>
              </w:rPr>
            </w:pPr>
            <w:r w:rsidRPr="00DB5647">
              <w:rPr>
                <w:rFonts w:ascii="GHEA Mariam" w:hAnsi="GHEA Mariam"/>
                <w:sz w:val="24"/>
                <w:szCs w:val="24"/>
                <w:lang w:eastAsia="en-US"/>
              </w:rPr>
              <w:t xml:space="preserve">        30,000.0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C91560">
            <w:pPr>
              <w:jc w:val="center"/>
              <w:rPr>
                <w:rFonts w:ascii="GHEA Mariam" w:hAnsi="GHEA Mariam"/>
                <w:sz w:val="24"/>
                <w:szCs w:val="24"/>
                <w:lang w:eastAsia="en-US"/>
              </w:rPr>
            </w:pPr>
            <w:r w:rsidRPr="00DB5647">
              <w:rPr>
                <w:rFonts w:ascii="GHEA Mariam" w:hAnsi="GHEA Mariam"/>
                <w:sz w:val="24"/>
                <w:szCs w:val="24"/>
                <w:lang w:eastAsia="en-US"/>
              </w:rPr>
              <w:t>30,000.0</w:t>
            </w:r>
          </w:p>
        </w:tc>
      </w:tr>
      <w:tr w:rsidR="00DB5647" w:rsidRPr="00DB5647" w:rsidTr="00C91560">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810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ՈՉ ՖԻՆԱՆՍԱԿԱՆ ԱԿՏԻՎՆԵՐԻ ԳԾՈՎ ԾԱԽՍԵՐ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CA092F">
            <w:pPr>
              <w:rPr>
                <w:rFonts w:ascii="GHEA Mariam" w:hAnsi="GHEA Mariam"/>
                <w:sz w:val="24"/>
                <w:szCs w:val="24"/>
                <w:lang w:eastAsia="en-US"/>
              </w:rPr>
            </w:pPr>
            <w:r w:rsidRPr="00DB5647">
              <w:rPr>
                <w:rFonts w:ascii="GHEA Mariam" w:hAnsi="GHEA Mariam"/>
                <w:sz w:val="24"/>
                <w:szCs w:val="24"/>
                <w:lang w:eastAsia="en-US"/>
              </w:rPr>
              <w:t xml:space="preserve">        30,000.0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C91560">
            <w:pPr>
              <w:jc w:val="center"/>
              <w:rPr>
                <w:rFonts w:ascii="GHEA Mariam" w:hAnsi="GHEA Mariam"/>
                <w:sz w:val="24"/>
                <w:szCs w:val="24"/>
                <w:lang w:eastAsia="en-US"/>
              </w:rPr>
            </w:pPr>
            <w:r w:rsidRPr="00DB5647">
              <w:rPr>
                <w:rFonts w:ascii="GHEA Mariam" w:hAnsi="GHEA Mariam"/>
                <w:sz w:val="24"/>
                <w:szCs w:val="24"/>
                <w:lang w:eastAsia="en-US"/>
              </w:rPr>
              <w:t>30,000.0</w:t>
            </w:r>
          </w:p>
        </w:tc>
      </w:tr>
      <w:tr w:rsidR="00DB5647" w:rsidRPr="00DB5647" w:rsidTr="00C91560">
        <w:trPr>
          <w:gridAfter w:val="2"/>
          <w:wAfter w:w="14" w:type="dxa"/>
          <w:trHeight w:val="450"/>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ՀԻՄՆԱԿԱՆ ՄԻՋՈՑՆԵՐ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CA092F">
            <w:pPr>
              <w:rPr>
                <w:rFonts w:ascii="GHEA Mariam" w:hAnsi="GHEA Mariam"/>
                <w:sz w:val="24"/>
                <w:szCs w:val="24"/>
                <w:lang w:eastAsia="en-US"/>
              </w:rPr>
            </w:pPr>
            <w:r w:rsidRPr="00DB5647">
              <w:rPr>
                <w:rFonts w:ascii="GHEA Mariam" w:hAnsi="GHEA Mariam"/>
                <w:sz w:val="24"/>
                <w:szCs w:val="24"/>
                <w:lang w:eastAsia="en-US"/>
              </w:rPr>
              <w:t xml:space="preserve">        30,000.0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C91560">
            <w:pPr>
              <w:jc w:val="center"/>
              <w:rPr>
                <w:rFonts w:ascii="GHEA Mariam" w:hAnsi="GHEA Mariam"/>
                <w:sz w:val="24"/>
                <w:szCs w:val="24"/>
                <w:lang w:eastAsia="en-US"/>
              </w:rPr>
            </w:pPr>
            <w:r w:rsidRPr="00DB5647">
              <w:rPr>
                <w:rFonts w:ascii="GHEA Mariam" w:hAnsi="GHEA Mariam"/>
                <w:sz w:val="24"/>
                <w:szCs w:val="24"/>
                <w:lang w:eastAsia="en-US"/>
              </w:rPr>
              <w:t>30,000.0</w:t>
            </w:r>
          </w:p>
        </w:tc>
      </w:tr>
      <w:tr w:rsidR="00DB5647" w:rsidRPr="00DB5647" w:rsidTr="00C91560">
        <w:trPr>
          <w:gridAfter w:val="2"/>
          <w:wAfter w:w="14" w:type="dxa"/>
          <w:trHeight w:val="345"/>
        </w:trPr>
        <w:tc>
          <w:tcPr>
            <w:tcW w:w="630" w:type="dxa"/>
            <w:tcBorders>
              <w:top w:val="nil"/>
              <w:left w:val="single" w:sz="4" w:space="0" w:color="auto"/>
              <w:bottom w:val="nil"/>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810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ՄԵՔԵՆԱՆԵՐ  ԵՎ  ՍԱՐՔԱՎՈՐՈՒՄՆԵՐ</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CA092F">
            <w:pPr>
              <w:rPr>
                <w:rFonts w:ascii="GHEA Mariam" w:hAnsi="GHEA Mariam"/>
                <w:sz w:val="24"/>
                <w:szCs w:val="24"/>
                <w:lang w:eastAsia="en-US"/>
              </w:rPr>
            </w:pPr>
            <w:r w:rsidRPr="00DB5647">
              <w:rPr>
                <w:rFonts w:ascii="GHEA Mariam" w:hAnsi="GHEA Mariam"/>
                <w:sz w:val="24"/>
                <w:szCs w:val="24"/>
                <w:lang w:eastAsia="en-US"/>
              </w:rPr>
              <w:t xml:space="preserve">        30,000.0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C91560">
            <w:pPr>
              <w:jc w:val="center"/>
              <w:rPr>
                <w:rFonts w:ascii="GHEA Mariam" w:hAnsi="GHEA Mariam"/>
                <w:sz w:val="24"/>
                <w:szCs w:val="24"/>
                <w:lang w:eastAsia="en-US"/>
              </w:rPr>
            </w:pPr>
            <w:r w:rsidRPr="00DB5647">
              <w:rPr>
                <w:rFonts w:ascii="GHEA Mariam" w:hAnsi="GHEA Mariam"/>
                <w:sz w:val="24"/>
                <w:szCs w:val="24"/>
                <w:lang w:eastAsia="en-US"/>
              </w:rPr>
              <w:t>30,000.0</w:t>
            </w:r>
          </w:p>
        </w:tc>
      </w:tr>
      <w:tr w:rsidR="00DB5647" w:rsidRPr="00DB5647" w:rsidTr="00C91560">
        <w:trPr>
          <w:gridAfter w:val="2"/>
          <w:wAfter w:w="14" w:type="dxa"/>
          <w:trHeight w:val="345"/>
        </w:trPr>
        <w:tc>
          <w:tcPr>
            <w:tcW w:w="630" w:type="dxa"/>
            <w:tcBorders>
              <w:top w:val="nil"/>
              <w:left w:val="single" w:sz="4" w:space="0" w:color="auto"/>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c>
          <w:tcPr>
            <w:tcW w:w="732" w:type="dxa"/>
            <w:tcBorders>
              <w:top w:val="nil"/>
              <w:left w:val="single" w:sz="4" w:space="0" w:color="auto"/>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557" w:type="dxa"/>
            <w:tcBorders>
              <w:top w:val="nil"/>
              <w:left w:val="single" w:sz="4" w:space="0" w:color="auto"/>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703" w:type="dxa"/>
            <w:tcBorders>
              <w:top w:val="nil"/>
              <w:left w:val="single" w:sz="4" w:space="0" w:color="auto"/>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810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 Տրանսպորտային սարքավորումներ </w:t>
            </w:r>
          </w:p>
        </w:tc>
        <w:tc>
          <w:tcPr>
            <w:tcW w:w="207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CA092F">
            <w:pPr>
              <w:rPr>
                <w:rFonts w:ascii="GHEA Mariam" w:hAnsi="GHEA Mariam"/>
                <w:sz w:val="24"/>
                <w:szCs w:val="24"/>
                <w:lang w:eastAsia="en-US"/>
              </w:rPr>
            </w:pPr>
            <w:r w:rsidRPr="00DB5647">
              <w:rPr>
                <w:rFonts w:ascii="GHEA Mariam" w:hAnsi="GHEA Mariam"/>
                <w:sz w:val="24"/>
                <w:szCs w:val="24"/>
                <w:lang w:eastAsia="en-US"/>
              </w:rPr>
              <w:t xml:space="preserve">        30,000.0 </w:t>
            </w:r>
          </w:p>
        </w:tc>
        <w:tc>
          <w:tcPr>
            <w:tcW w:w="1894"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C91560">
            <w:pPr>
              <w:jc w:val="center"/>
              <w:rPr>
                <w:rFonts w:ascii="GHEA Mariam" w:hAnsi="GHEA Mariam"/>
                <w:sz w:val="24"/>
                <w:szCs w:val="24"/>
                <w:lang w:eastAsia="en-US"/>
              </w:rPr>
            </w:pPr>
            <w:r w:rsidRPr="00DB5647">
              <w:rPr>
                <w:rFonts w:ascii="GHEA Mariam" w:hAnsi="GHEA Mariam"/>
                <w:sz w:val="24"/>
                <w:szCs w:val="24"/>
                <w:lang w:eastAsia="en-US"/>
              </w:rPr>
              <w:t>30,000.0</w:t>
            </w:r>
          </w:p>
        </w:tc>
      </w:tr>
    </w:tbl>
    <w:p w:rsidR="00DB5647" w:rsidRDefault="00DB5647" w:rsidP="00DB5647">
      <w:pPr>
        <w:pStyle w:val="norm"/>
        <w:spacing w:line="240" w:lineRule="auto"/>
        <w:ind w:firstLine="0"/>
        <w:rPr>
          <w:rFonts w:ascii="GHEA Mariam" w:hAnsi="GHEA Mariam" w:cs="Arial"/>
          <w:sz w:val="24"/>
          <w:szCs w:val="24"/>
        </w:rPr>
      </w:pPr>
    </w:p>
    <w:p w:rsidR="001A6E86" w:rsidRDefault="001A6E86" w:rsidP="00DB5647">
      <w:pPr>
        <w:pStyle w:val="norm"/>
        <w:spacing w:line="240" w:lineRule="auto"/>
        <w:ind w:firstLine="0"/>
        <w:rPr>
          <w:rFonts w:ascii="GHEA Mariam" w:hAnsi="GHEA Mariam" w:cs="Arial"/>
          <w:sz w:val="24"/>
          <w:szCs w:val="24"/>
        </w:rPr>
      </w:pPr>
    </w:p>
    <w:p w:rsidR="001A6E86" w:rsidRPr="00DB5647" w:rsidRDefault="001A6E86" w:rsidP="00DB5647">
      <w:pPr>
        <w:pStyle w:val="norm"/>
        <w:spacing w:line="240" w:lineRule="auto"/>
        <w:ind w:firstLine="0"/>
        <w:rPr>
          <w:rFonts w:ascii="GHEA Mariam" w:hAnsi="GHEA Mariam" w:cs="Arial"/>
          <w:sz w:val="24"/>
          <w:szCs w:val="24"/>
        </w:rPr>
      </w:pPr>
    </w:p>
    <w:p w:rsidR="00DB5647" w:rsidRPr="00DB5647" w:rsidRDefault="00DB5647">
      <w:pPr>
        <w:pStyle w:val="mechtex"/>
        <w:ind w:firstLine="720"/>
        <w:jc w:val="left"/>
        <w:rPr>
          <w:rFonts w:ascii="GHEA Mariam" w:hAnsi="GHEA Mariam" w:cs="Arial Armenian"/>
          <w:sz w:val="24"/>
          <w:szCs w:val="24"/>
        </w:rPr>
      </w:pPr>
      <w:r w:rsidRPr="00DB5647">
        <w:rPr>
          <w:rFonts w:ascii="GHEA Mariam" w:hAnsi="GHEA Mariam" w:cs="Sylfaen"/>
          <w:sz w:val="24"/>
          <w:szCs w:val="24"/>
        </w:rPr>
        <w:t>ՀԱՅԱՍՏԱՆԻ</w:t>
      </w:r>
      <w:r w:rsidRPr="00DB5647">
        <w:rPr>
          <w:rFonts w:ascii="GHEA Mariam" w:hAnsi="GHEA Mariam" w:cs="Arial Armenian"/>
          <w:sz w:val="24"/>
          <w:szCs w:val="24"/>
        </w:rPr>
        <w:t xml:space="preserve">  </w:t>
      </w:r>
      <w:r w:rsidRPr="00DB5647">
        <w:rPr>
          <w:rFonts w:ascii="GHEA Mariam" w:hAnsi="GHEA Mariam" w:cs="Sylfaen"/>
          <w:sz w:val="24"/>
          <w:szCs w:val="24"/>
        </w:rPr>
        <w:t>ՀԱՆՐԱՊԵՏՈՒԹՅԱՆ</w:t>
      </w:r>
    </w:p>
    <w:p w:rsidR="00DB5647" w:rsidRPr="00DB5647" w:rsidRDefault="00DB5647" w:rsidP="00DB5647">
      <w:pPr>
        <w:pStyle w:val="mechtex"/>
        <w:ind w:firstLine="720"/>
        <w:jc w:val="left"/>
        <w:rPr>
          <w:rFonts w:ascii="GHEA Mariam" w:hAnsi="GHEA Mariam" w:cs="Sylfaen"/>
          <w:sz w:val="24"/>
          <w:szCs w:val="24"/>
        </w:rPr>
      </w:pPr>
      <w:r w:rsidRPr="00DB5647">
        <w:rPr>
          <w:rFonts w:ascii="GHEA Mariam" w:hAnsi="GHEA Mariam"/>
          <w:sz w:val="24"/>
          <w:szCs w:val="24"/>
        </w:rPr>
        <w:t xml:space="preserve">  </w:t>
      </w:r>
      <w:r w:rsidRPr="00DB5647">
        <w:rPr>
          <w:rFonts w:ascii="GHEA Mariam" w:hAnsi="GHEA Mariam" w:cs="Sylfaen"/>
          <w:sz w:val="24"/>
          <w:szCs w:val="24"/>
        </w:rPr>
        <w:t>ՎԱՐՉԱՊԵՏԻ ԱՇԽԱՏԱԿԱԶՄԻ</w:t>
      </w:r>
    </w:p>
    <w:p w:rsidR="00DB5647" w:rsidRPr="00DB5647" w:rsidRDefault="00DB5647" w:rsidP="00D27AE1">
      <w:pPr>
        <w:pStyle w:val="mechtex"/>
        <w:ind w:firstLine="709"/>
        <w:jc w:val="left"/>
        <w:rPr>
          <w:rFonts w:ascii="GHEA Mariam" w:hAnsi="GHEA Mariam" w:cs="Sylfaen"/>
          <w:sz w:val="24"/>
          <w:szCs w:val="24"/>
        </w:rPr>
        <w:sectPr w:rsidR="00DB5647" w:rsidRPr="00DB5647" w:rsidSect="00DB5647">
          <w:pgSz w:w="16834" w:h="11909" w:orient="landscape" w:code="9"/>
          <w:pgMar w:top="1440" w:right="1440" w:bottom="1440" w:left="1021" w:header="720" w:footer="576" w:gutter="0"/>
          <w:pgNumType w:start="1"/>
          <w:cols w:space="720"/>
          <w:titlePg/>
          <w:docGrid w:linePitch="272"/>
        </w:sectPr>
      </w:pPr>
      <w:r w:rsidRPr="00DB5647">
        <w:rPr>
          <w:rFonts w:ascii="GHEA Mariam" w:hAnsi="GHEA Mariam" w:cs="Sylfaen"/>
          <w:sz w:val="24"/>
          <w:szCs w:val="24"/>
        </w:rPr>
        <w:t xml:space="preserve">                 ՂԵԿԱՎԱՐ</w:t>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t>Ա</w:t>
      </w:r>
      <w:r w:rsidRPr="00DB5647">
        <w:rPr>
          <w:rFonts w:ascii="GHEA Mariam" w:hAnsi="GHEA Mariam" w:cs="Sylfaen"/>
          <w:sz w:val="24"/>
          <w:szCs w:val="24"/>
        </w:rPr>
        <w:t>.</w:t>
      </w:r>
      <w:r w:rsidRPr="00DB5647">
        <w:rPr>
          <w:rFonts w:ascii="GHEA Mariam" w:hAnsi="GHEA Mariam" w:cs="Arial Armenian"/>
          <w:sz w:val="24"/>
          <w:szCs w:val="24"/>
        </w:rPr>
        <w:t xml:space="preserve"> ՀԱՐՈՒԹՅՈՒՆ</w:t>
      </w:r>
      <w:r w:rsidRPr="00DB5647">
        <w:rPr>
          <w:rFonts w:ascii="GHEA Mariam" w:hAnsi="GHEA Mariam" w:cs="Sylfaen"/>
          <w:sz w:val="24"/>
          <w:szCs w:val="24"/>
        </w:rPr>
        <w:t>ՅԱՆ</w:t>
      </w:r>
    </w:p>
    <w:p w:rsidR="00DB5647" w:rsidRPr="00DB5647" w:rsidRDefault="00DB5647" w:rsidP="00DB5647">
      <w:pPr>
        <w:pStyle w:val="mechtex"/>
        <w:ind w:left="10080" w:firstLine="720"/>
        <w:jc w:val="left"/>
        <w:rPr>
          <w:rFonts w:ascii="GHEA Mariam" w:hAnsi="GHEA Mariam"/>
          <w:spacing w:val="-8"/>
          <w:sz w:val="24"/>
          <w:szCs w:val="24"/>
        </w:rPr>
      </w:pPr>
      <w:r w:rsidRPr="00DB5647">
        <w:rPr>
          <w:rFonts w:ascii="GHEA Mariam" w:hAnsi="GHEA Mariam"/>
          <w:spacing w:val="-8"/>
          <w:sz w:val="24"/>
          <w:szCs w:val="24"/>
        </w:rPr>
        <w:lastRenderedPageBreak/>
        <w:t xml:space="preserve">     Հավելված </w:t>
      </w:r>
      <w:r w:rsidRPr="00DB5647">
        <w:rPr>
          <w:rFonts w:ascii="GHEA Mariam" w:hAnsi="GHEA Mariam"/>
          <w:bCs/>
          <w:color w:val="000000"/>
          <w:spacing w:val="-8"/>
          <w:sz w:val="24"/>
          <w:szCs w:val="24"/>
          <w:lang w:eastAsia="en-US"/>
        </w:rPr>
        <w:t>N 4</w:t>
      </w:r>
    </w:p>
    <w:p w:rsidR="00DB5647" w:rsidRPr="00DB5647" w:rsidRDefault="00DB5647" w:rsidP="00DB5647">
      <w:pPr>
        <w:pStyle w:val="mechtex"/>
        <w:ind w:left="3600" w:firstLine="720"/>
        <w:jc w:val="left"/>
        <w:rPr>
          <w:rFonts w:ascii="GHEA Mariam" w:hAnsi="GHEA Mariam"/>
          <w:spacing w:val="-6"/>
          <w:sz w:val="24"/>
          <w:szCs w:val="24"/>
        </w:rPr>
      </w:pPr>
      <w:r w:rsidRPr="00DB5647">
        <w:rPr>
          <w:rFonts w:ascii="GHEA Mariam" w:hAnsi="GHEA Mariam"/>
          <w:spacing w:val="-6"/>
          <w:sz w:val="24"/>
          <w:szCs w:val="24"/>
        </w:rPr>
        <w:t xml:space="preserve">       </w:t>
      </w:r>
      <w:r w:rsidRPr="00DB5647">
        <w:rPr>
          <w:rFonts w:ascii="GHEA Mariam" w:hAnsi="GHEA Mariam"/>
          <w:spacing w:val="-6"/>
          <w:sz w:val="24"/>
          <w:szCs w:val="24"/>
        </w:rPr>
        <w:tab/>
        <w:t xml:space="preserve">   </w:t>
      </w:r>
      <w:r w:rsidRPr="00DB5647">
        <w:rPr>
          <w:rFonts w:ascii="GHEA Mariam" w:hAnsi="GHEA Mariam"/>
          <w:spacing w:val="-6"/>
          <w:sz w:val="24"/>
          <w:szCs w:val="24"/>
        </w:rPr>
        <w:tab/>
      </w:r>
      <w:r w:rsidRPr="00DB5647">
        <w:rPr>
          <w:rFonts w:ascii="GHEA Mariam" w:hAnsi="GHEA Mariam"/>
          <w:spacing w:val="-6"/>
          <w:sz w:val="24"/>
          <w:szCs w:val="24"/>
        </w:rPr>
        <w:tab/>
      </w:r>
      <w:r w:rsidRPr="00DB5647">
        <w:rPr>
          <w:rFonts w:ascii="GHEA Mariam" w:hAnsi="GHEA Mariam"/>
          <w:spacing w:val="-6"/>
          <w:sz w:val="24"/>
          <w:szCs w:val="24"/>
        </w:rPr>
        <w:tab/>
      </w:r>
      <w:r w:rsidRPr="00DB5647">
        <w:rPr>
          <w:rFonts w:ascii="GHEA Mariam" w:hAnsi="GHEA Mariam"/>
          <w:spacing w:val="-6"/>
          <w:sz w:val="24"/>
          <w:szCs w:val="24"/>
        </w:rPr>
        <w:tab/>
      </w:r>
      <w:r w:rsidRPr="00DB5647">
        <w:rPr>
          <w:rFonts w:ascii="GHEA Mariam" w:hAnsi="GHEA Mariam"/>
          <w:spacing w:val="-6"/>
          <w:sz w:val="24"/>
          <w:szCs w:val="24"/>
        </w:rPr>
        <w:tab/>
      </w:r>
      <w:r w:rsidRPr="00DB5647">
        <w:rPr>
          <w:rFonts w:ascii="GHEA Mariam" w:hAnsi="GHEA Mariam"/>
          <w:spacing w:val="-6"/>
          <w:sz w:val="24"/>
          <w:szCs w:val="24"/>
        </w:rPr>
        <w:tab/>
        <w:t xml:space="preserve">          ՀՀ կառավարության 2022 թվականի</w:t>
      </w:r>
    </w:p>
    <w:p w:rsidR="00DB5647" w:rsidRPr="00DB5647" w:rsidRDefault="00DB5647" w:rsidP="00DB5647">
      <w:pPr>
        <w:pStyle w:val="mechtex"/>
        <w:jc w:val="left"/>
        <w:rPr>
          <w:rFonts w:ascii="GHEA Mariam" w:hAnsi="GHEA Mariam"/>
          <w:spacing w:val="-2"/>
          <w:sz w:val="24"/>
          <w:szCs w:val="24"/>
        </w:rPr>
      </w:pP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t xml:space="preserve">   </w:t>
      </w:r>
      <w:r w:rsidRPr="00DB5647">
        <w:rPr>
          <w:rFonts w:ascii="GHEA Mariam" w:hAnsi="GHEA Mariam"/>
          <w:spacing w:val="-2"/>
          <w:sz w:val="24"/>
          <w:szCs w:val="24"/>
        </w:rPr>
        <w:tab/>
        <w:t xml:space="preserve"> </w:t>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t xml:space="preserve">         </w:t>
      </w:r>
      <w:r w:rsidRPr="00DB5647">
        <w:rPr>
          <w:rFonts w:ascii="GHEA Mariam" w:hAnsi="GHEA Mariam" w:cs="Sylfaen"/>
          <w:spacing w:val="-4"/>
          <w:sz w:val="24"/>
          <w:szCs w:val="24"/>
          <w:lang w:val="pt-BR"/>
        </w:rPr>
        <w:t>սեպտեմբերի</w:t>
      </w:r>
      <w:r w:rsidR="009350B8">
        <w:rPr>
          <w:rFonts w:ascii="GHEA Mariam" w:hAnsi="GHEA Mariam"/>
          <w:spacing w:val="-2"/>
          <w:sz w:val="24"/>
          <w:szCs w:val="24"/>
        </w:rPr>
        <w:t xml:space="preserve"> 16</w:t>
      </w:r>
      <w:r w:rsidRPr="00DB5647">
        <w:rPr>
          <w:rFonts w:ascii="GHEA Mariam" w:hAnsi="GHEA Mariam" w:cs="Sylfaen"/>
          <w:spacing w:val="-2"/>
          <w:sz w:val="24"/>
          <w:szCs w:val="24"/>
          <w:lang w:val="pt-BR"/>
        </w:rPr>
        <w:t>-</w:t>
      </w:r>
      <w:r w:rsidR="00BE456A">
        <w:rPr>
          <w:rFonts w:ascii="GHEA Mariam" w:hAnsi="GHEA Mariam"/>
          <w:spacing w:val="-2"/>
          <w:sz w:val="24"/>
          <w:szCs w:val="24"/>
        </w:rPr>
        <w:t xml:space="preserve">ի N           - Ն </w:t>
      </w:r>
      <w:r w:rsidRPr="00DB5647">
        <w:rPr>
          <w:rFonts w:ascii="GHEA Mariam" w:hAnsi="GHEA Mariam"/>
          <w:spacing w:val="-2"/>
          <w:sz w:val="24"/>
          <w:szCs w:val="24"/>
        </w:rPr>
        <w:t>որոշման</w:t>
      </w:r>
    </w:p>
    <w:tbl>
      <w:tblPr>
        <w:tblW w:w="15480" w:type="dxa"/>
        <w:tblInd w:w="-450" w:type="dxa"/>
        <w:tblLook w:val="04A0" w:firstRow="1" w:lastRow="0" w:firstColumn="1" w:lastColumn="0" w:noHBand="0" w:noVBand="1"/>
      </w:tblPr>
      <w:tblGrid>
        <w:gridCol w:w="1224"/>
        <w:gridCol w:w="1682"/>
        <w:gridCol w:w="8614"/>
        <w:gridCol w:w="1844"/>
        <w:gridCol w:w="2116"/>
      </w:tblGrid>
      <w:tr w:rsidR="00DB5647" w:rsidRPr="00DB5647" w:rsidTr="001A6E86">
        <w:trPr>
          <w:trHeight w:val="900"/>
        </w:trPr>
        <w:tc>
          <w:tcPr>
            <w:tcW w:w="15480" w:type="dxa"/>
            <w:gridSpan w:val="5"/>
            <w:tcBorders>
              <w:top w:val="nil"/>
              <w:left w:val="nil"/>
              <w:bottom w:val="nil"/>
              <w:right w:val="nil"/>
            </w:tcBorders>
            <w:shd w:val="clear" w:color="auto" w:fill="auto"/>
            <w:vAlign w:val="bottom"/>
            <w:hideMark/>
          </w:tcPr>
          <w:p w:rsidR="001A6E86" w:rsidRDefault="00DB5647" w:rsidP="001A6E86">
            <w:pPr>
              <w:jc w:val="center"/>
              <w:rPr>
                <w:rFonts w:ascii="GHEA Mariam" w:hAnsi="GHEA Mariam"/>
                <w:bCs/>
                <w:color w:val="000000"/>
                <w:sz w:val="24"/>
                <w:szCs w:val="24"/>
                <w:lang w:eastAsia="en-US"/>
              </w:rPr>
            </w:pPr>
            <w:r w:rsidRPr="001A6E86">
              <w:rPr>
                <w:rFonts w:ascii="GHEA Mariam" w:hAnsi="GHEA Mariam"/>
                <w:bCs/>
                <w:color w:val="000000"/>
                <w:sz w:val="24"/>
                <w:szCs w:val="24"/>
                <w:lang w:eastAsia="en-US"/>
              </w:rPr>
              <w:t xml:space="preserve">ՀԱՅԱՍՏԱՆԻ ՀԱՆՐԱՊԵՏՈՒԹՅԱՆ ԿԱՌԱՎԱՐՈՒԹՅԱՆ 2021 ԹՎԱԿԱՆԻ ԴԵԿՏԵՄԲԵՐԻ 23-Ի </w:t>
            </w:r>
            <w:r w:rsidR="001A6E86" w:rsidRPr="001A6E86">
              <w:rPr>
                <w:rFonts w:ascii="GHEA Mariam" w:hAnsi="GHEA Mariam"/>
                <w:bCs/>
                <w:color w:val="000000"/>
                <w:sz w:val="24"/>
                <w:szCs w:val="24"/>
                <w:lang w:eastAsia="en-US"/>
              </w:rPr>
              <w:t>N</w:t>
            </w:r>
            <w:r w:rsidRPr="001A6E86">
              <w:rPr>
                <w:rFonts w:ascii="GHEA Mariam" w:hAnsi="GHEA Mariam"/>
                <w:bCs/>
                <w:color w:val="000000"/>
                <w:sz w:val="24"/>
                <w:szCs w:val="24"/>
                <w:lang w:eastAsia="en-US"/>
              </w:rPr>
              <w:t xml:space="preserve"> 2121-Ն ՈՐՈՇՄԱՆ </w:t>
            </w:r>
          </w:p>
          <w:p w:rsidR="00DB5647" w:rsidRPr="001A6E86" w:rsidRDefault="00DB5647" w:rsidP="001A6E86">
            <w:pPr>
              <w:jc w:val="center"/>
              <w:rPr>
                <w:rFonts w:ascii="GHEA Mariam" w:hAnsi="GHEA Mariam"/>
                <w:bCs/>
                <w:color w:val="000000"/>
                <w:sz w:val="24"/>
                <w:szCs w:val="24"/>
                <w:lang w:eastAsia="en-US"/>
              </w:rPr>
            </w:pPr>
            <w:r w:rsidRPr="001A6E86">
              <w:rPr>
                <w:rFonts w:ascii="GHEA Mariam" w:hAnsi="GHEA Mariam"/>
                <w:bCs/>
                <w:color w:val="000000"/>
                <w:sz w:val="24"/>
                <w:szCs w:val="24"/>
                <w:lang w:eastAsia="en-US"/>
              </w:rPr>
              <w:t>N</w:t>
            </w:r>
            <w:r w:rsidR="001A6E86" w:rsidRPr="001A6E86">
              <w:rPr>
                <w:rFonts w:ascii="GHEA Mariam" w:hAnsi="GHEA Mariam"/>
                <w:bCs/>
                <w:color w:val="000000"/>
                <w:sz w:val="24"/>
                <w:szCs w:val="24"/>
                <w:lang w:eastAsia="en-US"/>
              </w:rPr>
              <w:t xml:space="preserve"> </w:t>
            </w:r>
            <w:r w:rsidRPr="001A6E86">
              <w:rPr>
                <w:rFonts w:ascii="GHEA Mariam" w:hAnsi="GHEA Mariam"/>
                <w:bCs/>
                <w:color w:val="000000"/>
                <w:sz w:val="24"/>
                <w:szCs w:val="24"/>
                <w:lang w:eastAsia="en-US"/>
              </w:rPr>
              <w:t>5 ՀԱՎԵԼՎԱԾԻ N</w:t>
            </w:r>
            <w:r w:rsidR="001A6E86" w:rsidRPr="001A6E86">
              <w:rPr>
                <w:rFonts w:ascii="GHEA Mariam" w:hAnsi="GHEA Mariam"/>
                <w:bCs/>
                <w:color w:val="000000"/>
                <w:sz w:val="24"/>
                <w:szCs w:val="24"/>
                <w:lang w:eastAsia="en-US"/>
              </w:rPr>
              <w:t xml:space="preserve"> </w:t>
            </w:r>
            <w:r w:rsidRPr="001A6E86">
              <w:rPr>
                <w:rFonts w:ascii="GHEA Mariam" w:hAnsi="GHEA Mariam"/>
                <w:bCs/>
                <w:color w:val="000000"/>
                <w:sz w:val="24"/>
                <w:szCs w:val="24"/>
                <w:lang w:eastAsia="en-US"/>
              </w:rPr>
              <w:t>2 ԱՂՅՈՒՍԱԿՈՒՄ ԿԱՏԱՐՎՈՂ ՓՈՓՈԽՈՒԹՅՈՒՆՆԵՐԸ ԵՎ ԼՐԱՑՈՒՄՆԵՐԸ</w:t>
            </w:r>
          </w:p>
        </w:tc>
      </w:tr>
      <w:tr w:rsidR="00DB5647" w:rsidRPr="00DB5647" w:rsidTr="001A6E86">
        <w:trPr>
          <w:trHeight w:val="117"/>
        </w:trPr>
        <w:tc>
          <w:tcPr>
            <w:tcW w:w="1224" w:type="dxa"/>
            <w:tcBorders>
              <w:top w:val="nil"/>
              <w:left w:val="nil"/>
              <w:bottom w:val="nil"/>
              <w:right w:val="nil"/>
            </w:tcBorders>
            <w:shd w:val="clear" w:color="auto" w:fill="auto"/>
            <w:noWrap/>
            <w:vAlign w:val="bottom"/>
            <w:hideMark/>
          </w:tcPr>
          <w:p w:rsidR="00DB5647" w:rsidRPr="00DB5647" w:rsidRDefault="00DB5647" w:rsidP="00DB5647">
            <w:pPr>
              <w:jc w:val="center"/>
              <w:rPr>
                <w:rFonts w:ascii="GHEA Mariam" w:hAnsi="GHEA Mariam"/>
                <w:b/>
                <w:bCs/>
                <w:color w:val="000000"/>
                <w:sz w:val="24"/>
                <w:szCs w:val="24"/>
                <w:lang w:eastAsia="en-US"/>
              </w:rPr>
            </w:pPr>
          </w:p>
        </w:tc>
        <w:tc>
          <w:tcPr>
            <w:tcW w:w="1682"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8614"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1844" w:type="dxa"/>
            <w:tcBorders>
              <w:top w:val="nil"/>
              <w:left w:val="nil"/>
              <w:bottom w:val="nil"/>
              <w:right w:val="nil"/>
            </w:tcBorders>
            <w:shd w:val="clear" w:color="auto" w:fill="auto"/>
            <w:noWrap/>
            <w:vAlign w:val="bottom"/>
            <w:hideMark/>
          </w:tcPr>
          <w:p w:rsidR="00DB5647" w:rsidRPr="001A6E86" w:rsidRDefault="00DB5647" w:rsidP="00DB5647">
            <w:pPr>
              <w:rPr>
                <w:rFonts w:ascii="GHEA Mariam" w:hAnsi="GHEA Mariam"/>
                <w:sz w:val="14"/>
                <w:szCs w:val="24"/>
                <w:lang w:eastAsia="en-US"/>
              </w:rPr>
            </w:pPr>
          </w:p>
        </w:tc>
        <w:tc>
          <w:tcPr>
            <w:tcW w:w="2116"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r>
      <w:tr w:rsidR="00DB5647" w:rsidRPr="00DB5647" w:rsidTr="001A6E86">
        <w:trPr>
          <w:trHeight w:val="345"/>
        </w:trPr>
        <w:tc>
          <w:tcPr>
            <w:tcW w:w="1224"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1682"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8614"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3960" w:type="dxa"/>
            <w:gridSpan w:val="2"/>
            <w:tcBorders>
              <w:top w:val="nil"/>
              <w:left w:val="nil"/>
              <w:bottom w:val="nil"/>
              <w:right w:val="nil"/>
            </w:tcBorders>
            <w:shd w:val="clear" w:color="auto" w:fill="auto"/>
            <w:vAlign w:val="bottom"/>
            <w:hideMark/>
          </w:tcPr>
          <w:p w:rsidR="00DB5647" w:rsidRPr="00DB5647" w:rsidRDefault="00DB5647" w:rsidP="00DB5647">
            <w:pPr>
              <w:jc w:val="right"/>
              <w:rPr>
                <w:rFonts w:ascii="GHEA Mariam" w:hAnsi="GHEA Mariam"/>
                <w:color w:val="000000"/>
                <w:sz w:val="24"/>
                <w:szCs w:val="24"/>
                <w:lang w:eastAsia="en-US"/>
              </w:rPr>
            </w:pPr>
            <w:r w:rsidRPr="00DB5647">
              <w:rPr>
                <w:rFonts w:ascii="GHEA Mariam" w:hAnsi="GHEA Mariam"/>
                <w:color w:val="000000"/>
                <w:sz w:val="24"/>
                <w:szCs w:val="24"/>
                <w:lang w:eastAsia="en-US"/>
              </w:rPr>
              <w:t>(հազ. դրամ)</w:t>
            </w:r>
          </w:p>
        </w:tc>
      </w:tr>
      <w:tr w:rsidR="00DB5647" w:rsidRPr="009350B8" w:rsidTr="001A6E86">
        <w:trPr>
          <w:trHeight w:val="60"/>
        </w:trPr>
        <w:tc>
          <w:tcPr>
            <w:tcW w:w="29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BE456A" w:rsidRDefault="00DB5647" w:rsidP="00DB5647">
            <w:pPr>
              <w:jc w:val="center"/>
              <w:rPr>
                <w:rFonts w:ascii="GHEA Mariam" w:hAnsi="GHEA Mariam"/>
                <w:color w:val="000000"/>
                <w:sz w:val="24"/>
                <w:szCs w:val="24"/>
                <w:lang w:val="hy-AM" w:eastAsia="en-US"/>
              </w:rPr>
            </w:pPr>
            <w:r w:rsidRPr="00DB5647">
              <w:rPr>
                <w:rFonts w:ascii="GHEA Mariam" w:hAnsi="GHEA Mariam"/>
                <w:color w:val="000000"/>
                <w:sz w:val="24"/>
                <w:szCs w:val="24"/>
                <w:lang w:eastAsia="en-US"/>
              </w:rPr>
              <w:t>Ծրագրային դասիչ</w:t>
            </w:r>
            <w:r w:rsidR="00BE456A">
              <w:rPr>
                <w:rFonts w:ascii="GHEA Mariam" w:hAnsi="GHEA Mariam"/>
                <w:color w:val="000000"/>
                <w:sz w:val="24"/>
                <w:szCs w:val="24"/>
                <w:lang w:val="hy-AM" w:eastAsia="en-US"/>
              </w:rPr>
              <w:t>ը</w:t>
            </w:r>
          </w:p>
        </w:tc>
        <w:tc>
          <w:tcPr>
            <w:tcW w:w="86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9350B8" w:rsidRDefault="00DB5647" w:rsidP="00DB5647">
            <w:pPr>
              <w:jc w:val="center"/>
              <w:rPr>
                <w:rFonts w:ascii="GHEA Mariam" w:hAnsi="GHEA Mariam"/>
                <w:color w:val="000000"/>
                <w:sz w:val="24"/>
                <w:szCs w:val="24"/>
                <w:lang w:val="hy-AM" w:eastAsia="en-US"/>
              </w:rPr>
            </w:pPr>
            <w:r w:rsidRPr="009350B8">
              <w:rPr>
                <w:rFonts w:ascii="GHEA Mariam" w:hAnsi="GHEA Mariam"/>
                <w:color w:val="000000"/>
                <w:sz w:val="24"/>
                <w:szCs w:val="24"/>
                <w:lang w:val="hy-AM" w:eastAsia="en-US"/>
              </w:rPr>
              <w:t>Բյուջետային գլխավոր կարգադրիչների, ծրագրերի, միջոցառումների, միջոցառումները կատարող պետական մարմինների և ուղղությունների անվանումները</w:t>
            </w:r>
          </w:p>
        </w:tc>
        <w:tc>
          <w:tcPr>
            <w:tcW w:w="39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B5647" w:rsidRPr="009350B8" w:rsidRDefault="00DB5647" w:rsidP="00DB5647">
            <w:pPr>
              <w:jc w:val="center"/>
              <w:rPr>
                <w:rFonts w:ascii="GHEA Mariam" w:hAnsi="GHEA Mariam"/>
                <w:color w:val="000000"/>
                <w:sz w:val="24"/>
                <w:szCs w:val="24"/>
                <w:lang w:val="hy-AM" w:eastAsia="en-US"/>
              </w:rPr>
            </w:pPr>
            <w:r w:rsidRPr="009350B8">
              <w:rPr>
                <w:rFonts w:ascii="GHEA Mariam" w:hAnsi="GHEA Mariam"/>
                <w:color w:val="000000"/>
                <w:sz w:val="24"/>
                <w:szCs w:val="24"/>
                <w:lang w:val="hy-AM" w:eastAsia="en-US"/>
              </w:rPr>
              <w:t>Ցուցանիշների փոփոխությունը (ավելացումները նշված են դրական նշանով,</w:t>
            </w:r>
            <w:r w:rsidR="00BE456A">
              <w:rPr>
                <w:rFonts w:ascii="GHEA Mariam" w:hAnsi="GHEA Mariam"/>
                <w:color w:val="000000"/>
                <w:sz w:val="24"/>
                <w:szCs w:val="24"/>
                <w:lang w:val="hy-AM" w:eastAsia="en-US"/>
              </w:rPr>
              <w:t xml:space="preserve"> իսկ</w:t>
            </w:r>
            <w:r w:rsidRPr="009350B8">
              <w:rPr>
                <w:rFonts w:ascii="GHEA Mariam" w:hAnsi="GHEA Mariam"/>
                <w:color w:val="000000"/>
                <w:sz w:val="24"/>
                <w:szCs w:val="24"/>
                <w:lang w:val="hy-AM" w:eastAsia="en-US"/>
              </w:rPr>
              <w:t xml:space="preserve"> նվազեցումները՝ փակագծերում)</w:t>
            </w:r>
          </w:p>
        </w:tc>
      </w:tr>
      <w:tr w:rsidR="00DB5647" w:rsidRPr="00DB5647" w:rsidTr="001A6E86">
        <w:trPr>
          <w:trHeight w:val="269"/>
        </w:trPr>
        <w:tc>
          <w:tcPr>
            <w:tcW w:w="1224" w:type="dxa"/>
            <w:tcBorders>
              <w:top w:val="nil"/>
              <w:left w:val="single" w:sz="4" w:space="0" w:color="auto"/>
              <w:bottom w:val="single" w:sz="4" w:space="0" w:color="auto"/>
              <w:right w:val="single" w:sz="4" w:space="0" w:color="auto"/>
            </w:tcBorders>
            <w:shd w:val="clear" w:color="auto" w:fill="auto"/>
            <w:vAlign w:val="center"/>
            <w:hideMark/>
          </w:tcPr>
          <w:p w:rsidR="00DB5647" w:rsidRPr="00DB5647" w:rsidRDefault="001A6E86" w:rsidP="001A6E8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ծրագիր</w:t>
            </w:r>
            <w:r>
              <w:rPr>
                <w:rFonts w:ascii="GHEA Mariam" w:hAnsi="GHEA Mariam"/>
                <w:color w:val="000000"/>
                <w:sz w:val="24"/>
                <w:szCs w:val="24"/>
                <w:lang w:eastAsia="en-US"/>
              </w:rPr>
              <w:t>ը</w:t>
            </w:r>
          </w:p>
        </w:tc>
        <w:tc>
          <w:tcPr>
            <w:tcW w:w="1682" w:type="dxa"/>
            <w:tcBorders>
              <w:top w:val="nil"/>
              <w:left w:val="nil"/>
              <w:bottom w:val="single" w:sz="4" w:space="0" w:color="auto"/>
              <w:right w:val="single" w:sz="4" w:space="0" w:color="auto"/>
            </w:tcBorders>
            <w:shd w:val="clear" w:color="auto" w:fill="auto"/>
            <w:vAlign w:val="center"/>
            <w:hideMark/>
          </w:tcPr>
          <w:p w:rsidR="00DB5647" w:rsidRPr="00DB5647" w:rsidRDefault="001A6E86" w:rsidP="001A6E8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միջոցառում</w:t>
            </w:r>
            <w:r>
              <w:rPr>
                <w:rFonts w:ascii="GHEA Mariam" w:hAnsi="GHEA Mariam"/>
                <w:color w:val="000000"/>
                <w:sz w:val="24"/>
                <w:szCs w:val="24"/>
                <w:lang w:eastAsia="en-US"/>
              </w:rPr>
              <w:t>ը</w:t>
            </w:r>
          </w:p>
        </w:tc>
        <w:tc>
          <w:tcPr>
            <w:tcW w:w="8614" w:type="dxa"/>
            <w:vMerge/>
            <w:tcBorders>
              <w:top w:val="single" w:sz="4" w:space="0" w:color="auto"/>
              <w:left w:val="single" w:sz="4" w:space="0" w:color="auto"/>
              <w:bottom w:val="single" w:sz="4" w:space="0" w:color="auto"/>
              <w:right w:val="single" w:sz="4" w:space="0" w:color="auto"/>
            </w:tcBorders>
            <w:vAlign w:val="center"/>
            <w:hideMark/>
          </w:tcPr>
          <w:p w:rsidR="00DB5647" w:rsidRPr="00DB5647" w:rsidRDefault="00DB5647" w:rsidP="001A6E86">
            <w:pPr>
              <w:jc w:val="center"/>
              <w:rPr>
                <w:rFonts w:ascii="GHEA Mariam" w:hAnsi="GHEA Mariam"/>
                <w:color w:val="000000"/>
                <w:sz w:val="24"/>
                <w:szCs w:val="24"/>
                <w:lang w:eastAsia="en-US"/>
              </w:rPr>
            </w:pPr>
          </w:p>
        </w:tc>
        <w:tc>
          <w:tcPr>
            <w:tcW w:w="1844" w:type="dxa"/>
            <w:tcBorders>
              <w:top w:val="nil"/>
              <w:left w:val="single" w:sz="4" w:space="0" w:color="auto"/>
              <w:bottom w:val="single" w:sz="4" w:space="0" w:color="auto"/>
              <w:right w:val="single" w:sz="4" w:space="0" w:color="auto"/>
            </w:tcBorders>
            <w:shd w:val="clear" w:color="auto" w:fill="auto"/>
            <w:vAlign w:val="center"/>
            <w:hideMark/>
          </w:tcPr>
          <w:p w:rsidR="00DB5647" w:rsidRPr="00DB5647" w:rsidRDefault="001A6E86" w:rsidP="001A6E8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ինն ամիս</w:t>
            </w:r>
          </w:p>
        </w:tc>
        <w:tc>
          <w:tcPr>
            <w:tcW w:w="2116" w:type="dxa"/>
            <w:tcBorders>
              <w:top w:val="nil"/>
              <w:left w:val="nil"/>
              <w:bottom w:val="single" w:sz="4" w:space="0" w:color="auto"/>
              <w:right w:val="single" w:sz="4" w:space="0" w:color="auto"/>
            </w:tcBorders>
            <w:shd w:val="clear" w:color="auto" w:fill="auto"/>
            <w:vAlign w:val="center"/>
            <w:hideMark/>
          </w:tcPr>
          <w:p w:rsidR="00DB5647" w:rsidRPr="00DB5647" w:rsidRDefault="001A6E86" w:rsidP="001A6E8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տարի</w:t>
            </w:r>
          </w:p>
        </w:tc>
      </w:tr>
      <w:tr w:rsidR="00DB5647" w:rsidRPr="00DB5647" w:rsidTr="001A6E86">
        <w:trPr>
          <w:trHeight w:val="345"/>
        </w:trPr>
        <w:tc>
          <w:tcPr>
            <w:tcW w:w="1224" w:type="dxa"/>
            <w:tcBorders>
              <w:top w:val="nil"/>
              <w:left w:val="single" w:sz="4" w:space="0" w:color="auto"/>
              <w:bottom w:val="single" w:sz="4" w:space="0" w:color="auto"/>
              <w:right w:val="single" w:sz="4" w:space="0" w:color="auto"/>
            </w:tcBorders>
            <w:shd w:val="clear" w:color="auto" w:fill="auto"/>
            <w:textDirection w:val="btLr"/>
            <w:vAlign w:val="center"/>
            <w:hideMark/>
          </w:tcPr>
          <w:p w:rsidR="00DB5647" w:rsidRPr="00DB5647" w:rsidRDefault="00DB5647" w:rsidP="00DB5647">
            <w:pPr>
              <w:jc w:val="center"/>
              <w:rPr>
                <w:rFonts w:ascii="GHEA Mariam" w:hAnsi="GHEA Mariam"/>
                <w:b/>
                <w:bCs/>
                <w:color w:val="000000"/>
                <w:sz w:val="24"/>
                <w:szCs w:val="24"/>
                <w:lang w:eastAsia="en-US"/>
              </w:rPr>
            </w:pPr>
            <w:r w:rsidRPr="00DB5647">
              <w:rPr>
                <w:rFonts w:ascii="Calibri" w:hAnsi="Calibri" w:cs="Calibri"/>
                <w:b/>
                <w:bCs/>
                <w:color w:val="000000"/>
                <w:sz w:val="24"/>
                <w:szCs w:val="24"/>
                <w:lang w:eastAsia="en-US"/>
              </w:rPr>
              <w:t> </w:t>
            </w:r>
          </w:p>
        </w:tc>
        <w:tc>
          <w:tcPr>
            <w:tcW w:w="1682" w:type="dxa"/>
            <w:tcBorders>
              <w:top w:val="nil"/>
              <w:left w:val="nil"/>
              <w:bottom w:val="single" w:sz="4" w:space="0" w:color="auto"/>
              <w:right w:val="single" w:sz="4" w:space="0" w:color="auto"/>
            </w:tcBorders>
            <w:shd w:val="clear" w:color="auto" w:fill="auto"/>
            <w:textDirection w:val="btLr"/>
            <w:vAlign w:val="center"/>
            <w:hideMark/>
          </w:tcPr>
          <w:p w:rsidR="00DB5647" w:rsidRPr="00DB5647" w:rsidRDefault="00DB5647" w:rsidP="00DB5647">
            <w:pPr>
              <w:jc w:val="center"/>
              <w:rPr>
                <w:rFonts w:ascii="GHEA Mariam" w:hAnsi="GHEA Mariam"/>
                <w:b/>
                <w:bCs/>
                <w:color w:val="000000"/>
                <w:sz w:val="24"/>
                <w:szCs w:val="24"/>
                <w:lang w:eastAsia="en-US"/>
              </w:rPr>
            </w:pPr>
            <w:r w:rsidRPr="00DB5647">
              <w:rPr>
                <w:rFonts w:ascii="Calibri" w:hAnsi="Calibri" w:cs="Calibri"/>
                <w:b/>
                <w:bCs/>
                <w:color w:val="000000"/>
                <w:sz w:val="24"/>
                <w:szCs w:val="24"/>
                <w:lang w:eastAsia="en-US"/>
              </w:rPr>
              <w:t> </w:t>
            </w:r>
          </w:p>
        </w:tc>
        <w:tc>
          <w:tcPr>
            <w:tcW w:w="8614"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b/>
                <w:bCs/>
                <w:color w:val="000000"/>
                <w:sz w:val="24"/>
                <w:szCs w:val="24"/>
                <w:lang w:eastAsia="en-US"/>
              </w:rPr>
            </w:pPr>
            <w:r w:rsidRPr="00DB5647">
              <w:rPr>
                <w:rFonts w:ascii="GHEA Mariam" w:hAnsi="GHEA Mariam"/>
                <w:b/>
                <w:bCs/>
                <w:color w:val="000000"/>
                <w:sz w:val="24"/>
                <w:szCs w:val="24"/>
                <w:lang w:eastAsia="en-US"/>
              </w:rPr>
              <w:t xml:space="preserve">ԸՆԴԱՄԵՆԸ </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b/>
                <w:bCs/>
                <w:color w:val="000000"/>
                <w:sz w:val="24"/>
                <w:szCs w:val="24"/>
                <w:lang w:eastAsia="en-US"/>
              </w:rPr>
            </w:pPr>
            <w:r w:rsidRPr="00DB5647">
              <w:rPr>
                <w:rFonts w:ascii="GHEA Mariam" w:hAnsi="GHEA Mariam"/>
                <w:b/>
                <w:bCs/>
                <w:color w:val="000000"/>
                <w:sz w:val="24"/>
                <w:szCs w:val="24"/>
                <w:lang w:eastAsia="en-US"/>
              </w:rPr>
              <w:t>(111,290.0)</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b/>
                <w:bCs/>
                <w:color w:val="000000"/>
                <w:sz w:val="24"/>
                <w:szCs w:val="24"/>
                <w:lang w:eastAsia="en-US"/>
              </w:rPr>
            </w:pPr>
            <w:r w:rsidRPr="00DB5647">
              <w:rPr>
                <w:rFonts w:ascii="GHEA Mariam" w:hAnsi="GHEA Mariam"/>
                <w:b/>
                <w:bCs/>
                <w:color w:val="000000"/>
                <w:sz w:val="24"/>
                <w:szCs w:val="24"/>
                <w:lang w:eastAsia="en-US"/>
              </w:rPr>
              <w:t>(466,379.7)</w:t>
            </w:r>
          </w:p>
        </w:tc>
      </w:tr>
      <w:tr w:rsidR="00DB5647" w:rsidRPr="00DB5647" w:rsidTr="001A6E86">
        <w:trPr>
          <w:trHeight w:val="345"/>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b/>
                <w:bCs/>
                <w:color w:val="000000"/>
                <w:sz w:val="24"/>
                <w:szCs w:val="24"/>
                <w:u w:val="single"/>
                <w:lang w:eastAsia="en-US"/>
              </w:rPr>
            </w:pPr>
            <w:r w:rsidRPr="00DB5647">
              <w:rPr>
                <w:rFonts w:ascii="Calibri" w:hAnsi="Calibri" w:cs="Calibri"/>
                <w:b/>
                <w:bCs/>
                <w:color w:val="000000"/>
                <w:sz w:val="24"/>
                <w:szCs w:val="24"/>
                <w:u w:val="single"/>
                <w:lang w:eastAsia="en-US"/>
              </w:rPr>
              <w:t> </w:t>
            </w:r>
          </w:p>
        </w:tc>
        <w:tc>
          <w:tcPr>
            <w:tcW w:w="8614" w:type="dxa"/>
            <w:tcBorders>
              <w:top w:val="single" w:sz="4" w:space="0" w:color="auto"/>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b/>
                <w:bCs/>
                <w:color w:val="000000"/>
                <w:sz w:val="24"/>
                <w:szCs w:val="24"/>
                <w:u w:val="single"/>
                <w:lang w:eastAsia="en-US"/>
              </w:rPr>
            </w:pPr>
            <w:r w:rsidRPr="00DB5647">
              <w:rPr>
                <w:rFonts w:ascii="GHEA Mariam" w:hAnsi="GHEA Mariam"/>
                <w:b/>
                <w:bCs/>
                <w:color w:val="000000"/>
                <w:sz w:val="24"/>
                <w:szCs w:val="24"/>
                <w:u w:val="single"/>
                <w:lang w:eastAsia="en-US"/>
              </w:rPr>
              <w:t>ՀՀ ԱՐԴԱՐԱԴԱՏՈՒԹՅԱՆ ՆԱԽԱՐԱՐՈՒԹՅՈՒՆ</w:t>
            </w:r>
          </w:p>
        </w:tc>
        <w:tc>
          <w:tcPr>
            <w:tcW w:w="1844" w:type="dxa"/>
            <w:tcBorders>
              <w:top w:val="nil"/>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b/>
                <w:bCs/>
                <w:color w:val="000000"/>
                <w:sz w:val="24"/>
                <w:szCs w:val="24"/>
                <w:lang w:eastAsia="en-US"/>
              </w:rPr>
            </w:pPr>
            <w:r w:rsidRPr="00DB5647">
              <w:rPr>
                <w:rFonts w:ascii="GHEA Mariam" w:hAnsi="GHEA Mariam"/>
                <w:b/>
                <w:bCs/>
                <w:color w:val="000000"/>
                <w:sz w:val="24"/>
                <w:szCs w:val="24"/>
                <w:lang w:eastAsia="en-US"/>
              </w:rPr>
              <w:t>(141,290.0)</w:t>
            </w:r>
          </w:p>
        </w:tc>
        <w:tc>
          <w:tcPr>
            <w:tcW w:w="2116"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b/>
                <w:bCs/>
                <w:color w:val="000000"/>
                <w:sz w:val="24"/>
                <w:szCs w:val="24"/>
                <w:lang w:eastAsia="en-US"/>
              </w:rPr>
            </w:pPr>
            <w:r w:rsidRPr="00DB5647">
              <w:rPr>
                <w:rFonts w:ascii="GHEA Mariam" w:hAnsi="GHEA Mariam"/>
                <w:b/>
                <w:bCs/>
                <w:color w:val="000000"/>
                <w:sz w:val="24"/>
                <w:szCs w:val="24"/>
                <w:lang w:eastAsia="en-US"/>
              </w:rPr>
              <w:t>(496,379.7)</w:t>
            </w:r>
          </w:p>
        </w:tc>
      </w:tr>
      <w:tr w:rsidR="00DB5647" w:rsidRPr="00DB5647" w:rsidTr="001A6E86">
        <w:trPr>
          <w:trHeight w:val="60"/>
        </w:trPr>
        <w:tc>
          <w:tcPr>
            <w:tcW w:w="1224" w:type="dxa"/>
            <w:tcBorders>
              <w:top w:val="nil"/>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614"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այդ թվում`</w:t>
            </w:r>
          </w:p>
        </w:tc>
        <w:tc>
          <w:tcPr>
            <w:tcW w:w="1844" w:type="dxa"/>
            <w:tcBorders>
              <w:top w:val="nil"/>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b/>
                <w:bCs/>
                <w:color w:val="000000"/>
                <w:sz w:val="24"/>
                <w:szCs w:val="24"/>
                <w:lang w:eastAsia="en-US"/>
              </w:rPr>
            </w:pPr>
            <w:r w:rsidRPr="00DB5647">
              <w:rPr>
                <w:rFonts w:ascii="Calibri" w:hAnsi="Calibri" w:cs="Calibri"/>
                <w:b/>
                <w:bCs/>
                <w:color w:val="000000"/>
                <w:sz w:val="24"/>
                <w:szCs w:val="24"/>
                <w:lang w:eastAsia="en-US"/>
              </w:rPr>
              <w:t> </w:t>
            </w:r>
          </w:p>
        </w:tc>
        <w:tc>
          <w:tcPr>
            <w:tcW w:w="2116"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b/>
                <w:bCs/>
                <w:color w:val="000000"/>
                <w:sz w:val="24"/>
                <w:szCs w:val="24"/>
                <w:lang w:eastAsia="en-US"/>
              </w:rPr>
            </w:pPr>
            <w:r w:rsidRPr="00DB5647">
              <w:rPr>
                <w:rFonts w:ascii="GHEA Mariam" w:hAnsi="GHEA Mariam"/>
                <w:b/>
                <w:bCs/>
                <w:color w:val="000000"/>
                <w:sz w:val="24"/>
                <w:szCs w:val="24"/>
                <w:lang w:eastAsia="en-US"/>
              </w:rPr>
              <w:t xml:space="preserve"> </w:t>
            </w:r>
          </w:p>
        </w:tc>
      </w:tr>
      <w:tr w:rsidR="00DB5647" w:rsidRPr="00DB5647" w:rsidTr="001A6E86">
        <w:trPr>
          <w:trHeight w:val="60"/>
        </w:trPr>
        <w:tc>
          <w:tcPr>
            <w:tcW w:w="1224" w:type="dxa"/>
            <w:vMerge w:val="restart"/>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b/>
                <w:bCs/>
                <w:sz w:val="24"/>
                <w:szCs w:val="24"/>
                <w:lang w:eastAsia="en-US"/>
              </w:rPr>
            </w:pPr>
            <w:r w:rsidRPr="00DB5647">
              <w:rPr>
                <w:rFonts w:ascii="GHEA Mariam" w:hAnsi="GHEA Mariam"/>
                <w:b/>
                <w:bCs/>
                <w:sz w:val="24"/>
                <w:szCs w:val="24"/>
                <w:lang w:eastAsia="en-US"/>
              </w:rPr>
              <w:t>1228</w:t>
            </w:r>
          </w:p>
        </w:tc>
        <w:tc>
          <w:tcPr>
            <w:tcW w:w="1682"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b/>
                <w:bCs/>
                <w:sz w:val="24"/>
                <w:szCs w:val="24"/>
                <w:lang w:eastAsia="en-US"/>
              </w:rPr>
            </w:pPr>
            <w:r w:rsidRPr="00DB5647">
              <w:rPr>
                <w:rFonts w:ascii="GHEA Mariam" w:hAnsi="GHEA Mariam"/>
                <w:b/>
                <w:bCs/>
                <w:sz w:val="24"/>
                <w:szCs w:val="24"/>
                <w:lang w:eastAsia="en-US"/>
              </w:rPr>
              <w:t>31001</w:t>
            </w:r>
          </w:p>
        </w:tc>
        <w:tc>
          <w:tcPr>
            <w:tcW w:w="8614"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t xml:space="preserve"> Հակակոռուպցիոն կոմիտեի շենքային պայմանների ապահովում</w:t>
            </w:r>
          </w:p>
        </w:tc>
        <w:tc>
          <w:tcPr>
            <w:tcW w:w="1844" w:type="dxa"/>
            <w:tcBorders>
              <w:top w:val="nil"/>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b/>
                <w:bCs/>
                <w:color w:val="000000"/>
                <w:sz w:val="24"/>
                <w:szCs w:val="24"/>
                <w:lang w:eastAsia="en-US"/>
              </w:rPr>
            </w:pPr>
            <w:r w:rsidRPr="00DB5647">
              <w:rPr>
                <w:rFonts w:ascii="GHEA Mariam" w:hAnsi="GHEA Mariam"/>
                <w:b/>
                <w:bCs/>
                <w:color w:val="000000"/>
                <w:sz w:val="24"/>
                <w:szCs w:val="24"/>
                <w:lang w:eastAsia="en-US"/>
              </w:rPr>
              <w:t>(121,600.0)</w:t>
            </w:r>
          </w:p>
        </w:tc>
        <w:tc>
          <w:tcPr>
            <w:tcW w:w="2116"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b/>
                <w:bCs/>
                <w:color w:val="000000"/>
                <w:sz w:val="24"/>
                <w:szCs w:val="24"/>
                <w:lang w:eastAsia="en-US"/>
              </w:rPr>
            </w:pPr>
            <w:r w:rsidRPr="00DB5647">
              <w:rPr>
                <w:rFonts w:ascii="GHEA Mariam" w:hAnsi="GHEA Mariam"/>
                <w:b/>
                <w:bCs/>
                <w:color w:val="000000"/>
                <w:sz w:val="24"/>
                <w:szCs w:val="24"/>
                <w:lang w:eastAsia="en-US"/>
              </w:rPr>
              <w:t>(350,966.0)</w:t>
            </w:r>
          </w:p>
        </w:tc>
      </w:tr>
      <w:tr w:rsidR="00DB5647" w:rsidRPr="00DB5647" w:rsidTr="001A6E86">
        <w:trPr>
          <w:trHeight w:val="345"/>
        </w:trPr>
        <w:tc>
          <w:tcPr>
            <w:tcW w:w="1224" w:type="dxa"/>
            <w:vMerge/>
            <w:tcBorders>
              <w:top w:val="nil"/>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b/>
                <w:bCs/>
                <w:sz w:val="24"/>
                <w:szCs w:val="24"/>
                <w:lang w:eastAsia="en-US"/>
              </w:rPr>
            </w:pPr>
          </w:p>
        </w:tc>
        <w:tc>
          <w:tcPr>
            <w:tcW w:w="1682"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8614"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այդ թվում`  ըստ կատարողների </w:t>
            </w:r>
          </w:p>
        </w:tc>
        <w:tc>
          <w:tcPr>
            <w:tcW w:w="1844" w:type="dxa"/>
            <w:tcBorders>
              <w:top w:val="nil"/>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b/>
                <w:bCs/>
                <w:color w:val="000000"/>
                <w:sz w:val="24"/>
                <w:szCs w:val="24"/>
                <w:lang w:eastAsia="en-US"/>
              </w:rPr>
            </w:pPr>
            <w:r w:rsidRPr="00DB5647">
              <w:rPr>
                <w:rFonts w:ascii="Calibri" w:hAnsi="Calibri" w:cs="Calibri"/>
                <w:b/>
                <w:bCs/>
                <w:color w:val="000000"/>
                <w:sz w:val="24"/>
                <w:szCs w:val="24"/>
                <w:lang w:eastAsia="en-US"/>
              </w:rPr>
              <w:t> </w:t>
            </w:r>
          </w:p>
        </w:tc>
        <w:tc>
          <w:tcPr>
            <w:tcW w:w="2116"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b/>
                <w:bCs/>
                <w:color w:val="000000"/>
                <w:sz w:val="24"/>
                <w:szCs w:val="24"/>
                <w:lang w:eastAsia="en-US"/>
              </w:rPr>
            </w:pPr>
            <w:r w:rsidRPr="00DB5647">
              <w:rPr>
                <w:rFonts w:ascii="Calibri" w:hAnsi="Calibri" w:cs="Calibri"/>
                <w:b/>
                <w:bCs/>
                <w:color w:val="000000"/>
                <w:sz w:val="24"/>
                <w:szCs w:val="24"/>
                <w:lang w:eastAsia="en-US"/>
              </w:rPr>
              <w:t> </w:t>
            </w:r>
          </w:p>
        </w:tc>
      </w:tr>
      <w:tr w:rsidR="00DB5647" w:rsidRPr="00DB5647" w:rsidTr="001A6E86">
        <w:trPr>
          <w:trHeight w:val="345"/>
        </w:trPr>
        <w:tc>
          <w:tcPr>
            <w:tcW w:w="1224" w:type="dxa"/>
            <w:vMerge/>
            <w:tcBorders>
              <w:top w:val="nil"/>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b/>
                <w:bCs/>
                <w:sz w:val="24"/>
                <w:szCs w:val="24"/>
                <w:lang w:eastAsia="en-US"/>
              </w:rPr>
            </w:pPr>
          </w:p>
        </w:tc>
        <w:tc>
          <w:tcPr>
            <w:tcW w:w="1682"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8614"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b/>
                <w:bCs/>
                <w:i/>
                <w:iCs/>
                <w:sz w:val="24"/>
                <w:szCs w:val="24"/>
                <w:lang w:eastAsia="en-US"/>
              </w:rPr>
            </w:pPr>
            <w:r w:rsidRPr="00DB5647">
              <w:rPr>
                <w:rFonts w:ascii="GHEA Mariam" w:hAnsi="GHEA Mariam"/>
                <w:b/>
                <w:bCs/>
                <w:i/>
                <w:iCs/>
                <w:sz w:val="24"/>
                <w:szCs w:val="24"/>
                <w:lang w:eastAsia="en-US"/>
              </w:rPr>
              <w:t>ՀՀ քաղաքաշինության կոմիտե</w:t>
            </w:r>
          </w:p>
        </w:tc>
        <w:tc>
          <w:tcPr>
            <w:tcW w:w="1844" w:type="dxa"/>
            <w:tcBorders>
              <w:top w:val="nil"/>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b/>
                <w:bCs/>
                <w:color w:val="000000"/>
                <w:sz w:val="24"/>
                <w:szCs w:val="24"/>
                <w:lang w:eastAsia="en-US"/>
              </w:rPr>
            </w:pPr>
            <w:r w:rsidRPr="00DB5647">
              <w:rPr>
                <w:rFonts w:ascii="GHEA Mariam" w:hAnsi="GHEA Mariam"/>
                <w:b/>
                <w:bCs/>
                <w:color w:val="000000"/>
                <w:sz w:val="24"/>
                <w:szCs w:val="24"/>
                <w:lang w:eastAsia="en-US"/>
              </w:rPr>
              <w:t>(121,600.0)</w:t>
            </w:r>
          </w:p>
        </w:tc>
        <w:tc>
          <w:tcPr>
            <w:tcW w:w="2116"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b/>
                <w:bCs/>
                <w:color w:val="000000"/>
                <w:sz w:val="24"/>
                <w:szCs w:val="24"/>
                <w:lang w:eastAsia="en-US"/>
              </w:rPr>
            </w:pPr>
            <w:r w:rsidRPr="00DB5647">
              <w:rPr>
                <w:rFonts w:ascii="GHEA Mariam" w:hAnsi="GHEA Mariam"/>
                <w:b/>
                <w:bCs/>
                <w:color w:val="000000"/>
                <w:sz w:val="24"/>
                <w:szCs w:val="24"/>
                <w:lang w:eastAsia="en-US"/>
              </w:rPr>
              <w:t>(350,966.0)</w:t>
            </w:r>
          </w:p>
        </w:tc>
      </w:tr>
      <w:tr w:rsidR="00DB5647" w:rsidRPr="00DB5647" w:rsidTr="001A6E86">
        <w:trPr>
          <w:trHeight w:val="345"/>
        </w:trPr>
        <w:tc>
          <w:tcPr>
            <w:tcW w:w="1224" w:type="dxa"/>
            <w:vMerge/>
            <w:tcBorders>
              <w:top w:val="nil"/>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b/>
                <w:bCs/>
                <w:sz w:val="24"/>
                <w:szCs w:val="24"/>
                <w:lang w:eastAsia="en-US"/>
              </w:rPr>
            </w:pPr>
          </w:p>
        </w:tc>
        <w:tc>
          <w:tcPr>
            <w:tcW w:w="1682" w:type="dxa"/>
            <w:tcBorders>
              <w:top w:val="nil"/>
              <w:left w:val="nil"/>
              <w:bottom w:val="single" w:sz="4" w:space="0" w:color="auto"/>
              <w:right w:val="single" w:sz="4" w:space="0" w:color="auto"/>
            </w:tcBorders>
            <w:shd w:val="clear" w:color="auto" w:fill="auto"/>
            <w:noWrap/>
            <w:vAlign w:val="bottom"/>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614"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այդ թվում`  ըստ ուղղությունների</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DB5647" w:rsidRPr="00DB5647" w:rsidRDefault="00DB5647" w:rsidP="00DB5647">
            <w:pPr>
              <w:jc w:val="right"/>
              <w:rPr>
                <w:rFonts w:ascii="GHEA Mariam" w:hAnsi="GHEA Mariam"/>
                <w:sz w:val="24"/>
                <w:szCs w:val="24"/>
                <w:lang w:eastAsia="en-US"/>
              </w:rPr>
            </w:pPr>
            <w:r w:rsidRPr="00DB5647">
              <w:rPr>
                <w:rFonts w:ascii="Calibri" w:hAnsi="Calibri" w:cs="Calibri"/>
                <w:sz w:val="24"/>
                <w:szCs w:val="24"/>
                <w:lang w:eastAsia="en-US"/>
              </w:rPr>
              <w:t> </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DB5647" w:rsidRPr="00DB5647" w:rsidRDefault="00DB5647" w:rsidP="00DB5647">
            <w:pPr>
              <w:jc w:val="right"/>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BE456A">
        <w:trPr>
          <w:trHeight w:val="60"/>
        </w:trPr>
        <w:tc>
          <w:tcPr>
            <w:tcW w:w="1224" w:type="dxa"/>
            <w:vMerge/>
            <w:tcBorders>
              <w:top w:val="nil"/>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b/>
                <w:bCs/>
                <w:sz w:val="24"/>
                <w:szCs w:val="24"/>
                <w:lang w:eastAsia="en-US"/>
              </w:rPr>
            </w:pPr>
          </w:p>
        </w:tc>
        <w:tc>
          <w:tcPr>
            <w:tcW w:w="1682" w:type="dxa"/>
            <w:tcBorders>
              <w:top w:val="nil"/>
              <w:left w:val="nil"/>
              <w:bottom w:val="single" w:sz="4" w:space="0" w:color="auto"/>
              <w:right w:val="single" w:sz="4" w:space="0" w:color="auto"/>
            </w:tcBorders>
            <w:shd w:val="clear" w:color="auto" w:fill="auto"/>
            <w:noWrap/>
            <w:vAlign w:val="bottom"/>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614"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Աջափնյակ վարչական շրջանի «Սպանդարյան» կայարանի երկաթգծին հարակից 15 հեկտար մակերեսով հողատարածքում Հակակոռուպցիոն կոմիտեի գործունեության համար անհրաժեշտ շենքային պայմանների ապահովում</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(121,600.0)</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(350,966.0)</w:t>
            </w:r>
          </w:p>
        </w:tc>
      </w:tr>
      <w:tr w:rsidR="00DB5647" w:rsidRPr="00DB5647" w:rsidTr="00BE456A">
        <w:trPr>
          <w:trHeight w:val="350"/>
        </w:trPr>
        <w:tc>
          <w:tcPr>
            <w:tcW w:w="12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b/>
                <w:bCs/>
                <w:sz w:val="24"/>
                <w:szCs w:val="24"/>
                <w:lang w:eastAsia="en-US"/>
              </w:rPr>
            </w:pPr>
            <w:r w:rsidRPr="00DB5647">
              <w:rPr>
                <w:rFonts w:ascii="GHEA Mariam" w:hAnsi="GHEA Mariam"/>
                <w:b/>
                <w:bCs/>
                <w:sz w:val="24"/>
                <w:szCs w:val="24"/>
                <w:lang w:eastAsia="en-US"/>
              </w:rPr>
              <w:t>1228</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b/>
                <w:bCs/>
                <w:sz w:val="24"/>
                <w:szCs w:val="24"/>
                <w:lang w:eastAsia="en-US"/>
              </w:rPr>
            </w:pPr>
            <w:r w:rsidRPr="00DB5647">
              <w:rPr>
                <w:rFonts w:ascii="GHEA Mariam" w:hAnsi="GHEA Mariam"/>
                <w:b/>
                <w:bCs/>
                <w:sz w:val="24"/>
                <w:szCs w:val="24"/>
                <w:lang w:eastAsia="en-US"/>
              </w:rPr>
              <w:t>31002</w:t>
            </w:r>
          </w:p>
        </w:tc>
        <w:tc>
          <w:tcPr>
            <w:tcW w:w="86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b/>
                <w:bCs/>
                <w:color w:val="000000"/>
                <w:sz w:val="24"/>
                <w:szCs w:val="24"/>
                <w:lang w:eastAsia="en-US"/>
              </w:rPr>
            </w:pPr>
            <w:r w:rsidRPr="00DB5647">
              <w:rPr>
                <w:rFonts w:ascii="GHEA Mariam" w:hAnsi="GHEA Mariam"/>
                <w:b/>
                <w:bCs/>
                <w:color w:val="000000"/>
                <w:sz w:val="24"/>
                <w:szCs w:val="24"/>
                <w:lang w:eastAsia="en-US"/>
              </w:rPr>
              <w:t>Հակակոռուպցիոն դատարանի շենքային պայմանների ապահովում</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b/>
                <w:bCs/>
                <w:color w:val="000000"/>
                <w:sz w:val="24"/>
                <w:szCs w:val="24"/>
                <w:lang w:eastAsia="en-US"/>
              </w:rPr>
            </w:pPr>
            <w:r w:rsidRPr="00DB5647">
              <w:rPr>
                <w:rFonts w:ascii="GHEA Mariam" w:hAnsi="GHEA Mariam"/>
                <w:b/>
                <w:bCs/>
                <w:color w:val="000000"/>
                <w:sz w:val="24"/>
                <w:szCs w:val="24"/>
                <w:lang w:eastAsia="en-US"/>
              </w:rPr>
              <w:t>(19,690.0)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b/>
                <w:bCs/>
                <w:color w:val="000000"/>
                <w:sz w:val="24"/>
                <w:szCs w:val="24"/>
                <w:lang w:eastAsia="en-US"/>
              </w:rPr>
            </w:pPr>
            <w:r w:rsidRPr="00DB5647">
              <w:rPr>
                <w:rFonts w:ascii="GHEA Mariam" w:hAnsi="GHEA Mariam"/>
                <w:b/>
                <w:bCs/>
                <w:color w:val="000000"/>
                <w:sz w:val="24"/>
                <w:szCs w:val="24"/>
                <w:lang w:eastAsia="en-US"/>
              </w:rPr>
              <w:t>(145,413.7)</w:t>
            </w:r>
          </w:p>
        </w:tc>
      </w:tr>
      <w:tr w:rsidR="00DB5647" w:rsidRPr="00DB5647" w:rsidTr="00BE456A">
        <w:trPr>
          <w:trHeight w:val="345"/>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8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այդ թվում`  ըստ կատարողների </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b/>
                <w:bCs/>
                <w:color w:val="000000"/>
                <w:sz w:val="24"/>
                <w:szCs w:val="24"/>
                <w:lang w:eastAsia="en-US"/>
              </w:rPr>
            </w:pPr>
            <w:r w:rsidRPr="00DB5647">
              <w:rPr>
                <w:rFonts w:ascii="Calibri" w:hAnsi="Calibri" w:cs="Calibri"/>
                <w:b/>
                <w:bCs/>
                <w:color w:val="000000"/>
                <w:sz w:val="24"/>
                <w:szCs w:val="24"/>
                <w:lang w:eastAsia="en-US"/>
              </w:rPr>
              <w:t> </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b/>
                <w:bCs/>
                <w:color w:val="000000"/>
                <w:sz w:val="24"/>
                <w:szCs w:val="24"/>
                <w:lang w:eastAsia="en-US"/>
              </w:rPr>
            </w:pPr>
            <w:r w:rsidRPr="00DB5647">
              <w:rPr>
                <w:rFonts w:ascii="Calibri" w:hAnsi="Calibri" w:cs="Calibri"/>
                <w:b/>
                <w:bCs/>
                <w:color w:val="000000"/>
                <w:sz w:val="24"/>
                <w:szCs w:val="24"/>
                <w:lang w:eastAsia="en-US"/>
              </w:rPr>
              <w:t> </w:t>
            </w:r>
          </w:p>
        </w:tc>
      </w:tr>
      <w:tr w:rsidR="00DB5647" w:rsidRPr="00DB5647" w:rsidTr="00BE456A">
        <w:trPr>
          <w:trHeight w:val="345"/>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86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b/>
                <w:bCs/>
                <w:i/>
                <w:iCs/>
                <w:sz w:val="24"/>
                <w:szCs w:val="24"/>
                <w:lang w:eastAsia="en-US"/>
              </w:rPr>
            </w:pPr>
            <w:r w:rsidRPr="00DB5647">
              <w:rPr>
                <w:rFonts w:ascii="GHEA Mariam" w:hAnsi="GHEA Mariam"/>
                <w:b/>
                <w:bCs/>
                <w:i/>
                <w:iCs/>
                <w:sz w:val="24"/>
                <w:szCs w:val="24"/>
                <w:lang w:eastAsia="en-US"/>
              </w:rPr>
              <w:t>ՀՀ քաղաքաշինության կոմիտե</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b/>
                <w:bCs/>
                <w:color w:val="000000"/>
                <w:sz w:val="24"/>
                <w:szCs w:val="24"/>
                <w:lang w:eastAsia="en-US"/>
              </w:rPr>
            </w:pPr>
            <w:r w:rsidRPr="00DB5647">
              <w:rPr>
                <w:rFonts w:ascii="GHEA Mariam" w:hAnsi="GHEA Mariam"/>
                <w:b/>
                <w:bCs/>
                <w:color w:val="000000"/>
                <w:sz w:val="24"/>
                <w:szCs w:val="24"/>
                <w:lang w:eastAsia="en-US"/>
              </w:rPr>
              <w:t>(19,690.0)</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b/>
                <w:bCs/>
                <w:color w:val="000000"/>
                <w:sz w:val="24"/>
                <w:szCs w:val="24"/>
                <w:lang w:eastAsia="en-US"/>
              </w:rPr>
            </w:pPr>
            <w:r w:rsidRPr="00DB5647">
              <w:rPr>
                <w:rFonts w:ascii="GHEA Mariam" w:hAnsi="GHEA Mariam"/>
                <w:b/>
                <w:bCs/>
                <w:color w:val="000000"/>
                <w:sz w:val="24"/>
                <w:szCs w:val="24"/>
                <w:lang w:eastAsia="en-US"/>
              </w:rPr>
              <w:t>(145,413.7)</w:t>
            </w:r>
          </w:p>
        </w:tc>
      </w:tr>
      <w:tr w:rsidR="00DB5647" w:rsidRPr="00DB5647" w:rsidTr="00BE456A">
        <w:trPr>
          <w:trHeight w:val="345"/>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այդ թվում`  ըստ ուղղությունների</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E456A">
        <w:trPr>
          <w:trHeight w:val="60"/>
        </w:trPr>
        <w:tc>
          <w:tcPr>
            <w:tcW w:w="1224" w:type="dxa"/>
            <w:vMerge/>
            <w:tcBorders>
              <w:top w:val="single" w:sz="4" w:space="0" w:color="auto"/>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b/>
                <w:bCs/>
                <w:sz w:val="24"/>
                <w:szCs w:val="24"/>
                <w:lang w:eastAsia="en-US"/>
              </w:rPr>
            </w:pPr>
          </w:p>
        </w:tc>
        <w:tc>
          <w:tcPr>
            <w:tcW w:w="1682" w:type="dxa"/>
            <w:tcBorders>
              <w:top w:val="single" w:sz="4" w:space="0" w:color="auto"/>
              <w:left w:val="nil"/>
              <w:bottom w:val="single" w:sz="4" w:space="0" w:color="auto"/>
              <w:right w:val="single" w:sz="4" w:space="0" w:color="auto"/>
            </w:tcBorders>
            <w:shd w:val="clear" w:color="auto" w:fill="auto"/>
            <w:noWrap/>
            <w:vAlign w:val="bottom"/>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614"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Աջափնյակ վարչական շրջանի «Սպանդարյան» կայարանի երկաթգծին հարակից 15 հեկտար մակերեսով հողատարածքում Հակակոռուպցիոն դատարանի գործունեության համար անհրաժեշտ շենքային պայմանների ապահովում</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0.0 </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(125,723.7)</w:t>
            </w:r>
          </w:p>
        </w:tc>
      </w:tr>
      <w:tr w:rsidR="00DB5647" w:rsidRPr="00DB5647" w:rsidTr="001A6E86">
        <w:trPr>
          <w:trHeight w:val="60"/>
        </w:trPr>
        <w:tc>
          <w:tcPr>
            <w:tcW w:w="1224"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614"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Երևանի Աջափնյակ Սիլիկյան թաղամաս 12-րդ փողոց, 86 հասցեում տեղա</w:t>
            </w:r>
            <w:r w:rsidR="001A6E86">
              <w:rPr>
                <w:rFonts w:ascii="GHEA Mariam" w:hAnsi="GHEA Mariam"/>
                <w:sz w:val="24"/>
                <w:szCs w:val="24"/>
                <w:lang w:eastAsia="en-US"/>
              </w:rPr>
              <w:softHyphen/>
            </w:r>
            <w:r w:rsidRPr="00DB5647">
              <w:rPr>
                <w:rFonts w:ascii="GHEA Mariam" w:hAnsi="GHEA Mariam"/>
                <w:sz w:val="24"/>
                <w:szCs w:val="24"/>
                <w:lang w:eastAsia="en-US"/>
              </w:rPr>
              <w:t>կայված տարածքում Հակակոռուպցիոն մասնագիտացված դատարանի շենքի կառուցման նախագծանախահաշվային փաստաթղթերի կազմման խորհրդատվական ծառայություններ</w:t>
            </w:r>
          </w:p>
        </w:tc>
        <w:tc>
          <w:tcPr>
            <w:tcW w:w="1844" w:type="dxa"/>
            <w:tcBorders>
              <w:top w:val="nil"/>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(19,690.0)</w:t>
            </w:r>
          </w:p>
        </w:tc>
        <w:tc>
          <w:tcPr>
            <w:tcW w:w="2116"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(19,690.0)</w:t>
            </w:r>
          </w:p>
        </w:tc>
      </w:tr>
      <w:tr w:rsidR="00DB5647" w:rsidRPr="00DB5647" w:rsidTr="001A6E86">
        <w:trPr>
          <w:trHeight w:val="345"/>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b/>
                <w:bCs/>
                <w:color w:val="000000"/>
                <w:sz w:val="24"/>
                <w:szCs w:val="24"/>
                <w:u w:val="single"/>
                <w:lang w:eastAsia="en-US"/>
              </w:rPr>
            </w:pPr>
            <w:r w:rsidRPr="00DB5647">
              <w:rPr>
                <w:rFonts w:ascii="Calibri" w:hAnsi="Calibri" w:cs="Calibri"/>
                <w:b/>
                <w:bCs/>
                <w:color w:val="000000"/>
                <w:sz w:val="24"/>
                <w:szCs w:val="24"/>
                <w:u w:val="single"/>
                <w:lang w:eastAsia="en-US"/>
              </w:rPr>
              <w:t> </w:t>
            </w:r>
          </w:p>
        </w:tc>
        <w:tc>
          <w:tcPr>
            <w:tcW w:w="8614" w:type="dxa"/>
            <w:tcBorders>
              <w:top w:val="single" w:sz="4" w:space="0" w:color="auto"/>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b/>
                <w:bCs/>
                <w:color w:val="000000"/>
                <w:sz w:val="24"/>
                <w:szCs w:val="24"/>
                <w:u w:val="single"/>
                <w:lang w:eastAsia="en-US"/>
              </w:rPr>
            </w:pPr>
            <w:r w:rsidRPr="00DB5647">
              <w:rPr>
                <w:rFonts w:ascii="GHEA Mariam" w:hAnsi="GHEA Mariam"/>
                <w:b/>
                <w:bCs/>
                <w:color w:val="000000"/>
                <w:sz w:val="24"/>
                <w:szCs w:val="24"/>
                <w:u w:val="single"/>
                <w:lang w:eastAsia="en-US"/>
              </w:rPr>
              <w:t xml:space="preserve"> ԲԱՐՁՐԱԳՈՒՅՆ ԴԱՏԱԿԱՆ ԽՈՐՀՈՒՐԴ</w:t>
            </w:r>
          </w:p>
        </w:tc>
        <w:tc>
          <w:tcPr>
            <w:tcW w:w="1844"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b/>
                <w:bCs/>
                <w:color w:val="000000"/>
                <w:sz w:val="24"/>
                <w:szCs w:val="24"/>
                <w:lang w:eastAsia="en-US"/>
              </w:rPr>
            </w:pPr>
            <w:r w:rsidRPr="00DB5647">
              <w:rPr>
                <w:rFonts w:ascii="GHEA Mariam" w:hAnsi="GHEA Mariam"/>
                <w:b/>
                <w:bCs/>
                <w:color w:val="000000"/>
                <w:sz w:val="24"/>
                <w:szCs w:val="24"/>
                <w:lang w:eastAsia="en-US"/>
              </w:rPr>
              <w:t xml:space="preserve">30,000.0 </w:t>
            </w:r>
          </w:p>
        </w:tc>
        <w:tc>
          <w:tcPr>
            <w:tcW w:w="2116"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b/>
                <w:bCs/>
                <w:color w:val="000000"/>
                <w:sz w:val="24"/>
                <w:szCs w:val="24"/>
                <w:lang w:eastAsia="en-US"/>
              </w:rPr>
            </w:pPr>
            <w:r w:rsidRPr="00DB5647">
              <w:rPr>
                <w:rFonts w:ascii="GHEA Mariam" w:hAnsi="GHEA Mariam"/>
                <w:b/>
                <w:bCs/>
                <w:color w:val="000000"/>
                <w:sz w:val="24"/>
                <w:szCs w:val="24"/>
                <w:lang w:eastAsia="en-US"/>
              </w:rPr>
              <w:t xml:space="preserve">30,000.0 </w:t>
            </w:r>
          </w:p>
        </w:tc>
      </w:tr>
      <w:tr w:rsidR="00DB5647" w:rsidRPr="00DB5647" w:rsidTr="001A6E86">
        <w:trPr>
          <w:trHeight w:val="345"/>
        </w:trPr>
        <w:tc>
          <w:tcPr>
            <w:tcW w:w="1224" w:type="dxa"/>
            <w:tcBorders>
              <w:top w:val="nil"/>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8614"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այդ թվում`</w:t>
            </w:r>
          </w:p>
        </w:tc>
        <w:tc>
          <w:tcPr>
            <w:tcW w:w="1844"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2116"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r>
      <w:tr w:rsidR="00DB5647" w:rsidRPr="00DB5647" w:rsidTr="001A6E86">
        <w:trPr>
          <w:trHeight w:val="690"/>
        </w:trPr>
        <w:tc>
          <w:tcPr>
            <w:tcW w:w="12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B5647" w:rsidRPr="00DB5647" w:rsidRDefault="00DB5647" w:rsidP="00DB5647">
            <w:pPr>
              <w:jc w:val="center"/>
              <w:rPr>
                <w:rFonts w:ascii="GHEA Mariam" w:hAnsi="GHEA Mariam"/>
                <w:b/>
                <w:bCs/>
                <w:sz w:val="24"/>
                <w:szCs w:val="24"/>
                <w:lang w:eastAsia="en-US"/>
              </w:rPr>
            </w:pPr>
            <w:r w:rsidRPr="00DB5647">
              <w:rPr>
                <w:rFonts w:ascii="GHEA Mariam" w:hAnsi="GHEA Mariam"/>
                <w:b/>
                <w:bCs/>
                <w:sz w:val="24"/>
                <w:szCs w:val="24"/>
                <w:lang w:eastAsia="en-US"/>
              </w:rPr>
              <w:t>1080</w:t>
            </w:r>
          </w:p>
        </w:tc>
        <w:tc>
          <w:tcPr>
            <w:tcW w:w="1682" w:type="dxa"/>
            <w:tcBorders>
              <w:top w:val="nil"/>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b/>
                <w:bCs/>
                <w:sz w:val="24"/>
                <w:szCs w:val="24"/>
                <w:lang w:eastAsia="en-US"/>
              </w:rPr>
            </w:pPr>
            <w:r w:rsidRPr="00DB5647">
              <w:rPr>
                <w:rFonts w:ascii="GHEA Mariam" w:hAnsi="GHEA Mariam"/>
                <w:b/>
                <w:bCs/>
                <w:sz w:val="24"/>
                <w:szCs w:val="24"/>
                <w:lang w:eastAsia="en-US"/>
              </w:rPr>
              <w:t>31003</w:t>
            </w:r>
          </w:p>
        </w:tc>
        <w:tc>
          <w:tcPr>
            <w:tcW w:w="8614"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t xml:space="preserve">Բարձրագույն դատական խորհրդի տրանսպորտային միջոցներով ապահովվածության բարելավում </w:t>
            </w:r>
          </w:p>
        </w:tc>
        <w:tc>
          <w:tcPr>
            <w:tcW w:w="1844"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b/>
                <w:bCs/>
                <w:sz w:val="24"/>
                <w:szCs w:val="24"/>
                <w:lang w:eastAsia="en-US"/>
              </w:rPr>
            </w:pPr>
            <w:r w:rsidRPr="00DB5647">
              <w:rPr>
                <w:rFonts w:ascii="GHEA Mariam" w:hAnsi="GHEA Mariam"/>
                <w:b/>
                <w:bCs/>
                <w:sz w:val="24"/>
                <w:szCs w:val="24"/>
                <w:lang w:eastAsia="en-US"/>
              </w:rPr>
              <w:t xml:space="preserve">30,000.0 </w:t>
            </w:r>
          </w:p>
        </w:tc>
        <w:tc>
          <w:tcPr>
            <w:tcW w:w="2116"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b/>
                <w:bCs/>
                <w:sz w:val="24"/>
                <w:szCs w:val="24"/>
                <w:lang w:eastAsia="en-US"/>
              </w:rPr>
            </w:pPr>
            <w:r w:rsidRPr="00DB5647">
              <w:rPr>
                <w:rFonts w:ascii="GHEA Mariam" w:hAnsi="GHEA Mariam"/>
                <w:b/>
                <w:bCs/>
                <w:sz w:val="24"/>
                <w:szCs w:val="24"/>
                <w:lang w:eastAsia="en-US"/>
              </w:rPr>
              <w:t xml:space="preserve">30,000.0 </w:t>
            </w:r>
          </w:p>
        </w:tc>
      </w:tr>
      <w:tr w:rsidR="00DB5647" w:rsidRPr="00DB5647" w:rsidTr="001A6E86">
        <w:trPr>
          <w:trHeight w:val="345"/>
        </w:trPr>
        <w:tc>
          <w:tcPr>
            <w:tcW w:w="1224"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sz w:val="24"/>
                <w:szCs w:val="24"/>
                <w:lang w:eastAsia="en-US"/>
              </w:rPr>
            </w:pPr>
          </w:p>
        </w:tc>
        <w:tc>
          <w:tcPr>
            <w:tcW w:w="1682" w:type="dxa"/>
            <w:tcBorders>
              <w:top w:val="nil"/>
              <w:left w:val="nil"/>
              <w:bottom w:val="nil"/>
              <w:right w:val="single" w:sz="4" w:space="0" w:color="auto"/>
            </w:tcBorders>
            <w:shd w:val="clear" w:color="auto" w:fill="auto"/>
            <w:vAlign w:val="center"/>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8614" w:type="dxa"/>
            <w:tcBorders>
              <w:top w:val="nil"/>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այդ թվում`  ըստ կատարողների </w:t>
            </w:r>
          </w:p>
        </w:tc>
        <w:tc>
          <w:tcPr>
            <w:tcW w:w="1844" w:type="dxa"/>
            <w:tcBorders>
              <w:top w:val="nil"/>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b/>
                <w:bCs/>
                <w:sz w:val="24"/>
                <w:szCs w:val="24"/>
                <w:lang w:eastAsia="en-US"/>
              </w:rPr>
            </w:pPr>
            <w:r w:rsidRPr="00DB5647">
              <w:rPr>
                <w:rFonts w:ascii="Calibri" w:hAnsi="Calibri" w:cs="Calibri"/>
                <w:b/>
                <w:bCs/>
                <w:sz w:val="24"/>
                <w:szCs w:val="24"/>
                <w:lang w:eastAsia="en-US"/>
              </w:rPr>
              <w:t> </w:t>
            </w:r>
          </w:p>
        </w:tc>
      </w:tr>
      <w:tr w:rsidR="00DB5647" w:rsidRPr="00DB5647" w:rsidTr="001A6E86">
        <w:trPr>
          <w:trHeight w:val="345"/>
        </w:trPr>
        <w:tc>
          <w:tcPr>
            <w:tcW w:w="1224"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b/>
                <w:bCs/>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8614" w:type="dxa"/>
            <w:tcBorders>
              <w:top w:val="single" w:sz="4" w:space="0" w:color="auto"/>
              <w:left w:val="nil"/>
              <w:bottom w:val="single" w:sz="4" w:space="0" w:color="auto"/>
              <w:right w:val="single" w:sz="4" w:space="0" w:color="auto"/>
            </w:tcBorders>
            <w:shd w:val="clear" w:color="auto" w:fill="auto"/>
            <w:vAlign w:val="center"/>
            <w:hideMark/>
          </w:tcPr>
          <w:p w:rsidR="00DB5647" w:rsidRPr="00DB5647" w:rsidRDefault="00DB5647" w:rsidP="00DB5647">
            <w:pPr>
              <w:rPr>
                <w:rFonts w:ascii="GHEA Mariam" w:hAnsi="GHEA Mariam"/>
                <w:b/>
                <w:bCs/>
                <w:i/>
                <w:iCs/>
                <w:sz w:val="24"/>
                <w:szCs w:val="24"/>
                <w:lang w:eastAsia="en-US"/>
              </w:rPr>
            </w:pPr>
            <w:r w:rsidRPr="00DB5647">
              <w:rPr>
                <w:rFonts w:ascii="GHEA Mariam" w:hAnsi="GHEA Mariam"/>
                <w:b/>
                <w:bCs/>
                <w:i/>
                <w:iCs/>
                <w:sz w:val="24"/>
                <w:szCs w:val="24"/>
                <w:lang w:eastAsia="en-US"/>
              </w:rPr>
              <w:t xml:space="preserve"> ՀՀ դատական դեպարտամենտ</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b/>
                <w:bCs/>
                <w:sz w:val="24"/>
                <w:szCs w:val="24"/>
                <w:lang w:eastAsia="en-US"/>
              </w:rPr>
            </w:pPr>
            <w:r w:rsidRPr="00DB5647">
              <w:rPr>
                <w:rFonts w:ascii="GHEA Mariam" w:hAnsi="GHEA Mariam"/>
                <w:b/>
                <w:bCs/>
                <w:sz w:val="24"/>
                <w:szCs w:val="24"/>
                <w:lang w:eastAsia="en-US"/>
              </w:rPr>
              <w:t xml:space="preserve">30,000.0 </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b/>
                <w:bCs/>
                <w:sz w:val="24"/>
                <w:szCs w:val="24"/>
                <w:lang w:eastAsia="en-US"/>
              </w:rPr>
            </w:pPr>
            <w:r w:rsidRPr="00DB5647">
              <w:rPr>
                <w:rFonts w:ascii="GHEA Mariam" w:hAnsi="GHEA Mariam"/>
                <w:b/>
                <w:bCs/>
                <w:sz w:val="24"/>
                <w:szCs w:val="24"/>
                <w:lang w:eastAsia="en-US"/>
              </w:rPr>
              <w:t xml:space="preserve">30,000.0 </w:t>
            </w:r>
          </w:p>
        </w:tc>
      </w:tr>
    </w:tbl>
    <w:p w:rsidR="00DB5647" w:rsidRPr="00DB5647" w:rsidRDefault="00DB5647" w:rsidP="00DB5647">
      <w:pPr>
        <w:pStyle w:val="norm"/>
        <w:spacing w:line="240" w:lineRule="auto"/>
        <w:ind w:firstLine="0"/>
        <w:rPr>
          <w:rFonts w:ascii="GHEA Mariam" w:hAnsi="GHEA Mariam" w:cs="Arial"/>
          <w:sz w:val="24"/>
          <w:szCs w:val="24"/>
        </w:rPr>
      </w:pPr>
    </w:p>
    <w:p w:rsidR="00DB5647" w:rsidRDefault="00DB5647" w:rsidP="00DB5647">
      <w:pPr>
        <w:pStyle w:val="norm"/>
        <w:spacing w:line="240" w:lineRule="auto"/>
        <w:ind w:firstLine="0"/>
        <w:rPr>
          <w:rFonts w:ascii="GHEA Mariam" w:hAnsi="GHEA Mariam" w:cs="Arial"/>
          <w:sz w:val="24"/>
          <w:szCs w:val="24"/>
        </w:rPr>
      </w:pPr>
    </w:p>
    <w:p w:rsidR="001A6E86" w:rsidRPr="00DB5647" w:rsidRDefault="001A6E86" w:rsidP="00DB5647">
      <w:pPr>
        <w:pStyle w:val="norm"/>
        <w:spacing w:line="240" w:lineRule="auto"/>
        <w:ind w:firstLine="0"/>
        <w:rPr>
          <w:rFonts w:ascii="GHEA Mariam" w:hAnsi="GHEA Mariam" w:cs="Arial"/>
          <w:sz w:val="24"/>
          <w:szCs w:val="24"/>
        </w:rPr>
      </w:pPr>
    </w:p>
    <w:p w:rsidR="00DB5647" w:rsidRPr="00DB5647" w:rsidRDefault="00DB5647">
      <w:pPr>
        <w:pStyle w:val="mechtex"/>
        <w:ind w:firstLine="720"/>
        <w:jc w:val="left"/>
        <w:rPr>
          <w:rFonts w:ascii="GHEA Mariam" w:hAnsi="GHEA Mariam" w:cs="Arial Armenian"/>
          <w:sz w:val="24"/>
          <w:szCs w:val="24"/>
        </w:rPr>
      </w:pPr>
      <w:r w:rsidRPr="00DB5647">
        <w:rPr>
          <w:rFonts w:ascii="GHEA Mariam" w:hAnsi="GHEA Mariam" w:cs="Sylfaen"/>
          <w:sz w:val="24"/>
          <w:szCs w:val="24"/>
        </w:rPr>
        <w:t>ՀԱՅԱՍՏԱՆԻ</w:t>
      </w:r>
      <w:r w:rsidRPr="00DB5647">
        <w:rPr>
          <w:rFonts w:ascii="GHEA Mariam" w:hAnsi="GHEA Mariam" w:cs="Arial Armenian"/>
          <w:sz w:val="24"/>
          <w:szCs w:val="24"/>
        </w:rPr>
        <w:t xml:space="preserve">  </w:t>
      </w:r>
      <w:r w:rsidRPr="00DB5647">
        <w:rPr>
          <w:rFonts w:ascii="GHEA Mariam" w:hAnsi="GHEA Mariam" w:cs="Sylfaen"/>
          <w:sz w:val="24"/>
          <w:szCs w:val="24"/>
        </w:rPr>
        <w:t>ՀԱՆՐԱՊԵՏՈՒԹՅԱՆ</w:t>
      </w:r>
    </w:p>
    <w:p w:rsidR="00DB5647" w:rsidRPr="00DB5647" w:rsidRDefault="00DB5647" w:rsidP="00DB5647">
      <w:pPr>
        <w:pStyle w:val="mechtex"/>
        <w:ind w:firstLine="720"/>
        <w:jc w:val="left"/>
        <w:rPr>
          <w:rFonts w:ascii="GHEA Mariam" w:hAnsi="GHEA Mariam" w:cs="Sylfaen"/>
          <w:sz w:val="24"/>
          <w:szCs w:val="24"/>
        </w:rPr>
      </w:pPr>
      <w:r w:rsidRPr="00DB5647">
        <w:rPr>
          <w:rFonts w:ascii="GHEA Mariam" w:hAnsi="GHEA Mariam"/>
          <w:sz w:val="24"/>
          <w:szCs w:val="24"/>
        </w:rPr>
        <w:t xml:space="preserve">  </w:t>
      </w:r>
      <w:r w:rsidRPr="00DB5647">
        <w:rPr>
          <w:rFonts w:ascii="GHEA Mariam" w:hAnsi="GHEA Mariam" w:cs="Sylfaen"/>
          <w:sz w:val="24"/>
          <w:szCs w:val="24"/>
        </w:rPr>
        <w:t>ՎԱՐՉԱՊԵՏԻ ԱՇԽԱՏԱԿԱԶՄԻ</w:t>
      </w:r>
    </w:p>
    <w:p w:rsidR="00DB5647" w:rsidRPr="00DB5647" w:rsidRDefault="00DB5647" w:rsidP="00D27AE1">
      <w:pPr>
        <w:pStyle w:val="mechtex"/>
        <w:ind w:firstLine="709"/>
        <w:jc w:val="left"/>
        <w:rPr>
          <w:rFonts w:ascii="GHEA Mariam" w:hAnsi="GHEA Mariam" w:cs="Sylfaen"/>
          <w:sz w:val="24"/>
          <w:szCs w:val="24"/>
        </w:rPr>
        <w:sectPr w:rsidR="00DB5647" w:rsidRPr="00DB5647" w:rsidSect="00DB5647">
          <w:pgSz w:w="16834" w:h="11909" w:orient="landscape" w:code="9"/>
          <w:pgMar w:top="1440" w:right="1440" w:bottom="1440" w:left="1021" w:header="720" w:footer="576" w:gutter="0"/>
          <w:pgNumType w:start="1"/>
          <w:cols w:space="720"/>
          <w:titlePg/>
          <w:docGrid w:linePitch="272"/>
        </w:sectPr>
      </w:pPr>
      <w:r w:rsidRPr="00DB5647">
        <w:rPr>
          <w:rFonts w:ascii="GHEA Mariam" w:hAnsi="GHEA Mariam" w:cs="Sylfaen"/>
          <w:sz w:val="24"/>
          <w:szCs w:val="24"/>
        </w:rPr>
        <w:t xml:space="preserve">                 ՂԵԿԱՎԱՐ</w:t>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t>Ա</w:t>
      </w:r>
      <w:r w:rsidRPr="00DB5647">
        <w:rPr>
          <w:rFonts w:ascii="GHEA Mariam" w:hAnsi="GHEA Mariam" w:cs="Sylfaen"/>
          <w:sz w:val="24"/>
          <w:szCs w:val="24"/>
        </w:rPr>
        <w:t>.</w:t>
      </w:r>
      <w:r w:rsidRPr="00DB5647">
        <w:rPr>
          <w:rFonts w:ascii="GHEA Mariam" w:hAnsi="GHEA Mariam" w:cs="Arial Armenian"/>
          <w:sz w:val="24"/>
          <w:szCs w:val="24"/>
        </w:rPr>
        <w:t xml:space="preserve"> ՀԱՐՈՒԹՅՈՒՆ</w:t>
      </w:r>
      <w:r w:rsidRPr="00DB5647">
        <w:rPr>
          <w:rFonts w:ascii="GHEA Mariam" w:hAnsi="GHEA Mariam" w:cs="Sylfaen"/>
          <w:sz w:val="24"/>
          <w:szCs w:val="24"/>
        </w:rPr>
        <w:t>ՅԱՆ</w:t>
      </w:r>
    </w:p>
    <w:p w:rsidR="00DB5647" w:rsidRPr="00DB5647" w:rsidRDefault="00DB5647" w:rsidP="00DB5647">
      <w:pPr>
        <w:pStyle w:val="mechtex"/>
        <w:ind w:left="10080" w:firstLine="720"/>
        <w:jc w:val="left"/>
        <w:rPr>
          <w:rFonts w:ascii="GHEA Mariam" w:hAnsi="GHEA Mariam"/>
          <w:spacing w:val="-8"/>
          <w:sz w:val="24"/>
          <w:szCs w:val="24"/>
        </w:rPr>
      </w:pPr>
      <w:r w:rsidRPr="00DB5647">
        <w:rPr>
          <w:rFonts w:ascii="GHEA Mariam" w:hAnsi="GHEA Mariam"/>
          <w:spacing w:val="-8"/>
          <w:sz w:val="24"/>
          <w:szCs w:val="24"/>
        </w:rPr>
        <w:lastRenderedPageBreak/>
        <w:t xml:space="preserve">      Հավելված </w:t>
      </w:r>
      <w:r w:rsidRPr="00DB5647">
        <w:rPr>
          <w:rFonts w:ascii="GHEA Mariam" w:hAnsi="GHEA Mariam"/>
          <w:bCs/>
          <w:color w:val="000000"/>
          <w:spacing w:val="-8"/>
          <w:sz w:val="24"/>
          <w:szCs w:val="24"/>
          <w:lang w:eastAsia="en-US"/>
        </w:rPr>
        <w:t>N 5</w:t>
      </w:r>
    </w:p>
    <w:p w:rsidR="00DB5647" w:rsidRPr="00DB5647" w:rsidRDefault="00DB5647" w:rsidP="00DB5647">
      <w:pPr>
        <w:pStyle w:val="mechtex"/>
        <w:ind w:left="3600" w:firstLine="720"/>
        <w:jc w:val="left"/>
        <w:rPr>
          <w:rFonts w:ascii="GHEA Mariam" w:hAnsi="GHEA Mariam"/>
          <w:spacing w:val="-6"/>
          <w:sz w:val="24"/>
          <w:szCs w:val="24"/>
        </w:rPr>
      </w:pPr>
      <w:r w:rsidRPr="00DB5647">
        <w:rPr>
          <w:rFonts w:ascii="GHEA Mariam" w:hAnsi="GHEA Mariam"/>
          <w:spacing w:val="-6"/>
          <w:sz w:val="24"/>
          <w:szCs w:val="24"/>
        </w:rPr>
        <w:t xml:space="preserve">       </w:t>
      </w:r>
      <w:r w:rsidRPr="00DB5647">
        <w:rPr>
          <w:rFonts w:ascii="GHEA Mariam" w:hAnsi="GHEA Mariam"/>
          <w:spacing w:val="-6"/>
          <w:sz w:val="24"/>
          <w:szCs w:val="24"/>
        </w:rPr>
        <w:tab/>
        <w:t xml:space="preserve">   </w:t>
      </w:r>
      <w:r w:rsidRPr="00DB5647">
        <w:rPr>
          <w:rFonts w:ascii="GHEA Mariam" w:hAnsi="GHEA Mariam"/>
          <w:spacing w:val="-6"/>
          <w:sz w:val="24"/>
          <w:szCs w:val="24"/>
        </w:rPr>
        <w:tab/>
      </w:r>
      <w:r w:rsidRPr="00DB5647">
        <w:rPr>
          <w:rFonts w:ascii="GHEA Mariam" w:hAnsi="GHEA Mariam"/>
          <w:spacing w:val="-6"/>
          <w:sz w:val="24"/>
          <w:szCs w:val="24"/>
        </w:rPr>
        <w:tab/>
      </w:r>
      <w:r w:rsidRPr="00DB5647">
        <w:rPr>
          <w:rFonts w:ascii="GHEA Mariam" w:hAnsi="GHEA Mariam"/>
          <w:spacing w:val="-6"/>
          <w:sz w:val="24"/>
          <w:szCs w:val="24"/>
        </w:rPr>
        <w:tab/>
      </w:r>
      <w:r w:rsidRPr="00DB5647">
        <w:rPr>
          <w:rFonts w:ascii="GHEA Mariam" w:hAnsi="GHEA Mariam"/>
          <w:spacing w:val="-6"/>
          <w:sz w:val="24"/>
          <w:szCs w:val="24"/>
        </w:rPr>
        <w:tab/>
      </w:r>
      <w:r w:rsidRPr="00DB5647">
        <w:rPr>
          <w:rFonts w:ascii="GHEA Mariam" w:hAnsi="GHEA Mariam"/>
          <w:spacing w:val="-6"/>
          <w:sz w:val="24"/>
          <w:szCs w:val="24"/>
        </w:rPr>
        <w:tab/>
      </w:r>
      <w:r w:rsidRPr="00DB5647">
        <w:rPr>
          <w:rFonts w:ascii="GHEA Mariam" w:hAnsi="GHEA Mariam"/>
          <w:spacing w:val="-6"/>
          <w:sz w:val="24"/>
          <w:szCs w:val="24"/>
        </w:rPr>
        <w:tab/>
        <w:t xml:space="preserve">          ՀՀ կառավարության 2022 թվականի</w:t>
      </w:r>
    </w:p>
    <w:p w:rsidR="00DB5647" w:rsidRPr="00DB5647" w:rsidRDefault="00DB5647" w:rsidP="00DB5647">
      <w:pPr>
        <w:pStyle w:val="mechtex"/>
        <w:jc w:val="left"/>
        <w:rPr>
          <w:rFonts w:ascii="GHEA Mariam" w:hAnsi="GHEA Mariam"/>
          <w:spacing w:val="-2"/>
          <w:sz w:val="24"/>
          <w:szCs w:val="24"/>
        </w:rPr>
      </w:pP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t xml:space="preserve">   </w:t>
      </w:r>
      <w:r w:rsidRPr="00DB5647">
        <w:rPr>
          <w:rFonts w:ascii="GHEA Mariam" w:hAnsi="GHEA Mariam"/>
          <w:spacing w:val="-2"/>
          <w:sz w:val="24"/>
          <w:szCs w:val="24"/>
        </w:rPr>
        <w:tab/>
        <w:t xml:space="preserve"> </w:t>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t xml:space="preserve">         </w:t>
      </w:r>
      <w:r w:rsidRPr="00DB5647">
        <w:rPr>
          <w:rFonts w:ascii="GHEA Mariam" w:hAnsi="GHEA Mariam" w:cs="Sylfaen"/>
          <w:spacing w:val="-4"/>
          <w:sz w:val="24"/>
          <w:szCs w:val="24"/>
          <w:lang w:val="pt-BR"/>
        </w:rPr>
        <w:t>սեպտեմբերի</w:t>
      </w:r>
      <w:r w:rsidR="009350B8">
        <w:rPr>
          <w:rFonts w:ascii="GHEA Mariam" w:hAnsi="GHEA Mariam"/>
          <w:spacing w:val="-2"/>
          <w:sz w:val="24"/>
          <w:szCs w:val="24"/>
        </w:rPr>
        <w:t xml:space="preserve"> 16</w:t>
      </w:r>
      <w:r w:rsidRPr="00DB5647">
        <w:rPr>
          <w:rFonts w:ascii="GHEA Mariam" w:hAnsi="GHEA Mariam" w:cs="Sylfaen"/>
          <w:spacing w:val="-2"/>
          <w:sz w:val="24"/>
          <w:szCs w:val="24"/>
          <w:lang w:val="pt-BR"/>
        </w:rPr>
        <w:t>-</w:t>
      </w:r>
      <w:r w:rsidR="00BE456A">
        <w:rPr>
          <w:rFonts w:ascii="GHEA Mariam" w:hAnsi="GHEA Mariam"/>
          <w:spacing w:val="-2"/>
          <w:sz w:val="24"/>
          <w:szCs w:val="24"/>
        </w:rPr>
        <w:t xml:space="preserve">ի N           - Ն </w:t>
      </w:r>
      <w:r w:rsidRPr="00DB5647">
        <w:rPr>
          <w:rFonts w:ascii="GHEA Mariam" w:hAnsi="GHEA Mariam"/>
          <w:spacing w:val="-2"/>
          <w:sz w:val="24"/>
          <w:szCs w:val="24"/>
        </w:rPr>
        <w:t>որոշման</w:t>
      </w:r>
    </w:p>
    <w:p w:rsidR="00DB5647" w:rsidRPr="00DB5647" w:rsidRDefault="00DB5647" w:rsidP="00DB5647">
      <w:pPr>
        <w:pStyle w:val="norm"/>
        <w:spacing w:line="240" w:lineRule="auto"/>
        <w:ind w:firstLine="0"/>
        <w:rPr>
          <w:rFonts w:ascii="GHEA Mariam" w:hAnsi="GHEA Mariam" w:cs="Arial"/>
          <w:sz w:val="24"/>
          <w:szCs w:val="24"/>
        </w:rPr>
      </w:pPr>
    </w:p>
    <w:p w:rsidR="00DB5647" w:rsidRPr="001A6E86" w:rsidRDefault="00DB5647" w:rsidP="00DB5647">
      <w:pPr>
        <w:pStyle w:val="norm"/>
        <w:spacing w:line="240" w:lineRule="auto"/>
        <w:ind w:firstLine="0"/>
        <w:rPr>
          <w:rFonts w:ascii="GHEA Mariam" w:hAnsi="GHEA Mariam" w:cs="Arial"/>
          <w:sz w:val="12"/>
          <w:szCs w:val="24"/>
        </w:rPr>
      </w:pPr>
    </w:p>
    <w:tbl>
      <w:tblPr>
        <w:tblW w:w="15579" w:type="dxa"/>
        <w:tblInd w:w="-270" w:type="dxa"/>
        <w:tblLook w:val="04A0" w:firstRow="1" w:lastRow="0" w:firstColumn="1" w:lastColumn="0" w:noHBand="0" w:noVBand="1"/>
      </w:tblPr>
      <w:tblGrid>
        <w:gridCol w:w="3780"/>
        <w:gridCol w:w="7880"/>
        <w:gridCol w:w="2077"/>
        <w:gridCol w:w="1842"/>
      </w:tblGrid>
      <w:tr w:rsidR="00DB5647" w:rsidRPr="00DB5647" w:rsidTr="00BE456A">
        <w:trPr>
          <w:trHeight w:val="840"/>
        </w:trPr>
        <w:tc>
          <w:tcPr>
            <w:tcW w:w="15579" w:type="dxa"/>
            <w:gridSpan w:val="4"/>
            <w:tcBorders>
              <w:top w:val="nil"/>
              <w:left w:val="nil"/>
              <w:bottom w:val="nil"/>
              <w:right w:val="nil"/>
            </w:tcBorders>
            <w:shd w:val="clear" w:color="000000" w:fill="FFFFFF"/>
            <w:vAlign w:val="bottom"/>
            <w:hideMark/>
          </w:tcPr>
          <w:p w:rsidR="001A6E86" w:rsidRDefault="00DB5647" w:rsidP="00DB5647">
            <w:pPr>
              <w:jc w:val="center"/>
              <w:rPr>
                <w:rFonts w:ascii="GHEA Mariam" w:hAnsi="GHEA Mariam"/>
                <w:bCs/>
                <w:color w:val="000000"/>
                <w:sz w:val="24"/>
                <w:szCs w:val="24"/>
                <w:lang w:eastAsia="en-US"/>
              </w:rPr>
            </w:pPr>
            <w:r w:rsidRPr="001A6E86">
              <w:rPr>
                <w:rFonts w:ascii="GHEA Mariam" w:hAnsi="GHEA Mariam"/>
                <w:bCs/>
                <w:color w:val="000000"/>
                <w:sz w:val="24"/>
                <w:szCs w:val="24"/>
                <w:lang w:eastAsia="en-US"/>
              </w:rPr>
              <w:t xml:space="preserve">ՀԱՅԱՍՏԱՆԻ ՀԱՆՐԱՊԵՏՈՒԹՅԱՆ ԿԱՌԱՎԱՐՈՒԹՅԱՆ 2021 ԹՎԱԿԱՆԻ ԴԵԿՏԵՄԲԵՐԻ 23-Ի </w:t>
            </w:r>
            <w:r w:rsidR="001A6E86" w:rsidRPr="001A6E86">
              <w:rPr>
                <w:rFonts w:ascii="GHEA Mariam" w:hAnsi="GHEA Mariam"/>
                <w:bCs/>
                <w:color w:val="000000"/>
                <w:sz w:val="24"/>
                <w:szCs w:val="24"/>
                <w:lang w:eastAsia="en-US"/>
              </w:rPr>
              <w:t>N</w:t>
            </w:r>
            <w:r w:rsidRPr="001A6E86">
              <w:rPr>
                <w:rFonts w:ascii="GHEA Mariam" w:hAnsi="GHEA Mariam"/>
                <w:bCs/>
                <w:color w:val="000000"/>
                <w:sz w:val="24"/>
                <w:szCs w:val="24"/>
                <w:lang w:eastAsia="en-US"/>
              </w:rPr>
              <w:t xml:space="preserve"> 2121-Ն ՈՐՈՇՄԱՆ </w:t>
            </w:r>
          </w:p>
          <w:p w:rsidR="00DB5647" w:rsidRDefault="00DB5647" w:rsidP="00DB5647">
            <w:pPr>
              <w:jc w:val="center"/>
              <w:rPr>
                <w:rFonts w:ascii="GHEA Mariam" w:hAnsi="GHEA Mariam"/>
                <w:bCs/>
                <w:color w:val="000000"/>
                <w:sz w:val="24"/>
                <w:szCs w:val="24"/>
                <w:lang w:eastAsia="en-US"/>
              </w:rPr>
            </w:pPr>
            <w:r w:rsidRPr="001A6E86">
              <w:rPr>
                <w:rFonts w:ascii="GHEA Mariam" w:hAnsi="GHEA Mariam"/>
                <w:bCs/>
                <w:color w:val="000000"/>
                <w:sz w:val="24"/>
                <w:szCs w:val="24"/>
                <w:lang w:eastAsia="en-US"/>
              </w:rPr>
              <w:t>N 9 ՀԱՎԵԼՎԱԾԻ</w:t>
            </w:r>
            <w:r w:rsidR="00BE456A">
              <w:rPr>
                <w:rFonts w:ascii="GHEA Mariam" w:hAnsi="GHEA Mariam"/>
                <w:bCs/>
                <w:color w:val="000000"/>
                <w:sz w:val="24"/>
                <w:szCs w:val="24"/>
                <w:lang w:eastAsia="en-US"/>
              </w:rPr>
              <w:t xml:space="preserve"> </w:t>
            </w:r>
            <w:r w:rsidR="00BE456A" w:rsidRPr="001A6E86">
              <w:rPr>
                <w:rFonts w:ascii="GHEA Mariam" w:hAnsi="GHEA Mariam"/>
                <w:bCs/>
                <w:color w:val="000000"/>
                <w:sz w:val="24"/>
                <w:szCs w:val="24"/>
                <w:lang w:eastAsia="en-US"/>
              </w:rPr>
              <w:t xml:space="preserve">NN </w:t>
            </w:r>
            <w:r w:rsidRPr="001A6E86">
              <w:rPr>
                <w:rFonts w:ascii="GHEA Mariam" w:hAnsi="GHEA Mariam"/>
                <w:bCs/>
                <w:color w:val="000000"/>
                <w:sz w:val="24"/>
                <w:szCs w:val="24"/>
                <w:lang w:eastAsia="en-US"/>
              </w:rPr>
              <w:t xml:space="preserve">9.5 </w:t>
            </w:r>
            <w:r w:rsidR="00E365B5">
              <w:rPr>
                <w:rFonts w:ascii="GHEA Mariam" w:hAnsi="GHEA Mariam"/>
                <w:bCs/>
                <w:color w:val="000000"/>
                <w:sz w:val="24"/>
                <w:szCs w:val="24"/>
                <w:lang w:eastAsia="en-US"/>
              </w:rPr>
              <w:t>ԵՎ</w:t>
            </w:r>
            <w:r w:rsidRPr="001A6E86">
              <w:rPr>
                <w:rFonts w:ascii="GHEA Mariam" w:hAnsi="GHEA Mariam"/>
                <w:bCs/>
                <w:color w:val="000000"/>
                <w:sz w:val="24"/>
                <w:szCs w:val="24"/>
                <w:lang w:eastAsia="en-US"/>
              </w:rPr>
              <w:t xml:space="preserve"> 9</w:t>
            </w:r>
            <w:r w:rsidR="00BE456A">
              <w:rPr>
                <w:rFonts w:ascii="GHEA Mariam" w:hAnsi="GHEA Mariam"/>
                <w:bCs/>
                <w:color w:val="000000"/>
                <w:sz w:val="24"/>
                <w:szCs w:val="24"/>
                <w:lang w:val="hy-AM" w:eastAsia="en-US"/>
              </w:rPr>
              <w:t>.</w:t>
            </w:r>
            <w:r w:rsidRPr="001A6E86">
              <w:rPr>
                <w:rFonts w:ascii="GHEA Mariam" w:hAnsi="GHEA Mariam"/>
                <w:bCs/>
                <w:color w:val="000000"/>
                <w:sz w:val="24"/>
                <w:szCs w:val="24"/>
                <w:lang w:eastAsia="en-US"/>
              </w:rPr>
              <w:t xml:space="preserve">9 </w:t>
            </w:r>
            <w:r w:rsidRPr="001A6E86">
              <w:rPr>
                <w:rFonts w:ascii="GHEA Mariam" w:hAnsi="GHEA Mariam" w:cs="GHEA Grapalat"/>
                <w:bCs/>
                <w:color w:val="000000"/>
                <w:sz w:val="24"/>
                <w:szCs w:val="24"/>
                <w:lang w:eastAsia="en-US"/>
              </w:rPr>
              <w:t>ԱՂՅՈՒՍԱԿՆԵՐՈՒՄ</w:t>
            </w:r>
            <w:r w:rsidRPr="001A6E86">
              <w:rPr>
                <w:rFonts w:ascii="GHEA Mariam" w:hAnsi="GHEA Mariam"/>
                <w:bCs/>
                <w:color w:val="000000"/>
                <w:sz w:val="24"/>
                <w:szCs w:val="24"/>
                <w:lang w:eastAsia="en-US"/>
              </w:rPr>
              <w:t xml:space="preserve"> ԿԱՏԱՐՎՈՂ ՓՈՓՈԽՈՒԹՅՈՒՆՆԵՐԸ  ԵՎ ԼՐԱՑՈՒՄՆԵՐԸ</w:t>
            </w:r>
          </w:p>
          <w:p w:rsidR="001A6E86" w:rsidRPr="001A6E86" w:rsidRDefault="001A6E86" w:rsidP="00DB5647">
            <w:pPr>
              <w:jc w:val="center"/>
              <w:rPr>
                <w:rFonts w:ascii="GHEA Mariam" w:hAnsi="GHEA Mariam"/>
                <w:bCs/>
                <w:color w:val="000000"/>
                <w:sz w:val="24"/>
                <w:szCs w:val="24"/>
                <w:lang w:eastAsia="en-US"/>
              </w:rPr>
            </w:pPr>
          </w:p>
        </w:tc>
      </w:tr>
      <w:tr w:rsidR="001A6E86" w:rsidRPr="00DB5647" w:rsidTr="00BE456A">
        <w:trPr>
          <w:trHeight w:val="255"/>
        </w:trPr>
        <w:tc>
          <w:tcPr>
            <w:tcW w:w="3780" w:type="dxa"/>
            <w:tcBorders>
              <w:top w:val="nil"/>
              <w:left w:val="nil"/>
              <w:bottom w:val="nil"/>
              <w:right w:val="nil"/>
            </w:tcBorders>
            <w:shd w:val="clear" w:color="000000" w:fill="FFFFFF"/>
            <w:vAlign w:val="bottom"/>
            <w:hideMark/>
          </w:tcPr>
          <w:p w:rsidR="001A6E86" w:rsidRPr="00DB5647" w:rsidRDefault="001A6E86" w:rsidP="00DB5647">
            <w:pPr>
              <w:jc w:val="center"/>
              <w:rPr>
                <w:rFonts w:ascii="GHEA Mariam" w:hAnsi="GHEA Mariam"/>
                <w:b/>
                <w:bCs/>
                <w:color w:val="000000"/>
                <w:sz w:val="24"/>
                <w:szCs w:val="24"/>
                <w:lang w:eastAsia="en-US"/>
              </w:rPr>
            </w:pPr>
            <w:r w:rsidRPr="00DB5647">
              <w:rPr>
                <w:rFonts w:ascii="Calibri" w:hAnsi="Calibri" w:cs="Calibri"/>
                <w:b/>
                <w:bCs/>
                <w:color w:val="000000"/>
                <w:sz w:val="24"/>
                <w:szCs w:val="24"/>
                <w:lang w:eastAsia="en-US"/>
              </w:rPr>
              <w:t> </w:t>
            </w:r>
          </w:p>
        </w:tc>
        <w:tc>
          <w:tcPr>
            <w:tcW w:w="7880" w:type="dxa"/>
            <w:tcBorders>
              <w:top w:val="nil"/>
              <w:left w:val="nil"/>
              <w:bottom w:val="nil"/>
              <w:right w:val="nil"/>
            </w:tcBorders>
            <w:shd w:val="clear" w:color="000000" w:fill="FFFFFF"/>
            <w:vAlign w:val="bottom"/>
            <w:hideMark/>
          </w:tcPr>
          <w:p w:rsidR="001A6E86" w:rsidRPr="00DB5647" w:rsidRDefault="001A6E86" w:rsidP="00DB5647">
            <w:pPr>
              <w:jc w:val="center"/>
              <w:rPr>
                <w:rFonts w:ascii="GHEA Mariam" w:hAnsi="GHEA Mariam"/>
                <w:b/>
                <w:bCs/>
                <w:color w:val="000000"/>
                <w:sz w:val="24"/>
                <w:szCs w:val="24"/>
                <w:lang w:eastAsia="en-US"/>
              </w:rPr>
            </w:pPr>
            <w:r w:rsidRPr="00DB5647">
              <w:rPr>
                <w:rFonts w:ascii="Calibri" w:hAnsi="Calibri" w:cs="Calibri"/>
                <w:b/>
                <w:bCs/>
                <w:color w:val="000000"/>
                <w:sz w:val="24"/>
                <w:szCs w:val="24"/>
                <w:lang w:eastAsia="en-US"/>
              </w:rPr>
              <w:t> </w:t>
            </w:r>
          </w:p>
        </w:tc>
        <w:tc>
          <w:tcPr>
            <w:tcW w:w="3919" w:type="dxa"/>
            <w:gridSpan w:val="2"/>
            <w:tcBorders>
              <w:top w:val="nil"/>
              <w:left w:val="nil"/>
              <w:bottom w:val="nil"/>
              <w:right w:val="nil"/>
            </w:tcBorders>
            <w:shd w:val="clear" w:color="auto" w:fill="auto"/>
            <w:vAlign w:val="bottom"/>
            <w:hideMark/>
          </w:tcPr>
          <w:p w:rsidR="001A6E86" w:rsidRPr="00DB5647" w:rsidRDefault="001A6E86" w:rsidP="00DB5647">
            <w:pPr>
              <w:jc w:val="right"/>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Աղյուսակ </w:t>
            </w:r>
            <w:r w:rsidR="00BE456A" w:rsidRPr="001A6E86">
              <w:rPr>
                <w:rFonts w:ascii="GHEA Mariam" w:hAnsi="GHEA Mariam"/>
                <w:bCs/>
                <w:color w:val="000000"/>
                <w:sz w:val="24"/>
                <w:szCs w:val="24"/>
                <w:lang w:eastAsia="en-US"/>
              </w:rPr>
              <w:t>N</w:t>
            </w:r>
            <w:r w:rsidR="00BE456A" w:rsidRPr="00DB5647">
              <w:rPr>
                <w:rFonts w:ascii="GHEA Mariam" w:hAnsi="GHEA Mariam"/>
                <w:color w:val="000000"/>
                <w:sz w:val="24"/>
                <w:szCs w:val="24"/>
                <w:lang w:eastAsia="en-US"/>
              </w:rPr>
              <w:t xml:space="preserve"> </w:t>
            </w:r>
            <w:r w:rsidRPr="00DB5647">
              <w:rPr>
                <w:rFonts w:ascii="GHEA Mariam" w:hAnsi="GHEA Mariam"/>
                <w:color w:val="000000"/>
                <w:sz w:val="24"/>
                <w:szCs w:val="24"/>
                <w:lang w:eastAsia="en-US"/>
              </w:rPr>
              <w:t>9.5</w:t>
            </w:r>
          </w:p>
        </w:tc>
      </w:tr>
      <w:tr w:rsidR="00DB5647" w:rsidRPr="00DB5647" w:rsidTr="00BE456A">
        <w:trPr>
          <w:trHeight w:val="345"/>
        </w:trPr>
        <w:tc>
          <w:tcPr>
            <w:tcW w:w="15579" w:type="dxa"/>
            <w:gridSpan w:val="4"/>
            <w:tcBorders>
              <w:top w:val="nil"/>
              <w:left w:val="nil"/>
              <w:bottom w:val="nil"/>
              <w:right w:val="nil"/>
            </w:tcBorders>
            <w:shd w:val="clear" w:color="auto" w:fill="auto"/>
            <w:noWrap/>
            <w:hideMark/>
          </w:tcPr>
          <w:p w:rsidR="00DB5647" w:rsidRPr="00DB5647" w:rsidRDefault="00DB5647" w:rsidP="00DB5647">
            <w:pPr>
              <w:jc w:val="center"/>
              <w:rPr>
                <w:rFonts w:ascii="GHEA Mariam" w:hAnsi="GHEA Mariam"/>
                <w:b/>
                <w:bCs/>
                <w:sz w:val="24"/>
                <w:szCs w:val="24"/>
                <w:lang w:eastAsia="en-US"/>
              </w:rPr>
            </w:pPr>
            <w:r w:rsidRPr="00DB5647">
              <w:rPr>
                <w:rFonts w:ascii="GHEA Mariam" w:hAnsi="GHEA Mariam"/>
                <w:b/>
                <w:bCs/>
                <w:sz w:val="24"/>
                <w:szCs w:val="24"/>
                <w:lang w:eastAsia="en-US"/>
              </w:rPr>
              <w:t xml:space="preserve"> Բարձրագույն դատական խորհուրդ </w:t>
            </w:r>
          </w:p>
        </w:tc>
      </w:tr>
      <w:tr w:rsidR="00DB5647" w:rsidRPr="00DB5647" w:rsidTr="00B253A6">
        <w:trPr>
          <w:trHeight w:val="345"/>
        </w:trPr>
        <w:tc>
          <w:tcPr>
            <w:tcW w:w="3780" w:type="dxa"/>
            <w:tcBorders>
              <w:top w:val="nil"/>
              <w:left w:val="nil"/>
              <w:bottom w:val="nil"/>
              <w:right w:val="nil"/>
            </w:tcBorders>
            <w:shd w:val="clear" w:color="auto" w:fill="auto"/>
            <w:noWrap/>
            <w:hideMark/>
          </w:tcPr>
          <w:p w:rsidR="00DB5647" w:rsidRPr="00DB5647" w:rsidRDefault="00DB5647" w:rsidP="00DB5647">
            <w:pPr>
              <w:jc w:val="center"/>
              <w:rPr>
                <w:rFonts w:ascii="GHEA Mariam" w:hAnsi="GHEA Mariam"/>
                <w:b/>
                <w:bCs/>
                <w:sz w:val="24"/>
                <w:szCs w:val="24"/>
                <w:lang w:eastAsia="en-US"/>
              </w:rPr>
            </w:pPr>
          </w:p>
        </w:tc>
        <w:tc>
          <w:tcPr>
            <w:tcW w:w="7880" w:type="dxa"/>
            <w:tcBorders>
              <w:top w:val="nil"/>
              <w:left w:val="nil"/>
              <w:bottom w:val="nil"/>
              <w:right w:val="nil"/>
            </w:tcBorders>
            <w:shd w:val="clear" w:color="auto" w:fill="auto"/>
            <w:noWrap/>
            <w:hideMark/>
          </w:tcPr>
          <w:p w:rsidR="00DB5647" w:rsidRPr="00DB5647" w:rsidRDefault="00DB5647" w:rsidP="00DB5647">
            <w:pPr>
              <w:jc w:val="center"/>
              <w:rPr>
                <w:rFonts w:ascii="GHEA Mariam" w:hAnsi="GHEA Mariam"/>
                <w:sz w:val="24"/>
                <w:szCs w:val="24"/>
                <w:lang w:eastAsia="en-US"/>
              </w:rPr>
            </w:pPr>
          </w:p>
        </w:tc>
        <w:tc>
          <w:tcPr>
            <w:tcW w:w="2077" w:type="dxa"/>
            <w:tcBorders>
              <w:top w:val="nil"/>
              <w:left w:val="nil"/>
              <w:bottom w:val="nil"/>
              <w:right w:val="nil"/>
            </w:tcBorders>
            <w:shd w:val="clear" w:color="auto" w:fill="auto"/>
            <w:noWrap/>
            <w:hideMark/>
          </w:tcPr>
          <w:p w:rsidR="00DB5647" w:rsidRPr="00DB5647" w:rsidRDefault="00DB5647" w:rsidP="00DB5647">
            <w:pPr>
              <w:jc w:val="center"/>
              <w:rPr>
                <w:rFonts w:ascii="GHEA Mariam" w:hAnsi="GHEA Mariam"/>
                <w:sz w:val="24"/>
                <w:szCs w:val="24"/>
                <w:lang w:eastAsia="en-US"/>
              </w:rPr>
            </w:pPr>
          </w:p>
        </w:tc>
        <w:tc>
          <w:tcPr>
            <w:tcW w:w="1842" w:type="dxa"/>
            <w:tcBorders>
              <w:top w:val="nil"/>
              <w:left w:val="nil"/>
              <w:bottom w:val="nil"/>
              <w:right w:val="nil"/>
            </w:tcBorders>
            <w:shd w:val="clear" w:color="auto" w:fill="auto"/>
            <w:noWrap/>
            <w:hideMark/>
          </w:tcPr>
          <w:p w:rsidR="00DB5647" w:rsidRPr="00DB5647" w:rsidRDefault="00DB5647" w:rsidP="00DB5647">
            <w:pPr>
              <w:jc w:val="center"/>
              <w:rPr>
                <w:rFonts w:ascii="GHEA Mariam" w:hAnsi="GHEA Mariam"/>
                <w:sz w:val="24"/>
                <w:szCs w:val="24"/>
                <w:lang w:eastAsia="en-US"/>
              </w:rPr>
            </w:pPr>
          </w:p>
        </w:tc>
      </w:tr>
      <w:tr w:rsidR="001A6E86" w:rsidRPr="00BE456A" w:rsidTr="00BE456A">
        <w:trPr>
          <w:trHeight w:val="345"/>
        </w:trPr>
        <w:tc>
          <w:tcPr>
            <w:tcW w:w="15579" w:type="dxa"/>
            <w:gridSpan w:val="4"/>
            <w:tcBorders>
              <w:top w:val="nil"/>
              <w:left w:val="nil"/>
              <w:bottom w:val="nil"/>
            </w:tcBorders>
            <w:shd w:val="clear" w:color="000000" w:fill="FFFFFF"/>
            <w:noWrap/>
            <w:vAlign w:val="bottom"/>
            <w:hideMark/>
          </w:tcPr>
          <w:p w:rsidR="001A6E86" w:rsidRPr="00BE456A" w:rsidRDefault="001A6E86" w:rsidP="00DB5647">
            <w:pPr>
              <w:rPr>
                <w:rFonts w:ascii="GHEA Mariam" w:hAnsi="GHEA Mariam"/>
                <w:sz w:val="24"/>
                <w:szCs w:val="24"/>
                <w:lang w:eastAsia="en-US"/>
              </w:rPr>
            </w:pPr>
            <w:r w:rsidRPr="00BE456A">
              <w:rPr>
                <w:rFonts w:ascii="GHEA Mariam" w:hAnsi="GHEA Mariam"/>
                <w:bCs/>
                <w:sz w:val="24"/>
                <w:szCs w:val="24"/>
                <w:lang w:eastAsia="en-US"/>
              </w:rPr>
              <w:t>ՄԱՍ 2. ՊԵՏԱԿԱՆ ՄԱՐՄՆԻ ԳԾՈՎ ԱՐԴՅՈՒՆՔԱՅԻՆ (ԿԱՏԱՐՈՂԱԿԱՆ) ՑՈՒՑԱՆԻՇՆԵՐԸ</w:t>
            </w:r>
          </w:p>
        </w:tc>
      </w:tr>
      <w:tr w:rsidR="00DB5647" w:rsidRPr="00DB5647" w:rsidTr="00B253A6">
        <w:trPr>
          <w:trHeight w:val="345"/>
        </w:trPr>
        <w:tc>
          <w:tcPr>
            <w:tcW w:w="3780" w:type="dxa"/>
            <w:tcBorders>
              <w:top w:val="nil"/>
              <w:left w:val="nil"/>
              <w:bottom w:val="single" w:sz="4" w:space="0" w:color="auto"/>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7880" w:type="dxa"/>
            <w:tcBorders>
              <w:top w:val="nil"/>
              <w:left w:val="nil"/>
              <w:bottom w:val="single" w:sz="4" w:space="0" w:color="auto"/>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2077" w:type="dxa"/>
            <w:tcBorders>
              <w:top w:val="nil"/>
              <w:left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1842" w:type="dxa"/>
            <w:tcBorders>
              <w:top w:val="nil"/>
              <w:left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r>
      <w:tr w:rsidR="00BE456A" w:rsidRPr="00DB5647" w:rsidTr="00B253A6">
        <w:trPr>
          <w:trHeight w:val="247"/>
        </w:trPr>
        <w:tc>
          <w:tcPr>
            <w:tcW w:w="3780" w:type="dxa"/>
            <w:tcBorders>
              <w:top w:val="single" w:sz="4" w:space="0" w:color="auto"/>
              <w:left w:val="single" w:sz="4" w:space="0" w:color="auto"/>
              <w:bottom w:val="single" w:sz="4" w:space="0" w:color="auto"/>
              <w:right w:val="single" w:sz="4" w:space="0" w:color="auto"/>
            </w:tcBorders>
            <w:shd w:val="clear" w:color="auto" w:fill="auto"/>
          </w:tcPr>
          <w:p w:rsidR="00BE456A" w:rsidRPr="00DB5647" w:rsidRDefault="00BE456A" w:rsidP="00DB5647">
            <w:pPr>
              <w:rPr>
                <w:rFonts w:ascii="GHEA Mariam" w:hAnsi="GHEA Mariam"/>
                <w:i/>
                <w:iCs/>
                <w:sz w:val="24"/>
                <w:szCs w:val="24"/>
                <w:lang w:eastAsia="en-US"/>
              </w:rPr>
            </w:pPr>
            <w:r w:rsidRPr="00DB5647">
              <w:rPr>
                <w:rFonts w:ascii="GHEA Mariam" w:hAnsi="GHEA Mariam"/>
                <w:b/>
                <w:bCs/>
                <w:sz w:val="24"/>
                <w:szCs w:val="24"/>
                <w:lang w:eastAsia="en-US"/>
              </w:rPr>
              <w:t>Ծրագրի դասիչը</w:t>
            </w:r>
          </w:p>
        </w:tc>
        <w:tc>
          <w:tcPr>
            <w:tcW w:w="7880" w:type="dxa"/>
            <w:tcBorders>
              <w:top w:val="single" w:sz="4" w:space="0" w:color="auto"/>
              <w:left w:val="nil"/>
              <w:bottom w:val="single" w:sz="4" w:space="0" w:color="auto"/>
              <w:right w:val="single" w:sz="4" w:space="0" w:color="auto"/>
            </w:tcBorders>
            <w:shd w:val="clear" w:color="auto" w:fill="auto"/>
          </w:tcPr>
          <w:p w:rsidR="00BE456A" w:rsidRPr="00DB5647" w:rsidRDefault="00BE456A" w:rsidP="00DB5647">
            <w:pPr>
              <w:rPr>
                <w:rFonts w:ascii="GHEA Mariam" w:hAnsi="GHEA Mariam"/>
                <w:i/>
                <w:iCs/>
                <w:sz w:val="24"/>
                <w:szCs w:val="24"/>
                <w:lang w:eastAsia="en-US"/>
              </w:rPr>
            </w:pPr>
            <w:r w:rsidRPr="00DB5647">
              <w:rPr>
                <w:rFonts w:ascii="GHEA Mariam" w:hAnsi="GHEA Mariam"/>
                <w:b/>
                <w:bCs/>
                <w:sz w:val="24"/>
                <w:szCs w:val="24"/>
                <w:lang w:eastAsia="en-US"/>
              </w:rPr>
              <w:t>Ծրագրի անվանումը</w:t>
            </w:r>
          </w:p>
        </w:tc>
        <w:tc>
          <w:tcPr>
            <w:tcW w:w="2077" w:type="dxa"/>
            <w:tcBorders>
              <w:top w:val="nil"/>
              <w:left w:val="single" w:sz="4" w:space="0" w:color="auto"/>
              <w:bottom w:val="nil"/>
              <w:right w:val="nil"/>
            </w:tcBorders>
            <w:shd w:val="clear" w:color="auto" w:fill="auto"/>
          </w:tcPr>
          <w:p w:rsidR="00BE456A" w:rsidRPr="00DB5647" w:rsidRDefault="00BE456A" w:rsidP="00DB5647">
            <w:pPr>
              <w:rPr>
                <w:rFonts w:ascii="GHEA Mariam" w:hAnsi="GHEA Mariam"/>
                <w:i/>
                <w:iCs/>
                <w:sz w:val="24"/>
                <w:szCs w:val="24"/>
                <w:lang w:eastAsia="en-US"/>
              </w:rPr>
            </w:pPr>
          </w:p>
        </w:tc>
        <w:tc>
          <w:tcPr>
            <w:tcW w:w="1842" w:type="dxa"/>
            <w:tcBorders>
              <w:top w:val="nil"/>
              <w:left w:val="nil"/>
              <w:bottom w:val="nil"/>
              <w:right w:val="nil"/>
            </w:tcBorders>
            <w:shd w:val="clear" w:color="auto" w:fill="auto"/>
          </w:tcPr>
          <w:p w:rsidR="00BE456A" w:rsidRPr="00DB5647" w:rsidRDefault="00BE456A" w:rsidP="00DB5647">
            <w:pPr>
              <w:rPr>
                <w:rFonts w:ascii="GHEA Mariam" w:hAnsi="GHEA Mariam"/>
                <w:sz w:val="24"/>
                <w:szCs w:val="24"/>
                <w:lang w:eastAsia="en-US"/>
              </w:rPr>
            </w:pPr>
          </w:p>
        </w:tc>
      </w:tr>
      <w:tr w:rsidR="00DB5647" w:rsidRPr="00DB5647" w:rsidTr="00B253A6">
        <w:trPr>
          <w:trHeight w:val="69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1080 </w:t>
            </w:r>
          </w:p>
        </w:tc>
        <w:tc>
          <w:tcPr>
            <w:tcW w:w="7880"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Դատական իշխանության գործունեության ապահովում և իրականացում </w:t>
            </w:r>
          </w:p>
        </w:tc>
        <w:tc>
          <w:tcPr>
            <w:tcW w:w="2077" w:type="dxa"/>
            <w:tcBorders>
              <w:top w:val="nil"/>
              <w:left w:val="nil"/>
              <w:bottom w:val="nil"/>
              <w:right w:val="nil"/>
            </w:tcBorders>
            <w:shd w:val="clear" w:color="auto" w:fill="auto"/>
            <w:hideMark/>
          </w:tcPr>
          <w:p w:rsidR="00DB5647" w:rsidRPr="00DB5647" w:rsidRDefault="00DB5647" w:rsidP="00DB5647">
            <w:pPr>
              <w:rPr>
                <w:rFonts w:ascii="GHEA Mariam" w:hAnsi="GHEA Mariam"/>
                <w:i/>
                <w:iCs/>
                <w:sz w:val="24"/>
                <w:szCs w:val="24"/>
                <w:lang w:eastAsia="en-US"/>
              </w:rPr>
            </w:pPr>
          </w:p>
        </w:tc>
        <w:tc>
          <w:tcPr>
            <w:tcW w:w="1842" w:type="dxa"/>
            <w:tcBorders>
              <w:top w:val="nil"/>
              <w:left w:val="nil"/>
              <w:bottom w:val="nil"/>
              <w:right w:val="nil"/>
            </w:tcBorders>
            <w:shd w:val="clear" w:color="auto" w:fill="auto"/>
            <w:hideMark/>
          </w:tcPr>
          <w:p w:rsidR="00DB5647" w:rsidRPr="00DB5647" w:rsidRDefault="00DB5647" w:rsidP="00DB5647">
            <w:pPr>
              <w:rPr>
                <w:rFonts w:ascii="GHEA Mariam" w:hAnsi="GHEA Mariam"/>
                <w:sz w:val="24"/>
                <w:szCs w:val="24"/>
                <w:lang w:eastAsia="en-US"/>
              </w:rPr>
            </w:pPr>
          </w:p>
        </w:tc>
      </w:tr>
      <w:tr w:rsidR="00DB5647" w:rsidRPr="00DB5647" w:rsidTr="00B253A6">
        <w:trPr>
          <w:trHeight w:val="345"/>
        </w:trPr>
        <w:tc>
          <w:tcPr>
            <w:tcW w:w="3780" w:type="dxa"/>
            <w:tcBorders>
              <w:top w:val="nil"/>
              <w:left w:val="nil"/>
              <w:bottom w:val="nil"/>
              <w:right w:val="nil"/>
            </w:tcBorders>
            <w:shd w:val="clear" w:color="auto" w:fill="auto"/>
            <w:hideMark/>
          </w:tcPr>
          <w:p w:rsidR="00DB5647" w:rsidRPr="00B253A6" w:rsidRDefault="00DB5647" w:rsidP="00DB5647">
            <w:pPr>
              <w:rPr>
                <w:rFonts w:ascii="GHEA Mariam" w:hAnsi="GHEA Mariam"/>
                <w:szCs w:val="24"/>
                <w:lang w:eastAsia="en-US"/>
              </w:rPr>
            </w:pPr>
          </w:p>
        </w:tc>
        <w:tc>
          <w:tcPr>
            <w:tcW w:w="7880" w:type="dxa"/>
            <w:tcBorders>
              <w:top w:val="nil"/>
              <w:left w:val="nil"/>
              <w:bottom w:val="nil"/>
              <w:right w:val="nil"/>
            </w:tcBorders>
            <w:shd w:val="clear" w:color="auto" w:fill="auto"/>
            <w:hideMark/>
          </w:tcPr>
          <w:p w:rsidR="00DB5647" w:rsidRPr="00DB5647" w:rsidRDefault="00DB5647" w:rsidP="00DB5647">
            <w:pPr>
              <w:rPr>
                <w:rFonts w:ascii="GHEA Mariam" w:hAnsi="GHEA Mariam"/>
                <w:sz w:val="24"/>
                <w:szCs w:val="24"/>
                <w:lang w:eastAsia="en-US"/>
              </w:rPr>
            </w:pPr>
          </w:p>
        </w:tc>
        <w:tc>
          <w:tcPr>
            <w:tcW w:w="2077" w:type="dxa"/>
            <w:tcBorders>
              <w:top w:val="nil"/>
              <w:left w:val="nil"/>
              <w:bottom w:val="nil"/>
              <w:right w:val="nil"/>
            </w:tcBorders>
            <w:shd w:val="clear" w:color="auto" w:fill="auto"/>
            <w:hideMark/>
          </w:tcPr>
          <w:p w:rsidR="00DB5647" w:rsidRPr="00DB5647" w:rsidRDefault="00DB5647" w:rsidP="00DB5647">
            <w:pPr>
              <w:rPr>
                <w:rFonts w:ascii="GHEA Mariam" w:hAnsi="GHEA Mariam"/>
                <w:sz w:val="24"/>
                <w:szCs w:val="24"/>
                <w:lang w:eastAsia="en-US"/>
              </w:rPr>
            </w:pPr>
          </w:p>
        </w:tc>
        <w:tc>
          <w:tcPr>
            <w:tcW w:w="1842" w:type="dxa"/>
            <w:tcBorders>
              <w:top w:val="nil"/>
              <w:left w:val="nil"/>
              <w:bottom w:val="nil"/>
              <w:right w:val="nil"/>
            </w:tcBorders>
            <w:shd w:val="clear" w:color="auto" w:fill="auto"/>
            <w:hideMark/>
          </w:tcPr>
          <w:p w:rsidR="00DB5647" w:rsidRPr="00DB5647" w:rsidRDefault="00DB5647" w:rsidP="00DB5647">
            <w:pPr>
              <w:rPr>
                <w:rFonts w:ascii="GHEA Mariam" w:hAnsi="GHEA Mariam"/>
                <w:sz w:val="24"/>
                <w:szCs w:val="24"/>
                <w:lang w:eastAsia="en-US"/>
              </w:rPr>
            </w:pPr>
          </w:p>
        </w:tc>
      </w:tr>
      <w:tr w:rsidR="00DB5647" w:rsidRPr="00DB5647" w:rsidTr="00BE456A">
        <w:trPr>
          <w:trHeight w:val="345"/>
        </w:trPr>
        <w:tc>
          <w:tcPr>
            <w:tcW w:w="15579" w:type="dxa"/>
            <w:gridSpan w:val="4"/>
            <w:tcBorders>
              <w:top w:val="nil"/>
              <w:left w:val="nil"/>
              <w:bottom w:val="nil"/>
              <w:right w:val="nil"/>
            </w:tcBorders>
            <w:shd w:val="clear" w:color="auto" w:fill="auto"/>
            <w:hideMark/>
          </w:tcPr>
          <w:p w:rsidR="00DB5647"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t xml:space="preserve"> Ծրագրի միջոցառումները </w:t>
            </w:r>
          </w:p>
          <w:p w:rsidR="00B253A6" w:rsidRPr="00DB5647" w:rsidRDefault="00B253A6" w:rsidP="00DB5647">
            <w:pPr>
              <w:rPr>
                <w:rFonts w:ascii="GHEA Mariam" w:hAnsi="GHEA Mariam"/>
                <w:b/>
                <w:bCs/>
                <w:sz w:val="24"/>
                <w:szCs w:val="24"/>
                <w:lang w:eastAsia="en-US"/>
              </w:rPr>
            </w:pPr>
          </w:p>
        </w:tc>
      </w:tr>
      <w:tr w:rsidR="00DB5647" w:rsidRPr="00DB5647" w:rsidTr="00BE456A">
        <w:trPr>
          <w:trHeight w:val="94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E365B5"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Ծրագրի դասիչը</w:t>
            </w:r>
          </w:p>
        </w:tc>
        <w:tc>
          <w:tcPr>
            <w:tcW w:w="7880" w:type="dxa"/>
            <w:tcBorders>
              <w:top w:val="single" w:sz="4" w:space="0" w:color="auto"/>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 xml:space="preserve"> 1080 </w:t>
            </w:r>
          </w:p>
        </w:tc>
        <w:tc>
          <w:tcPr>
            <w:tcW w:w="3919" w:type="dxa"/>
            <w:gridSpan w:val="2"/>
            <w:tcBorders>
              <w:top w:val="single" w:sz="4" w:space="0" w:color="auto"/>
              <w:left w:val="nil"/>
              <w:bottom w:val="single" w:sz="4" w:space="0" w:color="auto"/>
              <w:right w:val="single" w:sz="4" w:space="0" w:color="000000"/>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Ցուցանիշների փոփոխությունը (ավելացումները նշված են դրական նշանով)</w:t>
            </w:r>
          </w:p>
        </w:tc>
      </w:tr>
      <w:tr w:rsidR="00DB5647" w:rsidRPr="00DB5647" w:rsidTr="00B253A6">
        <w:trPr>
          <w:trHeight w:val="345"/>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E365B5"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դասիչը</w:t>
            </w:r>
          </w:p>
        </w:tc>
        <w:tc>
          <w:tcPr>
            <w:tcW w:w="7880" w:type="dxa"/>
            <w:tcBorders>
              <w:top w:val="nil"/>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 xml:space="preserve"> 11001 </w:t>
            </w:r>
          </w:p>
        </w:tc>
        <w:tc>
          <w:tcPr>
            <w:tcW w:w="2077" w:type="dxa"/>
            <w:tcBorders>
              <w:top w:val="nil"/>
              <w:left w:val="nil"/>
              <w:bottom w:val="single" w:sz="4" w:space="0" w:color="auto"/>
              <w:right w:val="single" w:sz="4" w:space="0" w:color="auto"/>
            </w:tcBorders>
            <w:shd w:val="clear" w:color="auto" w:fill="auto"/>
            <w:hideMark/>
          </w:tcPr>
          <w:p w:rsidR="00DB5647" w:rsidRPr="00DB5647" w:rsidRDefault="00E365B5"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ինն ամիս </w:t>
            </w:r>
          </w:p>
        </w:tc>
        <w:tc>
          <w:tcPr>
            <w:tcW w:w="1842" w:type="dxa"/>
            <w:tcBorders>
              <w:top w:val="nil"/>
              <w:left w:val="nil"/>
              <w:bottom w:val="single" w:sz="4" w:space="0" w:color="auto"/>
              <w:right w:val="single" w:sz="4" w:space="0" w:color="auto"/>
            </w:tcBorders>
            <w:shd w:val="clear" w:color="auto" w:fill="auto"/>
            <w:hideMark/>
          </w:tcPr>
          <w:p w:rsidR="00DB5647" w:rsidRPr="00DB5647" w:rsidRDefault="00E365B5"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տարի </w:t>
            </w:r>
          </w:p>
        </w:tc>
      </w:tr>
      <w:tr w:rsidR="00DB5647" w:rsidRPr="00DB5647" w:rsidTr="00B253A6">
        <w:trPr>
          <w:trHeight w:val="530"/>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E365B5"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անվանումը</w:t>
            </w:r>
          </w:p>
        </w:tc>
        <w:tc>
          <w:tcPr>
            <w:tcW w:w="7880" w:type="dxa"/>
            <w:tcBorders>
              <w:top w:val="nil"/>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 xml:space="preserve"> Բարձրագույն դատական խորհրդի բնականոն գործունեության ապահովում և Բարձրագույն դատական խորհրդի կողմից դատա</w:t>
            </w:r>
            <w:r w:rsidR="00E365B5" w:rsidRPr="00B253A6">
              <w:rPr>
                <w:rFonts w:ascii="GHEA Mariam" w:hAnsi="GHEA Mariam"/>
                <w:iCs/>
                <w:sz w:val="24"/>
                <w:szCs w:val="24"/>
                <w:lang w:eastAsia="en-US"/>
              </w:rPr>
              <w:softHyphen/>
            </w:r>
            <w:r w:rsidRPr="00B253A6">
              <w:rPr>
                <w:rFonts w:ascii="GHEA Mariam" w:hAnsi="GHEA Mariam"/>
                <w:iCs/>
                <w:sz w:val="24"/>
                <w:szCs w:val="24"/>
                <w:lang w:eastAsia="en-US"/>
              </w:rPr>
              <w:t xml:space="preserve">կան իշխանության անկախության երաշխավորմանն ուղղված միջոցառումների իրականացում </w:t>
            </w:r>
          </w:p>
        </w:tc>
        <w:tc>
          <w:tcPr>
            <w:tcW w:w="2077"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42"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98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E365B5">
            <w:pPr>
              <w:rPr>
                <w:rFonts w:ascii="GHEA Mariam" w:hAnsi="GHEA Mariam"/>
                <w:color w:val="000000"/>
                <w:sz w:val="24"/>
                <w:szCs w:val="24"/>
                <w:lang w:eastAsia="en-US"/>
              </w:rPr>
            </w:pPr>
            <w:r w:rsidRPr="00DB5647">
              <w:rPr>
                <w:rFonts w:ascii="GHEA Mariam" w:hAnsi="GHEA Mariam"/>
                <w:color w:val="000000"/>
                <w:sz w:val="24"/>
                <w:szCs w:val="24"/>
                <w:lang w:eastAsia="en-US"/>
              </w:rPr>
              <w:lastRenderedPageBreak/>
              <w:t xml:space="preserve"> Նկարագրությունը </w:t>
            </w:r>
          </w:p>
        </w:tc>
        <w:tc>
          <w:tcPr>
            <w:tcW w:w="7880" w:type="dxa"/>
            <w:tcBorders>
              <w:top w:val="single" w:sz="4" w:space="0" w:color="auto"/>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 xml:space="preserve"> Դատական գործերի բաշխման համակարգի արդիականացում, </w:t>
            </w:r>
            <w:r w:rsidRPr="00B253A6">
              <w:rPr>
                <w:rFonts w:ascii="GHEA Mariam" w:hAnsi="GHEA Mariam"/>
                <w:iCs/>
                <w:spacing w:val="-8"/>
                <w:sz w:val="24"/>
                <w:szCs w:val="24"/>
                <w:lang w:eastAsia="en-US"/>
              </w:rPr>
              <w:t>դատարանների բնականոն գործունեության համար նյութատեխ</w:t>
            </w:r>
            <w:r w:rsidR="00E365B5" w:rsidRPr="00B253A6">
              <w:rPr>
                <w:rFonts w:ascii="GHEA Mariam" w:hAnsi="GHEA Mariam"/>
                <w:iCs/>
                <w:spacing w:val="-8"/>
                <w:sz w:val="24"/>
                <w:szCs w:val="24"/>
                <w:lang w:eastAsia="en-US"/>
              </w:rPr>
              <w:softHyphen/>
            </w:r>
            <w:r w:rsidRPr="00B253A6">
              <w:rPr>
                <w:rFonts w:ascii="GHEA Mariam" w:hAnsi="GHEA Mariam"/>
                <w:iCs/>
                <w:spacing w:val="-8"/>
                <w:sz w:val="24"/>
                <w:szCs w:val="24"/>
                <w:lang w:eastAsia="en-US"/>
              </w:rPr>
              <w:t>նի</w:t>
            </w:r>
            <w:r w:rsidR="00E365B5" w:rsidRPr="00B253A6">
              <w:rPr>
                <w:rFonts w:ascii="GHEA Mariam" w:hAnsi="GHEA Mariam"/>
                <w:iCs/>
                <w:spacing w:val="-8"/>
                <w:sz w:val="24"/>
                <w:szCs w:val="24"/>
                <w:lang w:eastAsia="en-US"/>
              </w:rPr>
              <w:softHyphen/>
            </w:r>
            <w:r w:rsidRPr="00B253A6">
              <w:rPr>
                <w:rFonts w:ascii="GHEA Mariam" w:hAnsi="GHEA Mariam"/>
                <w:iCs/>
                <w:spacing w:val="-8"/>
                <w:sz w:val="24"/>
                <w:szCs w:val="24"/>
                <w:lang w:eastAsia="en-US"/>
              </w:rPr>
              <w:t>կական</w:t>
            </w:r>
            <w:r w:rsidRPr="00B253A6">
              <w:rPr>
                <w:rFonts w:ascii="GHEA Mariam" w:hAnsi="GHEA Mariam"/>
                <w:iCs/>
                <w:sz w:val="24"/>
                <w:szCs w:val="24"/>
                <w:lang w:eastAsia="en-US"/>
              </w:rPr>
              <w:t xml:space="preserve"> պայմաններով ապահովում, Դատական դեպարտամենտին </w:t>
            </w:r>
            <w:r w:rsidRPr="00B253A6">
              <w:rPr>
                <w:rFonts w:ascii="GHEA Mariam" w:hAnsi="GHEA Mariam"/>
                <w:iCs/>
                <w:spacing w:val="-8"/>
                <w:sz w:val="24"/>
                <w:szCs w:val="24"/>
                <w:lang w:eastAsia="en-US"/>
              </w:rPr>
              <w:t>որակյալ կադրերով ապահովում, ճշգրիտ դատական վիճակագրության</w:t>
            </w:r>
            <w:r w:rsidRPr="00B253A6">
              <w:rPr>
                <w:rFonts w:ascii="GHEA Mariam" w:hAnsi="GHEA Mariam"/>
                <w:iCs/>
                <w:sz w:val="24"/>
                <w:szCs w:val="24"/>
                <w:lang w:eastAsia="en-US"/>
              </w:rPr>
              <w:t xml:space="preserve"> վարում և այլն </w:t>
            </w:r>
          </w:p>
        </w:tc>
        <w:tc>
          <w:tcPr>
            <w:tcW w:w="2077"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42"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345"/>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E365B5"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տեսակը</w:t>
            </w:r>
          </w:p>
        </w:tc>
        <w:tc>
          <w:tcPr>
            <w:tcW w:w="7880" w:type="dxa"/>
            <w:tcBorders>
              <w:top w:val="nil"/>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 xml:space="preserve"> Ծառայությունների մատուցում </w:t>
            </w:r>
          </w:p>
        </w:tc>
        <w:tc>
          <w:tcPr>
            <w:tcW w:w="2077"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42"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690"/>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Միջոցառումն իրականացնողի անվանումը </w:t>
            </w:r>
          </w:p>
        </w:tc>
        <w:tc>
          <w:tcPr>
            <w:tcW w:w="7880" w:type="dxa"/>
            <w:tcBorders>
              <w:top w:val="nil"/>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 xml:space="preserve"> Դատական դեպարտամենտ </w:t>
            </w:r>
          </w:p>
        </w:tc>
        <w:tc>
          <w:tcPr>
            <w:tcW w:w="2077"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42"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345"/>
        </w:trPr>
        <w:tc>
          <w:tcPr>
            <w:tcW w:w="116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Արդյունքի չափորոշիչներ </w:t>
            </w:r>
          </w:p>
        </w:tc>
        <w:tc>
          <w:tcPr>
            <w:tcW w:w="2077"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42"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345"/>
        </w:trPr>
        <w:tc>
          <w:tcPr>
            <w:tcW w:w="116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E365B5">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Միջոցառման վրա կատարվող ծախսը (հազ</w:t>
            </w:r>
            <w:r w:rsidR="00E365B5">
              <w:rPr>
                <w:rFonts w:ascii="GHEA Mariam" w:hAnsi="GHEA Mariam"/>
                <w:color w:val="000000"/>
                <w:sz w:val="24"/>
                <w:szCs w:val="24"/>
                <w:lang w:eastAsia="en-US"/>
              </w:rPr>
              <w:t>.</w:t>
            </w:r>
            <w:r w:rsidRPr="00DB5647">
              <w:rPr>
                <w:rFonts w:ascii="GHEA Mariam" w:hAnsi="GHEA Mariam"/>
                <w:color w:val="000000"/>
                <w:sz w:val="24"/>
                <w:szCs w:val="24"/>
                <w:lang w:eastAsia="en-US"/>
              </w:rPr>
              <w:t xml:space="preserve"> դրամ) </w:t>
            </w:r>
          </w:p>
        </w:tc>
        <w:tc>
          <w:tcPr>
            <w:tcW w:w="2077" w:type="dxa"/>
            <w:tcBorders>
              <w:top w:val="nil"/>
              <w:left w:val="nil"/>
              <w:bottom w:val="single" w:sz="4" w:space="0" w:color="auto"/>
              <w:right w:val="single" w:sz="4" w:space="0" w:color="auto"/>
            </w:tcBorders>
            <w:shd w:val="clear" w:color="auto" w:fill="auto"/>
            <w:noWrap/>
            <w:hideMark/>
          </w:tcPr>
          <w:p w:rsidR="00DB5647" w:rsidRPr="00DB5647" w:rsidRDefault="00DB5647" w:rsidP="00B253A6">
            <w:pPr>
              <w:jc w:val="center"/>
              <w:rPr>
                <w:rFonts w:ascii="GHEA Mariam" w:hAnsi="GHEA Mariam"/>
                <w:i/>
                <w:iCs/>
                <w:sz w:val="24"/>
                <w:szCs w:val="24"/>
                <w:lang w:eastAsia="en-US"/>
              </w:rPr>
            </w:pPr>
            <w:r w:rsidRPr="00DB5647">
              <w:rPr>
                <w:rFonts w:ascii="GHEA Mariam" w:hAnsi="GHEA Mariam"/>
                <w:i/>
                <w:iCs/>
                <w:sz w:val="24"/>
                <w:szCs w:val="24"/>
                <w:lang w:eastAsia="en-US"/>
              </w:rPr>
              <w:t>36,361.8</w:t>
            </w:r>
          </w:p>
        </w:tc>
        <w:tc>
          <w:tcPr>
            <w:tcW w:w="1842" w:type="dxa"/>
            <w:tcBorders>
              <w:top w:val="nil"/>
              <w:left w:val="nil"/>
              <w:bottom w:val="single" w:sz="4" w:space="0" w:color="auto"/>
              <w:right w:val="single" w:sz="4" w:space="0" w:color="auto"/>
            </w:tcBorders>
            <w:shd w:val="clear" w:color="auto" w:fill="auto"/>
            <w:noWrap/>
            <w:hideMark/>
          </w:tcPr>
          <w:p w:rsidR="00DB5647" w:rsidRPr="00DB5647" w:rsidRDefault="00DB5647" w:rsidP="00B253A6">
            <w:pPr>
              <w:jc w:val="center"/>
              <w:rPr>
                <w:rFonts w:ascii="GHEA Mariam" w:hAnsi="GHEA Mariam"/>
                <w:i/>
                <w:iCs/>
                <w:sz w:val="24"/>
                <w:szCs w:val="24"/>
                <w:lang w:eastAsia="en-US"/>
              </w:rPr>
            </w:pPr>
            <w:r w:rsidRPr="00DB5647">
              <w:rPr>
                <w:rFonts w:ascii="GHEA Mariam" w:hAnsi="GHEA Mariam"/>
                <w:i/>
                <w:iCs/>
                <w:sz w:val="24"/>
                <w:szCs w:val="24"/>
                <w:lang w:eastAsia="en-US"/>
              </w:rPr>
              <w:t>93,489.8</w:t>
            </w:r>
          </w:p>
        </w:tc>
      </w:tr>
      <w:tr w:rsidR="00DB5647" w:rsidRPr="00DB5647" w:rsidTr="00B253A6">
        <w:trPr>
          <w:trHeight w:val="270"/>
        </w:trPr>
        <w:tc>
          <w:tcPr>
            <w:tcW w:w="3780" w:type="dxa"/>
            <w:tcBorders>
              <w:top w:val="nil"/>
              <w:left w:val="nil"/>
              <w:bottom w:val="nil"/>
              <w:right w:val="nil"/>
            </w:tcBorders>
            <w:shd w:val="clear" w:color="auto" w:fill="auto"/>
            <w:noWrap/>
            <w:vAlign w:val="bottom"/>
            <w:hideMark/>
          </w:tcPr>
          <w:p w:rsidR="00DB5647" w:rsidRPr="00B253A6" w:rsidRDefault="00DB5647" w:rsidP="00DB5647">
            <w:pPr>
              <w:jc w:val="right"/>
              <w:rPr>
                <w:rFonts w:ascii="GHEA Mariam" w:hAnsi="GHEA Mariam"/>
                <w:i/>
                <w:iCs/>
                <w:sz w:val="18"/>
                <w:szCs w:val="24"/>
                <w:lang w:eastAsia="en-US"/>
              </w:rPr>
            </w:pPr>
          </w:p>
        </w:tc>
        <w:tc>
          <w:tcPr>
            <w:tcW w:w="7880"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2077"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1842"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r>
      <w:tr w:rsidR="00DB5647" w:rsidRPr="00DB5647" w:rsidTr="00BE456A">
        <w:trPr>
          <w:trHeight w:val="345"/>
        </w:trPr>
        <w:tc>
          <w:tcPr>
            <w:tcW w:w="15579" w:type="dxa"/>
            <w:gridSpan w:val="4"/>
            <w:tcBorders>
              <w:top w:val="nil"/>
              <w:left w:val="nil"/>
              <w:bottom w:val="nil"/>
              <w:right w:val="nil"/>
            </w:tcBorders>
            <w:shd w:val="clear" w:color="auto" w:fill="auto"/>
            <w:hideMark/>
          </w:tcPr>
          <w:p w:rsidR="00DB5647"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t xml:space="preserve"> Ծրագրի միջոցառումները </w:t>
            </w:r>
          </w:p>
          <w:p w:rsidR="00B253A6" w:rsidRPr="00B253A6" w:rsidRDefault="00B253A6" w:rsidP="00DB5647">
            <w:pPr>
              <w:rPr>
                <w:rFonts w:ascii="GHEA Mariam" w:hAnsi="GHEA Mariam"/>
                <w:b/>
                <w:bCs/>
                <w:sz w:val="16"/>
                <w:szCs w:val="24"/>
                <w:lang w:eastAsia="en-US"/>
              </w:rPr>
            </w:pPr>
          </w:p>
        </w:tc>
      </w:tr>
      <w:tr w:rsidR="00DB5647" w:rsidRPr="00DB5647" w:rsidTr="00BE456A">
        <w:trPr>
          <w:trHeight w:val="94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E365B5"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Ծրագրի դասիչը</w:t>
            </w:r>
          </w:p>
        </w:tc>
        <w:tc>
          <w:tcPr>
            <w:tcW w:w="7880" w:type="dxa"/>
            <w:tcBorders>
              <w:top w:val="single" w:sz="4" w:space="0" w:color="auto"/>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 xml:space="preserve"> 1080 </w:t>
            </w:r>
          </w:p>
        </w:tc>
        <w:tc>
          <w:tcPr>
            <w:tcW w:w="3919" w:type="dxa"/>
            <w:gridSpan w:val="2"/>
            <w:tcBorders>
              <w:top w:val="single" w:sz="4" w:space="0" w:color="auto"/>
              <w:left w:val="nil"/>
              <w:bottom w:val="single" w:sz="4" w:space="0" w:color="auto"/>
              <w:right w:val="single" w:sz="4" w:space="0" w:color="000000"/>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Ցուցանիշների փոփոխությունը (ավելացումները նշված են դրական նշանով)</w:t>
            </w:r>
          </w:p>
        </w:tc>
      </w:tr>
      <w:tr w:rsidR="00DB5647" w:rsidRPr="00DB5647" w:rsidTr="00B253A6">
        <w:trPr>
          <w:trHeight w:val="345"/>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E365B5"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դասիչը</w:t>
            </w:r>
          </w:p>
        </w:tc>
        <w:tc>
          <w:tcPr>
            <w:tcW w:w="7880" w:type="dxa"/>
            <w:tcBorders>
              <w:top w:val="nil"/>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11002</w:t>
            </w:r>
          </w:p>
        </w:tc>
        <w:tc>
          <w:tcPr>
            <w:tcW w:w="2077" w:type="dxa"/>
            <w:tcBorders>
              <w:top w:val="nil"/>
              <w:left w:val="nil"/>
              <w:bottom w:val="single" w:sz="4" w:space="0" w:color="auto"/>
              <w:right w:val="single" w:sz="4" w:space="0" w:color="auto"/>
            </w:tcBorders>
            <w:shd w:val="clear" w:color="auto" w:fill="auto"/>
            <w:hideMark/>
          </w:tcPr>
          <w:p w:rsidR="00DB5647" w:rsidRPr="00DB5647" w:rsidRDefault="00E365B5"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ինն ամիս </w:t>
            </w:r>
          </w:p>
        </w:tc>
        <w:tc>
          <w:tcPr>
            <w:tcW w:w="1842" w:type="dxa"/>
            <w:tcBorders>
              <w:top w:val="nil"/>
              <w:left w:val="nil"/>
              <w:bottom w:val="single" w:sz="4" w:space="0" w:color="auto"/>
              <w:right w:val="single" w:sz="4" w:space="0" w:color="auto"/>
            </w:tcBorders>
            <w:shd w:val="clear" w:color="auto" w:fill="auto"/>
            <w:hideMark/>
          </w:tcPr>
          <w:p w:rsidR="00DB5647" w:rsidRPr="00DB5647" w:rsidRDefault="00E365B5"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տարի </w:t>
            </w:r>
          </w:p>
        </w:tc>
      </w:tr>
      <w:tr w:rsidR="00DB5647" w:rsidRPr="00DB5647" w:rsidTr="00B253A6">
        <w:trPr>
          <w:trHeight w:val="60"/>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E365B5"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անվանումը</w:t>
            </w:r>
          </w:p>
        </w:tc>
        <w:tc>
          <w:tcPr>
            <w:tcW w:w="7880" w:type="dxa"/>
            <w:tcBorders>
              <w:top w:val="nil"/>
              <w:left w:val="nil"/>
              <w:bottom w:val="single" w:sz="4" w:space="0" w:color="auto"/>
              <w:right w:val="single" w:sz="4" w:space="0" w:color="auto"/>
            </w:tcBorders>
            <w:shd w:val="clear" w:color="auto" w:fill="auto"/>
            <w:hideMark/>
          </w:tcPr>
          <w:p w:rsidR="00DB5647" w:rsidRPr="00B253A6" w:rsidRDefault="00B253A6" w:rsidP="00DB5647">
            <w:pPr>
              <w:rPr>
                <w:rFonts w:ascii="GHEA Mariam" w:hAnsi="GHEA Mariam"/>
                <w:iCs/>
                <w:sz w:val="24"/>
                <w:szCs w:val="24"/>
                <w:lang w:eastAsia="en-US"/>
              </w:rPr>
            </w:pPr>
            <w:r>
              <w:rPr>
                <w:rFonts w:ascii="GHEA Mariam" w:hAnsi="GHEA Mariam"/>
                <w:iCs/>
                <w:sz w:val="24"/>
                <w:szCs w:val="24"/>
                <w:lang w:eastAsia="en-US"/>
              </w:rPr>
              <w:t>ՀՀ վ</w:t>
            </w:r>
            <w:r w:rsidR="00DB5647" w:rsidRPr="00B253A6">
              <w:rPr>
                <w:rFonts w:ascii="GHEA Mariam" w:hAnsi="GHEA Mariam"/>
                <w:iCs/>
                <w:sz w:val="24"/>
                <w:szCs w:val="24"/>
                <w:lang w:eastAsia="en-US"/>
              </w:rPr>
              <w:t>ճռաբեկ դատարան</w:t>
            </w:r>
            <w:r>
              <w:rPr>
                <w:rFonts w:ascii="GHEA Mariam" w:hAnsi="GHEA Mariam"/>
                <w:iCs/>
                <w:sz w:val="24"/>
                <w:szCs w:val="24"/>
                <w:lang w:eastAsia="en-US"/>
              </w:rPr>
              <w:t>ի բնականոն գործունեության և ՀՀ վ</w:t>
            </w:r>
            <w:r w:rsidR="00DB5647" w:rsidRPr="00B253A6">
              <w:rPr>
                <w:rFonts w:ascii="GHEA Mariam" w:hAnsi="GHEA Mariam"/>
                <w:iCs/>
                <w:sz w:val="24"/>
                <w:szCs w:val="24"/>
                <w:lang w:eastAsia="en-US"/>
              </w:rPr>
              <w:t>ճռաբեկ դատարանի կողմից դատական պաշտպանության իրավունքի ապահովում</w:t>
            </w:r>
          </w:p>
        </w:tc>
        <w:tc>
          <w:tcPr>
            <w:tcW w:w="2077"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42"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60"/>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E365B5"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Նկարագրությունը</w:t>
            </w:r>
          </w:p>
        </w:tc>
        <w:tc>
          <w:tcPr>
            <w:tcW w:w="7880" w:type="dxa"/>
            <w:tcBorders>
              <w:top w:val="nil"/>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 xml:space="preserve"> Դատավարական գործունեության իրականացում, դատական ակտերի կազմում և հրապարակում, արխիվային փաստաթղթերի</w:t>
            </w:r>
            <w:r w:rsidR="00B253A6">
              <w:rPr>
                <w:rFonts w:ascii="GHEA Mariam" w:hAnsi="GHEA Mariam"/>
                <w:iCs/>
                <w:sz w:val="24"/>
                <w:szCs w:val="24"/>
                <w:lang w:eastAsia="en-US"/>
              </w:rPr>
              <w:t xml:space="preserve"> տրամադրում, </w:t>
            </w:r>
            <w:r w:rsidRPr="00B253A6">
              <w:rPr>
                <w:rFonts w:ascii="GHEA Mariam" w:hAnsi="GHEA Mariam"/>
                <w:iCs/>
                <w:sz w:val="24"/>
                <w:szCs w:val="24"/>
                <w:lang w:eastAsia="en-US"/>
              </w:rPr>
              <w:t xml:space="preserve">դատական ծառայության իրականացում </w:t>
            </w:r>
          </w:p>
        </w:tc>
        <w:tc>
          <w:tcPr>
            <w:tcW w:w="2077"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42"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345"/>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Միջոցառ</w:t>
            </w:r>
            <w:r w:rsidR="00E365B5">
              <w:rPr>
                <w:rFonts w:ascii="GHEA Mariam" w:hAnsi="GHEA Mariam"/>
                <w:color w:val="000000"/>
                <w:sz w:val="24"/>
                <w:szCs w:val="24"/>
                <w:lang w:eastAsia="en-US"/>
              </w:rPr>
              <w:t>ման տեսակը</w:t>
            </w:r>
          </w:p>
        </w:tc>
        <w:tc>
          <w:tcPr>
            <w:tcW w:w="7880" w:type="dxa"/>
            <w:tcBorders>
              <w:top w:val="nil"/>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 xml:space="preserve"> Ծառայությունների մատուցում </w:t>
            </w:r>
          </w:p>
        </w:tc>
        <w:tc>
          <w:tcPr>
            <w:tcW w:w="2077"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42"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690"/>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Միջոցառումն իրականացնողի անվանումը </w:t>
            </w:r>
          </w:p>
        </w:tc>
        <w:tc>
          <w:tcPr>
            <w:tcW w:w="7880" w:type="dxa"/>
            <w:tcBorders>
              <w:top w:val="nil"/>
              <w:left w:val="nil"/>
              <w:bottom w:val="single" w:sz="4" w:space="0" w:color="auto"/>
              <w:right w:val="single" w:sz="4" w:space="0" w:color="auto"/>
            </w:tcBorders>
            <w:shd w:val="clear" w:color="auto" w:fill="auto"/>
            <w:hideMark/>
          </w:tcPr>
          <w:p w:rsidR="00DB5647" w:rsidRPr="00B253A6" w:rsidRDefault="00B253A6" w:rsidP="00DB5647">
            <w:pPr>
              <w:rPr>
                <w:rFonts w:ascii="GHEA Mariam" w:hAnsi="GHEA Mariam"/>
                <w:iCs/>
                <w:sz w:val="24"/>
                <w:szCs w:val="24"/>
                <w:lang w:eastAsia="en-US"/>
              </w:rPr>
            </w:pPr>
            <w:r>
              <w:rPr>
                <w:rFonts w:ascii="GHEA Mariam" w:hAnsi="GHEA Mariam"/>
                <w:iCs/>
                <w:sz w:val="24"/>
                <w:szCs w:val="24"/>
                <w:lang w:eastAsia="en-US"/>
              </w:rPr>
              <w:t>ՀՀ վ</w:t>
            </w:r>
            <w:r w:rsidR="00DB5647" w:rsidRPr="00B253A6">
              <w:rPr>
                <w:rFonts w:ascii="GHEA Mariam" w:hAnsi="GHEA Mariam"/>
                <w:iCs/>
                <w:sz w:val="24"/>
                <w:szCs w:val="24"/>
                <w:lang w:eastAsia="en-US"/>
              </w:rPr>
              <w:t>ճռաբեկ դատարան</w:t>
            </w:r>
          </w:p>
        </w:tc>
        <w:tc>
          <w:tcPr>
            <w:tcW w:w="2077"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42"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345"/>
        </w:trPr>
        <w:tc>
          <w:tcPr>
            <w:tcW w:w="116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E365B5">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Միջոցառման վրա կատարվող ծախսը (հազ</w:t>
            </w:r>
            <w:r w:rsidR="00E365B5">
              <w:rPr>
                <w:rFonts w:ascii="GHEA Mariam" w:hAnsi="GHEA Mariam"/>
                <w:color w:val="000000"/>
                <w:sz w:val="24"/>
                <w:szCs w:val="24"/>
                <w:lang w:eastAsia="en-US"/>
              </w:rPr>
              <w:t>.</w:t>
            </w:r>
            <w:r w:rsidRPr="00DB5647">
              <w:rPr>
                <w:rFonts w:ascii="GHEA Mariam" w:hAnsi="GHEA Mariam"/>
                <w:color w:val="000000"/>
                <w:sz w:val="24"/>
                <w:szCs w:val="24"/>
                <w:lang w:eastAsia="en-US"/>
              </w:rPr>
              <w:t xml:space="preserve"> դրամ) </w:t>
            </w:r>
          </w:p>
        </w:tc>
        <w:tc>
          <w:tcPr>
            <w:tcW w:w="2077" w:type="dxa"/>
            <w:tcBorders>
              <w:top w:val="nil"/>
              <w:left w:val="nil"/>
              <w:bottom w:val="single" w:sz="4" w:space="0" w:color="auto"/>
              <w:right w:val="single" w:sz="4" w:space="0" w:color="auto"/>
            </w:tcBorders>
            <w:shd w:val="clear" w:color="auto" w:fill="auto"/>
            <w:noWrap/>
            <w:hideMark/>
          </w:tcPr>
          <w:p w:rsidR="00DB5647" w:rsidRPr="00DB5647" w:rsidRDefault="00DB5647" w:rsidP="00B253A6">
            <w:pPr>
              <w:jc w:val="center"/>
              <w:rPr>
                <w:rFonts w:ascii="GHEA Mariam" w:hAnsi="GHEA Mariam"/>
                <w:i/>
                <w:iCs/>
                <w:sz w:val="24"/>
                <w:szCs w:val="24"/>
                <w:lang w:eastAsia="en-US"/>
              </w:rPr>
            </w:pPr>
            <w:r w:rsidRPr="00DB5647">
              <w:rPr>
                <w:rFonts w:ascii="GHEA Mariam" w:hAnsi="GHEA Mariam"/>
                <w:i/>
                <w:iCs/>
                <w:sz w:val="24"/>
                <w:szCs w:val="24"/>
                <w:lang w:eastAsia="en-US"/>
              </w:rPr>
              <w:t>74,376.8</w:t>
            </w:r>
          </w:p>
        </w:tc>
        <w:tc>
          <w:tcPr>
            <w:tcW w:w="1842" w:type="dxa"/>
            <w:tcBorders>
              <w:top w:val="nil"/>
              <w:left w:val="nil"/>
              <w:bottom w:val="single" w:sz="4" w:space="0" w:color="auto"/>
              <w:right w:val="single" w:sz="4" w:space="0" w:color="auto"/>
            </w:tcBorders>
            <w:shd w:val="clear" w:color="auto" w:fill="auto"/>
            <w:noWrap/>
            <w:hideMark/>
          </w:tcPr>
          <w:p w:rsidR="00DB5647" w:rsidRPr="00DB5647" w:rsidRDefault="00DB5647" w:rsidP="00B253A6">
            <w:pPr>
              <w:jc w:val="center"/>
              <w:rPr>
                <w:rFonts w:ascii="GHEA Mariam" w:hAnsi="GHEA Mariam"/>
                <w:i/>
                <w:iCs/>
                <w:sz w:val="24"/>
                <w:szCs w:val="24"/>
                <w:lang w:eastAsia="en-US"/>
              </w:rPr>
            </w:pPr>
            <w:r w:rsidRPr="00DB5647">
              <w:rPr>
                <w:rFonts w:ascii="GHEA Mariam" w:hAnsi="GHEA Mariam"/>
                <w:i/>
                <w:iCs/>
                <w:sz w:val="24"/>
                <w:szCs w:val="24"/>
                <w:lang w:eastAsia="en-US"/>
              </w:rPr>
              <w:t>220,250.8</w:t>
            </w:r>
          </w:p>
        </w:tc>
      </w:tr>
      <w:tr w:rsidR="00DB5647" w:rsidRPr="00DB5647" w:rsidTr="00BE456A">
        <w:trPr>
          <w:trHeight w:val="345"/>
        </w:trPr>
        <w:tc>
          <w:tcPr>
            <w:tcW w:w="15579" w:type="dxa"/>
            <w:gridSpan w:val="4"/>
            <w:tcBorders>
              <w:top w:val="nil"/>
              <w:left w:val="nil"/>
              <w:bottom w:val="nil"/>
              <w:right w:val="nil"/>
            </w:tcBorders>
            <w:shd w:val="clear" w:color="auto" w:fill="auto"/>
            <w:hideMark/>
          </w:tcPr>
          <w:p w:rsidR="00DB5647"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lastRenderedPageBreak/>
              <w:t xml:space="preserve"> Ծրագրի միջոցառումները </w:t>
            </w:r>
          </w:p>
          <w:p w:rsidR="00B253A6" w:rsidRPr="00DB5647" w:rsidRDefault="00B253A6" w:rsidP="00DB5647">
            <w:pPr>
              <w:rPr>
                <w:rFonts w:ascii="GHEA Mariam" w:hAnsi="GHEA Mariam"/>
                <w:b/>
                <w:bCs/>
                <w:sz w:val="24"/>
                <w:szCs w:val="24"/>
                <w:lang w:eastAsia="en-US"/>
              </w:rPr>
            </w:pPr>
          </w:p>
        </w:tc>
      </w:tr>
      <w:tr w:rsidR="00DB5647" w:rsidRPr="00DB5647" w:rsidTr="00BE456A">
        <w:trPr>
          <w:trHeight w:val="94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E365B5"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Ծրագրի դասիչը</w:t>
            </w:r>
          </w:p>
        </w:tc>
        <w:tc>
          <w:tcPr>
            <w:tcW w:w="7880" w:type="dxa"/>
            <w:tcBorders>
              <w:top w:val="single" w:sz="4" w:space="0" w:color="auto"/>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 xml:space="preserve"> 1080 </w:t>
            </w:r>
          </w:p>
        </w:tc>
        <w:tc>
          <w:tcPr>
            <w:tcW w:w="3919" w:type="dxa"/>
            <w:gridSpan w:val="2"/>
            <w:tcBorders>
              <w:top w:val="single" w:sz="4" w:space="0" w:color="auto"/>
              <w:left w:val="nil"/>
              <w:bottom w:val="single" w:sz="4" w:space="0" w:color="auto"/>
              <w:right w:val="single" w:sz="4" w:space="0" w:color="000000"/>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Ցուցանիշների փոփոխությունը (ավելացումները նշված են դրական նշանով)</w:t>
            </w:r>
          </w:p>
        </w:tc>
      </w:tr>
      <w:tr w:rsidR="00DB5647" w:rsidRPr="00DB5647" w:rsidTr="00B253A6">
        <w:trPr>
          <w:trHeight w:val="345"/>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E365B5"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դասիչը</w:t>
            </w:r>
          </w:p>
        </w:tc>
        <w:tc>
          <w:tcPr>
            <w:tcW w:w="7880" w:type="dxa"/>
            <w:tcBorders>
              <w:top w:val="nil"/>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11003</w:t>
            </w:r>
          </w:p>
        </w:tc>
        <w:tc>
          <w:tcPr>
            <w:tcW w:w="2077" w:type="dxa"/>
            <w:tcBorders>
              <w:top w:val="nil"/>
              <w:left w:val="nil"/>
              <w:bottom w:val="single" w:sz="4" w:space="0" w:color="auto"/>
              <w:right w:val="single" w:sz="4" w:space="0" w:color="auto"/>
            </w:tcBorders>
            <w:shd w:val="clear" w:color="auto" w:fill="auto"/>
            <w:hideMark/>
          </w:tcPr>
          <w:p w:rsidR="00DB5647" w:rsidRPr="00DB5647" w:rsidRDefault="00E365B5"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ինն ամիս </w:t>
            </w:r>
          </w:p>
        </w:tc>
        <w:tc>
          <w:tcPr>
            <w:tcW w:w="1842" w:type="dxa"/>
            <w:tcBorders>
              <w:top w:val="nil"/>
              <w:left w:val="nil"/>
              <w:bottom w:val="single" w:sz="4" w:space="0" w:color="auto"/>
              <w:right w:val="single" w:sz="4" w:space="0" w:color="auto"/>
            </w:tcBorders>
            <w:shd w:val="clear" w:color="auto" w:fill="auto"/>
            <w:hideMark/>
          </w:tcPr>
          <w:p w:rsidR="00DB5647" w:rsidRPr="00DB5647" w:rsidRDefault="00E365B5"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տարի </w:t>
            </w:r>
          </w:p>
        </w:tc>
      </w:tr>
      <w:tr w:rsidR="00DB5647" w:rsidRPr="00DB5647" w:rsidTr="00B253A6">
        <w:trPr>
          <w:trHeight w:val="60"/>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E365B5"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անվանումը</w:t>
            </w:r>
          </w:p>
        </w:tc>
        <w:tc>
          <w:tcPr>
            <w:tcW w:w="7880" w:type="dxa"/>
            <w:tcBorders>
              <w:top w:val="nil"/>
              <w:left w:val="nil"/>
              <w:bottom w:val="single" w:sz="4" w:space="0" w:color="auto"/>
              <w:right w:val="single" w:sz="4" w:space="0" w:color="auto"/>
            </w:tcBorders>
            <w:shd w:val="clear" w:color="auto" w:fill="auto"/>
            <w:hideMark/>
          </w:tcPr>
          <w:p w:rsidR="00DB5647" w:rsidRPr="00B253A6" w:rsidRDefault="00B253A6" w:rsidP="00DB5647">
            <w:pPr>
              <w:rPr>
                <w:rFonts w:ascii="GHEA Mariam" w:hAnsi="GHEA Mariam"/>
                <w:iCs/>
                <w:sz w:val="24"/>
                <w:szCs w:val="24"/>
                <w:lang w:eastAsia="en-US"/>
              </w:rPr>
            </w:pPr>
            <w:r>
              <w:rPr>
                <w:rFonts w:ascii="GHEA Mariam" w:hAnsi="GHEA Mariam"/>
                <w:iCs/>
                <w:sz w:val="24"/>
                <w:szCs w:val="24"/>
                <w:lang w:eastAsia="en-US"/>
              </w:rPr>
              <w:t>ՀՀ վ</w:t>
            </w:r>
            <w:r w:rsidR="00DB5647" w:rsidRPr="00B253A6">
              <w:rPr>
                <w:rFonts w:ascii="GHEA Mariam" w:hAnsi="GHEA Mariam"/>
                <w:iCs/>
                <w:sz w:val="24"/>
                <w:szCs w:val="24"/>
                <w:lang w:eastAsia="en-US"/>
              </w:rPr>
              <w:t>երաքննիչ քաղաքացիական դատարան</w:t>
            </w:r>
            <w:r>
              <w:rPr>
                <w:rFonts w:ascii="GHEA Mariam" w:hAnsi="GHEA Mariam"/>
                <w:iCs/>
                <w:sz w:val="24"/>
                <w:szCs w:val="24"/>
                <w:lang w:eastAsia="en-US"/>
              </w:rPr>
              <w:t>ի բնականոն գործունեության և ՀՀ վ</w:t>
            </w:r>
            <w:r w:rsidR="00DB5647" w:rsidRPr="00B253A6">
              <w:rPr>
                <w:rFonts w:ascii="GHEA Mariam" w:hAnsi="GHEA Mariam"/>
                <w:iCs/>
                <w:sz w:val="24"/>
                <w:szCs w:val="24"/>
                <w:lang w:eastAsia="en-US"/>
              </w:rPr>
              <w:t>երաքննիչ քաղաքացիական դատարանի կողմից դատական պաշտպանության իրավունքի ապահովում</w:t>
            </w:r>
          </w:p>
        </w:tc>
        <w:tc>
          <w:tcPr>
            <w:tcW w:w="2077"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42"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60"/>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E365B5"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Նկարագրությունը</w:t>
            </w:r>
          </w:p>
        </w:tc>
        <w:tc>
          <w:tcPr>
            <w:tcW w:w="7880" w:type="dxa"/>
            <w:tcBorders>
              <w:top w:val="nil"/>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 xml:space="preserve"> Դատավարական գործունեության իրականացում, դատական ակտերի կազմում և հրապարակում, արխ</w:t>
            </w:r>
            <w:r w:rsidR="00B253A6">
              <w:rPr>
                <w:rFonts w:ascii="GHEA Mariam" w:hAnsi="GHEA Mariam"/>
                <w:iCs/>
                <w:sz w:val="24"/>
                <w:szCs w:val="24"/>
                <w:lang w:eastAsia="en-US"/>
              </w:rPr>
              <w:t xml:space="preserve">իվային փաստաթղթերի տրամադրում, </w:t>
            </w:r>
            <w:r w:rsidRPr="00B253A6">
              <w:rPr>
                <w:rFonts w:ascii="GHEA Mariam" w:hAnsi="GHEA Mariam"/>
                <w:iCs/>
                <w:sz w:val="24"/>
                <w:szCs w:val="24"/>
                <w:lang w:eastAsia="en-US"/>
              </w:rPr>
              <w:t xml:space="preserve">դատական ծառայության իրականացում </w:t>
            </w:r>
          </w:p>
        </w:tc>
        <w:tc>
          <w:tcPr>
            <w:tcW w:w="2077"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42"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345"/>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E365B5"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տեսակը</w:t>
            </w:r>
          </w:p>
        </w:tc>
        <w:tc>
          <w:tcPr>
            <w:tcW w:w="7880" w:type="dxa"/>
            <w:tcBorders>
              <w:top w:val="nil"/>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 xml:space="preserve"> Ծառայությունների մատուցում </w:t>
            </w:r>
          </w:p>
        </w:tc>
        <w:tc>
          <w:tcPr>
            <w:tcW w:w="2077"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42"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690"/>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Միջոցառումն իրականացնողի անվանումը </w:t>
            </w:r>
          </w:p>
        </w:tc>
        <w:tc>
          <w:tcPr>
            <w:tcW w:w="7880" w:type="dxa"/>
            <w:tcBorders>
              <w:top w:val="nil"/>
              <w:left w:val="nil"/>
              <w:bottom w:val="single" w:sz="4" w:space="0" w:color="auto"/>
              <w:right w:val="single" w:sz="4" w:space="0" w:color="auto"/>
            </w:tcBorders>
            <w:shd w:val="clear" w:color="auto" w:fill="auto"/>
            <w:hideMark/>
          </w:tcPr>
          <w:p w:rsidR="00DB5647" w:rsidRPr="00B253A6" w:rsidRDefault="00B253A6" w:rsidP="00DB5647">
            <w:pPr>
              <w:rPr>
                <w:rFonts w:ascii="GHEA Mariam" w:hAnsi="GHEA Mariam"/>
                <w:iCs/>
                <w:sz w:val="24"/>
                <w:szCs w:val="24"/>
                <w:lang w:eastAsia="en-US"/>
              </w:rPr>
            </w:pPr>
            <w:r>
              <w:rPr>
                <w:rFonts w:ascii="GHEA Mariam" w:hAnsi="GHEA Mariam"/>
                <w:iCs/>
                <w:sz w:val="24"/>
                <w:szCs w:val="24"/>
                <w:lang w:eastAsia="en-US"/>
              </w:rPr>
              <w:t xml:space="preserve"> ՀՀ վ</w:t>
            </w:r>
            <w:r w:rsidR="00DB5647" w:rsidRPr="00B253A6">
              <w:rPr>
                <w:rFonts w:ascii="GHEA Mariam" w:hAnsi="GHEA Mariam"/>
                <w:iCs/>
                <w:sz w:val="24"/>
                <w:szCs w:val="24"/>
                <w:lang w:eastAsia="en-US"/>
              </w:rPr>
              <w:t xml:space="preserve">երաքննիչ քաղաքացիական դատարան </w:t>
            </w:r>
          </w:p>
        </w:tc>
        <w:tc>
          <w:tcPr>
            <w:tcW w:w="2077"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42"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345"/>
        </w:trPr>
        <w:tc>
          <w:tcPr>
            <w:tcW w:w="116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E365B5">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Միջոցառման վրա կատարվող ծախսը (հազ</w:t>
            </w:r>
            <w:r w:rsidR="00E365B5">
              <w:rPr>
                <w:rFonts w:ascii="GHEA Mariam" w:hAnsi="GHEA Mariam"/>
                <w:color w:val="000000"/>
                <w:sz w:val="24"/>
                <w:szCs w:val="24"/>
                <w:lang w:eastAsia="en-US"/>
              </w:rPr>
              <w:t>.</w:t>
            </w:r>
            <w:r w:rsidRPr="00DB5647">
              <w:rPr>
                <w:rFonts w:ascii="GHEA Mariam" w:hAnsi="GHEA Mariam"/>
                <w:color w:val="000000"/>
                <w:sz w:val="24"/>
                <w:szCs w:val="24"/>
                <w:lang w:eastAsia="en-US"/>
              </w:rPr>
              <w:t xml:space="preserve"> դրամ) </w:t>
            </w:r>
          </w:p>
        </w:tc>
        <w:tc>
          <w:tcPr>
            <w:tcW w:w="2077" w:type="dxa"/>
            <w:tcBorders>
              <w:top w:val="nil"/>
              <w:left w:val="nil"/>
              <w:bottom w:val="single" w:sz="4" w:space="0" w:color="auto"/>
              <w:right w:val="single" w:sz="4" w:space="0" w:color="auto"/>
            </w:tcBorders>
            <w:shd w:val="clear" w:color="auto" w:fill="auto"/>
            <w:noWrap/>
            <w:hideMark/>
          </w:tcPr>
          <w:p w:rsidR="00DB5647" w:rsidRPr="00DB5647" w:rsidRDefault="00DB5647" w:rsidP="00B253A6">
            <w:pPr>
              <w:jc w:val="center"/>
              <w:rPr>
                <w:rFonts w:ascii="GHEA Mariam" w:hAnsi="GHEA Mariam"/>
                <w:i/>
                <w:iCs/>
                <w:sz w:val="24"/>
                <w:szCs w:val="24"/>
                <w:lang w:eastAsia="en-US"/>
              </w:rPr>
            </w:pPr>
            <w:r w:rsidRPr="00DB5647">
              <w:rPr>
                <w:rFonts w:ascii="GHEA Mariam" w:hAnsi="GHEA Mariam"/>
                <w:i/>
                <w:iCs/>
                <w:sz w:val="24"/>
                <w:szCs w:val="24"/>
                <w:lang w:eastAsia="en-US"/>
              </w:rPr>
              <w:t>10,443.4</w:t>
            </w:r>
          </w:p>
        </w:tc>
        <w:tc>
          <w:tcPr>
            <w:tcW w:w="1842" w:type="dxa"/>
            <w:tcBorders>
              <w:top w:val="nil"/>
              <w:left w:val="nil"/>
              <w:bottom w:val="single" w:sz="4" w:space="0" w:color="auto"/>
              <w:right w:val="single" w:sz="4" w:space="0" w:color="auto"/>
            </w:tcBorders>
            <w:shd w:val="clear" w:color="auto" w:fill="auto"/>
            <w:noWrap/>
            <w:hideMark/>
          </w:tcPr>
          <w:p w:rsidR="00DB5647" w:rsidRPr="00DB5647" w:rsidRDefault="00DB5647" w:rsidP="00B253A6">
            <w:pPr>
              <w:jc w:val="center"/>
              <w:rPr>
                <w:rFonts w:ascii="GHEA Mariam" w:hAnsi="GHEA Mariam"/>
                <w:i/>
                <w:iCs/>
                <w:sz w:val="24"/>
                <w:szCs w:val="24"/>
                <w:lang w:eastAsia="en-US"/>
              </w:rPr>
            </w:pPr>
            <w:r w:rsidRPr="00DB5647">
              <w:rPr>
                <w:rFonts w:ascii="GHEA Mariam" w:hAnsi="GHEA Mariam"/>
                <w:i/>
                <w:iCs/>
                <w:sz w:val="24"/>
                <w:szCs w:val="24"/>
                <w:lang w:eastAsia="en-US"/>
              </w:rPr>
              <w:t>83,714.1</w:t>
            </w:r>
          </w:p>
        </w:tc>
      </w:tr>
      <w:tr w:rsidR="00DB5647" w:rsidRPr="00DB5647" w:rsidTr="00B253A6">
        <w:trPr>
          <w:trHeight w:val="270"/>
        </w:trPr>
        <w:tc>
          <w:tcPr>
            <w:tcW w:w="3780" w:type="dxa"/>
            <w:tcBorders>
              <w:top w:val="nil"/>
              <w:left w:val="nil"/>
              <w:bottom w:val="nil"/>
              <w:right w:val="nil"/>
            </w:tcBorders>
            <w:shd w:val="clear" w:color="auto" w:fill="auto"/>
            <w:noWrap/>
            <w:vAlign w:val="bottom"/>
            <w:hideMark/>
          </w:tcPr>
          <w:p w:rsidR="00DB5647" w:rsidRPr="00DB5647" w:rsidRDefault="00DB5647" w:rsidP="00DB5647">
            <w:pPr>
              <w:jc w:val="right"/>
              <w:rPr>
                <w:rFonts w:ascii="GHEA Mariam" w:hAnsi="GHEA Mariam"/>
                <w:i/>
                <w:iCs/>
                <w:sz w:val="24"/>
                <w:szCs w:val="24"/>
                <w:lang w:eastAsia="en-US"/>
              </w:rPr>
            </w:pPr>
          </w:p>
        </w:tc>
        <w:tc>
          <w:tcPr>
            <w:tcW w:w="7880"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2077"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1842"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r>
      <w:tr w:rsidR="00DB5647" w:rsidRPr="00DB5647" w:rsidTr="00BE456A">
        <w:trPr>
          <w:trHeight w:val="345"/>
        </w:trPr>
        <w:tc>
          <w:tcPr>
            <w:tcW w:w="15579" w:type="dxa"/>
            <w:gridSpan w:val="4"/>
            <w:tcBorders>
              <w:top w:val="nil"/>
              <w:left w:val="nil"/>
              <w:bottom w:val="nil"/>
              <w:right w:val="nil"/>
            </w:tcBorders>
            <w:shd w:val="clear" w:color="auto" w:fill="auto"/>
            <w:hideMark/>
          </w:tcPr>
          <w:p w:rsidR="00DB5647"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t xml:space="preserve"> Ծրագրի միջոցառումները </w:t>
            </w:r>
          </w:p>
          <w:p w:rsidR="00B253A6" w:rsidRPr="00B253A6" w:rsidRDefault="00B253A6" w:rsidP="00DB5647">
            <w:pPr>
              <w:rPr>
                <w:rFonts w:ascii="GHEA Mariam" w:hAnsi="GHEA Mariam"/>
                <w:b/>
                <w:bCs/>
                <w:sz w:val="18"/>
                <w:szCs w:val="24"/>
                <w:lang w:eastAsia="en-US"/>
              </w:rPr>
            </w:pPr>
          </w:p>
        </w:tc>
      </w:tr>
      <w:tr w:rsidR="00DB5647" w:rsidRPr="00DB5647" w:rsidTr="00BE456A">
        <w:trPr>
          <w:trHeight w:val="94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E365B5"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Ծրագրի դասիչը</w:t>
            </w:r>
          </w:p>
        </w:tc>
        <w:tc>
          <w:tcPr>
            <w:tcW w:w="7880" w:type="dxa"/>
            <w:tcBorders>
              <w:top w:val="single" w:sz="4" w:space="0" w:color="auto"/>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 xml:space="preserve"> 1080 </w:t>
            </w:r>
          </w:p>
        </w:tc>
        <w:tc>
          <w:tcPr>
            <w:tcW w:w="3919" w:type="dxa"/>
            <w:gridSpan w:val="2"/>
            <w:tcBorders>
              <w:top w:val="single" w:sz="4" w:space="0" w:color="auto"/>
              <w:left w:val="nil"/>
              <w:bottom w:val="single" w:sz="4" w:space="0" w:color="auto"/>
              <w:right w:val="single" w:sz="4" w:space="0" w:color="000000"/>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Ցուցանիշների փոփոխությունը (ավելացումները նշված են դրական նշանով)</w:t>
            </w:r>
          </w:p>
        </w:tc>
      </w:tr>
      <w:tr w:rsidR="00DB5647" w:rsidRPr="00DB5647" w:rsidTr="00B253A6">
        <w:trPr>
          <w:trHeight w:val="345"/>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E365B5"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դասիչը</w:t>
            </w:r>
          </w:p>
        </w:tc>
        <w:tc>
          <w:tcPr>
            <w:tcW w:w="7880" w:type="dxa"/>
            <w:tcBorders>
              <w:top w:val="nil"/>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11004</w:t>
            </w:r>
          </w:p>
        </w:tc>
        <w:tc>
          <w:tcPr>
            <w:tcW w:w="2077" w:type="dxa"/>
            <w:tcBorders>
              <w:top w:val="nil"/>
              <w:left w:val="nil"/>
              <w:bottom w:val="single" w:sz="4" w:space="0" w:color="auto"/>
              <w:right w:val="single" w:sz="4" w:space="0" w:color="auto"/>
            </w:tcBorders>
            <w:shd w:val="clear" w:color="auto" w:fill="auto"/>
            <w:hideMark/>
          </w:tcPr>
          <w:p w:rsidR="00DB5647" w:rsidRPr="00DB5647" w:rsidRDefault="00E365B5"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ինն ամիս </w:t>
            </w:r>
          </w:p>
        </w:tc>
        <w:tc>
          <w:tcPr>
            <w:tcW w:w="1842" w:type="dxa"/>
            <w:tcBorders>
              <w:top w:val="nil"/>
              <w:left w:val="nil"/>
              <w:bottom w:val="single" w:sz="4" w:space="0" w:color="auto"/>
              <w:right w:val="single" w:sz="4" w:space="0" w:color="auto"/>
            </w:tcBorders>
            <w:shd w:val="clear" w:color="auto" w:fill="auto"/>
            <w:hideMark/>
          </w:tcPr>
          <w:p w:rsidR="00DB5647" w:rsidRPr="00DB5647" w:rsidRDefault="00E365B5"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տարի </w:t>
            </w:r>
          </w:p>
        </w:tc>
      </w:tr>
      <w:tr w:rsidR="00DB5647" w:rsidRPr="00DB5647" w:rsidTr="00B253A6">
        <w:trPr>
          <w:trHeight w:val="944"/>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E365B5"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անվանումը</w:t>
            </w:r>
          </w:p>
        </w:tc>
        <w:tc>
          <w:tcPr>
            <w:tcW w:w="7880" w:type="dxa"/>
            <w:tcBorders>
              <w:top w:val="nil"/>
              <w:left w:val="nil"/>
              <w:bottom w:val="single" w:sz="4" w:space="0" w:color="auto"/>
              <w:right w:val="single" w:sz="4" w:space="0" w:color="auto"/>
            </w:tcBorders>
            <w:shd w:val="clear" w:color="auto" w:fill="auto"/>
            <w:hideMark/>
          </w:tcPr>
          <w:p w:rsidR="00DB5647" w:rsidRPr="00B253A6" w:rsidRDefault="00B253A6" w:rsidP="00DB5647">
            <w:pPr>
              <w:rPr>
                <w:rFonts w:ascii="GHEA Mariam" w:hAnsi="GHEA Mariam"/>
                <w:iCs/>
                <w:sz w:val="24"/>
                <w:szCs w:val="24"/>
                <w:lang w:eastAsia="en-US"/>
              </w:rPr>
            </w:pPr>
            <w:r>
              <w:rPr>
                <w:rFonts w:ascii="GHEA Mariam" w:hAnsi="GHEA Mariam"/>
                <w:iCs/>
                <w:sz w:val="24"/>
                <w:szCs w:val="24"/>
                <w:lang w:eastAsia="en-US"/>
              </w:rPr>
              <w:t>ՀՀ վ</w:t>
            </w:r>
            <w:r w:rsidR="00DB5647" w:rsidRPr="00B253A6">
              <w:rPr>
                <w:rFonts w:ascii="GHEA Mariam" w:hAnsi="GHEA Mariam"/>
                <w:iCs/>
                <w:sz w:val="24"/>
                <w:szCs w:val="24"/>
                <w:lang w:eastAsia="en-US"/>
              </w:rPr>
              <w:t xml:space="preserve">երաքննիչ քրեական դատարանի բնականոն գործունեության և </w:t>
            </w:r>
            <w:r>
              <w:rPr>
                <w:rFonts w:ascii="GHEA Mariam" w:hAnsi="GHEA Mariam"/>
                <w:iCs/>
                <w:spacing w:val="-8"/>
                <w:sz w:val="24"/>
                <w:szCs w:val="24"/>
                <w:lang w:eastAsia="en-US"/>
              </w:rPr>
              <w:t>ՀՀ վ</w:t>
            </w:r>
            <w:r w:rsidR="00DB5647" w:rsidRPr="00B253A6">
              <w:rPr>
                <w:rFonts w:ascii="GHEA Mariam" w:hAnsi="GHEA Mariam"/>
                <w:iCs/>
                <w:spacing w:val="-8"/>
                <w:sz w:val="24"/>
                <w:szCs w:val="24"/>
                <w:lang w:eastAsia="en-US"/>
              </w:rPr>
              <w:t>երաքննիչ քրեական դատարանի կողմից դատական պաշտպանու</w:t>
            </w:r>
            <w:r w:rsidR="00E365B5" w:rsidRPr="00B253A6">
              <w:rPr>
                <w:rFonts w:ascii="GHEA Mariam" w:hAnsi="GHEA Mariam"/>
                <w:iCs/>
                <w:spacing w:val="-8"/>
                <w:sz w:val="24"/>
                <w:szCs w:val="24"/>
                <w:lang w:eastAsia="en-US"/>
              </w:rPr>
              <w:softHyphen/>
            </w:r>
            <w:r w:rsidR="00DB5647" w:rsidRPr="00B253A6">
              <w:rPr>
                <w:rFonts w:ascii="GHEA Mariam" w:hAnsi="GHEA Mariam"/>
                <w:iCs/>
                <w:spacing w:val="-8"/>
                <w:sz w:val="24"/>
                <w:szCs w:val="24"/>
                <w:lang w:eastAsia="en-US"/>
              </w:rPr>
              <w:t>թյան</w:t>
            </w:r>
            <w:r w:rsidR="00DB5647" w:rsidRPr="00B253A6">
              <w:rPr>
                <w:rFonts w:ascii="GHEA Mariam" w:hAnsi="GHEA Mariam"/>
                <w:iCs/>
                <w:sz w:val="24"/>
                <w:szCs w:val="24"/>
                <w:lang w:eastAsia="en-US"/>
              </w:rPr>
              <w:t xml:space="preserve"> իրավունքի ապահովում</w:t>
            </w:r>
          </w:p>
        </w:tc>
        <w:tc>
          <w:tcPr>
            <w:tcW w:w="2077"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42"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6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E365B5" w:rsidP="00DB5647">
            <w:pPr>
              <w:rPr>
                <w:rFonts w:ascii="GHEA Mariam" w:hAnsi="GHEA Mariam"/>
                <w:color w:val="000000"/>
                <w:sz w:val="24"/>
                <w:szCs w:val="24"/>
                <w:lang w:eastAsia="en-US"/>
              </w:rPr>
            </w:pPr>
            <w:r>
              <w:rPr>
                <w:rFonts w:ascii="GHEA Mariam" w:hAnsi="GHEA Mariam"/>
                <w:color w:val="000000"/>
                <w:sz w:val="24"/>
                <w:szCs w:val="24"/>
                <w:lang w:eastAsia="en-US"/>
              </w:rPr>
              <w:lastRenderedPageBreak/>
              <w:t xml:space="preserve"> Նկարագրությունը</w:t>
            </w:r>
          </w:p>
        </w:tc>
        <w:tc>
          <w:tcPr>
            <w:tcW w:w="7880" w:type="dxa"/>
            <w:tcBorders>
              <w:top w:val="single" w:sz="4" w:space="0" w:color="auto"/>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 xml:space="preserve"> Դատավարական գործունեության իրականացում, դատական ակտերի կազմում և հրապարակում, արխ</w:t>
            </w:r>
            <w:r w:rsidR="00B253A6">
              <w:rPr>
                <w:rFonts w:ascii="GHEA Mariam" w:hAnsi="GHEA Mariam"/>
                <w:iCs/>
                <w:sz w:val="24"/>
                <w:szCs w:val="24"/>
                <w:lang w:eastAsia="en-US"/>
              </w:rPr>
              <w:t xml:space="preserve">իվային փաստաթղթերի տրամադրում, </w:t>
            </w:r>
            <w:r w:rsidRPr="00B253A6">
              <w:rPr>
                <w:rFonts w:ascii="GHEA Mariam" w:hAnsi="GHEA Mariam"/>
                <w:iCs/>
                <w:sz w:val="24"/>
                <w:szCs w:val="24"/>
                <w:lang w:eastAsia="en-US"/>
              </w:rPr>
              <w:t xml:space="preserve">դատական ծառայության իրականացում </w:t>
            </w:r>
          </w:p>
        </w:tc>
        <w:tc>
          <w:tcPr>
            <w:tcW w:w="2077"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42"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345"/>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E365B5"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տեսակը</w:t>
            </w:r>
          </w:p>
        </w:tc>
        <w:tc>
          <w:tcPr>
            <w:tcW w:w="7880" w:type="dxa"/>
            <w:tcBorders>
              <w:top w:val="nil"/>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 xml:space="preserve"> Ծառայությունների մատուցում </w:t>
            </w:r>
          </w:p>
        </w:tc>
        <w:tc>
          <w:tcPr>
            <w:tcW w:w="2077"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42"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690"/>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Միջոցառումն իրականացնողի անվանումը </w:t>
            </w:r>
          </w:p>
        </w:tc>
        <w:tc>
          <w:tcPr>
            <w:tcW w:w="7880" w:type="dxa"/>
            <w:tcBorders>
              <w:top w:val="nil"/>
              <w:left w:val="nil"/>
              <w:bottom w:val="single" w:sz="4" w:space="0" w:color="auto"/>
              <w:right w:val="single" w:sz="4" w:space="0" w:color="auto"/>
            </w:tcBorders>
            <w:shd w:val="clear" w:color="auto" w:fill="auto"/>
            <w:hideMark/>
          </w:tcPr>
          <w:p w:rsidR="00DB5647" w:rsidRPr="00B253A6" w:rsidRDefault="00B253A6" w:rsidP="00DB5647">
            <w:pPr>
              <w:rPr>
                <w:rFonts w:ascii="GHEA Mariam" w:hAnsi="GHEA Mariam"/>
                <w:iCs/>
                <w:sz w:val="24"/>
                <w:szCs w:val="24"/>
                <w:lang w:eastAsia="en-US"/>
              </w:rPr>
            </w:pPr>
            <w:r>
              <w:rPr>
                <w:rFonts w:ascii="GHEA Mariam" w:hAnsi="GHEA Mariam"/>
                <w:iCs/>
                <w:sz w:val="24"/>
                <w:szCs w:val="24"/>
                <w:lang w:eastAsia="en-US"/>
              </w:rPr>
              <w:t xml:space="preserve"> ՀՀ վ</w:t>
            </w:r>
            <w:r w:rsidR="00DB5647" w:rsidRPr="00B253A6">
              <w:rPr>
                <w:rFonts w:ascii="GHEA Mariam" w:hAnsi="GHEA Mariam"/>
                <w:iCs/>
                <w:sz w:val="24"/>
                <w:szCs w:val="24"/>
                <w:lang w:eastAsia="en-US"/>
              </w:rPr>
              <w:t xml:space="preserve">երաքննիչ քրեական դատարան </w:t>
            </w:r>
          </w:p>
        </w:tc>
        <w:tc>
          <w:tcPr>
            <w:tcW w:w="2077"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42"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345"/>
        </w:trPr>
        <w:tc>
          <w:tcPr>
            <w:tcW w:w="116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E365B5">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Միջոցառման վրա կատարվող</w:t>
            </w:r>
            <w:r w:rsidR="00E365B5">
              <w:rPr>
                <w:rFonts w:ascii="GHEA Mariam" w:hAnsi="GHEA Mariam"/>
                <w:color w:val="000000"/>
                <w:sz w:val="24"/>
                <w:szCs w:val="24"/>
                <w:lang w:eastAsia="en-US"/>
              </w:rPr>
              <w:t xml:space="preserve"> ծախսը (հազ.</w:t>
            </w:r>
            <w:r w:rsidRPr="00DB5647">
              <w:rPr>
                <w:rFonts w:ascii="GHEA Mariam" w:hAnsi="GHEA Mariam"/>
                <w:color w:val="000000"/>
                <w:sz w:val="24"/>
                <w:szCs w:val="24"/>
                <w:lang w:eastAsia="en-US"/>
              </w:rPr>
              <w:t xml:space="preserve"> դրամ) </w:t>
            </w:r>
          </w:p>
        </w:tc>
        <w:tc>
          <w:tcPr>
            <w:tcW w:w="2077" w:type="dxa"/>
            <w:tcBorders>
              <w:top w:val="nil"/>
              <w:left w:val="nil"/>
              <w:bottom w:val="single" w:sz="4" w:space="0" w:color="auto"/>
              <w:right w:val="single" w:sz="4" w:space="0" w:color="auto"/>
            </w:tcBorders>
            <w:shd w:val="clear" w:color="auto" w:fill="auto"/>
            <w:noWrap/>
            <w:hideMark/>
          </w:tcPr>
          <w:p w:rsidR="00DB5647" w:rsidRPr="00DB5647" w:rsidRDefault="00DB5647" w:rsidP="00B253A6">
            <w:pPr>
              <w:jc w:val="center"/>
              <w:rPr>
                <w:rFonts w:ascii="GHEA Mariam" w:hAnsi="GHEA Mariam"/>
                <w:i/>
                <w:iCs/>
                <w:sz w:val="24"/>
                <w:szCs w:val="24"/>
                <w:lang w:eastAsia="en-US"/>
              </w:rPr>
            </w:pPr>
            <w:r w:rsidRPr="00DB5647">
              <w:rPr>
                <w:rFonts w:ascii="GHEA Mariam" w:hAnsi="GHEA Mariam"/>
                <w:i/>
                <w:iCs/>
                <w:sz w:val="24"/>
                <w:szCs w:val="24"/>
                <w:lang w:eastAsia="en-US"/>
              </w:rPr>
              <w:t>9,937.2</w:t>
            </w:r>
          </w:p>
        </w:tc>
        <w:tc>
          <w:tcPr>
            <w:tcW w:w="1842" w:type="dxa"/>
            <w:tcBorders>
              <w:top w:val="nil"/>
              <w:left w:val="nil"/>
              <w:bottom w:val="single" w:sz="4" w:space="0" w:color="auto"/>
              <w:right w:val="single" w:sz="4" w:space="0" w:color="auto"/>
            </w:tcBorders>
            <w:shd w:val="clear" w:color="auto" w:fill="auto"/>
            <w:noWrap/>
            <w:hideMark/>
          </w:tcPr>
          <w:p w:rsidR="00DB5647" w:rsidRPr="00DB5647" w:rsidRDefault="00DB5647" w:rsidP="00B253A6">
            <w:pPr>
              <w:jc w:val="center"/>
              <w:rPr>
                <w:rFonts w:ascii="GHEA Mariam" w:hAnsi="GHEA Mariam"/>
                <w:i/>
                <w:iCs/>
                <w:sz w:val="24"/>
                <w:szCs w:val="24"/>
                <w:lang w:eastAsia="en-US"/>
              </w:rPr>
            </w:pPr>
            <w:r w:rsidRPr="00DB5647">
              <w:rPr>
                <w:rFonts w:ascii="GHEA Mariam" w:hAnsi="GHEA Mariam"/>
                <w:i/>
                <w:iCs/>
                <w:sz w:val="24"/>
                <w:szCs w:val="24"/>
                <w:lang w:eastAsia="en-US"/>
              </w:rPr>
              <w:t>79,365.0</w:t>
            </w:r>
          </w:p>
        </w:tc>
      </w:tr>
      <w:tr w:rsidR="00DB5647" w:rsidRPr="00DB5647" w:rsidTr="00B253A6">
        <w:trPr>
          <w:trHeight w:val="270"/>
        </w:trPr>
        <w:tc>
          <w:tcPr>
            <w:tcW w:w="3780" w:type="dxa"/>
            <w:tcBorders>
              <w:top w:val="nil"/>
              <w:left w:val="nil"/>
              <w:bottom w:val="nil"/>
              <w:right w:val="nil"/>
            </w:tcBorders>
            <w:shd w:val="clear" w:color="auto" w:fill="auto"/>
            <w:noWrap/>
            <w:vAlign w:val="bottom"/>
            <w:hideMark/>
          </w:tcPr>
          <w:p w:rsidR="00DB5647" w:rsidRPr="00DB5647" w:rsidRDefault="00DB5647" w:rsidP="00DB5647">
            <w:pPr>
              <w:jc w:val="right"/>
              <w:rPr>
                <w:rFonts w:ascii="GHEA Mariam" w:hAnsi="GHEA Mariam"/>
                <w:i/>
                <w:iCs/>
                <w:sz w:val="24"/>
                <w:szCs w:val="24"/>
                <w:lang w:eastAsia="en-US"/>
              </w:rPr>
            </w:pPr>
          </w:p>
        </w:tc>
        <w:tc>
          <w:tcPr>
            <w:tcW w:w="7880"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2077" w:type="dxa"/>
            <w:tcBorders>
              <w:top w:val="nil"/>
              <w:left w:val="nil"/>
              <w:bottom w:val="nil"/>
              <w:right w:val="nil"/>
            </w:tcBorders>
            <w:shd w:val="clear" w:color="auto" w:fill="auto"/>
            <w:noWrap/>
            <w:vAlign w:val="bottom"/>
            <w:hideMark/>
          </w:tcPr>
          <w:p w:rsidR="00DB5647" w:rsidRPr="00DB5647" w:rsidRDefault="00DB5647" w:rsidP="00B253A6">
            <w:pPr>
              <w:jc w:val="center"/>
              <w:rPr>
                <w:rFonts w:ascii="GHEA Mariam" w:hAnsi="GHEA Mariam"/>
                <w:sz w:val="24"/>
                <w:szCs w:val="24"/>
                <w:lang w:eastAsia="en-US"/>
              </w:rPr>
            </w:pPr>
          </w:p>
        </w:tc>
        <w:tc>
          <w:tcPr>
            <w:tcW w:w="1842" w:type="dxa"/>
            <w:tcBorders>
              <w:top w:val="nil"/>
              <w:left w:val="nil"/>
              <w:bottom w:val="nil"/>
              <w:right w:val="nil"/>
            </w:tcBorders>
            <w:shd w:val="clear" w:color="auto" w:fill="auto"/>
            <w:noWrap/>
            <w:vAlign w:val="bottom"/>
            <w:hideMark/>
          </w:tcPr>
          <w:p w:rsidR="00DB5647" w:rsidRPr="00DB5647" w:rsidRDefault="00DB5647" w:rsidP="00B253A6">
            <w:pPr>
              <w:jc w:val="center"/>
              <w:rPr>
                <w:rFonts w:ascii="GHEA Mariam" w:hAnsi="GHEA Mariam"/>
                <w:sz w:val="24"/>
                <w:szCs w:val="24"/>
                <w:lang w:eastAsia="en-US"/>
              </w:rPr>
            </w:pPr>
          </w:p>
        </w:tc>
      </w:tr>
      <w:tr w:rsidR="00DB5647" w:rsidRPr="00DB5647" w:rsidTr="00BE456A">
        <w:trPr>
          <w:trHeight w:val="345"/>
        </w:trPr>
        <w:tc>
          <w:tcPr>
            <w:tcW w:w="15579" w:type="dxa"/>
            <w:gridSpan w:val="4"/>
            <w:tcBorders>
              <w:top w:val="nil"/>
              <w:left w:val="nil"/>
              <w:bottom w:val="nil"/>
              <w:right w:val="nil"/>
            </w:tcBorders>
            <w:shd w:val="clear" w:color="auto" w:fill="auto"/>
            <w:hideMark/>
          </w:tcPr>
          <w:p w:rsidR="00DB5647"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t xml:space="preserve"> Ծրագրի միջոցառումները </w:t>
            </w:r>
          </w:p>
          <w:p w:rsidR="00B253A6" w:rsidRPr="00DB5647" w:rsidRDefault="00B253A6" w:rsidP="00DB5647">
            <w:pPr>
              <w:rPr>
                <w:rFonts w:ascii="GHEA Mariam" w:hAnsi="GHEA Mariam"/>
                <w:b/>
                <w:bCs/>
                <w:sz w:val="24"/>
                <w:szCs w:val="24"/>
                <w:lang w:eastAsia="en-US"/>
              </w:rPr>
            </w:pPr>
          </w:p>
        </w:tc>
      </w:tr>
      <w:tr w:rsidR="00DB5647" w:rsidRPr="00DB5647" w:rsidTr="00BE456A">
        <w:trPr>
          <w:trHeight w:val="94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E365B5"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Ծրագրի դասիչը</w:t>
            </w:r>
          </w:p>
        </w:tc>
        <w:tc>
          <w:tcPr>
            <w:tcW w:w="7880" w:type="dxa"/>
            <w:tcBorders>
              <w:top w:val="single" w:sz="4" w:space="0" w:color="auto"/>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 xml:space="preserve"> 1080 </w:t>
            </w:r>
          </w:p>
        </w:tc>
        <w:tc>
          <w:tcPr>
            <w:tcW w:w="3919" w:type="dxa"/>
            <w:gridSpan w:val="2"/>
            <w:tcBorders>
              <w:top w:val="single" w:sz="4" w:space="0" w:color="auto"/>
              <w:left w:val="nil"/>
              <w:bottom w:val="single" w:sz="4" w:space="0" w:color="auto"/>
              <w:right w:val="single" w:sz="4" w:space="0" w:color="000000"/>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Ցուցանիշների փոփոխությունը (ավելացումները նշված են դրական նշանով)</w:t>
            </w:r>
          </w:p>
        </w:tc>
      </w:tr>
      <w:tr w:rsidR="00DB5647" w:rsidRPr="00DB5647" w:rsidTr="00B253A6">
        <w:trPr>
          <w:trHeight w:val="345"/>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E365B5"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դասիչը</w:t>
            </w:r>
          </w:p>
        </w:tc>
        <w:tc>
          <w:tcPr>
            <w:tcW w:w="7880" w:type="dxa"/>
            <w:tcBorders>
              <w:top w:val="nil"/>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 xml:space="preserve"> 11007 </w:t>
            </w:r>
          </w:p>
        </w:tc>
        <w:tc>
          <w:tcPr>
            <w:tcW w:w="2077" w:type="dxa"/>
            <w:tcBorders>
              <w:top w:val="nil"/>
              <w:left w:val="nil"/>
              <w:bottom w:val="single" w:sz="4" w:space="0" w:color="auto"/>
              <w:right w:val="single" w:sz="4" w:space="0" w:color="auto"/>
            </w:tcBorders>
            <w:shd w:val="clear" w:color="auto" w:fill="auto"/>
            <w:hideMark/>
          </w:tcPr>
          <w:p w:rsidR="00DB5647" w:rsidRPr="00DB5647" w:rsidRDefault="00E365B5"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ինն ամիս </w:t>
            </w:r>
          </w:p>
        </w:tc>
        <w:tc>
          <w:tcPr>
            <w:tcW w:w="1842" w:type="dxa"/>
            <w:tcBorders>
              <w:top w:val="nil"/>
              <w:left w:val="nil"/>
              <w:bottom w:val="single" w:sz="4" w:space="0" w:color="auto"/>
              <w:right w:val="single" w:sz="4" w:space="0" w:color="auto"/>
            </w:tcBorders>
            <w:shd w:val="clear" w:color="auto" w:fill="auto"/>
            <w:hideMark/>
          </w:tcPr>
          <w:p w:rsidR="00DB5647" w:rsidRPr="00DB5647" w:rsidRDefault="00E365B5"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տարի </w:t>
            </w:r>
          </w:p>
        </w:tc>
      </w:tr>
      <w:tr w:rsidR="00DB5647" w:rsidRPr="00DB5647" w:rsidTr="00B253A6">
        <w:trPr>
          <w:trHeight w:val="60"/>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E365B5"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անվանումը</w:t>
            </w:r>
          </w:p>
        </w:tc>
        <w:tc>
          <w:tcPr>
            <w:tcW w:w="7880" w:type="dxa"/>
            <w:tcBorders>
              <w:top w:val="nil"/>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 xml:space="preserve"> Երևան քաղաքի առաջին ատյանի ընդհանուր իրավասության դատարանի բնականոն գործունեության և Երևան քաղաքի ընդհանուր իրավասության դատարանի կողմից դատական պաշտպանության իրավունքի ապահովում </w:t>
            </w:r>
          </w:p>
        </w:tc>
        <w:tc>
          <w:tcPr>
            <w:tcW w:w="2077"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42"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60"/>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E365B5"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Նկարագրությունը</w:t>
            </w:r>
          </w:p>
        </w:tc>
        <w:tc>
          <w:tcPr>
            <w:tcW w:w="7880" w:type="dxa"/>
            <w:tcBorders>
              <w:top w:val="nil"/>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 xml:space="preserve"> Դատավարական գործունեության իրականացում, դատական ակտերի կազմում և հրապարակում, արխ</w:t>
            </w:r>
            <w:r w:rsidR="00B253A6">
              <w:rPr>
                <w:rFonts w:ascii="GHEA Mariam" w:hAnsi="GHEA Mariam"/>
                <w:iCs/>
                <w:sz w:val="24"/>
                <w:szCs w:val="24"/>
                <w:lang w:eastAsia="en-US"/>
              </w:rPr>
              <w:t xml:space="preserve">իվային փաստաթղթերի տրամադրում, </w:t>
            </w:r>
            <w:r w:rsidRPr="00B253A6">
              <w:rPr>
                <w:rFonts w:ascii="GHEA Mariam" w:hAnsi="GHEA Mariam"/>
                <w:iCs/>
                <w:sz w:val="24"/>
                <w:szCs w:val="24"/>
                <w:lang w:eastAsia="en-US"/>
              </w:rPr>
              <w:t xml:space="preserve">դատական ծառայության իրականացում </w:t>
            </w:r>
          </w:p>
        </w:tc>
        <w:tc>
          <w:tcPr>
            <w:tcW w:w="2077"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42"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345"/>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E365B5"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տեսակը</w:t>
            </w:r>
          </w:p>
        </w:tc>
        <w:tc>
          <w:tcPr>
            <w:tcW w:w="7880" w:type="dxa"/>
            <w:tcBorders>
              <w:top w:val="nil"/>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 xml:space="preserve"> Ծառայությունների մատուցում </w:t>
            </w:r>
          </w:p>
        </w:tc>
        <w:tc>
          <w:tcPr>
            <w:tcW w:w="2077"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42"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690"/>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Միջոցառումն իրականացնողի անվանումը </w:t>
            </w:r>
          </w:p>
        </w:tc>
        <w:tc>
          <w:tcPr>
            <w:tcW w:w="7880" w:type="dxa"/>
            <w:tcBorders>
              <w:top w:val="nil"/>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 xml:space="preserve"> Երևան քաղաքի առաջին ատյանի ընդհանուր իրավասության դատարան </w:t>
            </w:r>
          </w:p>
        </w:tc>
        <w:tc>
          <w:tcPr>
            <w:tcW w:w="2077"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42"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345"/>
        </w:trPr>
        <w:tc>
          <w:tcPr>
            <w:tcW w:w="116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E365B5">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Միջոցառման վրա կատարվող ծախսը (հազ</w:t>
            </w:r>
            <w:r w:rsidR="00E365B5">
              <w:rPr>
                <w:rFonts w:ascii="GHEA Mariam" w:hAnsi="GHEA Mariam"/>
                <w:color w:val="000000"/>
                <w:sz w:val="24"/>
                <w:szCs w:val="24"/>
                <w:lang w:eastAsia="en-US"/>
              </w:rPr>
              <w:t>.</w:t>
            </w:r>
            <w:r w:rsidRPr="00DB5647">
              <w:rPr>
                <w:rFonts w:ascii="GHEA Mariam" w:hAnsi="GHEA Mariam"/>
                <w:color w:val="000000"/>
                <w:sz w:val="24"/>
                <w:szCs w:val="24"/>
                <w:lang w:eastAsia="en-US"/>
              </w:rPr>
              <w:t xml:space="preserve"> դրամ) </w:t>
            </w:r>
          </w:p>
        </w:tc>
        <w:tc>
          <w:tcPr>
            <w:tcW w:w="2077" w:type="dxa"/>
            <w:tcBorders>
              <w:top w:val="nil"/>
              <w:left w:val="nil"/>
              <w:bottom w:val="single" w:sz="4" w:space="0" w:color="auto"/>
              <w:right w:val="single" w:sz="4" w:space="0" w:color="auto"/>
            </w:tcBorders>
            <w:shd w:val="clear" w:color="auto" w:fill="auto"/>
            <w:noWrap/>
            <w:hideMark/>
          </w:tcPr>
          <w:p w:rsidR="00DB5647" w:rsidRPr="00DB5647" w:rsidRDefault="00DB5647" w:rsidP="00B253A6">
            <w:pPr>
              <w:jc w:val="center"/>
              <w:rPr>
                <w:rFonts w:ascii="GHEA Mariam" w:hAnsi="GHEA Mariam"/>
                <w:i/>
                <w:iCs/>
                <w:sz w:val="24"/>
                <w:szCs w:val="24"/>
                <w:lang w:eastAsia="en-US"/>
              </w:rPr>
            </w:pPr>
            <w:r w:rsidRPr="00DB5647">
              <w:rPr>
                <w:rFonts w:ascii="GHEA Mariam" w:hAnsi="GHEA Mariam"/>
                <w:i/>
                <w:iCs/>
                <w:sz w:val="24"/>
                <w:szCs w:val="24"/>
                <w:lang w:eastAsia="en-US"/>
              </w:rPr>
              <w:t>1,135.0</w:t>
            </w:r>
          </w:p>
        </w:tc>
        <w:tc>
          <w:tcPr>
            <w:tcW w:w="1842" w:type="dxa"/>
            <w:tcBorders>
              <w:top w:val="nil"/>
              <w:left w:val="nil"/>
              <w:bottom w:val="single" w:sz="4" w:space="0" w:color="auto"/>
              <w:right w:val="single" w:sz="4" w:space="0" w:color="auto"/>
            </w:tcBorders>
            <w:shd w:val="clear" w:color="auto" w:fill="auto"/>
            <w:noWrap/>
            <w:hideMark/>
          </w:tcPr>
          <w:p w:rsidR="00DB5647" w:rsidRPr="00DB5647" w:rsidRDefault="00DB5647" w:rsidP="00B253A6">
            <w:pPr>
              <w:jc w:val="center"/>
              <w:rPr>
                <w:rFonts w:ascii="GHEA Mariam" w:hAnsi="GHEA Mariam"/>
                <w:i/>
                <w:iCs/>
                <w:sz w:val="24"/>
                <w:szCs w:val="24"/>
                <w:lang w:eastAsia="en-US"/>
              </w:rPr>
            </w:pPr>
            <w:r w:rsidRPr="00DB5647">
              <w:rPr>
                <w:rFonts w:ascii="GHEA Mariam" w:hAnsi="GHEA Mariam"/>
                <w:i/>
                <w:iCs/>
                <w:sz w:val="24"/>
                <w:szCs w:val="24"/>
                <w:lang w:eastAsia="en-US"/>
              </w:rPr>
              <w:t>5,674.7</w:t>
            </w:r>
          </w:p>
        </w:tc>
      </w:tr>
      <w:tr w:rsidR="00DB5647" w:rsidRPr="00DB5647" w:rsidTr="00B253A6">
        <w:trPr>
          <w:trHeight w:val="270"/>
        </w:trPr>
        <w:tc>
          <w:tcPr>
            <w:tcW w:w="3780" w:type="dxa"/>
            <w:tcBorders>
              <w:top w:val="nil"/>
              <w:left w:val="nil"/>
              <w:bottom w:val="nil"/>
              <w:right w:val="nil"/>
            </w:tcBorders>
            <w:shd w:val="clear" w:color="auto" w:fill="auto"/>
            <w:noWrap/>
            <w:vAlign w:val="bottom"/>
            <w:hideMark/>
          </w:tcPr>
          <w:p w:rsidR="00DB5647" w:rsidRPr="00DB5647" w:rsidRDefault="00DB5647" w:rsidP="00DB5647">
            <w:pPr>
              <w:jc w:val="right"/>
              <w:rPr>
                <w:rFonts w:ascii="GHEA Mariam" w:hAnsi="GHEA Mariam"/>
                <w:i/>
                <w:iCs/>
                <w:sz w:val="24"/>
                <w:szCs w:val="24"/>
                <w:lang w:eastAsia="en-US"/>
              </w:rPr>
            </w:pPr>
          </w:p>
        </w:tc>
        <w:tc>
          <w:tcPr>
            <w:tcW w:w="7880" w:type="dxa"/>
            <w:tcBorders>
              <w:top w:val="nil"/>
              <w:left w:val="nil"/>
              <w:bottom w:val="nil"/>
              <w:right w:val="nil"/>
            </w:tcBorders>
            <w:shd w:val="clear" w:color="auto" w:fill="auto"/>
            <w:noWrap/>
            <w:vAlign w:val="bottom"/>
            <w:hideMark/>
          </w:tcPr>
          <w:p w:rsidR="00DB5647" w:rsidRDefault="00DB5647" w:rsidP="00DB5647">
            <w:pPr>
              <w:rPr>
                <w:rFonts w:ascii="GHEA Mariam" w:hAnsi="GHEA Mariam"/>
                <w:sz w:val="24"/>
                <w:szCs w:val="24"/>
                <w:lang w:eastAsia="en-US"/>
              </w:rPr>
            </w:pPr>
          </w:p>
          <w:p w:rsidR="00E365B5" w:rsidRPr="00DB5647" w:rsidRDefault="00E365B5" w:rsidP="00DB5647">
            <w:pPr>
              <w:rPr>
                <w:rFonts w:ascii="GHEA Mariam" w:hAnsi="GHEA Mariam"/>
                <w:sz w:val="24"/>
                <w:szCs w:val="24"/>
                <w:lang w:eastAsia="en-US"/>
              </w:rPr>
            </w:pPr>
          </w:p>
        </w:tc>
        <w:tc>
          <w:tcPr>
            <w:tcW w:w="2077" w:type="dxa"/>
            <w:tcBorders>
              <w:top w:val="nil"/>
              <w:left w:val="nil"/>
              <w:bottom w:val="nil"/>
              <w:right w:val="nil"/>
            </w:tcBorders>
            <w:shd w:val="clear" w:color="auto" w:fill="auto"/>
            <w:noWrap/>
            <w:vAlign w:val="bottom"/>
            <w:hideMark/>
          </w:tcPr>
          <w:p w:rsidR="00DB5647" w:rsidRPr="00DB5647" w:rsidRDefault="00DB5647" w:rsidP="00B253A6">
            <w:pPr>
              <w:jc w:val="center"/>
              <w:rPr>
                <w:rFonts w:ascii="GHEA Mariam" w:hAnsi="GHEA Mariam"/>
                <w:sz w:val="24"/>
                <w:szCs w:val="24"/>
                <w:lang w:eastAsia="en-US"/>
              </w:rPr>
            </w:pPr>
          </w:p>
        </w:tc>
        <w:tc>
          <w:tcPr>
            <w:tcW w:w="1842" w:type="dxa"/>
            <w:tcBorders>
              <w:top w:val="nil"/>
              <w:left w:val="nil"/>
              <w:bottom w:val="nil"/>
              <w:right w:val="nil"/>
            </w:tcBorders>
            <w:shd w:val="clear" w:color="auto" w:fill="auto"/>
            <w:noWrap/>
            <w:vAlign w:val="bottom"/>
            <w:hideMark/>
          </w:tcPr>
          <w:p w:rsidR="00DB5647" w:rsidRPr="00DB5647" w:rsidRDefault="00DB5647" w:rsidP="00B253A6">
            <w:pPr>
              <w:jc w:val="center"/>
              <w:rPr>
                <w:rFonts w:ascii="GHEA Mariam" w:hAnsi="GHEA Mariam"/>
                <w:sz w:val="24"/>
                <w:szCs w:val="24"/>
                <w:lang w:eastAsia="en-US"/>
              </w:rPr>
            </w:pPr>
          </w:p>
        </w:tc>
      </w:tr>
      <w:tr w:rsidR="00DB5647" w:rsidRPr="00DB5647" w:rsidTr="00BE456A">
        <w:trPr>
          <w:trHeight w:val="345"/>
        </w:trPr>
        <w:tc>
          <w:tcPr>
            <w:tcW w:w="15579" w:type="dxa"/>
            <w:gridSpan w:val="4"/>
            <w:tcBorders>
              <w:top w:val="nil"/>
              <w:left w:val="nil"/>
              <w:bottom w:val="nil"/>
              <w:right w:val="nil"/>
            </w:tcBorders>
            <w:shd w:val="clear" w:color="auto" w:fill="auto"/>
            <w:hideMark/>
          </w:tcPr>
          <w:p w:rsidR="00DB5647"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t xml:space="preserve"> Ծրագրի միջոցառումները </w:t>
            </w:r>
          </w:p>
          <w:p w:rsidR="00B253A6" w:rsidRPr="00DB5647" w:rsidRDefault="00B253A6" w:rsidP="00DB5647">
            <w:pPr>
              <w:rPr>
                <w:rFonts w:ascii="GHEA Mariam" w:hAnsi="GHEA Mariam"/>
                <w:b/>
                <w:bCs/>
                <w:sz w:val="24"/>
                <w:szCs w:val="24"/>
                <w:lang w:eastAsia="en-US"/>
              </w:rPr>
            </w:pPr>
          </w:p>
        </w:tc>
      </w:tr>
      <w:tr w:rsidR="00DB5647" w:rsidRPr="00DB5647" w:rsidTr="00BE456A">
        <w:trPr>
          <w:trHeight w:val="94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E365B5"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Ծրագրի դասիչը</w:t>
            </w:r>
            <w:r w:rsidR="00DB5647" w:rsidRPr="00DB5647">
              <w:rPr>
                <w:rFonts w:ascii="GHEA Mariam" w:hAnsi="GHEA Mariam"/>
                <w:color w:val="000000"/>
                <w:sz w:val="24"/>
                <w:szCs w:val="24"/>
                <w:lang w:eastAsia="en-US"/>
              </w:rPr>
              <w:t xml:space="preserve"> </w:t>
            </w:r>
          </w:p>
        </w:tc>
        <w:tc>
          <w:tcPr>
            <w:tcW w:w="7880" w:type="dxa"/>
            <w:tcBorders>
              <w:top w:val="single" w:sz="4" w:space="0" w:color="auto"/>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 xml:space="preserve"> 1080 </w:t>
            </w:r>
          </w:p>
        </w:tc>
        <w:tc>
          <w:tcPr>
            <w:tcW w:w="3919" w:type="dxa"/>
            <w:gridSpan w:val="2"/>
            <w:tcBorders>
              <w:top w:val="single" w:sz="4" w:space="0" w:color="auto"/>
              <w:left w:val="nil"/>
              <w:bottom w:val="single" w:sz="4" w:space="0" w:color="auto"/>
              <w:right w:val="single" w:sz="4" w:space="0" w:color="000000"/>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Ցուցանիշների փոփոխությունը (ավելացումները նշված են դրական նշանով)</w:t>
            </w:r>
          </w:p>
        </w:tc>
      </w:tr>
      <w:tr w:rsidR="00DB5647" w:rsidRPr="00DB5647" w:rsidTr="00B253A6">
        <w:trPr>
          <w:trHeight w:val="345"/>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E365B5"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դասիչը</w:t>
            </w:r>
          </w:p>
        </w:tc>
        <w:tc>
          <w:tcPr>
            <w:tcW w:w="7880" w:type="dxa"/>
            <w:tcBorders>
              <w:top w:val="nil"/>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11018</w:t>
            </w:r>
          </w:p>
        </w:tc>
        <w:tc>
          <w:tcPr>
            <w:tcW w:w="2077" w:type="dxa"/>
            <w:tcBorders>
              <w:top w:val="nil"/>
              <w:left w:val="nil"/>
              <w:bottom w:val="single" w:sz="4" w:space="0" w:color="auto"/>
              <w:right w:val="single" w:sz="4" w:space="0" w:color="auto"/>
            </w:tcBorders>
            <w:shd w:val="clear" w:color="auto" w:fill="auto"/>
            <w:hideMark/>
          </w:tcPr>
          <w:p w:rsidR="00DB5647" w:rsidRPr="00DB5647" w:rsidRDefault="00E365B5"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ինն ամիս </w:t>
            </w:r>
          </w:p>
        </w:tc>
        <w:tc>
          <w:tcPr>
            <w:tcW w:w="1842" w:type="dxa"/>
            <w:tcBorders>
              <w:top w:val="nil"/>
              <w:left w:val="nil"/>
              <w:bottom w:val="single" w:sz="4" w:space="0" w:color="auto"/>
              <w:right w:val="single" w:sz="4" w:space="0" w:color="auto"/>
            </w:tcBorders>
            <w:shd w:val="clear" w:color="auto" w:fill="auto"/>
            <w:hideMark/>
          </w:tcPr>
          <w:p w:rsidR="00DB5647" w:rsidRPr="00DB5647" w:rsidRDefault="00E365B5"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տարի </w:t>
            </w:r>
          </w:p>
        </w:tc>
      </w:tr>
      <w:tr w:rsidR="00DB5647" w:rsidRPr="00DB5647" w:rsidTr="00B253A6">
        <w:trPr>
          <w:trHeight w:val="60"/>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E365B5"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անվանումը</w:t>
            </w:r>
          </w:p>
        </w:tc>
        <w:tc>
          <w:tcPr>
            <w:tcW w:w="7880" w:type="dxa"/>
            <w:tcBorders>
              <w:top w:val="nil"/>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Բարձրագույն դատական խորհրդի և ՀՀ դատարանների պահուստային ֆոնդի ձևավորում և կառավարում</w:t>
            </w:r>
          </w:p>
        </w:tc>
        <w:tc>
          <w:tcPr>
            <w:tcW w:w="2077"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42"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60"/>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E365B5"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Նկարագրությունը</w:t>
            </w:r>
          </w:p>
        </w:tc>
        <w:tc>
          <w:tcPr>
            <w:tcW w:w="7880" w:type="dxa"/>
            <w:tcBorders>
              <w:top w:val="nil"/>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 xml:space="preserve"> Դատավարական գործունեության իրականացում, դատական ակտերի կազմում և հրապարակում, արխ</w:t>
            </w:r>
            <w:r w:rsidR="00B253A6">
              <w:rPr>
                <w:rFonts w:ascii="GHEA Mariam" w:hAnsi="GHEA Mariam"/>
                <w:iCs/>
                <w:sz w:val="24"/>
                <w:szCs w:val="24"/>
                <w:lang w:eastAsia="en-US"/>
              </w:rPr>
              <w:t xml:space="preserve">իվային փաստաթղթերի տրամադրում, </w:t>
            </w:r>
            <w:r w:rsidRPr="00B253A6">
              <w:rPr>
                <w:rFonts w:ascii="GHEA Mariam" w:hAnsi="GHEA Mariam"/>
                <w:iCs/>
                <w:sz w:val="24"/>
                <w:szCs w:val="24"/>
                <w:lang w:eastAsia="en-US"/>
              </w:rPr>
              <w:t xml:space="preserve">դատական ծառայության իրականացում </w:t>
            </w:r>
          </w:p>
        </w:tc>
        <w:tc>
          <w:tcPr>
            <w:tcW w:w="2077"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42"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345"/>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E365B5"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տեսակը</w:t>
            </w:r>
          </w:p>
        </w:tc>
        <w:tc>
          <w:tcPr>
            <w:tcW w:w="7880" w:type="dxa"/>
            <w:tcBorders>
              <w:top w:val="nil"/>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 xml:space="preserve"> Ծառայությունների մատուցում </w:t>
            </w:r>
          </w:p>
        </w:tc>
        <w:tc>
          <w:tcPr>
            <w:tcW w:w="2077"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42"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690"/>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Միջոցառումն իրականացնողի անվանումը </w:t>
            </w:r>
          </w:p>
        </w:tc>
        <w:tc>
          <w:tcPr>
            <w:tcW w:w="7880" w:type="dxa"/>
            <w:tcBorders>
              <w:top w:val="nil"/>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 xml:space="preserve"> Դատական դեպարտամենտ </w:t>
            </w:r>
          </w:p>
        </w:tc>
        <w:tc>
          <w:tcPr>
            <w:tcW w:w="2077"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42"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345"/>
        </w:trPr>
        <w:tc>
          <w:tcPr>
            <w:tcW w:w="116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E365B5">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Միջ</w:t>
            </w:r>
            <w:r w:rsidR="00E365B5">
              <w:rPr>
                <w:rFonts w:ascii="GHEA Mariam" w:hAnsi="GHEA Mariam"/>
                <w:color w:val="000000"/>
                <w:sz w:val="24"/>
                <w:szCs w:val="24"/>
                <w:lang w:eastAsia="en-US"/>
              </w:rPr>
              <w:t>ոցառման վրա կատարվող ծախսը (հազ.</w:t>
            </w:r>
            <w:r w:rsidRPr="00DB5647">
              <w:rPr>
                <w:rFonts w:ascii="GHEA Mariam" w:hAnsi="GHEA Mariam"/>
                <w:color w:val="000000"/>
                <w:sz w:val="24"/>
                <w:szCs w:val="24"/>
                <w:lang w:eastAsia="en-US"/>
              </w:rPr>
              <w:t xml:space="preserve"> դրամ) </w:t>
            </w:r>
          </w:p>
        </w:tc>
        <w:tc>
          <w:tcPr>
            <w:tcW w:w="2077" w:type="dxa"/>
            <w:tcBorders>
              <w:top w:val="nil"/>
              <w:left w:val="nil"/>
              <w:bottom w:val="single" w:sz="4" w:space="0" w:color="auto"/>
              <w:right w:val="single" w:sz="4" w:space="0" w:color="auto"/>
            </w:tcBorders>
            <w:shd w:val="clear" w:color="auto" w:fill="auto"/>
            <w:noWrap/>
            <w:hideMark/>
          </w:tcPr>
          <w:p w:rsidR="00DB5647" w:rsidRPr="00DB5647" w:rsidRDefault="00DB5647" w:rsidP="00B253A6">
            <w:pPr>
              <w:jc w:val="center"/>
              <w:rPr>
                <w:rFonts w:ascii="GHEA Mariam" w:hAnsi="GHEA Mariam"/>
                <w:i/>
                <w:iCs/>
                <w:sz w:val="24"/>
                <w:szCs w:val="24"/>
                <w:lang w:eastAsia="en-US"/>
              </w:rPr>
            </w:pPr>
            <w:r w:rsidRPr="00DB5647">
              <w:rPr>
                <w:rFonts w:ascii="GHEA Mariam" w:hAnsi="GHEA Mariam"/>
                <w:i/>
                <w:iCs/>
                <w:sz w:val="24"/>
                <w:szCs w:val="24"/>
                <w:lang w:eastAsia="en-US"/>
              </w:rPr>
              <w:t>5,400.4</w:t>
            </w:r>
          </w:p>
        </w:tc>
        <w:tc>
          <w:tcPr>
            <w:tcW w:w="1842" w:type="dxa"/>
            <w:tcBorders>
              <w:top w:val="nil"/>
              <w:left w:val="nil"/>
              <w:bottom w:val="single" w:sz="4" w:space="0" w:color="auto"/>
              <w:right w:val="single" w:sz="4" w:space="0" w:color="auto"/>
            </w:tcBorders>
            <w:shd w:val="clear" w:color="auto" w:fill="auto"/>
            <w:noWrap/>
            <w:hideMark/>
          </w:tcPr>
          <w:p w:rsidR="00DB5647" w:rsidRPr="00DB5647" w:rsidRDefault="00DB5647" w:rsidP="00B253A6">
            <w:pPr>
              <w:jc w:val="center"/>
              <w:rPr>
                <w:rFonts w:ascii="GHEA Mariam" w:hAnsi="GHEA Mariam"/>
                <w:i/>
                <w:iCs/>
                <w:sz w:val="24"/>
                <w:szCs w:val="24"/>
                <w:lang w:eastAsia="en-US"/>
              </w:rPr>
            </w:pPr>
            <w:r w:rsidRPr="00DB5647">
              <w:rPr>
                <w:rFonts w:ascii="GHEA Mariam" w:hAnsi="GHEA Mariam"/>
                <w:i/>
                <w:iCs/>
                <w:sz w:val="24"/>
                <w:szCs w:val="24"/>
                <w:lang w:eastAsia="en-US"/>
              </w:rPr>
              <w:t>10,249.9</w:t>
            </w:r>
          </w:p>
        </w:tc>
      </w:tr>
      <w:tr w:rsidR="00DB5647" w:rsidRPr="00DB5647" w:rsidTr="00B253A6">
        <w:trPr>
          <w:trHeight w:val="270"/>
        </w:trPr>
        <w:tc>
          <w:tcPr>
            <w:tcW w:w="3780" w:type="dxa"/>
            <w:tcBorders>
              <w:top w:val="nil"/>
              <w:left w:val="nil"/>
              <w:bottom w:val="nil"/>
              <w:right w:val="nil"/>
            </w:tcBorders>
            <w:shd w:val="clear" w:color="auto" w:fill="auto"/>
            <w:noWrap/>
            <w:vAlign w:val="bottom"/>
            <w:hideMark/>
          </w:tcPr>
          <w:p w:rsidR="00DB5647" w:rsidRPr="00DB5647" w:rsidRDefault="00DB5647" w:rsidP="00DB5647">
            <w:pPr>
              <w:jc w:val="right"/>
              <w:rPr>
                <w:rFonts w:ascii="GHEA Mariam" w:hAnsi="GHEA Mariam"/>
                <w:i/>
                <w:iCs/>
                <w:sz w:val="24"/>
                <w:szCs w:val="24"/>
                <w:lang w:eastAsia="en-US"/>
              </w:rPr>
            </w:pPr>
          </w:p>
        </w:tc>
        <w:tc>
          <w:tcPr>
            <w:tcW w:w="7880"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2077"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1842"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r>
      <w:tr w:rsidR="00DB5647" w:rsidRPr="00DB5647" w:rsidTr="00BE456A">
        <w:trPr>
          <w:trHeight w:val="345"/>
        </w:trPr>
        <w:tc>
          <w:tcPr>
            <w:tcW w:w="15579" w:type="dxa"/>
            <w:gridSpan w:val="4"/>
            <w:tcBorders>
              <w:top w:val="nil"/>
              <w:left w:val="nil"/>
              <w:bottom w:val="nil"/>
              <w:right w:val="nil"/>
            </w:tcBorders>
            <w:shd w:val="clear" w:color="auto" w:fill="auto"/>
            <w:hideMark/>
          </w:tcPr>
          <w:p w:rsidR="00DB5647"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t xml:space="preserve"> Ծրագրի միջոցառումները </w:t>
            </w:r>
          </w:p>
          <w:p w:rsidR="00B253A6" w:rsidRPr="00DB5647" w:rsidRDefault="00B253A6" w:rsidP="00DB5647">
            <w:pPr>
              <w:rPr>
                <w:rFonts w:ascii="GHEA Mariam" w:hAnsi="GHEA Mariam"/>
                <w:b/>
                <w:bCs/>
                <w:sz w:val="24"/>
                <w:szCs w:val="24"/>
                <w:lang w:eastAsia="en-US"/>
              </w:rPr>
            </w:pPr>
          </w:p>
        </w:tc>
      </w:tr>
      <w:tr w:rsidR="00DB5647" w:rsidRPr="00DB5647" w:rsidTr="00BE456A">
        <w:trPr>
          <w:trHeight w:val="94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E365B5">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Ծրագրի դասիչը </w:t>
            </w:r>
          </w:p>
        </w:tc>
        <w:tc>
          <w:tcPr>
            <w:tcW w:w="7880" w:type="dxa"/>
            <w:tcBorders>
              <w:top w:val="single" w:sz="4" w:space="0" w:color="auto"/>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1080</w:t>
            </w:r>
          </w:p>
        </w:tc>
        <w:tc>
          <w:tcPr>
            <w:tcW w:w="3919" w:type="dxa"/>
            <w:gridSpan w:val="2"/>
            <w:tcBorders>
              <w:top w:val="single" w:sz="4" w:space="0" w:color="auto"/>
              <w:left w:val="nil"/>
              <w:bottom w:val="single" w:sz="4" w:space="0" w:color="auto"/>
              <w:right w:val="single" w:sz="4" w:space="0" w:color="000000"/>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Ցուցանիշների փոփոխությունը (ավելացումները նշված են դրական նշանով)</w:t>
            </w:r>
          </w:p>
        </w:tc>
      </w:tr>
      <w:tr w:rsidR="00DB5647" w:rsidRPr="00DB5647" w:rsidTr="00B253A6">
        <w:trPr>
          <w:trHeight w:val="345"/>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E365B5">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Միջոցառման դասիչը </w:t>
            </w:r>
          </w:p>
        </w:tc>
        <w:tc>
          <w:tcPr>
            <w:tcW w:w="7880" w:type="dxa"/>
            <w:tcBorders>
              <w:top w:val="nil"/>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31003</w:t>
            </w:r>
          </w:p>
        </w:tc>
        <w:tc>
          <w:tcPr>
            <w:tcW w:w="2077" w:type="dxa"/>
            <w:tcBorders>
              <w:top w:val="nil"/>
              <w:left w:val="nil"/>
              <w:bottom w:val="single" w:sz="4" w:space="0" w:color="auto"/>
              <w:right w:val="single" w:sz="4" w:space="0" w:color="auto"/>
            </w:tcBorders>
            <w:shd w:val="clear" w:color="auto" w:fill="auto"/>
            <w:hideMark/>
          </w:tcPr>
          <w:p w:rsidR="00DB5647" w:rsidRPr="00DB5647" w:rsidRDefault="00E365B5"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ինն ամիս </w:t>
            </w:r>
          </w:p>
        </w:tc>
        <w:tc>
          <w:tcPr>
            <w:tcW w:w="1842" w:type="dxa"/>
            <w:tcBorders>
              <w:top w:val="nil"/>
              <w:left w:val="nil"/>
              <w:bottom w:val="single" w:sz="4" w:space="0" w:color="auto"/>
              <w:right w:val="single" w:sz="4" w:space="0" w:color="auto"/>
            </w:tcBorders>
            <w:shd w:val="clear" w:color="auto" w:fill="auto"/>
            <w:hideMark/>
          </w:tcPr>
          <w:p w:rsidR="00DB5647" w:rsidRPr="00DB5647" w:rsidRDefault="00E365B5"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տարի </w:t>
            </w:r>
          </w:p>
        </w:tc>
      </w:tr>
      <w:tr w:rsidR="00DB5647" w:rsidRPr="00DB5647" w:rsidTr="00B253A6">
        <w:trPr>
          <w:trHeight w:val="6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E365B5">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Միջոցառման անվանումը </w:t>
            </w:r>
          </w:p>
        </w:tc>
        <w:tc>
          <w:tcPr>
            <w:tcW w:w="7880" w:type="dxa"/>
            <w:tcBorders>
              <w:top w:val="single" w:sz="4" w:space="0" w:color="auto"/>
              <w:left w:val="single" w:sz="4" w:space="0" w:color="auto"/>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 xml:space="preserve">Բարձրագույն դատական խորհրդի տրանսպորտային միջոցներով ապահովվածության բարելավում </w:t>
            </w: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692"/>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E365B5" w:rsidP="00DB5647">
            <w:pPr>
              <w:rPr>
                <w:rFonts w:ascii="GHEA Mariam" w:hAnsi="GHEA Mariam"/>
                <w:color w:val="000000"/>
                <w:sz w:val="24"/>
                <w:szCs w:val="24"/>
                <w:lang w:eastAsia="en-US"/>
              </w:rPr>
            </w:pPr>
            <w:r>
              <w:rPr>
                <w:rFonts w:ascii="GHEA Mariam" w:hAnsi="GHEA Mariam"/>
                <w:color w:val="000000"/>
                <w:sz w:val="24"/>
                <w:szCs w:val="24"/>
                <w:lang w:eastAsia="en-US"/>
              </w:rPr>
              <w:lastRenderedPageBreak/>
              <w:t xml:space="preserve"> Նկարագրությունը</w:t>
            </w:r>
          </w:p>
        </w:tc>
        <w:tc>
          <w:tcPr>
            <w:tcW w:w="7880" w:type="dxa"/>
            <w:tcBorders>
              <w:top w:val="single" w:sz="4" w:space="0" w:color="auto"/>
              <w:left w:val="single" w:sz="4" w:space="0" w:color="auto"/>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pacing w:val="-8"/>
                <w:sz w:val="24"/>
                <w:szCs w:val="24"/>
                <w:lang w:eastAsia="en-US"/>
              </w:rPr>
            </w:pPr>
            <w:r w:rsidRPr="00B253A6">
              <w:rPr>
                <w:rFonts w:ascii="GHEA Mariam" w:hAnsi="GHEA Mariam"/>
                <w:iCs/>
                <w:spacing w:val="-8"/>
                <w:sz w:val="24"/>
                <w:szCs w:val="24"/>
                <w:lang w:eastAsia="en-US"/>
              </w:rPr>
              <w:t xml:space="preserve">Դատական համակարգի աշխատանքային պայմանների բարելավման համար տրանսպորտային սարքավորումների ձեռքբերում </w:t>
            </w:r>
          </w:p>
        </w:tc>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69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E365B5">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Միջոցառման տեսակը </w:t>
            </w:r>
          </w:p>
        </w:tc>
        <w:tc>
          <w:tcPr>
            <w:tcW w:w="7880" w:type="dxa"/>
            <w:tcBorders>
              <w:top w:val="single" w:sz="4" w:space="0" w:color="auto"/>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 xml:space="preserve"> Պետական մարմինների կողմից օգտագործվող ոչ ֆինանսական ակտիվների հետ գործառնություններ </w:t>
            </w:r>
          </w:p>
        </w:tc>
        <w:tc>
          <w:tcPr>
            <w:tcW w:w="2077"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42"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69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Ակտիվն օգտագործող կազմակերպության անվանումը</w:t>
            </w:r>
          </w:p>
        </w:tc>
        <w:tc>
          <w:tcPr>
            <w:tcW w:w="7880" w:type="dxa"/>
            <w:tcBorders>
              <w:top w:val="single" w:sz="4" w:space="0" w:color="auto"/>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 xml:space="preserve"> Դատական դեպարտամենտ </w:t>
            </w:r>
          </w:p>
        </w:tc>
        <w:tc>
          <w:tcPr>
            <w:tcW w:w="2077"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42"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345"/>
        </w:trPr>
        <w:tc>
          <w:tcPr>
            <w:tcW w:w="116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Արդյունքի չափորոշիչներ </w:t>
            </w:r>
          </w:p>
        </w:tc>
        <w:tc>
          <w:tcPr>
            <w:tcW w:w="2077"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42"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345"/>
        </w:trPr>
        <w:tc>
          <w:tcPr>
            <w:tcW w:w="1166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B5647" w:rsidRPr="00DB5647" w:rsidRDefault="00DB5647" w:rsidP="00DB5647">
            <w:pPr>
              <w:rPr>
                <w:rFonts w:ascii="GHEA Mariam" w:hAnsi="GHEA Mariam"/>
                <w:i/>
                <w:iCs/>
                <w:color w:val="000000"/>
                <w:sz w:val="24"/>
                <w:szCs w:val="24"/>
                <w:lang w:eastAsia="en-US"/>
              </w:rPr>
            </w:pPr>
            <w:r w:rsidRPr="00DB5647">
              <w:rPr>
                <w:rFonts w:ascii="GHEA Mariam" w:hAnsi="GHEA Mariam"/>
                <w:i/>
                <w:iCs/>
                <w:color w:val="000000"/>
                <w:sz w:val="24"/>
                <w:szCs w:val="24"/>
                <w:lang w:eastAsia="en-US"/>
              </w:rPr>
              <w:t xml:space="preserve"> Մարդատար ավտոմեքենաների քանակ, հատ </w:t>
            </w:r>
          </w:p>
        </w:tc>
        <w:tc>
          <w:tcPr>
            <w:tcW w:w="2077" w:type="dxa"/>
            <w:tcBorders>
              <w:top w:val="nil"/>
              <w:left w:val="nil"/>
              <w:bottom w:val="single" w:sz="4" w:space="0" w:color="auto"/>
              <w:right w:val="single" w:sz="4" w:space="0" w:color="auto"/>
            </w:tcBorders>
            <w:shd w:val="clear" w:color="auto" w:fill="auto"/>
            <w:noWrap/>
            <w:hideMark/>
          </w:tcPr>
          <w:p w:rsidR="00DB5647" w:rsidRPr="00B253A6" w:rsidRDefault="00DB5647" w:rsidP="00B253A6">
            <w:pPr>
              <w:jc w:val="center"/>
              <w:rPr>
                <w:rFonts w:ascii="GHEA Mariam" w:hAnsi="GHEA Mariam"/>
                <w:i/>
                <w:iCs/>
                <w:sz w:val="24"/>
                <w:szCs w:val="24"/>
                <w:lang w:eastAsia="en-US"/>
              </w:rPr>
            </w:pPr>
            <w:r w:rsidRPr="00B253A6">
              <w:rPr>
                <w:rFonts w:ascii="GHEA Mariam" w:hAnsi="GHEA Mariam"/>
                <w:i/>
                <w:iCs/>
                <w:sz w:val="24"/>
                <w:szCs w:val="24"/>
                <w:lang w:eastAsia="en-US"/>
              </w:rPr>
              <w:t>2.0</w:t>
            </w:r>
          </w:p>
        </w:tc>
        <w:tc>
          <w:tcPr>
            <w:tcW w:w="1842" w:type="dxa"/>
            <w:tcBorders>
              <w:top w:val="nil"/>
              <w:left w:val="nil"/>
              <w:bottom w:val="single" w:sz="4" w:space="0" w:color="auto"/>
              <w:right w:val="single" w:sz="4" w:space="0" w:color="auto"/>
            </w:tcBorders>
            <w:shd w:val="clear" w:color="auto" w:fill="auto"/>
            <w:noWrap/>
            <w:hideMark/>
          </w:tcPr>
          <w:p w:rsidR="00DB5647" w:rsidRPr="00B253A6" w:rsidRDefault="00DB5647" w:rsidP="00B253A6">
            <w:pPr>
              <w:jc w:val="center"/>
              <w:rPr>
                <w:rFonts w:ascii="GHEA Mariam" w:hAnsi="GHEA Mariam"/>
                <w:i/>
                <w:iCs/>
                <w:sz w:val="24"/>
                <w:szCs w:val="24"/>
                <w:lang w:eastAsia="en-US"/>
              </w:rPr>
            </w:pPr>
            <w:r w:rsidRPr="00B253A6">
              <w:rPr>
                <w:rFonts w:ascii="GHEA Mariam" w:hAnsi="GHEA Mariam"/>
                <w:i/>
                <w:iCs/>
                <w:sz w:val="24"/>
                <w:szCs w:val="24"/>
                <w:lang w:eastAsia="en-US"/>
              </w:rPr>
              <w:t>2.0</w:t>
            </w:r>
          </w:p>
        </w:tc>
      </w:tr>
      <w:tr w:rsidR="00DB5647" w:rsidRPr="00DB5647" w:rsidTr="00B253A6">
        <w:trPr>
          <w:trHeight w:val="345"/>
        </w:trPr>
        <w:tc>
          <w:tcPr>
            <w:tcW w:w="1166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B5647" w:rsidRPr="00DB5647" w:rsidRDefault="00DB5647" w:rsidP="00DB5647">
            <w:pPr>
              <w:rPr>
                <w:rFonts w:ascii="GHEA Mariam" w:hAnsi="GHEA Mariam"/>
                <w:i/>
                <w:iCs/>
                <w:color w:val="000000"/>
                <w:sz w:val="24"/>
                <w:szCs w:val="24"/>
                <w:lang w:eastAsia="en-US"/>
              </w:rPr>
            </w:pPr>
            <w:r w:rsidRPr="00DB5647">
              <w:rPr>
                <w:rFonts w:ascii="GHEA Mariam" w:hAnsi="GHEA Mariam"/>
                <w:i/>
                <w:iCs/>
                <w:color w:val="000000"/>
                <w:sz w:val="24"/>
                <w:szCs w:val="24"/>
                <w:lang w:eastAsia="en-US"/>
              </w:rPr>
              <w:t xml:space="preserve"> Սարքավորումների ծառայության կանխատեսվող միջին ժամկետ, տարի </w:t>
            </w:r>
          </w:p>
        </w:tc>
        <w:tc>
          <w:tcPr>
            <w:tcW w:w="2077" w:type="dxa"/>
            <w:tcBorders>
              <w:top w:val="nil"/>
              <w:left w:val="nil"/>
              <w:bottom w:val="single" w:sz="4" w:space="0" w:color="auto"/>
              <w:right w:val="single" w:sz="4" w:space="0" w:color="auto"/>
            </w:tcBorders>
            <w:shd w:val="clear" w:color="auto" w:fill="auto"/>
            <w:noWrap/>
            <w:hideMark/>
          </w:tcPr>
          <w:p w:rsidR="00DB5647" w:rsidRPr="00B253A6" w:rsidRDefault="00DB5647" w:rsidP="00B253A6">
            <w:pPr>
              <w:jc w:val="center"/>
              <w:rPr>
                <w:rFonts w:ascii="GHEA Mariam" w:hAnsi="GHEA Mariam"/>
                <w:i/>
                <w:iCs/>
                <w:sz w:val="24"/>
                <w:szCs w:val="24"/>
                <w:lang w:eastAsia="en-US"/>
              </w:rPr>
            </w:pPr>
          </w:p>
        </w:tc>
        <w:tc>
          <w:tcPr>
            <w:tcW w:w="1842" w:type="dxa"/>
            <w:tcBorders>
              <w:top w:val="nil"/>
              <w:left w:val="nil"/>
              <w:bottom w:val="single" w:sz="4" w:space="0" w:color="auto"/>
              <w:right w:val="single" w:sz="4" w:space="0" w:color="auto"/>
            </w:tcBorders>
            <w:shd w:val="clear" w:color="auto" w:fill="auto"/>
            <w:noWrap/>
            <w:hideMark/>
          </w:tcPr>
          <w:p w:rsidR="00DB5647" w:rsidRPr="00B253A6" w:rsidRDefault="00DB5647" w:rsidP="00B253A6">
            <w:pPr>
              <w:jc w:val="center"/>
              <w:rPr>
                <w:rFonts w:ascii="GHEA Mariam" w:hAnsi="GHEA Mariam"/>
                <w:i/>
                <w:iCs/>
                <w:sz w:val="24"/>
                <w:szCs w:val="24"/>
                <w:lang w:eastAsia="en-US"/>
              </w:rPr>
            </w:pPr>
            <w:r w:rsidRPr="00B253A6">
              <w:rPr>
                <w:rFonts w:ascii="GHEA Mariam" w:hAnsi="GHEA Mariam"/>
                <w:i/>
                <w:iCs/>
                <w:sz w:val="24"/>
                <w:szCs w:val="24"/>
                <w:lang w:eastAsia="en-US"/>
              </w:rPr>
              <w:t>10.0</w:t>
            </w:r>
          </w:p>
        </w:tc>
      </w:tr>
      <w:tr w:rsidR="00DB5647" w:rsidRPr="00DB5647" w:rsidTr="00B253A6">
        <w:trPr>
          <w:trHeight w:val="345"/>
        </w:trPr>
        <w:tc>
          <w:tcPr>
            <w:tcW w:w="116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E365B5">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Միջոցառման վրա կատարվող ծախսը (հազ</w:t>
            </w:r>
            <w:r w:rsidR="00E365B5">
              <w:rPr>
                <w:rFonts w:ascii="GHEA Mariam" w:hAnsi="GHEA Mariam"/>
                <w:color w:val="000000"/>
                <w:sz w:val="24"/>
                <w:szCs w:val="24"/>
                <w:lang w:eastAsia="en-US"/>
              </w:rPr>
              <w:t>.</w:t>
            </w:r>
            <w:r w:rsidRPr="00DB5647">
              <w:rPr>
                <w:rFonts w:ascii="GHEA Mariam" w:hAnsi="GHEA Mariam"/>
                <w:color w:val="000000"/>
                <w:sz w:val="24"/>
                <w:szCs w:val="24"/>
                <w:lang w:eastAsia="en-US"/>
              </w:rPr>
              <w:t xml:space="preserve"> դրամ) </w:t>
            </w:r>
          </w:p>
        </w:tc>
        <w:tc>
          <w:tcPr>
            <w:tcW w:w="2077" w:type="dxa"/>
            <w:tcBorders>
              <w:top w:val="nil"/>
              <w:left w:val="nil"/>
              <w:bottom w:val="single" w:sz="4" w:space="0" w:color="auto"/>
              <w:right w:val="single" w:sz="4" w:space="0" w:color="auto"/>
            </w:tcBorders>
            <w:shd w:val="clear" w:color="auto" w:fill="auto"/>
            <w:noWrap/>
            <w:hideMark/>
          </w:tcPr>
          <w:p w:rsidR="00DB5647" w:rsidRPr="00B253A6" w:rsidRDefault="00DB5647" w:rsidP="00B253A6">
            <w:pPr>
              <w:jc w:val="center"/>
              <w:rPr>
                <w:rFonts w:ascii="GHEA Mariam" w:hAnsi="GHEA Mariam"/>
                <w:i/>
                <w:iCs/>
                <w:sz w:val="24"/>
                <w:szCs w:val="24"/>
                <w:lang w:eastAsia="en-US"/>
              </w:rPr>
            </w:pPr>
            <w:r w:rsidRPr="00B253A6">
              <w:rPr>
                <w:rFonts w:ascii="GHEA Mariam" w:hAnsi="GHEA Mariam"/>
                <w:i/>
                <w:iCs/>
                <w:sz w:val="24"/>
                <w:szCs w:val="24"/>
                <w:lang w:eastAsia="en-US"/>
              </w:rPr>
              <w:t>30,000.0</w:t>
            </w:r>
          </w:p>
        </w:tc>
        <w:tc>
          <w:tcPr>
            <w:tcW w:w="1842" w:type="dxa"/>
            <w:tcBorders>
              <w:top w:val="nil"/>
              <w:left w:val="nil"/>
              <w:bottom w:val="single" w:sz="4" w:space="0" w:color="auto"/>
              <w:right w:val="single" w:sz="4" w:space="0" w:color="auto"/>
            </w:tcBorders>
            <w:shd w:val="clear" w:color="auto" w:fill="auto"/>
            <w:noWrap/>
            <w:hideMark/>
          </w:tcPr>
          <w:p w:rsidR="00DB5647" w:rsidRPr="00B253A6" w:rsidRDefault="00DB5647" w:rsidP="00B253A6">
            <w:pPr>
              <w:jc w:val="center"/>
              <w:rPr>
                <w:rFonts w:ascii="GHEA Mariam" w:hAnsi="GHEA Mariam"/>
                <w:i/>
                <w:iCs/>
                <w:sz w:val="24"/>
                <w:szCs w:val="24"/>
                <w:lang w:eastAsia="en-US"/>
              </w:rPr>
            </w:pPr>
            <w:r w:rsidRPr="00B253A6">
              <w:rPr>
                <w:rFonts w:ascii="GHEA Mariam" w:hAnsi="GHEA Mariam"/>
                <w:i/>
                <w:iCs/>
                <w:sz w:val="24"/>
                <w:szCs w:val="24"/>
                <w:lang w:eastAsia="en-US"/>
              </w:rPr>
              <w:t>30,000.0</w:t>
            </w:r>
          </w:p>
        </w:tc>
      </w:tr>
      <w:tr w:rsidR="00DB5647" w:rsidRPr="00DB5647" w:rsidTr="00B253A6">
        <w:trPr>
          <w:trHeight w:val="270"/>
        </w:trPr>
        <w:tc>
          <w:tcPr>
            <w:tcW w:w="3780"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7880"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2077"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1842" w:type="dxa"/>
            <w:tcBorders>
              <w:top w:val="nil"/>
              <w:left w:val="nil"/>
              <w:bottom w:val="nil"/>
              <w:right w:val="nil"/>
            </w:tcBorders>
            <w:shd w:val="clear" w:color="auto" w:fill="auto"/>
            <w:noWrap/>
            <w:vAlign w:val="bottom"/>
            <w:hideMark/>
          </w:tcPr>
          <w:p w:rsidR="00DB5647" w:rsidRPr="00E365B5" w:rsidRDefault="00DB5647" w:rsidP="00DB5647">
            <w:pPr>
              <w:rPr>
                <w:rFonts w:ascii="GHEA Mariam" w:hAnsi="GHEA Mariam"/>
                <w:sz w:val="18"/>
                <w:szCs w:val="24"/>
                <w:lang w:eastAsia="en-US"/>
              </w:rPr>
            </w:pPr>
          </w:p>
        </w:tc>
      </w:tr>
      <w:tr w:rsidR="00E365B5" w:rsidRPr="00DB5647" w:rsidTr="00BE456A">
        <w:trPr>
          <w:trHeight w:val="270"/>
        </w:trPr>
        <w:tc>
          <w:tcPr>
            <w:tcW w:w="3780" w:type="dxa"/>
            <w:tcBorders>
              <w:top w:val="nil"/>
              <w:left w:val="nil"/>
              <w:bottom w:val="nil"/>
              <w:right w:val="nil"/>
            </w:tcBorders>
            <w:shd w:val="clear" w:color="auto" w:fill="auto"/>
            <w:noWrap/>
            <w:vAlign w:val="bottom"/>
            <w:hideMark/>
          </w:tcPr>
          <w:p w:rsidR="00E365B5" w:rsidRPr="00DB5647" w:rsidRDefault="00E365B5" w:rsidP="00DB5647">
            <w:pPr>
              <w:rPr>
                <w:rFonts w:ascii="GHEA Mariam" w:hAnsi="GHEA Mariam"/>
                <w:sz w:val="24"/>
                <w:szCs w:val="24"/>
                <w:lang w:eastAsia="en-US"/>
              </w:rPr>
            </w:pPr>
          </w:p>
        </w:tc>
        <w:tc>
          <w:tcPr>
            <w:tcW w:w="7880" w:type="dxa"/>
            <w:tcBorders>
              <w:top w:val="nil"/>
              <w:left w:val="nil"/>
              <w:bottom w:val="nil"/>
              <w:right w:val="nil"/>
            </w:tcBorders>
            <w:shd w:val="clear" w:color="auto" w:fill="auto"/>
            <w:noWrap/>
            <w:vAlign w:val="bottom"/>
            <w:hideMark/>
          </w:tcPr>
          <w:p w:rsidR="00E365B5" w:rsidRPr="00DB5647" w:rsidRDefault="00E365B5" w:rsidP="00DB5647">
            <w:pPr>
              <w:rPr>
                <w:rFonts w:ascii="GHEA Mariam" w:hAnsi="GHEA Mariam"/>
                <w:sz w:val="24"/>
                <w:szCs w:val="24"/>
                <w:lang w:eastAsia="en-US"/>
              </w:rPr>
            </w:pPr>
          </w:p>
        </w:tc>
        <w:tc>
          <w:tcPr>
            <w:tcW w:w="3919" w:type="dxa"/>
            <w:gridSpan w:val="2"/>
            <w:tcBorders>
              <w:top w:val="nil"/>
              <w:left w:val="nil"/>
              <w:bottom w:val="nil"/>
              <w:right w:val="nil"/>
            </w:tcBorders>
            <w:shd w:val="clear" w:color="auto" w:fill="auto"/>
            <w:vAlign w:val="bottom"/>
            <w:hideMark/>
          </w:tcPr>
          <w:p w:rsidR="00E365B5" w:rsidRPr="00DB5647" w:rsidRDefault="00E365B5" w:rsidP="00DB5647">
            <w:pPr>
              <w:jc w:val="right"/>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Աղյուսակ </w:t>
            </w:r>
            <w:r w:rsidR="00B253A6">
              <w:rPr>
                <w:rFonts w:ascii="GHEA Mariam" w:hAnsi="GHEA Mariam"/>
                <w:color w:val="000000"/>
                <w:sz w:val="24"/>
                <w:szCs w:val="24"/>
                <w:lang w:val="en-GB" w:eastAsia="en-US"/>
              </w:rPr>
              <w:t xml:space="preserve">N </w:t>
            </w:r>
            <w:r w:rsidRPr="00DB5647">
              <w:rPr>
                <w:rFonts w:ascii="GHEA Mariam" w:hAnsi="GHEA Mariam"/>
                <w:color w:val="000000"/>
                <w:sz w:val="24"/>
                <w:szCs w:val="24"/>
                <w:lang w:eastAsia="en-US"/>
              </w:rPr>
              <w:t>9.9</w:t>
            </w:r>
          </w:p>
        </w:tc>
      </w:tr>
      <w:tr w:rsidR="00DB5647" w:rsidRPr="00DB5647" w:rsidTr="00BE456A">
        <w:trPr>
          <w:trHeight w:val="345"/>
        </w:trPr>
        <w:tc>
          <w:tcPr>
            <w:tcW w:w="15579" w:type="dxa"/>
            <w:gridSpan w:val="4"/>
            <w:tcBorders>
              <w:top w:val="nil"/>
              <w:left w:val="nil"/>
              <w:bottom w:val="nil"/>
              <w:right w:val="nil"/>
            </w:tcBorders>
            <w:shd w:val="clear" w:color="auto" w:fill="auto"/>
            <w:noWrap/>
            <w:hideMark/>
          </w:tcPr>
          <w:p w:rsidR="00DB5647" w:rsidRPr="00DB5647" w:rsidRDefault="00DB5647" w:rsidP="00DB5647">
            <w:pPr>
              <w:jc w:val="center"/>
              <w:rPr>
                <w:rFonts w:ascii="GHEA Mariam" w:hAnsi="GHEA Mariam"/>
                <w:b/>
                <w:bCs/>
                <w:sz w:val="24"/>
                <w:szCs w:val="24"/>
                <w:lang w:eastAsia="en-US"/>
              </w:rPr>
            </w:pPr>
            <w:r w:rsidRPr="00DB5647">
              <w:rPr>
                <w:rFonts w:ascii="GHEA Mariam" w:hAnsi="GHEA Mariam"/>
                <w:b/>
                <w:bCs/>
                <w:sz w:val="24"/>
                <w:szCs w:val="24"/>
                <w:lang w:eastAsia="en-US"/>
              </w:rPr>
              <w:t>ՀՀ արդարադատության նախարարություն</w:t>
            </w:r>
          </w:p>
        </w:tc>
      </w:tr>
      <w:tr w:rsidR="00DB5647" w:rsidRPr="00DB5647" w:rsidTr="00B253A6">
        <w:trPr>
          <w:trHeight w:val="345"/>
        </w:trPr>
        <w:tc>
          <w:tcPr>
            <w:tcW w:w="3780" w:type="dxa"/>
            <w:tcBorders>
              <w:top w:val="nil"/>
              <w:left w:val="nil"/>
              <w:bottom w:val="nil"/>
              <w:right w:val="nil"/>
            </w:tcBorders>
            <w:shd w:val="clear" w:color="auto" w:fill="auto"/>
            <w:noWrap/>
            <w:hideMark/>
          </w:tcPr>
          <w:p w:rsidR="00DB5647" w:rsidRPr="00DB5647" w:rsidRDefault="00DB5647" w:rsidP="00DB5647">
            <w:pPr>
              <w:jc w:val="center"/>
              <w:rPr>
                <w:rFonts w:ascii="GHEA Mariam" w:hAnsi="GHEA Mariam"/>
                <w:b/>
                <w:bCs/>
                <w:sz w:val="24"/>
                <w:szCs w:val="24"/>
                <w:lang w:eastAsia="en-US"/>
              </w:rPr>
            </w:pPr>
          </w:p>
        </w:tc>
        <w:tc>
          <w:tcPr>
            <w:tcW w:w="7880" w:type="dxa"/>
            <w:tcBorders>
              <w:top w:val="nil"/>
              <w:left w:val="nil"/>
              <w:bottom w:val="nil"/>
              <w:right w:val="nil"/>
            </w:tcBorders>
            <w:shd w:val="clear" w:color="auto" w:fill="auto"/>
            <w:noWrap/>
            <w:hideMark/>
          </w:tcPr>
          <w:p w:rsidR="00DB5647" w:rsidRPr="00DB5647" w:rsidRDefault="00DB5647" w:rsidP="00DB5647">
            <w:pPr>
              <w:jc w:val="center"/>
              <w:rPr>
                <w:rFonts w:ascii="GHEA Mariam" w:hAnsi="GHEA Mariam"/>
                <w:sz w:val="24"/>
                <w:szCs w:val="24"/>
                <w:lang w:eastAsia="en-US"/>
              </w:rPr>
            </w:pPr>
          </w:p>
        </w:tc>
        <w:tc>
          <w:tcPr>
            <w:tcW w:w="2077" w:type="dxa"/>
            <w:tcBorders>
              <w:top w:val="nil"/>
              <w:left w:val="nil"/>
              <w:bottom w:val="nil"/>
              <w:right w:val="nil"/>
            </w:tcBorders>
            <w:shd w:val="clear" w:color="auto" w:fill="auto"/>
            <w:noWrap/>
            <w:hideMark/>
          </w:tcPr>
          <w:p w:rsidR="00DB5647" w:rsidRPr="00DB5647" w:rsidRDefault="00DB5647" w:rsidP="00DB5647">
            <w:pPr>
              <w:jc w:val="center"/>
              <w:rPr>
                <w:rFonts w:ascii="GHEA Mariam" w:hAnsi="GHEA Mariam"/>
                <w:sz w:val="24"/>
                <w:szCs w:val="24"/>
                <w:lang w:eastAsia="en-US"/>
              </w:rPr>
            </w:pPr>
          </w:p>
        </w:tc>
        <w:tc>
          <w:tcPr>
            <w:tcW w:w="1842" w:type="dxa"/>
            <w:tcBorders>
              <w:top w:val="nil"/>
              <w:left w:val="nil"/>
              <w:bottom w:val="nil"/>
              <w:right w:val="nil"/>
            </w:tcBorders>
            <w:shd w:val="clear" w:color="auto" w:fill="auto"/>
            <w:noWrap/>
            <w:hideMark/>
          </w:tcPr>
          <w:p w:rsidR="00DB5647" w:rsidRPr="00DB5647" w:rsidRDefault="00DB5647" w:rsidP="00DB5647">
            <w:pPr>
              <w:jc w:val="center"/>
              <w:rPr>
                <w:rFonts w:ascii="GHEA Mariam" w:hAnsi="GHEA Mariam"/>
                <w:sz w:val="24"/>
                <w:szCs w:val="24"/>
                <w:lang w:eastAsia="en-US"/>
              </w:rPr>
            </w:pPr>
          </w:p>
        </w:tc>
      </w:tr>
      <w:tr w:rsidR="00DB5647" w:rsidRPr="00B253A6" w:rsidTr="00B253A6">
        <w:trPr>
          <w:trHeight w:val="345"/>
        </w:trPr>
        <w:tc>
          <w:tcPr>
            <w:tcW w:w="11660" w:type="dxa"/>
            <w:gridSpan w:val="2"/>
            <w:tcBorders>
              <w:top w:val="nil"/>
              <w:left w:val="nil"/>
              <w:bottom w:val="nil"/>
              <w:right w:val="nil"/>
            </w:tcBorders>
            <w:shd w:val="clear" w:color="000000" w:fill="FFFFFF"/>
            <w:noWrap/>
            <w:vAlign w:val="bottom"/>
            <w:hideMark/>
          </w:tcPr>
          <w:p w:rsidR="00DB5647" w:rsidRPr="00B253A6" w:rsidRDefault="00DB5647" w:rsidP="00DB5647">
            <w:pPr>
              <w:rPr>
                <w:rFonts w:ascii="GHEA Mariam" w:hAnsi="GHEA Mariam"/>
                <w:bCs/>
                <w:sz w:val="24"/>
                <w:szCs w:val="24"/>
                <w:lang w:eastAsia="en-US"/>
              </w:rPr>
            </w:pPr>
            <w:r w:rsidRPr="00B253A6">
              <w:rPr>
                <w:rFonts w:ascii="GHEA Mariam" w:hAnsi="GHEA Mariam"/>
                <w:bCs/>
                <w:sz w:val="24"/>
                <w:szCs w:val="24"/>
                <w:lang w:eastAsia="en-US"/>
              </w:rPr>
              <w:t>ՄԱՍ 2. ՊԵՏԱԿԱՆ ՄԱՐՄՆԻ ԳԾՈՎ ԱՐԴՅՈՒՆՔԱՅԻՆ (ԿԱՏԱՐՈՂԱԿԱՆ) ՑՈՒՑԱՆԻՇՆԵՐԸ</w:t>
            </w:r>
          </w:p>
        </w:tc>
        <w:tc>
          <w:tcPr>
            <w:tcW w:w="2077" w:type="dxa"/>
            <w:tcBorders>
              <w:top w:val="nil"/>
              <w:left w:val="nil"/>
              <w:bottom w:val="nil"/>
              <w:right w:val="nil"/>
            </w:tcBorders>
            <w:shd w:val="clear" w:color="auto" w:fill="auto"/>
            <w:noWrap/>
            <w:vAlign w:val="bottom"/>
            <w:hideMark/>
          </w:tcPr>
          <w:p w:rsidR="00DB5647" w:rsidRPr="00B253A6" w:rsidRDefault="00DB5647" w:rsidP="00DB5647">
            <w:pPr>
              <w:rPr>
                <w:rFonts w:ascii="GHEA Mariam" w:hAnsi="GHEA Mariam"/>
                <w:bCs/>
                <w:sz w:val="24"/>
                <w:szCs w:val="24"/>
                <w:lang w:eastAsia="en-US"/>
              </w:rPr>
            </w:pPr>
          </w:p>
        </w:tc>
        <w:tc>
          <w:tcPr>
            <w:tcW w:w="1842" w:type="dxa"/>
            <w:tcBorders>
              <w:top w:val="nil"/>
              <w:left w:val="nil"/>
              <w:bottom w:val="nil"/>
              <w:right w:val="nil"/>
            </w:tcBorders>
            <w:shd w:val="clear" w:color="auto" w:fill="auto"/>
            <w:noWrap/>
            <w:vAlign w:val="bottom"/>
            <w:hideMark/>
          </w:tcPr>
          <w:p w:rsidR="00DB5647" w:rsidRPr="00B253A6" w:rsidRDefault="00DB5647" w:rsidP="00DB5647">
            <w:pPr>
              <w:rPr>
                <w:rFonts w:ascii="GHEA Mariam" w:hAnsi="GHEA Mariam"/>
                <w:sz w:val="24"/>
                <w:szCs w:val="24"/>
                <w:lang w:eastAsia="en-US"/>
              </w:rPr>
            </w:pPr>
          </w:p>
        </w:tc>
      </w:tr>
      <w:tr w:rsidR="00DB5647" w:rsidRPr="00DB5647" w:rsidTr="00B253A6">
        <w:trPr>
          <w:trHeight w:val="345"/>
        </w:trPr>
        <w:tc>
          <w:tcPr>
            <w:tcW w:w="3780"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7880"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2077"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1842"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r>
      <w:tr w:rsidR="00B253A6" w:rsidRPr="00DB5647" w:rsidTr="00B253A6">
        <w:trPr>
          <w:trHeight w:val="329"/>
        </w:trPr>
        <w:tc>
          <w:tcPr>
            <w:tcW w:w="3780" w:type="dxa"/>
            <w:tcBorders>
              <w:top w:val="single" w:sz="4" w:space="0" w:color="auto"/>
              <w:left w:val="single" w:sz="4" w:space="0" w:color="auto"/>
              <w:bottom w:val="single" w:sz="4" w:space="0" w:color="auto"/>
              <w:right w:val="single" w:sz="4" w:space="0" w:color="auto"/>
            </w:tcBorders>
            <w:shd w:val="clear" w:color="auto" w:fill="auto"/>
          </w:tcPr>
          <w:p w:rsidR="00B253A6" w:rsidRPr="00DB5647" w:rsidRDefault="00B253A6" w:rsidP="00DB5647">
            <w:pPr>
              <w:rPr>
                <w:rFonts w:ascii="GHEA Mariam" w:hAnsi="GHEA Mariam"/>
                <w:i/>
                <w:iCs/>
                <w:sz w:val="24"/>
                <w:szCs w:val="24"/>
                <w:lang w:eastAsia="en-US"/>
              </w:rPr>
            </w:pPr>
            <w:r w:rsidRPr="00DB5647">
              <w:rPr>
                <w:rFonts w:ascii="GHEA Mariam" w:hAnsi="GHEA Mariam"/>
                <w:b/>
                <w:bCs/>
                <w:sz w:val="24"/>
                <w:szCs w:val="24"/>
                <w:lang w:eastAsia="en-US"/>
              </w:rPr>
              <w:t>Ծրագրի դասիչը</w:t>
            </w:r>
          </w:p>
        </w:tc>
        <w:tc>
          <w:tcPr>
            <w:tcW w:w="7880" w:type="dxa"/>
            <w:tcBorders>
              <w:top w:val="single" w:sz="4" w:space="0" w:color="auto"/>
              <w:left w:val="nil"/>
              <w:bottom w:val="single" w:sz="4" w:space="0" w:color="auto"/>
              <w:right w:val="single" w:sz="4" w:space="0" w:color="auto"/>
            </w:tcBorders>
            <w:shd w:val="clear" w:color="auto" w:fill="auto"/>
          </w:tcPr>
          <w:p w:rsidR="00B253A6" w:rsidRPr="00E365B5" w:rsidRDefault="00B253A6" w:rsidP="00DB5647">
            <w:pPr>
              <w:rPr>
                <w:rFonts w:ascii="GHEA Mariam" w:hAnsi="GHEA Mariam"/>
                <w:i/>
                <w:iCs/>
                <w:spacing w:val="-8"/>
                <w:sz w:val="24"/>
                <w:szCs w:val="24"/>
                <w:lang w:eastAsia="en-US"/>
              </w:rPr>
            </w:pPr>
            <w:r w:rsidRPr="00DB5647">
              <w:rPr>
                <w:rFonts w:ascii="GHEA Mariam" w:hAnsi="GHEA Mariam"/>
                <w:b/>
                <w:bCs/>
                <w:sz w:val="24"/>
                <w:szCs w:val="24"/>
                <w:lang w:eastAsia="en-US"/>
              </w:rPr>
              <w:t>Ծրագրի անվանումը</w:t>
            </w:r>
          </w:p>
        </w:tc>
        <w:tc>
          <w:tcPr>
            <w:tcW w:w="2077" w:type="dxa"/>
            <w:tcBorders>
              <w:top w:val="nil"/>
              <w:left w:val="nil"/>
              <w:bottom w:val="nil"/>
              <w:right w:val="nil"/>
            </w:tcBorders>
            <w:shd w:val="clear" w:color="auto" w:fill="auto"/>
          </w:tcPr>
          <w:p w:rsidR="00B253A6" w:rsidRPr="00DB5647" w:rsidRDefault="00B253A6" w:rsidP="00DB5647">
            <w:pPr>
              <w:rPr>
                <w:rFonts w:ascii="GHEA Mariam" w:hAnsi="GHEA Mariam"/>
                <w:i/>
                <w:iCs/>
                <w:sz w:val="24"/>
                <w:szCs w:val="24"/>
                <w:lang w:eastAsia="en-US"/>
              </w:rPr>
            </w:pPr>
          </w:p>
        </w:tc>
        <w:tc>
          <w:tcPr>
            <w:tcW w:w="1842" w:type="dxa"/>
            <w:tcBorders>
              <w:top w:val="nil"/>
              <w:left w:val="nil"/>
              <w:bottom w:val="nil"/>
              <w:right w:val="nil"/>
            </w:tcBorders>
            <w:shd w:val="clear" w:color="auto" w:fill="auto"/>
          </w:tcPr>
          <w:p w:rsidR="00B253A6" w:rsidRPr="00DB5647" w:rsidRDefault="00B253A6" w:rsidP="00DB5647">
            <w:pPr>
              <w:rPr>
                <w:rFonts w:ascii="GHEA Mariam" w:hAnsi="GHEA Mariam"/>
                <w:sz w:val="24"/>
                <w:szCs w:val="24"/>
                <w:lang w:eastAsia="en-US"/>
              </w:rPr>
            </w:pPr>
          </w:p>
        </w:tc>
      </w:tr>
      <w:tr w:rsidR="00DB5647" w:rsidRPr="00DB5647" w:rsidTr="00B253A6">
        <w:trPr>
          <w:trHeight w:val="638"/>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1057</w:t>
            </w:r>
          </w:p>
        </w:tc>
        <w:tc>
          <w:tcPr>
            <w:tcW w:w="7880" w:type="dxa"/>
            <w:tcBorders>
              <w:top w:val="single" w:sz="4" w:space="0" w:color="auto"/>
              <w:left w:val="nil"/>
              <w:bottom w:val="single" w:sz="4" w:space="0" w:color="auto"/>
              <w:right w:val="single" w:sz="4" w:space="0" w:color="auto"/>
            </w:tcBorders>
            <w:shd w:val="clear" w:color="auto" w:fill="auto"/>
            <w:hideMark/>
          </w:tcPr>
          <w:p w:rsidR="00DB5647" w:rsidRPr="00E365B5" w:rsidRDefault="00DB5647" w:rsidP="00DB5647">
            <w:pPr>
              <w:rPr>
                <w:rFonts w:ascii="GHEA Mariam" w:hAnsi="GHEA Mariam"/>
                <w:i/>
                <w:iCs/>
                <w:spacing w:val="-8"/>
                <w:sz w:val="24"/>
                <w:szCs w:val="24"/>
                <w:lang w:eastAsia="en-US"/>
              </w:rPr>
            </w:pPr>
            <w:r w:rsidRPr="00E365B5">
              <w:rPr>
                <w:rFonts w:ascii="GHEA Mariam" w:hAnsi="GHEA Mariam"/>
                <w:i/>
                <w:iCs/>
                <w:spacing w:val="-8"/>
                <w:sz w:val="24"/>
                <w:szCs w:val="24"/>
                <w:lang w:eastAsia="en-US"/>
              </w:rPr>
              <w:t>Արդարադատության ոլորտում քաղաքականության  մշակում, ծրագրերի համա</w:t>
            </w:r>
            <w:r w:rsidR="00B253A6">
              <w:rPr>
                <w:rFonts w:ascii="GHEA Mariam" w:hAnsi="GHEA Mariam"/>
                <w:i/>
                <w:iCs/>
                <w:spacing w:val="-8"/>
                <w:sz w:val="24"/>
                <w:szCs w:val="24"/>
                <w:lang w:eastAsia="en-US"/>
              </w:rPr>
              <w:t>կարգում, խորհրդատվության և մոնիթ</w:t>
            </w:r>
            <w:r w:rsidRPr="00E365B5">
              <w:rPr>
                <w:rFonts w:ascii="GHEA Mariam" w:hAnsi="GHEA Mariam"/>
                <w:i/>
                <w:iCs/>
                <w:spacing w:val="-8"/>
                <w:sz w:val="24"/>
                <w:szCs w:val="24"/>
                <w:lang w:eastAsia="en-US"/>
              </w:rPr>
              <w:t>որինգի իրականացում</w:t>
            </w:r>
          </w:p>
        </w:tc>
        <w:tc>
          <w:tcPr>
            <w:tcW w:w="2077" w:type="dxa"/>
            <w:tcBorders>
              <w:top w:val="nil"/>
              <w:left w:val="nil"/>
              <w:bottom w:val="nil"/>
              <w:right w:val="nil"/>
            </w:tcBorders>
            <w:shd w:val="clear" w:color="auto" w:fill="auto"/>
            <w:hideMark/>
          </w:tcPr>
          <w:p w:rsidR="00DB5647" w:rsidRPr="00DB5647" w:rsidRDefault="00DB5647" w:rsidP="00DB5647">
            <w:pPr>
              <w:rPr>
                <w:rFonts w:ascii="GHEA Mariam" w:hAnsi="GHEA Mariam"/>
                <w:i/>
                <w:iCs/>
                <w:sz w:val="24"/>
                <w:szCs w:val="24"/>
                <w:lang w:eastAsia="en-US"/>
              </w:rPr>
            </w:pPr>
          </w:p>
        </w:tc>
        <w:tc>
          <w:tcPr>
            <w:tcW w:w="1842" w:type="dxa"/>
            <w:tcBorders>
              <w:top w:val="nil"/>
              <w:left w:val="nil"/>
              <w:bottom w:val="nil"/>
              <w:right w:val="nil"/>
            </w:tcBorders>
            <w:shd w:val="clear" w:color="auto" w:fill="auto"/>
            <w:hideMark/>
          </w:tcPr>
          <w:p w:rsidR="00DB5647" w:rsidRPr="00DB5647" w:rsidRDefault="00DB5647" w:rsidP="00DB5647">
            <w:pPr>
              <w:rPr>
                <w:rFonts w:ascii="GHEA Mariam" w:hAnsi="GHEA Mariam"/>
                <w:sz w:val="24"/>
                <w:szCs w:val="24"/>
                <w:lang w:eastAsia="en-US"/>
              </w:rPr>
            </w:pPr>
          </w:p>
        </w:tc>
      </w:tr>
      <w:tr w:rsidR="00DB5647" w:rsidRPr="00DB5647" w:rsidTr="00B253A6">
        <w:trPr>
          <w:trHeight w:val="345"/>
        </w:trPr>
        <w:tc>
          <w:tcPr>
            <w:tcW w:w="3780" w:type="dxa"/>
            <w:tcBorders>
              <w:top w:val="nil"/>
              <w:left w:val="nil"/>
              <w:bottom w:val="nil"/>
              <w:right w:val="nil"/>
            </w:tcBorders>
            <w:shd w:val="clear" w:color="auto" w:fill="auto"/>
            <w:hideMark/>
          </w:tcPr>
          <w:p w:rsidR="00DB5647" w:rsidRPr="00DB5647" w:rsidRDefault="00DB5647" w:rsidP="00DB5647">
            <w:pPr>
              <w:rPr>
                <w:rFonts w:ascii="GHEA Mariam" w:hAnsi="GHEA Mariam"/>
                <w:sz w:val="24"/>
                <w:szCs w:val="24"/>
                <w:lang w:eastAsia="en-US"/>
              </w:rPr>
            </w:pPr>
          </w:p>
        </w:tc>
        <w:tc>
          <w:tcPr>
            <w:tcW w:w="7880" w:type="dxa"/>
            <w:tcBorders>
              <w:top w:val="nil"/>
              <w:left w:val="nil"/>
              <w:bottom w:val="nil"/>
              <w:right w:val="nil"/>
            </w:tcBorders>
            <w:shd w:val="clear" w:color="auto" w:fill="auto"/>
            <w:hideMark/>
          </w:tcPr>
          <w:p w:rsidR="00DB5647" w:rsidRPr="00DB5647" w:rsidRDefault="00DB5647" w:rsidP="00DB5647">
            <w:pPr>
              <w:rPr>
                <w:rFonts w:ascii="GHEA Mariam" w:hAnsi="GHEA Mariam"/>
                <w:sz w:val="24"/>
                <w:szCs w:val="24"/>
                <w:lang w:eastAsia="en-US"/>
              </w:rPr>
            </w:pPr>
          </w:p>
        </w:tc>
        <w:tc>
          <w:tcPr>
            <w:tcW w:w="2077" w:type="dxa"/>
            <w:tcBorders>
              <w:top w:val="nil"/>
              <w:left w:val="nil"/>
              <w:bottom w:val="nil"/>
              <w:right w:val="nil"/>
            </w:tcBorders>
            <w:shd w:val="clear" w:color="auto" w:fill="auto"/>
            <w:hideMark/>
          </w:tcPr>
          <w:p w:rsidR="00DB5647" w:rsidRPr="00DB5647" w:rsidRDefault="00DB5647" w:rsidP="00DB5647">
            <w:pPr>
              <w:rPr>
                <w:rFonts w:ascii="GHEA Mariam" w:hAnsi="GHEA Mariam"/>
                <w:sz w:val="24"/>
                <w:szCs w:val="24"/>
                <w:lang w:eastAsia="en-US"/>
              </w:rPr>
            </w:pPr>
          </w:p>
        </w:tc>
        <w:tc>
          <w:tcPr>
            <w:tcW w:w="1842" w:type="dxa"/>
            <w:tcBorders>
              <w:top w:val="nil"/>
              <w:left w:val="nil"/>
              <w:bottom w:val="nil"/>
              <w:right w:val="nil"/>
            </w:tcBorders>
            <w:shd w:val="clear" w:color="auto" w:fill="auto"/>
            <w:hideMark/>
          </w:tcPr>
          <w:p w:rsidR="00DB5647" w:rsidRPr="00DB5647" w:rsidRDefault="00DB5647" w:rsidP="00DB5647">
            <w:pPr>
              <w:rPr>
                <w:rFonts w:ascii="GHEA Mariam" w:hAnsi="GHEA Mariam"/>
                <w:sz w:val="24"/>
                <w:szCs w:val="24"/>
                <w:lang w:eastAsia="en-US"/>
              </w:rPr>
            </w:pPr>
          </w:p>
        </w:tc>
      </w:tr>
      <w:tr w:rsidR="00DB5647" w:rsidRPr="00DB5647" w:rsidTr="00BE456A">
        <w:trPr>
          <w:trHeight w:val="345"/>
        </w:trPr>
        <w:tc>
          <w:tcPr>
            <w:tcW w:w="15579" w:type="dxa"/>
            <w:gridSpan w:val="4"/>
            <w:tcBorders>
              <w:top w:val="nil"/>
              <w:left w:val="nil"/>
              <w:bottom w:val="nil"/>
              <w:right w:val="nil"/>
            </w:tcBorders>
            <w:shd w:val="clear" w:color="auto" w:fill="auto"/>
            <w:hideMark/>
          </w:tcPr>
          <w:p w:rsidR="00DB5647" w:rsidRPr="00DB5647"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t xml:space="preserve"> Ծրագրի միջոցառումները </w:t>
            </w:r>
          </w:p>
        </w:tc>
      </w:tr>
      <w:tr w:rsidR="00DB5647" w:rsidRPr="00DB5647" w:rsidTr="00B253A6">
        <w:trPr>
          <w:trHeight w:val="945"/>
        </w:trPr>
        <w:tc>
          <w:tcPr>
            <w:tcW w:w="378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E365B5"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Ծրագրի դասիչը</w:t>
            </w:r>
          </w:p>
        </w:tc>
        <w:tc>
          <w:tcPr>
            <w:tcW w:w="7880" w:type="dxa"/>
            <w:tcBorders>
              <w:top w:val="single" w:sz="4" w:space="0" w:color="auto"/>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 xml:space="preserve"> 1057 </w:t>
            </w:r>
          </w:p>
        </w:tc>
        <w:tc>
          <w:tcPr>
            <w:tcW w:w="3919" w:type="dxa"/>
            <w:gridSpan w:val="2"/>
            <w:tcBorders>
              <w:top w:val="single" w:sz="4" w:space="0" w:color="auto"/>
              <w:left w:val="nil"/>
              <w:bottom w:val="single" w:sz="4" w:space="0" w:color="auto"/>
              <w:right w:val="single" w:sz="4" w:space="0" w:color="000000"/>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Ցուցանիշների փոփոխությունը (նվազեցումները նշված են փակագծերւմ)</w:t>
            </w:r>
          </w:p>
        </w:tc>
      </w:tr>
      <w:tr w:rsidR="00DB5647" w:rsidRPr="00DB5647" w:rsidTr="00B253A6">
        <w:trPr>
          <w:trHeight w:val="345"/>
        </w:trPr>
        <w:tc>
          <w:tcPr>
            <w:tcW w:w="378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E365B5"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դասիչը</w:t>
            </w:r>
          </w:p>
        </w:tc>
        <w:tc>
          <w:tcPr>
            <w:tcW w:w="7880" w:type="dxa"/>
            <w:tcBorders>
              <w:top w:val="single" w:sz="4" w:space="0" w:color="auto"/>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 xml:space="preserve"> 11001 </w:t>
            </w:r>
          </w:p>
        </w:tc>
        <w:tc>
          <w:tcPr>
            <w:tcW w:w="2077" w:type="dxa"/>
            <w:tcBorders>
              <w:top w:val="single" w:sz="4" w:space="0" w:color="auto"/>
              <w:left w:val="nil"/>
              <w:bottom w:val="single" w:sz="4" w:space="0" w:color="auto"/>
              <w:right w:val="single" w:sz="4" w:space="0" w:color="auto"/>
            </w:tcBorders>
            <w:shd w:val="clear" w:color="auto" w:fill="auto"/>
            <w:hideMark/>
          </w:tcPr>
          <w:p w:rsidR="00DB5647" w:rsidRPr="00DB5647" w:rsidRDefault="00E365B5"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ինն ամիս </w:t>
            </w:r>
          </w:p>
        </w:tc>
        <w:tc>
          <w:tcPr>
            <w:tcW w:w="1842" w:type="dxa"/>
            <w:tcBorders>
              <w:top w:val="single" w:sz="4" w:space="0" w:color="auto"/>
              <w:left w:val="nil"/>
              <w:bottom w:val="single" w:sz="4" w:space="0" w:color="auto"/>
              <w:right w:val="single" w:sz="4" w:space="0" w:color="auto"/>
            </w:tcBorders>
            <w:shd w:val="clear" w:color="auto" w:fill="auto"/>
            <w:hideMark/>
          </w:tcPr>
          <w:p w:rsidR="00DB5647" w:rsidRPr="00DB5647" w:rsidRDefault="00E365B5"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տարի </w:t>
            </w:r>
          </w:p>
        </w:tc>
      </w:tr>
      <w:tr w:rsidR="00DB5647" w:rsidRPr="00DB5647" w:rsidTr="00B253A6">
        <w:trPr>
          <w:trHeight w:val="699"/>
        </w:trPr>
        <w:tc>
          <w:tcPr>
            <w:tcW w:w="378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E365B5" w:rsidP="00B253A6">
            <w:pPr>
              <w:rPr>
                <w:rFonts w:ascii="GHEA Mariam" w:hAnsi="GHEA Mariam"/>
                <w:color w:val="000000"/>
                <w:sz w:val="24"/>
                <w:szCs w:val="24"/>
                <w:lang w:eastAsia="en-US"/>
              </w:rPr>
            </w:pPr>
            <w:r>
              <w:rPr>
                <w:rFonts w:ascii="GHEA Mariam" w:hAnsi="GHEA Mariam"/>
                <w:color w:val="000000"/>
                <w:sz w:val="24"/>
                <w:szCs w:val="24"/>
                <w:lang w:eastAsia="en-US"/>
              </w:rPr>
              <w:lastRenderedPageBreak/>
              <w:t xml:space="preserve"> Միջոցառման անվանումը</w:t>
            </w:r>
          </w:p>
        </w:tc>
        <w:tc>
          <w:tcPr>
            <w:tcW w:w="7880" w:type="dxa"/>
            <w:tcBorders>
              <w:top w:val="single" w:sz="4" w:space="0" w:color="auto"/>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color w:val="000000"/>
                <w:sz w:val="24"/>
                <w:szCs w:val="24"/>
                <w:lang w:eastAsia="en-US"/>
              </w:rPr>
            </w:pPr>
            <w:r w:rsidRPr="00B253A6">
              <w:rPr>
                <w:rFonts w:ascii="GHEA Mariam" w:hAnsi="GHEA Mariam"/>
                <w:iCs/>
                <w:color w:val="000000"/>
                <w:sz w:val="24"/>
                <w:szCs w:val="24"/>
                <w:lang w:eastAsia="en-US"/>
              </w:rPr>
              <w:t xml:space="preserve"> </w:t>
            </w:r>
            <w:r w:rsidRPr="00B253A6">
              <w:rPr>
                <w:rFonts w:ascii="GHEA Mariam" w:hAnsi="GHEA Mariam"/>
                <w:iCs/>
                <w:color w:val="000000"/>
                <w:spacing w:val="-8"/>
                <w:sz w:val="24"/>
                <w:szCs w:val="24"/>
                <w:lang w:eastAsia="en-US"/>
              </w:rPr>
              <w:t>Արդարադատության ոլորտում քաղաքականության, խորհրդատ</w:t>
            </w:r>
            <w:r w:rsidRPr="00B253A6">
              <w:rPr>
                <w:rFonts w:ascii="GHEA Mariam" w:hAnsi="GHEA Mariam"/>
                <w:iCs/>
                <w:color w:val="000000"/>
                <w:sz w:val="24"/>
                <w:szCs w:val="24"/>
                <w:lang w:eastAsia="en-US"/>
              </w:rPr>
              <w:t>վու</w:t>
            </w:r>
            <w:r w:rsidR="00E365B5" w:rsidRPr="00B253A6">
              <w:rPr>
                <w:rFonts w:ascii="GHEA Mariam" w:hAnsi="GHEA Mariam"/>
                <w:iCs/>
                <w:color w:val="000000"/>
                <w:sz w:val="24"/>
                <w:szCs w:val="24"/>
                <w:lang w:eastAsia="en-US"/>
              </w:rPr>
              <w:softHyphen/>
            </w:r>
            <w:r w:rsidR="00B253A6">
              <w:rPr>
                <w:rFonts w:ascii="GHEA Mariam" w:hAnsi="GHEA Mariam"/>
                <w:iCs/>
                <w:color w:val="000000"/>
                <w:sz w:val="24"/>
                <w:szCs w:val="24"/>
                <w:lang w:eastAsia="en-US"/>
              </w:rPr>
              <w:t>թյան, մոնիթ</w:t>
            </w:r>
            <w:r w:rsidRPr="00B253A6">
              <w:rPr>
                <w:rFonts w:ascii="GHEA Mariam" w:hAnsi="GHEA Mariam"/>
                <w:iCs/>
                <w:color w:val="000000"/>
                <w:sz w:val="24"/>
                <w:szCs w:val="24"/>
                <w:lang w:eastAsia="en-US"/>
              </w:rPr>
              <w:t xml:space="preserve">որինգի, գնման և աջակցության իրականացում </w:t>
            </w:r>
          </w:p>
        </w:tc>
        <w:tc>
          <w:tcPr>
            <w:tcW w:w="2077"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42"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60"/>
        </w:trPr>
        <w:tc>
          <w:tcPr>
            <w:tcW w:w="3780" w:type="dxa"/>
            <w:tcBorders>
              <w:top w:val="nil"/>
              <w:left w:val="single" w:sz="4" w:space="0" w:color="auto"/>
              <w:bottom w:val="single" w:sz="4" w:space="0" w:color="auto"/>
              <w:right w:val="single" w:sz="4" w:space="0" w:color="auto"/>
            </w:tcBorders>
            <w:shd w:val="clear" w:color="000000" w:fill="FFFFFF"/>
            <w:hideMark/>
          </w:tcPr>
          <w:p w:rsidR="00DB5647" w:rsidRPr="00DB5647" w:rsidRDefault="00B253A6" w:rsidP="00B253A6">
            <w:pPr>
              <w:rPr>
                <w:rFonts w:ascii="GHEA Mariam" w:hAnsi="GHEA Mariam"/>
                <w:color w:val="000000"/>
                <w:sz w:val="24"/>
                <w:szCs w:val="24"/>
                <w:lang w:eastAsia="en-US"/>
              </w:rPr>
            </w:pPr>
            <w:r>
              <w:rPr>
                <w:rFonts w:ascii="GHEA Mariam" w:hAnsi="GHEA Mariam"/>
                <w:color w:val="000000"/>
                <w:sz w:val="24"/>
                <w:szCs w:val="24"/>
                <w:lang w:eastAsia="en-US"/>
              </w:rPr>
              <w:t xml:space="preserve"> Նկարագրությունը</w:t>
            </w:r>
          </w:p>
        </w:tc>
        <w:tc>
          <w:tcPr>
            <w:tcW w:w="7880" w:type="dxa"/>
            <w:tcBorders>
              <w:top w:val="nil"/>
              <w:left w:val="nil"/>
              <w:bottom w:val="single" w:sz="4" w:space="0" w:color="auto"/>
              <w:right w:val="nil"/>
            </w:tcBorders>
            <w:shd w:val="clear" w:color="000000" w:fill="FFFFFF"/>
            <w:vAlign w:val="bottom"/>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 xml:space="preserve"> Ոլորտի քաղաքակ</w:t>
            </w:r>
            <w:r w:rsidR="00B253A6">
              <w:rPr>
                <w:rFonts w:ascii="GHEA Mariam" w:hAnsi="GHEA Mariam"/>
                <w:iCs/>
                <w:sz w:val="24"/>
                <w:szCs w:val="24"/>
                <w:lang w:eastAsia="en-US"/>
              </w:rPr>
              <w:t>անության, խորհրդատվության, մոնիթ</w:t>
            </w:r>
            <w:r w:rsidRPr="00B253A6">
              <w:rPr>
                <w:rFonts w:ascii="GHEA Mariam" w:hAnsi="GHEA Mariam"/>
                <w:iCs/>
                <w:sz w:val="24"/>
                <w:szCs w:val="24"/>
                <w:lang w:eastAsia="en-US"/>
              </w:rPr>
              <w:t xml:space="preserve">որինգի, արդարադատության ծրագրերի համակարգման ծառայություններ </w:t>
            </w:r>
          </w:p>
        </w:tc>
        <w:tc>
          <w:tcPr>
            <w:tcW w:w="2077"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42"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345"/>
        </w:trPr>
        <w:tc>
          <w:tcPr>
            <w:tcW w:w="37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B5647" w:rsidRPr="00DB5647" w:rsidRDefault="00E365B5"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տեսակը</w:t>
            </w:r>
          </w:p>
        </w:tc>
        <w:tc>
          <w:tcPr>
            <w:tcW w:w="7880" w:type="dxa"/>
            <w:tcBorders>
              <w:top w:val="single" w:sz="4" w:space="0" w:color="auto"/>
              <w:left w:val="nil"/>
              <w:bottom w:val="single" w:sz="4" w:space="0" w:color="auto"/>
              <w:right w:val="single" w:sz="4" w:space="0" w:color="auto"/>
            </w:tcBorders>
            <w:shd w:val="clear" w:color="000000" w:fill="FFFFFF"/>
            <w:hideMark/>
          </w:tcPr>
          <w:p w:rsidR="00DB5647" w:rsidRPr="00B253A6" w:rsidRDefault="00DB5647" w:rsidP="00DB5647">
            <w:pPr>
              <w:rPr>
                <w:rFonts w:ascii="GHEA Mariam" w:hAnsi="GHEA Mariam"/>
                <w:iCs/>
                <w:color w:val="000000"/>
                <w:sz w:val="24"/>
                <w:szCs w:val="24"/>
                <w:lang w:eastAsia="en-US"/>
              </w:rPr>
            </w:pPr>
            <w:r w:rsidRPr="00B253A6">
              <w:rPr>
                <w:rFonts w:ascii="GHEA Mariam" w:hAnsi="GHEA Mariam"/>
                <w:iCs/>
                <w:color w:val="000000"/>
                <w:sz w:val="24"/>
                <w:szCs w:val="24"/>
                <w:lang w:eastAsia="en-US"/>
              </w:rPr>
              <w:t xml:space="preserve"> Ծառայությունների մատուցում </w:t>
            </w:r>
          </w:p>
        </w:tc>
        <w:tc>
          <w:tcPr>
            <w:tcW w:w="2077"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42"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1035"/>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B253A6">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w:t>
            </w:r>
            <w:r w:rsidR="00B253A6" w:rsidRPr="00B253A6">
              <w:rPr>
                <w:rFonts w:ascii="GHEA Mariam" w:hAnsi="GHEA Mariam" w:cs="Arial"/>
                <w:color w:val="000000"/>
                <w:sz w:val="24"/>
                <w:szCs w:val="24"/>
                <w:lang w:val="hy-AM" w:eastAsia="en-US"/>
              </w:rPr>
              <w:t>Ծառայությունը մատուցող կազ</w:t>
            </w:r>
            <w:r w:rsidR="00B253A6" w:rsidRPr="00B253A6">
              <w:rPr>
                <w:rFonts w:ascii="GHEA Mariam" w:hAnsi="GHEA Mariam" w:cs="Arial"/>
                <w:color w:val="000000"/>
                <w:sz w:val="24"/>
                <w:szCs w:val="24"/>
                <w:lang w:val="hy-AM" w:eastAsia="en-US"/>
              </w:rPr>
              <w:softHyphen/>
              <w:t>մա</w:t>
            </w:r>
            <w:r w:rsidR="00B253A6" w:rsidRPr="00B253A6">
              <w:rPr>
                <w:rFonts w:ascii="GHEA Mariam" w:hAnsi="GHEA Mariam" w:cs="Arial"/>
                <w:color w:val="000000"/>
                <w:sz w:val="24"/>
                <w:szCs w:val="24"/>
                <w:lang w:val="hy-AM" w:eastAsia="en-US"/>
              </w:rPr>
              <w:softHyphen/>
              <w:t>կերպության (կազմա</w:t>
            </w:r>
            <w:r w:rsidR="00B253A6" w:rsidRPr="00B253A6">
              <w:rPr>
                <w:rFonts w:ascii="GHEA Mariam" w:hAnsi="GHEA Mariam" w:cs="Arial"/>
                <w:color w:val="000000"/>
                <w:sz w:val="24"/>
                <w:szCs w:val="24"/>
                <w:lang w:val="hy-AM" w:eastAsia="en-US"/>
              </w:rPr>
              <w:softHyphen/>
              <w:t>կեր</w:t>
            </w:r>
            <w:r w:rsidR="00B253A6" w:rsidRPr="00B253A6">
              <w:rPr>
                <w:rFonts w:ascii="GHEA Mariam" w:hAnsi="GHEA Mariam" w:cs="Arial"/>
                <w:color w:val="000000"/>
                <w:sz w:val="24"/>
                <w:szCs w:val="24"/>
                <w:lang w:val="hy-AM" w:eastAsia="en-US"/>
              </w:rPr>
              <w:softHyphen/>
              <w:t>պու</w:t>
            </w:r>
            <w:r w:rsidR="00B253A6" w:rsidRPr="00B253A6">
              <w:rPr>
                <w:rFonts w:ascii="GHEA Mariam" w:hAnsi="GHEA Mariam" w:cs="Arial"/>
                <w:color w:val="000000"/>
                <w:sz w:val="24"/>
                <w:szCs w:val="24"/>
                <w:lang w:val="hy-AM" w:eastAsia="en-US"/>
              </w:rPr>
              <w:softHyphen/>
              <w:t>թյունների) անվանումը (անվա</w:t>
            </w:r>
            <w:r w:rsidR="00B253A6" w:rsidRPr="00B253A6">
              <w:rPr>
                <w:rFonts w:ascii="GHEA Mariam" w:hAnsi="GHEA Mariam" w:cs="Arial"/>
                <w:color w:val="000000"/>
                <w:sz w:val="24"/>
                <w:szCs w:val="24"/>
                <w:lang w:val="hy-AM" w:eastAsia="en-US"/>
              </w:rPr>
              <w:softHyphen/>
              <w:t xml:space="preserve">նումները) </w:t>
            </w:r>
            <w:r w:rsidRPr="00DB5647">
              <w:rPr>
                <w:rFonts w:ascii="GHEA Mariam" w:hAnsi="GHEA Mariam"/>
                <w:color w:val="000000"/>
                <w:sz w:val="24"/>
                <w:szCs w:val="24"/>
                <w:lang w:eastAsia="en-US"/>
              </w:rPr>
              <w:t xml:space="preserve"> </w:t>
            </w:r>
          </w:p>
        </w:tc>
        <w:tc>
          <w:tcPr>
            <w:tcW w:w="7880" w:type="dxa"/>
            <w:tcBorders>
              <w:top w:val="nil"/>
              <w:left w:val="nil"/>
              <w:bottom w:val="single" w:sz="4" w:space="0" w:color="auto"/>
              <w:right w:val="single" w:sz="4" w:space="0" w:color="auto"/>
            </w:tcBorders>
            <w:shd w:val="clear" w:color="000000" w:fill="FFFFFF"/>
            <w:hideMark/>
          </w:tcPr>
          <w:p w:rsidR="00DB5647" w:rsidRPr="00B253A6" w:rsidRDefault="00DB5647" w:rsidP="00DB5647">
            <w:pPr>
              <w:rPr>
                <w:rFonts w:ascii="GHEA Mariam" w:hAnsi="GHEA Mariam"/>
                <w:iCs/>
                <w:color w:val="000000"/>
                <w:sz w:val="24"/>
                <w:szCs w:val="24"/>
                <w:lang w:eastAsia="en-US"/>
              </w:rPr>
            </w:pPr>
            <w:r w:rsidRPr="00B253A6">
              <w:rPr>
                <w:rFonts w:ascii="GHEA Mariam" w:hAnsi="GHEA Mariam"/>
                <w:iCs/>
                <w:color w:val="000000"/>
                <w:sz w:val="24"/>
                <w:szCs w:val="24"/>
                <w:lang w:eastAsia="en-US"/>
              </w:rPr>
              <w:t xml:space="preserve"> ՀՀ արդարադատության նախարարություն </w:t>
            </w:r>
          </w:p>
        </w:tc>
        <w:tc>
          <w:tcPr>
            <w:tcW w:w="2077"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42"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345"/>
        </w:trPr>
        <w:tc>
          <w:tcPr>
            <w:tcW w:w="116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Արդյունքի չափորոշիչներ </w:t>
            </w:r>
          </w:p>
        </w:tc>
        <w:tc>
          <w:tcPr>
            <w:tcW w:w="2077"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42"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345"/>
        </w:trPr>
        <w:tc>
          <w:tcPr>
            <w:tcW w:w="116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E365B5">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Միջոցառման վրա կատարվող ծախսը (հազ</w:t>
            </w:r>
            <w:r w:rsidR="00E365B5">
              <w:rPr>
                <w:rFonts w:ascii="GHEA Mariam" w:hAnsi="GHEA Mariam"/>
                <w:color w:val="000000"/>
                <w:sz w:val="24"/>
                <w:szCs w:val="24"/>
                <w:lang w:eastAsia="en-US"/>
              </w:rPr>
              <w:t>.</w:t>
            </w:r>
            <w:r w:rsidRPr="00DB5647">
              <w:rPr>
                <w:rFonts w:ascii="GHEA Mariam" w:hAnsi="GHEA Mariam"/>
                <w:color w:val="000000"/>
                <w:sz w:val="24"/>
                <w:szCs w:val="24"/>
                <w:lang w:eastAsia="en-US"/>
              </w:rPr>
              <w:t xml:space="preserve"> դրամ) </w:t>
            </w:r>
          </w:p>
        </w:tc>
        <w:tc>
          <w:tcPr>
            <w:tcW w:w="2077" w:type="dxa"/>
            <w:tcBorders>
              <w:top w:val="nil"/>
              <w:left w:val="nil"/>
              <w:bottom w:val="single" w:sz="4" w:space="0" w:color="auto"/>
              <w:right w:val="single" w:sz="4" w:space="0" w:color="auto"/>
            </w:tcBorders>
            <w:shd w:val="clear" w:color="auto" w:fill="auto"/>
            <w:noWrap/>
            <w:hideMark/>
          </w:tcPr>
          <w:p w:rsidR="00DB5647" w:rsidRPr="00DB5647" w:rsidRDefault="00DB5647" w:rsidP="00B253A6">
            <w:pPr>
              <w:jc w:val="center"/>
              <w:rPr>
                <w:rFonts w:ascii="GHEA Mariam" w:hAnsi="GHEA Mariam"/>
                <w:i/>
                <w:iCs/>
                <w:sz w:val="24"/>
                <w:szCs w:val="24"/>
                <w:lang w:eastAsia="en-US"/>
              </w:rPr>
            </w:pPr>
            <w:r w:rsidRPr="00DB5647">
              <w:rPr>
                <w:rFonts w:ascii="GHEA Mariam" w:hAnsi="GHEA Mariam"/>
                <w:i/>
                <w:iCs/>
                <w:sz w:val="24"/>
                <w:szCs w:val="24"/>
                <w:lang w:eastAsia="en-US"/>
              </w:rPr>
              <w:t>(26,364.6)</w:t>
            </w:r>
          </w:p>
        </w:tc>
        <w:tc>
          <w:tcPr>
            <w:tcW w:w="1842" w:type="dxa"/>
            <w:tcBorders>
              <w:top w:val="nil"/>
              <w:left w:val="nil"/>
              <w:bottom w:val="single" w:sz="4" w:space="0" w:color="auto"/>
              <w:right w:val="single" w:sz="4" w:space="0" w:color="auto"/>
            </w:tcBorders>
            <w:shd w:val="clear" w:color="auto" w:fill="auto"/>
            <w:noWrap/>
            <w:hideMark/>
          </w:tcPr>
          <w:p w:rsidR="00DB5647" w:rsidRPr="00DB5647" w:rsidRDefault="00DB5647" w:rsidP="00B253A6">
            <w:pPr>
              <w:jc w:val="center"/>
              <w:rPr>
                <w:rFonts w:ascii="GHEA Mariam" w:hAnsi="GHEA Mariam"/>
                <w:i/>
                <w:iCs/>
                <w:sz w:val="24"/>
                <w:szCs w:val="24"/>
                <w:lang w:eastAsia="en-US"/>
              </w:rPr>
            </w:pPr>
            <w:r w:rsidRPr="00DB5647">
              <w:rPr>
                <w:rFonts w:ascii="GHEA Mariam" w:hAnsi="GHEA Mariam"/>
                <w:i/>
                <w:iCs/>
                <w:sz w:val="24"/>
                <w:szCs w:val="24"/>
                <w:lang w:eastAsia="en-US"/>
              </w:rPr>
              <w:t>(26,364.6)</w:t>
            </w:r>
          </w:p>
        </w:tc>
      </w:tr>
      <w:tr w:rsidR="00DB5647" w:rsidRPr="00DB5647" w:rsidTr="00B253A6">
        <w:trPr>
          <w:trHeight w:val="345"/>
        </w:trPr>
        <w:tc>
          <w:tcPr>
            <w:tcW w:w="3780" w:type="dxa"/>
            <w:tcBorders>
              <w:top w:val="nil"/>
              <w:left w:val="nil"/>
              <w:bottom w:val="nil"/>
              <w:right w:val="nil"/>
            </w:tcBorders>
            <w:shd w:val="clear" w:color="auto" w:fill="auto"/>
            <w:hideMark/>
          </w:tcPr>
          <w:p w:rsidR="00DB5647" w:rsidRPr="00DB5647" w:rsidRDefault="00DB5647" w:rsidP="00DB5647">
            <w:pPr>
              <w:jc w:val="right"/>
              <w:rPr>
                <w:rFonts w:ascii="GHEA Mariam" w:hAnsi="GHEA Mariam"/>
                <w:i/>
                <w:iCs/>
                <w:sz w:val="24"/>
                <w:szCs w:val="24"/>
                <w:lang w:eastAsia="en-US"/>
              </w:rPr>
            </w:pPr>
          </w:p>
        </w:tc>
        <w:tc>
          <w:tcPr>
            <w:tcW w:w="7880" w:type="dxa"/>
            <w:tcBorders>
              <w:top w:val="nil"/>
              <w:left w:val="nil"/>
              <w:bottom w:val="nil"/>
              <w:right w:val="nil"/>
            </w:tcBorders>
            <w:shd w:val="clear" w:color="auto" w:fill="auto"/>
            <w:hideMark/>
          </w:tcPr>
          <w:p w:rsidR="00DB5647" w:rsidRPr="00DB5647" w:rsidRDefault="00DB5647" w:rsidP="00DB5647">
            <w:pPr>
              <w:rPr>
                <w:rFonts w:ascii="GHEA Mariam" w:hAnsi="GHEA Mariam"/>
                <w:sz w:val="24"/>
                <w:szCs w:val="24"/>
                <w:lang w:eastAsia="en-US"/>
              </w:rPr>
            </w:pPr>
          </w:p>
        </w:tc>
        <w:tc>
          <w:tcPr>
            <w:tcW w:w="2077" w:type="dxa"/>
            <w:tcBorders>
              <w:top w:val="nil"/>
              <w:left w:val="nil"/>
              <w:bottom w:val="nil"/>
              <w:right w:val="nil"/>
            </w:tcBorders>
            <w:shd w:val="clear" w:color="auto" w:fill="auto"/>
            <w:hideMark/>
          </w:tcPr>
          <w:p w:rsidR="00DB5647" w:rsidRPr="00DB5647" w:rsidRDefault="00DB5647" w:rsidP="00DB5647">
            <w:pPr>
              <w:rPr>
                <w:rFonts w:ascii="GHEA Mariam" w:hAnsi="GHEA Mariam"/>
                <w:sz w:val="24"/>
                <w:szCs w:val="24"/>
                <w:lang w:eastAsia="en-US"/>
              </w:rPr>
            </w:pPr>
          </w:p>
        </w:tc>
        <w:tc>
          <w:tcPr>
            <w:tcW w:w="1842" w:type="dxa"/>
            <w:tcBorders>
              <w:top w:val="nil"/>
              <w:left w:val="nil"/>
              <w:bottom w:val="nil"/>
              <w:right w:val="nil"/>
            </w:tcBorders>
            <w:shd w:val="clear" w:color="auto" w:fill="auto"/>
            <w:hideMark/>
          </w:tcPr>
          <w:p w:rsidR="00DB5647" w:rsidRPr="00DB5647" w:rsidRDefault="00DB5647" w:rsidP="00DB5647">
            <w:pPr>
              <w:rPr>
                <w:rFonts w:ascii="GHEA Mariam" w:hAnsi="GHEA Mariam"/>
                <w:sz w:val="24"/>
                <w:szCs w:val="24"/>
                <w:lang w:eastAsia="en-US"/>
              </w:rPr>
            </w:pPr>
          </w:p>
        </w:tc>
      </w:tr>
      <w:tr w:rsidR="00DB5647" w:rsidRPr="00DB5647" w:rsidTr="00B253A6">
        <w:trPr>
          <w:trHeight w:val="345"/>
        </w:trPr>
        <w:tc>
          <w:tcPr>
            <w:tcW w:w="378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color w:val="000000"/>
                <w:sz w:val="24"/>
                <w:szCs w:val="24"/>
                <w:lang w:eastAsia="en-US"/>
              </w:rPr>
            </w:pPr>
            <w:r w:rsidRPr="00DB5647">
              <w:rPr>
                <w:rFonts w:ascii="GHEA Mariam" w:hAnsi="GHEA Mariam"/>
                <w:b/>
                <w:bCs/>
                <w:color w:val="000000"/>
                <w:sz w:val="24"/>
                <w:szCs w:val="24"/>
                <w:lang w:eastAsia="en-US"/>
              </w:rPr>
              <w:t>Ծրագրի դասիչը</w:t>
            </w:r>
          </w:p>
        </w:tc>
        <w:tc>
          <w:tcPr>
            <w:tcW w:w="7880"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color w:val="000000"/>
                <w:sz w:val="24"/>
                <w:szCs w:val="24"/>
                <w:lang w:eastAsia="en-US"/>
              </w:rPr>
            </w:pPr>
            <w:r w:rsidRPr="00DB5647">
              <w:rPr>
                <w:rFonts w:ascii="GHEA Mariam" w:hAnsi="GHEA Mariam"/>
                <w:b/>
                <w:bCs/>
                <w:color w:val="000000"/>
                <w:sz w:val="24"/>
                <w:szCs w:val="24"/>
                <w:lang w:eastAsia="en-US"/>
              </w:rPr>
              <w:t>Ծրագրի անվանումը</w:t>
            </w:r>
          </w:p>
        </w:tc>
        <w:tc>
          <w:tcPr>
            <w:tcW w:w="2077" w:type="dxa"/>
            <w:tcBorders>
              <w:top w:val="nil"/>
              <w:left w:val="nil"/>
              <w:bottom w:val="nil"/>
              <w:right w:val="nil"/>
            </w:tcBorders>
            <w:shd w:val="clear" w:color="000000" w:fill="FFFFFF"/>
            <w:hideMark/>
          </w:tcPr>
          <w:p w:rsidR="00DB5647" w:rsidRPr="00DB5647" w:rsidRDefault="00DB5647" w:rsidP="00DB5647">
            <w:pPr>
              <w:rPr>
                <w:rFonts w:ascii="GHEA Mariam" w:hAnsi="GHEA Mariam"/>
                <w:b/>
                <w:bCs/>
                <w:color w:val="000000"/>
                <w:sz w:val="24"/>
                <w:szCs w:val="24"/>
                <w:lang w:eastAsia="en-US"/>
              </w:rPr>
            </w:pPr>
            <w:r w:rsidRPr="00DB5647">
              <w:rPr>
                <w:rFonts w:ascii="Calibri" w:hAnsi="Calibri" w:cs="Calibri"/>
                <w:b/>
                <w:bCs/>
                <w:color w:val="000000"/>
                <w:sz w:val="24"/>
                <w:szCs w:val="24"/>
                <w:lang w:eastAsia="en-US"/>
              </w:rPr>
              <w:t> </w:t>
            </w:r>
          </w:p>
        </w:tc>
        <w:tc>
          <w:tcPr>
            <w:tcW w:w="1842"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b/>
                <w:bCs/>
                <w:color w:val="000000"/>
                <w:sz w:val="24"/>
                <w:szCs w:val="24"/>
                <w:lang w:eastAsia="en-US"/>
              </w:rPr>
            </w:pPr>
          </w:p>
        </w:tc>
      </w:tr>
      <w:tr w:rsidR="00DB5647" w:rsidRPr="00DB5647" w:rsidTr="00B253A6">
        <w:trPr>
          <w:trHeight w:val="863"/>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1228 </w:t>
            </w:r>
          </w:p>
        </w:tc>
        <w:tc>
          <w:tcPr>
            <w:tcW w:w="788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B253A6">
            <w:pPr>
              <w:rPr>
                <w:rFonts w:ascii="GHEA Mariam" w:hAnsi="GHEA Mariam"/>
                <w:i/>
                <w:iCs/>
                <w:sz w:val="24"/>
                <w:szCs w:val="24"/>
                <w:lang w:eastAsia="en-US"/>
              </w:rPr>
            </w:pPr>
            <w:r w:rsidRPr="00DB5647">
              <w:rPr>
                <w:rFonts w:ascii="GHEA Mariam" w:hAnsi="GHEA Mariam"/>
                <w:i/>
                <w:iCs/>
                <w:sz w:val="24"/>
                <w:szCs w:val="24"/>
                <w:lang w:eastAsia="en-US"/>
              </w:rPr>
              <w:t xml:space="preserve"> Հակակոռուպցիոն քաղաքականության մշակում,</w:t>
            </w:r>
            <w:r w:rsidR="00B253A6">
              <w:rPr>
                <w:rFonts w:ascii="GHEA Mariam" w:hAnsi="GHEA Mariam"/>
                <w:i/>
                <w:iCs/>
                <w:sz w:val="24"/>
                <w:szCs w:val="24"/>
                <w:lang w:val="hy-AM" w:eastAsia="en-US"/>
              </w:rPr>
              <w:t xml:space="preserve"> </w:t>
            </w:r>
            <w:r w:rsidRPr="00DB5647">
              <w:rPr>
                <w:rFonts w:ascii="GHEA Mariam" w:hAnsi="GHEA Mariam"/>
                <w:i/>
                <w:iCs/>
                <w:sz w:val="24"/>
                <w:szCs w:val="24"/>
                <w:lang w:eastAsia="en-US"/>
              </w:rPr>
              <w:t>ծրագրերի համակարգում և մոնի</w:t>
            </w:r>
            <w:r w:rsidR="00B253A6">
              <w:rPr>
                <w:rFonts w:ascii="GHEA Mariam" w:hAnsi="GHEA Mariam"/>
                <w:i/>
                <w:iCs/>
                <w:sz w:val="24"/>
                <w:szCs w:val="24"/>
                <w:lang w:val="hy-AM" w:eastAsia="en-US"/>
              </w:rPr>
              <w:t>թո</w:t>
            </w:r>
            <w:r w:rsidRPr="00DB5647">
              <w:rPr>
                <w:rFonts w:ascii="GHEA Mariam" w:hAnsi="GHEA Mariam"/>
                <w:i/>
                <w:iCs/>
                <w:sz w:val="24"/>
                <w:szCs w:val="24"/>
                <w:lang w:eastAsia="en-US"/>
              </w:rPr>
              <w:t xml:space="preserve">րինգի իրականացում </w:t>
            </w:r>
          </w:p>
        </w:tc>
        <w:tc>
          <w:tcPr>
            <w:tcW w:w="2077" w:type="dxa"/>
            <w:tcBorders>
              <w:top w:val="nil"/>
              <w:left w:val="nil"/>
              <w:bottom w:val="nil"/>
              <w:right w:val="nil"/>
            </w:tcBorders>
            <w:shd w:val="clear" w:color="000000" w:fill="FFFFFF"/>
            <w:hideMark/>
          </w:tcPr>
          <w:p w:rsidR="00DB5647" w:rsidRPr="00DB5647" w:rsidRDefault="00DB5647" w:rsidP="00DB5647">
            <w:pPr>
              <w:rPr>
                <w:rFonts w:ascii="GHEA Mariam" w:hAnsi="GHEA Mariam"/>
                <w:b/>
                <w:bCs/>
                <w:color w:val="000000"/>
                <w:sz w:val="24"/>
                <w:szCs w:val="24"/>
                <w:lang w:eastAsia="en-US"/>
              </w:rPr>
            </w:pPr>
            <w:r w:rsidRPr="00DB5647">
              <w:rPr>
                <w:rFonts w:ascii="Calibri" w:hAnsi="Calibri" w:cs="Calibri"/>
                <w:b/>
                <w:bCs/>
                <w:color w:val="000000"/>
                <w:sz w:val="24"/>
                <w:szCs w:val="24"/>
                <w:lang w:eastAsia="en-US"/>
              </w:rPr>
              <w:t> </w:t>
            </w:r>
          </w:p>
        </w:tc>
        <w:tc>
          <w:tcPr>
            <w:tcW w:w="1842"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b/>
                <w:bCs/>
                <w:color w:val="000000"/>
                <w:sz w:val="24"/>
                <w:szCs w:val="24"/>
                <w:lang w:eastAsia="en-US"/>
              </w:rPr>
            </w:pPr>
          </w:p>
        </w:tc>
      </w:tr>
      <w:tr w:rsidR="00DB5647" w:rsidRPr="00DB5647" w:rsidTr="00B253A6">
        <w:trPr>
          <w:trHeight w:val="345"/>
        </w:trPr>
        <w:tc>
          <w:tcPr>
            <w:tcW w:w="3780"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7880" w:type="dxa"/>
            <w:tcBorders>
              <w:top w:val="nil"/>
              <w:left w:val="nil"/>
              <w:bottom w:val="nil"/>
              <w:right w:val="nil"/>
            </w:tcBorders>
            <w:shd w:val="clear" w:color="auto" w:fill="auto"/>
            <w:noWrap/>
            <w:vAlign w:val="bottom"/>
            <w:hideMark/>
          </w:tcPr>
          <w:p w:rsidR="00DB5647" w:rsidRPr="00DB5647" w:rsidRDefault="00DB5647" w:rsidP="00DB5647">
            <w:pPr>
              <w:jc w:val="both"/>
              <w:rPr>
                <w:rFonts w:ascii="GHEA Mariam" w:hAnsi="GHEA Mariam"/>
                <w:sz w:val="24"/>
                <w:szCs w:val="24"/>
                <w:lang w:eastAsia="en-US"/>
              </w:rPr>
            </w:pPr>
          </w:p>
        </w:tc>
        <w:tc>
          <w:tcPr>
            <w:tcW w:w="2077"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1842"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r>
      <w:tr w:rsidR="00DB5647" w:rsidRPr="00DB5647" w:rsidTr="00B253A6">
        <w:trPr>
          <w:trHeight w:val="345"/>
        </w:trPr>
        <w:tc>
          <w:tcPr>
            <w:tcW w:w="3780" w:type="dxa"/>
            <w:tcBorders>
              <w:top w:val="nil"/>
              <w:left w:val="nil"/>
              <w:bottom w:val="nil"/>
              <w:right w:val="nil"/>
            </w:tcBorders>
            <w:shd w:val="clear" w:color="auto" w:fill="auto"/>
            <w:hideMark/>
          </w:tcPr>
          <w:p w:rsidR="00DB5647" w:rsidRPr="00DB5647"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t>Ծրագրի միջոցառումները</w:t>
            </w:r>
          </w:p>
        </w:tc>
        <w:tc>
          <w:tcPr>
            <w:tcW w:w="7880"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b/>
                <w:bCs/>
                <w:sz w:val="24"/>
                <w:szCs w:val="24"/>
                <w:lang w:eastAsia="en-US"/>
              </w:rPr>
            </w:pPr>
          </w:p>
        </w:tc>
        <w:tc>
          <w:tcPr>
            <w:tcW w:w="2077"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1842"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r>
      <w:tr w:rsidR="00DB5647" w:rsidRPr="00DB5647" w:rsidTr="00B253A6">
        <w:trPr>
          <w:trHeight w:val="345"/>
        </w:trPr>
        <w:tc>
          <w:tcPr>
            <w:tcW w:w="3780" w:type="dxa"/>
            <w:tcBorders>
              <w:top w:val="nil"/>
              <w:left w:val="nil"/>
              <w:bottom w:val="nil"/>
              <w:right w:val="nil"/>
            </w:tcBorders>
            <w:shd w:val="clear" w:color="auto" w:fill="auto"/>
            <w:noWrap/>
            <w:vAlign w:val="bottom"/>
            <w:hideMark/>
          </w:tcPr>
          <w:p w:rsidR="00DB5647" w:rsidRPr="00B253A6" w:rsidRDefault="00DB5647" w:rsidP="00DB5647">
            <w:pPr>
              <w:rPr>
                <w:rFonts w:ascii="GHEA Mariam" w:hAnsi="GHEA Mariam"/>
                <w:sz w:val="18"/>
                <w:szCs w:val="24"/>
                <w:lang w:eastAsia="en-US"/>
              </w:rPr>
            </w:pPr>
          </w:p>
        </w:tc>
        <w:tc>
          <w:tcPr>
            <w:tcW w:w="7880" w:type="dxa"/>
            <w:tcBorders>
              <w:top w:val="nil"/>
              <w:left w:val="nil"/>
              <w:bottom w:val="nil"/>
              <w:right w:val="nil"/>
            </w:tcBorders>
            <w:shd w:val="clear" w:color="auto" w:fill="auto"/>
            <w:noWrap/>
            <w:vAlign w:val="bottom"/>
            <w:hideMark/>
          </w:tcPr>
          <w:p w:rsidR="00DB5647" w:rsidRPr="00DB5647" w:rsidRDefault="00DB5647" w:rsidP="00DB5647">
            <w:pPr>
              <w:jc w:val="both"/>
              <w:rPr>
                <w:rFonts w:ascii="GHEA Mariam" w:hAnsi="GHEA Mariam"/>
                <w:sz w:val="24"/>
                <w:szCs w:val="24"/>
                <w:lang w:eastAsia="en-US"/>
              </w:rPr>
            </w:pPr>
          </w:p>
        </w:tc>
        <w:tc>
          <w:tcPr>
            <w:tcW w:w="2077"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1842"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r>
      <w:tr w:rsidR="00DB5647" w:rsidRPr="00DB5647" w:rsidTr="00BE456A">
        <w:trPr>
          <w:trHeight w:val="296"/>
        </w:trPr>
        <w:tc>
          <w:tcPr>
            <w:tcW w:w="378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E365B5"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Ծրագրի դասիչը</w:t>
            </w:r>
          </w:p>
        </w:tc>
        <w:tc>
          <w:tcPr>
            <w:tcW w:w="7880" w:type="dxa"/>
            <w:tcBorders>
              <w:top w:val="single" w:sz="4" w:space="0" w:color="auto"/>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 xml:space="preserve"> 1228 </w:t>
            </w:r>
          </w:p>
        </w:tc>
        <w:tc>
          <w:tcPr>
            <w:tcW w:w="3919" w:type="dxa"/>
            <w:gridSpan w:val="2"/>
            <w:tcBorders>
              <w:top w:val="single" w:sz="4" w:space="0" w:color="auto"/>
              <w:left w:val="nil"/>
              <w:bottom w:val="single" w:sz="4" w:space="0" w:color="auto"/>
              <w:right w:val="single" w:sz="4" w:space="0" w:color="000000"/>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Ցուցանիշների փոփոխությունը (նվազեցումները նշված են փակագծերում)</w:t>
            </w:r>
          </w:p>
        </w:tc>
      </w:tr>
      <w:tr w:rsidR="00DB5647" w:rsidRPr="00DB5647" w:rsidTr="00604D52">
        <w:trPr>
          <w:trHeight w:val="287"/>
        </w:trPr>
        <w:tc>
          <w:tcPr>
            <w:tcW w:w="3780" w:type="dxa"/>
            <w:tcBorders>
              <w:top w:val="nil"/>
              <w:left w:val="single" w:sz="4" w:space="0" w:color="auto"/>
              <w:bottom w:val="single" w:sz="4" w:space="0" w:color="auto"/>
              <w:right w:val="single" w:sz="4" w:space="0" w:color="auto"/>
            </w:tcBorders>
            <w:shd w:val="clear" w:color="000000" w:fill="FFFFFF"/>
            <w:hideMark/>
          </w:tcPr>
          <w:p w:rsidR="00DB5647" w:rsidRPr="00DB5647" w:rsidRDefault="00E365B5"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դասիչը</w:t>
            </w:r>
          </w:p>
        </w:tc>
        <w:tc>
          <w:tcPr>
            <w:tcW w:w="7880" w:type="dxa"/>
            <w:tcBorders>
              <w:top w:val="nil"/>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 xml:space="preserve"> 31001 </w:t>
            </w:r>
          </w:p>
        </w:tc>
        <w:tc>
          <w:tcPr>
            <w:tcW w:w="2077" w:type="dxa"/>
            <w:tcBorders>
              <w:top w:val="nil"/>
              <w:left w:val="nil"/>
              <w:bottom w:val="nil"/>
              <w:right w:val="single" w:sz="4" w:space="0" w:color="auto"/>
            </w:tcBorders>
            <w:shd w:val="clear" w:color="auto" w:fill="auto"/>
            <w:hideMark/>
          </w:tcPr>
          <w:p w:rsidR="00DB5647" w:rsidRPr="00DB5647" w:rsidRDefault="00E365B5"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ինն ամիս</w:t>
            </w:r>
          </w:p>
        </w:tc>
        <w:tc>
          <w:tcPr>
            <w:tcW w:w="1842" w:type="dxa"/>
            <w:tcBorders>
              <w:top w:val="nil"/>
              <w:left w:val="nil"/>
              <w:bottom w:val="single" w:sz="4" w:space="0" w:color="auto"/>
              <w:right w:val="single" w:sz="4" w:space="0" w:color="auto"/>
            </w:tcBorders>
            <w:shd w:val="clear" w:color="auto" w:fill="auto"/>
            <w:hideMark/>
          </w:tcPr>
          <w:p w:rsidR="00DB5647" w:rsidRPr="00DB5647" w:rsidRDefault="00E365B5"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տարի</w:t>
            </w:r>
          </w:p>
        </w:tc>
      </w:tr>
      <w:tr w:rsidR="00DB5647" w:rsidRPr="00DB5647" w:rsidTr="00604D52">
        <w:trPr>
          <w:trHeight w:val="60"/>
        </w:trPr>
        <w:tc>
          <w:tcPr>
            <w:tcW w:w="3780" w:type="dxa"/>
            <w:tcBorders>
              <w:top w:val="nil"/>
              <w:left w:val="single" w:sz="4" w:space="0" w:color="auto"/>
              <w:bottom w:val="single" w:sz="4" w:space="0" w:color="auto"/>
              <w:right w:val="single" w:sz="4" w:space="0" w:color="auto"/>
            </w:tcBorders>
            <w:shd w:val="clear" w:color="000000" w:fill="FFFFFF"/>
            <w:vAlign w:val="center"/>
            <w:hideMark/>
          </w:tcPr>
          <w:p w:rsidR="00DB5647" w:rsidRPr="00DB5647" w:rsidRDefault="00E365B5"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անվանումը</w:t>
            </w:r>
          </w:p>
        </w:tc>
        <w:tc>
          <w:tcPr>
            <w:tcW w:w="7880" w:type="dxa"/>
            <w:tcBorders>
              <w:top w:val="nil"/>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color w:val="000000"/>
                <w:sz w:val="24"/>
                <w:szCs w:val="24"/>
                <w:lang w:eastAsia="en-US"/>
              </w:rPr>
            </w:pPr>
            <w:r w:rsidRPr="00B253A6">
              <w:rPr>
                <w:rFonts w:ascii="GHEA Mariam" w:hAnsi="GHEA Mariam"/>
                <w:iCs/>
                <w:color w:val="000000"/>
                <w:sz w:val="24"/>
                <w:szCs w:val="24"/>
                <w:lang w:eastAsia="en-US"/>
              </w:rPr>
              <w:t xml:space="preserve"> Հակակոռուպցիոն կոմիտեի շենքային պայմանների ապահովում </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i/>
                <w:iCs/>
                <w:sz w:val="24"/>
                <w:szCs w:val="24"/>
                <w:lang w:eastAsia="en-US"/>
              </w:rPr>
            </w:pPr>
            <w:r w:rsidRPr="00DB5647">
              <w:rPr>
                <w:rFonts w:ascii="Calibri" w:hAnsi="Calibri" w:cs="Calibri"/>
                <w:i/>
                <w:iCs/>
                <w:sz w:val="24"/>
                <w:szCs w:val="24"/>
                <w:lang w:eastAsia="en-US"/>
              </w:rPr>
              <w:t> </w:t>
            </w:r>
          </w:p>
        </w:tc>
        <w:tc>
          <w:tcPr>
            <w:tcW w:w="1842" w:type="dxa"/>
            <w:tcBorders>
              <w:top w:val="single" w:sz="4" w:space="0" w:color="auto"/>
              <w:left w:val="nil"/>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604D52">
        <w:trPr>
          <w:trHeight w:val="60"/>
        </w:trPr>
        <w:tc>
          <w:tcPr>
            <w:tcW w:w="378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E365B5" w:rsidP="00B253A6">
            <w:pPr>
              <w:rPr>
                <w:rFonts w:ascii="GHEA Mariam" w:hAnsi="GHEA Mariam"/>
                <w:color w:val="000000"/>
                <w:sz w:val="24"/>
                <w:szCs w:val="24"/>
                <w:lang w:eastAsia="en-US"/>
              </w:rPr>
            </w:pPr>
            <w:r>
              <w:rPr>
                <w:rFonts w:ascii="GHEA Mariam" w:hAnsi="GHEA Mariam"/>
                <w:color w:val="000000"/>
                <w:sz w:val="24"/>
                <w:szCs w:val="24"/>
                <w:lang w:eastAsia="en-US"/>
              </w:rPr>
              <w:t xml:space="preserve"> Նկարագրությունը</w:t>
            </w:r>
          </w:p>
        </w:tc>
        <w:tc>
          <w:tcPr>
            <w:tcW w:w="7880" w:type="dxa"/>
            <w:tcBorders>
              <w:top w:val="single" w:sz="4" w:space="0" w:color="auto"/>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color w:val="000000"/>
                <w:sz w:val="24"/>
                <w:szCs w:val="24"/>
                <w:lang w:eastAsia="en-US"/>
              </w:rPr>
            </w:pPr>
            <w:r w:rsidRPr="00B253A6">
              <w:rPr>
                <w:rFonts w:ascii="GHEA Mariam" w:hAnsi="GHEA Mariam"/>
                <w:iCs/>
                <w:color w:val="000000"/>
                <w:sz w:val="24"/>
                <w:szCs w:val="24"/>
                <w:lang w:eastAsia="en-US"/>
              </w:rPr>
              <w:t xml:space="preserve"> Ժամանակակից իրավապահ մարմնի կարիքները սպասարկող շենքի կառուցում</w:t>
            </w:r>
            <w:r w:rsidR="00B253A6">
              <w:rPr>
                <w:rFonts w:ascii="GHEA Mariam" w:hAnsi="GHEA Mariam"/>
                <w:iCs/>
                <w:color w:val="000000"/>
                <w:sz w:val="24"/>
                <w:szCs w:val="24"/>
                <w:lang w:val="hy-AM" w:eastAsia="en-US"/>
              </w:rPr>
              <w:t>՝</w:t>
            </w:r>
            <w:r w:rsidRPr="00B253A6">
              <w:rPr>
                <w:rFonts w:ascii="GHEA Mariam" w:hAnsi="GHEA Mariam"/>
                <w:iCs/>
                <w:color w:val="000000"/>
                <w:sz w:val="24"/>
                <w:szCs w:val="24"/>
                <w:lang w:eastAsia="en-US"/>
              </w:rPr>
              <w:t xml:space="preserve"> հաշվի առնելով Հակակոռուպցիոն կոմիտեի գործառու</w:t>
            </w:r>
            <w:r w:rsidR="00B253A6">
              <w:rPr>
                <w:rFonts w:ascii="GHEA Mariam" w:hAnsi="GHEA Mariam"/>
                <w:iCs/>
                <w:color w:val="000000"/>
                <w:sz w:val="24"/>
                <w:szCs w:val="24"/>
                <w:lang w:val="hy-AM" w:eastAsia="en-US"/>
              </w:rPr>
              <w:t>յ</w:t>
            </w:r>
            <w:r w:rsidRPr="00B253A6">
              <w:rPr>
                <w:rFonts w:ascii="GHEA Mariam" w:hAnsi="GHEA Mariam"/>
                <w:iCs/>
                <w:color w:val="000000"/>
                <w:sz w:val="24"/>
                <w:szCs w:val="24"/>
                <w:lang w:eastAsia="en-US"/>
              </w:rPr>
              <w:t xml:space="preserve">թները </w:t>
            </w: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i/>
                <w:iCs/>
                <w:sz w:val="24"/>
                <w:szCs w:val="24"/>
                <w:lang w:eastAsia="en-US"/>
              </w:rPr>
            </w:pPr>
          </w:p>
        </w:tc>
        <w:tc>
          <w:tcPr>
            <w:tcW w:w="1842" w:type="dxa"/>
            <w:tcBorders>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690"/>
        </w:trPr>
        <w:tc>
          <w:tcPr>
            <w:tcW w:w="378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E365B5" w:rsidP="00B253A6">
            <w:pPr>
              <w:rPr>
                <w:rFonts w:ascii="GHEA Mariam" w:hAnsi="GHEA Mariam"/>
                <w:color w:val="000000"/>
                <w:sz w:val="24"/>
                <w:szCs w:val="24"/>
                <w:lang w:eastAsia="en-US"/>
              </w:rPr>
            </w:pPr>
            <w:r>
              <w:rPr>
                <w:rFonts w:ascii="GHEA Mariam" w:hAnsi="GHEA Mariam"/>
                <w:color w:val="000000"/>
                <w:sz w:val="24"/>
                <w:szCs w:val="24"/>
                <w:lang w:eastAsia="en-US"/>
              </w:rPr>
              <w:lastRenderedPageBreak/>
              <w:t xml:space="preserve"> Միջոցառման տեսակը</w:t>
            </w:r>
          </w:p>
        </w:tc>
        <w:tc>
          <w:tcPr>
            <w:tcW w:w="7880" w:type="dxa"/>
            <w:tcBorders>
              <w:top w:val="single" w:sz="4" w:space="0" w:color="auto"/>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sz w:val="24"/>
                <w:szCs w:val="24"/>
                <w:lang w:eastAsia="en-US"/>
              </w:rPr>
            </w:pPr>
            <w:r w:rsidRPr="00B253A6">
              <w:rPr>
                <w:rFonts w:ascii="GHEA Mariam" w:hAnsi="GHEA Mariam"/>
                <w:iCs/>
                <w:sz w:val="24"/>
                <w:szCs w:val="24"/>
                <w:lang w:eastAsia="en-US"/>
              </w:rPr>
              <w:t xml:space="preserve"> Պետական մարմինների կողմից օգտագործվող ոչ ֆինանսական ակտիվների հետ գործառնություններ </w:t>
            </w: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i/>
                <w:iCs/>
                <w:sz w:val="24"/>
                <w:szCs w:val="24"/>
                <w:lang w:eastAsia="en-US"/>
              </w:rPr>
            </w:pPr>
          </w:p>
        </w:tc>
        <w:tc>
          <w:tcPr>
            <w:tcW w:w="1842"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26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8D1560" w:rsidP="00DB5647">
            <w:pPr>
              <w:rPr>
                <w:rFonts w:ascii="GHEA Mariam" w:hAnsi="GHEA Mariam"/>
                <w:color w:val="000000"/>
                <w:sz w:val="24"/>
                <w:szCs w:val="24"/>
                <w:lang w:eastAsia="en-US"/>
              </w:rPr>
            </w:pPr>
            <w:r w:rsidRPr="008D1560">
              <w:rPr>
                <w:rFonts w:ascii="GHEA Mariam" w:hAnsi="GHEA Mariam"/>
                <w:color w:val="000000"/>
                <w:sz w:val="24"/>
                <w:szCs w:val="24"/>
                <w:lang w:val="hy-AM" w:eastAsia="en-US"/>
              </w:rPr>
              <w:t>Ակտիվն օգտագործող կազմա</w:t>
            </w:r>
            <w:r>
              <w:rPr>
                <w:rFonts w:ascii="GHEA Mariam" w:hAnsi="GHEA Mariam"/>
                <w:color w:val="000000"/>
                <w:sz w:val="24"/>
                <w:szCs w:val="24"/>
                <w:lang w:val="hy-AM" w:eastAsia="en-US"/>
              </w:rPr>
              <w:softHyphen/>
            </w:r>
            <w:r w:rsidRPr="008D1560">
              <w:rPr>
                <w:rFonts w:ascii="GHEA Mariam" w:hAnsi="GHEA Mariam"/>
                <w:color w:val="000000"/>
                <w:sz w:val="24"/>
                <w:szCs w:val="24"/>
                <w:lang w:val="hy-AM" w:eastAsia="en-US"/>
              </w:rPr>
              <w:t>կերպության (կազմակեր</w:t>
            </w:r>
            <w:r>
              <w:rPr>
                <w:rFonts w:ascii="GHEA Mariam" w:hAnsi="GHEA Mariam"/>
                <w:color w:val="000000"/>
                <w:sz w:val="24"/>
                <w:szCs w:val="24"/>
                <w:lang w:val="hy-AM" w:eastAsia="en-US"/>
              </w:rPr>
              <w:softHyphen/>
            </w:r>
            <w:r w:rsidRPr="008D1560">
              <w:rPr>
                <w:rFonts w:ascii="GHEA Mariam" w:hAnsi="GHEA Mariam"/>
                <w:color w:val="000000"/>
                <w:sz w:val="24"/>
                <w:szCs w:val="24"/>
                <w:lang w:val="hy-AM" w:eastAsia="en-US"/>
              </w:rPr>
              <w:t>պու</w:t>
            </w:r>
            <w:r>
              <w:rPr>
                <w:rFonts w:ascii="GHEA Mariam" w:hAnsi="GHEA Mariam"/>
                <w:color w:val="000000"/>
                <w:sz w:val="24"/>
                <w:szCs w:val="24"/>
                <w:lang w:val="hy-AM" w:eastAsia="en-US"/>
              </w:rPr>
              <w:softHyphen/>
            </w:r>
            <w:r w:rsidRPr="008D1560">
              <w:rPr>
                <w:rFonts w:ascii="GHEA Mariam" w:hAnsi="GHEA Mariam"/>
                <w:color w:val="000000"/>
                <w:sz w:val="24"/>
                <w:szCs w:val="24"/>
                <w:lang w:val="hy-AM" w:eastAsia="en-US"/>
              </w:rPr>
              <w:t>թյուն</w:t>
            </w:r>
            <w:r>
              <w:rPr>
                <w:rFonts w:ascii="GHEA Mariam" w:hAnsi="GHEA Mariam"/>
                <w:color w:val="000000"/>
                <w:sz w:val="24"/>
                <w:szCs w:val="24"/>
                <w:lang w:val="hy-AM" w:eastAsia="en-US"/>
              </w:rPr>
              <w:softHyphen/>
            </w:r>
            <w:r w:rsidRPr="008D1560">
              <w:rPr>
                <w:rFonts w:ascii="GHEA Mariam" w:hAnsi="GHEA Mariam"/>
                <w:color w:val="000000"/>
                <w:sz w:val="24"/>
                <w:szCs w:val="24"/>
                <w:lang w:val="hy-AM" w:eastAsia="en-US"/>
              </w:rPr>
              <w:t>ների) անվանումը (անվա</w:t>
            </w:r>
            <w:r>
              <w:rPr>
                <w:rFonts w:ascii="GHEA Mariam" w:hAnsi="GHEA Mariam"/>
                <w:color w:val="000000"/>
                <w:sz w:val="24"/>
                <w:szCs w:val="24"/>
                <w:lang w:val="hy-AM" w:eastAsia="en-US"/>
              </w:rPr>
              <w:softHyphen/>
            </w:r>
            <w:r w:rsidRPr="008D1560">
              <w:rPr>
                <w:rFonts w:ascii="GHEA Mariam" w:hAnsi="GHEA Mariam"/>
                <w:color w:val="000000"/>
                <w:sz w:val="24"/>
                <w:szCs w:val="24"/>
                <w:lang w:val="hy-AM" w:eastAsia="en-US"/>
              </w:rPr>
              <w:t xml:space="preserve">նումները) </w:t>
            </w:r>
            <w:r w:rsidR="00DB5647" w:rsidRPr="00DB5647">
              <w:rPr>
                <w:rFonts w:ascii="GHEA Mariam" w:hAnsi="GHEA Mariam"/>
                <w:color w:val="000000"/>
                <w:sz w:val="24"/>
                <w:szCs w:val="24"/>
                <w:lang w:eastAsia="en-US"/>
              </w:rPr>
              <w:t xml:space="preserve"> </w:t>
            </w:r>
          </w:p>
        </w:tc>
        <w:tc>
          <w:tcPr>
            <w:tcW w:w="7880" w:type="dxa"/>
            <w:tcBorders>
              <w:top w:val="single" w:sz="4" w:space="0" w:color="auto"/>
              <w:left w:val="nil"/>
              <w:bottom w:val="single" w:sz="4" w:space="0" w:color="auto"/>
              <w:right w:val="single" w:sz="4" w:space="0" w:color="auto"/>
            </w:tcBorders>
            <w:shd w:val="clear" w:color="auto" w:fill="auto"/>
            <w:hideMark/>
          </w:tcPr>
          <w:p w:rsidR="00DB5647" w:rsidRPr="00B253A6" w:rsidRDefault="00DB5647" w:rsidP="00DB5647">
            <w:pPr>
              <w:rPr>
                <w:rFonts w:ascii="GHEA Mariam" w:hAnsi="GHEA Mariam"/>
                <w:iCs/>
                <w:color w:val="000000"/>
                <w:sz w:val="24"/>
                <w:szCs w:val="24"/>
                <w:lang w:eastAsia="en-US"/>
              </w:rPr>
            </w:pPr>
            <w:r w:rsidRPr="00B253A6">
              <w:rPr>
                <w:rFonts w:ascii="GHEA Mariam" w:hAnsi="GHEA Mariam"/>
                <w:iCs/>
                <w:color w:val="000000"/>
                <w:sz w:val="24"/>
                <w:szCs w:val="24"/>
                <w:lang w:eastAsia="en-US"/>
              </w:rPr>
              <w:t xml:space="preserve"> Հակակոռուպցիոն կոմիտե </w:t>
            </w:r>
          </w:p>
        </w:tc>
        <w:tc>
          <w:tcPr>
            <w:tcW w:w="2077"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i/>
                <w:iCs/>
                <w:sz w:val="24"/>
                <w:szCs w:val="24"/>
                <w:lang w:eastAsia="en-US"/>
              </w:rPr>
            </w:pPr>
          </w:p>
        </w:tc>
        <w:tc>
          <w:tcPr>
            <w:tcW w:w="1842" w:type="dxa"/>
            <w:tcBorders>
              <w:top w:val="single" w:sz="4" w:space="0" w:color="auto"/>
              <w:left w:val="nil"/>
              <w:bottom w:val="nil"/>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345"/>
        </w:trPr>
        <w:tc>
          <w:tcPr>
            <w:tcW w:w="3780" w:type="dxa"/>
            <w:tcBorders>
              <w:top w:val="nil"/>
              <w:left w:val="single" w:sz="4" w:space="0" w:color="auto"/>
              <w:bottom w:val="single" w:sz="4" w:space="0" w:color="auto"/>
              <w:right w:val="nil"/>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7880" w:type="dxa"/>
            <w:tcBorders>
              <w:top w:val="nil"/>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Արդյունքի չափորոշիչներ</w:t>
            </w:r>
          </w:p>
        </w:tc>
        <w:tc>
          <w:tcPr>
            <w:tcW w:w="2077"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i/>
                <w:iCs/>
                <w:sz w:val="24"/>
                <w:szCs w:val="24"/>
                <w:lang w:eastAsia="en-US"/>
              </w:rPr>
            </w:pPr>
          </w:p>
        </w:tc>
        <w:tc>
          <w:tcPr>
            <w:tcW w:w="1842" w:type="dxa"/>
            <w:tcBorders>
              <w:top w:val="nil"/>
              <w:left w:val="single" w:sz="4" w:space="0" w:color="auto"/>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60"/>
        </w:trPr>
        <w:tc>
          <w:tcPr>
            <w:tcW w:w="1166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Աջափնյակ վարչական շրջանի «Սպանդարյան» կայարանի երկաթգծին հարակից 15 հա մակերեսով հողատարածքում Հակակոռուպցիոն կոմիտեի գործունեության համար անհրաժեշտ շենքային պայմանների ապահովում, հատ </w:t>
            </w:r>
          </w:p>
        </w:tc>
        <w:tc>
          <w:tcPr>
            <w:tcW w:w="2077"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C65434">
            <w:pPr>
              <w:jc w:val="center"/>
              <w:rPr>
                <w:rFonts w:ascii="GHEA Mariam" w:hAnsi="GHEA Mariam"/>
                <w:i/>
                <w:iCs/>
                <w:sz w:val="24"/>
                <w:szCs w:val="24"/>
                <w:lang w:eastAsia="en-US"/>
              </w:rPr>
            </w:pPr>
          </w:p>
        </w:tc>
        <w:tc>
          <w:tcPr>
            <w:tcW w:w="1842" w:type="dxa"/>
            <w:tcBorders>
              <w:top w:val="nil"/>
              <w:left w:val="nil"/>
              <w:bottom w:val="single" w:sz="4" w:space="0" w:color="auto"/>
              <w:right w:val="single" w:sz="4" w:space="0" w:color="auto"/>
            </w:tcBorders>
            <w:shd w:val="clear" w:color="auto" w:fill="auto"/>
            <w:noWrap/>
            <w:hideMark/>
          </w:tcPr>
          <w:p w:rsidR="00DB5647" w:rsidRPr="00DB5647" w:rsidRDefault="00DB5647" w:rsidP="00C65434">
            <w:pPr>
              <w:jc w:val="center"/>
              <w:rPr>
                <w:rFonts w:ascii="GHEA Mariam" w:hAnsi="GHEA Mariam"/>
                <w:i/>
                <w:iCs/>
                <w:sz w:val="24"/>
                <w:szCs w:val="24"/>
                <w:lang w:eastAsia="en-US"/>
              </w:rPr>
            </w:pPr>
            <w:r w:rsidRPr="00DB5647">
              <w:rPr>
                <w:rFonts w:ascii="GHEA Mariam" w:hAnsi="GHEA Mariam"/>
                <w:i/>
                <w:iCs/>
                <w:sz w:val="24"/>
                <w:szCs w:val="24"/>
                <w:lang w:eastAsia="en-US"/>
              </w:rPr>
              <w:t>(1.0)</w:t>
            </w:r>
          </w:p>
        </w:tc>
      </w:tr>
      <w:tr w:rsidR="00DB5647" w:rsidRPr="00DB5647" w:rsidTr="00B253A6">
        <w:trPr>
          <w:trHeight w:val="345"/>
        </w:trPr>
        <w:tc>
          <w:tcPr>
            <w:tcW w:w="1166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Կառուցապատվող մակերես, քմ </w:t>
            </w:r>
          </w:p>
        </w:tc>
        <w:tc>
          <w:tcPr>
            <w:tcW w:w="2077"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C65434">
            <w:pPr>
              <w:jc w:val="center"/>
              <w:rPr>
                <w:rFonts w:ascii="GHEA Mariam" w:hAnsi="GHEA Mariam"/>
                <w:i/>
                <w:iCs/>
                <w:sz w:val="24"/>
                <w:szCs w:val="24"/>
                <w:lang w:eastAsia="en-US"/>
              </w:rPr>
            </w:pPr>
          </w:p>
        </w:tc>
        <w:tc>
          <w:tcPr>
            <w:tcW w:w="1842" w:type="dxa"/>
            <w:tcBorders>
              <w:top w:val="nil"/>
              <w:left w:val="nil"/>
              <w:bottom w:val="single" w:sz="4" w:space="0" w:color="auto"/>
              <w:right w:val="single" w:sz="4" w:space="0" w:color="auto"/>
            </w:tcBorders>
            <w:shd w:val="clear" w:color="auto" w:fill="auto"/>
            <w:noWrap/>
            <w:hideMark/>
          </w:tcPr>
          <w:p w:rsidR="00DB5647" w:rsidRPr="00DB5647" w:rsidRDefault="00DB5647" w:rsidP="00C65434">
            <w:pPr>
              <w:jc w:val="center"/>
              <w:rPr>
                <w:rFonts w:ascii="GHEA Mariam" w:hAnsi="GHEA Mariam"/>
                <w:i/>
                <w:iCs/>
                <w:sz w:val="24"/>
                <w:szCs w:val="24"/>
                <w:lang w:eastAsia="en-US"/>
              </w:rPr>
            </w:pPr>
            <w:r w:rsidRPr="00DB5647">
              <w:rPr>
                <w:rFonts w:ascii="GHEA Mariam" w:hAnsi="GHEA Mariam"/>
                <w:i/>
                <w:iCs/>
                <w:sz w:val="24"/>
                <w:szCs w:val="24"/>
                <w:lang w:eastAsia="en-US"/>
              </w:rPr>
              <w:t>(7,000.0)</w:t>
            </w:r>
          </w:p>
        </w:tc>
      </w:tr>
      <w:tr w:rsidR="00DB5647" w:rsidRPr="00DB5647" w:rsidTr="00B253A6">
        <w:trPr>
          <w:trHeight w:val="60"/>
        </w:trPr>
        <w:tc>
          <w:tcPr>
            <w:tcW w:w="1166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Շինարարության աշխատանքների ավարտվածության աստիճանը, տոկոս </w:t>
            </w:r>
          </w:p>
        </w:tc>
        <w:tc>
          <w:tcPr>
            <w:tcW w:w="2077"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C65434">
            <w:pPr>
              <w:jc w:val="center"/>
              <w:rPr>
                <w:rFonts w:ascii="GHEA Mariam" w:hAnsi="GHEA Mariam"/>
                <w:i/>
                <w:iCs/>
                <w:sz w:val="24"/>
                <w:szCs w:val="24"/>
                <w:lang w:eastAsia="en-US"/>
              </w:rPr>
            </w:pPr>
          </w:p>
        </w:tc>
        <w:tc>
          <w:tcPr>
            <w:tcW w:w="1842" w:type="dxa"/>
            <w:tcBorders>
              <w:top w:val="nil"/>
              <w:left w:val="nil"/>
              <w:bottom w:val="single" w:sz="4" w:space="0" w:color="auto"/>
              <w:right w:val="single" w:sz="4" w:space="0" w:color="auto"/>
            </w:tcBorders>
            <w:shd w:val="clear" w:color="auto" w:fill="auto"/>
            <w:noWrap/>
            <w:hideMark/>
          </w:tcPr>
          <w:p w:rsidR="00DB5647" w:rsidRPr="00DB5647" w:rsidRDefault="00DB5647" w:rsidP="00C65434">
            <w:pPr>
              <w:jc w:val="center"/>
              <w:rPr>
                <w:rFonts w:ascii="GHEA Mariam" w:hAnsi="GHEA Mariam"/>
                <w:i/>
                <w:iCs/>
                <w:sz w:val="24"/>
                <w:szCs w:val="24"/>
                <w:lang w:eastAsia="en-US"/>
              </w:rPr>
            </w:pPr>
            <w:r w:rsidRPr="00DB5647">
              <w:rPr>
                <w:rFonts w:ascii="GHEA Mariam" w:hAnsi="GHEA Mariam"/>
                <w:i/>
                <w:iCs/>
                <w:sz w:val="24"/>
                <w:szCs w:val="24"/>
                <w:lang w:eastAsia="en-US"/>
              </w:rPr>
              <w:t>(2.0)</w:t>
            </w:r>
          </w:p>
        </w:tc>
      </w:tr>
      <w:tr w:rsidR="00DB5647" w:rsidRPr="00DB5647" w:rsidTr="00B253A6">
        <w:trPr>
          <w:trHeight w:val="465"/>
        </w:trPr>
        <w:tc>
          <w:tcPr>
            <w:tcW w:w="11660"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rsidR="00DB5647" w:rsidRPr="00DB5647" w:rsidRDefault="00DB5647" w:rsidP="00E365B5">
            <w:pPr>
              <w:rPr>
                <w:rFonts w:ascii="GHEA Mariam" w:hAnsi="GHEA Mariam"/>
                <w:color w:val="000000"/>
                <w:sz w:val="24"/>
                <w:szCs w:val="24"/>
                <w:lang w:eastAsia="en-US"/>
              </w:rPr>
            </w:pPr>
            <w:r w:rsidRPr="00DB5647">
              <w:rPr>
                <w:rFonts w:ascii="GHEA Mariam" w:hAnsi="GHEA Mariam"/>
                <w:color w:val="000000"/>
                <w:sz w:val="24"/>
                <w:szCs w:val="24"/>
                <w:lang w:eastAsia="en-US"/>
              </w:rPr>
              <w:t>Միջոցառման վրա կատարվող ծախսը (հազ</w:t>
            </w:r>
            <w:r w:rsidR="00E365B5">
              <w:rPr>
                <w:rFonts w:ascii="GHEA Mariam" w:hAnsi="GHEA Mariam"/>
                <w:color w:val="000000"/>
                <w:sz w:val="24"/>
                <w:szCs w:val="24"/>
                <w:lang w:eastAsia="en-US"/>
              </w:rPr>
              <w:t>.</w:t>
            </w:r>
            <w:r w:rsidRPr="00DB5647">
              <w:rPr>
                <w:rFonts w:ascii="GHEA Mariam" w:hAnsi="GHEA Mariam"/>
                <w:color w:val="000000"/>
                <w:sz w:val="24"/>
                <w:szCs w:val="24"/>
                <w:lang w:eastAsia="en-US"/>
              </w:rPr>
              <w:t xml:space="preserve"> դրամ)</w:t>
            </w:r>
          </w:p>
        </w:tc>
        <w:tc>
          <w:tcPr>
            <w:tcW w:w="2077" w:type="dxa"/>
            <w:tcBorders>
              <w:top w:val="nil"/>
              <w:left w:val="nil"/>
              <w:bottom w:val="single" w:sz="4" w:space="0" w:color="auto"/>
              <w:right w:val="single" w:sz="4" w:space="0" w:color="auto"/>
            </w:tcBorders>
            <w:shd w:val="clear" w:color="auto" w:fill="auto"/>
            <w:noWrap/>
            <w:hideMark/>
          </w:tcPr>
          <w:p w:rsidR="00DB5647" w:rsidRPr="00DB5647" w:rsidRDefault="00DB5647" w:rsidP="00C65434">
            <w:pPr>
              <w:jc w:val="center"/>
              <w:rPr>
                <w:rFonts w:ascii="GHEA Mariam" w:hAnsi="GHEA Mariam"/>
                <w:i/>
                <w:iCs/>
                <w:sz w:val="24"/>
                <w:szCs w:val="24"/>
                <w:lang w:eastAsia="en-US"/>
              </w:rPr>
            </w:pPr>
            <w:r w:rsidRPr="00DB5647">
              <w:rPr>
                <w:rFonts w:ascii="GHEA Mariam" w:hAnsi="GHEA Mariam"/>
                <w:i/>
                <w:iCs/>
                <w:sz w:val="24"/>
                <w:szCs w:val="24"/>
                <w:lang w:eastAsia="en-US"/>
              </w:rPr>
              <w:t>(121,600.0)</w:t>
            </w:r>
          </w:p>
        </w:tc>
        <w:tc>
          <w:tcPr>
            <w:tcW w:w="1842" w:type="dxa"/>
            <w:tcBorders>
              <w:top w:val="nil"/>
              <w:left w:val="nil"/>
              <w:bottom w:val="single" w:sz="4" w:space="0" w:color="auto"/>
              <w:right w:val="single" w:sz="4" w:space="0" w:color="auto"/>
            </w:tcBorders>
            <w:shd w:val="clear" w:color="auto" w:fill="auto"/>
            <w:noWrap/>
            <w:hideMark/>
          </w:tcPr>
          <w:p w:rsidR="00DB5647" w:rsidRPr="00DB5647" w:rsidRDefault="00DB5647" w:rsidP="00C65434">
            <w:pPr>
              <w:jc w:val="center"/>
              <w:rPr>
                <w:rFonts w:ascii="GHEA Mariam" w:hAnsi="GHEA Mariam"/>
                <w:i/>
                <w:iCs/>
                <w:sz w:val="24"/>
                <w:szCs w:val="24"/>
                <w:lang w:eastAsia="en-US"/>
              </w:rPr>
            </w:pPr>
            <w:r w:rsidRPr="00DB5647">
              <w:rPr>
                <w:rFonts w:ascii="GHEA Mariam" w:hAnsi="GHEA Mariam"/>
                <w:i/>
                <w:iCs/>
                <w:sz w:val="24"/>
                <w:szCs w:val="24"/>
                <w:lang w:eastAsia="en-US"/>
              </w:rPr>
              <w:t>(350,966.0)</w:t>
            </w:r>
          </w:p>
        </w:tc>
      </w:tr>
      <w:tr w:rsidR="00DB5647" w:rsidRPr="00DB5647" w:rsidTr="00B253A6">
        <w:trPr>
          <w:trHeight w:val="345"/>
        </w:trPr>
        <w:tc>
          <w:tcPr>
            <w:tcW w:w="3780" w:type="dxa"/>
            <w:tcBorders>
              <w:top w:val="nil"/>
              <w:left w:val="nil"/>
              <w:bottom w:val="nil"/>
              <w:right w:val="nil"/>
            </w:tcBorders>
            <w:shd w:val="clear" w:color="auto" w:fill="auto"/>
            <w:noWrap/>
            <w:vAlign w:val="bottom"/>
            <w:hideMark/>
          </w:tcPr>
          <w:p w:rsidR="00DB5647" w:rsidRPr="00DB5647" w:rsidRDefault="00DB5647" w:rsidP="00DB5647">
            <w:pPr>
              <w:jc w:val="right"/>
              <w:rPr>
                <w:rFonts w:ascii="GHEA Mariam" w:hAnsi="GHEA Mariam"/>
                <w:i/>
                <w:iCs/>
                <w:sz w:val="24"/>
                <w:szCs w:val="24"/>
                <w:lang w:eastAsia="en-US"/>
              </w:rPr>
            </w:pPr>
          </w:p>
        </w:tc>
        <w:tc>
          <w:tcPr>
            <w:tcW w:w="7880" w:type="dxa"/>
            <w:tcBorders>
              <w:top w:val="nil"/>
              <w:left w:val="nil"/>
              <w:bottom w:val="nil"/>
              <w:right w:val="nil"/>
            </w:tcBorders>
            <w:shd w:val="clear" w:color="auto" w:fill="auto"/>
            <w:noWrap/>
            <w:vAlign w:val="bottom"/>
            <w:hideMark/>
          </w:tcPr>
          <w:p w:rsidR="00DB5647" w:rsidRPr="00DB5647" w:rsidRDefault="00DB5647" w:rsidP="00DB5647">
            <w:pPr>
              <w:jc w:val="both"/>
              <w:rPr>
                <w:rFonts w:ascii="GHEA Mariam" w:hAnsi="GHEA Mariam"/>
                <w:sz w:val="24"/>
                <w:szCs w:val="24"/>
                <w:lang w:eastAsia="en-US"/>
              </w:rPr>
            </w:pPr>
          </w:p>
        </w:tc>
        <w:tc>
          <w:tcPr>
            <w:tcW w:w="2077"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1842"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r>
      <w:tr w:rsidR="00DB5647" w:rsidRPr="00DB5647" w:rsidTr="00BE456A">
        <w:trPr>
          <w:trHeight w:val="1151"/>
        </w:trPr>
        <w:tc>
          <w:tcPr>
            <w:tcW w:w="378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E365B5"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Ծրագրի դասիչը</w:t>
            </w:r>
          </w:p>
        </w:tc>
        <w:tc>
          <w:tcPr>
            <w:tcW w:w="7880" w:type="dxa"/>
            <w:tcBorders>
              <w:top w:val="single" w:sz="4" w:space="0" w:color="auto"/>
              <w:left w:val="nil"/>
              <w:bottom w:val="single" w:sz="4" w:space="0" w:color="auto"/>
              <w:right w:val="single" w:sz="4" w:space="0" w:color="auto"/>
            </w:tcBorders>
            <w:shd w:val="clear" w:color="000000" w:fill="FFFFFF"/>
            <w:hideMark/>
          </w:tcPr>
          <w:p w:rsidR="00DB5647" w:rsidRPr="00C65434" w:rsidRDefault="00DB5647" w:rsidP="00DB5647">
            <w:pPr>
              <w:rPr>
                <w:rFonts w:ascii="GHEA Mariam" w:hAnsi="GHEA Mariam"/>
                <w:iCs/>
                <w:sz w:val="24"/>
                <w:szCs w:val="24"/>
                <w:lang w:eastAsia="en-US"/>
              </w:rPr>
            </w:pPr>
            <w:r w:rsidRPr="00C65434">
              <w:rPr>
                <w:rFonts w:ascii="GHEA Mariam" w:hAnsi="GHEA Mariam"/>
                <w:iCs/>
                <w:sz w:val="24"/>
                <w:szCs w:val="24"/>
                <w:lang w:eastAsia="en-US"/>
              </w:rPr>
              <w:t xml:space="preserve"> 1228 </w:t>
            </w:r>
          </w:p>
        </w:tc>
        <w:tc>
          <w:tcPr>
            <w:tcW w:w="3919" w:type="dxa"/>
            <w:gridSpan w:val="2"/>
            <w:tcBorders>
              <w:top w:val="single" w:sz="4" w:space="0" w:color="auto"/>
              <w:left w:val="nil"/>
              <w:bottom w:val="single" w:sz="4" w:space="0" w:color="auto"/>
              <w:right w:val="single" w:sz="4" w:space="0" w:color="000000"/>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Ցուցանիշների փոփոխությունը (նվազեցումները նշված են փակագծերում)</w:t>
            </w:r>
          </w:p>
        </w:tc>
      </w:tr>
      <w:tr w:rsidR="00DB5647" w:rsidRPr="00DB5647" w:rsidTr="00B253A6">
        <w:trPr>
          <w:trHeight w:val="611"/>
        </w:trPr>
        <w:tc>
          <w:tcPr>
            <w:tcW w:w="3780" w:type="dxa"/>
            <w:tcBorders>
              <w:top w:val="nil"/>
              <w:left w:val="single" w:sz="4" w:space="0" w:color="auto"/>
              <w:bottom w:val="single" w:sz="4" w:space="0" w:color="auto"/>
              <w:right w:val="single" w:sz="4" w:space="0" w:color="auto"/>
            </w:tcBorders>
            <w:shd w:val="clear" w:color="000000" w:fill="FFFFFF"/>
            <w:hideMark/>
          </w:tcPr>
          <w:p w:rsidR="00DB5647" w:rsidRPr="00DB5647" w:rsidRDefault="00E365B5"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դասիչը</w:t>
            </w:r>
          </w:p>
        </w:tc>
        <w:tc>
          <w:tcPr>
            <w:tcW w:w="7880" w:type="dxa"/>
            <w:tcBorders>
              <w:top w:val="nil"/>
              <w:left w:val="nil"/>
              <w:bottom w:val="single" w:sz="4" w:space="0" w:color="auto"/>
              <w:right w:val="single" w:sz="4" w:space="0" w:color="auto"/>
            </w:tcBorders>
            <w:shd w:val="clear" w:color="000000" w:fill="FFFFFF"/>
            <w:hideMark/>
          </w:tcPr>
          <w:p w:rsidR="00DB5647" w:rsidRPr="00C65434" w:rsidRDefault="00DB5647" w:rsidP="00DB5647">
            <w:pPr>
              <w:rPr>
                <w:rFonts w:ascii="GHEA Mariam" w:hAnsi="GHEA Mariam"/>
                <w:iCs/>
                <w:sz w:val="24"/>
                <w:szCs w:val="24"/>
                <w:lang w:eastAsia="en-US"/>
              </w:rPr>
            </w:pPr>
            <w:r w:rsidRPr="00C65434">
              <w:rPr>
                <w:rFonts w:ascii="GHEA Mariam" w:hAnsi="GHEA Mariam"/>
                <w:iCs/>
                <w:sz w:val="24"/>
                <w:szCs w:val="24"/>
                <w:lang w:eastAsia="en-US"/>
              </w:rPr>
              <w:t xml:space="preserve"> 31002 </w:t>
            </w:r>
          </w:p>
        </w:tc>
        <w:tc>
          <w:tcPr>
            <w:tcW w:w="2077" w:type="dxa"/>
            <w:tcBorders>
              <w:top w:val="nil"/>
              <w:left w:val="nil"/>
              <w:bottom w:val="single" w:sz="4" w:space="0" w:color="auto"/>
              <w:right w:val="single" w:sz="4" w:space="0" w:color="auto"/>
            </w:tcBorders>
            <w:shd w:val="clear" w:color="000000" w:fill="FFFFFF"/>
            <w:hideMark/>
          </w:tcPr>
          <w:p w:rsidR="00DB5647" w:rsidRPr="00DB5647" w:rsidRDefault="00E365B5" w:rsidP="00DB5647">
            <w:pPr>
              <w:jc w:val="center"/>
              <w:rPr>
                <w:rFonts w:ascii="GHEA Mariam" w:hAnsi="GHEA Mariam"/>
                <w:sz w:val="24"/>
                <w:szCs w:val="24"/>
                <w:lang w:eastAsia="en-US"/>
              </w:rPr>
            </w:pPr>
            <w:r w:rsidRPr="00DB5647">
              <w:rPr>
                <w:rFonts w:ascii="GHEA Mariam" w:hAnsi="GHEA Mariam"/>
                <w:sz w:val="24"/>
                <w:szCs w:val="24"/>
                <w:lang w:eastAsia="en-US"/>
              </w:rPr>
              <w:t xml:space="preserve"> ինն ամիս </w:t>
            </w:r>
          </w:p>
        </w:tc>
        <w:tc>
          <w:tcPr>
            <w:tcW w:w="1842" w:type="dxa"/>
            <w:tcBorders>
              <w:top w:val="nil"/>
              <w:left w:val="nil"/>
              <w:bottom w:val="single" w:sz="4" w:space="0" w:color="auto"/>
              <w:right w:val="single" w:sz="4" w:space="0" w:color="auto"/>
            </w:tcBorders>
            <w:shd w:val="clear" w:color="000000" w:fill="FFFFFF"/>
            <w:hideMark/>
          </w:tcPr>
          <w:p w:rsidR="00DB5647" w:rsidRPr="00DB5647" w:rsidRDefault="00E365B5"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տարի </w:t>
            </w:r>
          </w:p>
        </w:tc>
      </w:tr>
      <w:tr w:rsidR="00DB5647" w:rsidRPr="00DB5647" w:rsidTr="00B253A6">
        <w:trPr>
          <w:trHeight w:val="548"/>
        </w:trPr>
        <w:tc>
          <w:tcPr>
            <w:tcW w:w="3780" w:type="dxa"/>
            <w:tcBorders>
              <w:top w:val="nil"/>
              <w:left w:val="single" w:sz="4" w:space="0" w:color="auto"/>
              <w:bottom w:val="single" w:sz="4" w:space="0" w:color="auto"/>
              <w:right w:val="single" w:sz="4" w:space="0" w:color="auto"/>
            </w:tcBorders>
            <w:shd w:val="clear" w:color="000000" w:fill="FFFFFF"/>
            <w:hideMark/>
          </w:tcPr>
          <w:p w:rsidR="00DB5647" w:rsidRPr="00DB5647" w:rsidRDefault="00E365B5"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անվանումը</w:t>
            </w:r>
          </w:p>
        </w:tc>
        <w:tc>
          <w:tcPr>
            <w:tcW w:w="7880" w:type="dxa"/>
            <w:tcBorders>
              <w:top w:val="nil"/>
              <w:left w:val="nil"/>
              <w:bottom w:val="single" w:sz="4" w:space="0" w:color="auto"/>
              <w:right w:val="single" w:sz="4" w:space="0" w:color="auto"/>
            </w:tcBorders>
            <w:shd w:val="clear" w:color="000000" w:fill="FFFFFF"/>
            <w:hideMark/>
          </w:tcPr>
          <w:p w:rsidR="00DB5647" w:rsidRPr="00C65434" w:rsidRDefault="00DB5647" w:rsidP="00DB5647">
            <w:pPr>
              <w:rPr>
                <w:rFonts w:ascii="GHEA Mariam" w:hAnsi="GHEA Mariam"/>
                <w:iCs/>
                <w:sz w:val="24"/>
                <w:szCs w:val="24"/>
                <w:lang w:eastAsia="en-US"/>
              </w:rPr>
            </w:pPr>
            <w:r w:rsidRPr="00C65434">
              <w:rPr>
                <w:rFonts w:ascii="GHEA Mariam" w:hAnsi="GHEA Mariam"/>
                <w:iCs/>
                <w:sz w:val="24"/>
                <w:szCs w:val="24"/>
                <w:lang w:eastAsia="en-US"/>
              </w:rPr>
              <w:t xml:space="preserve"> Հակակոռուպցիոն դատարանի շենքային պայմանների ապահովում </w:t>
            </w:r>
          </w:p>
        </w:tc>
        <w:tc>
          <w:tcPr>
            <w:tcW w:w="2077" w:type="dxa"/>
            <w:tcBorders>
              <w:top w:val="nil"/>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i/>
                <w:iCs/>
                <w:sz w:val="24"/>
                <w:szCs w:val="24"/>
                <w:lang w:eastAsia="en-US"/>
              </w:rPr>
            </w:pPr>
            <w:r w:rsidRPr="00DB5647">
              <w:rPr>
                <w:rFonts w:ascii="Calibri" w:hAnsi="Calibri" w:cs="Calibri"/>
                <w:i/>
                <w:iCs/>
                <w:sz w:val="24"/>
                <w:szCs w:val="24"/>
                <w:lang w:eastAsia="en-US"/>
              </w:rPr>
              <w:t> </w:t>
            </w:r>
          </w:p>
        </w:tc>
        <w:tc>
          <w:tcPr>
            <w:tcW w:w="1842" w:type="dxa"/>
            <w:tcBorders>
              <w:top w:val="nil"/>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C65434">
        <w:trPr>
          <w:trHeight w:val="690"/>
        </w:trPr>
        <w:tc>
          <w:tcPr>
            <w:tcW w:w="3780" w:type="dxa"/>
            <w:tcBorders>
              <w:top w:val="nil"/>
              <w:left w:val="single" w:sz="4" w:space="0" w:color="auto"/>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Նկարագ</w:t>
            </w:r>
            <w:r w:rsidR="00E365B5">
              <w:rPr>
                <w:rFonts w:ascii="GHEA Mariam" w:hAnsi="GHEA Mariam"/>
                <w:color w:val="000000"/>
                <w:sz w:val="24"/>
                <w:szCs w:val="24"/>
                <w:lang w:eastAsia="en-US"/>
              </w:rPr>
              <w:t>րությունը</w:t>
            </w:r>
          </w:p>
        </w:tc>
        <w:tc>
          <w:tcPr>
            <w:tcW w:w="7880" w:type="dxa"/>
            <w:tcBorders>
              <w:top w:val="nil"/>
              <w:left w:val="nil"/>
              <w:bottom w:val="single" w:sz="4" w:space="0" w:color="auto"/>
              <w:right w:val="single" w:sz="4" w:space="0" w:color="auto"/>
            </w:tcBorders>
            <w:shd w:val="clear" w:color="000000" w:fill="FFFFFF"/>
            <w:hideMark/>
          </w:tcPr>
          <w:p w:rsidR="00DB5647" w:rsidRPr="00C65434" w:rsidRDefault="00DB5647" w:rsidP="00DB5647">
            <w:pPr>
              <w:rPr>
                <w:rFonts w:ascii="GHEA Mariam" w:hAnsi="GHEA Mariam"/>
                <w:iCs/>
                <w:sz w:val="24"/>
                <w:szCs w:val="24"/>
                <w:lang w:eastAsia="en-US"/>
              </w:rPr>
            </w:pPr>
            <w:r w:rsidRPr="00C65434">
              <w:rPr>
                <w:rFonts w:ascii="GHEA Mariam" w:hAnsi="GHEA Mariam"/>
                <w:iCs/>
                <w:sz w:val="24"/>
                <w:szCs w:val="24"/>
                <w:lang w:eastAsia="en-US"/>
              </w:rPr>
              <w:t xml:space="preserve"> Հակակոռուպցիոն դատարանի կարիքները սպասարկող նոր շենքի կառուցում </w:t>
            </w:r>
          </w:p>
        </w:tc>
        <w:tc>
          <w:tcPr>
            <w:tcW w:w="2077" w:type="dxa"/>
            <w:tcBorders>
              <w:top w:val="nil"/>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i/>
                <w:iCs/>
                <w:sz w:val="24"/>
                <w:szCs w:val="24"/>
                <w:lang w:eastAsia="en-US"/>
              </w:rPr>
            </w:pPr>
            <w:r w:rsidRPr="00DB5647">
              <w:rPr>
                <w:rFonts w:ascii="Calibri" w:hAnsi="Calibri" w:cs="Calibri"/>
                <w:i/>
                <w:iCs/>
                <w:sz w:val="24"/>
                <w:szCs w:val="24"/>
                <w:lang w:eastAsia="en-US"/>
              </w:rPr>
              <w:t> </w:t>
            </w:r>
          </w:p>
        </w:tc>
        <w:tc>
          <w:tcPr>
            <w:tcW w:w="1842" w:type="dxa"/>
            <w:tcBorders>
              <w:top w:val="nil"/>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C65434">
        <w:trPr>
          <w:trHeight w:val="690"/>
        </w:trPr>
        <w:tc>
          <w:tcPr>
            <w:tcW w:w="378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E365B5"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տեսակը</w:t>
            </w:r>
          </w:p>
        </w:tc>
        <w:tc>
          <w:tcPr>
            <w:tcW w:w="788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C65434" w:rsidRDefault="00DB5647" w:rsidP="00DB5647">
            <w:pPr>
              <w:rPr>
                <w:rFonts w:ascii="GHEA Mariam" w:hAnsi="GHEA Mariam"/>
                <w:iCs/>
                <w:sz w:val="24"/>
                <w:szCs w:val="24"/>
                <w:lang w:eastAsia="en-US"/>
              </w:rPr>
            </w:pPr>
            <w:r w:rsidRPr="00C65434">
              <w:rPr>
                <w:rFonts w:ascii="GHEA Mariam" w:hAnsi="GHEA Mariam"/>
                <w:iCs/>
                <w:sz w:val="24"/>
                <w:szCs w:val="24"/>
                <w:lang w:eastAsia="en-US"/>
              </w:rPr>
              <w:t xml:space="preserve"> Պետական մարմինների կողմից օգտագործվող ոչ ֆինանսական ակտիվների հետ գործառնություններ </w:t>
            </w:r>
          </w:p>
        </w:tc>
        <w:tc>
          <w:tcPr>
            <w:tcW w:w="2077"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i/>
                <w:iCs/>
                <w:sz w:val="24"/>
                <w:szCs w:val="24"/>
                <w:lang w:eastAsia="en-US"/>
              </w:rPr>
            </w:pPr>
            <w:r w:rsidRPr="00DB5647">
              <w:rPr>
                <w:rFonts w:ascii="Calibri" w:hAnsi="Calibri" w:cs="Calibri"/>
                <w:i/>
                <w:iCs/>
                <w:sz w:val="24"/>
                <w:szCs w:val="24"/>
                <w:lang w:eastAsia="en-US"/>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C65434">
        <w:trPr>
          <w:trHeight w:val="1035"/>
        </w:trPr>
        <w:tc>
          <w:tcPr>
            <w:tcW w:w="378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C65434" w:rsidP="00DB5647">
            <w:pPr>
              <w:rPr>
                <w:rFonts w:ascii="GHEA Mariam" w:hAnsi="GHEA Mariam"/>
                <w:color w:val="000000"/>
                <w:sz w:val="24"/>
                <w:szCs w:val="24"/>
                <w:lang w:eastAsia="en-US"/>
              </w:rPr>
            </w:pPr>
            <w:r w:rsidRPr="00C65434">
              <w:rPr>
                <w:rFonts w:ascii="GHEA Mariam" w:hAnsi="GHEA Mariam"/>
                <w:color w:val="000000"/>
                <w:sz w:val="24"/>
                <w:szCs w:val="24"/>
                <w:lang w:val="hy-AM" w:eastAsia="en-US"/>
              </w:rPr>
              <w:lastRenderedPageBreak/>
              <w:t>Ակտիվն օգտագործող կազմա</w:t>
            </w:r>
            <w:r>
              <w:rPr>
                <w:rFonts w:ascii="GHEA Mariam" w:hAnsi="GHEA Mariam"/>
                <w:color w:val="000000"/>
                <w:sz w:val="24"/>
                <w:szCs w:val="24"/>
                <w:lang w:val="hy-AM" w:eastAsia="en-US"/>
              </w:rPr>
              <w:softHyphen/>
            </w:r>
            <w:r w:rsidRPr="00C65434">
              <w:rPr>
                <w:rFonts w:ascii="GHEA Mariam" w:hAnsi="GHEA Mariam"/>
                <w:color w:val="000000"/>
                <w:sz w:val="24"/>
                <w:szCs w:val="24"/>
                <w:lang w:val="hy-AM" w:eastAsia="en-US"/>
              </w:rPr>
              <w:t>կերպության (կազմակեր</w:t>
            </w:r>
            <w:r>
              <w:rPr>
                <w:rFonts w:ascii="GHEA Mariam" w:hAnsi="GHEA Mariam"/>
                <w:color w:val="000000"/>
                <w:sz w:val="24"/>
                <w:szCs w:val="24"/>
                <w:lang w:val="hy-AM" w:eastAsia="en-US"/>
              </w:rPr>
              <w:softHyphen/>
            </w:r>
            <w:r w:rsidRPr="00C65434">
              <w:rPr>
                <w:rFonts w:ascii="GHEA Mariam" w:hAnsi="GHEA Mariam"/>
                <w:color w:val="000000"/>
                <w:sz w:val="24"/>
                <w:szCs w:val="24"/>
                <w:lang w:val="hy-AM" w:eastAsia="en-US"/>
              </w:rPr>
              <w:t>պու</w:t>
            </w:r>
            <w:r>
              <w:rPr>
                <w:rFonts w:ascii="GHEA Mariam" w:hAnsi="GHEA Mariam"/>
                <w:color w:val="000000"/>
                <w:sz w:val="24"/>
                <w:szCs w:val="24"/>
                <w:lang w:val="hy-AM" w:eastAsia="en-US"/>
              </w:rPr>
              <w:softHyphen/>
            </w:r>
            <w:r w:rsidRPr="00C65434">
              <w:rPr>
                <w:rFonts w:ascii="GHEA Mariam" w:hAnsi="GHEA Mariam"/>
                <w:color w:val="000000"/>
                <w:sz w:val="24"/>
                <w:szCs w:val="24"/>
                <w:lang w:val="hy-AM" w:eastAsia="en-US"/>
              </w:rPr>
              <w:t>թյունների) անվանումը (անվա</w:t>
            </w:r>
            <w:r>
              <w:rPr>
                <w:rFonts w:ascii="GHEA Mariam" w:hAnsi="GHEA Mariam"/>
                <w:color w:val="000000"/>
                <w:sz w:val="24"/>
                <w:szCs w:val="24"/>
                <w:lang w:val="hy-AM" w:eastAsia="en-US"/>
              </w:rPr>
              <w:softHyphen/>
            </w:r>
            <w:r w:rsidRPr="00C65434">
              <w:rPr>
                <w:rFonts w:ascii="GHEA Mariam" w:hAnsi="GHEA Mariam"/>
                <w:color w:val="000000"/>
                <w:sz w:val="24"/>
                <w:szCs w:val="24"/>
                <w:lang w:val="hy-AM" w:eastAsia="en-US"/>
              </w:rPr>
              <w:t xml:space="preserve">նումները) </w:t>
            </w:r>
            <w:r w:rsidR="00DB5647" w:rsidRPr="00DB5647">
              <w:rPr>
                <w:rFonts w:ascii="GHEA Mariam" w:hAnsi="GHEA Mariam"/>
                <w:color w:val="000000"/>
                <w:sz w:val="24"/>
                <w:szCs w:val="24"/>
                <w:lang w:eastAsia="en-US"/>
              </w:rPr>
              <w:t xml:space="preserve"> </w:t>
            </w:r>
          </w:p>
        </w:tc>
        <w:tc>
          <w:tcPr>
            <w:tcW w:w="788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C65434" w:rsidRDefault="00DB5647" w:rsidP="00DB5647">
            <w:pPr>
              <w:rPr>
                <w:rFonts w:ascii="GHEA Mariam" w:hAnsi="GHEA Mariam"/>
                <w:iCs/>
                <w:sz w:val="24"/>
                <w:szCs w:val="24"/>
                <w:lang w:eastAsia="en-US"/>
              </w:rPr>
            </w:pPr>
            <w:r w:rsidRPr="00DB5647">
              <w:rPr>
                <w:rFonts w:ascii="GHEA Mariam" w:hAnsi="GHEA Mariam"/>
                <w:i/>
                <w:iCs/>
                <w:sz w:val="24"/>
                <w:szCs w:val="24"/>
                <w:lang w:eastAsia="en-US"/>
              </w:rPr>
              <w:t xml:space="preserve"> </w:t>
            </w:r>
            <w:r w:rsidRPr="00C65434">
              <w:rPr>
                <w:rFonts w:ascii="GHEA Mariam" w:hAnsi="GHEA Mariam"/>
                <w:iCs/>
                <w:sz w:val="24"/>
                <w:szCs w:val="24"/>
                <w:lang w:eastAsia="en-US"/>
              </w:rPr>
              <w:t xml:space="preserve">Հակակոռուպցիոն դատարան </w:t>
            </w:r>
          </w:p>
        </w:tc>
        <w:tc>
          <w:tcPr>
            <w:tcW w:w="2077"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i/>
                <w:iCs/>
                <w:sz w:val="24"/>
                <w:szCs w:val="24"/>
                <w:lang w:eastAsia="en-US"/>
              </w:rPr>
            </w:pPr>
            <w:r w:rsidRPr="00DB5647">
              <w:rPr>
                <w:rFonts w:ascii="Calibri" w:hAnsi="Calibri" w:cs="Calibri"/>
                <w:i/>
                <w:iCs/>
                <w:sz w:val="24"/>
                <w:szCs w:val="24"/>
                <w:lang w:eastAsia="en-US"/>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C65434">
        <w:trPr>
          <w:trHeight w:val="345"/>
        </w:trPr>
        <w:tc>
          <w:tcPr>
            <w:tcW w:w="116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Արդյունքի չափորոշիչներ </w:t>
            </w:r>
          </w:p>
        </w:tc>
        <w:tc>
          <w:tcPr>
            <w:tcW w:w="2077"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842"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B253A6">
        <w:trPr>
          <w:trHeight w:val="60"/>
        </w:trPr>
        <w:tc>
          <w:tcPr>
            <w:tcW w:w="1166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Երևանի Աջափնյակ Սիլիկյան թաղամաս 12-րդ փողոց, 86 հասցեում տեղակայված տարածքում Հակակոռուպցիոն մասնագիտացված դատարանի շենքի կառուցման նախագծանախահաշվային փաստաթղթերի կազմման խորհրդատվական ծառայություններ</w:t>
            </w:r>
          </w:p>
        </w:tc>
        <w:tc>
          <w:tcPr>
            <w:tcW w:w="2077" w:type="dxa"/>
            <w:tcBorders>
              <w:top w:val="nil"/>
              <w:left w:val="nil"/>
              <w:bottom w:val="single" w:sz="4" w:space="0" w:color="auto"/>
              <w:right w:val="single" w:sz="4" w:space="0" w:color="auto"/>
            </w:tcBorders>
            <w:shd w:val="clear" w:color="000000" w:fill="FFFFFF"/>
            <w:hideMark/>
          </w:tcPr>
          <w:p w:rsidR="00DB5647" w:rsidRPr="00DB5647" w:rsidRDefault="00DB5647" w:rsidP="00C65434">
            <w:pPr>
              <w:jc w:val="center"/>
              <w:rPr>
                <w:rFonts w:ascii="GHEA Mariam" w:hAnsi="GHEA Mariam"/>
                <w:color w:val="000000"/>
                <w:sz w:val="24"/>
                <w:szCs w:val="24"/>
                <w:lang w:eastAsia="en-US"/>
              </w:rPr>
            </w:pPr>
          </w:p>
        </w:tc>
        <w:tc>
          <w:tcPr>
            <w:tcW w:w="1842"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C65434">
            <w:pPr>
              <w:jc w:val="center"/>
              <w:rPr>
                <w:rFonts w:ascii="GHEA Mariam" w:hAnsi="GHEA Mariam"/>
                <w:i/>
                <w:iCs/>
                <w:sz w:val="24"/>
                <w:szCs w:val="24"/>
                <w:lang w:eastAsia="en-US"/>
              </w:rPr>
            </w:pPr>
            <w:r w:rsidRPr="00DB5647">
              <w:rPr>
                <w:rFonts w:ascii="GHEA Mariam" w:hAnsi="GHEA Mariam"/>
                <w:i/>
                <w:iCs/>
                <w:sz w:val="24"/>
                <w:szCs w:val="24"/>
                <w:lang w:eastAsia="en-US"/>
              </w:rPr>
              <w:t>(1)</w:t>
            </w:r>
          </w:p>
        </w:tc>
      </w:tr>
      <w:tr w:rsidR="00DB5647" w:rsidRPr="00DB5647" w:rsidTr="00B253A6">
        <w:trPr>
          <w:trHeight w:val="620"/>
        </w:trPr>
        <w:tc>
          <w:tcPr>
            <w:tcW w:w="1166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Աջափնյակ վարչական շրջանի «Սպանդարյան» կայարանի երկաթգծին հարակից 15 հա մակերեսով հողատարածքում Հակակոռուպցիոն դատարանի շենքային պայմանների ապահովում, հատ </w:t>
            </w:r>
          </w:p>
        </w:tc>
        <w:tc>
          <w:tcPr>
            <w:tcW w:w="2077" w:type="dxa"/>
            <w:tcBorders>
              <w:top w:val="nil"/>
              <w:left w:val="nil"/>
              <w:bottom w:val="single" w:sz="4" w:space="0" w:color="auto"/>
              <w:right w:val="single" w:sz="4" w:space="0" w:color="auto"/>
            </w:tcBorders>
            <w:shd w:val="clear" w:color="000000" w:fill="FFFFFF"/>
            <w:hideMark/>
          </w:tcPr>
          <w:p w:rsidR="00DB5647" w:rsidRPr="00DB5647" w:rsidRDefault="00DB5647" w:rsidP="00C65434">
            <w:pPr>
              <w:jc w:val="center"/>
              <w:rPr>
                <w:rFonts w:ascii="GHEA Mariam" w:hAnsi="GHEA Mariam"/>
                <w:color w:val="000000"/>
                <w:sz w:val="24"/>
                <w:szCs w:val="24"/>
                <w:lang w:eastAsia="en-US"/>
              </w:rPr>
            </w:pPr>
          </w:p>
        </w:tc>
        <w:tc>
          <w:tcPr>
            <w:tcW w:w="1842"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C65434">
            <w:pPr>
              <w:jc w:val="center"/>
              <w:rPr>
                <w:rFonts w:ascii="GHEA Mariam" w:hAnsi="GHEA Mariam"/>
                <w:i/>
                <w:iCs/>
                <w:sz w:val="24"/>
                <w:szCs w:val="24"/>
                <w:lang w:eastAsia="en-US"/>
              </w:rPr>
            </w:pPr>
            <w:r w:rsidRPr="00DB5647">
              <w:rPr>
                <w:rFonts w:ascii="GHEA Mariam" w:hAnsi="GHEA Mariam"/>
                <w:i/>
                <w:iCs/>
                <w:sz w:val="24"/>
                <w:szCs w:val="24"/>
                <w:lang w:eastAsia="en-US"/>
              </w:rPr>
              <w:t>(1)</w:t>
            </w:r>
          </w:p>
        </w:tc>
      </w:tr>
      <w:tr w:rsidR="00DB5647" w:rsidRPr="00DB5647" w:rsidTr="00B253A6">
        <w:trPr>
          <w:trHeight w:val="345"/>
        </w:trPr>
        <w:tc>
          <w:tcPr>
            <w:tcW w:w="1166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Նախագծվող մակերես, քմ </w:t>
            </w:r>
          </w:p>
        </w:tc>
        <w:tc>
          <w:tcPr>
            <w:tcW w:w="2077" w:type="dxa"/>
            <w:tcBorders>
              <w:top w:val="nil"/>
              <w:left w:val="nil"/>
              <w:bottom w:val="single" w:sz="4" w:space="0" w:color="auto"/>
              <w:right w:val="single" w:sz="4" w:space="0" w:color="auto"/>
            </w:tcBorders>
            <w:shd w:val="clear" w:color="000000" w:fill="FFFFFF"/>
            <w:hideMark/>
          </w:tcPr>
          <w:p w:rsidR="00DB5647" w:rsidRPr="00DB5647" w:rsidRDefault="00DB5647" w:rsidP="00C65434">
            <w:pPr>
              <w:jc w:val="center"/>
              <w:rPr>
                <w:rFonts w:ascii="GHEA Mariam" w:hAnsi="GHEA Mariam"/>
                <w:color w:val="000000"/>
                <w:sz w:val="24"/>
                <w:szCs w:val="24"/>
                <w:lang w:eastAsia="en-US"/>
              </w:rPr>
            </w:pPr>
          </w:p>
        </w:tc>
        <w:tc>
          <w:tcPr>
            <w:tcW w:w="1842" w:type="dxa"/>
            <w:tcBorders>
              <w:top w:val="nil"/>
              <w:left w:val="nil"/>
              <w:bottom w:val="single" w:sz="4" w:space="0" w:color="auto"/>
              <w:right w:val="single" w:sz="4" w:space="0" w:color="auto"/>
            </w:tcBorders>
            <w:shd w:val="clear" w:color="000000" w:fill="FFFFFF"/>
            <w:noWrap/>
            <w:hideMark/>
          </w:tcPr>
          <w:p w:rsidR="00DB5647" w:rsidRPr="00DB5647" w:rsidRDefault="00DB5647" w:rsidP="00C65434">
            <w:pPr>
              <w:jc w:val="center"/>
              <w:rPr>
                <w:rFonts w:ascii="GHEA Mariam" w:hAnsi="GHEA Mariam"/>
                <w:i/>
                <w:iCs/>
                <w:sz w:val="24"/>
                <w:szCs w:val="24"/>
                <w:lang w:eastAsia="en-US"/>
              </w:rPr>
            </w:pPr>
            <w:r w:rsidRPr="00DB5647">
              <w:rPr>
                <w:rFonts w:ascii="GHEA Mariam" w:hAnsi="GHEA Mariam"/>
                <w:i/>
                <w:iCs/>
                <w:sz w:val="24"/>
                <w:szCs w:val="24"/>
                <w:lang w:eastAsia="en-US"/>
              </w:rPr>
              <w:t>(5,000)</w:t>
            </w:r>
          </w:p>
        </w:tc>
      </w:tr>
      <w:tr w:rsidR="00DB5647" w:rsidRPr="00DB5647" w:rsidTr="00B253A6">
        <w:trPr>
          <w:trHeight w:val="345"/>
        </w:trPr>
        <w:tc>
          <w:tcPr>
            <w:tcW w:w="1166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Նախագծային աշխատանքների ավարտվածության աստիճանը, տոկոս </w:t>
            </w:r>
          </w:p>
        </w:tc>
        <w:tc>
          <w:tcPr>
            <w:tcW w:w="2077" w:type="dxa"/>
            <w:tcBorders>
              <w:top w:val="nil"/>
              <w:left w:val="nil"/>
              <w:bottom w:val="single" w:sz="4" w:space="0" w:color="auto"/>
              <w:right w:val="single" w:sz="4" w:space="0" w:color="auto"/>
            </w:tcBorders>
            <w:shd w:val="clear" w:color="000000" w:fill="FFFFFF"/>
            <w:hideMark/>
          </w:tcPr>
          <w:p w:rsidR="00DB5647" w:rsidRPr="00DB5647" w:rsidRDefault="00DB5647" w:rsidP="00C65434">
            <w:pPr>
              <w:jc w:val="center"/>
              <w:rPr>
                <w:rFonts w:ascii="GHEA Mariam" w:hAnsi="GHEA Mariam"/>
                <w:color w:val="000000"/>
                <w:sz w:val="24"/>
                <w:szCs w:val="24"/>
                <w:lang w:eastAsia="en-US"/>
              </w:rPr>
            </w:pPr>
          </w:p>
        </w:tc>
        <w:tc>
          <w:tcPr>
            <w:tcW w:w="1842" w:type="dxa"/>
            <w:tcBorders>
              <w:top w:val="nil"/>
              <w:left w:val="nil"/>
              <w:bottom w:val="single" w:sz="4" w:space="0" w:color="auto"/>
              <w:right w:val="single" w:sz="4" w:space="0" w:color="auto"/>
            </w:tcBorders>
            <w:shd w:val="clear" w:color="000000" w:fill="FFFFFF"/>
            <w:noWrap/>
            <w:hideMark/>
          </w:tcPr>
          <w:p w:rsidR="00DB5647" w:rsidRPr="00DB5647" w:rsidRDefault="00DB5647" w:rsidP="00C65434">
            <w:pPr>
              <w:jc w:val="center"/>
              <w:rPr>
                <w:rFonts w:ascii="GHEA Mariam" w:hAnsi="GHEA Mariam"/>
                <w:i/>
                <w:iCs/>
                <w:sz w:val="24"/>
                <w:szCs w:val="24"/>
                <w:lang w:eastAsia="en-US"/>
              </w:rPr>
            </w:pPr>
            <w:r w:rsidRPr="00DB5647">
              <w:rPr>
                <w:rFonts w:ascii="GHEA Mariam" w:hAnsi="GHEA Mariam"/>
                <w:i/>
                <w:iCs/>
                <w:sz w:val="24"/>
                <w:szCs w:val="24"/>
                <w:lang w:eastAsia="en-US"/>
              </w:rPr>
              <w:t>(100)</w:t>
            </w:r>
          </w:p>
        </w:tc>
      </w:tr>
      <w:tr w:rsidR="00DB5647" w:rsidRPr="00DB5647" w:rsidTr="00C65434">
        <w:trPr>
          <w:trHeight w:val="373"/>
        </w:trPr>
        <w:tc>
          <w:tcPr>
            <w:tcW w:w="1166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Շինարարական աշխատանքների ավարտվածության աստիճանը, տոկոս </w:t>
            </w:r>
          </w:p>
        </w:tc>
        <w:tc>
          <w:tcPr>
            <w:tcW w:w="2077" w:type="dxa"/>
            <w:tcBorders>
              <w:top w:val="nil"/>
              <w:left w:val="nil"/>
              <w:bottom w:val="single" w:sz="4" w:space="0" w:color="auto"/>
              <w:right w:val="single" w:sz="4" w:space="0" w:color="auto"/>
            </w:tcBorders>
            <w:shd w:val="clear" w:color="000000" w:fill="FFFFFF"/>
            <w:hideMark/>
          </w:tcPr>
          <w:p w:rsidR="00DB5647" w:rsidRPr="00DB5647" w:rsidRDefault="00DB5647" w:rsidP="00C65434">
            <w:pPr>
              <w:jc w:val="center"/>
              <w:rPr>
                <w:rFonts w:ascii="GHEA Mariam" w:hAnsi="GHEA Mariam"/>
                <w:color w:val="000000"/>
                <w:sz w:val="24"/>
                <w:szCs w:val="24"/>
                <w:lang w:eastAsia="en-US"/>
              </w:rPr>
            </w:pPr>
          </w:p>
        </w:tc>
        <w:tc>
          <w:tcPr>
            <w:tcW w:w="1842" w:type="dxa"/>
            <w:tcBorders>
              <w:top w:val="nil"/>
              <w:left w:val="nil"/>
              <w:bottom w:val="single" w:sz="4" w:space="0" w:color="auto"/>
              <w:right w:val="single" w:sz="4" w:space="0" w:color="auto"/>
            </w:tcBorders>
            <w:shd w:val="clear" w:color="000000" w:fill="FFFFFF"/>
            <w:noWrap/>
            <w:hideMark/>
          </w:tcPr>
          <w:p w:rsidR="00DB5647" w:rsidRPr="00DB5647" w:rsidRDefault="00DB5647" w:rsidP="00C65434">
            <w:pPr>
              <w:jc w:val="center"/>
              <w:rPr>
                <w:rFonts w:ascii="GHEA Mariam" w:hAnsi="GHEA Mariam"/>
                <w:i/>
                <w:iCs/>
                <w:sz w:val="24"/>
                <w:szCs w:val="24"/>
                <w:lang w:eastAsia="en-US"/>
              </w:rPr>
            </w:pPr>
            <w:r w:rsidRPr="00DB5647">
              <w:rPr>
                <w:rFonts w:ascii="GHEA Mariam" w:hAnsi="GHEA Mariam"/>
                <w:i/>
                <w:iCs/>
                <w:sz w:val="24"/>
                <w:szCs w:val="24"/>
                <w:lang w:eastAsia="en-US"/>
              </w:rPr>
              <w:t>(3)</w:t>
            </w:r>
          </w:p>
        </w:tc>
      </w:tr>
      <w:tr w:rsidR="00DB5647" w:rsidRPr="00DB5647" w:rsidTr="00B253A6">
        <w:trPr>
          <w:trHeight w:val="345"/>
        </w:trPr>
        <w:tc>
          <w:tcPr>
            <w:tcW w:w="116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E365B5">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Միջոցառման վրա կատարվող ծախսը (հազ</w:t>
            </w:r>
            <w:r w:rsidR="00E365B5">
              <w:rPr>
                <w:rFonts w:ascii="GHEA Mariam" w:hAnsi="GHEA Mariam"/>
                <w:color w:val="000000"/>
                <w:sz w:val="24"/>
                <w:szCs w:val="24"/>
                <w:lang w:eastAsia="en-US"/>
              </w:rPr>
              <w:t>.</w:t>
            </w:r>
            <w:r w:rsidRPr="00DB5647">
              <w:rPr>
                <w:rFonts w:ascii="GHEA Mariam" w:hAnsi="GHEA Mariam"/>
                <w:color w:val="000000"/>
                <w:sz w:val="24"/>
                <w:szCs w:val="24"/>
                <w:lang w:eastAsia="en-US"/>
              </w:rPr>
              <w:t xml:space="preserve"> դրամ) </w:t>
            </w:r>
          </w:p>
        </w:tc>
        <w:tc>
          <w:tcPr>
            <w:tcW w:w="2077" w:type="dxa"/>
            <w:tcBorders>
              <w:top w:val="nil"/>
              <w:left w:val="nil"/>
              <w:bottom w:val="single" w:sz="4" w:space="0" w:color="auto"/>
              <w:right w:val="single" w:sz="4" w:space="0" w:color="auto"/>
            </w:tcBorders>
            <w:shd w:val="clear" w:color="000000" w:fill="FFFFFF"/>
            <w:noWrap/>
            <w:hideMark/>
          </w:tcPr>
          <w:p w:rsidR="00DB5647" w:rsidRPr="00DB5647" w:rsidRDefault="00DB5647" w:rsidP="00C65434">
            <w:pPr>
              <w:jc w:val="center"/>
              <w:rPr>
                <w:rFonts w:ascii="GHEA Mariam" w:hAnsi="GHEA Mariam"/>
                <w:i/>
                <w:iCs/>
                <w:sz w:val="24"/>
                <w:szCs w:val="24"/>
                <w:lang w:eastAsia="en-US"/>
              </w:rPr>
            </w:pPr>
            <w:r w:rsidRPr="00DB5647">
              <w:rPr>
                <w:rFonts w:ascii="GHEA Mariam" w:hAnsi="GHEA Mariam"/>
                <w:i/>
                <w:iCs/>
                <w:sz w:val="24"/>
                <w:szCs w:val="24"/>
                <w:lang w:eastAsia="en-US"/>
              </w:rPr>
              <w:t>(19,690.0)</w:t>
            </w:r>
          </w:p>
        </w:tc>
        <w:tc>
          <w:tcPr>
            <w:tcW w:w="1842" w:type="dxa"/>
            <w:tcBorders>
              <w:top w:val="nil"/>
              <w:left w:val="nil"/>
              <w:bottom w:val="single" w:sz="4" w:space="0" w:color="auto"/>
              <w:right w:val="single" w:sz="4" w:space="0" w:color="auto"/>
            </w:tcBorders>
            <w:shd w:val="clear" w:color="000000" w:fill="FFFFFF"/>
            <w:noWrap/>
            <w:hideMark/>
          </w:tcPr>
          <w:p w:rsidR="00DB5647" w:rsidRPr="00DB5647" w:rsidRDefault="00DB5647" w:rsidP="00C65434">
            <w:pPr>
              <w:jc w:val="center"/>
              <w:rPr>
                <w:rFonts w:ascii="GHEA Mariam" w:hAnsi="GHEA Mariam"/>
                <w:i/>
                <w:iCs/>
                <w:sz w:val="24"/>
                <w:szCs w:val="24"/>
                <w:lang w:eastAsia="en-US"/>
              </w:rPr>
            </w:pPr>
            <w:r w:rsidRPr="00DB5647">
              <w:rPr>
                <w:rFonts w:ascii="GHEA Mariam" w:hAnsi="GHEA Mariam"/>
                <w:i/>
                <w:iCs/>
                <w:sz w:val="24"/>
                <w:szCs w:val="24"/>
                <w:lang w:eastAsia="en-US"/>
              </w:rPr>
              <w:t>(145,413.7)</w:t>
            </w:r>
          </w:p>
        </w:tc>
      </w:tr>
    </w:tbl>
    <w:p w:rsidR="00DB5647" w:rsidRDefault="00DB5647" w:rsidP="00DB5647">
      <w:pPr>
        <w:pStyle w:val="norm"/>
        <w:spacing w:line="240" w:lineRule="auto"/>
        <w:ind w:firstLine="0"/>
        <w:rPr>
          <w:rFonts w:ascii="GHEA Mariam" w:hAnsi="GHEA Mariam" w:cs="Arial"/>
          <w:sz w:val="24"/>
          <w:szCs w:val="24"/>
        </w:rPr>
      </w:pPr>
    </w:p>
    <w:p w:rsidR="00E365B5" w:rsidRDefault="00E365B5" w:rsidP="00DB5647">
      <w:pPr>
        <w:pStyle w:val="norm"/>
        <w:spacing w:line="240" w:lineRule="auto"/>
        <w:ind w:firstLine="0"/>
        <w:rPr>
          <w:rFonts w:ascii="GHEA Mariam" w:hAnsi="GHEA Mariam" w:cs="Arial"/>
          <w:sz w:val="24"/>
          <w:szCs w:val="24"/>
        </w:rPr>
      </w:pPr>
    </w:p>
    <w:p w:rsidR="00E365B5" w:rsidRPr="00DB5647" w:rsidRDefault="00E365B5" w:rsidP="00DB5647">
      <w:pPr>
        <w:pStyle w:val="norm"/>
        <w:spacing w:line="240" w:lineRule="auto"/>
        <w:ind w:firstLine="0"/>
        <w:rPr>
          <w:rFonts w:ascii="GHEA Mariam" w:hAnsi="GHEA Mariam" w:cs="Arial"/>
          <w:sz w:val="24"/>
          <w:szCs w:val="24"/>
        </w:rPr>
      </w:pPr>
    </w:p>
    <w:p w:rsidR="00DB5647" w:rsidRPr="00DB5647" w:rsidRDefault="00DB5647">
      <w:pPr>
        <w:pStyle w:val="mechtex"/>
        <w:ind w:firstLine="720"/>
        <w:jc w:val="left"/>
        <w:rPr>
          <w:rFonts w:ascii="GHEA Mariam" w:hAnsi="GHEA Mariam" w:cs="Arial Armenian"/>
          <w:sz w:val="24"/>
          <w:szCs w:val="24"/>
        </w:rPr>
      </w:pPr>
      <w:r w:rsidRPr="00DB5647">
        <w:rPr>
          <w:rFonts w:ascii="GHEA Mariam" w:hAnsi="GHEA Mariam" w:cs="Sylfaen"/>
          <w:sz w:val="24"/>
          <w:szCs w:val="24"/>
        </w:rPr>
        <w:t>ՀԱՅԱՍՏԱՆԻ</w:t>
      </w:r>
      <w:r w:rsidRPr="00DB5647">
        <w:rPr>
          <w:rFonts w:ascii="GHEA Mariam" w:hAnsi="GHEA Mariam" w:cs="Arial Armenian"/>
          <w:sz w:val="24"/>
          <w:szCs w:val="24"/>
        </w:rPr>
        <w:t xml:space="preserve">  </w:t>
      </w:r>
      <w:r w:rsidRPr="00DB5647">
        <w:rPr>
          <w:rFonts w:ascii="GHEA Mariam" w:hAnsi="GHEA Mariam" w:cs="Sylfaen"/>
          <w:sz w:val="24"/>
          <w:szCs w:val="24"/>
        </w:rPr>
        <w:t>ՀԱՆՐԱՊԵՏՈՒԹՅԱՆ</w:t>
      </w:r>
    </w:p>
    <w:p w:rsidR="00DB5647" w:rsidRPr="00DB5647" w:rsidRDefault="00DB5647" w:rsidP="00DB5647">
      <w:pPr>
        <w:pStyle w:val="mechtex"/>
        <w:ind w:firstLine="720"/>
        <w:jc w:val="left"/>
        <w:rPr>
          <w:rFonts w:ascii="GHEA Mariam" w:hAnsi="GHEA Mariam" w:cs="Sylfaen"/>
          <w:sz w:val="24"/>
          <w:szCs w:val="24"/>
        </w:rPr>
      </w:pPr>
      <w:r w:rsidRPr="00DB5647">
        <w:rPr>
          <w:rFonts w:ascii="GHEA Mariam" w:hAnsi="GHEA Mariam"/>
          <w:sz w:val="24"/>
          <w:szCs w:val="24"/>
        </w:rPr>
        <w:t xml:space="preserve">  </w:t>
      </w:r>
      <w:r w:rsidRPr="00DB5647">
        <w:rPr>
          <w:rFonts w:ascii="GHEA Mariam" w:hAnsi="GHEA Mariam" w:cs="Sylfaen"/>
          <w:sz w:val="24"/>
          <w:szCs w:val="24"/>
        </w:rPr>
        <w:t>ՎԱՐՉԱՊԵՏԻ ԱՇԽԱՏԱԿԱԶՄԻ</w:t>
      </w:r>
    </w:p>
    <w:p w:rsidR="00DB5647" w:rsidRPr="00DB5647" w:rsidRDefault="00DB5647" w:rsidP="00D27AE1">
      <w:pPr>
        <w:pStyle w:val="mechtex"/>
        <w:ind w:firstLine="709"/>
        <w:jc w:val="left"/>
        <w:rPr>
          <w:rFonts w:ascii="GHEA Mariam" w:hAnsi="GHEA Mariam" w:cs="Sylfaen"/>
          <w:sz w:val="24"/>
          <w:szCs w:val="24"/>
        </w:rPr>
        <w:sectPr w:rsidR="00DB5647" w:rsidRPr="00DB5647" w:rsidSect="00DB5647">
          <w:pgSz w:w="16834" w:h="11909" w:orient="landscape" w:code="9"/>
          <w:pgMar w:top="1440" w:right="1440" w:bottom="1440" w:left="1021" w:header="720" w:footer="576" w:gutter="0"/>
          <w:pgNumType w:start="1"/>
          <w:cols w:space="720"/>
          <w:titlePg/>
          <w:docGrid w:linePitch="272"/>
        </w:sectPr>
      </w:pPr>
      <w:r w:rsidRPr="00DB5647">
        <w:rPr>
          <w:rFonts w:ascii="GHEA Mariam" w:hAnsi="GHEA Mariam" w:cs="Sylfaen"/>
          <w:sz w:val="24"/>
          <w:szCs w:val="24"/>
        </w:rPr>
        <w:t xml:space="preserve">                 ՂԵԿԱՎԱՐ</w:t>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t>Ա</w:t>
      </w:r>
      <w:r w:rsidRPr="00DB5647">
        <w:rPr>
          <w:rFonts w:ascii="GHEA Mariam" w:hAnsi="GHEA Mariam" w:cs="Sylfaen"/>
          <w:sz w:val="24"/>
          <w:szCs w:val="24"/>
        </w:rPr>
        <w:t>.</w:t>
      </w:r>
      <w:r w:rsidRPr="00DB5647">
        <w:rPr>
          <w:rFonts w:ascii="GHEA Mariam" w:hAnsi="GHEA Mariam" w:cs="Arial Armenian"/>
          <w:sz w:val="24"/>
          <w:szCs w:val="24"/>
        </w:rPr>
        <w:t xml:space="preserve"> ՀԱՐՈՒԹՅՈՒՆ</w:t>
      </w:r>
      <w:r w:rsidRPr="00DB5647">
        <w:rPr>
          <w:rFonts w:ascii="GHEA Mariam" w:hAnsi="GHEA Mariam" w:cs="Sylfaen"/>
          <w:sz w:val="24"/>
          <w:szCs w:val="24"/>
        </w:rPr>
        <w:t>ՅԱՆ</w:t>
      </w:r>
    </w:p>
    <w:p w:rsidR="00DB5647" w:rsidRPr="00DB5647" w:rsidRDefault="00A037AD" w:rsidP="00DB5647">
      <w:pPr>
        <w:pStyle w:val="mechtex"/>
        <w:ind w:left="10080" w:firstLine="720"/>
        <w:jc w:val="left"/>
        <w:rPr>
          <w:rFonts w:ascii="GHEA Mariam" w:hAnsi="GHEA Mariam"/>
          <w:spacing w:val="-8"/>
          <w:sz w:val="24"/>
          <w:szCs w:val="24"/>
        </w:rPr>
      </w:pPr>
      <w:r>
        <w:rPr>
          <w:rFonts w:ascii="GHEA Mariam" w:hAnsi="GHEA Mariam"/>
          <w:spacing w:val="-8"/>
          <w:sz w:val="24"/>
          <w:szCs w:val="24"/>
          <w:lang w:val="hy-AM"/>
        </w:rPr>
        <w:lastRenderedPageBreak/>
        <w:t xml:space="preserve"> </w:t>
      </w:r>
      <w:r w:rsidR="00DB5647" w:rsidRPr="00DB5647">
        <w:rPr>
          <w:rFonts w:ascii="GHEA Mariam" w:hAnsi="GHEA Mariam"/>
          <w:spacing w:val="-8"/>
          <w:sz w:val="24"/>
          <w:szCs w:val="24"/>
        </w:rPr>
        <w:t xml:space="preserve">   Հավելված </w:t>
      </w:r>
      <w:r w:rsidR="00DB5647" w:rsidRPr="00DB5647">
        <w:rPr>
          <w:rFonts w:ascii="GHEA Mariam" w:hAnsi="GHEA Mariam"/>
          <w:bCs/>
          <w:color w:val="000000"/>
          <w:spacing w:val="-8"/>
          <w:sz w:val="24"/>
          <w:szCs w:val="24"/>
          <w:lang w:eastAsia="en-US"/>
        </w:rPr>
        <w:t>N 6</w:t>
      </w:r>
    </w:p>
    <w:p w:rsidR="00DB5647" w:rsidRPr="00DB5647" w:rsidRDefault="00DB5647" w:rsidP="00DB5647">
      <w:pPr>
        <w:pStyle w:val="mechtex"/>
        <w:ind w:left="3600" w:firstLine="720"/>
        <w:jc w:val="left"/>
        <w:rPr>
          <w:rFonts w:ascii="GHEA Mariam" w:hAnsi="GHEA Mariam"/>
          <w:spacing w:val="-6"/>
          <w:sz w:val="24"/>
          <w:szCs w:val="24"/>
        </w:rPr>
      </w:pPr>
      <w:r w:rsidRPr="00DB5647">
        <w:rPr>
          <w:rFonts w:ascii="GHEA Mariam" w:hAnsi="GHEA Mariam"/>
          <w:spacing w:val="-6"/>
          <w:sz w:val="24"/>
          <w:szCs w:val="24"/>
        </w:rPr>
        <w:t xml:space="preserve">       </w:t>
      </w:r>
      <w:r w:rsidRPr="00DB5647">
        <w:rPr>
          <w:rFonts w:ascii="GHEA Mariam" w:hAnsi="GHEA Mariam"/>
          <w:spacing w:val="-6"/>
          <w:sz w:val="24"/>
          <w:szCs w:val="24"/>
        </w:rPr>
        <w:tab/>
        <w:t xml:space="preserve">   </w:t>
      </w:r>
      <w:r w:rsidRPr="00DB5647">
        <w:rPr>
          <w:rFonts w:ascii="GHEA Mariam" w:hAnsi="GHEA Mariam"/>
          <w:spacing w:val="-6"/>
          <w:sz w:val="24"/>
          <w:szCs w:val="24"/>
        </w:rPr>
        <w:tab/>
      </w:r>
      <w:r w:rsidRPr="00DB5647">
        <w:rPr>
          <w:rFonts w:ascii="GHEA Mariam" w:hAnsi="GHEA Mariam"/>
          <w:spacing w:val="-6"/>
          <w:sz w:val="24"/>
          <w:szCs w:val="24"/>
        </w:rPr>
        <w:tab/>
      </w:r>
      <w:r w:rsidRPr="00DB5647">
        <w:rPr>
          <w:rFonts w:ascii="GHEA Mariam" w:hAnsi="GHEA Mariam"/>
          <w:spacing w:val="-6"/>
          <w:sz w:val="24"/>
          <w:szCs w:val="24"/>
        </w:rPr>
        <w:tab/>
      </w:r>
      <w:r w:rsidRPr="00DB5647">
        <w:rPr>
          <w:rFonts w:ascii="GHEA Mariam" w:hAnsi="GHEA Mariam"/>
          <w:spacing w:val="-6"/>
          <w:sz w:val="24"/>
          <w:szCs w:val="24"/>
        </w:rPr>
        <w:tab/>
      </w:r>
      <w:r w:rsidRPr="00DB5647">
        <w:rPr>
          <w:rFonts w:ascii="GHEA Mariam" w:hAnsi="GHEA Mariam"/>
          <w:spacing w:val="-6"/>
          <w:sz w:val="24"/>
          <w:szCs w:val="24"/>
        </w:rPr>
        <w:tab/>
      </w:r>
      <w:r w:rsidRPr="00DB5647">
        <w:rPr>
          <w:rFonts w:ascii="GHEA Mariam" w:hAnsi="GHEA Mariam"/>
          <w:spacing w:val="-6"/>
          <w:sz w:val="24"/>
          <w:szCs w:val="24"/>
        </w:rPr>
        <w:tab/>
        <w:t xml:space="preserve">          ՀՀ կառավարության 2022 թվականի</w:t>
      </w:r>
    </w:p>
    <w:p w:rsidR="00DB5647" w:rsidRPr="00DB5647" w:rsidRDefault="00DB5647" w:rsidP="00DB5647">
      <w:pPr>
        <w:pStyle w:val="mechtex"/>
        <w:jc w:val="left"/>
        <w:rPr>
          <w:rFonts w:ascii="GHEA Mariam" w:hAnsi="GHEA Mariam"/>
          <w:spacing w:val="-2"/>
          <w:sz w:val="24"/>
          <w:szCs w:val="24"/>
        </w:rPr>
      </w:pP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t xml:space="preserve">   </w:t>
      </w:r>
      <w:r w:rsidRPr="00DB5647">
        <w:rPr>
          <w:rFonts w:ascii="GHEA Mariam" w:hAnsi="GHEA Mariam"/>
          <w:spacing w:val="-2"/>
          <w:sz w:val="24"/>
          <w:szCs w:val="24"/>
        </w:rPr>
        <w:tab/>
        <w:t xml:space="preserve"> </w:t>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t xml:space="preserve">         </w:t>
      </w:r>
      <w:r w:rsidRPr="00DB5647">
        <w:rPr>
          <w:rFonts w:ascii="GHEA Mariam" w:hAnsi="GHEA Mariam" w:cs="Sylfaen"/>
          <w:spacing w:val="-4"/>
          <w:sz w:val="24"/>
          <w:szCs w:val="24"/>
          <w:lang w:val="pt-BR"/>
        </w:rPr>
        <w:t>սեպտեմբերի</w:t>
      </w:r>
      <w:r w:rsidRPr="00DB5647">
        <w:rPr>
          <w:rFonts w:ascii="GHEA Mariam" w:hAnsi="GHEA Mariam"/>
          <w:spacing w:val="-2"/>
          <w:sz w:val="24"/>
          <w:szCs w:val="24"/>
        </w:rPr>
        <w:t xml:space="preserve"> 1</w:t>
      </w:r>
      <w:r w:rsidR="009350B8">
        <w:rPr>
          <w:rFonts w:ascii="GHEA Mariam" w:hAnsi="GHEA Mariam"/>
          <w:spacing w:val="-2"/>
          <w:sz w:val="24"/>
          <w:szCs w:val="24"/>
        </w:rPr>
        <w:t>6</w:t>
      </w:r>
      <w:r w:rsidRPr="00DB5647">
        <w:rPr>
          <w:rFonts w:ascii="GHEA Mariam" w:hAnsi="GHEA Mariam" w:cs="Sylfaen"/>
          <w:spacing w:val="-2"/>
          <w:sz w:val="24"/>
          <w:szCs w:val="24"/>
          <w:lang w:val="pt-BR"/>
        </w:rPr>
        <w:t>-</w:t>
      </w:r>
      <w:r w:rsidR="00A037AD">
        <w:rPr>
          <w:rFonts w:ascii="GHEA Mariam" w:hAnsi="GHEA Mariam"/>
          <w:spacing w:val="-2"/>
          <w:sz w:val="24"/>
          <w:szCs w:val="24"/>
        </w:rPr>
        <w:t xml:space="preserve">ի N           - Ն </w:t>
      </w:r>
      <w:r w:rsidRPr="00DB5647">
        <w:rPr>
          <w:rFonts w:ascii="GHEA Mariam" w:hAnsi="GHEA Mariam"/>
          <w:spacing w:val="-2"/>
          <w:sz w:val="24"/>
          <w:szCs w:val="24"/>
        </w:rPr>
        <w:t>որոշման</w:t>
      </w:r>
    </w:p>
    <w:p w:rsidR="00DB5647" w:rsidRPr="00DB5647" w:rsidRDefault="00DB5647" w:rsidP="00DB5647">
      <w:pPr>
        <w:pStyle w:val="norm"/>
        <w:spacing w:line="240" w:lineRule="auto"/>
        <w:ind w:firstLine="0"/>
        <w:rPr>
          <w:rFonts w:ascii="GHEA Mariam" w:hAnsi="GHEA Mariam" w:cs="Arial"/>
          <w:sz w:val="24"/>
          <w:szCs w:val="24"/>
        </w:rPr>
      </w:pPr>
    </w:p>
    <w:tbl>
      <w:tblPr>
        <w:tblW w:w="15671" w:type="dxa"/>
        <w:tblInd w:w="-360" w:type="dxa"/>
        <w:tblLook w:val="04A0" w:firstRow="1" w:lastRow="0" w:firstColumn="1" w:lastColumn="0" w:noHBand="0" w:noVBand="1"/>
      </w:tblPr>
      <w:tblGrid>
        <w:gridCol w:w="3780"/>
        <w:gridCol w:w="8100"/>
        <w:gridCol w:w="1703"/>
        <w:gridCol w:w="2073"/>
        <w:gridCol w:w="15"/>
      </w:tblGrid>
      <w:tr w:rsidR="00DB5647" w:rsidRPr="00DB5647" w:rsidTr="00E365B5">
        <w:trPr>
          <w:trHeight w:val="840"/>
        </w:trPr>
        <w:tc>
          <w:tcPr>
            <w:tcW w:w="15671" w:type="dxa"/>
            <w:gridSpan w:val="5"/>
            <w:tcBorders>
              <w:top w:val="nil"/>
              <w:left w:val="nil"/>
              <w:bottom w:val="nil"/>
              <w:right w:val="nil"/>
            </w:tcBorders>
            <w:shd w:val="clear" w:color="000000" w:fill="FFFFFF"/>
            <w:vAlign w:val="bottom"/>
            <w:hideMark/>
          </w:tcPr>
          <w:p w:rsidR="00E365B5" w:rsidRDefault="00DB5647" w:rsidP="00E365B5">
            <w:pPr>
              <w:jc w:val="center"/>
              <w:rPr>
                <w:rFonts w:ascii="GHEA Mariam" w:hAnsi="GHEA Mariam"/>
                <w:bCs/>
                <w:color w:val="000000"/>
                <w:sz w:val="24"/>
                <w:szCs w:val="24"/>
                <w:lang w:eastAsia="en-US"/>
              </w:rPr>
            </w:pPr>
            <w:r w:rsidRPr="00E365B5">
              <w:rPr>
                <w:rFonts w:ascii="GHEA Mariam" w:hAnsi="GHEA Mariam"/>
                <w:bCs/>
                <w:color w:val="000000"/>
                <w:sz w:val="24"/>
                <w:szCs w:val="24"/>
                <w:lang w:eastAsia="en-US"/>
              </w:rPr>
              <w:t>ՀԱՅԱՍՏԱՆԻ ՀԱՆՐԱՊԵՏՈՒԹՅԱՆ ԿԱՌԱՎԱՐՈՒԹՅԱ</w:t>
            </w:r>
            <w:r w:rsidR="00E365B5">
              <w:rPr>
                <w:rFonts w:ascii="GHEA Mariam" w:hAnsi="GHEA Mariam"/>
                <w:bCs/>
                <w:color w:val="000000"/>
                <w:sz w:val="24"/>
                <w:szCs w:val="24"/>
                <w:lang w:eastAsia="en-US"/>
              </w:rPr>
              <w:t xml:space="preserve">Ն 2021 ԹՎԱԿԱՆԻ ԴԵԿՏԵՄԲԵՐԻ 23-Ի </w:t>
            </w:r>
            <w:r w:rsidR="00E365B5" w:rsidRPr="00E365B5">
              <w:rPr>
                <w:rFonts w:ascii="GHEA Mariam" w:hAnsi="GHEA Mariam"/>
                <w:bCs/>
                <w:color w:val="000000"/>
                <w:sz w:val="24"/>
                <w:szCs w:val="24"/>
                <w:lang w:eastAsia="en-US"/>
              </w:rPr>
              <w:t>N</w:t>
            </w:r>
            <w:r w:rsidRPr="00E365B5">
              <w:rPr>
                <w:rFonts w:ascii="GHEA Mariam" w:hAnsi="GHEA Mariam"/>
                <w:bCs/>
                <w:color w:val="000000"/>
                <w:sz w:val="24"/>
                <w:szCs w:val="24"/>
                <w:lang w:eastAsia="en-US"/>
              </w:rPr>
              <w:t xml:space="preserve"> 2121-Ն ՈՐՈՇՄԱՆ</w:t>
            </w:r>
          </w:p>
          <w:p w:rsidR="00DB5647" w:rsidRPr="00E365B5" w:rsidRDefault="00DB5647" w:rsidP="00A037AD">
            <w:pPr>
              <w:jc w:val="center"/>
              <w:rPr>
                <w:rFonts w:ascii="GHEA Mariam" w:hAnsi="GHEA Mariam"/>
                <w:bCs/>
                <w:color w:val="000000"/>
                <w:spacing w:val="-8"/>
                <w:sz w:val="24"/>
                <w:szCs w:val="24"/>
                <w:lang w:eastAsia="en-US"/>
              </w:rPr>
            </w:pPr>
            <w:r w:rsidRPr="00E365B5">
              <w:rPr>
                <w:rFonts w:ascii="GHEA Mariam" w:hAnsi="GHEA Mariam"/>
                <w:bCs/>
                <w:color w:val="000000"/>
                <w:sz w:val="24"/>
                <w:szCs w:val="24"/>
                <w:lang w:eastAsia="en-US"/>
              </w:rPr>
              <w:t xml:space="preserve"> </w:t>
            </w:r>
            <w:r w:rsidRPr="00E365B5">
              <w:rPr>
                <w:rFonts w:ascii="GHEA Mariam" w:hAnsi="GHEA Mariam"/>
                <w:bCs/>
                <w:color w:val="000000"/>
                <w:spacing w:val="-8"/>
                <w:sz w:val="24"/>
                <w:szCs w:val="24"/>
                <w:lang w:eastAsia="en-US"/>
              </w:rPr>
              <w:t xml:space="preserve">N 9.1 ՀԱՎԵԼՎԱԾԻ  </w:t>
            </w:r>
            <w:r w:rsidR="00A037AD" w:rsidRPr="00E365B5">
              <w:rPr>
                <w:rFonts w:ascii="GHEA Mariam" w:hAnsi="GHEA Mariam"/>
                <w:bCs/>
                <w:color w:val="000000"/>
                <w:spacing w:val="-8"/>
                <w:sz w:val="24"/>
                <w:szCs w:val="24"/>
                <w:lang w:eastAsia="en-US"/>
              </w:rPr>
              <w:t xml:space="preserve">NN </w:t>
            </w:r>
            <w:r w:rsidRPr="00E365B5">
              <w:rPr>
                <w:rFonts w:ascii="GHEA Mariam" w:hAnsi="GHEA Mariam"/>
                <w:bCs/>
                <w:color w:val="000000"/>
                <w:spacing w:val="-8"/>
                <w:sz w:val="24"/>
                <w:szCs w:val="24"/>
                <w:lang w:eastAsia="en-US"/>
              </w:rPr>
              <w:t xml:space="preserve">9.1.5, 9.1.10 </w:t>
            </w:r>
            <w:r w:rsidR="00E365B5" w:rsidRPr="00E365B5">
              <w:rPr>
                <w:rFonts w:ascii="GHEA Mariam" w:hAnsi="GHEA Mariam"/>
                <w:bCs/>
                <w:color w:val="000000"/>
                <w:spacing w:val="-8"/>
                <w:sz w:val="24"/>
                <w:szCs w:val="24"/>
                <w:lang w:eastAsia="en-US"/>
              </w:rPr>
              <w:t>ԵՎ</w:t>
            </w:r>
            <w:r w:rsidRPr="00E365B5">
              <w:rPr>
                <w:rFonts w:ascii="GHEA Mariam" w:hAnsi="GHEA Mariam"/>
                <w:bCs/>
                <w:color w:val="000000"/>
                <w:spacing w:val="-8"/>
                <w:sz w:val="24"/>
                <w:szCs w:val="24"/>
                <w:lang w:eastAsia="en-US"/>
              </w:rPr>
              <w:t xml:space="preserve"> 9</w:t>
            </w:r>
            <w:r w:rsidR="00A037AD">
              <w:rPr>
                <w:rFonts w:ascii="GHEA Mariam" w:hAnsi="GHEA Mariam"/>
                <w:bCs/>
                <w:color w:val="000000"/>
                <w:spacing w:val="-8"/>
                <w:sz w:val="24"/>
                <w:szCs w:val="24"/>
                <w:lang w:val="hy-AM" w:eastAsia="en-US"/>
              </w:rPr>
              <w:t>.</w:t>
            </w:r>
            <w:r w:rsidRPr="00E365B5">
              <w:rPr>
                <w:rFonts w:ascii="GHEA Mariam" w:hAnsi="GHEA Mariam"/>
                <w:bCs/>
                <w:color w:val="000000"/>
                <w:spacing w:val="-8"/>
                <w:sz w:val="24"/>
                <w:szCs w:val="24"/>
                <w:lang w:eastAsia="en-US"/>
              </w:rPr>
              <w:t>1</w:t>
            </w:r>
            <w:r w:rsidR="00A037AD">
              <w:rPr>
                <w:rFonts w:ascii="GHEA Mariam" w:hAnsi="GHEA Mariam"/>
                <w:bCs/>
                <w:color w:val="000000"/>
                <w:spacing w:val="-8"/>
                <w:sz w:val="24"/>
                <w:szCs w:val="24"/>
                <w:lang w:val="hy-AM" w:eastAsia="en-US"/>
              </w:rPr>
              <w:t>.</w:t>
            </w:r>
            <w:r w:rsidRPr="00E365B5">
              <w:rPr>
                <w:rFonts w:ascii="GHEA Mariam" w:hAnsi="GHEA Mariam"/>
                <w:bCs/>
                <w:color w:val="000000"/>
                <w:spacing w:val="-8"/>
                <w:sz w:val="24"/>
                <w:szCs w:val="24"/>
                <w:lang w:eastAsia="en-US"/>
              </w:rPr>
              <w:t xml:space="preserve">42  ԱՂՅՈՒՍԱԿՆԵՐՈՒՄ ԿԱՏԱՐՎՈՂ ՓՈՓՈԽՈՒԹՅՈՒՆՆԵՐԸ ԵՎ ԼՐԱՑՈՒՄՆԵՐԸ </w:t>
            </w:r>
          </w:p>
        </w:tc>
      </w:tr>
      <w:tr w:rsidR="00DB5647" w:rsidRPr="00DB5647" w:rsidTr="00E365B5">
        <w:trPr>
          <w:gridAfter w:val="1"/>
          <w:wAfter w:w="15" w:type="dxa"/>
          <w:trHeight w:val="255"/>
        </w:trPr>
        <w:tc>
          <w:tcPr>
            <w:tcW w:w="3780" w:type="dxa"/>
            <w:tcBorders>
              <w:top w:val="nil"/>
              <w:left w:val="nil"/>
              <w:bottom w:val="nil"/>
              <w:right w:val="nil"/>
            </w:tcBorders>
            <w:shd w:val="clear" w:color="000000" w:fill="FFFFFF"/>
            <w:vAlign w:val="bottom"/>
            <w:hideMark/>
          </w:tcPr>
          <w:p w:rsidR="00DB5647" w:rsidRPr="00DB5647" w:rsidRDefault="00DB5647" w:rsidP="00DB5647">
            <w:pPr>
              <w:jc w:val="center"/>
              <w:rPr>
                <w:rFonts w:ascii="GHEA Mariam" w:hAnsi="GHEA Mariam"/>
                <w:b/>
                <w:bCs/>
                <w:color w:val="000000"/>
                <w:sz w:val="24"/>
                <w:szCs w:val="24"/>
                <w:lang w:eastAsia="en-US"/>
              </w:rPr>
            </w:pPr>
            <w:r w:rsidRPr="00DB5647">
              <w:rPr>
                <w:rFonts w:ascii="Calibri" w:hAnsi="Calibri" w:cs="Calibri"/>
                <w:b/>
                <w:bCs/>
                <w:color w:val="000000"/>
                <w:sz w:val="24"/>
                <w:szCs w:val="24"/>
                <w:lang w:eastAsia="en-US"/>
              </w:rPr>
              <w:t> </w:t>
            </w:r>
          </w:p>
        </w:tc>
        <w:tc>
          <w:tcPr>
            <w:tcW w:w="8100" w:type="dxa"/>
            <w:tcBorders>
              <w:top w:val="nil"/>
              <w:left w:val="nil"/>
              <w:bottom w:val="nil"/>
              <w:right w:val="nil"/>
            </w:tcBorders>
            <w:shd w:val="clear" w:color="000000" w:fill="FFFFFF"/>
            <w:vAlign w:val="bottom"/>
            <w:hideMark/>
          </w:tcPr>
          <w:p w:rsidR="00DB5647" w:rsidRPr="00DB5647" w:rsidRDefault="00DB5647" w:rsidP="00DB5647">
            <w:pPr>
              <w:jc w:val="center"/>
              <w:rPr>
                <w:rFonts w:ascii="GHEA Mariam" w:hAnsi="GHEA Mariam"/>
                <w:b/>
                <w:bCs/>
                <w:color w:val="000000"/>
                <w:sz w:val="24"/>
                <w:szCs w:val="24"/>
                <w:lang w:eastAsia="en-US"/>
              </w:rPr>
            </w:pPr>
            <w:r w:rsidRPr="00DB5647">
              <w:rPr>
                <w:rFonts w:ascii="Calibri" w:hAnsi="Calibri" w:cs="Calibri"/>
                <w:b/>
                <w:bCs/>
                <w:color w:val="000000"/>
                <w:sz w:val="24"/>
                <w:szCs w:val="24"/>
                <w:lang w:eastAsia="en-US"/>
              </w:rPr>
              <w:t> </w:t>
            </w:r>
          </w:p>
        </w:tc>
        <w:tc>
          <w:tcPr>
            <w:tcW w:w="1703" w:type="dxa"/>
            <w:tcBorders>
              <w:top w:val="nil"/>
              <w:left w:val="nil"/>
              <w:bottom w:val="nil"/>
              <w:right w:val="nil"/>
            </w:tcBorders>
            <w:shd w:val="clear" w:color="auto" w:fill="auto"/>
            <w:noWrap/>
            <w:vAlign w:val="bottom"/>
            <w:hideMark/>
          </w:tcPr>
          <w:p w:rsidR="00DB5647" w:rsidRPr="00E365B5" w:rsidRDefault="00DB5647" w:rsidP="00DB5647">
            <w:pPr>
              <w:jc w:val="center"/>
              <w:rPr>
                <w:rFonts w:ascii="GHEA Mariam" w:hAnsi="GHEA Mariam"/>
                <w:bCs/>
                <w:color w:val="000000"/>
                <w:sz w:val="24"/>
                <w:szCs w:val="24"/>
                <w:lang w:eastAsia="en-US"/>
              </w:rPr>
            </w:pPr>
          </w:p>
        </w:tc>
        <w:tc>
          <w:tcPr>
            <w:tcW w:w="2073"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r>
      <w:tr w:rsidR="00E365B5" w:rsidRPr="00DB5647" w:rsidTr="00E365B5">
        <w:trPr>
          <w:gridAfter w:val="1"/>
          <w:wAfter w:w="15" w:type="dxa"/>
          <w:trHeight w:val="345"/>
        </w:trPr>
        <w:tc>
          <w:tcPr>
            <w:tcW w:w="3780" w:type="dxa"/>
            <w:tcBorders>
              <w:top w:val="nil"/>
              <w:left w:val="nil"/>
              <w:bottom w:val="nil"/>
              <w:right w:val="nil"/>
            </w:tcBorders>
            <w:shd w:val="clear" w:color="000000" w:fill="FFFFFF"/>
            <w:noWrap/>
            <w:vAlign w:val="bottom"/>
            <w:hideMark/>
          </w:tcPr>
          <w:p w:rsidR="00E365B5" w:rsidRPr="00DB5647" w:rsidRDefault="00E365B5"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8100" w:type="dxa"/>
            <w:tcBorders>
              <w:top w:val="nil"/>
              <w:left w:val="nil"/>
              <w:bottom w:val="nil"/>
              <w:right w:val="nil"/>
            </w:tcBorders>
            <w:shd w:val="clear" w:color="000000" w:fill="FFFFFF"/>
            <w:noWrap/>
            <w:vAlign w:val="bottom"/>
            <w:hideMark/>
          </w:tcPr>
          <w:p w:rsidR="00E365B5" w:rsidRPr="00DB5647" w:rsidRDefault="00E365B5" w:rsidP="00DB5647">
            <w:pPr>
              <w:rPr>
                <w:rFonts w:ascii="GHEA Mariam" w:hAnsi="GHEA Mariam"/>
                <w:b/>
                <w:bCs/>
                <w:sz w:val="24"/>
                <w:szCs w:val="24"/>
                <w:lang w:eastAsia="en-US"/>
              </w:rPr>
            </w:pPr>
            <w:r w:rsidRPr="00DB5647">
              <w:rPr>
                <w:rFonts w:ascii="Calibri" w:hAnsi="Calibri" w:cs="Calibri"/>
                <w:b/>
                <w:bCs/>
                <w:sz w:val="24"/>
                <w:szCs w:val="24"/>
                <w:lang w:eastAsia="en-US"/>
              </w:rPr>
              <w:t> </w:t>
            </w:r>
          </w:p>
        </w:tc>
        <w:tc>
          <w:tcPr>
            <w:tcW w:w="3776" w:type="dxa"/>
            <w:gridSpan w:val="2"/>
            <w:tcBorders>
              <w:top w:val="nil"/>
              <w:left w:val="nil"/>
              <w:bottom w:val="nil"/>
              <w:right w:val="nil"/>
            </w:tcBorders>
            <w:shd w:val="clear" w:color="auto" w:fill="auto"/>
            <w:vAlign w:val="bottom"/>
            <w:hideMark/>
          </w:tcPr>
          <w:p w:rsidR="00E365B5" w:rsidRPr="00DB5647" w:rsidRDefault="00E365B5" w:rsidP="00DB5647">
            <w:pPr>
              <w:jc w:val="right"/>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Աղյուսակ </w:t>
            </w:r>
            <w:r w:rsidR="00A037AD" w:rsidRPr="00E365B5">
              <w:rPr>
                <w:rFonts w:ascii="GHEA Mariam" w:hAnsi="GHEA Mariam"/>
                <w:bCs/>
                <w:color w:val="000000"/>
                <w:spacing w:val="-8"/>
                <w:sz w:val="24"/>
                <w:szCs w:val="24"/>
                <w:lang w:eastAsia="en-US"/>
              </w:rPr>
              <w:t>N</w:t>
            </w:r>
            <w:r w:rsidR="00A037AD" w:rsidRPr="00DB5647">
              <w:rPr>
                <w:rFonts w:ascii="GHEA Mariam" w:hAnsi="GHEA Mariam"/>
                <w:color w:val="000000"/>
                <w:sz w:val="24"/>
                <w:szCs w:val="24"/>
                <w:lang w:eastAsia="en-US"/>
              </w:rPr>
              <w:t xml:space="preserve"> </w:t>
            </w:r>
            <w:r w:rsidRPr="00DB5647">
              <w:rPr>
                <w:rFonts w:ascii="GHEA Mariam" w:hAnsi="GHEA Mariam"/>
                <w:color w:val="000000"/>
                <w:sz w:val="24"/>
                <w:szCs w:val="24"/>
                <w:lang w:eastAsia="en-US"/>
              </w:rPr>
              <w:t>9.1.5</w:t>
            </w:r>
          </w:p>
        </w:tc>
      </w:tr>
      <w:tr w:rsidR="00DB5647" w:rsidRPr="00DB5647" w:rsidTr="00E365B5">
        <w:trPr>
          <w:trHeight w:val="345"/>
        </w:trPr>
        <w:tc>
          <w:tcPr>
            <w:tcW w:w="15671" w:type="dxa"/>
            <w:gridSpan w:val="5"/>
            <w:tcBorders>
              <w:top w:val="nil"/>
              <w:left w:val="nil"/>
              <w:bottom w:val="nil"/>
              <w:right w:val="nil"/>
            </w:tcBorders>
            <w:shd w:val="clear" w:color="000000" w:fill="FFFFFF"/>
            <w:noWrap/>
            <w:vAlign w:val="bottom"/>
            <w:hideMark/>
          </w:tcPr>
          <w:p w:rsidR="00DB5647" w:rsidRPr="00DB5647" w:rsidRDefault="00DB5647" w:rsidP="00DB5647">
            <w:pPr>
              <w:jc w:val="center"/>
              <w:rPr>
                <w:rFonts w:ascii="GHEA Mariam" w:hAnsi="GHEA Mariam"/>
                <w:b/>
                <w:bCs/>
                <w:color w:val="000000"/>
                <w:sz w:val="24"/>
                <w:szCs w:val="24"/>
                <w:lang w:eastAsia="en-US"/>
              </w:rPr>
            </w:pPr>
            <w:r w:rsidRPr="00DB5647">
              <w:rPr>
                <w:rFonts w:ascii="GHEA Mariam" w:hAnsi="GHEA Mariam"/>
                <w:b/>
                <w:bCs/>
                <w:color w:val="000000"/>
                <w:sz w:val="24"/>
                <w:szCs w:val="24"/>
                <w:lang w:eastAsia="en-US"/>
              </w:rPr>
              <w:t>ՀՀ  դատական դեպարտամենտ</w:t>
            </w:r>
          </w:p>
        </w:tc>
      </w:tr>
      <w:tr w:rsidR="00DB5647" w:rsidRPr="00DB5647" w:rsidTr="00E365B5">
        <w:trPr>
          <w:gridAfter w:val="1"/>
          <w:wAfter w:w="15" w:type="dxa"/>
          <w:trHeight w:val="345"/>
        </w:trPr>
        <w:tc>
          <w:tcPr>
            <w:tcW w:w="3780" w:type="dxa"/>
            <w:tcBorders>
              <w:top w:val="nil"/>
              <w:left w:val="nil"/>
              <w:bottom w:val="nil"/>
              <w:right w:val="nil"/>
            </w:tcBorders>
            <w:shd w:val="clear" w:color="000000" w:fill="FFFFFF"/>
            <w:noWrap/>
            <w:vAlign w:val="bottom"/>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nil"/>
              <w:right w:val="nil"/>
            </w:tcBorders>
            <w:shd w:val="clear" w:color="000000" w:fill="FFFFFF"/>
            <w:noWrap/>
            <w:vAlign w:val="bottom"/>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703"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color w:val="000000"/>
                <w:sz w:val="24"/>
                <w:szCs w:val="24"/>
                <w:lang w:eastAsia="en-US"/>
              </w:rPr>
            </w:pPr>
          </w:p>
        </w:tc>
        <w:tc>
          <w:tcPr>
            <w:tcW w:w="2073"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r>
      <w:tr w:rsidR="00E365B5" w:rsidRPr="00A037AD" w:rsidTr="00E365B5">
        <w:trPr>
          <w:trHeight w:val="345"/>
        </w:trPr>
        <w:tc>
          <w:tcPr>
            <w:tcW w:w="15671" w:type="dxa"/>
            <w:gridSpan w:val="5"/>
            <w:tcBorders>
              <w:top w:val="nil"/>
              <w:left w:val="nil"/>
              <w:bottom w:val="nil"/>
              <w:right w:val="nil"/>
            </w:tcBorders>
            <w:shd w:val="clear" w:color="000000" w:fill="FFFFFF"/>
            <w:noWrap/>
            <w:vAlign w:val="bottom"/>
            <w:hideMark/>
          </w:tcPr>
          <w:p w:rsidR="00E365B5" w:rsidRPr="00A037AD" w:rsidRDefault="00E365B5" w:rsidP="00DB5647">
            <w:pPr>
              <w:rPr>
                <w:rFonts w:ascii="GHEA Mariam" w:hAnsi="GHEA Mariam"/>
                <w:sz w:val="24"/>
                <w:szCs w:val="24"/>
                <w:lang w:eastAsia="en-US"/>
              </w:rPr>
            </w:pPr>
            <w:r w:rsidRPr="00A037AD">
              <w:rPr>
                <w:rFonts w:ascii="GHEA Mariam" w:hAnsi="GHEA Mariam"/>
                <w:bCs/>
                <w:sz w:val="24"/>
                <w:szCs w:val="24"/>
                <w:lang w:eastAsia="en-US"/>
              </w:rPr>
              <w:t>ՄԱՍ 1. ՊԵՏԱԿԱՆ ՄԱՐՄՆԻ ԳԾՈՎ ԱՐԴՅՈՒՆՔԱՅԻՆ (ԿԱՏԱՐՈՂԱԿԱՆ) ՑՈՒՑԱՆԻՇՆԵՐԸ</w:t>
            </w:r>
          </w:p>
        </w:tc>
      </w:tr>
      <w:tr w:rsidR="00DB5647" w:rsidRPr="00DB5647" w:rsidTr="00E365B5">
        <w:trPr>
          <w:gridAfter w:val="1"/>
          <w:wAfter w:w="15" w:type="dxa"/>
          <w:trHeight w:val="345"/>
        </w:trPr>
        <w:tc>
          <w:tcPr>
            <w:tcW w:w="3780" w:type="dxa"/>
            <w:tcBorders>
              <w:top w:val="nil"/>
              <w:left w:val="nil"/>
              <w:bottom w:val="nil"/>
              <w:right w:val="nil"/>
            </w:tcBorders>
            <w:shd w:val="clear" w:color="000000" w:fill="FFFFFF"/>
            <w:noWrap/>
            <w:hideMark/>
          </w:tcPr>
          <w:p w:rsidR="00DB5647" w:rsidRPr="00A037AD" w:rsidRDefault="00DB5647" w:rsidP="00DB5647">
            <w:pPr>
              <w:rPr>
                <w:rFonts w:ascii="GHEA Mariam" w:hAnsi="GHEA Mariam"/>
                <w:color w:val="000000"/>
                <w:sz w:val="18"/>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nil"/>
              <w:right w:val="nil"/>
            </w:tcBorders>
            <w:shd w:val="clear" w:color="000000" w:fill="FFFFFF"/>
            <w:noWrap/>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703"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color w:val="000000"/>
                <w:sz w:val="24"/>
                <w:szCs w:val="24"/>
                <w:lang w:eastAsia="en-US"/>
              </w:rPr>
            </w:pPr>
          </w:p>
        </w:tc>
        <w:tc>
          <w:tcPr>
            <w:tcW w:w="2073"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r>
      <w:tr w:rsidR="00DB5647" w:rsidRPr="00DB5647" w:rsidTr="00E365B5">
        <w:trPr>
          <w:gridAfter w:val="1"/>
          <w:wAfter w:w="15" w:type="dxa"/>
          <w:trHeight w:val="34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t xml:space="preserve"> Ծրագրի դասիչը </w:t>
            </w:r>
          </w:p>
        </w:tc>
        <w:tc>
          <w:tcPr>
            <w:tcW w:w="8100"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t xml:space="preserve"> Ծրագրի անվանումը </w:t>
            </w:r>
          </w:p>
        </w:tc>
        <w:tc>
          <w:tcPr>
            <w:tcW w:w="1703" w:type="dxa"/>
            <w:tcBorders>
              <w:top w:val="nil"/>
              <w:left w:val="nil"/>
              <w:bottom w:val="nil"/>
              <w:right w:val="nil"/>
            </w:tcBorders>
            <w:shd w:val="clear" w:color="auto" w:fill="auto"/>
            <w:hideMark/>
          </w:tcPr>
          <w:p w:rsidR="00DB5647" w:rsidRPr="00DB5647" w:rsidRDefault="00DB5647" w:rsidP="00DB5647">
            <w:pPr>
              <w:rPr>
                <w:rFonts w:ascii="GHEA Mariam" w:hAnsi="GHEA Mariam"/>
                <w:b/>
                <w:bCs/>
                <w:sz w:val="24"/>
                <w:szCs w:val="24"/>
                <w:lang w:eastAsia="en-US"/>
              </w:rPr>
            </w:pPr>
          </w:p>
        </w:tc>
        <w:tc>
          <w:tcPr>
            <w:tcW w:w="2073" w:type="dxa"/>
            <w:tcBorders>
              <w:top w:val="nil"/>
              <w:left w:val="nil"/>
              <w:bottom w:val="nil"/>
              <w:right w:val="nil"/>
            </w:tcBorders>
            <w:shd w:val="clear" w:color="auto" w:fill="auto"/>
            <w:hideMark/>
          </w:tcPr>
          <w:p w:rsidR="00DB5647" w:rsidRPr="00DB5647" w:rsidRDefault="00DB5647" w:rsidP="00DB5647">
            <w:pPr>
              <w:rPr>
                <w:rFonts w:ascii="GHEA Mariam" w:hAnsi="GHEA Mariam"/>
                <w:sz w:val="24"/>
                <w:szCs w:val="24"/>
                <w:lang w:eastAsia="en-US"/>
              </w:rPr>
            </w:pPr>
          </w:p>
        </w:tc>
      </w:tr>
      <w:tr w:rsidR="00DB5647" w:rsidRPr="00DB5647" w:rsidTr="00E365B5">
        <w:trPr>
          <w:gridAfter w:val="1"/>
          <w:wAfter w:w="15" w:type="dxa"/>
          <w:trHeight w:val="690"/>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1080</w:t>
            </w:r>
          </w:p>
        </w:tc>
        <w:tc>
          <w:tcPr>
            <w:tcW w:w="8100"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Դատական իշխանության գործունեության ապահովում և իրականացում </w:t>
            </w:r>
          </w:p>
        </w:tc>
        <w:tc>
          <w:tcPr>
            <w:tcW w:w="1703" w:type="dxa"/>
            <w:tcBorders>
              <w:top w:val="nil"/>
              <w:left w:val="nil"/>
              <w:bottom w:val="nil"/>
              <w:right w:val="nil"/>
            </w:tcBorders>
            <w:shd w:val="clear" w:color="auto" w:fill="auto"/>
            <w:hideMark/>
          </w:tcPr>
          <w:p w:rsidR="00DB5647" w:rsidRPr="00DB5647" w:rsidRDefault="00DB5647" w:rsidP="00DB5647">
            <w:pPr>
              <w:rPr>
                <w:rFonts w:ascii="GHEA Mariam" w:hAnsi="GHEA Mariam"/>
                <w:i/>
                <w:iCs/>
                <w:sz w:val="24"/>
                <w:szCs w:val="24"/>
                <w:lang w:eastAsia="en-US"/>
              </w:rPr>
            </w:pPr>
          </w:p>
        </w:tc>
        <w:tc>
          <w:tcPr>
            <w:tcW w:w="2073" w:type="dxa"/>
            <w:tcBorders>
              <w:top w:val="nil"/>
              <w:left w:val="nil"/>
              <w:bottom w:val="nil"/>
              <w:right w:val="nil"/>
            </w:tcBorders>
            <w:shd w:val="clear" w:color="auto" w:fill="auto"/>
            <w:hideMark/>
          </w:tcPr>
          <w:p w:rsidR="00DB5647" w:rsidRPr="00DB5647" w:rsidRDefault="00DB5647" w:rsidP="00DB5647">
            <w:pPr>
              <w:rPr>
                <w:rFonts w:ascii="GHEA Mariam" w:hAnsi="GHEA Mariam"/>
                <w:sz w:val="24"/>
                <w:szCs w:val="24"/>
                <w:lang w:eastAsia="en-US"/>
              </w:rPr>
            </w:pPr>
          </w:p>
        </w:tc>
      </w:tr>
      <w:tr w:rsidR="00DB5647" w:rsidRPr="00DB5647" w:rsidTr="00E365B5">
        <w:trPr>
          <w:gridAfter w:val="1"/>
          <w:wAfter w:w="15" w:type="dxa"/>
          <w:trHeight w:val="345"/>
        </w:trPr>
        <w:tc>
          <w:tcPr>
            <w:tcW w:w="3780" w:type="dxa"/>
            <w:tcBorders>
              <w:top w:val="nil"/>
              <w:left w:val="nil"/>
              <w:bottom w:val="nil"/>
              <w:right w:val="nil"/>
            </w:tcBorders>
            <w:shd w:val="clear" w:color="000000" w:fill="FFFFFF"/>
            <w:noWrap/>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nil"/>
              <w:right w:val="nil"/>
            </w:tcBorders>
            <w:shd w:val="clear" w:color="000000" w:fill="FFFFFF"/>
            <w:noWrap/>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703"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color w:val="000000"/>
                <w:sz w:val="24"/>
                <w:szCs w:val="24"/>
                <w:lang w:eastAsia="en-US"/>
              </w:rPr>
            </w:pPr>
          </w:p>
        </w:tc>
        <w:tc>
          <w:tcPr>
            <w:tcW w:w="2073"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r>
      <w:tr w:rsidR="00DB5647" w:rsidRPr="00DB5647" w:rsidTr="00E365B5">
        <w:trPr>
          <w:trHeight w:val="345"/>
        </w:trPr>
        <w:tc>
          <w:tcPr>
            <w:tcW w:w="15671" w:type="dxa"/>
            <w:gridSpan w:val="5"/>
            <w:tcBorders>
              <w:top w:val="nil"/>
              <w:left w:val="nil"/>
              <w:bottom w:val="nil"/>
              <w:right w:val="nil"/>
            </w:tcBorders>
            <w:shd w:val="clear" w:color="auto" w:fill="auto"/>
            <w:hideMark/>
          </w:tcPr>
          <w:p w:rsidR="00DB5647"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t xml:space="preserve"> Ծրագրի միջոցառումները </w:t>
            </w:r>
          </w:p>
          <w:p w:rsidR="00A037AD" w:rsidRPr="00DB5647" w:rsidRDefault="00A037AD" w:rsidP="00DB5647">
            <w:pPr>
              <w:rPr>
                <w:rFonts w:ascii="GHEA Mariam" w:hAnsi="GHEA Mariam"/>
                <w:b/>
                <w:bCs/>
                <w:sz w:val="24"/>
                <w:szCs w:val="24"/>
                <w:lang w:eastAsia="en-US"/>
              </w:rPr>
            </w:pPr>
          </w:p>
        </w:tc>
      </w:tr>
      <w:tr w:rsidR="00DB5647" w:rsidRPr="00DB5647" w:rsidTr="00E365B5">
        <w:trPr>
          <w:gridAfter w:val="1"/>
          <w:wAfter w:w="15" w:type="dxa"/>
          <w:trHeight w:val="94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Ծրագրի դասիչը</w:t>
            </w:r>
            <w:r w:rsidR="00DB5647" w:rsidRPr="00DB5647">
              <w:rPr>
                <w:rFonts w:ascii="GHEA Mariam" w:hAnsi="GHEA Mariam"/>
                <w:color w:val="000000"/>
                <w:sz w:val="24"/>
                <w:szCs w:val="24"/>
                <w:lang w:eastAsia="en-US"/>
              </w:rPr>
              <w:t xml:space="preserve"> </w:t>
            </w:r>
          </w:p>
        </w:tc>
        <w:tc>
          <w:tcPr>
            <w:tcW w:w="8100" w:type="dxa"/>
            <w:tcBorders>
              <w:top w:val="single" w:sz="4" w:space="0" w:color="auto"/>
              <w:left w:val="nil"/>
              <w:bottom w:val="single" w:sz="4" w:space="0" w:color="auto"/>
              <w:right w:val="single" w:sz="4" w:space="0" w:color="auto"/>
            </w:tcBorders>
            <w:shd w:val="clear" w:color="auto" w:fill="auto"/>
            <w:hideMark/>
          </w:tcPr>
          <w:p w:rsidR="00DB5647" w:rsidRPr="00A037AD" w:rsidRDefault="00DB5647" w:rsidP="00DB5647">
            <w:pPr>
              <w:rPr>
                <w:rFonts w:ascii="GHEA Mariam" w:hAnsi="GHEA Mariam"/>
                <w:iCs/>
                <w:sz w:val="24"/>
                <w:szCs w:val="24"/>
                <w:lang w:eastAsia="en-US"/>
              </w:rPr>
            </w:pPr>
            <w:r w:rsidRPr="00A037AD">
              <w:rPr>
                <w:rFonts w:ascii="GHEA Mariam" w:hAnsi="GHEA Mariam"/>
                <w:iCs/>
                <w:sz w:val="24"/>
                <w:szCs w:val="24"/>
                <w:lang w:eastAsia="en-US"/>
              </w:rPr>
              <w:t xml:space="preserve"> 1080 </w:t>
            </w:r>
          </w:p>
        </w:tc>
        <w:tc>
          <w:tcPr>
            <w:tcW w:w="3776" w:type="dxa"/>
            <w:gridSpan w:val="2"/>
            <w:tcBorders>
              <w:top w:val="single" w:sz="4" w:space="0" w:color="auto"/>
              <w:left w:val="nil"/>
              <w:bottom w:val="single" w:sz="4" w:space="0" w:color="auto"/>
              <w:right w:val="single" w:sz="4" w:space="0" w:color="000000"/>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Ցուցանիշների փոփոխությունը (ավելացումները նշված են դրական նշանով)</w:t>
            </w:r>
          </w:p>
        </w:tc>
      </w:tr>
      <w:tr w:rsidR="00DB5647" w:rsidRPr="00DB5647" w:rsidTr="00E365B5">
        <w:trPr>
          <w:gridAfter w:val="1"/>
          <w:wAfter w:w="15" w:type="dxa"/>
          <w:trHeight w:val="345"/>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251EE9">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Միջոցառման դասիչը </w:t>
            </w:r>
          </w:p>
        </w:tc>
        <w:tc>
          <w:tcPr>
            <w:tcW w:w="8100" w:type="dxa"/>
            <w:tcBorders>
              <w:top w:val="nil"/>
              <w:left w:val="nil"/>
              <w:bottom w:val="single" w:sz="4" w:space="0" w:color="auto"/>
              <w:right w:val="single" w:sz="4" w:space="0" w:color="auto"/>
            </w:tcBorders>
            <w:shd w:val="clear" w:color="auto" w:fill="auto"/>
            <w:hideMark/>
          </w:tcPr>
          <w:p w:rsidR="00DB5647" w:rsidRPr="00A037AD" w:rsidRDefault="00DB5647" w:rsidP="00DB5647">
            <w:pPr>
              <w:rPr>
                <w:rFonts w:ascii="GHEA Mariam" w:hAnsi="GHEA Mariam"/>
                <w:iCs/>
                <w:sz w:val="24"/>
                <w:szCs w:val="24"/>
                <w:lang w:eastAsia="en-US"/>
              </w:rPr>
            </w:pPr>
            <w:r w:rsidRPr="00A037AD">
              <w:rPr>
                <w:rFonts w:ascii="GHEA Mariam" w:hAnsi="GHEA Mariam"/>
                <w:iCs/>
                <w:sz w:val="24"/>
                <w:szCs w:val="24"/>
                <w:lang w:eastAsia="en-US"/>
              </w:rPr>
              <w:t xml:space="preserve"> 11001 </w:t>
            </w:r>
          </w:p>
        </w:tc>
        <w:tc>
          <w:tcPr>
            <w:tcW w:w="1703" w:type="dxa"/>
            <w:tcBorders>
              <w:top w:val="nil"/>
              <w:left w:val="nil"/>
              <w:bottom w:val="single" w:sz="4" w:space="0" w:color="auto"/>
              <w:right w:val="single" w:sz="4" w:space="0" w:color="auto"/>
            </w:tcBorders>
            <w:shd w:val="clear" w:color="auto" w:fill="auto"/>
            <w:hideMark/>
          </w:tcPr>
          <w:p w:rsidR="00DB5647" w:rsidRPr="00DB5647" w:rsidRDefault="00E365B5"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ինն ամիս </w:t>
            </w:r>
          </w:p>
        </w:tc>
        <w:tc>
          <w:tcPr>
            <w:tcW w:w="2073" w:type="dxa"/>
            <w:tcBorders>
              <w:top w:val="nil"/>
              <w:left w:val="nil"/>
              <w:bottom w:val="single" w:sz="4" w:space="0" w:color="auto"/>
              <w:right w:val="single" w:sz="4" w:space="0" w:color="auto"/>
            </w:tcBorders>
            <w:shd w:val="clear" w:color="auto" w:fill="auto"/>
            <w:hideMark/>
          </w:tcPr>
          <w:p w:rsidR="00DB5647" w:rsidRPr="00DB5647" w:rsidRDefault="00E365B5"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տարի </w:t>
            </w:r>
          </w:p>
        </w:tc>
      </w:tr>
      <w:tr w:rsidR="00DB5647" w:rsidRPr="00DB5647" w:rsidTr="00E365B5">
        <w:trPr>
          <w:gridAfter w:val="1"/>
          <w:wAfter w:w="15" w:type="dxa"/>
          <w:trHeight w:val="60"/>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251EE9">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Միջոցառման անվանումը </w:t>
            </w:r>
          </w:p>
        </w:tc>
        <w:tc>
          <w:tcPr>
            <w:tcW w:w="8100" w:type="dxa"/>
            <w:tcBorders>
              <w:top w:val="nil"/>
              <w:left w:val="nil"/>
              <w:bottom w:val="single" w:sz="4" w:space="0" w:color="auto"/>
              <w:right w:val="single" w:sz="4" w:space="0" w:color="auto"/>
            </w:tcBorders>
            <w:shd w:val="clear" w:color="auto" w:fill="auto"/>
            <w:hideMark/>
          </w:tcPr>
          <w:p w:rsidR="00DB5647" w:rsidRPr="00A037AD" w:rsidRDefault="00DB5647" w:rsidP="00DB5647">
            <w:pPr>
              <w:rPr>
                <w:rFonts w:ascii="GHEA Mariam" w:hAnsi="GHEA Mariam"/>
                <w:iCs/>
                <w:sz w:val="24"/>
                <w:szCs w:val="24"/>
                <w:lang w:eastAsia="en-US"/>
              </w:rPr>
            </w:pPr>
            <w:r w:rsidRPr="00A037AD">
              <w:rPr>
                <w:rFonts w:ascii="GHEA Mariam" w:hAnsi="GHEA Mariam"/>
                <w:iCs/>
                <w:sz w:val="24"/>
                <w:szCs w:val="24"/>
                <w:lang w:eastAsia="en-US"/>
              </w:rPr>
              <w:t xml:space="preserve"> Բարձրագույն դատական խորհրդի բնականոն գործունեության ապահովում և Բարձրագույն դատական խորհրդի կողմից դատական իշխանության անկախության երաշխավորմանն ուղղված միջոցառումների իրականացում </w:t>
            </w:r>
          </w:p>
        </w:tc>
        <w:tc>
          <w:tcPr>
            <w:tcW w:w="170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7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E365B5">
        <w:trPr>
          <w:gridAfter w:val="1"/>
          <w:wAfter w:w="15" w:type="dxa"/>
          <w:trHeight w:val="89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lastRenderedPageBreak/>
              <w:t xml:space="preserve"> Նկարագրությունը</w:t>
            </w:r>
          </w:p>
        </w:tc>
        <w:tc>
          <w:tcPr>
            <w:tcW w:w="8100" w:type="dxa"/>
            <w:tcBorders>
              <w:top w:val="single" w:sz="4" w:space="0" w:color="auto"/>
              <w:left w:val="nil"/>
              <w:bottom w:val="single" w:sz="4" w:space="0" w:color="auto"/>
              <w:right w:val="single" w:sz="4" w:space="0" w:color="auto"/>
            </w:tcBorders>
            <w:shd w:val="clear" w:color="auto" w:fill="auto"/>
            <w:hideMark/>
          </w:tcPr>
          <w:p w:rsidR="00DB5647" w:rsidRPr="00A037AD" w:rsidRDefault="00DB5647" w:rsidP="00DB5647">
            <w:pPr>
              <w:rPr>
                <w:rFonts w:ascii="GHEA Mariam" w:hAnsi="GHEA Mariam"/>
                <w:iCs/>
                <w:sz w:val="24"/>
                <w:szCs w:val="24"/>
                <w:lang w:eastAsia="en-US"/>
              </w:rPr>
            </w:pPr>
            <w:r w:rsidRPr="00A037AD">
              <w:rPr>
                <w:rFonts w:ascii="GHEA Mariam" w:hAnsi="GHEA Mariam"/>
                <w:iCs/>
                <w:sz w:val="24"/>
                <w:szCs w:val="24"/>
                <w:lang w:eastAsia="en-US"/>
              </w:rPr>
              <w:t xml:space="preserve"> Դատական գործերի բաշխման համակարգի արդիականացում, դատարանների բնականոն գործունեության համար նյութատեխ</w:t>
            </w:r>
            <w:r w:rsidR="00A037AD">
              <w:rPr>
                <w:rFonts w:ascii="GHEA Mariam" w:hAnsi="GHEA Mariam"/>
                <w:iCs/>
                <w:sz w:val="24"/>
                <w:szCs w:val="24"/>
                <w:lang w:eastAsia="en-US"/>
              </w:rPr>
              <w:softHyphen/>
            </w:r>
            <w:r w:rsidRPr="00A037AD">
              <w:rPr>
                <w:rFonts w:ascii="GHEA Mariam" w:hAnsi="GHEA Mariam"/>
                <w:iCs/>
                <w:sz w:val="24"/>
                <w:szCs w:val="24"/>
                <w:lang w:eastAsia="en-US"/>
              </w:rPr>
              <w:t>նի</w:t>
            </w:r>
            <w:r w:rsidR="00A037AD">
              <w:rPr>
                <w:rFonts w:ascii="GHEA Mariam" w:hAnsi="GHEA Mariam"/>
                <w:iCs/>
                <w:sz w:val="24"/>
                <w:szCs w:val="24"/>
                <w:lang w:eastAsia="en-US"/>
              </w:rPr>
              <w:softHyphen/>
            </w:r>
            <w:r w:rsidRPr="00A037AD">
              <w:rPr>
                <w:rFonts w:ascii="GHEA Mariam" w:hAnsi="GHEA Mariam"/>
                <w:iCs/>
                <w:sz w:val="24"/>
                <w:szCs w:val="24"/>
                <w:lang w:eastAsia="en-US"/>
              </w:rPr>
              <w:t>կական պայմաններով ապահովում, Դատական դեպարտամենտին որակյալ կադրերով ապահովում, ճշգրիտ դատական վիճակագրու</w:t>
            </w:r>
            <w:r w:rsidR="00A037AD">
              <w:rPr>
                <w:rFonts w:ascii="GHEA Mariam" w:hAnsi="GHEA Mariam"/>
                <w:iCs/>
                <w:sz w:val="24"/>
                <w:szCs w:val="24"/>
                <w:lang w:eastAsia="en-US"/>
              </w:rPr>
              <w:softHyphen/>
            </w:r>
            <w:r w:rsidRPr="00A037AD">
              <w:rPr>
                <w:rFonts w:ascii="GHEA Mariam" w:hAnsi="GHEA Mariam"/>
                <w:iCs/>
                <w:sz w:val="24"/>
                <w:szCs w:val="24"/>
                <w:lang w:eastAsia="en-US"/>
              </w:rPr>
              <w:t xml:space="preserve">թյան վարում և այլն </w:t>
            </w:r>
          </w:p>
        </w:tc>
        <w:tc>
          <w:tcPr>
            <w:tcW w:w="1703"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73"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E365B5">
        <w:trPr>
          <w:gridAfter w:val="1"/>
          <w:wAfter w:w="15" w:type="dxa"/>
          <w:trHeight w:val="345"/>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251EE9">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Միջոցառման տեսակը </w:t>
            </w:r>
          </w:p>
        </w:tc>
        <w:tc>
          <w:tcPr>
            <w:tcW w:w="8100" w:type="dxa"/>
            <w:tcBorders>
              <w:top w:val="nil"/>
              <w:left w:val="nil"/>
              <w:bottom w:val="single" w:sz="4" w:space="0" w:color="auto"/>
              <w:right w:val="single" w:sz="4" w:space="0" w:color="auto"/>
            </w:tcBorders>
            <w:shd w:val="clear" w:color="auto" w:fill="auto"/>
            <w:hideMark/>
          </w:tcPr>
          <w:p w:rsidR="00DB5647" w:rsidRPr="00A037AD" w:rsidRDefault="00DB5647" w:rsidP="00DB5647">
            <w:pPr>
              <w:rPr>
                <w:rFonts w:ascii="GHEA Mariam" w:hAnsi="GHEA Mariam"/>
                <w:iCs/>
                <w:sz w:val="24"/>
                <w:szCs w:val="24"/>
                <w:lang w:eastAsia="en-US"/>
              </w:rPr>
            </w:pPr>
            <w:r w:rsidRPr="00A037AD">
              <w:rPr>
                <w:rFonts w:ascii="GHEA Mariam" w:hAnsi="GHEA Mariam"/>
                <w:iCs/>
                <w:sz w:val="24"/>
                <w:szCs w:val="24"/>
                <w:lang w:eastAsia="en-US"/>
              </w:rPr>
              <w:t xml:space="preserve"> Ծառայությունների մատուցում </w:t>
            </w:r>
          </w:p>
        </w:tc>
        <w:tc>
          <w:tcPr>
            <w:tcW w:w="170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7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E365B5">
        <w:trPr>
          <w:gridAfter w:val="1"/>
          <w:wAfter w:w="15" w:type="dxa"/>
          <w:trHeight w:val="690"/>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Միջոցառումն իրականացնողի անվանումը </w:t>
            </w:r>
          </w:p>
        </w:tc>
        <w:tc>
          <w:tcPr>
            <w:tcW w:w="8100" w:type="dxa"/>
            <w:tcBorders>
              <w:top w:val="nil"/>
              <w:left w:val="nil"/>
              <w:bottom w:val="single" w:sz="4" w:space="0" w:color="auto"/>
              <w:right w:val="single" w:sz="4" w:space="0" w:color="auto"/>
            </w:tcBorders>
            <w:shd w:val="clear" w:color="auto" w:fill="auto"/>
            <w:hideMark/>
          </w:tcPr>
          <w:p w:rsidR="00DB5647" w:rsidRPr="00A037AD" w:rsidRDefault="00DB5647" w:rsidP="00DB5647">
            <w:pPr>
              <w:rPr>
                <w:rFonts w:ascii="GHEA Mariam" w:hAnsi="GHEA Mariam"/>
                <w:iCs/>
                <w:sz w:val="24"/>
                <w:szCs w:val="24"/>
                <w:lang w:eastAsia="en-US"/>
              </w:rPr>
            </w:pPr>
            <w:r w:rsidRPr="00A037AD">
              <w:rPr>
                <w:rFonts w:ascii="GHEA Mariam" w:hAnsi="GHEA Mariam"/>
                <w:iCs/>
                <w:sz w:val="24"/>
                <w:szCs w:val="24"/>
                <w:lang w:eastAsia="en-US"/>
              </w:rPr>
              <w:t xml:space="preserve"> Դատական դեպարտամենտ </w:t>
            </w:r>
          </w:p>
        </w:tc>
        <w:tc>
          <w:tcPr>
            <w:tcW w:w="170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7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E365B5">
        <w:trPr>
          <w:gridAfter w:val="1"/>
          <w:wAfter w:w="15" w:type="dxa"/>
          <w:trHeight w:val="345"/>
        </w:trPr>
        <w:tc>
          <w:tcPr>
            <w:tcW w:w="11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Արդյունքի չափորոշիչներ </w:t>
            </w:r>
          </w:p>
        </w:tc>
        <w:tc>
          <w:tcPr>
            <w:tcW w:w="170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7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E365B5">
        <w:trPr>
          <w:gridAfter w:val="1"/>
          <w:wAfter w:w="15" w:type="dxa"/>
          <w:trHeight w:val="345"/>
        </w:trPr>
        <w:tc>
          <w:tcPr>
            <w:tcW w:w="11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E365B5">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Միջ</w:t>
            </w:r>
            <w:r w:rsidR="00E365B5">
              <w:rPr>
                <w:rFonts w:ascii="GHEA Mariam" w:hAnsi="GHEA Mariam"/>
                <w:color w:val="000000"/>
                <w:sz w:val="24"/>
                <w:szCs w:val="24"/>
                <w:lang w:eastAsia="en-US"/>
              </w:rPr>
              <w:t>ոցառման վրա կատարվող ծախսը (հազ.</w:t>
            </w:r>
            <w:r w:rsidRPr="00DB5647">
              <w:rPr>
                <w:rFonts w:ascii="GHEA Mariam" w:hAnsi="GHEA Mariam"/>
                <w:color w:val="000000"/>
                <w:sz w:val="24"/>
                <w:szCs w:val="24"/>
                <w:lang w:eastAsia="en-US"/>
              </w:rPr>
              <w:t xml:space="preserve"> դրամ) </w:t>
            </w:r>
          </w:p>
        </w:tc>
        <w:tc>
          <w:tcPr>
            <w:tcW w:w="1703" w:type="dxa"/>
            <w:tcBorders>
              <w:top w:val="nil"/>
              <w:left w:val="nil"/>
              <w:bottom w:val="single" w:sz="4" w:space="0" w:color="auto"/>
              <w:right w:val="single" w:sz="4" w:space="0" w:color="auto"/>
            </w:tcBorders>
            <w:shd w:val="clear" w:color="auto" w:fill="auto"/>
            <w:noWrap/>
            <w:hideMark/>
          </w:tcPr>
          <w:p w:rsidR="00DB5647" w:rsidRPr="00DB5647" w:rsidRDefault="00DB5647" w:rsidP="004B632A">
            <w:pPr>
              <w:jc w:val="center"/>
              <w:rPr>
                <w:rFonts w:ascii="GHEA Mariam" w:hAnsi="GHEA Mariam"/>
                <w:i/>
                <w:iCs/>
                <w:sz w:val="24"/>
                <w:szCs w:val="24"/>
                <w:lang w:eastAsia="en-US"/>
              </w:rPr>
            </w:pPr>
            <w:r w:rsidRPr="00DB5647">
              <w:rPr>
                <w:rFonts w:ascii="GHEA Mariam" w:hAnsi="GHEA Mariam"/>
                <w:i/>
                <w:iCs/>
                <w:sz w:val="24"/>
                <w:szCs w:val="24"/>
                <w:lang w:eastAsia="en-US"/>
              </w:rPr>
              <w:t>36,361.8</w:t>
            </w:r>
          </w:p>
        </w:tc>
        <w:tc>
          <w:tcPr>
            <w:tcW w:w="2073" w:type="dxa"/>
            <w:tcBorders>
              <w:top w:val="nil"/>
              <w:left w:val="nil"/>
              <w:bottom w:val="single" w:sz="4" w:space="0" w:color="auto"/>
              <w:right w:val="single" w:sz="4" w:space="0" w:color="auto"/>
            </w:tcBorders>
            <w:shd w:val="clear" w:color="auto" w:fill="auto"/>
            <w:noWrap/>
            <w:hideMark/>
          </w:tcPr>
          <w:p w:rsidR="00DB5647" w:rsidRPr="00DB5647" w:rsidRDefault="00DB5647" w:rsidP="004B632A">
            <w:pPr>
              <w:jc w:val="center"/>
              <w:rPr>
                <w:rFonts w:ascii="GHEA Mariam" w:hAnsi="GHEA Mariam"/>
                <w:i/>
                <w:iCs/>
                <w:sz w:val="24"/>
                <w:szCs w:val="24"/>
                <w:lang w:eastAsia="en-US"/>
              </w:rPr>
            </w:pPr>
            <w:r w:rsidRPr="00DB5647">
              <w:rPr>
                <w:rFonts w:ascii="GHEA Mariam" w:hAnsi="GHEA Mariam"/>
                <w:i/>
                <w:iCs/>
                <w:sz w:val="24"/>
                <w:szCs w:val="24"/>
                <w:lang w:eastAsia="en-US"/>
              </w:rPr>
              <w:t>93,489.8</w:t>
            </w:r>
          </w:p>
        </w:tc>
      </w:tr>
      <w:tr w:rsidR="00DB5647" w:rsidRPr="00DB5647" w:rsidTr="00E365B5">
        <w:trPr>
          <w:gridAfter w:val="1"/>
          <w:wAfter w:w="15" w:type="dxa"/>
          <w:trHeight w:val="270"/>
        </w:trPr>
        <w:tc>
          <w:tcPr>
            <w:tcW w:w="3780" w:type="dxa"/>
            <w:tcBorders>
              <w:top w:val="nil"/>
              <w:left w:val="nil"/>
              <w:bottom w:val="nil"/>
              <w:right w:val="nil"/>
            </w:tcBorders>
            <w:shd w:val="clear" w:color="auto" w:fill="auto"/>
            <w:noWrap/>
            <w:vAlign w:val="bottom"/>
            <w:hideMark/>
          </w:tcPr>
          <w:p w:rsidR="00DB5647" w:rsidRPr="00DB5647" w:rsidRDefault="00DB5647" w:rsidP="00DB5647">
            <w:pPr>
              <w:jc w:val="right"/>
              <w:rPr>
                <w:rFonts w:ascii="GHEA Mariam" w:hAnsi="GHEA Mariam"/>
                <w:i/>
                <w:iCs/>
                <w:sz w:val="24"/>
                <w:szCs w:val="24"/>
                <w:lang w:eastAsia="en-US"/>
              </w:rPr>
            </w:pPr>
          </w:p>
        </w:tc>
        <w:tc>
          <w:tcPr>
            <w:tcW w:w="8100"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1703"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2073"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r>
      <w:tr w:rsidR="00DB5647" w:rsidRPr="00DB5647" w:rsidTr="00E365B5">
        <w:trPr>
          <w:trHeight w:val="345"/>
        </w:trPr>
        <w:tc>
          <w:tcPr>
            <w:tcW w:w="15671" w:type="dxa"/>
            <w:gridSpan w:val="5"/>
            <w:tcBorders>
              <w:top w:val="nil"/>
              <w:left w:val="nil"/>
              <w:bottom w:val="nil"/>
              <w:right w:val="nil"/>
            </w:tcBorders>
            <w:shd w:val="clear" w:color="auto" w:fill="auto"/>
            <w:hideMark/>
          </w:tcPr>
          <w:p w:rsidR="00DB5647"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t xml:space="preserve"> Ծրագրի միջոցառումները </w:t>
            </w:r>
          </w:p>
          <w:p w:rsidR="004B632A" w:rsidRPr="00DB5647" w:rsidRDefault="004B632A" w:rsidP="00DB5647">
            <w:pPr>
              <w:rPr>
                <w:rFonts w:ascii="GHEA Mariam" w:hAnsi="GHEA Mariam"/>
                <w:b/>
                <w:bCs/>
                <w:sz w:val="24"/>
                <w:szCs w:val="24"/>
                <w:lang w:eastAsia="en-US"/>
              </w:rPr>
            </w:pPr>
          </w:p>
        </w:tc>
      </w:tr>
      <w:tr w:rsidR="00DB5647" w:rsidRPr="00DB5647" w:rsidTr="00E365B5">
        <w:trPr>
          <w:gridAfter w:val="1"/>
          <w:wAfter w:w="15" w:type="dxa"/>
          <w:trHeight w:val="94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Ծրագրի դասիչը</w:t>
            </w:r>
          </w:p>
        </w:tc>
        <w:tc>
          <w:tcPr>
            <w:tcW w:w="8100" w:type="dxa"/>
            <w:tcBorders>
              <w:top w:val="single" w:sz="4" w:space="0" w:color="auto"/>
              <w:left w:val="nil"/>
              <w:bottom w:val="single" w:sz="4" w:space="0" w:color="auto"/>
              <w:right w:val="single" w:sz="4" w:space="0" w:color="auto"/>
            </w:tcBorders>
            <w:shd w:val="clear" w:color="auto" w:fill="auto"/>
            <w:hideMark/>
          </w:tcPr>
          <w:p w:rsidR="00DB5647" w:rsidRPr="004B632A" w:rsidRDefault="00DB5647" w:rsidP="00DB5647">
            <w:pPr>
              <w:rPr>
                <w:rFonts w:ascii="GHEA Mariam" w:hAnsi="GHEA Mariam"/>
                <w:iCs/>
                <w:sz w:val="24"/>
                <w:szCs w:val="24"/>
                <w:lang w:eastAsia="en-US"/>
              </w:rPr>
            </w:pPr>
            <w:r w:rsidRPr="004B632A">
              <w:rPr>
                <w:rFonts w:ascii="GHEA Mariam" w:hAnsi="GHEA Mariam"/>
                <w:iCs/>
                <w:sz w:val="24"/>
                <w:szCs w:val="24"/>
                <w:lang w:eastAsia="en-US"/>
              </w:rPr>
              <w:t xml:space="preserve"> 1080 </w:t>
            </w:r>
          </w:p>
        </w:tc>
        <w:tc>
          <w:tcPr>
            <w:tcW w:w="3776" w:type="dxa"/>
            <w:gridSpan w:val="2"/>
            <w:tcBorders>
              <w:top w:val="single" w:sz="4" w:space="0" w:color="auto"/>
              <w:left w:val="nil"/>
              <w:bottom w:val="single" w:sz="4" w:space="0" w:color="auto"/>
              <w:right w:val="single" w:sz="4" w:space="0" w:color="000000"/>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Ցուցանիշների փոփոխությունը (ավելացումները նշված են դրական նշանով)</w:t>
            </w:r>
          </w:p>
        </w:tc>
      </w:tr>
      <w:tr w:rsidR="00DB5647" w:rsidRPr="00DB5647" w:rsidTr="00E365B5">
        <w:trPr>
          <w:gridAfter w:val="1"/>
          <w:wAfter w:w="15" w:type="dxa"/>
          <w:trHeight w:val="345"/>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դասիչը</w:t>
            </w:r>
            <w:r w:rsidR="00DB5647" w:rsidRPr="00DB5647">
              <w:rPr>
                <w:rFonts w:ascii="GHEA Mariam" w:hAnsi="GHEA Mariam"/>
                <w:color w:val="000000"/>
                <w:sz w:val="24"/>
                <w:szCs w:val="24"/>
                <w:lang w:eastAsia="en-US"/>
              </w:rPr>
              <w:t xml:space="preserve"> </w:t>
            </w:r>
          </w:p>
        </w:tc>
        <w:tc>
          <w:tcPr>
            <w:tcW w:w="8100" w:type="dxa"/>
            <w:tcBorders>
              <w:top w:val="nil"/>
              <w:left w:val="nil"/>
              <w:bottom w:val="single" w:sz="4" w:space="0" w:color="auto"/>
              <w:right w:val="single" w:sz="4" w:space="0" w:color="auto"/>
            </w:tcBorders>
            <w:shd w:val="clear" w:color="auto" w:fill="auto"/>
            <w:hideMark/>
          </w:tcPr>
          <w:p w:rsidR="00DB5647" w:rsidRPr="004B632A" w:rsidRDefault="00DB5647" w:rsidP="00DB5647">
            <w:pPr>
              <w:rPr>
                <w:rFonts w:ascii="GHEA Mariam" w:hAnsi="GHEA Mariam"/>
                <w:iCs/>
                <w:sz w:val="24"/>
                <w:szCs w:val="24"/>
                <w:lang w:eastAsia="en-US"/>
              </w:rPr>
            </w:pPr>
            <w:r w:rsidRPr="004B632A">
              <w:rPr>
                <w:rFonts w:ascii="GHEA Mariam" w:hAnsi="GHEA Mariam"/>
                <w:iCs/>
                <w:sz w:val="24"/>
                <w:szCs w:val="24"/>
                <w:lang w:eastAsia="en-US"/>
              </w:rPr>
              <w:t>11002</w:t>
            </w:r>
          </w:p>
        </w:tc>
        <w:tc>
          <w:tcPr>
            <w:tcW w:w="1703" w:type="dxa"/>
            <w:tcBorders>
              <w:top w:val="nil"/>
              <w:left w:val="nil"/>
              <w:bottom w:val="single" w:sz="4" w:space="0" w:color="auto"/>
              <w:right w:val="single" w:sz="4" w:space="0" w:color="auto"/>
            </w:tcBorders>
            <w:shd w:val="clear" w:color="auto" w:fill="auto"/>
            <w:hideMark/>
          </w:tcPr>
          <w:p w:rsidR="00DB5647" w:rsidRPr="00DB5647" w:rsidRDefault="00E365B5"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ինն ամիս </w:t>
            </w:r>
          </w:p>
        </w:tc>
        <w:tc>
          <w:tcPr>
            <w:tcW w:w="2073" w:type="dxa"/>
            <w:tcBorders>
              <w:top w:val="nil"/>
              <w:left w:val="nil"/>
              <w:bottom w:val="single" w:sz="4" w:space="0" w:color="auto"/>
              <w:right w:val="single" w:sz="4" w:space="0" w:color="auto"/>
            </w:tcBorders>
            <w:shd w:val="clear" w:color="auto" w:fill="auto"/>
            <w:hideMark/>
          </w:tcPr>
          <w:p w:rsidR="00DB5647" w:rsidRPr="00DB5647" w:rsidRDefault="00E365B5"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տարի </w:t>
            </w:r>
          </w:p>
        </w:tc>
      </w:tr>
      <w:tr w:rsidR="00DB5647" w:rsidRPr="00DB5647" w:rsidTr="00E365B5">
        <w:trPr>
          <w:gridAfter w:val="1"/>
          <w:wAfter w:w="15" w:type="dxa"/>
          <w:trHeight w:val="60"/>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անվանումը</w:t>
            </w:r>
          </w:p>
        </w:tc>
        <w:tc>
          <w:tcPr>
            <w:tcW w:w="8100" w:type="dxa"/>
            <w:tcBorders>
              <w:top w:val="nil"/>
              <w:left w:val="nil"/>
              <w:bottom w:val="single" w:sz="4" w:space="0" w:color="auto"/>
              <w:right w:val="single" w:sz="4" w:space="0" w:color="auto"/>
            </w:tcBorders>
            <w:shd w:val="clear" w:color="auto" w:fill="auto"/>
            <w:hideMark/>
          </w:tcPr>
          <w:p w:rsidR="00DB5647" w:rsidRPr="004B632A" w:rsidRDefault="004B632A" w:rsidP="00DB5647">
            <w:pPr>
              <w:rPr>
                <w:rFonts w:ascii="GHEA Mariam" w:hAnsi="GHEA Mariam"/>
                <w:iCs/>
                <w:sz w:val="24"/>
                <w:szCs w:val="24"/>
                <w:lang w:eastAsia="en-US"/>
              </w:rPr>
            </w:pPr>
            <w:r>
              <w:rPr>
                <w:rFonts w:ascii="GHEA Mariam" w:hAnsi="GHEA Mariam"/>
                <w:iCs/>
                <w:sz w:val="24"/>
                <w:szCs w:val="24"/>
                <w:lang w:eastAsia="en-US"/>
              </w:rPr>
              <w:t>ՀՀ վ</w:t>
            </w:r>
            <w:r w:rsidR="00DB5647" w:rsidRPr="004B632A">
              <w:rPr>
                <w:rFonts w:ascii="GHEA Mariam" w:hAnsi="GHEA Mariam"/>
                <w:iCs/>
                <w:sz w:val="24"/>
                <w:szCs w:val="24"/>
                <w:lang w:eastAsia="en-US"/>
              </w:rPr>
              <w:t>ճռաբեկ դատարան</w:t>
            </w:r>
            <w:r>
              <w:rPr>
                <w:rFonts w:ascii="GHEA Mariam" w:hAnsi="GHEA Mariam"/>
                <w:iCs/>
                <w:sz w:val="24"/>
                <w:szCs w:val="24"/>
                <w:lang w:eastAsia="en-US"/>
              </w:rPr>
              <w:t>ի բնականոն գործունեության և ՀՀ վ</w:t>
            </w:r>
            <w:r w:rsidR="00DB5647" w:rsidRPr="004B632A">
              <w:rPr>
                <w:rFonts w:ascii="GHEA Mariam" w:hAnsi="GHEA Mariam"/>
                <w:iCs/>
                <w:sz w:val="24"/>
                <w:szCs w:val="24"/>
                <w:lang w:eastAsia="en-US"/>
              </w:rPr>
              <w:t>ճռաբեկ դատարանի կողմից դատական պաշտպանության իրավունքի ապահովում</w:t>
            </w:r>
          </w:p>
        </w:tc>
        <w:tc>
          <w:tcPr>
            <w:tcW w:w="170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7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E365B5">
        <w:trPr>
          <w:gridAfter w:val="1"/>
          <w:wAfter w:w="15" w:type="dxa"/>
          <w:trHeight w:val="60"/>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Նկարագրությունը</w:t>
            </w:r>
          </w:p>
        </w:tc>
        <w:tc>
          <w:tcPr>
            <w:tcW w:w="8100" w:type="dxa"/>
            <w:tcBorders>
              <w:top w:val="nil"/>
              <w:left w:val="nil"/>
              <w:bottom w:val="single" w:sz="4" w:space="0" w:color="auto"/>
              <w:right w:val="single" w:sz="4" w:space="0" w:color="auto"/>
            </w:tcBorders>
            <w:shd w:val="clear" w:color="auto" w:fill="auto"/>
            <w:hideMark/>
          </w:tcPr>
          <w:p w:rsidR="00DB5647" w:rsidRPr="004B632A" w:rsidRDefault="00DB5647" w:rsidP="00DB5647">
            <w:pPr>
              <w:rPr>
                <w:rFonts w:ascii="GHEA Mariam" w:hAnsi="GHEA Mariam"/>
                <w:iCs/>
                <w:sz w:val="24"/>
                <w:szCs w:val="24"/>
                <w:lang w:eastAsia="en-US"/>
              </w:rPr>
            </w:pPr>
            <w:r w:rsidRPr="004B632A">
              <w:rPr>
                <w:rFonts w:ascii="GHEA Mariam" w:hAnsi="GHEA Mariam"/>
                <w:iCs/>
                <w:sz w:val="24"/>
                <w:szCs w:val="24"/>
                <w:lang w:eastAsia="en-US"/>
              </w:rPr>
              <w:t xml:space="preserve"> Դատավարական գործունեության իրականացում, դատական ակտերի կազմում և հրապարակում, արխիվային փաստաթղթ</w:t>
            </w:r>
            <w:r w:rsidR="004B632A">
              <w:rPr>
                <w:rFonts w:ascii="GHEA Mariam" w:hAnsi="GHEA Mariam"/>
                <w:iCs/>
                <w:sz w:val="24"/>
                <w:szCs w:val="24"/>
                <w:lang w:eastAsia="en-US"/>
              </w:rPr>
              <w:t xml:space="preserve">երի տրամադրում, </w:t>
            </w:r>
            <w:r w:rsidRPr="004B632A">
              <w:rPr>
                <w:rFonts w:ascii="GHEA Mariam" w:hAnsi="GHEA Mariam"/>
                <w:iCs/>
                <w:sz w:val="24"/>
                <w:szCs w:val="24"/>
                <w:lang w:eastAsia="en-US"/>
              </w:rPr>
              <w:t xml:space="preserve">դատական ծառայության իրականացում </w:t>
            </w:r>
          </w:p>
        </w:tc>
        <w:tc>
          <w:tcPr>
            <w:tcW w:w="170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7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E365B5">
        <w:trPr>
          <w:gridAfter w:val="1"/>
          <w:wAfter w:w="15" w:type="dxa"/>
          <w:trHeight w:val="345"/>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տեսակը</w:t>
            </w:r>
          </w:p>
        </w:tc>
        <w:tc>
          <w:tcPr>
            <w:tcW w:w="8100" w:type="dxa"/>
            <w:tcBorders>
              <w:top w:val="nil"/>
              <w:left w:val="nil"/>
              <w:bottom w:val="single" w:sz="4" w:space="0" w:color="auto"/>
              <w:right w:val="single" w:sz="4" w:space="0" w:color="auto"/>
            </w:tcBorders>
            <w:shd w:val="clear" w:color="auto" w:fill="auto"/>
            <w:hideMark/>
          </w:tcPr>
          <w:p w:rsidR="00DB5647" w:rsidRPr="004B632A" w:rsidRDefault="00DB5647" w:rsidP="00DB5647">
            <w:pPr>
              <w:rPr>
                <w:rFonts w:ascii="GHEA Mariam" w:hAnsi="GHEA Mariam"/>
                <w:iCs/>
                <w:sz w:val="24"/>
                <w:szCs w:val="24"/>
                <w:lang w:eastAsia="en-US"/>
              </w:rPr>
            </w:pPr>
            <w:r w:rsidRPr="004B632A">
              <w:rPr>
                <w:rFonts w:ascii="GHEA Mariam" w:hAnsi="GHEA Mariam"/>
                <w:iCs/>
                <w:sz w:val="24"/>
                <w:szCs w:val="24"/>
                <w:lang w:eastAsia="en-US"/>
              </w:rPr>
              <w:t xml:space="preserve"> Ծառայությունների մատուցում </w:t>
            </w:r>
          </w:p>
        </w:tc>
        <w:tc>
          <w:tcPr>
            <w:tcW w:w="170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7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4B632A">
        <w:trPr>
          <w:gridAfter w:val="1"/>
          <w:wAfter w:w="15" w:type="dxa"/>
          <w:trHeight w:val="690"/>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Միջոցառումն իրականացնողի անվանումը </w:t>
            </w:r>
          </w:p>
        </w:tc>
        <w:tc>
          <w:tcPr>
            <w:tcW w:w="8100" w:type="dxa"/>
            <w:tcBorders>
              <w:top w:val="nil"/>
              <w:left w:val="nil"/>
              <w:bottom w:val="single" w:sz="4" w:space="0" w:color="auto"/>
              <w:right w:val="single" w:sz="4" w:space="0" w:color="auto"/>
            </w:tcBorders>
            <w:shd w:val="clear" w:color="auto" w:fill="auto"/>
            <w:hideMark/>
          </w:tcPr>
          <w:p w:rsidR="00DB5647" w:rsidRPr="004B632A" w:rsidRDefault="004B632A" w:rsidP="00DB5647">
            <w:pPr>
              <w:rPr>
                <w:rFonts w:ascii="GHEA Mariam" w:hAnsi="GHEA Mariam"/>
                <w:iCs/>
                <w:sz w:val="24"/>
                <w:szCs w:val="24"/>
                <w:lang w:eastAsia="en-US"/>
              </w:rPr>
            </w:pPr>
            <w:r>
              <w:rPr>
                <w:rFonts w:ascii="GHEA Mariam" w:hAnsi="GHEA Mariam"/>
                <w:iCs/>
                <w:sz w:val="24"/>
                <w:szCs w:val="24"/>
                <w:lang w:eastAsia="en-US"/>
              </w:rPr>
              <w:t>ՀՀ վ</w:t>
            </w:r>
            <w:r w:rsidR="00DB5647" w:rsidRPr="004B632A">
              <w:rPr>
                <w:rFonts w:ascii="GHEA Mariam" w:hAnsi="GHEA Mariam"/>
                <w:iCs/>
                <w:sz w:val="24"/>
                <w:szCs w:val="24"/>
                <w:lang w:eastAsia="en-US"/>
              </w:rPr>
              <w:t>ճռաբեկ դատարան</w:t>
            </w:r>
          </w:p>
        </w:tc>
        <w:tc>
          <w:tcPr>
            <w:tcW w:w="170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7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4B632A">
        <w:trPr>
          <w:gridAfter w:val="1"/>
          <w:wAfter w:w="15" w:type="dxa"/>
          <w:trHeight w:val="345"/>
        </w:trPr>
        <w:tc>
          <w:tcPr>
            <w:tcW w:w="11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E365B5">
            <w:pPr>
              <w:rPr>
                <w:rFonts w:ascii="GHEA Mariam" w:hAnsi="GHEA Mariam"/>
                <w:color w:val="000000"/>
                <w:sz w:val="24"/>
                <w:szCs w:val="24"/>
                <w:lang w:eastAsia="en-US"/>
              </w:rPr>
            </w:pPr>
            <w:r w:rsidRPr="00DB5647">
              <w:rPr>
                <w:rFonts w:ascii="GHEA Mariam" w:hAnsi="GHEA Mariam"/>
                <w:color w:val="000000"/>
                <w:sz w:val="24"/>
                <w:szCs w:val="24"/>
                <w:lang w:eastAsia="en-US"/>
              </w:rPr>
              <w:lastRenderedPageBreak/>
              <w:t xml:space="preserve"> Միջոցառման վրա կատարվող ծախսը (հազ</w:t>
            </w:r>
            <w:r w:rsidR="00E365B5">
              <w:rPr>
                <w:rFonts w:ascii="GHEA Mariam" w:hAnsi="GHEA Mariam"/>
                <w:color w:val="000000"/>
                <w:sz w:val="24"/>
                <w:szCs w:val="24"/>
                <w:lang w:eastAsia="en-US"/>
              </w:rPr>
              <w:t>.</w:t>
            </w:r>
            <w:r w:rsidRPr="00DB5647">
              <w:rPr>
                <w:rFonts w:ascii="GHEA Mariam" w:hAnsi="GHEA Mariam"/>
                <w:color w:val="000000"/>
                <w:sz w:val="24"/>
                <w:szCs w:val="24"/>
                <w:lang w:eastAsia="en-US"/>
              </w:rPr>
              <w:t xml:space="preserve"> դրամ) </w:t>
            </w:r>
          </w:p>
        </w:tc>
        <w:tc>
          <w:tcPr>
            <w:tcW w:w="1703" w:type="dxa"/>
            <w:tcBorders>
              <w:top w:val="single" w:sz="4" w:space="0" w:color="auto"/>
              <w:left w:val="nil"/>
              <w:bottom w:val="single" w:sz="4" w:space="0" w:color="auto"/>
              <w:right w:val="single" w:sz="4" w:space="0" w:color="auto"/>
            </w:tcBorders>
            <w:shd w:val="clear" w:color="auto" w:fill="auto"/>
            <w:noWrap/>
            <w:hideMark/>
          </w:tcPr>
          <w:p w:rsidR="00DB5647" w:rsidRPr="00DB5647" w:rsidRDefault="00DB5647" w:rsidP="00DB5647">
            <w:pPr>
              <w:jc w:val="right"/>
              <w:rPr>
                <w:rFonts w:ascii="GHEA Mariam" w:hAnsi="GHEA Mariam"/>
                <w:i/>
                <w:iCs/>
                <w:sz w:val="24"/>
                <w:szCs w:val="24"/>
                <w:lang w:eastAsia="en-US"/>
              </w:rPr>
            </w:pPr>
            <w:r w:rsidRPr="00DB5647">
              <w:rPr>
                <w:rFonts w:ascii="GHEA Mariam" w:hAnsi="GHEA Mariam"/>
                <w:i/>
                <w:iCs/>
                <w:sz w:val="24"/>
                <w:szCs w:val="24"/>
                <w:lang w:eastAsia="en-US"/>
              </w:rPr>
              <w:t>74,376.8</w:t>
            </w:r>
          </w:p>
        </w:tc>
        <w:tc>
          <w:tcPr>
            <w:tcW w:w="2073" w:type="dxa"/>
            <w:tcBorders>
              <w:top w:val="single" w:sz="4" w:space="0" w:color="auto"/>
              <w:left w:val="nil"/>
              <w:bottom w:val="single" w:sz="4" w:space="0" w:color="auto"/>
              <w:right w:val="single" w:sz="4" w:space="0" w:color="auto"/>
            </w:tcBorders>
            <w:shd w:val="clear" w:color="auto" w:fill="auto"/>
            <w:noWrap/>
            <w:hideMark/>
          </w:tcPr>
          <w:p w:rsidR="00DB5647" w:rsidRPr="00DB5647" w:rsidRDefault="00DB5647" w:rsidP="00DB5647">
            <w:pPr>
              <w:jc w:val="right"/>
              <w:rPr>
                <w:rFonts w:ascii="GHEA Mariam" w:hAnsi="GHEA Mariam"/>
                <w:i/>
                <w:iCs/>
                <w:sz w:val="24"/>
                <w:szCs w:val="24"/>
                <w:lang w:eastAsia="en-US"/>
              </w:rPr>
            </w:pPr>
            <w:r w:rsidRPr="00DB5647">
              <w:rPr>
                <w:rFonts w:ascii="GHEA Mariam" w:hAnsi="GHEA Mariam"/>
                <w:i/>
                <w:iCs/>
                <w:sz w:val="24"/>
                <w:szCs w:val="24"/>
                <w:lang w:eastAsia="en-US"/>
              </w:rPr>
              <w:t>220,250.8</w:t>
            </w:r>
          </w:p>
        </w:tc>
      </w:tr>
      <w:tr w:rsidR="00DB5647" w:rsidRPr="00DB5647" w:rsidTr="00E365B5">
        <w:trPr>
          <w:trHeight w:val="345"/>
        </w:trPr>
        <w:tc>
          <w:tcPr>
            <w:tcW w:w="15671" w:type="dxa"/>
            <w:gridSpan w:val="5"/>
            <w:tcBorders>
              <w:top w:val="nil"/>
              <w:left w:val="nil"/>
              <w:bottom w:val="nil"/>
              <w:right w:val="nil"/>
            </w:tcBorders>
            <w:shd w:val="clear" w:color="auto" w:fill="auto"/>
            <w:hideMark/>
          </w:tcPr>
          <w:p w:rsidR="004B632A"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t xml:space="preserve"> </w:t>
            </w:r>
          </w:p>
          <w:p w:rsidR="00DB5647"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t xml:space="preserve">Ծրագրի միջոցառումները </w:t>
            </w:r>
          </w:p>
          <w:p w:rsidR="004B632A" w:rsidRPr="00DB5647" w:rsidRDefault="004B632A" w:rsidP="00DB5647">
            <w:pPr>
              <w:rPr>
                <w:rFonts w:ascii="GHEA Mariam" w:hAnsi="GHEA Mariam"/>
                <w:b/>
                <w:bCs/>
                <w:sz w:val="24"/>
                <w:szCs w:val="24"/>
                <w:lang w:eastAsia="en-US"/>
              </w:rPr>
            </w:pPr>
          </w:p>
        </w:tc>
      </w:tr>
      <w:tr w:rsidR="00DB5647" w:rsidRPr="00DB5647" w:rsidTr="00E365B5">
        <w:trPr>
          <w:gridAfter w:val="1"/>
          <w:wAfter w:w="15" w:type="dxa"/>
          <w:trHeight w:val="94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Ծրագրի դասիչը</w:t>
            </w:r>
          </w:p>
        </w:tc>
        <w:tc>
          <w:tcPr>
            <w:tcW w:w="8100" w:type="dxa"/>
            <w:tcBorders>
              <w:top w:val="single" w:sz="4" w:space="0" w:color="auto"/>
              <w:left w:val="nil"/>
              <w:bottom w:val="single" w:sz="4" w:space="0" w:color="auto"/>
              <w:right w:val="single" w:sz="4" w:space="0" w:color="auto"/>
            </w:tcBorders>
            <w:shd w:val="clear" w:color="auto" w:fill="auto"/>
            <w:hideMark/>
          </w:tcPr>
          <w:p w:rsidR="00DB5647" w:rsidRPr="004B632A" w:rsidRDefault="00DB5647" w:rsidP="00DB5647">
            <w:pPr>
              <w:rPr>
                <w:rFonts w:ascii="GHEA Mariam" w:hAnsi="GHEA Mariam"/>
                <w:iCs/>
                <w:sz w:val="24"/>
                <w:szCs w:val="24"/>
                <w:lang w:eastAsia="en-US"/>
              </w:rPr>
            </w:pPr>
            <w:r w:rsidRPr="004B632A">
              <w:rPr>
                <w:rFonts w:ascii="GHEA Mariam" w:hAnsi="GHEA Mariam"/>
                <w:iCs/>
                <w:sz w:val="24"/>
                <w:szCs w:val="24"/>
                <w:lang w:eastAsia="en-US"/>
              </w:rPr>
              <w:t xml:space="preserve"> 1080 </w:t>
            </w:r>
          </w:p>
        </w:tc>
        <w:tc>
          <w:tcPr>
            <w:tcW w:w="3776" w:type="dxa"/>
            <w:gridSpan w:val="2"/>
            <w:tcBorders>
              <w:top w:val="single" w:sz="4" w:space="0" w:color="auto"/>
              <w:left w:val="nil"/>
              <w:bottom w:val="single" w:sz="4" w:space="0" w:color="auto"/>
              <w:right w:val="single" w:sz="4" w:space="0" w:color="000000"/>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Ցուցանիշների փոփոխությունը (ավելացումները նշված են դրական նշանով)</w:t>
            </w:r>
          </w:p>
        </w:tc>
      </w:tr>
      <w:tr w:rsidR="00DB5647" w:rsidRPr="00DB5647" w:rsidTr="00E365B5">
        <w:trPr>
          <w:gridAfter w:val="1"/>
          <w:wAfter w:w="15" w:type="dxa"/>
          <w:trHeight w:val="345"/>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դասիչը</w:t>
            </w:r>
          </w:p>
        </w:tc>
        <w:tc>
          <w:tcPr>
            <w:tcW w:w="8100" w:type="dxa"/>
            <w:tcBorders>
              <w:top w:val="nil"/>
              <w:left w:val="nil"/>
              <w:bottom w:val="single" w:sz="4" w:space="0" w:color="auto"/>
              <w:right w:val="single" w:sz="4" w:space="0" w:color="auto"/>
            </w:tcBorders>
            <w:shd w:val="clear" w:color="auto" w:fill="auto"/>
            <w:hideMark/>
          </w:tcPr>
          <w:p w:rsidR="00DB5647" w:rsidRPr="004B632A" w:rsidRDefault="00DB5647" w:rsidP="00DB5647">
            <w:pPr>
              <w:rPr>
                <w:rFonts w:ascii="GHEA Mariam" w:hAnsi="GHEA Mariam"/>
                <w:iCs/>
                <w:sz w:val="24"/>
                <w:szCs w:val="24"/>
                <w:lang w:eastAsia="en-US"/>
              </w:rPr>
            </w:pPr>
            <w:r w:rsidRPr="004B632A">
              <w:rPr>
                <w:rFonts w:ascii="GHEA Mariam" w:hAnsi="GHEA Mariam"/>
                <w:iCs/>
                <w:sz w:val="24"/>
                <w:szCs w:val="24"/>
                <w:lang w:eastAsia="en-US"/>
              </w:rPr>
              <w:t>11003</w:t>
            </w:r>
          </w:p>
        </w:tc>
        <w:tc>
          <w:tcPr>
            <w:tcW w:w="1703" w:type="dxa"/>
            <w:tcBorders>
              <w:top w:val="nil"/>
              <w:left w:val="nil"/>
              <w:bottom w:val="single" w:sz="4" w:space="0" w:color="auto"/>
              <w:right w:val="single" w:sz="4" w:space="0" w:color="auto"/>
            </w:tcBorders>
            <w:shd w:val="clear" w:color="auto" w:fill="auto"/>
            <w:hideMark/>
          </w:tcPr>
          <w:p w:rsidR="00DB5647" w:rsidRPr="00DB5647" w:rsidRDefault="00E365B5"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ինն ամիս </w:t>
            </w:r>
          </w:p>
        </w:tc>
        <w:tc>
          <w:tcPr>
            <w:tcW w:w="2073" w:type="dxa"/>
            <w:tcBorders>
              <w:top w:val="nil"/>
              <w:left w:val="nil"/>
              <w:bottom w:val="single" w:sz="4" w:space="0" w:color="auto"/>
              <w:right w:val="single" w:sz="4" w:space="0" w:color="auto"/>
            </w:tcBorders>
            <w:shd w:val="clear" w:color="auto" w:fill="auto"/>
            <w:hideMark/>
          </w:tcPr>
          <w:p w:rsidR="00DB5647" w:rsidRPr="00DB5647" w:rsidRDefault="00E365B5"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տարի </w:t>
            </w:r>
          </w:p>
        </w:tc>
      </w:tr>
      <w:tr w:rsidR="00DB5647" w:rsidRPr="00DB5647" w:rsidTr="00E365B5">
        <w:trPr>
          <w:gridAfter w:val="1"/>
          <w:wAfter w:w="15" w:type="dxa"/>
          <w:trHeight w:val="179"/>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անվանումը</w:t>
            </w:r>
          </w:p>
        </w:tc>
        <w:tc>
          <w:tcPr>
            <w:tcW w:w="8100" w:type="dxa"/>
            <w:tcBorders>
              <w:top w:val="nil"/>
              <w:left w:val="nil"/>
              <w:bottom w:val="single" w:sz="4" w:space="0" w:color="auto"/>
              <w:right w:val="single" w:sz="4" w:space="0" w:color="auto"/>
            </w:tcBorders>
            <w:shd w:val="clear" w:color="auto" w:fill="auto"/>
            <w:hideMark/>
          </w:tcPr>
          <w:p w:rsidR="00DB5647" w:rsidRPr="004B632A" w:rsidRDefault="004B632A" w:rsidP="00DB5647">
            <w:pPr>
              <w:rPr>
                <w:rFonts w:ascii="GHEA Mariam" w:hAnsi="GHEA Mariam"/>
                <w:iCs/>
                <w:sz w:val="24"/>
                <w:szCs w:val="24"/>
                <w:lang w:eastAsia="en-US"/>
              </w:rPr>
            </w:pPr>
            <w:r>
              <w:rPr>
                <w:rFonts w:ascii="GHEA Mariam" w:hAnsi="GHEA Mariam"/>
                <w:iCs/>
                <w:sz w:val="24"/>
                <w:szCs w:val="24"/>
                <w:lang w:eastAsia="en-US"/>
              </w:rPr>
              <w:t>ՀՀ վ</w:t>
            </w:r>
            <w:r w:rsidR="00DB5647" w:rsidRPr="004B632A">
              <w:rPr>
                <w:rFonts w:ascii="GHEA Mariam" w:hAnsi="GHEA Mariam"/>
                <w:iCs/>
                <w:sz w:val="24"/>
                <w:szCs w:val="24"/>
                <w:lang w:eastAsia="en-US"/>
              </w:rPr>
              <w:t>երաքննիչ քաղաքացիական դատարան</w:t>
            </w:r>
            <w:r>
              <w:rPr>
                <w:rFonts w:ascii="GHEA Mariam" w:hAnsi="GHEA Mariam"/>
                <w:iCs/>
                <w:sz w:val="24"/>
                <w:szCs w:val="24"/>
                <w:lang w:eastAsia="en-US"/>
              </w:rPr>
              <w:t>ի բնականոն գործունեության և ՀՀ վ</w:t>
            </w:r>
            <w:r w:rsidR="00DB5647" w:rsidRPr="004B632A">
              <w:rPr>
                <w:rFonts w:ascii="GHEA Mariam" w:hAnsi="GHEA Mariam"/>
                <w:iCs/>
                <w:sz w:val="24"/>
                <w:szCs w:val="24"/>
                <w:lang w:eastAsia="en-US"/>
              </w:rPr>
              <w:t>երաքննիչ քաղաքացիական դատարանի կողմից դատական պաշտպանության իրավունքի ապահովում</w:t>
            </w:r>
          </w:p>
        </w:tc>
        <w:tc>
          <w:tcPr>
            <w:tcW w:w="170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7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E365B5">
        <w:trPr>
          <w:gridAfter w:val="1"/>
          <w:wAfter w:w="15" w:type="dxa"/>
          <w:trHeight w:val="60"/>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Նկարագրությունը</w:t>
            </w:r>
          </w:p>
        </w:tc>
        <w:tc>
          <w:tcPr>
            <w:tcW w:w="8100" w:type="dxa"/>
            <w:tcBorders>
              <w:top w:val="nil"/>
              <w:left w:val="nil"/>
              <w:bottom w:val="single" w:sz="4" w:space="0" w:color="auto"/>
              <w:right w:val="single" w:sz="4" w:space="0" w:color="auto"/>
            </w:tcBorders>
            <w:shd w:val="clear" w:color="auto" w:fill="auto"/>
            <w:hideMark/>
          </w:tcPr>
          <w:p w:rsidR="00DB5647" w:rsidRPr="004B632A" w:rsidRDefault="00DB5647" w:rsidP="00DB5647">
            <w:pPr>
              <w:rPr>
                <w:rFonts w:ascii="GHEA Mariam" w:hAnsi="GHEA Mariam"/>
                <w:iCs/>
                <w:sz w:val="24"/>
                <w:szCs w:val="24"/>
                <w:lang w:eastAsia="en-US"/>
              </w:rPr>
            </w:pPr>
            <w:r w:rsidRPr="004B632A">
              <w:rPr>
                <w:rFonts w:ascii="GHEA Mariam" w:hAnsi="GHEA Mariam"/>
                <w:iCs/>
                <w:sz w:val="24"/>
                <w:szCs w:val="24"/>
                <w:lang w:eastAsia="en-US"/>
              </w:rPr>
              <w:t xml:space="preserve"> Դատավարական գործունեության իրականացում, դատական ակտերի կազմում և հրապարակում, արխ</w:t>
            </w:r>
            <w:r w:rsidR="004B632A">
              <w:rPr>
                <w:rFonts w:ascii="GHEA Mariam" w:hAnsi="GHEA Mariam"/>
                <w:iCs/>
                <w:sz w:val="24"/>
                <w:szCs w:val="24"/>
                <w:lang w:eastAsia="en-US"/>
              </w:rPr>
              <w:t xml:space="preserve">իվային փաստաթղթերի տրամադրում, </w:t>
            </w:r>
            <w:r w:rsidRPr="004B632A">
              <w:rPr>
                <w:rFonts w:ascii="GHEA Mariam" w:hAnsi="GHEA Mariam"/>
                <w:iCs/>
                <w:sz w:val="24"/>
                <w:szCs w:val="24"/>
                <w:lang w:eastAsia="en-US"/>
              </w:rPr>
              <w:t xml:space="preserve">դատական ծառայության իրականացում </w:t>
            </w:r>
          </w:p>
        </w:tc>
        <w:tc>
          <w:tcPr>
            <w:tcW w:w="170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7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E365B5">
        <w:trPr>
          <w:gridAfter w:val="1"/>
          <w:wAfter w:w="15" w:type="dxa"/>
          <w:trHeight w:val="345"/>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տեսակը</w:t>
            </w:r>
          </w:p>
        </w:tc>
        <w:tc>
          <w:tcPr>
            <w:tcW w:w="8100" w:type="dxa"/>
            <w:tcBorders>
              <w:top w:val="nil"/>
              <w:left w:val="nil"/>
              <w:bottom w:val="single" w:sz="4" w:space="0" w:color="auto"/>
              <w:right w:val="single" w:sz="4" w:space="0" w:color="auto"/>
            </w:tcBorders>
            <w:shd w:val="clear" w:color="auto" w:fill="auto"/>
            <w:hideMark/>
          </w:tcPr>
          <w:p w:rsidR="00DB5647" w:rsidRPr="004B632A" w:rsidRDefault="00DB5647" w:rsidP="00DB5647">
            <w:pPr>
              <w:rPr>
                <w:rFonts w:ascii="GHEA Mariam" w:hAnsi="GHEA Mariam"/>
                <w:iCs/>
                <w:sz w:val="24"/>
                <w:szCs w:val="24"/>
                <w:lang w:eastAsia="en-US"/>
              </w:rPr>
            </w:pPr>
            <w:r w:rsidRPr="004B632A">
              <w:rPr>
                <w:rFonts w:ascii="GHEA Mariam" w:hAnsi="GHEA Mariam"/>
                <w:iCs/>
                <w:sz w:val="24"/>
                <w:szCs w:val="24"/>
                <w:lang w:eastAsia="en-US"/>
              </w:rPr>
              <w:t xml:space="preserve"> Ծառայությունների մատուցում </w:t>
            </w:r>
          </w:p>
        </w:tc>
        <w:tc>
          <w:tcPr>
            <w:tcW w:w="170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7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E365B5">
        <w:trPr>
          <w:gridAfter w:val="1"/>
          <w:wAfter w:w="15" w:type="dxa"/>
          <w:trHeight w:val="690"/>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Միջոցառումն իրականացնողի անվանումը </w:t>
            </w:r>
          </w:p>
        </w:tc>
        <w:tc>
          <w:tcPr>
            <w:tcW w:w="8100" w:type="dxa"/>
            <w:tcBorders>
              <w:top w:val="nil"/>
              <w:left w:val="nil"/>
              <w:bottom w:val="single" w:sz="4" w:space="0" w:color="auto"/>
              <w:right w:val="single" w:sz="4" w:space="0" w:color="auto"/>
            </w:tcBorders>
            <w:shd w:val="clear" w:color="auto" w:fill="auto"/>
            <w:hideMark/>
          </w:tcPr>
          <w:p w:rsidR="00DB5647" w:rsidRPr="004B632A" w:rsidRDefault="004B632A" w:rsidP="00DB5647">
            <w:pPr>
              <w:rPr>
                <w:rFonts w:ascii="GHEA Mariam" w:hAnsi="GHEA Mariam"/>
                <w:iCs/>
                <w:sz w:val="24"/>
                <w:szCs w:val="24"/>
                <w:lang w:eastAsia="en-US"/>
              </w:rPr>
            </w:pPr>
            <w:r>
              <w:rPr>
                <w:rFonts w:ascii="GHEA Mariam" w:hAnsi="GHEA Mariam"/>
                <w:iCs/>
                <w:sz w:val="24"/>
                <w:szCs w:val="24"/>
                <w:lang w:eastAsia="en-US"/>
              </w:rPr>
              <w:t xml:space="preserve"> ՀՀ վ</w:t>
            </w:r>
            <w:r w:rsidR="00DB5647" w:rsidRPr="004B632A">
              <w:rPr>
                <w:rFonts w:ascii="GHEA Mariam" w:hAnsi="GHEA Mariam"/>
                <w:iCs/>
                <w:sz w:val="24"/>
                <w:szCs w:val="24"/>
                <w:lang w:eastAsia="en-US"/>
              </w:rPr>
              <w:t xml:space="preserve">երաքննիչ քաղաքացիական դատարան </w:t>
            </w:r>
          </w:p>
        </w:tc>
        <w:tc>
          <w:tcPr>
            <w:tcW w:w="170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7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E365B5">
        <w:trPr>
          <w:gridAfter w:val="1"/>
          <w:wAfter w:w="15" w:type="dxa"/>
          <w:trHeight w:val="345"/>
        </w:trPr>
        <w:tc>
          <w:tcPr>
            <w:tcW w:w="11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E365B5">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Միջոցառման վրա կատարվող ծախսը (հազ</w:t>
            </w:r>
            <w:r w:rsidR="00E365B5">
              <w:rPr>
                <w:rFonts w:ascii="GHEA Mariam" w:hAnsi="GHEA Mariam"/>
                <w:color w:val="000000"/>
                <w:sz w:val="24"/>
                <w:szCs w:val="24"/>
                <w:lang w:eastAsia="en-US"/>
              </w:rPr>
              <w:t>.</w:t>
            </w:r>
            <w:r w:rsidRPr="00DB5647">
              <w:rPr>
                <w:rFonts w:ascii="GHEA Mariam" w:hAnsi="GHEA Mariam"/>
                <w:color w:val="000000"/>
                <w:sz w:val="24"/>
                <w:szCs w:val="24"/>
                <w:lang w:eastAsia="en-US"/>
              </w:rPr>
              <w:t xml:space="preserve"> դրամ) </w:t>
            </w:r>
          </w:p>
        </w:tc>
        <w:tc>
          <w:tcPr>
            <w:tcW w:w="1703" w:type="dxa"/>
            <w:tcBorders>
              <w:top w:val="nil"/>
              <w:left w:val="nil"/>
              <w:bottom w:val="single" w:sz="4" w:space="0" w:color="auto"/>
              <w:right w:val="single" w:sz="4" w:space="0" w:color="auto"/>
            </w:tcBorders>
            <w:shd w:val="clear" w:color="auto" w:fill="auto"/>
            <w:noWrap/>
            <w:hideMark/>
          </w:tcPr>
          <w:p w:rsidR="00DB5647" w:rsidRPr="00DB5647" w:rsidRDefault="00DB5647" w:rsidP="004B632A">
            <w:pPr>
              <w:jc w:val="center"/>
              <w:rPr>
                <w:rFonts w:ascii="GHEA Mariam" w:hAnsi="GHEA Mariam"/>
                <w:i/>
                <w:iCs/>
                <w:sz w:val="24"/>
                <w:szCs w:val="24"/>
                <w:lang w:eastAsia="en-US"/>
              </w:rPr>
            </w:pPr>
            <w:r w:rsidRPr="00DB5647">
              <w:rPr>
                <w:rFonts w:ascii="GHEA Mariam" w:hAnsi="GHEA Mariam"/>
                <w:i/>
                <w:iCs/>
                <w:sz w:val="24"/>
                <w:szCs w:val="24"/>
                <w:lang w:eastAsia="en-US"/>
              </w:rPr>
              <w:t>10,443.4</w:t>
            </w:r>
          </w:p>
        </w:tc>
        <w:tc>
          <w:tcPr>
            <w:tcW w:w="2073" w:type="dxa"/>
            <w:tcBorders>
              <w:top w:val="nil"/>
              <w:left w:val="nil"/>
              <w:bottom w:val="single" w:sz="4" w:space="0" w:color="auto"/>
              <w:right w:val="single" w:sz="4" w:space="0" w:color="auto"/>
            </w:tcBorders>
            <w:shd w:val="clear" w:color="auto" w:fill="auto"/>
            <w:noWrap/>
            <w:hideMark/>
          </w:tcPr>
          <w:p w:rsidR="00DB5647" w:rsidRPr="00DB5647" w:rsidRDefault="00DB5647" w:rsidP="004B632A">
            <w:pPr>
              <w:jc w:val="center"/>
              <w:rPr>
                <w:rFonts w:ascii="GHEA Mariam" w:hAnsi="GHEA Mariam"/>
                <w:i/>
                <w:iCs/>
                <w:sz w:val="24"/>
                <w:szCs w:val="24"/>
                <w:lang w:eastAsia="en-US"/>
              </w:rPr>
            </w:pPr>
            <w:r w:rsidRPr="00DB5647">
              <w:rPr>
                <w:rFonts w:ascii="GHEA Mariam" w:hAnsi="GHEA Mariam"/>
                <w:i/>
                <w:iCs/>
                <w:sz w:val="24"/>
                <w:szCs w:val="24"/>
                <w:lang w:eastAsia="en-US"/>
              </w:rPr>
              <w:t>83,714.1</w:t>
            </w:r>
          </w:p>
        </w:tc>
      </w:tr>
      <w:tr w:rsidR="00DB5647" w:rsidRPr="00DB5647" w:rsidTr="00E365B5">
        <w:trPr>
          <w:gridAfter w:val="1"/>
          <w:wAfter w:w="15" w:type="dxa"/>
          <w:trHeight w:val="270"/>
        </w:trPr>
        <w:tc>
          <w:tcPr>
            <w:tcW w:w="3780" w:type="dxa"/>
            <w:tcBorders>
              <w:top w:val="nil"/>
              <w:left w:val="nil"/>
              <w:bottom w:val="nil"/>
              <w:right w:val="nil"/>
            </w:tcBorders>
            <w:shd w:val="clear" w:color="auto" w:fill="auto"/>
            <w:noWrap/>
            <w:vAlign w:val="bottom"/>
            <w:hideMark/>
          </w:tcPr>
          <w:p w:rsidR="00DB5647" w:rsidRPr="00DB5647" w:rsidRDefault="00DB5647" w:rsidP="00DB5647">
            <w:pPr>
              <w:jc w:val="right"/>
              <w:rPr>
                <w:rFonts w:ascii="GHEA Mariam" w:hAnsi="GHEA Mariam"/>
                <w:i/>
                <w:iCs/>
                <w:sz w:val="24"/>
                <w:szCs w:val="24"/>
                <w:lang w:eastAsia="en-US"/>
              </w:rPr>
            </w:pPr>
          </w:p>
        </w:tc>
        <w:tc>
          <w:tcPr>
            <w:tcW w:w="8100"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1703"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2073"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r>
      <w:tr w:rsidR="00DB5647" w:rsidRPr="00DB5647" w:rsidTr="00E365B5">
        <w:trPr>
          <w:trHeight w:val="345"/>
        </w:trPr>
        <w:tc>
          <w:tcPr>
            <w:tcW w:w="15671" w:type="dxa"/>
            <w:gridSpan w:val="5"/>
            <w:tcBorders>
              <w:top w:val="nil"/>
              <w:left w:val="nil"/>
              <w:bottom w:val="nil"/>
              <w:right w:val="nil"/>
            </w:tcBorders>
            <w:shd w:val="clear" w:color="auto" w:fill="auto"/>
            <w:hideMark/>
          </w:tcPr>
          <w:p w:rsidR="00DB5647"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t xml:space="preserve"> Ծրագրի միջոցառումները </w:t>
            </w:r>
          </w:p>
          <w:p w:rsidR="004B632A" w:rsidRPr="00DB5647" w:rsidRDefault="004B632A" w:rsidP="00DB5647">
            <w:pPr>
              <w:rPr>
                <w:rFonts w:ascii="GHEA Mariam" w:hAnsi="GHEA Mariam"/>
                <w:b/>
                <w:bCs/>
                <w:sz w:val="24"/>
                <w:szCs w:val="24"/>
                <w:lang w:eastAsia="en-US"/>
              </w:rPr>
            </w:pPr>
          </w:p>
        </w:tc>
      </w:tr>
      <w:tr w:rsidR="00DB5647" w:rsidRPr="00DB5647" w:rsidTr="00E365B5">
        <w:trPr>
          <w:gridAfter w:val="1"/>
          <w:wAfter w:w="15" w:type="dxa"/>
          <w:trHeight w:val="94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Ծրագրի դասիչը</w:t>
            </w:r>
            <w:r w:rsidR="00DB5647" w:rsidRPr="00DB5647">
              <w:rPr>
                <w:rFonts w:ascii="GHEA Mariam" w:hAnsi="GHEA Mariam"/>
                <w:color w:val="000000"/>
                <w:sz w:val="24"/>
                <w:szCs w:val="24"/>
                <w:lang w:eastAsia="en-US"/>
              </w:rPr>
              <w:t xml:space="preserve"> </w:t>
            </w:r>
          </w:p>
        </w:tc>
        <w:tc>
          <w:tcPr>
            <w:tcW w:w="8100" w:type="dxa"/>
            <w:tcBorders>
              <w:top w:val="single" w:sz="4" w:space="0" w:color="auto"/>
              <w:left w:val="nil"/>
              <w:bottom w:val="single" w:sz="4" w:space="0" w:color="auto"/>
              <w:right w:val="single" w:sz="4" w:space="0" w:color="auto"/>
            </w:tcBorders>
            <w:shd w:val="clear" w:color="auto" w:fill="auto"/>
            <w:hideMark/>
          </w:tcPr>
          <w:p w:rsidR="00DB5647" w:rsidRPr="004B632A" w:rsidRDefault="00DB5647" w:rsidP="00DB5647">
            <w:pPr>
              <w:rPr>
                <w:rFonts w:ascii="GHEA Mariam" w:hAnsi="GHEA Mariam"/>
                <w:iCs/>
                <w:sz w:val="24"/>
                <w:szCs w:val="24"/>
                <w:lang w:eastAsia="en-US"/>
              </w:rPr>
            </w:pPr>
            <w:r w:rsidRPr="004B632A">
              <w:rPr>
                <w:rFonts w:ascii="GHEA Mariam" w:hAnsi="GHEA Mariam"/>
                <w:iCs/>
                <w:sz w:val="24"/>
                <w:szCs w:val="24"/>
                <w:lang w:eastAsia="en-US"/>
              </w:rPr>
              <w:t xml:space="preserve"> 1080 </w:t>
            </w:r>
          </w:p>
        </w:tc>
        <w:tc>
          <w:tcPr>
            <w:tcW w:w="3776" w:type="dxa"/>
            <w:gridSpan w:val="2"/>
            <w:tcBorders>
              <w:top w:val="single" w:sz="4" w:space="0" w:color="auto"/>
              <w:left w:val="nil"/>
              <w:bottom w:val="single" w:sz="4" w:space="0" w:color="auto"/>
              <w:right w:val="single" w:sz="4" w:space="0" w:color="000000"/>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Ցուցանիշների փոփոխությունը (ավելացումները նշված են դրական նշանով)</w:t>
            </w:r>
          </w:p>
        </w:tc>
      </w:tr>
      <w:tr w:rsidR="00DB5647" w:rsidRPr="00DB5647" w:rsidTr="004B632A">
        <w:trPr>
          <w:gridAfter w:val="1"/>
          <w:wAfter w:w="15" w:type="dxa"/>
          <w:trHeight w:val="345"/>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դասիչը</w:t>
            </w:r>
          </w:p>
        </w:tc>
        <w:tc>
          <w:tcPr>
            <w:tcW w:w="8100" w:type="dxa"/>
            <w:tcBorders>
              <w:top w:val="nil"/>
              <w:left w:val="nil"/>
              <w:bottom w:val="single" w:sz="4" w:space="0" w:color="auto"/>
              <w:right w:val="single" w:sz="4" w:space="0" w:color="auto"/>
            </w:tcBorders>
            <w:shd w:val="clear" w:color="auto" w:fill="auto"/>
            <w:hideMark/>
          </w:tcPr>
          <w:p w:rsidR="00DB5647" w:rsidRPr="004B632A" w:rsidRDefault="00DB5647" w:rsidP="00DB5647">
            <w:pPr>
              <w:rPr>
                <w:rFonts w:ascii="GHEA Mariam" w:hAnsi="GHEA Mariam"/>
                <w:iCs/>
                <w:sz w:val="24"/>
                <w:szCs w:val="24"/>
                <w:lang w:eastAsia="en-US"/>
              </w:rPr>
            </w:pPr>
            <w:r w:rsidRPr="004B632A">
              <w:rPr>
                <w:rFonts w:ascii="GHEA Mariam" w:hAnsi="GHEA Mariam"/>
                <w:iCs/>
                <w:sz w:val="24"/>
                <w:szCs w:val="24"/>
                <w:lang w:eastAsia="en-US"/>
              </w:rPr>
              <w:t>11004</w:t>
            </w:r>
          </w:p>
        </w:tc>
        <w:tc>
          <w:tcPr>
            <w:tcW w:w="1703" w:type="dxa"/>
            <w:tcBorders>
              <w:top w:val="nil"/>
              <w:left w:val="nil"/>
              <w:bottom w:val="single" w:sz="4" w:space="0" w:color="auto"/>
              <w:right w:val="single" w:sz="4" w:space="0" w:color="auto"/>
            </w:tcBorders>
            <w:shd w:val="clear" w:color="auto" w:fill="auto"/>
            <w:hideMark/>
          </w:tcPr>
          <w:p w:rsidR="00DB5647" w:rsidRPr="00DB5647" w:rsidRDefault="00E365B5"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ինն ամիս </w:t>
            </w:r>
          </w:p>
        </w:tc>
        <w:tc>
          <w:tcPr>
            <w:tcW w:w="2073" w:type="dxa"/>
            <w:tcBorders>
              <w:top w:val="nil"/>
              <w:left w:val="nil"/>
              <w:bottom w:val="single" w:sz="4" w:space="0" w:color="auto"/>
              <w:right w:val="single" w:sz="4" w:space="0" w:color="auto"/>
            </w:tcBorders>
            <w:shd w:val="clear" w:color="auto" w:fill="auto"/>
            <w:hideMark/>
          </w:tcPr>
          <w:p w:rsidR="00DB5647" w:rsidRPr="00DB5647" w:rsidRDefault="00E365B5"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տարի </w:t>
            </w:r>
          </w:p>
        </w:tc>
      </w:tr>
      <w:tr w:rsidR="00DB5647" w:rsidRPr="00DB5647" w:rsidTr="004B632A">
        <w:trPr>
          <w:gridAfter w:val="1"/>
          <w:wAfter w:w="15" w:type="dxa"/>
          <w:trHeight w:val="764"/>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lastRenderedPageBreak/>
              <w:t xml:space="preserve"> Միջոցառման անվանումը</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DB5647" w:rsidRPr="004B632A" w:rsidRDefault="004B632A" w:rsidP="00DB5647">
            <w:pPr>
              <w:rPr>
                <w:rFonts w:ascii="GHEA Mariam" w:hAnsi="GHEA Mariam"/>
                <w:iCs/>
                <w:sz w:val="24"/>
                <w:szCs w:val="24"/>
                <w:lang w:eastAsia="en-US"/>
              </w:rPr>
            </w:pPr>
            <w:r>
              <w:rPr>
                <w:rFonts w:ascii="GHEA Mariam" w:hAnsi="GHEA Mariam"/>
                <w:iCs/>
                <w:sz w:val="24"/>
                <w:szCs w:val="24"/>
                <w:lang w:eastAsia="en-US"/>
              </w:rPr>
              <w:t>ՀՀ վ</w:t>
            </w:r>
            <w:r w:rsidR="00DB5647" w:rsidRPr="004B632A">
              <w:rPr>
                <w:rFonts w:ascii="GHEA Mariam" w:hAnsi="GHEA Mariam"/>
                <w:iCs/>
                <w:sz w:val="24"/>
                <w:szCs w:val="24"/>
                <w:lang w:eastAsia="en-US"/>
              </w:rPr>
              <w:t>երաքննիչ քրեական դատարան</w:t>
            </w:r>
            <w:r>
              <w:rPr>
                <w:rFonts w:ascii="GHEA Mariam" w:hAnsi="GHEA Mariam"/>
                <w:iCs/>
                <w:sz w:val="24"/>
                <w:szCs w:val="24"/>
                <w:lang w:eastAsia="en-US"/>
              </w:rPr>
              <w:t>ի բնականոն գործունեության և ՀՀ վ</w:t>
            </w:r>
            <w:r w:rsidR="00DB5647" w:rsidRPr="004B632A">
              <w:rPr>
                <w:rFonts w:ascii="GHEA Mariam" w:hAnsi="GHEA Mariam"/>
                <w:iCs/>
                <w:sz w:val="24"/>
                <w:szCs w:val="24"/>
                <w:lang w:eastAsia="en-US"/>
              </w:rPr>
              <w:t>երաքննիչ քրեական դատարանի կողմից դատական պաշտպանության իրավունքի ապահովում</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73"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4B632A">
        <w:trPr>
          <w:gridAfter w:val="1"/>
          <w:wAfter w:w="15" w:type="dxa"/>
          <w:trHeight w:val="6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Նկարագրությունը</w:t>
            </w:r>
          </w:p>
        </w:tc>
        <w:tc>
          <w:tcPr>
            <w:tcW w:w="8100" w:type="dxa"/>
            <w:tcBorders>
              <w:top w:val="single" w:sz="4" w:space="0" w:color="auto"/>
              <w:left w:val="nil"/>
              <w:bottom w:val="single" w:sz="4" w:space="0" w:color="auto"/>
              <w:right w:val="single" w:sz="4" w:space="0" w:color="auto"/>
            </w:tcBorders>
            <w:shd w:val="clear" w:color="auto" w:fill="auto"/>
            <w:hideMark/>
          </w:tcPr>
          <w:p w:rsidR="00DB5647" w:rsidRPr="004B632A" w:rsidRDefault="00DB5647" w:rsidP="00DB5647">
            <w:pPr>
              <w:rPr>
                <w:rFonts w:ascii="GHEA Mariam" w:hAnsi="GHEA Mariam"/>
                <w:iCs/>
                <w:sz w:val="24"/>
                <w:szCs w:val="24"/>
                <w:lang w:eastAsia="en-US"/>
              </w:rPr>
            </w:pPr>
            <w:r w:rsidRPr="004B632A">
              <w:rPr>
                <w:rFonts w:ascii="GHEA Mariam" w:hAnsi="GHEA Mariam"/>
                <w:iCs/>
                <w:sz w:val="24"/>
                <w:szCs w:val="24"/>
                <w:lang w:eastAsia="en-US"/>
              </w:rPr>
              <w:t xml:space="preserve"> Դատավարական գործունեության իրականացում, դատական ակտերի կազմում և հրապարակում, արխ</w:t>
            </w:r>
            <w:r w:rsidR="004B632A">
              <w:rPr>
                <w:rFonts w:ascii="GHEA Mariam" w:hAnsi="GHEA Mariam"/>
                <w:iCs/>
                <w:sz w:val="24"/>
                <w:szCs w:val="24"/>
                <w:lang w:eastAsia="en-US"/>
              </w:rPr>
              <w:t xml:space="preserve">իվային փաստաթղթերի տրամադրում, </w:t>
            </w:r>
            <w:r w:rsidRPr="004B632A">
              <w:rPr>
                <w:rFonts w:ascii="GHEA Mariam" w:hAnsi="GHEA Mariam"/>
                <w:iCs/>
                <w:sz w:val="24"/>
                <w:szCs w:val="24"/>
                <w:lang w:eastAsia="en-US"/>
              </w:rPr>
              <w:t xml:space="preserve">դատական ծառայության իրականացում </w:t>
            </w:r>
          </w:p>
        </w:tc>
        <w:tc>
          <w:tcPr>
            <w:tcW w:w="1703"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73"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E365B5">
        <w:trPr>
          <w:gridAfter w:val="1"/>
          <w:wAfter w:w="15" w:type="dxa"/>
          <w:trHeight w:val="345"/>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տեսակը</w:t>
            </w:r>
          </w:p>
        </w:tc>
        <w:tc>
          <w:tcPr>
            <w:tcW w:w="8100" w:type="dxa"/>
            <w:tcBorders>
              <w:top w:val="nil"/>
              <w:left w:val="nil"/>
              <w:bottom w:val="single" w:sz="4" w:space="0" w:color="auto"/>
              <w:right w:val="single" w:sz="4" w:space="0" w:color="auto"/>
            </w:tcBorders>
            <w:shd w:val="clear" w:color="auto" w:fill="auto"/>
            <w:hideMark/>
          </w:tcPr>
          <w:p w:rsidR="00DB5647" w:rsidRPr="004B632A" w:rsidRDefault="00DB5647" w:rsidP="00DB5647">
            <w:pPr>
              <w:rPr>
                <w:rFonts w:ascii="GHEA Mariam" w:hAnsi="GHEA Mariam"/>
                <w:iCs/>
                <w:sz w:val="24"/>
                <w:szCs w:val="24"/>
                <w:lang w:eastAsia="en-US"/>
              </w:rPr>
            </w:pPr>
            <w:r w:rsidRPr="004B632A">
              <w:rPr>
                <w:rFonts w:ascii="GHEA Mariam" w:hAnsi="GHEA Mariam"/>
                <w:iCs/>
                <w:sz w:val="24"/>
                <w:szCs w:val="24"/>
                <w:lang w:eastAsia="en-US"/>
              </w:rPr>
              <w:t xml:space="preserve"> Ծառայությունների մատուցում </w:t>
            </w:r>
          </w:p>
        </w:tc>
        <w:tc>
          <w:tcPr>
            <w:tcW w:w="170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7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E365B5">
        <w:trPr>
          <w:gridAfter w:val="1"/>
          <w:wAfter w:w="15" w:type="dxa"/>
          <w:trHeight w:val="690"/>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Միջոցառումն իրականացնողի անվանումը </w:t>
            </w:r>
          </w:p>
        </w:tc>
        <w:tc>
          <w:tcPr>
            <w:tcW w:w="8100" w:type="dxa"/>
            <w:tcBorders>
              <w:top w:val="nil"/>
              <w:left w:val="nil"/>
              <w:bottom w:val="single" w:sz="4" w:space="0" w:color="auto"/>
              <w:right w:val="single" w:sz="4" w:space="0" w:color="auto"/>
            </w:tcBorders>
            <w:shd w:val="clear" w:color="auto" w:fill="auto"/>
            <w:hideMark/>
          </w:tcPr>
          <w:p w:rsidR="00DB5647" w:rsidRPr="004B632A" w:rsidRDefault="004B632A" w:rsidP="00DB5647">
            <w:pPr>
              <w:rPr>
                <w:rFonts w:ascii="GHEA Mariam" w:hAnsi="GHEA Mariam"/>
                <w:iCs/>
                <w:sz w:val="24"/>
                <w:szCs w:val="24"/>
                <w:lang w:eastAsia="en-US"/>
              </w:rPr>
            </w:pPr>
            <w:r>
              <w:rPr>
                <w:rFonts w:ascii="GHEA Mariam" w:hAnsi="GHEA Mariam"/>
                <w:iCs/>
                <w:sz w:val="24"/>
                <w:szCs w:val="24"/>
                <w:lang w:eastAsia="en-US"/>
              </w:rPr>
              <w:t xml:space="preserve"> ՀՀ վ</w:t>
            </w:r>
            <w:r w:rsidR="00DB5647" w:rsidRPr="004B632A">
              <w:rPr>
                <w:rFonts w:ascii="GHEA Mariam" w:hAnsi="GHEA Mariam"/>
                <w:iCs/>
                <w:sz w:val="24"/>
                <w:szCs w:val="24"/>
                <w:lang w:eastAsia="en-US"/>
              </w:rPr>
              <w:t xml:space="preserve">երաքննիչ քրեական դատարան </w:t>
            </w:r>
          </w:p>
        </w:tc>
        <w:tc>
          <w:tcPr>
            <w:tcW w:w="170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7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E365B5">
        <w:trPr>
          <w:gridAfter w:val="1"/>
          <w:wAfter w:w="15" w:type="dxa"/>
          <w:trHeight w:val="345"/>
        </w:trPr>
        <w:tc>
          <w:tcPr>
            <w:tcW w:w="11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251EE9">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Միջ</w:t>
            </w:r>
            <w:r w:rsidR="00251EE9">
              <w:rPr>
                <w:rFonts w:ascii="GHEA Mariam" w:hAnsi="GHEA Mariam"/>
                <w:color w:val="000000"/>
                <w:sz w:val="24"/>
                <w:szCs w:val="24"/>
                <w:lang w:eastAsia="en-US"/>
              </w:rPr>
              <w:t>ոցառման վրա կատարվող ծախսը (հազ.</w:t>
            </w:r>
            <w:r w:rsidRPr="00DB5647">
              <w:rPr>
                <w:rFonts w:ascii="GHEA Mariam" w:hAnsi="GHEA Mariam"/>
                <w:color w:val="000000"/>
                <w:sz w:val="24"/>
                <w:szCs w:val="24"/>
                <w:lang w:eastAsia="en-US"/>
              </w:rPr>
              <w:t xml:space="preserve"> դրամ) </w:t>
            </w:r>
          </w:p>
        </w:tc>
        <w:tc>
          <w:tcPr>
            <w:tcW w:w="1703" w:type="dxa"/>
            <w:tcBorders>
              <w:top w:val="nil"/>
              <w:left w:val="nil"/>
              <w:bottom w:val="single" w:sz="4" w:space="0" w:color="auto"/>
              <w:right w:val="single" w:sz="4" w:space="0" w:color="auto"/>
            </w:tcBorders>
            <w:shd w:val="clear" w:color="auto" w:fill="auto"/>
            <w:noWrap/>
            <w:hideMark/>
          </w:tcPr>
          <w:p w:rsidR="00DB5647" w:rsidRPr="00DB5647" w:rsidRDefault="00DB5647" w:rsidP="004B632A">
            <w:pPr>
              <w:jc w:val="center"/>
              <w:rPr>
                <w:rFonts w:ascii="GHEA Mariam" w:hAnsi="GHEA Mariam"/>
                <w:i/>
                <w:iCs/>
                <w:sz w:val="24"/>
                <w:szCs w:val="24"/>
                <w:lang w:eastAsia="en-US"/>
              </w:rPr>
            </w:pPr>
            <w:r w:rsidRPr="00DB5647">
              <w:rPr>
                <w:rFonts w:ascii="GHEA Mariam" w:hAnsi="GHEA Mariam"/>
                <w:i/>
                <w:iCs/>
                <w:sz w:val="24"/>
                <w:szCs w:val="24"/>
                <w:lang w:eastAsia="en-US"/>
              </w:rPr>
              <w:t>9,937.2</w:t>
            </w:r>
          </w:p>
        </w:tc>
        <w:tc>
          <w:tcPr>
            <w:tcW w:w="2073" w:type="dxa"/>
            <w:tcBorders>
              <w:top w:val="nil"/>
              <w:left w:val="nil"/>
              <w:bottom w:val="single" w:sz="4" w:space="0" w:color="auto"/>
              <w:right w:val="single" w:sz="4" w:space="0" w:color="auto"/>
            </w:tcBorders>
            <w:shd w:val="clear" w:color="auto" w:fill="auto"/>
            <w:noWrap/>
            <w:hideMark/>
          </w:tcPr>
          <w:p w:rsidR="00DB5647" w:rsidRPr="00DB5647" w:rsidRDefault="00DB5647" w:rsidP="004B632A">
            <w:pPr>
              <w:jc w:val="center"/>
              <w:rPr>
                <w:rFonts w:ascii="GHEA Mariam" w:hAnsi="GHEA Mariam"/>
                <w:i/>
                <w:iCs/>
                <w:sz w:val="24"/>
                <w:szCs w:val="24"/>
                <w:lang w:eastAsia="en-US"/>
              </w:rPr>
            </w:pPr>
            <w:r w:rsidRPr="00DB5647">
              <w:rPr>
                <w:rFonts w:ascii="GHEA Mariam" w:hAnsi="GHEA Mariam"/>
                <w:i/>
                <w:iCs/>
                <w:sz w:val="24"/>
                <w:szCs w:val="24"/>
                <w:lang w:eastAsia="en-US"/>
              </w:rPr>
              <w:t>79,365.0</w:t>
            </w:r>
          </w:p>
        </w:tc>
      </w:tr>
      <w:tr w:rsidR="00DB5647" w:rsidRPr="00DB5647" w:rsidTr="00E365B5">
        <w:trPr>
          <w:gridAfter w:val="1"/>
          <w:wAfter w:w="15" w:type="dxa"/>
          <w:trHeight w:val="270"/>
        </w:trPr>
        <w:tc>
          <w:tcPr>
            <w:tcW w:w="3780" w:type="dxa"/>
            <w:tcBorders>
              <w:top w:val="nil"/>
              <w:left w:val="nil"/>
              <w:bottom w:val="nil"/>
              <w:right w:val="nil"/>
            </w:tcBorders>
            <w:shd w:val="clear" w:color="auto" w:fill="auto"/>
            <w:noWrap/>
            <w:vAlign w:val="bottom"/>
            <w:hideMark/>
          </w:tcPr>
          <w:p w:rsidR="00DB5647" w:rsidRPr="00DB5647" w:rsidRDefault="00DB5647" w:rsidP="00DB5647">
            <w:pPr>
              <w:jc w:val="right"/>
              <w:rPr>
                <w:rFonts w:ascii="GHEA Mariam" w:hAnsi="GHEA Mariam"/>
                <w:i/>
                <w:iCs/>
                <w:sz w:val="24"/>
                <w:szCs w:val="24"/>
                <w:lang w:eastAsia="en-US"/>
              </w:rPr>
            </w:pPr>
          </w:p>
        </w:tc>
        <w:tc>
          <w:tcPr>
            <w:tcW w:w="8100"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1703"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2073"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r>
      <w:tr w:rsidR="00DB5647" w:rsidRPr="00DB5647" w:rsidTr="00E365B5">
        <w:trPr>
          <w:trHeight w:val="345"/>
        </w:trPr>
        <w:tc>
          <w:tcPr>
            <w:tcW w:w="15671" w:type="dxa"/>
            <w:gridSpan w:val="5"/>
            <w:tcBorders>
              <w:top w:val="nil"/>
              <w:left w:val="nil"/>
              <w:bottom w:val="nil"/>
              <w:right w:val="nil"/>
            </w:tcBorders>
            <w:shd w:val="clear" w:color="auto" w:fill="auto"/>
            <w:hideMark/>
          </w:tcPr>
          <w:p w:rsidR="00DB5647"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t xml:space="preserve"> Ծրագրի միջոցառումները </w:t>
            </w:r>
          </w:p>
          <w:p w:rsidR="004B632A" w:rsidRPr="00DB5647" w:rsidRDefault="004B632A" w:rsidP="00DB5647">
            <w:pPr>
              <w:rPr>
                <w:rFonts w:ascii="GHEA Mariam" w:hAnsi="GHEA Mariam"/>
                <w:b/>
                <w:bCs/>
                <w:sz w:val="24"/>
                <w:szCs w:val="24"/>
                <w:lang w:eastAsia="en-US"/>
              </w:rPr>
            </w:pPr>
          </w:p>
        </w:tc>
      </w:tr>
      <w:tr w:rsidR="00DB5647" w:rsidRPr="00DB5647" w:rsidTr="00E365B5">
        <w:trPr>
          <w:gridAfter w:val="1"/>
          <w:wAfter w:w="15" w:type="dxa"/>
          <w:trHeight w:val="94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Ծրագրի դասիչը</w:t>
            </w:r>
          </w:p>
        </w:tc>
        <w:tc>
          <w:tcPr>
            <w:tcW w:w="8100" w:type="dxa"/>
            <w:tcBorders>
              <w:top w:val="single" w:sz="4" w:space="0" w:color="auto"/>
              <w:left w:val="nil"/>
              <w:bottom w:val="single" w:sz="4" w:space="0" w:color="auto"/>
              <w:right w:val="single" w:sz="4" w:space="0" w:color="auto"/>
            </w:tcBorders>
            <w:shd w:val="clear" w:color="auto" w:fill="auto"/>
            <w:hideMark/>
          </w:tcPr>
          <w:p w:rsidR="00DB5647" w:rsidRPr="004B632A" w:rsidRDefault="00DB5647" w:rsidP="00DB5647">
            <w:pPr>
              <w:rPr>
                <w:rFonts w:ascii="GHEA Mariam" w:hAnsi="GHEA Mariam"/>
                <w:iCs/>
                <w:sz w:val="24"/>
                <w:szCs w:val="24"/>
                <w:lang w:eastAsia="en-US"/>
              </w:rPr>
            </w:pPr>
            <w:r w:rsidRPr="004B632A">
              <w:rPr>
                <w:rFonts w:ascii="GHEA Mariam" w:hAnsi="GHEA Mariam"/>
                <w:iCs/>
                <w:sz w:val="24"/>
                <w:szCs w:val="24"/>
                <w:lang w:eastAsia="en-US"/>
              </w:rPr>
              <w:t xml:space="preserve"> 1080 </w:t>
            </w:r>
          </w:p>
        </w:tc>
        <w:tc>
          <w:tcPr>
            <w:tcW w:w="3776" w:type="dxa"/>
            <w:gridSpan w:val="2"/>
            <w:tcBorders>
              <w:top w:val="single" w:sz="4" w:space="0" w:color="auto"/>
              <w:left w:val="nil"/>
              <w:bottom w:val="single" w:sz="4" w:space="0" w:color="auto"/>
              <w:right w:val="single" w:sz="4" w:space="0" w:color="000000"/>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Ցուցանիշների փոփոխությունը (ավելացումները նշված են դրական նշանով)</w:t>
            </w:r>
          </w:p>
        </w:tc>
      </w:tr>
      <w:tr w:rsidR="00DB5647" w:rsidRPr="00DB5647" w:rsidTr="00E365B5">
        <w:trPr>
          <w:gridAfter w:val="1"/>
          <w:wAfter w:w="15" w:type="dxa"/>
          <w:trHeight w:val="345"/>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դասիչը</w:t>
            </w:r>
          </w:p>
        </w:tc>
        <w:tc>
          <w:tcPr>
            <w:tcW w:w="8100" w:type="dxa"/>
            <w:tcBorders>
              <w:top w:val="nil"/>
              <w:left w:val="nil"/>
              <w:bottom w:val="single" w:sz="4" w:space="0" w:color="auto"/>
              <w:right w:val="single" w:sz="4" w:space="0" w:color="auto"/>
            </w:tcBorders>
            <w:shd w:val="clear" w:color="auto" w:fill="auto"/>
            <w:hideMark/>
          </w:tcPr>
          <w:p w:rsidR="00DB5647" w:rsidRPr="004B632A" w:rsidRDefault="00DB5647" w:rsidP="00DB5647">
            <w:pPr>
              <w:rPr>
                <w:rFonts w:ascii="GHEA Mariam" w:hAnsi="GHEA Mariam"/>
                <w:iCs/>
                <w:sz w:val="24"/>
                <w:szCs w:val="24"/>
                <w:lang w:eastAsia="en-US"/>
              </w:rPr>
            </w:pPr>
            <w:r w:rsidRPr="004B632A">
              <w:rPr>
                <w:rFonts w:ascii="GHEA Mariam" w:hAnsi="GHEA Mariam"/>
                <w:iCs/>
                <w:sz w:val="24"/>
                <w:szCs w:val="24"/>
                <w:lang w:eastAsia="en-US"/>
              </w:rPr>
              <w:t xml:space="preserve"> 11007 </w:t>
            </w:r>
          </w:p>
        </w:tc>
        <w:tc>
          <w:tcPr>
            <w:tcW w:w="1703" w:type="dxa"/>
            <w:tcBorders>
              <w:top w:val="nil"/>
              <w:left w:val="nil"/>
              <w:bottom w:val="single" w:sz="4" w:space="0" w:color="auto"/>
              <w:right w:val="single" w:sz="4" w:space="0" w:color="auto"/>
            </w:tcBorders>
            <w:shd w:val="clear" w:color="auto" w:fill="auto"/>
            <w:hideMark/>
          </w:tcPr>
          <w:p w:rsidR="00DB5647" w:rsidRPr="00DB5647" w:rsidRDefault="00251EE9"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ինն ամիս </w:t>
            </w:r>
          </w:p>
        </w:tc>
        <w:tc>
          <w:tcPr>
            <w:tcW w:w="2073" w:type="dxa"/>
            <w:tcBorders>
              <w:top w:val="nil"/>
              <w:left w:val="nil"/>
              <w:bottom w:val="single" w:sz="4" w:space="0" w:color="auto"/>
              <w:right w:val="single" w:sz="4" w:space="0" w:color="auto"/>
            </w:tcBorders>
            <w:shd w:val="clear" w:color="auto" w:fill="auto"/>
            <w:hideMark/>
          </w:tcPr>
          <w:p w:rsidR="00DB5647" w:rsidRPr="00DB5647" w:rsidRDefault="00251EE9"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տարի </w:t>
            </w:r>
          </w:p>
        </w:tc>
      </w:tr>
      <w:tr w:rsidR="00DB5647" w:rsidRPr="00DB5647" w:rsidTr="00251EE9">
        <w:trPr>
          <w:gridAfter w:val="1"/>
          <w:wAfter w:w="15" w:type="dxa"/>
          <w:trHeight w:val="60"/>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անվանումը</w:t>
            </w:r>
          </w:p>
        </w:tc>
        <w:tc>
          <w:tcPr>
            <w:tcW w:w="8100" w:type="dxa"/>
            <w:tcBorders>
              <w:top w:val="nil"/>
              <w:left w:val="nil"/>
              <w:bottom w:val="single" w:sz="4" w:space="0" w:color="auto"/>
              <w:right w:val="single" w:sz="4" w:space="0" w:color="auto"/>
            </w:tcBorders>
            <w:shd w:val="clear" w:color="auto" w:fill="auto"/>
            <w:hideMark/>
          </w:tcPr>
          <w:p w:rsidR="00DB5647" w:rsidRPr="004B632A" w:rsidRDefault="00DB5647" w:rsidP="00DB5647">
            <w:pPr>
              <w:rPr>
                <w:rFonts w:ascii="GHEA Mariam" w:hAnsi="GHEA Mariam"/>
                <w:iCs/>
                <w:sz w:val="24"/>
                <w:szCs w:val="24"/>
                <w:lang w:eastAsia="en-US"/>
              </w:rPr>
            </w:pPr>
            <w:r w:rsidRPr="004B632A">
              <w:rPr>
                <w:rFonts w:ascii="GHEA Mariam" w:hAnsi="GHEA Mariam"/>
                <w:iCs/>
                <w:sz w:val="24"/>
                <w:szCs w:val="24"/>
                <w:lang w:eastAsia="en-US"/>
              </w:rPr>
              <w:t xml:space="preserve"> Երևան քաղաքի առաջին ատյանի ընդհանուր իրավասության դատարանի բնականոն գործունեության և Երևան քաղաքի ընդհանուր իրավասության դատարանի կողմից դատական պաշտպանության իրավունքի ապահովում </w:t>
            </w:r>
          </w:p>
        </w:tc>
        <w:tc>
          <w:tcPr>
            <w:tcW w:w="170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7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251EE9">
        <w:trPr>
          <w:gridAfter w:val="1"/>
          <w:wAfter w:w="15" w:type="dxa"/>
          <w:trHeight w:val="60"/>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Նկարագրությունը</w:t>
            </w:r>
          </w:p>
        </w:tc>
        <w:tc>
          <w:tcPr>
            <w:tcW w:w="8100" w:type="dxa"/>
            <w:tcBorders>
              <w:top w:val="nil"/>
              <w:left w:val="nil"/>
              <w:bottom w:val="single" w:sz="4" w:space="0" w:color="auto"/>
              <w:right w:val="single" w:sz="4" w:space="0" w:color="auto"/>
            </w:tcBorders>
            <w:shd w:val="clear" w:color="auto" w:fill="auto"/>
            <w:hideMark/>
          </w:tcPr>
          <w:p w:rsidR="00DB5647" w:rsidRPr="004B632A" w:rsidRDefault="00DB5647" w:rsidP="00DB5647">
            <w:pPr>
              <w:rPr>
                <w:rFonts w:ascii="GHEA Mariam" w:hAnsi="GHEA Mariam"/>
                <w:iCs/>
                <w:sz w:val="24"/>
                <w:szCs w:val="24"/>
                <w:lang w:eastAsia="en-US"/>
              </w:rPr>
            </w:pPr>
            <w:r w:rsidRPr="004B632A">
              <w:rPr>
                <w:rFonts w:ascii="GHEA Mariam" w:hAnsi="GHEA Mariam"/>
                <w:iCs/>
                <w:sz w:val="24"/>
                <w:szCs w:val="24"/>
                <w:lang w:eastAsia="en-US"/>
              </w:rPr>
              <w:t xml:space="preserve"> Դատավարական գործունեության իրականացում, դատական ակտերի կազմում և հրապարակում, արխ</w:t>
            </w:r>
            <w:r w:rsidR="004B632A">
              <w:rPr>
                <w:rFonts w:ascii="GHEA Mariam" w:hAnsi="GHEA Mariam"/>
                <w:iCs/>
                <w:sz w:val="24"/>
                <w:szCs w:val="24"/>
                <w:lang w:eastAsia="en-US"/>
              </w:rPr>
              <w:t xml:space="preserve">իվային փաստաթղթերի տրամադրում, </w:t>
            </w:r>
            <w:r w:rsidRPr="004B632A">
              <w:rPr>
                <w:rFonts w:ascii="GHEA Mariam" w:hAnsi="GHEA Mariam"/>
                <w:iCs/>
                <w:sz w:val="24"/>
                <w:szCs w:val="24"/>
                <w:lang w:eastAsia="en-US"/>
              </w:rPr>
              <w:t xml:space="preserve">դատական ծառայության իրականացում </w:t>
            </w:r>
          </w:p>
        </w:tc>
        <w:tc>
          <w:tcPr>
            <w:tcW w:w="170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7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4B632A">
        <w:trPr>
          <w:gridAfter w:val="1"/>
          <w:wAfter w:w="15" w:type="dxa"/>
          <w:trHeight w:val="345"/>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տեսակը</w:t>
            </w:r>
          </w:p>
        </w:tc>
        <w:tc>
          <w:tcPr>
            <w:tcW w:w="8100" w:type="dxa"/>
            <w:tcBorders>
              <w:top w:val="nil"/>
              <w:left w:val="nil"/>
              <w:bottom w:val="single" w:sz="4" w:space="0" w:color="auto"/>
              <w:right w:val="single" w:sz="4" w:space="0" w:color="auto"/>
            </w:tcBorders>
            <w:shd w:val="clear" w:color="auto" w:fill="auto"/>
            <w:hideMark/>
          </w:tcPr>
          <w:p w:rsidR="00DB5647" w:rsidRPr="004B632A" w:rsidRDefault="00DB5647" w:rsidP="00DB5647">
            <w:pPr>
              <w:rPr>
                <w:rFonts w:ascii="GHEA Mariam" w:hAnsi="GHEA Mariam"/>
                <w:iCs/>
                <w:sz w:val="24"/>
                <w:szCs w:val="24"/>
                <w:lang w:eastAsia="en-US"/>
              </w:rPr>
            </w:pPr>
            <w:r w:rsidRPr="004B632A">
              <w:rPr>
                <w:rFonts w:ascii="GHEA Mariam" w:hAnsi="GHEA Mariam"/>
                <w:iCs/>
                <w:sz w:val="24"/>
                <w:szCs w:val="24"/>
                <w:lang w:eastAsia="en-US"/>
              </w:rPr>
              <w:t xml:space="preserve"> Ծառայությունների մատուցում </w:t>
            </w:r>
          </w:p>
        </w:tc>
        <w:tc>
          <w:tcPr>
            <w:tcW w:w="170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7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4B632A">
        <w:trPr>
          <w:gridAfter w:val="1"/>
          <w:wAfter w:w="15" w:type="dxa"/>
          <w:trHeight w:val="69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lastRenderedPageBreak/>
              <w:t xml:space="preserve"> Միջոցառումն իրականացնողի անվանումը </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DB5647" w:rsidRPr="004B632A" w:rsidRDefault="00DB5647" w:rsidP="00DB5647">
            <w:pPr>
              <w:rPr>
                <w:rFonts w:ascii="GHEA Mariam" w:hAnsi="GHEA Mariam"/>
                <w:iCs/>
                <w:sz w:val="24"/>
                <w:szCs w:val="24"/>
                <w:lang w:eastAsia="en-US"/>
              </w:rPr>
            </w:pPr>
            <w:r w:rsidRPr="00DB5647">
              <w:rPr>
                <w:rFonts w:ascii="GHEA Mariam" w:hAnsi="GHEA Mariam"/>
                <w:i/>
                <w:iCs/>
                <w:sz w:val="24"/>
                <w:szCs w:val="24"/>
                <w:lang w:eastAsia="en-US"/>
              </w:rPr>
              <w:t xml:space="preserve"> </w:t>
            </w:r>
            <w:r w:rsidRPr="004B632A">
              <w:rPr>
                <w:rFonts w:ascii="GHEA Mariam" w:hAnsi="GHEA Mariam"/>
                <w:iCs/>
                <w:sz w:val="24"/>
                <w:szCs w:val="24"/>
                <w:lang w:eastAsia="en-US"/>
              </w:rPr>
              <w:t xml:space="preserve">Երևան քաղաքի առաջին ատյանի ընդհանուր իրավասության դատարան </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73"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4B632A">
        <w:trPr>
          <w:gridAfter w:val="1"/>
          <w:wAfter w:w="15" w:type="dxa"/>
          <w:trHeight w:val="345"/>
        </w:trPr>
        <w:tc>
          <w:tcPr>
            <w:tcW w:w="11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251EE9">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Միջոցառման վրա կատարվող ծախսը (հազ</w:t>
            </w:r>
            <w:r w:rsidR="00251EE9">
              <w:rPr>
                <w:rFonts w:ascii="GHEA Mariam" w:hAnsi="GHEA Mariam"/>
                <w:color w:val="000000"/>
                <w:sz w:val="24"/>
                <w:szCs w:val="24"/>
                <w:lang w:eastAsia="en-US"/>
              </w:rPr>
              <w:t>.</w:t>
            </w:r>
            <w:r w:rsidRPr="00DB5647">
              <w:rPr>
                <w:rFonts w:ascii="GHEA Mariam" w:hAnsi="GHEA Mariam"/>
                <w:color w:val="000000"/>
                <w:sz w:val="24"/>
                <w:szCs w:val="24"/>
                <w:lang w:eastAsia="en-US"/>
              </w:rPr>
              <w:t xml:space="preserve"> դրամ) </w:t>
            </w:r>
          </w:p>
        </w:tc>
        <w:tc>
          <w:tcPr>
            <w:tcW w:w="1703" w:type="dxa"/>
            <w:tcBorders>
              <w:top w:val="single" w:sz="4" w:space="0" w:color="auto"/>
              <w:left w:val="nil"/>
              <w:bottom w:val="single" w:sz="4" w:space="0" w:color="auto"/>
              <w:right w:val="single" w:sz="4" w:space="0" w:color="auto"/>
            </w:tcBorders>
            <w:shd w:val="clear" w:color="auto" w:fill="auto"/>
            <w:noWrap/>
            <w:hideMark/>
          </w:tcPr>
          <w:p w:rsidR="00DB5647" w:rsidRPr="00DB5647" w:rsidRDefault="00DB5647" w:rsidP="004B632A">
            <w:pPr>
              <w:jc w:val="center"/>
              <w:rPr>
                <w:rFonts w:ascii="GHEA Mariam" w:hAnsi="GHEA Mariam"/>
                <w:i/>
                <w:iCs/>
                <w:sz w:val="24"/>
                <w:szCs w:val="24"/>
                <w:lang w:eastAsia="en-US"/>
              </w:rPr>
            </w:pPr>
            <w:r w:rsidRPr="00DB5647">
              <w:rPr>
                <w:rFonts w:ascii="GHEA Mariam" w:hAnsi="GHEA Mariam"/>
                <w:i/>
                <w:iCs/>
                <w:sz w:val="24"/>
                <w:szCs w:val="24"/>
                <w:lang w:eastAsia="en-US"/>
              </w:rPr>
              <w:t>1,135.0</w:t>
            </w:r>
          </w:p>
        </w:tc>
        <w:tc>
          <w:tcPr>
            <w:tcW w:w="2073" w:type="dxa"/>
            <w:tcBorders>
              <w:top w:val="single" w:sz="4" w:space="0" w:color="auto"/>
              <w:left w:val="nil"/>
              <w:bottom w:val="single" w:sz="4" w:space="0" w:color="auto"/>
              <w:right w:val="single" w:sz="4" w:space="0" w:color="auto"/>
            </w:tcBorders>
            <w:shd w:val="clear" w:color="auto" w:fill="auto"/>
            <w:noWrap/>
            <w:hideMark/>
          </w:tcPr>
          <w:p w:rsidR="00DB5647" w:rsidRPr="00DB5647" w:rsidRDefault="00DB5647" w:rsidP="004B632A">
            <w:pPr>
              <w:jc w:val="center"/>
              <w:rPr>
                <w:rFonts w:ascii="GHEA Mariam" w:hAnsi="GHEA Mariam"/>
                <w:i/>
                <w:iCs/>
                <w:sz w:val="24"/>
                <w:szCs w:val="24"/>
                <w:lang w:eastAsia="en-US"/>
              </w:rPr>
            </w:pPr>
            <w:r w:rsidRPr="00DB5647">
              <w:rPr>
                <w:rFonts w:ascii="GHEA Mariam" w:hAnsi="GHEA Mariam"/>
                <w:i/>
                <w:iCs/>
                <w:sz w:val="24"/>
                <w:szCs w:val="24"/>
                <w:lang w:eastAsia="en-US"/>
              </w:rPr>
              <w:t>5,674.7</w:t>
            </w:r>
          </w:p>
        </w:tc>
      </w:tr>
      <w:tr w:rsidR="00DB5647" w:rsidRPr="00DB5647" w:rsidTr="00E365B5">
        <w:trPr>
          <w:trHeight w:val="345"/>
        </w:trPr>
        <w:tc>
          <w:tcPr>
            <w:tcW w:w="15671" w:type="dxa"/>
            <w:gridSpan w:val="5"/>
            <w:tcBorders>
              <w:top w:val="nil"/>
              <w:left w:val="nil"/>
              <w:bottom w:val="nil"/>
              <w:right w:val="nil"/>
            </w:tcBorders>
            <w:shd w:val="clear" w:color="auto" w:fill="auto"/>
            <w:hideMark/>
          </w:tcPr>
          <w:p w:rsidR="004B632A" w:rsidRDefault="004B632A" w:rsidP="00DB5647">
            <w:pPr>
              <w:rPr>
                <w:rFonts w:ascii="GHEA Mariam" w:hAnsi="GHEA Mariam"/>
                <w:b/>
                <w:bCs/>
                <w:sz w:val="24"/>
                <w:szCs w:val="24"/>
                <w:lang w:eastAsia="en-US"/>
              </w:rPr>
            </w:pPr>
          </w:p>
          <w:p w:rsidR="00DB5647"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t xml:space="preserve"> Ծրագրի միջոցառումները </w:t>
            </w:r>
          </w:p>
          <w:p w:rsidR="004B632A" w:rsidRPr="00DB5647" w:rsidRDefault="004B632A" w:rsidP="00DB5647">
            <w:pPr>
              <w:rPr>
                <w:rFonts w:ascii="GHEA Mariam" w:hAnsi="GHEA Mariam"/>
                <w:b/>
                <w:bCs/>
                <w:sz w:val="24"/>
                <w:szCs w:val="24"/>
                <w:lang w:eastAsia="en-US"/>
              </w:rPr>
            </w:pPr>
          </w:p>
        </w:tc>
      </w:tr>
      <w:tr w:rsidR="00DB5647" w:rsidRPr="00DB5647" w:rsidTr="00E365B5">
        <w:trPr>
          <w:gridAfter w:val="1"/>
          <w:wAfter w:w="15" w:type="dxa"/>
          <w:trHeight w:val="945"/>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Ծրագրի դասիչը</w:t>
            </w:r>
          </w:p>
        </w:tc>
        <w:tc>
          <w:tcPr>
            <w:tcW w:w="8100" w:type="dxa"/>
            <w:tcBorders>
              <w:top w:val="single" w:sz="4" w:space="0" w:color="auto"/>
              <w:left w:val="nil"/>
              <w:bottom w:val="single" w:sz="4" w:space="0" w:color="auto"/>
              <w:right w:val="single" w:sz="4" w:space="0" w:color="auto"/>
            </w:tcBorders>
            <w:shd w:val="clear" w:color="auto" w:fill="auto"/>
            <w:hideMark/>
          </w:tcPr>
          <w:p w:rsidR="00DB5647" w:rsidRPr="004B632A" w:rsidRDefault="00DB5647" w:rsidP="00DB5647">
            <w:pPr>
              <w:rPr>
                <w:rFonts w:ascii="GHEA Mariam" w:hAnsi="GHEA Mariam"/>
                <w:iCs/>
                <w:sz w:val="24"/>
                <w:szCs w:val="24"/>
                <w:lang w:eastAsia="en-US"/>
              </w:rPr>
            </w:pPr>
            <w:r w:rsidRPr="004B632A">
              <w:rPr>
                <w:rFonts w:ascii="GHEA Mariam" w:hAnsi="GHEA Mariam"/>
                <w:iCs/>
                <w:sz w:val="24"/>
                <w:szCs w:val="24"/>
                <w:lang w:eastAsia="en-US"/>
              </w:rPr>
              <w:t xml:space="preserve"> 1080 </w:t>
            </w:r>
          </w:p>
        </w:tc>
        <w:tc>
          <w:tcPr>
            <w:tcW w:w="3776" w:type="dxa"/>
            <w:gridSpan w:val="2"/>
            <w:tcBorders>
              <w:top w:val="single" w:sz="4" w:space="0" w:color="auto"/>
              <w:left w:val="nil"/>
              <w:bottom w:val="single" w:sz="4" w:space="0" w:color="auto"/>
              <w:right w:val="single" w:sz="4" w:space="0" w:color="000000"/>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Ցուցանիշների փոփոխությունը (ավելացումները նշված են դրական նշանով)</w:t>
            </w:r>
          </w:p>
        </w:tc>
      </w:tr>
      <w:tr w:rsidR="00DB5647" w:rsidRPr="00DB5647" w:rsidTr="00E365B5">
        <w:trPr>
          <w:gridAfter w:val="1"/>
          <w:wAfter w:w="15" w:type="dxa"/>
          <w:trHeight w:val="345"/>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դասիչը</w:t>
            </w:r>
          </w:p>
        </w:tc>
        <w:tc>
          <w:tcPr>
            <w:tcW w:w="8100" w:type="dxa"/>
            <w:tcBorders>
              <w:top w:val="nil"/>
              <w:left w:val="nil"/>
              <w:bottom w:val="single" w:sz="4" w:space="0" w:color="auto"/>
              <w:right w:val="single" w:sz="4" w:space="0" w:color="auto"/>
            </w:tcBorders>
            <w:shd w:val="clear" w:color="auto" w:fill="auto"/>
            <w:hideMark/>
          </w:tcPr>
          <w:p w:rsidR="00DB5647" w:rsidRPr="004B632A" w:rsidRDefault="00DB5647" w:rsidP="00DB5647">
            <w:pPr>
              <w:rPr>
                <w:rFonts w:ascii="GHEA Mariam" w:hAnsi="GHEA Mariam"/>
                <w:iCs/>
                <w:sz w:val="24"/>
                <w:szCs w:val="24"/>
                <w:lang w:eastAsia="en-US"/>
              </w:rPr>
            </w:pPr>
            <w:r w:rsidRPr="004B632A">
              <w:rPr>
                <w:rFonts w:ascii="GHEA Mariam" w:hAnsi="GHEA Mariam"/>
                <w:iCs/>
                <w:sz w:val="24"/>
                <w:szCs w:val="24"/>
                <w:lang w:eastAsia="en-US"/>
              </w:rPr>
              <w:t>11018</w:t>
            </w:r>
          </w:p>
        </w:tc>
        <w:tc>
          <w:tcPr>
            <w:tcW w:w="1703" w:type="dxa"/>
            <w:tcBorders>
              <w:top w:val="nil"/>
              <w:left w:val="nil"/>
              <w:bottom w:val="single" w:sz="4" w:space="0" w:color="auto"/>
              <w:right w:val="single" w:sz="4" w:space="0" w:color="auto"/>
            </w:tcBorders>
            <w:shd w:val="clear" w:color="auto" w:fill="auto"/>
            <w:hideMark/>
          </w:tcPr>
          <w:p w:rsidR="00DB5647" w:rsidRPr="00DB5647" w:rsidRDefault="00251EE9"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ինն ամիս </w:t>
            </w:r>
          </w:p>
        </w:tc>
        <w:tc>
          <w:tcPr>
            <w:tcW w:w="2073" w:type="dxa"/>
            <w:tcBorders>
              <w:top w:val="nil"/>
              <w:left w:val="nil"/>
              <w:bottom w:val="single" w:sz="4" w:space="0" w:color="auto"/>
              <w:right w:val="single" w:sz="4" w:space="0" w:color="auto"/>
            </w:tcBorders>
            <w:shd w:val="clear" w:color="auto" w:fill="auto"/>
            <w:hideMark/>
          </w:tcPr>
          <w:p w:rsidR="00DB5647" w:rsidRPr="00DB5647" w:rsidRDefault="00251EE9"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տարի </w:t>
            </w:r>
          </w:p>
        </w:tc>
      </w:tr>
      <w:tr w:rsidR="00DB5647" w:rsidRPr="00DB5647" w:rsidTr="00251EE9">
        <w:trPr>
          <w:gridAfter w:val="1"/>
          <w:wAfter w:w="15" w:type="dxa"/>
          <w:trHeight w:val="60"/>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անվանումը</w:t>
            </w:r>
          </w:p>
        </w:tc>
        <w:tc>
          <w:tcPr>
            <w:tcW w:w="8100" w:type="dxa"/>
            <w:tcBorders>
              <w:top w:val="nil"/>
              <w:left w:val="nil"/>
              <w:bottom w:val="single" w:sz="4" w:space="0" w:color="auto"/>
              <w:right w:val="single" w:sz="4" w:space="0" w:color="auto"/>
            </w:tcBorders>
            <w:shd w:val="clear" w:color="auto" w:fill="auto"/>
            <w:hideMark/>
          </w:tcPr>
          <w:p w:rsidR="00DB5647" w:rsidRPr="004B632A" w:rsidRDefault="00DB5647" w:rsidP="00DB5647">
            <w:pPr>
              <w:rPr>
                <w:rFonts w:ascii="GHEA Mariam" w:hAnsi="GHEA Mariam"/>
                <w:iCs/>
                <w:sz w:val="24"/>
                <w:szCs w:val="24"/>
                <w:lang w:eastAsia="en-US"/>
              </w:rPr>
            </w:pPr>
            <w:r w:rsidRPr="004B632A">
              <w:rPr>
                <w:rFonts w:ascii="GHEA Mariam" w:hAnsi="GHEA Mariam"/>
                <w:iCs/>
                <w:sz w:val="24"/>
                <w:szCs w:val="24"/>
                <w:lang w:eastAsia="en-US"/>
              </w:rPr>
              <w:t>Բարձրագույն դատական խորհրդի և ՀՀ դատարանների պահուստային ֆոնդի ձևավորում և կառավարում</w:t>
            </w:r>
          </w:p>
        </w:tc>
        <w:tc>
          <w:tcPr>
            <w:tcW w:w="170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7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251EE9">
        <w:trPr>
          <w:gridAfter w:val="1"/>
          <w:wAfter w:w="15" w:type="dxa"/>
          <w:trHeight w:val="60"/>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Նկարագրությունը</w:t>
            </w:r>
          </w:p>
        </w:tc>
        <w:tc>
          <w:tcPr>
            <w:tcW w:w="8100" w:type="dxa"/>
            <w:tcBorders>
              <w:top w:val="nil"/>
              <w:left w:val="nil"/>
              <w:bottom w:val="single" w:sz="4" w:space="0" w:color="auto"/>
              <w:right w:val="single" w:sz="4" w:space="0" w:color="auto"/>
            </w:tcBorders>
            <w:shd w:val="clear" w:color="auto" w:fill="auto"/>
            <w:hideMark/>
          </w:tcPr>
          <w:p w:rsidR="00DB5647" w:rsidRPr="004B632A" w:rsidRDefault="00DB5647" w:rsidP="00DB5647">
            <w:pPr>
              <w:rPr>
                <w:rFonts w:ascii="GHEA Mariam" w:hAnsi="GHEA Mariam"/>
                <w:iCs/>
                <w:sz w:val="24"/>
                <w:szCs w:val="24"/>
                <w:lang w:eastAsia="en-US"/>
              </w:rPr>
            </w:pPr>
            <w:r w:rsidRPr="004B632A">
              <w:rPr>
                <w:rFonts w:ascii="GHEA Mariam" w:hAnsi="GHEA Mariam"/>
                <w:iCs/>
                <w:sz w:val="24"/>
                <w:szCs w:val="24"/>
                <w:lang w:eastAsia="en-US"/>
              </w:rPr>
              <w:t xml:space="preserve"> Դատավարական գործունեության իրականացում, դատական ակտերի կազմում և հրապարակում, արխ</w:t>
            </w:r>
            <w:r w:rsidR="004B632A">
              <w:rPr>
                <w:rFonts w:ascii="GHEA Mariam" w:hAnsi="GHEA Mariam"/>
                <w:iCs/>
                <w:sz w:val="24"/>
                <w:szCs w:val="24"/>
                <w:lang w:eastAsia="en-US"/>
              </w:rPr>
              <w:t xml:space="preserve">իվային փաստաթղթերի տրամադրում, </w:t>
            </w:r>
            <w:r w:rsidRPr="004B632A">
              <w:rPr>
                <w:rFonts w:ascii="GHEA Mariam" w:hAnsi="GHEA Mariam"/>
                <w:iCs/>
                <w:sz w:val="24"/>
                <w:szCs w:val="24"/>
                <w:lang w:eastAsia="en-US"/>
              </w:rPr>
              <w:t xml:space="preserve">դատական ծառայության իրականացում </w:t>
            </w:r>
          </w:p>
        </w:tc>
        <w:tc>
          <w:tcPr>
            <w:tcW w:w="170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7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E365B5">
        <w:trPr>
          <w:gridAfter w:val="1"/>
          <w:wAfter w:w="15" w:type="dxa"/>
          <w:trHeight w:val="345"/>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տեսակը</w:t>
            </w:r>
          </w:p>
        </w:tc>
        <w:tc>
          <w:tcPr>
            <w:tcW w:w="8100" w:type="dxa"/>
            <w:tcBorders>
              <w:top w:val="nil"/>
              <w:left w:val="nil"/>
              <w:bottom w:val="single" w:sz="4" w:space="0" w:color="auto"/>
              <w:right w:val="single" w:sz="4" w:space="0" w:color="auto"/>
            </w:tcBorders>
            <w:shd w:val="clear" w:color="auto" w:fill="auto"/>
            <w:hideMark/>
          </w:tcPr>
          <w:p w:rsidR="00DB5647" w:rsidRPr="004B632A" w:rsidRDefault="00DB5647" w:rsidP="00DB5647">
            <w:pPr>
              <w:rPr>
                <w:rFonts w:ascii="GHEA Mariam" w:hAnsi="GHEA Mariam"/>
                <w:iCs/>
                <w:sz w:val="24"/>
                <w:szCs w:val="24"/>
                <w:lang w:eastAsia="en-US"/>
              </w:rPr>
            </w:pPr>
            <w:r w:rsidRPr="004B632A">
              <w:rPr>
                <w:rFonts w:ascii="GHEA Mariam" w:hAnsi="GHEA Mariam"/>
                <w:iCs/>
                <w:sz w:val="24"/>
                <w:szCs w:val="24"/>
                <w:lang w:eastAsia="en-US"/>
              </w:rPr>
              <w:t xml:space="preserve"> Ծառայությունների մատուցում </w:t>
            </w:r>
          </w:p>
        </w:tc>
        <w:tc>
          <w:tcPr>
            <w:tcW w:w="170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7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E365B5">
        <w:trPr>
          <w:gridAfter w:val="1"/>
          <w:wAfter w:w="15" w:type="dxa"/>
          <w:trHeight w:val="690"/>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Միջոցառումն իրականացնողի անվանումը </w:t>
            </w:r>
          </w:p>
        </w:tc>
        <w:tc>
          <w:tcPr>
            <w:tcW w:w="8100" w:type="dxa"/>
            <w:tcBorders>
              <w:top w:val="nil"/>
              <w:left w:val="nil"/>
              <w:bottom w:val="single" w:sz="4" w:space="0" w:color="auto"/>
              <w:right w:val="single" w:sz="4" w:space="0" w:color="auto"/>
            </w:tcBorders>
            <w:shd w:val="clear" w:color="auto" w:fill="auto"/>
            <w:hideMark/>
          </w:tcPr>
          <w:p w:rsidR="00DB5647" w:rsidRPr="004B632A" w:rsidRDefault="00DB5647" w:rsidP="00DB5647">
            <w:pPr>
              <w:rPr>
                <w:rFonts w:ascii="GHEA Mariam" w:hAnsi="GHEA Mariam"/>
                <w:iCs/>
                <w:sz w:val="24"/>
                <w:szCs w:val="24"/>
                <w:lang w:eastAsia="en-US"/>
              </w:rPr>
            </w:pPr>
            <w:r w:rsidRPr="004B632A">
              <w:rPr>
                <w:rFonts w:ascii="GHEA Mariam" w:hAnsi="GHEA Mariam"/>
                <w:iCs/>
                <w:sz w:val="24"/>
                <w:szCs w:val="24"/>
                <w:lang w:eastAsia="en-US"/>
              </w:rPr>
              <w:t xml:space="preserve"> Դատական դեպարտամենտ </w:t>
            </w:r>
          </w:p>
        </w:tc>
        <w:tc>
          <w:tcPr>
            <w:tcW w:w="170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7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E365B5">
        <w:trPr>
          <w:gridAfter w:val="1"/>
          <w:wAfter w:w="15" w:type="dxa"/>
          <w:trHeight w:val="345"/>
        </w:trPr>
        <w:tc>
          <w:tcPr>
            <w:tcW w:w="11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251EE9">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Միջ</w:t>
            </w:r>
            <w:r w:rsidR="00251EE9">
              <w:rPr>
                <w:rFonts w:ascii="GHEA Mariam" w:hAnsi="GHEA Mariam"/>
                <w:color w:val="000000"/>
                <w:sz w:val="24"/>
                <w:szCs w:val="24"/>
                <w:lang w:eastAsia="en-US"/>
              </w:rPr>
              <w:t>ոցառման վրա կատարվող ծախսը (հազ.</w:t>
            </w:r>
            <w:r w:rsidRPr="00DB5647">
              <w:rPr>
                <w:rFonts w:ascii="GHEA Mariam" w:hAnsi="GHEA Mariam"/>
                <w:color w:val="000000"/>
                <w:sz w:val="24"/>
                <w:szCs w:val="24"/>
                <w:lang w:eastAsia="en-US"/>
              </w:rPr>
              <w:t xml:space="preserve"> դրամ) </w:t>
            </w:r>
          </w:p>
        </w:tc>
        <w:tc>
          <w:tcPr>
            <w:tcW w:w="1703" w:type="dxa"/>
            <w:tcBorders>
              <w:top w:val="nil"/>
              <w:left w:val="nil"/>
              <w:bottom w:val="single" w:sz="4" w:space="0" w:color="auto"/>
              <w:right w:val="single" w:sz="4" w:space="0" w:color="auto"/>
            </w:tcBorders>
            <w:shd w:val="clear" w:color="auto" w:fill="auto"/>
            <w:noWrap/>
            <w:hideMark/>
          </w:tcPr>
          <w:p w:rsidR="00DB5647" w:rsidRPr="00DB5647" w:rsidRDefault="00DB5647" w:rsidP="004B632A">
            <w:pPr>
              <w:jc w:val="center"/>
              <w:rPr>
                <w:rFonts w:ascii="GHEA Mariam" w:hAnsi="GHEA Mariam"/>
                <w:i/>
                <w:iCs/>
                <w:sz w:val="24"/>
                <w:szCs w:val="24"/>
                <w:lang w:eastAsia="en-US"/>
              </w:rPr>
            </w:pPr>
            <w:r w:rsidRPr="00DB5647">
              <w:rPr>
                <w:rFonts w:ascii="GHEA Mariam" w:hAnsi="GHEA Mariam"/>
                <w:i/>
                <w:iCs/>
                <w:sz w:val="24"/>
                <w:szCs w:val="24"/>
                <w:lang w:eastAsia="en-US"/>
              </w:rPr>
              <w:t>5,400.4</w:t>
            </w:r>
          </w:p>
        </w:tc>
        <w:tc>
          <w:tcPr>
            <w:tcW w:w="2073" w:type="dxa"/>
            <w:tcBorders>
              <w:top w:val="nil"/>
              <w:left w:val="nil"/>
              <w:bottom w:val="single" w:sz="4" w:space="0" w:color="auto"/>
              <w:right w:val="single" w:sz="4" w:space="0" w:color="auto"/>
            </w:tcBorders>
            <w:shd w:val="clear" w:color="auto" w:fill="auto"/>
            <w:noWrap/>
            <w:hideMark/>
          </w:tcPr>
          <w:p w:rsidR="00DB5647" w:rsidRPr="00DB5647" w:rsidRDefault="00DB5647" w:rsidP="004B632A">
            <w:pPr>
              <w:jc w:val="center"/>
              <w:rPr>
                <w:rFonts w:ascii="GHEA Mariam" w:hAnsi="GHEA Mariam"/>
                <w:i/>
                <w:iCs/>
                <w:sz w:val="24"/>
                <w:szCs w:val="24"/>
                <w:lang w:eastAsia="en-US"/>
              </w:rPr>
            </w:pPr>
            <w:r w:rsidRPr="00DB5647">
              <w:rPr>
                <w:rFonts w:ascii="GHEA Mariam" w:hAnsi="GHEA Mariam"/>
                <w:i/>
                <w:iCs/>
                <w:sz w:val="24"/>
                <w:szCs w:val="24"/>
                <w:lang w:eastAsia="en-US"/>
              </w:rPr>
              <w:t>10,249.9</w:t>
            </w:r>
          </w:p>
        </w:tc>
      </w:tr>
      <w:tr w:rsidR="00DB5647" w:rsidRPr="00DB5647" w:rsidTr="00E365B5">
        <w:trPr>
          <w:gridAfter w:val="1"/>
          <w:wAfter w:w="15" w:type="dxa"/>
          <w:trHeight w:val="270"/>
        </w:trPr>
        <w:tc>
          <w:tcPr>
            <w:tcW w:w="3780" w:type="dxa"/>
            <w:tcBorders>
              <w:top w:val="nil"/>
              <w:left w:val="nil"/>
              <w:bottom w:val="nil"/>
              <w:right w:val="nil"/>
            </w:tcBorders>
            <w:shd w:val="clear" w:color="auto" w:fill="auto"/>
            <w:noWrap/>
            <w:vAlign w:val="bottom"/>
            <w:hideMark/>
          </w:tcPr>
          <w:p w:rsidR="00DB5647" w:rsidRPr="00DB5647" w:rsidRDefault="00DB5647" w:rsidP="00DB5647">
            <w:pPr>
              <w:jc w:val="right"/>
              <w:rPr>
                <w:rFonts w:ascii="GHEA Mariam" w:hAnsi="GHEA Mariam"/>
                <w:i/>
                <w:iCs/>
                <w:sz w:val="24"/>
                <w:szCs w:val="24"/>
                <w:lang w:eastAsia="en-US"/>
              </w:rPr>
            </w:pPr>
          </w:p>
        </w:tc>
        <w:tc>
          <w:tcPr>
            <w:tcW w:w="8100"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1703"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2073"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r>
      <w:tr w:rsidR="00DB5647" w:rsidRPr="00DB5647" w:rsidTr="00E365B5">
        <w:trPr>
          <w:trHeight w:val="345"/>
        </w:trPr>
        <w:tc>
          <w:tcPr>
            <w:tcW w:w="15671" w:type="dxa"/>
            <w:gridSpan w:val="5"/>
            <w:tcBorders>
              <w:top w:val="nil"/>
              <w:left w:val="nil"/>
              <w:bottom w:val="nil"/>
              <w:right w:val="nil"/>
            </w:tcBorders>
            <w:shd w:val="clear" w:color="auto" w:fill="auto"/>
            <w:hideMark/>
          </w:tcPr>
          <w:p w:rsidR="00DB5647" w:rsidRPr="00DB5647"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t xml:space="preserve"> Ծրագրի միջոցառումները </w:t>
            </w:r>
          </w:p>
        </w:tc>
      </w:tr>
      <w:tr w:rsidR="00DB5647" w:rsidRPr="00DB5647" w:rsidTr="00E365B5">
        <w:trPr>
          <w:gridAfter w:val="1"/>
          <w:wAfter w:w="15" w:type="dxa"/>
          <w:trHeight w:val="345"/>
        </w:trPr>
        <w:tc>
          <w:tcPr>
            <w:tcW w:w="3780" w:type="dxa"/>
            <w:tcBorders>
              <w:top w:val="nil"/>
              <w:left w:val="nil"/>
              <w:bottom w:val="nil"/>
              <w:right w:val="nil"/>
            </w:tcBorders>
            <w:shd w:val="clear" w:color="auto" w:fill="auto"/>
            <w:hideMark/>
          </w:tcPr>
          <w:p w:rsidR="00DB5647" w:rsidRPr="00DB5647" w:rsidRDefault="00DB5647" w:rsidP="00DB5647">
            <w:pPr>
              <w:rPr>
                <w:rFonts w:ascii="GHEA Mariam" w:hAnsi="GHEA Mariam"/>
                <w:b/>
                <w:bCs/>
                <w:sz w:val="24"/>
                <w:szCs w:val="24"/>
                <w:lang w:eastAsia="en-US"/>
              </w:rPr>
            </w:pPr>
          </w:p>
        </w:tc>
        <w:tc>
          <w:tcPr>
            <w:tcW w:w="8100" w:type="dxa"/>
            <w:tcBorders>
              <w:top w:val="nil"/>
              <w:left w:val="nil"/>
              <w:bottom w:val="nil"/>
              <w:right w:val="nil"/>
            </w:tcBorders>
            <w:shd w:val="clear" w:color="auto" w:fill="auto"/>
            <w:hideMark/>
          </w:tcPr>
          <w:p w:rsidR="00DB5647" w:rsidRPr="00DB5647" w:rsidRDefault="00DB5647" w:rsidP="00DB5647">
            <w:pPr>
              <w:rPr>
                <w:rFonts w:ascii="GHEA Mariam" w:hAnsi="GHEA Mariam"/>
                <w:sz w:val="24"/>
                <w:szCs w:val="24"/>
                <w:lang w:eastAsia="en-US"/>
              </w:rPr>
            </w:pPr>
          </w:p>
        </w:tc>
        <w:tc>
          <w:tcPr>
            <w:tcW w:w="1703" w:type="dxa"/>
            <w:tcBorders>
              <w:top w:val="nil"/>
              <w:left w:val="nil"/>
              <w:bottom w:val="nil"/>
              <w:right w:val="nil"/>
            </w:tcBorders>
            <w:shd w:val="clear" w:color="auto" w:fill="auto"/>
            <w:hideMark/>
          </w:tcPr>
          <w:p w:rsidR="00DB5647" w:rsidRPr="00DB5647" w:rsidRDefault="00DB5647" w:rsidP="00DB5647">
            <w:pPr>
              <w:rPr>
                <w:rFonts w:ascii="GHEA Mariam" w:hAnsi="GHEA Mariam"/>
                <w:sz w:val="24"/>
                <w:szCs w:val="24"/>
                <w:lang w:eastAsia="en-US"/>
              </w:rPr>
            </w:pPr>
          </w:p>
        </w:tc>
        <w:tc>
          <w:tcPr>
            <w:tcW w:w="2073" w:type="dxa"/>
            <w:tcBorders>
              <w:top w:val="nil"/>
              <w:left w:val="nil"/>
              <w:bottom w:val="nil"/>
              <w:right w:val="nil"/>
            </w:tcBorders>
            <w:shd w:val="clear" w:color="auto" w:fill="auto"/>
            <w:hideMark/>
          </w:tcPr>
          <w:p w:rsidR="00DB5647" w:rsidRPr="00DB5647" w:rsidRDefault="00DB5647" w:rsidP="00DB5647">
            <w:pPr>
              <w:rPr>
                <w:rFonts w:ascii="GHEA Mariam" w:hAnsi="GHEA Mariam"/>
                <w:sz w:val="24"/>
                <w:szCs w:val="24"/>
                <w:lang w:eastAsia="en-US"/>
              </w:rPr>
            </w:pPr>
          </w:p>
        </w:tc>
      </w:tr>
      <w:tr w:rsidR="00DB5647" w:rsidRPr="00DB5647" w:rsidTr="00E365B5">
        <w:trPr>
          <w:gridAfter w:val="1"/>
          <w:wAfter w:w="15" w:type="dxa"/>
          <w:trHeight w:val="1140"/>
        </w:trPr>
        <w:tc>
          <w:tcPr>
            <w:tcW w:w="378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Ծրագրի դասիչը</w:t>
            </w:r>
          </w:p>
        </w:tc>
        <w:tc>
          <w:tcPr>
            <w:tcW w:w="8100" w:type="dxa"/>
            <w:tcBorders>
              <w:top w:val="single" w:sz="4" w:space="0" w:color="auto"/>
              <w:left w:val="nil"/>
              <w:bottom w:val="single" w:sz="4" w:space="0" w:color="auto"/>
              <w:right w:val="single" w:sz="4" w:space="0" w:color="auto"/>
            </w:tcBorders>
            <w:shd w:val="clear" w:color="auto" w:fill="auto"/>
            <w:hideMark/>
          </w:tcPr>
          <w:p w:rsidR="00DB5647" w:rsidRPr="004B632A" w:rsidRDefault="00DB5647" w:rsidP="00DB5647">
            <w:pPr>
              <w:rPr>
                <w:rFonts w:ascii="GHEA Mariam" w:hAnsi="GHEA Mariam"/>
                <w:iCs/>
                <w:sz w:val="24"/>
                <w:szCs w:val="24"/>
                <w:lang w:eastAsia="en-US"/>
              </w:rPr>
            </w:pPr>
            <w:r w:rsidRPr="004B632A">
              <w:rPr>
                <w:rFonts w:ascii="GHEA Mariam" w:hAnsi="GHEA Mariam"/>
                <w:iCs/>
                <w:sz w:val="24"/>
                <w:szCs w:val="24"/>
                <w:lang w:eastAsia="en-US"/>
              </w:rPr>
              <w:t>1080</w:t>
            </w:r>
          </w:p>
        </w:tc>
        <w:tc>
          <w:tcPr>
            <w:tcW w:w="3776" w:type="dxa"/>
            <w:gridSpan w:val="2"/>
            <w:tcBorders>
              <w:top w:val="single" w:sz="4" w:space="0" w:color="auto"/>
              <w:left w:val="nil"/>
              <w:bottom w:val="single" w:sz="4" w:space="0" w:color="auto"/>
              <w:right w:val="single" w:sz="4" w:space="0" w:color="000000"/>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Ցուցանիշների փոփոխությունը (ավելացումները նշված են դրական նշանով)</w:t>
            </w:r>
          </w:p>
        </w:tc>
      </w:tr>
      <w:tr w:rsidR="00DB5647" w:rsidRPr="00DB5647" w:rsidTr="004B632A">
        <w:trPr>
          <w:gridAfter w:val="1"/>
          <w:wAfter w:w="15" w:type="dxa"/>
          <w:trHeight w:val="345"/>
        </w:trPr>
        <w:tc>
          <w:tcPr>
            <w:tcW w:w="3780" w:type="dxa"/>
            <w:tcBorders>
              <w:top w:val="nil"/>
              <w:left w:val="single" w:sz="4" w:space="0" w:color="auto"/>
              <w:bottom w:val="single" w:sz="4" w:space="0" w:color="auto"/>
              <w:right w:val="single" w:sz="4" w:space="0" w:color="auto"/>
            </w:tcBorders>
            <w:shd w:val="clear" w:color="000000" w:fill="FFFFFF"/>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դասիչը</w:t>
            </w:r>
          </w:p>
        </w:tc>
        <w:tc>
          <w:tcPr>
            <w:tcW w:w="8100" w:type="dxa"/>
            <w:tcBorders>
              <w:top w:val="nil"/>
              <w:left w:val="nil"/>
              <w:bottom w:val="single" w:sz="4" w:space="0" w:color="auto"/>
              <w:right w:val="single" w:sz="4" w:space="0" w:color="auto"/>
            </w:tcBorders>
            <w:shd w:val="clear" w:color="auto" w:fill="auto"/>
            <w:hideMark/>
          </w:tcPr>
          <w:p w:rsidR="00DB5647" w:rsidRPr="004B632A" w:rsidRDefault="00DB5647" w:rsidP="00DB5647">
            <w:pPr>
              <w:rPr>
                <w:rFonts w:ascii="GHEA Mariam" w:hAnsi="GHEA Mariam"/>
                <w:iCs/>
                <w:sz w:val="24"/>
                <w:szCs w:val="24"/>
                <w:lang w:eastAsia="en-US"/>
              </w:rPr>
            </w:pPr>
            <w:r w:rsidRPr="004B632A">
              <w:rPr>
                <w:rFonts w:ascii="GHEA Mariam" w:hAnsi="GHEA Mariam"/>
                <w:iCs/>
                <w:sz w:val="24"/>
                <w:szCs w:val="24"/>
                <w:lang w:eastAsia="en-US"/>
              </w:rPr>
              <w:t>31003</w:t>
            </w:r>
          </w:p>
        </w:tc>
        <w:tc>
          <w:tcPr>
            <w:tcW w:w="1703" w:type="dxa"/>
            <w:tcBorders>
              <w:top w:val="nil"/>
              <w:left w:val="nil"/>
              <w:bottom w:val="single" w:sz="4" w:space="0" w:color="auto"/>
              <w:right w:val="single" w:sz="4" w:space="0" w:color="auto"/>
            </w:tcBorders>
            <w:shd w:val="clear" w:color="auto" w:fill="auto"/>
            <w:hideMark/>
          </w:tcPr>
          <w:p w:rsidR="00DB5647" w:rsidRPr="00DB5647" w:rsidRDefault="00251EE9"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ինն ամիս </w:t>
            </w:r>
          </w:p>
        </w:tc>
        <w:tc>
          <w:tcPr>
            <w:tcW w:w="2073" w:type="dxa"/>
            <w:tcBorders>
              <w:top w:val="nil"/>
              <w:left w:val="nil"/>
              <w:bottom w:val="single" w:sz="4" w:space="0" w:color="auto"/>
              <w:right w:val="single" w:sz="4" w:space="0" w:color="auto"/>
            </w:tcBorders>
            <w:shd w:val="clear" w:color="auto" w:fill="auto"/>
            <w:hideMark/>
          </w:tcPr>
          <w:p w:rsidR="00DB5647" w:rsidRPr="00DB5647" w:rsidRDefault="00251EE9"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տարի </w:t>
            </w:r>
          </w:p>
        </w:tc>
      </w:tr>
      <w:tr w:rsidR="00DB5647" w:rsidRPr="00DB5647" w:rsidTr="004B632A">
        <w:trPr>
          <w:gridAfter w:val="1"/>
          <w:wAfter w:w="15" w:type="dxa"/>
          <w:trHeight w:val="75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lastRenderedPageBreak/>
              <w:t xml:space="preserve"> Միջոցառման անվանումը</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DB5647" w:rsidRPr="004B632A" w:rsidRDefault="00DB5647" w:rsidP="00DB5647">
            <w:pPr>
              <w:rPr>
                <w:rFonts w:ascii="GHEA Mariam" w:hAnsi="GHEA Mariam"/>
                <w:iCs/>
                <w:sz w:val="24"/>
                <w:szCs w:val="24"/>
                <w:lang w:eastAsia="en-US"/>
              </w:rPr>
            </w:pPr>
            <w:r w:rsidRPr="004B632A">
              <w:rPr>
                <w:rFonts w:ascii="GHEA Mariam" w:hAnsi="GHEA Mariam"/>
                <w:iCs/>
                <w:sz w:val="24"/>
                <w:szCs w:val="24"/>
                <w:lang w:eastAsia="en-US"/>
              </w:rPr>
              <w:t xml:space="preserve">Բարձրագույն դատական խորհրդի տրանսպորտային միջոցներով ապահովվածության բարելավում </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73"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4B632A">
        <w:trPr>
          <w:gridAfter w:val="1"/>
          <w:wAfter w:w="15" w:type="dxa"/>
          <w:trHeight w:val="6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Նկարագրությունը</w:t>
            </w:r>
          </w:p>
        </w:tc>
        <w:tc>
          <w:tcPr>
            <w:tcW w:w="8100" w:type="dxa"/>
            <w:tcBorders>
              <w:top w:val="single" w:sz="4" w:space="0" w:color="auto"/>
              <w:left w:val="nil"/>
              <w:bottom w:val="single" w:sz="4" w:space="0" w:color="auto"/>
              <w:right w:val="single" w:sz="4" w:space="0" w:color="auto"/>
            </w:tcBorders>
            <w:shd w:val="clear" w:color="auto" w:fill="auto"/>
            <w:hideMark/>
          </w:tcPr>
          <w:p w:rsidR="00DB5647" w:rsidRPr="004B632A" w:rsidRDefault="00DB5647" w:rsidP="00DB5647">
            <w:pPr>
              <w:rPr>
                <w:rFonts w:ascii="GHEA Mariam" w:hAnsi="GHEA Mariam"/>
                <w:iCs/>
                <w:sz w:val="24"/>
                <w:szCs w:val="24"/>
                <w:lang w:eastAsia="en-US"/>
              </w:rPr>
            </w:pPr>
            <w:r w:rsidRPr="004B632A">
              <w:rPr>
                <w:rFonts w:ascii="GHEA Mariam" w:hAnsi="GHEA Mariam"/>
                <w:iCs/>
                <w:sz w:val="24"/>
                <w:szCs w:val="24"/>
                <w:lang w:eastAsia="en-US"/>
              </w:rPr>
              <w:t xml:space="preserve">Դատական համակարգի աշխատանքային պայմանների բարելավման համար տրանսպորտային սարքավորումների ձեռքբերում </w:t>
            </w:r>
          </w:p>
        </w:tc>
        <w:tc>
          <w:tcPr>
            <w:tcW w:w="1703"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73"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251EE9">
        <w:trPr>
          <w:gridAfter w:val="1"/>
          <w:wAfter w:w="15" w:type="dxa"/>
          <w:trHeight w:val="6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w:t>
            </w:r>
            <w:r w:rsidR="00251EE9">
              <w:rPr>
                <w:rFonts w:ascii="GHEA Mariam" w:hAnsi="GHEA Mariam"/>
                <w:color w:val="000000"/>
                <w:sz w:val="24"/>
                <w:szCs w:val="24"/>
                <w:lang w:eastAsia="en-US"/>
              </w:rPr>
              <w:t>իջոցառման տեսակը</w:t>
            </w:r>
          </w:p>
        </w:tc>
        <w:tc>
          <w:tcPr>
            <w:tcW w:w="8100" w:type="dxa"/>
            <w:tcBorders>
              <w:top w:val="single" w:sz="4" w:space="0" w:color="auto"/>
              <w:left w:val="nil"/>
              <w:bottom w:val="single" w:sz="4" w:space="0" w:color="auto"/>
              <w:right w:val="single" w:sz="4" w:space="0" w:color="auto"/>
            </w:tcBorders>
            <w:shd w:val="clear" w:color="auto" w:fill="auto"/>
            <w:hideMark/>
          </w:tcPr>
          <w:p w:rsidR="00DB5647" w:rsidRPr="004B632A" w:rsidRDefault="00DB5647" w:rsidP="00DB5647">
            <w:pPr>
              <w:rPr>
                <w:rFonts w:ascii="GHEA Mariam" w:hAnsi="GHEA Mariam"/>
                <w:iCs/>
                <w:sz w:val="24"/>
                <w:szCs w:val="24"/>
                <w:lang w:eastAsia="en-US"/>
              </w:rPr>
            </w:pPr>
            <w:r w:rsidRPr="004B632A">
              <w:rPr>
                <w:rFonts w:ascii="GHEA Mariam" w:hAnsi="GHEA Mariam"/>
                <w:iCs/>
                <w:sz w:val="24"/>
                <w:szCs w:val="24"/>
                <w:lang w:eastAsia="en-US"/>
              </w:rPr>
              <w:t xml:space="preserve"> Պետական մարմինների կողմից օգտագործվող ոչ ֆինանսական ակտիվների հետ գործառնություններ </w:t>
            </w:r>
          </w:p>
        </w:tc>
        <w:tc>
          <w:tcPr>
            <w:tcW w:w="1703"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73"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E365B5">
        <w:trPr>
          <w:gridAfter w:val="1"/>
          <w:wAfter w:w="15" w:type="dxa"/>
          <w:trHeight w:val="750"/>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Ակտիվն օգտագործող կազմակերպության անվանումը</w:t>
            </w:r>
          </w:p>
        </w:tc>
        <w:tc>
          <w:tcPr>
            <w:tcW w:w="8100" w:type="dxa"/>
            <w:tcBorders>
              <w:top w:val="nil"/>
              <w:left w:val="nil"/>
              <w:bottom w:val="single" w:sz="4" w:space="0" w:color="auto"/>
              <w:right w:val="single" w:sz="4" w:space="0" w:color="auto"/>
            </w:tcBorders>
            <w:shd w:val="clear" w:color="auto" w:fill="auto"/>
            <w:hideMark/>
          </w:tcPr>
          <w:p w:rsidR="00DB5647" w:rsidRPr="004B632A" w:rsidRDefault="00DB5647" w:rsidP="00DB5647">
            <w:pPr>
              <w:rPr>
                <w:rFonts w:ascii="GHEA Mariam" w:hAnsi="GHEA Mariam"/>
                <w:iCs/>
                <w:sz w:val="24"/>
                <w:szCs w:val="24"/>
                <w:lang w:eastAsia="en-US"/>
              </w:rPr>
            </w:pPr>
            <w:r w:rsidRPr="004B632A">
              <w:rPr>
                <w:rFonts w:ascii="GHEA Mariam" w:hAnsi="GHEA Mariam"/>
                <w:iCs/>
                <w:sz w:val="24"/>
                <w:szCs w:val="24"/>
                <w:lang w:eastAsia="en-US"/>
              </w:rPr>
              <w:t xml:space="preserve"> Դատական դեպարտամենտ </w:t>
            </w:r>
          </w:p>
        </w:tc>
        <w:tc>
          <w:tcPr>
            <w:tcW w:w="170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7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E365B5">
        <w:trPr>
          <w:gridAfter w:val="1"/>
          <w:wAfter w:w="15" w:type="dxa"/>
          <w:trHeight w:val="345"/>
        </w:trPr>
        <w:tc>
          <w:tcPr>
            <w:tcW w:w="3780" w:type="dxa"/>
            <w:tcBorders>
              <w:top w:val="nil"/>
              <w:left w:val="single" w:sz="4" w:space="0" w:color="auto"/>
              <w:bottom w:val="single" w:sz="4" w:space="0" w:color="auto"/>
              <w:right w:val="nil"/>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Արդյունքի չափորոշիչներ</w:t>
            </w:r>
          </w:p>
        </w:tc>
        <w:tc>
          <w:tcPr>
            <w:tcW w:w="170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7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E365B5">
        <w:trPr>
          <w:gridAfter w:val="1"/>
          <w:wAfter w:w="15" w:type="dxa"/>
          <w:trHeight w:val="345"/>
        </w:trPr>
        <w:tc>
          <w:tcPr>
            <w:tcW w:w="118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B5647" w:rsidRPr="00DB5647" w:rsidRDefault="00DB5647" w:rsidP="00DB5647">
            <w:pPr>
              <w:rPr>
                <w:rFonts w:ascii="GHEA Mariam" w:hAnsi="GHEA Mariam"/>
                <w:i/>
                <w:iCs/>
                <w:color w:val="000000"/>
                <w:sz w:val="24"/>
                <w:szCs w:val="24"/>
                <w:lang w:eastAsia="en-US"/>
              </w:rPr>
            </w:pPr>
            <w:r w:rsidRPr="00DB5647">
              <w:rPr>
                <w:rFonts w:ascii="GHEA Mariam" w:hAnsi="GHEA Mariam"/>
                <w:i/>
                <w:iCs/>
                <w:color w:val="000000"/>
                <w:sz w:val="24"/>
                <w:szCs w:val="24"/>
                <w:lang w:eastAsia="en-US"/>
              </w:rPr>
              <w:t xml:space="preserve"> Մարդատար ավտոմեքենաների քանակ, հատ </w:t>
            </w:r>
          </w:p>
        </w:tc>
        <w:tc>
          <w:tcPr>
            <w:tcW w:w="1703" w:type="dxa"/>
            <w:tcBorders>
              <w:top w:val="nil"/>
              <w:left w:val="nil"/>
              <w:bottom w:val="single" w:sz="4" w:space="0" w:color="auto"/>
              <w:right w:val="single" w:sz="4" w:space="0" w:color="auto"/>
            </w:tcBorders>
            <w:shd w:val="clear" w:color="auto" w:fill="auto"/>
            <w:noWrap/>
            <w:hideMark/>
          </w:tcPr>
          <w:p w:rsidR="00DB5647" w:rsidRPr="00DB5647" w:rsidRDefault="00DB5647" w:rsidP="004B632A">
            <w:pPr>
              <w:jc w:val="center"/>
              <w:rPr>
                <w:rFonts w:ascii="GHEA Mariam" w:hAnsi="GHEA Mariam"/>
                <w:i/>
                <w:iCs/>
                <w:sz w:val="24"/>
                <w:szCs w:val="24"/>
                <w:lang w:eastAsia="en-US"/>
              </w:rPr>
            </w:pPr>
            <w:r w:rsidRPr="00DB5647">
              <w:rPr>
                <w:rFonts w:ascii="GHEA Mariam" w:hAnsi="GHEA Mariam"/>
                <w:i/>
                <w:iCs/>
                <w:sz w:val="24"/>
                <w:szCs w:val="24"/>
                <w:lang w:eastAsia="en-US"/>
              </w:rPr>
              <w:t>2.0</w:t>
            </w:r>
          </w:p>
        </w:tc>
        <w:tc>
          <w:tcPr>
            <w:tcW w:w="2073" w:type="dxa"/>
            <w:tcBorders>
              <w:top w:val="nil"/>
              <w:left w:val="nil"/>
              <w:bottom w:val="single" w:sz="4" w:space="0" w:color="auto"/>
              <w:right w:val="single" w:sz="4" w:space="0" w:color="auto"/>
            </w:tcBorders>
            <w:shd w:val="clear" w:color="auto" w:fill="auto"/>
            <w:noWrap/>
            <w:hideMark/>
          </w:tcPr>
          <w:p w:rsidR="00DB5647" w:rsidRPr="00DB5647" w:rsidRDefault="00DB5647" w:rsidP="004B632A">
            <w:pPr>
              <w:jc w:val="center"/>
              <w:rPr>
                <w:rFonts w:ascii="GHEA Mariam" w:hAnsi="GHEA Mariam"/>
                <w:i/>
                <w:iCs/>
                <w:sz w:val="24"/>
                <w:szCs w:val="24"/>
                <w:lang w:eastAsia="en-US"/>
              </w:rPr>
            </w:pPr>
            <w:r w:rsidRPr="00DB5647">
              <w:rPr>
                <w:rFonts w:ascii="GHEA Mariam" w:hAnsi="GHEA Mariam"/>
                <w:i/>
                <w:iCs/>
                <w:sz w:val="24"/>
                <w:szCs w:val="24"/>
                <w:lang w:eastAsia="en-US"/>
              </w:rPr>
              <w:t>2.0</w:t>
            </w:r>
          </w:p>
        </w:tc>
      </w:tr>
      <w:tr w:rsidR="00DB5647" w:rsidRPr="00DB5647" w:rsidTr="00E365B5">
        <w:trPr>
          <w:gridAfter w:val="1"/>
          <w:wAfter w:w="15" w:type="dxa"/>
          <w:trHeight w:val="345"/>
        </w:trPr>
        <w:tc>
          <w:tcPr>
            <w:tcW w:w="118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B5647" w:rsidRPr="00DB5647" w:rsidRDefault="00DB5647" w:rsidP="00DB5647">
            <w:pPr>
              <w:rPr>
                <w:rFonts w:ascii="GHEA Mariam" w:hAnsi="GHEA Mariam"/>
                <w:i/>
                <w:iCs/>
                <w:color w:val="000000"/>
                <w:sz w:val="24"/>
                <w:szCs w:val="24"/>
                <w:lang w:eastAsia="en-US"/>
              </w:rPr>
            </w:pPr>
            <w:r w:rsidRPr="00DB5647">
              <w:rPr>
                <w:rFonts w:ascii="GHEA Mariam" w:hAnsi="GHEA Mariam"/>
                <w:i/>
                <w:iCs/>
                <w:color w:val="000000"/>
                <w:sz w:val="24"/>
                <w:szCs w:val="24"/>
                <w:lang w:eastAsia="en-US"/>
              </w:rPr>
              <w:t xml:space="preserve"> Սարքավորումների ծառայության կանխատեսվող միջին ժամկետ, տարի </w:t>
            </w:r>
          </w:p>
        </w:tc>
        <w:tc>
          <w:tcPr>
            <w:tcW w:w="1703" w:type="dxa"/>
            <w:tcBorders>
              <w:top w:val="nil"/>
              <w:left w:val="nil"/>
              <w:bottom w:val="single" w:sz="4" w:space="0" w:color="auto"/>
              <w:right w:val="single" w:sz="4" w:space="0" w:color="auto"/>
            </w:tcBorders>
            <w:shd w:val="clear" w:color="auto" w:fill="auto"/>
            <w:noWrap/>
            <w:hideMark/>
          </w:tcPr>
          <w:p w:rsidR="00DB5647" w:rsidRPr="00DB5647" w:rsidRDefault="00DB5647" w:rsidP="004B632A">
            <w:pPr>
              <w:jc w:val="center"/>
              <w:rPr>
                <w:rFonts w:ascii="GHEA Mariam" w:hAnsi="GHEA Mariam"/>
                <w:i/>
                <w:iCs/>
                <w:sz w:val="24"/>
                <w:szCs w:val="24"/>
                <w:lang w:eastAsia="en-US"/>
              </w:rPr>
            </w:pPr>
          </w:p>
        </w:tc>
        <w:tc>
          <w:tcPr>
            <w:tcW w:w="2073" w:type="dxa"/>
            <w:tcBorders>
              <w:top w:val="nil"/>
              <w:left w:val="nil"/>
              <w:bottom w:val="single" w:sz="4" w:space="0" w:color="auto"/>
              <w:right w:val="single" w:sz="4" w:space="0" w:color="auto"/>
            </w:tcBorders>
            <w:shd w:val="clear" w:color="auto" w:fill="auto"/>
            <w:noWrap/>
            <w:hideMark/>
          </w:tcPr>
          <w:p w:rsidR="00DB5647" w:rsidRPr="00DB5647" w:rsidRDefault="00DB5647" w:rsidP="004B632A">
            <w:pPr>
              <w:jc w:val="center"/>
              <w:rPr>
                <w:rFonts w:ascii="GHEA Mariam" w:hAnsi="GHEA Mariam"/>
                <w:i/>
                <w:iCs/>
                <w:sz w:val="24"/>
                <w:szCs w:val="24"/>
                <w:lang w:eastAsia="en-US"/>
              </w:rPr>
            </w:pPr>
            <w:r w:rsidRPr="00DB5647">
              <w:rPr>
                <w:rFonts w:ascii="GHEA Mariam" w:hAnsi="GHEA Mariam"/>
                <w:i/>
                <w:iCs/>
                <w:sz w:val="24"/>
                <w:szCs w:val="24"/>
                <w:lang w:eastAsia="en-US"/>
              </w:rPr>
              <w:t>10.0</w:t>
            </w:r>
          </w:p>
        </w:tc>
      </w:tr>
      <w:tr w:rsidR="00DB5647" w:rsidRPr="00DB5647" w:rsidTr="00251EE9">
        <w:trPr>
          <w:gridAfter w:val="1"/>
          <w:wAfter w:w="15" w:type="dxa"/>
          <w:trHeight w:val="60"/>
        </w:trPr>
        <w:tc>
          <w:tcPr>
            <w:tcW w:w="11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251EE9">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Միջոցառման վրա կատարվող ծախսը (հազ</w:t>
            </w:r>
            <w:r w:rsidR="00251EE9">
              <w:rPr>
                <w:rFonts w:ascii="GHEA Mariam" w:hAnsi="GHEA Mariam"/>
                <w:color w:val="000000"/>
                <w:sz w:val="24"/>
                <w:szCs w:val="24"/>
                <w:lang w:eastAsia="en-US"/>
              </w:rPr>
              <w:t>.</w:t>
            </w:r>
            <w:r w:rsidRPr="00DB5647">
              <w:rPr>
                <w:rFonts w:ascii="GHEA Mariam" w:hAnsi="GHEA Mariam"/>
                <w:color w:val="000000"/>
                <w:sz w:val="24"/>
                <w:szCs w:val="24"/>
                <w:lang w:eastAsia="en-US"/>
              </w:rPr>
              <w:t xml:space="preserve"> դրամ) </w:t>
            </w:r>
          </w:p>
        </w:tc>
        <w:tc>
          <w:tcPr>
            <w:tcW w:w="1703" w:type="dxa"/>
            <w:tcBorders>
              <w:top w:val="nil"/>
              <w:left w:val="nil"/>
              <w:bottom w:val="single" w:sz="4" w:space="0" w:color="auto"/>
              <w:right w:val="single" w:sz="4" w:space="0" w:color="auto"/>
            </w:tcBorders>
            <w:shd w:val="clear" w:color="auto" w:fill="auto"/>
            <w:hideMark/>
          </w:tcPr>
          <w:p w:rsidR="00DB5647" w:rsidRPr="00DB5647" w:rsidRDefault="00DB5647" w:rsidP="004B632A">
            <w:pPr>
              <w:jc w:val="center"/>
              <w:rPr>
                <w:rFonts w:ascii="GHEA Mariam" w:hAnsi="GHEA Mariam"/>
                <w:i/>
                <w:iCs/>
                <w:sz w:val="24"/>
                <w:szCs w:val="24"/>
                <w:lang w:eastAsia="en-US"/>
              </w:rPr>
            </w:pPr>
            <w:r w:rsidRPr="00DB5647">
              <w:rPr>
                <w:rFonts w:ascii="GHEA Mariam" w:hAnsi="GHEA Mariam"/>
                <w:i/>
                <w:iCs/>
                <w:sz w:val="24"/>
                <w:szCs w:val="24"/>
                <w:lang w:eastAsia="en-US"/>
              </w:rPr>
              <w:t>30,000.0</w:t>
            </w:r>
          </w:p>
        </w:tc>
        <w:tc>
          <w:tcPr>
            <w:tcW w:w="2073" w:type="dxa"/>
            <w:tcBorders>
              <w:top w:val="nil"/>
              <w:left w:val="nil"/>
              <w:bottom w:val="single" w:sz="4" w:space="0" w:color="auto"/>
              <w:right w:val="single" w:sz="4" w:space="0" w:color="auto"/>
            </w:tcBorders>
            <w:shd w:val="clear" w:color="auto" w:fill="auto"/>
            <w:hideMark/>
          </w:tcPr>
          <w:p w:rsidR="00DB5647" w:rsidRPr="00DB5647" w:rsidRDefault="00DB5647" w:rsidP="004B632A">
            <w:pPr>
              <w:jc w:val="center"/>
              <w:rPr>
                <w:rFonts w:ascii="GHEA Mariam" w:hAnsi="GHEA Mariam"/>
                <w:i/>
                <w:iCs/>
                <w:sz w:val="24"/>
                <w:szCs w:val="24"/>
                <w:lang w:eastAsia="en-US"/>
              </w:rPr>
            </w:pPr>
            <w:r w:rsidRPr="00DB5647">
              <w:rPr>
                <w:rFonts w:ascii="GHEA Mariam" w:hAnsi="GHEA Mariam"/>
                <w:i/>
                <w:iCs/>
                <w:sz w:val="24"/>
                <w:szCs w:val="24"/>
                <w:lang w:eastAsia="en-US"/>
              </w:rPr>
              <w:t>30,000.0</w:t>
            </w:r>
          </w:p>
        </w:tc>
      </w:tr>
      <w:tr w:rsidR="00DB5647" w:rsidRPr="00DB5647" w:rsidTr="00E365B5">
        <w:trPr>
          <w:gridAfter w:val="1"/>
          <w:wAfter w:w="15" w:type="dxa"/>
          <w:trHeight w:val="510"/>
        </w:trPr>
        <w:tc>
          <w:tcPr>
            <w:tcW w:w="3780" w:type="dxa"/>
            <w:tcBorders>
              <w:top w:val="nil"/>
              <w:left w:val="nil"/>
              <w:bottom w:val="nil"/>
              <w:right w:val="nil"/>
            </w:tcBorders>
            <w:shd w:val="clear" w:color="auto" w:fill="auto"/>
            <w:hideMark/>
          </w:tcPr>
          <w:p w:rsidR="00DB5647" w:rsidRPr="00DB5647" w:rsidRDefault="00DB5647" w:rsidP="00DB5647">
            <w:pPr>
              <w:jc w:val="right"/>
              <w:rPr>
                <w:rFonts w:ascii="GHEA Mariam" w:hAnsi="GHEA Mariam"/>
                <w:i/>
                <w:iCs/>
                <w:sz w:val="24"/>
                <w:szCs w:val="24"/>
                <w:lang w:eastAsia="en-US"/>
              </w:rPr>
            </w:pPr>
          </w:p>
        </w:tc>
        <w:tc>
          <w:tcPr>
            <w:tcW w:w="8100" w:type="dxa"/>
            <w:tcBorders>
              <w:top w:val="nil"/>
              <w:left w:val="nil"/>
              <w:bottom w:val="nil"/>
              <w:right w:val="nil"/>
            </w:tcBorders>
            <w:shd w:val="clear" w:color="auto" w:fill="auto"/>
            <w:hideMark/>
          </w:tcPr>
          <w:p w:rsidR="00DB5647" w:rsidRPr="00DB5647" w:rsidRDefault="00DB5647" w:rsidP="00DB5647">
            <w:pPr>
              <w:rPr>
                <w:rFonts w:ascii="GHEA Mariam" w:hAnsi="GHEA Mariam"/>
                <w:sz w:val="24"/>
                <w:szCs w:val="24"/>
                <w:lang w:eastAsia="en-US"/>
              </w:rPr>
            </w:pPr>
          </w:p>
        </w:tc>
        <w:tc>
          <w:tcPr>
            <w:tcW w:w="1703" w:type="dxa"/>
            <w:tcBorders>
              <w:top w:val="nil"/>
              <w:left w:val="nil"/>
              <w:bottom w:val="nil"/>
              <w:right w:val="nil"/>
            </w:tcBorders>
            <w:shd w:val="clear" w:color="auto" w:fill="auto"/>
            <w:hideMark/>
          </w:tcPr>
          <w:p w:rsidR="00DB5647" w:rsidRPr="00DB5647" w:rsidRDefault="00DB5647" w:rsidP="00DB5647">
            <w:pPr>
              <w:rPr>
                <w:rFonts w:ascii="GHEA Mariam" w:hAnsi="GHEA Mariam"/>
                <w:sz w:val="24"/>
                <w:szCs w:val="24"/>
                <w:lang w:eastAsia="en-US"/>
              </w:rPr>
            </w:pPr>
          </w:p>
        </w:tc>
        <w:tc>
          <w:tcPr>
            <w:tcW w:w="2073" w:type="dxa"/>
            <w:tcBorders>
              <w:top w:val="nil"/>
              <w:left w:val="nil"/>
              <w:bottom w:val="nil"/>
              <w:right w:val="nil"/>
            </w:tcBorders>
            <w:shd w:val="clear" w:color="auto" w:fill="auto"/>
            <w:hideMark/>
          </w:tcPr>
          <w:p w:rsidR="00DB5647" w:rsidRPr="00DB5647" w:rsidRDefault="00DB5647" w:rsidP="00DB5647">
            <w:pPr>
              <w:jc w:val="right"/>
              <w:rPr>
                <w:rFonts w:ascii="GHEA Mariam" w:hAnsi="GHEA Mariam"/>
                <w:sz w:val="24"/>
                <w:szCs w:val="24"/>
                <w:lang w:eastAsia="en-US"/>
              </w:rPr>
            </w:pPr>
          </w:p>
        </w:tc>
      </w:tr>
      <w:tr w:rsidR="00251EE9" w:rsidRPr="00DB5647" w:rsidTr="003D097A">
        <w:trPr>
          <w:gridAfter w:val="1"/>
          <w:wAfter w:w="15" w:type="dxa"/>
          <w:trHeight w:val="270"/>
        </w:trPr>
        <w:tc>
          <w:tcPr>
            <w:tcW w:w="3780" w:type="dxa"/>
            <w:tcBorders>
              <w:top w:val="nil"/>
              <w:left w:val="nil"/>
              <w:bottom w:val="nil"/>
              <w:right w:val="nil"/>
            </w:tcBorders>
            <w:shd w:val="clear" w:color="auto" w:fill="auto"/>
            <w:hideMark/>
          </w:tcPr>
          <w:p w:rsidR="00251EE9" w:rsidRPr="00DB5647" w:rsidRDefault="00251EE9" w:rsidP="00DB5647">
            <w:pPr>
              <w:jc w:val="right"/>
              <w:rPr>
                <w:rFonts w:ascii="GHEA Mariam" w:hAnsi="GHEA Mariam"/>
                <w:sz w:val="24"/>
                <w:szCs w:val="24"/>
                <w:lang w:eastAsia="en-US"/>
              </w:rPr>
            </w:pPr>
          </w:p>
        </w:tc>
        <w:tc>
          <w:tcPr>
            <w:tcW w:w="8100" w:type="dxa"/>
            <w:tcBorders>
              <w:top w:val="nil"/>
              <w:left w:val="nil"/>
              <w:bottom w:val="nil"/>
              <w:right w:val="nil"/>
            </w:tcBorders>
            <w:shd w:val="clear" w:color="auto" w:fill="auto"/>
            <w:hideMark/>
          </w:tcPr>
          <w:p w:rsidR="00251EE9" w:rsidRPr="00DB5647" w:rsidRDefault="00251EE9" w:rsidP="00DB5647">
            <w:pPr>
              <w:rPr>
                <w:rFonts w:ascii="GHEA Mariam" w:hAnsi="GHEA Mariam"/>
                <w:sz w:val="24"/>
                <w:szCs w:val="24"/>
                <w:lang w:eastAsia="en-US"/>
              </w:rPr>
            </w:pPr>
          </w:p>
        </w:tc>
        <w:tc>
          <w:tcPr>
            <w:tcW w:w="3776" w:type="dxa"/>
            <w:gridSpan w:val="2"/>
            <w:tcBorders>
              <w:top w:val="nil"/>
              <w:left w:val="nil"/>
              <w:bottom w:val="nil"/>
              <w:right w:val="nil"/>
            </w:tcBorders>
            <w:shd w:val="clear" w:color="auto" w:fill="auto"/>
            <w:vAlign w:val="bottom"/>
            <w:hideMark/>
          </w:tcPr>
          <w:p w:rsidR="00251EE9" w:rsidRDefault="00251EE9" w:rsidP="00DB5647">
            <w:pPr>
              <w:jc w:val="right"/>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Աղյուսակ </w:t>
            </w:r>
            <w:r w:rsidR="004B632A">
              <w:rPr>
                <w:rFonts w:ascii="GHEA Mariam" w:hAnsi="GHEA Mariam"/>
                <w:color w:val="000000"/>
                <w:sz w:val="24"/>
                <w:szCs w:val="24"/>
                <w:lang w:val="en-GB" w:eastAsia="en-US"/>
              </w:rPr>
              <w:t xml:space="preserve">N </w:t>
            </w:r>
            <w:r w:rsidRPr="00DB5647">
              <w:rPr>
                <w:rFonts w:ascii="GHEA Mariam" w:hAnsi="GHEA Mariam"/>
                <w:color w:val="000000"/>
                <w:sz w:val="24"/>
                <w:szCs w:val="24"/>
                <w:lang w:eastAsia="en-US"/>
              </w:rPr>
              <w:t>9.1.10</w:t>
            </w:r>
          </w:p>
          <w:p w:rsidR="00262C2D" w:rsidRPr="00DB5647" w:rsidRDefault="00262C2D" w:rsidP="00DB5647">
            <w:pPr>
              <w:jc w:val="right"/>
              <w:rPr>
                <w:rFonts w:ascii="GHEA Mariam" w:hAnsi="GHEA Mariam"/>
                <w:color w:val="000000"/>
                <w:sz w:val="24"/>
                <w:szCs w:val="24"/>
                <w:lang w:eastAsia="en-US"/>
              </w:rPr>
            </w:pPr>
          </w:p>
        </w:tc>
      </w:tr>
      <w:tr w:rsidR="00DB5647" w:rsidRPr="00DB5647" w:rsidTr="00E365B5">
        <w:trPr>
          <w:trHeight w:val="345"/>
        </w:trPr>
        <w:tc>
          <w:tcPr>
            <w:tcW w:w="15671" w:type="dxa"/>
            <w:gridSpan w:val="5"/>
            <w:tcBorders>
              <w:top w:val="nil"/>
              <w:left w:val="nil"/>
              <w:bottom w:val="nil"/>
              <w:right w:val="nil"/>
            </w:tcBorders>
            <w:shd w:val="clear" w:color="000000" w:fill="FFFFFF"/>
            <w:noWrap/>
            <w:vAlign w:val="bottom"/>
            <w:hideMark/>
          </w:tcPr>
          <w:p w:rsidR="00DB5647" w:rsidRDefault="00DB5647" w:rsidP="00DB5647">
            <w:pPr>
              <w:jc w:val="center"/>
              <w:rPr>
                <w:rFonts w:ascii="GHEA Mariam" w:hAnsi="GHEA Mariam"/>
                <w:b/>
                <w:bCs/>
                <w:color w:val="000000"/>
                <w:sz w:val="24"/>
                <w:szCs w:val="24"/>
                <w:lang w:eastAsia="en-US"/>
              </w:rPr>
            </w:pPr>
            <w:r w:rsidRPr="00DB5647">
              <w:rPr>
                <w:rFonts w:ascii="GHEA Mariam" w:hAnsi="GHEA Mariam"/>
                <w:b/>
                <w:bCs/>
                <w:color w:val="000000"/>
                <w:sz w:val="24"/>
                <w:szCs w:val="24"/>
                <w:lang w:eastAsia="en-US"/>
              </w:rPr>
              <w:t xml:space="preserve">ՀՀ  արդարադատության նախարարություն </w:t>
            </w:r>
          </w:p>
          <w:p w:rsidR="00262C2D" w:rsidRPr="00DB5647" w:rsidRDefault="00262C2D" w:rsidP="00DB5647">
            <w:pPr>
              <w:jc w:val="center"/>
              <w:rPr>
                <w:rFonts w:ascii="GHEA Mariam" w:hAnsi="GHEA Mariam"/>
                <w:b/>
                <w:bCs/>
                <w:color w:val="000000"/>
                <w:sz w:val="24"/>
                <w:szCs w:val="24"/>
                <w:lang w:eastAsia="en-US"/>
              </w:rPr>
            </w:pPr>
          </w:p>
        </w:tc>
      </w:tr>
      <w:tr w:rsidR="00251EE9" w:rsidRPr="004B632A" w:rsidTr="00251EE9">
        <w:trPr>
          <w:gridAfter w:val="1"/>
          <w:wAfter w:w="15" w:type="dxa"/>
          <w:trHeight w:val="657"/>
        </w:trPr>
        <w:tc>
          <w:tcPr>
            <w:tcW w:w="15656" w:type="dxa"/>
            <w:gridSpan w:val="4"/>
            <w:tcBorders>
              <w:top w:val="nil"/>
              <w:left w:val="nil"/>
              <w:right w:val="nil"/>
            </w:tcBorders>
            <w:shd w:val="clear" w:color="000000" w:fill="FFFFFF"/>
            <w:noWrap/>
            <w:vAlign w:val="bottom"/>
            <w:hideMark/>
          </w:tcPr>
          <w:p w:rsidR="00251EE9" w:rsidRPr="004B632A" w:rsidRDefault="00251EE9" w:rsidP="00DB5647">
            <w:pPr>
              <w:rPr>
                <w:rFonts w:ascii="GHEA Mariam" w:hAnsi="GHEA Mariam"/>
                <w:color w:val="000000"/>
                <w:sz w:val="24"/>
                <w:szCs w:val="24"/>
                <w:lang w:eastAsia="en-US"/>
              </w:rPr>
            </w:pPr>
            <w:r w:rsidRPr="004B632A">
              <w:rPr>
                <w:rFonts w:ascii="Calibri" w:hAnsi="Calibri" w:cs="Calibri"/>
                <w:color w:val="000000"/>
                <w:sz w:val="24"/>
                <w:szCs w:val="24"/>
                <w:lang w:eastAsia="en-US"/>
              </w:rPr>
              <w:t> </w:t>
            </w:r>
            <w:r w:rsidRPr="004B632A">
              <w:rPr>
                <w:rFonts w:ascii="GHEA Mariam" w:hAnsi="GHEA Mariam"/>
                <w:bCs/>
                <w:sz w:val="24"/>
                <w:szCs w:val="24"/>
                <w:lang w:eastAsia="en-US"/>
              </w:rPr>
              <w:t>ՄԱՍ 1. ՊԵՏԱԿԱՆ ՄԱՐՄՆԻ ԳԾՈՎ ԱՐԴՅՈՒՆՔԱՅԻՆ (ԿԱՏԱՐՈՂԱԿԱՆ) ՑՈՒՑԱՆԻՇՆԵՐԸ</w:t>
            </w:r>
          </w:p>
        </w:tc>
      </w:tr>
      <w:tr w:rsidR="00DB5647" w:rsidRPr="00DB5647" w:rsidTr="00E365B5">
        <w:trPr>
          <w:gridAfter w:val="1"/>
          <w:wAfter w:w="15" w:type="dxa"/>
          <w:trHeight w:val="345"/>
        </w:trPr>
        <w:tc>
          <w:tcPr>
            <w:tcW w:w="3780" w:type="dxa"/>
            <w:tcBorders>
              <w:top w:val="nil"/>
              <w:left w:val="nil"/>
              <w:bottom w:val="nil"/>
              <w:right w:val="nil"/>
            </w:tcBorders>
            <w:shd w:val="clear" w:color="000000" w:fill="FFFFFF"/>
            <w:noWrap/>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nil"/>
              <w:right w:val="nil"/>
            </w:tcBorders>
            <w:shd w:val="clear" w:color="000000" w:fill="FFFFFF"/>
            <w:noWrap/>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703"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color w:val="000000"/>
                <w:sz w:val="24"/>
                <w:szCs w:val="24"/>
                <w:lang w:eastAsia="en-US"/>
              </w:rPr>
            </w:pPr>
          </w:p>
        </w:tc>
        <w:tc>
          <w:tcPr>
            <w:tcW w:w="2073"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r>
      <w:tr w:rsidR="004B632A" w:rsidRPr="00DB5647" w:rsidTr="00251EE9">
        <w:trPr>
          <w:gridAfter w:val="1"/>
          <w:wAfter w:w="15" w:type="dxa"/>
          <w:trHeight w:val="98"/>
        </w:trPr>
        <w:tc>
          <w:tcPr>
            <w:tcW w:w="3780" w:type="dxa"/>
            <w:tcBorders>
              <w:top w:val="single" w:sz="4" w:space="0" w:color="auto"/>
              <w:left w:val="single" w:sz="4" w:space="0" w:color="auto"/>
              <w:bottom w:val="single" w:sz="4" w:space="0" w:color="auto"/>
              <w:right w:val="single" w:sz="4" w:space="0" w:color="auto"/>
            </w:tcBorders>
            <w:shd w:val="clear" w:color="auto" w:fill="auto"/>
          </w:tcPr>
          <w:p w:rsidR="004B632A" w:rsidRPr="00DB5647" w:rsidRDefault="004B632A" w:rsidP="00DB5647">
            <w:pPr>
              <w:rPr>
                <w:rFonts w:ascii="GHEA Mariam" w:hAnsi="GHEA Mariam"/>
                <w:i/>
                <w:iCs/>
                <w:sz w:val="24"/>
                <w:szCs w:val="24"/>
                <w:lang w:eastAsia="en-US"/>
              </w:rPr>
            </w:pPr>
            <w:r w:rsidRPr="00DB5647">
              <w:rPr>
                <w:rFonts w:ascii="GHEA Mariam" w:hAnsi="GHEA Mariam"/>
                <w:b/>
                <w:bCs/>
                <w:sz w:val="24"/>
                <w:szCs w:val="24"/>
                <w:lang w:eastAsia="en-US"/>
              </w:rPr>
              <w:t>Ծրագրի դասիչը</w:t>
            </w:r>
          </w:p>
        </w:tc>
        <w:tc>
          <w:tcPr>
            <w:tcW w:w="8100" w:type="dxa"/>
            <w:tcBorders>
              <w:top w:val="single" w:sz="4" w:space="0" w:color="auto"/>
              <w:left w:val="nil"/>
              <w:bottom w:val="single" w:sz="4" w:space="0" w:color="auto"/>
              <w:right w:val="single" w:sz="4" w:space="0" w:color="auto"/>
            </w:tcBorders>
            <w:shd w:val="clear" w:color="auto" w:fill="auto"/>
          </w:tcPr>
          <w:p w:rsidR="004B632A" w:rsidRPr="00251EE9" w:rsidRDefault="004B632A" w:rsidP="00DB5647">
            <w:pPr>
              <w:rPr>
                <w:rFonts w:ascii="GHEA Mariam" w:hAnsi="GHEA Mariam"/>
                <w:i/>
                <w:iCs/>
                <w:spacing w:val="-8"/>
                <w:sz w:val="24"/>
                <w:szCs w:val="24"/>
                <w:lang w:eastAsia="en-US"/>
              </w:rPr>
            </w:pPr>
            <w:r w:rsidRPr="00DB5647">
              <w:rPr>
                <w:rFonts w:ascii="GHEA Mariam" w:hAnsi="GHEA Mariam"/>
                <w:b/>
                <w:bCs/>
                <w:sz w:val="24"/>
                <w:szCs w:val="24"/>
                <w:lang w:eastAsia="en-US"/>
              </w:rPr>
              <w:t>Ծրագրի անվանումը</w:t>
            </w:r>
          </w:p>
        </w:tc>
        <w:tc>
          <w:tcPr>
            <w:tcW w:w="1703" w:type="dxa"/>
            <w:tcBorders>
              <w:top w:val="nil"/>
              <w:left w:val="nil"/>
              <w:bottom w:val="nil"/>
              <w:right w:val="nil"/>
            </w:tcBorders>
            <w:shd w:val="clear" w:color="auto" w:fill="auto"/>
          </w:tcPr>
          <w:p w:rsidR="004B632A" w:rsidRPr="00DB5647" w:rsidRDefault="004B632A" w:rsidP="00DB5647">
            <w:pPr>
              <w:rPr>
                <w:rFonts w:ascii="GHEA Mariam" w:hAnsi="GHEA Mariam"/>
                <w:i/>
                <w:iCs/>
                <w:sz w:val="24"/>
                <w:szCs w:val="24"/>
                <w:lang w:eastAsia="en-US"/>
              </w:rPr>
            </w:pPr>
          </w:p>
        </w:tc>
        <w:tc>
          <w:tcPr>
            <w:tcW w:w="2073" w:type="dxa"/>
            <w:tcBorders>
              <w:top w:val="nil"/>
              <w:left w:val="nil"/>
              <w:bottom w:val="nil"/>
              <w:right w:val="nil"/>
            </w:tcBorders>
            <w:shd w:val="clear" w:color="auto" w:fill="auto"/>
          </w:tcPr>
          <w:p w:rsidR="004B632A" w:rsidRPr="00DB5647" w:rsidRDefault="004B632A" w:rsidP="00DB5647">
            <w:pPr>
              <w:rPr>
                <w:rFonts w:ascii="GHEA Mariam" w:hAnsi="GHEA Mariam"/>
                <w:sz w:val="24"/>
                <w:szCs w:val="24"/>
                <w:lang w:eastAsia="en-US"/>
              </w:rPr>
            </w:pPr>
          </w:p>
        </w:tc>
      </w:tr>
      <w:tr w:rsidR="00DB5647" w:rsidRPr="00DB5647" w:rsidTr="00251EE9">
        <w:trPr>
          <w:gridAfter w:val="1"/>
          <w:wAfter w:w="15" w:type="dxa"/>
          <w:trHeight w:val="98"/>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1057</w:t>
            </w:r>
          </w:p>
        </w:tc>
        <w:tc>
          <w:tcPr>
            <w:tcW w:w="8100" w:type="dxa"/>
            <w:tcBorders>
              <w:top w:val="single" w:sz="4" w:space="0" w:color="auto"/>
              <w:left w:val="nil"/>
              <w:bottom w:val="single" w:sz="4" w:space="0" w:color="auto"/>
              <w:right w:val="single" w:sz="4" w:space="0" w:color="auto"/>
            </w:tcBorders>
            <w:shd w:val="clear" w:color="auto" w:fill="auto"/>
            <w:hideMark/>
          </w:tcPr>
          <w:p w:rsidR="00DB5647" w:rsidRPr="00251EE9" w:rsidRDefault="00DB5647" w:rsidP="00DB5647">
            <w:pPr>
              <w:rPr>
                <w:rFonts w:ascii="GHEA Mariam" w:hAnsi="GHEA Mariam"/>
                <w:i/>
                <w:iCs/>
                <w:spacing w:val="-8"/>
                <w:sz w:val="24"/>
                <w:szCs w:val="24"/>
                <w:lang w:eastAsia="en-US"/>
              </w:rPr>
            </w:pPr>
            <w:r w:rsidRPr="00251EE9">
              <w:rPr>
                <w:rFonts w:ascii="GHEA Mariam" w:hAnsi="GHEA Mariam"/>
                <w:i/>
                <w:iCs/>
                <w:spacing w:val="-8"/>
                <w:sz w:val="24"/>
                <w:szCs w:val="24"/>
                <w:lang w:eastAsia="en-US"/>
              </w:rPr>
              <w:t>Արդարադատության ոլորտում քաղաքականության  մշակում, ծրագրերի համա</w:t>
            </w:r>
            <w:r w:rsidR="00262C2D">
              <w:rPr>
                <w:rFonts w:ascii="GHEA Mariam" w:hAnsi="GHEA Mariam"/>
                <w:i/>
                <w:iCs/>
                <w:spacing w:val="-8"/>
                <w:sz w:val="24"/>
                <w:szCs w:val="24"/>
                <w:lang w:eastAsia="en-US"/>
              </w:rPr>
              <w:t>կարգում, խորհրդատվության և մոնի</w:t>
            </w:r>
            <w:r w:rsidR="00262C2D">
              <w:rPr>
                <w:rFonts w:ascii="GHEA Mariam" w:hAnsi="GHEA Mariam"/>
                <w:i/>
                <w:iCs/>
                <w:spacing w:val="-8"/>
                <w:sz w:val="24"/>
                <w:szCs w:val="24"/>
                <w:lang w:val="hy-AM" w:eastAsia="en-US"/>
              </w:rPr>
              <w:t>թ</w:t>
            </w:r>
            <w:r w:rsidRPr="00251EE9">
              <w:rPr>
                <w:rFonts w:ascii="GHEA Mariam" w:hAnsi="GHEA Mariam"/>
                <w:i/>
                <w:iCs/>
                <w:spacing w:val="-8"/>
                <w:sz w:val="24"/>
                <w:szCs w:val="24"/>
                <w:lang w:eastAsia="en-US"/>
              </w:rPr>
              <w:t>որինգի իրականացում</w:t>
            </w:r>
          </w:p>
        </w:tc>
        <w:tc>
          <w:tcPr>
            <w:tcW w:w="1703" w:type="dxa"/>
            <w:tcBorders>
              <w:top w:val="nil"/>
              <w:left w:val="nil"/>
              <w:bottom w:val="nil"/>
              <w:right w:val="nil"/>
            </w:tcBorders>
            <w:shd w:val="clear" w:color="auto" w:fill="auto"/>
            <w:hideMark/>
          </w:tcPr>
          <w:p w:rsidR="00DB5647" w:rsidRPr="00DB5647" w:rsidRDefault="00DB5647" w:rsidP="00DB5647">
            <w:pPr>
              <w:rPr>
                <w:rFonts w:ascii="GHEA Mariam" w:hAnsi="GHEA Mariam"/>
                <w:i/>
                <w:iCs/>
                <w:sz w:val="24"/>
                <w:szCs w:val="24"/>
                <w:lang w:eastAsia="en-US"/>
              </w:rPr>
            </w:pPr>
          </w:p>
        </w:tc>
        <w:tc>
          <w:tcPr>
            <w:tcW w:w="2073" w:type="dxa"/>
            <w:tcBorders>
              <w:top w:val="nil"/>
              <w:left w:val="nil"/>
              <w:bottom w:val="nil"/>
              <w:right w:val="nil"/>
            </w:tcBorders>
            <w:shd w:val="clear" w:color="auto" w:fill="auto"/>
            <w:hideMark/>
          </w:tcPr>
          <w:p w:rsidR="00DB5647" w:rsidRPr="00DB5647" w:rsidRDefault="00DB5647" w:rsidP="00DB5647">
            <w:pPr>
              <w:rPr>
                <w:rFonts w:ascii="GHEA Mariam" w:hAnsi="GHEA Mariam"/>
                <w:sz w:val="24"/>
                <w:szCs w:val="24"/>
                <w:lang w:eastAsia="en-US"/>
              </w:rPr>
            </w:pPr>
          </w:p>
        </w:tc>
      </w:tr>
      <w:tr w:rsidR="00DB5647" w:rsidRPr="00DB5647" w:rsidTr="00E365B5">
        <w:trPr>
          <w:gridAfter w:val="1"/>
          <w:wAfter w:w="15" w:type="dxa"/>
          <w:trHeight w:val="345"/>
        </w:trPr>
        <w:tc>
          <w:tcPr>
            <w:tcW w:w="3780" w:type="dxa"/>
            <w:tcBorders>
              <w:top w:val="nil"/>
              <w:left w:val="nil"/>
              <w:bottom w:val="nil"/>
              <w:right w:val="nil"/>
            </w:tcBorders>
            <w:shd w:val="clear" w:color="auto" w:fill="auto"/>
            <w:hideMark/>
          </w:tcPr>
          <w:p w:rsidR="00DB5647" w:rsidRDefault="00DB5647" w:rsidP="00DB5647">
            <w:pPr>
              <w:rPr>
                <w:rFonts w:ascii="GHEA Mariam" w:hAnsi="GHEA Mariam"/>
                <w:sz w:val="24"/>
                <w:szCs w:val="24"/>
                <w:lang w:eastAsia="en-US"/>
              </w:rPr>
            </w:pPr>
          </w:p>
          <w:p w:rsidR="005421C8" w:rsidRDefault="005421C8" w:rsidP="00DB5647">
            <w:pPr>
              <w:rPr>
                <w:rFonts w:ascii="GHEA Mariam" w:hAnsi="GHEA Mariam"/>
                <w:sz w:val="24"/>
                <w:szCs w:val="24"/>
                <w:lang w:eastAsia="en-US"/>
              </w:rPr>
            </w:pPr>
          </w:p>
          <w:p w:rsidR="005421C8" w:rsidRPr="00DB5647" w:rsidRDefault="005421C8" w:rsidP="00DB5647">
            <w:pPr>
              <w:rPr>
                <w:rFonts w:ascii="GHEA Mariam" w:hAnsi="GHEA Mariam"/>
                <w:sz w:val="24"/>
                <w:szCs w:val="24"/>
                <w:lang w:eastAsia="en-US"/>
              </w:rPr>
            </w:pPr>
          </w:p>
        </w:tc>
        <w:tc>
          <w:tcPr>
            <w:tcW w:w="8100" w:type="dxa"/>
            <w:tcBorders>
              <w:top w:val="nil"/>
              <w:left w:val="nil"/>
              <w:bottom w:val="nil"/>
              <w:right w:val="nil"/>
            </w:tcBorders>
            <w:shd w:val="clear" w:color="auto" w:fill="auto"/>
            <w:hideMark/>
          </w:tcPr>
          <w:p w:rsidR="00DB5647" w:rsidRPr="00DB5647" w:rsidRDefault="00DB5647" w:rsidP="00DB5647">
            <w:pPr>
              <w:rPr>
                <w:rFonts w:ascii="GHEA Mariam" w:hAnsi="GHEA Mariam"/>
                <w:sz w:val="24"/>
                <w:szCs w:val="24"/>
                <w:lang w:eastAsia="en-US"/>
              </w:rPr>
            </w:pPr>
          </w:p>
        </w:tc>
        <w:tc>
          <w:tcPr>
            <w:tcW w:w="1703" w:type="dxa"/>
            <w:tcBorders>
              <w:top w:val="nil"/>
              <w:left w:val="nil"/>
              <w:bottom w:val="nil"/>
              <w:right w:val="nil"/>
            </w:tcBorders>
            <w:shd w:val="clear" w:color="auto" w:fill="auto"/>
            <w:hideMark/>
          </w:tcPr>
          <w:p w:rsidR="00DB5647" w:rsidRPr="00DB5647" w:rsidRDefault="00DB5647" w:rsidP="00DB5647">
            <w:pPr>
              <w:rPr>
                <w:rFonts w:ascii="GHEA Mariam" w:hAnsi="GHEA Mariam"/>
                <w:sz w:val="24"/>
                <w:szCs w:val="24"/>
                <w:lang w:eastAsia="en-US"/>
              </w:rPr>
            </w:pPr>
          </w:p>
        </w:tc>
        <w:tc>
          <w:tcPr>
            <w:tcW w:w="2073" w:type="dxa"/>
            <w:tcBorders>
              <w:top w:val="nil"/>
              <w:left w:val="nil"/>
              <w:bottom w:val="nil"/>
              <w:right w:val="nil"/>
            </w:tcBorders>
            <w:shd w:val="clear" w:color="auto" w:fill="auto"/>
            <w:hideMark/>
          </w:tcPr>
          <w:p w:rsidR="00DB5647" w:rsidRPr="00DB5647" w:rsidRDefault="00DB5647" w:rsidP="00DB5647">
            <w:pPr>
              <w:rPr>
                <w:rFonts w:ascii="GHEA Mariam" w:hAnsi="GHEA Mariam"/>
                <w:sz w:val="24"/>
                <w:szCs w:val="24"/>
                <w:lang w:eastAsia="en-US"/>
              </w:rPr>
            </w:pPr>
          </w:p>
        </w:tc>
      </w:tr>
      <w:tr w:rsidR="00DB5647" w:rsidRPr="00DB5647" w:rsidTr="00251EE9">
        <w:trPr>
          <w:trHeight w:val="99"/>
        </w:trPr>
        <w:tc>
          <w:tcPr>
            <w:tcW w:w="15671" w:type="dxa"/>
            <w:gridSpan w:val="5"/>
            <w:tcBorders>
              <w:top w:val="nil"/>
              <w:left w:val="nil"/>
              <w:bottom w:val="nil"/>
              <w:right w:val="nil"/>
            </w:tcBorders>
            <w:shd w:val="clear" w:color="auto" w:fill="auto"/>
            <w:hideMark/>
          </w:tcPr>
          <w:p w:rsidR="00DB5647"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lastRenderedPageBreak/>
              <w:t xml:space="preserve"> Ծրագրի միջոցառումները </w:t>
            </w:r>
          </w:p>
          <w:p w:rsidR="005421C8" w:rsidRPr="00DB5647" w:rsidRDefault="005421C8" w:rsidP="00DB5647">
            <w:pPr>
              <w:rPr>
                <w:rFonts w:ascii="GHEA Mariam" w:hAnsi="GHEA Mariam"/>
                <w:b/>
                <w:bCs/>
                <w:sz w:val="24"/>
                <w:szCs w:val="24"/>
                <w:lang w:eastAsia="en-US"/>
              </w:rPr>
            </w:pPr>
          </w:p>
        </w:tc>
      </w:tr>
      <w:tr w:rsidR="00DB5647" w:rsidRPr="00DB5647" w:rsidTr="00E365B5">
        <w:trPr>
          <w:gridAfter w:val="1"/>
          <w:wAfter w:w="15" w:type="dxa"/>
          <w:trHeight w:val="945"/>
        </w:trPr>
        <w:tc>
          <w:tcPr>
            <w:tcW w:w="378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Ծրագրի</w:t>
            </w:r>
            <w:r w:rsidR="00251EE9">
              <w:rPr>
                <w:rFonts w:ascii="GHEA Mariam" w:hAnsi="GHEA Mariam"/>
                <w:color w:val="000000"/>
                <w:sz w:val="24"/>
                <w:szCs w:val="24"/>
                <w:lang w:eastAsia="en-US"/>
              </w:rPr>
              <w:t xml:space="preserve"> դասիչը</w:t>
            </w:r>
          </w:p>
        </w:tc>
        <w:tc>
          <w:tcPr>
            <w:tcW w:w="8100" w:type="dxa"/>
            <w:tcBorders>
              <w:top w:val="single" w:sz="4" w:space="0" w:color="auto"/>
              <w:left w:val="nil"/>
              <w:bottom w:val="single" w:sz="4" w:space="0" w:color="auto"/>
              <w:right w:val="single" w:sz="4" w:space="0" w:color="auto"/>
            </w:tcBorders>
            <w:shd w:val="clear" w:color="auto" w:fill="auto"/>
            <w:hideMark/>
          </w:tcPr>
          <w:p w:rsidR="00DB5647" w:rsidRPr="005421C8" w:rsidRDefault="00DB5647" w:rsidP="00DB5647">
            <w:pPr>
              <w:rPr>
                <w:rFonts w:ascii="GHEA Mariam" w:hAnsi="GHEA Mariam"/>
                <w:iCs/>
                <w:sz w:val="24"/>
                <w:szCs w:val="24"/>
                <w:lang w:eastAsia="en-US"/>
              </w:rPr>
            </w:pPr>
            <w:r w:rsidRPr="005421C8">
              <w:rPr>
                <w:rFonts w:ascii="GHEA Mariam" w:hAnsi="GHEA Mariam"/>
                <w:iCs/>
                <w:sz w:val="24"/>
                <w:szCs w:val="24"/>
                <w:lang w:eastAsia="en-US"/>
              </w:rPr>
              <w:t xml:space="preserve"> 1057 </w:t>
            </w:r>
          </w:p>
        </w:tc>
        <w:tc>
          <w:tcPr>
            <w:tcW w:w="3776" w:type="dxa"/>
            <w:gridSpan w:val="2"/>
            <w:tcBorders>
              <w:top w:val="single" w:sz="4" w:space="0" w:color="auto"/>
              <w:left w:val="nil"/>
              <w:bottom w:val="single" w:sz="4" w:space="0" w:color="auto"/>
              <w:right w:val="single" w:sz="4" w:space="0" w:color="000000"/>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Ցուցանիշների փոփոխությունը (նվազեցումները նշված են փակագծերւմ)</w:t>
            </w:r>
          </w:p>
        </w:tc>
      </w:tr>
      <w:tr w:rsidR="00DB5647" w:rsidRPr="00DB5647" w:rsidTr="00E365B5">
        <w:trPr>
          <w:gridAfter w:val="1"/>
          <w:wAfter w:w="15" w:type="dxa"/>
          <w:trHeight w:val="345"/>
        </w:trPr>
        <w:tc>
          <w:tcPr>
            <w:tcW w:w="3780" w:type="dxa"/>
            <w:tcBorders>
              <w:top w:val="nil"/>
              <w:left w:val="single" w:sz="4" w:space="0" w:color="auto"/>
              <w:bottom w:val="single" w:sz="4" w:space="0" w:color="auto"/>
              <w:right w:val="single" w:sz="4" w:space="0" w:color="auto"/>
            </w:tcBorders>
            <w:shd w:val="clear" w:color="000000" w:fill="FFFFFF"/>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դասիչը</w:t>
            </w:r>
          </w:p>
        </w:tc>
        <w:tc>
          <w:tcPr>
            <w:tcW w:w="8100" w:type="dxa"/>
            <w:tcBorders>
              <w:top w:val="nil"/>
              <w:left w:val="nil"/>
              <w:bottom w:val="single" w:sz="4" w:space="0" w:color="auto"/>
              <w:right w:val="single" w:sz="4" w:space="0" w:color="auto"/>
            </w:tcBorders>
            <w:shd w:val="clear" w:color="auto" w:fill="auto"/>
            <w:hideMark/>
          </w:tcPr>
          <w:p w:rsidR="00DB5647" w:rsidRPr="005421C8" w:rsidRDefault="00DB5647" w:rsidP="00DB5647">
            <w:pPr>
              <w:rPr>
                <w:rFonts w:ascii="GHEA Mariam" w:hAnsi="GHEA Mariam"/>
                <w:iCs/>
                <w:sz w:val="24"/>
                <w:szCs w:val="24"/>
                <w:lang w:eastAsia="en-US"/>
              </w:rPr>
            </w:pPr>
            <w:r w:rsidRPr="005421C8">
              <w:rPr>
                <w:rFonts w:ascii="GHEA Mariam" w:hAnsi="GHEA Mariam"/>
                <w:iCs/>
                <w:sz w:val="24"/>
                <w:szCs w:val="24"/>
                <w:lang w:eastAsia="en-US"/>
              </w:rPr>
              <w:t xml:space="preserve"> 11001 </w:t>
            </w:r>
          </w:p>
        </w:tc>
        <w:tc>
          <w:tcPr>
            <w:tcW w:w="1703" w:type="dxa"/>
            <w:tcBorders>
              <w:top w:val="nil"/>
              <w:left w:val="nil"/>
              <w:bottom w:val="single" w:sz="4" w:space="0" w:color="auto"/>
              <w:right w:val="single" w:sz="4" w:space="0" w:color="auto"/>
            </w:tcBorders>
            <w:shd w:val="clear" w:color="auto" w:fill="auto"/>
            <w:hideMark/>
          </w:tcPr>
          <w:p w:rsidR="00DB5647" w:rsidRPr="00DB5647" w:rsidRDefault="00251EE9"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ինն ամիս </w:t>
            </w:r>
          </w:p>
        </w:tc>
        <w:tc>
          <w:tcPr>
            <w:tcW w:w="2073" w:type="dxa"/>
            <w:tcBorders>
              <w:top w:val="nil"/>
              <w:left w:val="nil"/>
              <w:bottom w:val="single" w:sz="4" w:space="0" w:color="auto"/>
              <w:right w:val="single" w:sz="4" w:space="0" w:color="auto"/>
            </w:tcBorders>
            <w:shd w:val="clear" w:color="auto" w:fill="auto"/>
            <w:hideMark/>
          </w:tcPr>
          <w:p w:rsidR="00DB5647" w:rsidRPr="00DB5647" w:rsidRDefault="00251EE9"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տարի </w:t>
            </w:r>
          </w:p>
        </w:tc>
      </w:tr>
      <w:tr w:rsidR="00DB5647" w:rsidRPr="00DB5647" w:rsidTr="005421C8">
        <w:trPr>
          <w:gridAfter w:val="1"/>
          <w:wAfter w:w="15" w:type="dxa"/>
          <w:trHeight w:val="60"/>
        </w:trPr>
        <w:tc>
          <w:tcPr>
            <w:tcW w:w="3780" w:type="dxa"/>
            <w:tcBorders>
              <w:top w:val="nil"/>
              <w:left w:val="single" w:sz="4" w:space="0" w:color="auto"/>
              <w:bottom w:val="single" w:sz="4" w:space="0" w:color="auto"/>
              <w:right w:val="single" w:sz="4" w:space="0" w:color="auto"/>
            </w:tcBorders>
            <w:shd w:val="clear" w:color="000000" w:fill="FFFFFF"/>
            <w:hideMark/>
          </w:tcPr>
          <w:p w:rsidR="00DB5647" w:rsidRPr="00DB5647" w:rsidRDefault="00251EE9" w:rsidP="005421C8">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անվանումը</w:t>
            </w:r>
          </w:p>
        </w:tc>
        <w:tc>
          <w:tcPr>
            <w:tcW w:w="8100" w:type="dxa"/>
            <w:tcBorders>
              <w:top w:val="nil"/>
              <w:left w:val="nil"/>
              <w:bottom w:val="single" w:sz="4" w:space="0" w:color="auto"/>
              <w:right w:val="single" w:sz="4" w:space="0" w:color="auto"/>
            </w:tcBorders>
            <w:shd w:val="clear" w:color="auto" w:fill="auto"/>
            <w:hideMark/>
          </w:tcPr>
          <w:p w:rsidR="00DB5647" w:rsidRPr="005421C8" w:rsidRDefault="00DB5647" w:rsidP="00DB5647">
            <w:pPr>
              <w:rPr>
                <w:rFonts w:ascii="GHEA Mariam" w:hAnsi="GHEA Mariam"/>
                <w:iCs/>
                <w:color w:val="000000"/>
                <w:spacing w:val="-8"/>
                <w:sz w:val="24"/>
                <w:szCs w:val="24"/>
                <w:lang w:eastAsia="en-US"/>
              </w:rPr>
            </w:pPr>
            <w:r w:rsidRPr="005421C8">
              <w:rPr>
                <w:rFonts w:ascii="GHEA Mariam" w:hAnsi="GHEA Mariam"/>
                <w:iCs/>
                <w:color w:val="000000"/>
                <w:sz w:val="24"/>
                <w:szCs w:val="24"/>
                <w:lang w:eastAsia="en-US"/>
              </w:rPr>
              <w:t xml:space="preserve"> </w:t>
            </w:r>
            <w:r w:rsidRPr="005421C8">
              <w:rPr>
                <w:rFonts w:ascii="GHEA Mariam" w:hAnsi="GHEA Mariam"/>
                <w:iCs/>
                <w:color w:val="000000"/>
                <w:spacing w:val="-8"/>
                <w:sz w:val="24"/>
                <w:szCs w:val="24"/>
                <w:lang w:eastAsia="en-US"/>
              </w:rPr>
              <w:t>Արդարադատության ոլորտում քաղաքակ</w:t>
            </w:r>
            <w:r w:rsidR="005421C8">
              <w:rPr>
                <w:rFonts w:ascii="GHEA Mariam" w:hAnsi="GHEA Mariam"/>
                <w:iCs/>
                <w:color w:val="000000"/>
                <w:spacing w:val="-8"/>
                <w:sz w:val="24"/>
                <w:szCs w:val="24"/>
                <w:lang w:eastAsia="en-US"/>
              </w:rPr>
              <w:t>անության, խորհրդատվության, մոնիթ</w:t>
            </w:r>
            <w:r w:rsidRPr="005421C8">
              <w:rPr>
                <w:rFonts w:ascii="GHEA Mariam" w:hAnsi="GHEA Mariam"/>
                <w:iCs/>
                <w:color w:val="000000"/>
                <w:spacing w:val="-8"/>
                <w:sz w:val="24"/>
                <w:szCs w:val="24"/>
                <w:lang w:eastAsia="en-US"/>
              </w:rPr>
              <w:t xml:space="preserve">որինգի, գնման և աջակցության իրականացում </w:t>
            </w:r>
          </w:p>
        </w:tc>
        <w:tc>
          <w:tcPr>
            <w:tcW w:w="170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7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5421C8">
        <w:trPr>
          <w:gridAfter w:val="1"/>
          <w:wAfter w:w="15" w:type="dxa"/>
          <w:trHeight w:val="80"/>
        </w:trPr>
        <w:tc>
          <w:tcPr>
            <w:tcW w:w="378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251EE9" w:rsidP="005421C8">
            <w:pPr>
              <w:rPr>
                <w:rFonts w:ascii="GHEA Mariam" w:hAnsi="GHEA Mariam"/>
                <w:color w:val="000000"/>
                <w:sz w:val="24"/>
                <w:szCs w:val="24"/>
                <w:lang w:eastAsia="en-US"/>
              </w:rPr>
            </w:pPr>
            <w:r>
              <w:rPr>
                <w:rFonts w:ascii="GHEA Mariam" w:hAnsi="GHEA Mariam"/>
                <w:color w:val="000000"/>
                <w:sz w:val="24"/>
                <w:szCs w:val="24"/>
                <w:lang w:eastAsia="en-US"/>
              </w:rPr>
              <w:t xml:space="preserve"> Նկարագրությունը</w:t>
            </w:r>
          </w:p>
        </w:tc>
        <w:tc>
          <w:tcPr>
            <w:tcW w:w="8100" w:type="dxa"/>
            <w:tcBorders>
              <w:top w:val="single" w:sz="4" w:space="0" w:color="auto"/>
              <w:left w:val="nil"/>
              <w:bottom w:val="single" w:sz="4" w:space="0" w:color="auto"/>
              <w:right w:val="nil"/>
            </w:tcBorders>
            <w:shd w:val="clear" w:color="000000" w:fill="FFFFFF"/>
            <w:vAlign w:val="bottom"/>
            <w:hideMark/>
          </w:tcPr>
          <w:p w:rsidR="00DB5647" w:rsidRPr="005421C8" w:rsidRDefault="00DB5647" w:rsidP="00DB5647">
            <w:pPr>
              <w:rPr>
                <w:rFonts w:ascii="GHEA Mariam" w:hAnsi="GHEA Mariam"/>
                <w:iCs/>
                <w:sz w:val="24"/>
                <w:szCs w:val="24"/>
                <w:lang w:eastAsia="en-US"/>
              </w:rPr>
            </w:pPr>
            <w:r w:rsidRPr="005421C8">
              <w:rPr>
                <w:rFonts w:ascii="GHEA Mariam" w:hAnsi="GHEA Mariam"/>
                <w:iCs/>
                <w:sz w:val="24"/>
                <w:szCs w:val="24"/>
                <w:lang w:eastAsia="en-US"/>
              </w:rPr>
              <w:t xml:space="preserve"> Ոլորտի քաղաքակ</w:t>
            </w:r>
            <w:r w:rsidR="005421C8">
              <w:rPr>
                <w:rFonts w:ascii="GHEA Mariam" w:hAnsi="GHEA Mariam"/>
                <w:iCs/>
                <w:sz w:val="24"/>
                <w:szCs w:val="24"/>
                <w:lang w:eastAsia="en-US"/>
              </w:rPr>
              <w:t>անության, խորհրդատվության, մոնիթ</w:t>
            </w:r>
            <w:r w:rsidRPr="005421C8">
              <w:rPr>
                <w:rFonts w:ascii="GHEA Mariam" w:hAnsi="GHEA Mariam"/>
                <w:iCs/>
                <w:sz w:val="24"/>
                <w:szCs w:val="24"/>
                <w:lang w:eastAsia="en-US"/>
              </w:rPr>
              <w:t xml:space="preserve">որինգի, արդարադատության ծրագրերի համակարգման ծառայություններ </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73"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E365B5">
        <w:trPr>
          <w:gridAfter w:val="1"/>
          <w:wAfter w:w="15" w:type="dxa"/>
          <w:trHeight w:val="345"/>
        </w:trPr>
        <w:tc>
          <w:tcPr>
            <w:tcW w:w="3780" w:type="dxa"/>
            <w:tcBorders>
              <w:top w:val="nil"/>
              <w:left w:val="single" w:sz="4" w:space="0" w:color="auto"/>
              <w:bottom w:val="single" w:sz="4" w:space="0" w:color="auto"/>
              <w:right w:val="single" w:sz="4" w:space="0" w:color="auto"/>
            </w:tcBorders>
            <w:shd w:val="clear" w:color="000000" w:fill="FFFFFF"/>
            <w:vAlign w:val="bottom"/>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տեսակը</w:t>
            </w:r>
          </w:p>
        </w:tc>
        <w:tc>
          <w:tcPr>
            <w:tcW w:w="8100" w:type="dxa"/>
            <w:tcBorders>
              <w:top w:val="nil"/>
              <w:left w:val="nil"/>
              <w:bottom w:val="single" w:sz="4" w:space="0" w:color="auto"/>
              <w:right w:val="single" w:sz="4" w:space="0" w:color="auto"/>
            </w:tcBorders>
            <w:shd w:val="clear" w:color="000000" w:fill="FFFFFF"/>
            <w:hideMark/>
          </w:tcPr>
          <w:p w:rsidR="00DB5647" w:rsidRPr="005421C8" w:rsidRDefault="00DB5647" w:rsidP="00DB5647">
            <w:pPr>
              <w:rPr>
                <w:rFonts w:ascii="GHEA Mariam" w:hAnsi="GHEA Mariam"/>
                <w:iCs/>
                <w:color w:val="000000"/>
                <w:sz w:val="24"/>
                <w:szCs w:val="24"/>
                <w:lang w:eastAsia="en-US"/>
              </w:rPr>
            </w:pPr>
            <w:r w:rsidRPr="005421C8">
              <w:rPr>
                <w:rFonts w:ascii="GHEA Mariam" w:hAnsi="GHEA Mariam"/>
                <w:iCs/>
                <w:color w:val="000000"/>
                <w:sz w:val="24"/>
                <w:szCs w:val="24"/>
                <w:lang w:eastAsia="en-US"/>
              </w:rPr>
              <w:t xml:space="preserve"> Ծառայությունների մատուցում </w:t>
            </w:r>
          </w:p>
        </w:tc>
        <w:tc>
          <w:tcPr>
            <w:tcW w:w="170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7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E365B5">
        <w:trPr>
          <w:gridAfter w:val="1"/>
          <w:wAfter w:w="15" w:type="dxa"/>
          <w:trHeight w:val="1035"/>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5421C8">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w:t>
            </w:r>
            <w:r w:rsidR="005421C8" w:rsidRPr="005421C8">
              <w:rPr>
                <w:rFonts w:ascii="GHEA Mariam" w:hAnsi="GHEA Mariam" w:cs="Arial"/>
                <w:color w:val="000000"/>
                <w:sz w:val="24"/>
                <w:szCs w:val="24"/>
                <w:lang w:val="hy-AM" w:eastAsia="en-US"/>
              </w:rPr>
              <w:t>Ծառայությունը մատուցող կազ</w:t>
            </w:r>
            <w:r w:rsidR="005421C8" w:rsidRPr="005421C8">
              <w:rPr>
                <w:rFonts w:ascii="GHEA Mariam" w:hAnsi="GHEA Mariam" w:cs="Arial"/>
                <w:color w:val="000000"/>
                <w:sz w:val="24"/>
                <w:szCs w:val="24"/>
                <w:lang w:val="hy-AM" w:eastAsia="en-US"/>
              </w:rPr>
              <w:softHyphen/>
              <w:t>մա</w:t>
            </w:r>
            <w:r w:rsidR="005421C8" w:rsidRPr="005421C8">
              <w:rPr>
                <w:rFonts w:ascii="GHEA Mariam" w:hAnsi="GHEA Mariam" w:cs="Arial"/>
                <w:color w:val="000000"/>
                <w:sz w:val="24"/>
                <w:szCs w:val="24"/>
                <w:lang w:val="hy-AM" w:eastAsia="en-US"/>
              </w:rPr>
              <w:softHyphen/>
              <w:t>կերպության (կազմա</w:t>
            </w:r>
            <w:r w:rsidR="005421C8" w:rsidRPr="005421C8">
              <w:rPr>
                <w:rFonts w:ascii="GHEA Mariam" w:hAnsi="GHEA Mariam" w:cs="Arial"/>
                <w:color w:val="000000"/>
                <w:sz w:val="24"/>
                <w:szCs w:val="24"/>
                <w:lang w:val="hy-AM" w:eastAsia="en-US"/>
              </w:rPr>
              <w:softHyphen/>
              <w:t>կեր</w:t>
            </w:r>
            <w:r w:rsidR="005421C8" w:rsidRPr="005421C8">
              <w:rPr>
                <w:rFonts w:ascii="GHEA Mariam" w:hAnsi="GHEA Mariam" w:cs="Arial"/>
                <w:color w:val="000000"/>
                <w:sz w:val="24"/>
                <w:szCs w:val="24"/>
                <w:lang w:val="hy-AM" w:eastAsia="en-US"/>
              </w:rPr>
              <w:softHyphen/>
              <w:t>պու</w:t>
            </w:r>
            <w:r w:rsidR="005421C8" w:rsidRPr="005421C8">
              <w:rPr>
                <w:rFonts w:ascii="GHEA Mariam" w:hAnsi="GHEA Mariam" w:cs="Arial"/>
                <w:color w:val="000000"/>
                <w:sz w:val="24"/>
                <w:szCs w:val="24"/>
                <w:lang w:val="hy-AM" w:eastAsia="en-US"/>
              </w:rPr>
              <w:softHyphen/>
              <w:t>թյունների) անվանումը (անվա</w:t>
            </w:r>
            <w:r w:rsidR="005421C8" w:rsidRPr="005421C8">
              <w:rPr>
                <w:rFonts w:ascii="GHEA Mariam" w:hAnsi="GHEA Mariam" w:cs="Arial"/>
                <w:color w:val="000000"/>
                <w:sz w:val="24"/>
                <w:szCs w:val="24"/>
                <w:lang w:val="hy-AM" w:eastAsia="en-US"/>
              </w:rPr>
              <w:softHyphen/>
              <w:t xml:space="preserve">նումները) </w:t>
            </w:r>
            <w:r w:rsidRPr="00DB5647">
              <w:rPr>
                <w:rFonts w:ascii="GHEA Mariam" w:hAnsi="GHEA Mariam"/>
                <w:color w:val="000000"/>
                <w:sz w:val="24"/>
                <w:szCs w:val="24"/>
                <w:lang w:eastAsia="en-US"/>
              </w:rPr>
              <w:t xml:space="preserve"> </w:t>
            </w:r>
          </w:p>
        </w:tc>
        <w:tc>
          <w:tcPr>
            <w:tcW w:w="8100" w:type="dxa"/>
            <w:tcBorders>
              <w:top w:val="nil"/>
              <w:left w:val="nil"/>
              <w:bottom w:val="single" w:sz="4" w:space="0" w:color="auto"/>
              <w:right w:val="single" w:sz="4" w:space="0" w:color="auto"/>
            </w:tcBorders>
            <w:shd w:val="clear" w:color="000000" w:fill="FFFFFF"/>
            <w:hideMark/>
          </w:tcPr>
          <w:p w:rsidR="00DB5647" w:rsidRPr="005421C8" w:rsidRDefault="00DB5647" w:rsidP="00DB5647">
            <w:pPr>
              <w:rPr>
                <w:rFonts w:ascii="GHEA Mariam" w:hAnsi="GHEA Mariam"/>
                <w:iCs/>
                <w:color w:val="000000"/>
                <w:sz w:val="24"/>
                <w:szCs w:val="24"/>
                <w:lang w:eastAsia="en-US"/>
              </w:rPr>
            </w:pPr>
            <w:r w:rsidRPr="005421C8">
              <w:rPr>
                <w:rFonts w:ascii="GHEA Mariam" w:hAnsi="GHEA Mariam"/>
                <w:iCs/>
                <w:color w:val="000000"/>
                <w:sz w:val="24"/>
                <w:szCs w:val="24"/>
                <w:lang w:eastAsia="en-US"/>
              </w:rPr>
              <w:t xml:space="preserve"> ՀՀ արդարադատության նախարարություն </w:t>
            </w:r>
          </w:p>
        </w:tc>
        <w:tc>
          <w:tcPr>
            <w:tcW w:w="170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7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E365B5">
        <w:trPr>
          <w:gridAfter w:val="1"/>
          <w:wAfter w:w="15" w:type="dxa"/>
          <w:trHeight w:val="345"/>
        </w:trPr>
        <w:tc>
          <w:tcPr>
            <w:tcW w:w="11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Արդյունքի չափորոշիչներ </w:t>
            </w:r>
          </w:p>
        </w:tc>
        <w:tc>
          <w:tcPr>
            <w:tcW w:w="170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7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5421C8">
        <w:trPr>
          <w:gridAfter w:val="1"/>
          <w:wAfter w:w="15" w:type="dxa"/>
          <w:trHeight w:val="345"/>
        </w:trPr>
        <w:tc>
          <w:tcPr>
            <w:tcW w:w="11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251EE9">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Միջոցառման վրա կատարվող ծախսը (հազ</w:t>
            </w:r>
            <w:r w:rsidR="00251EE9">
              <w:rPr>
                <w:rFonts w:ascii="GHEA Mariam" w:hAnsi="GHEA Mariam"/>
                <w:color w:val="000000"/>
                <w:sz w:val="24"/>
                <w:szCs w:val="24"/>
                <w:lang w:eastAsia="en-US"/>
              </w:rPr>
              <w:t>.</w:t>
            </w:r>
            <w:r w:rsidRPr="00DB5647">
              <w:rPr>
                <w:rFonts w:ascii="GHEA Mariam" w:hAnsi="GHEA Mariam"/>
                <w:color w:val="000000"/>
                <w:sz w:val="24"/>
                <w:szCs w:val="24"/>
                <w:lang w:eastAsia="en-US"/>
              </w:rPr>
              <w:t xml:space="preserve"> դրամ) </w:t>
            </w:r>
          </w:p>
        </w:tc>
        <w:tc>
          <w:tcPr>
            <w:tcW w:w="1703"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5421C8">
            <w:pPr>
              <w:jc w:val="center"/>
              <w:rPr>
                <w:rFonts w:ascii="GHEA Mariam" w:hAnsi="GHEA Mariam"/>
                <w:i/>
                <w:iCs/>
                <w:sz w:val="24"/>
                <w:szCs w:val="24"/>
                <w:lang w:eastAsia="en-US"/>
              </w:rPr>
            </w:pPr>
            <w:r w:rsidRPr="00DB5647">
              <w:rPr>
                <w:rFonts w:ascii="GHEA Mariam" w:hAnsi="GHEA Mariam"/>
                <w:i/>
                <w:iCs/>
                <w:sz w:val="24"/>
                <w:szCs w:val="24"/>
                <w:lang w:eastAsia="en-US"/>
              </w:rPr>
              <w:t>(26,364.6)</w:t>
            </w:r>
          </w:p>
        </w:tc>
        <w:tc>
          <w:tcPr>
            <w:tcW w:w="2073"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5421C8">
            <w:pPr>
              <w:jc w:val="center"/>
              <w:rPr>
                <w:rFonts w:ascii="GHEA Mariam" w:hAnsi="GHEA Mariam"/>
                <w:i/>
                <w:iCs/>
                <w:sz w:val="24"/>
                <w:szCs w:val="24"/>
                <w:lang w:eastAsia="en-US"/>
              </w:rPr>
            </w:pPr>
            <w:r w:rsidRPr="00DB5647">
              <w:rPr>
                <w:rFonts w:ascii="GHEA Mariam" w:hAnsi="GHEA Mariam"/>
                <w:i/>
                <w:iCs/>
                <w:sz w:val="24"/>
                <w:szCs w:val="24"/>
                <w:lang w:eastAsia="en-US"/>
              </w:rPr>
              <w:t>(26,364.6)</w:t>
            </w:r>
          </w:p>
        </w:tc>
      </w:tr>
      <w:tr w:rsidR="00DB5647" w:rsidRPr="00DB5647" w:rsidTr="00E365B5">
        <w:trPr>
          <w:gridAfter w:val="1"/>
          <w:wAfter w:w="15" w:type="dxa"/>
          <w:trHeight w:val="270"/>
        </w:trPr>
        <w:tc>
          <w:tcPr>
            <w:tcW w:w="3780" w:type="dxa"/>
            <w:tcBorders>
              <w:top w:val="nil"/>
              <w:left w:val="nil"/>
              <w:bottom w:val="nil"/>
              <w:right w:val="nil"/>
            </w:tcBorders>
            <w:shd w:val="clear" w:color="auto" w:fill="auto"/>
            <w:noWrap/>
            <w:vAlign w:val="bottom"/>
            <w:hideMark/>
          </w:tcPr>
          <w:p w:rsidR="00DB5647" w:rsidRPr="00DB5647" w:rsidRDefault="00DB5647" w:rsidP="00DB5647">
            <w:pPr>
              <w:jc w:val="right"/>
              <w:rPr>
                <w:rFonts w:ascii="GHEA Mariam" w:hAnsi="GHEA Mariam"/>
                <w:i/>
                <w:iCs/>
                <w:sz w:val="24"/>
                <w:szCs w:val="24"/>
                <w:lang w:eastAsia="en-US"/>
              </w:rPr>
            </w:pPr>
          </w:p>
        </w:tc>
        <w:tc>
          <w:tcPr>
            <w:tcW w:w="8100"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1703"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2073"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r>
      <w:tr w:rsidR="00251EE9" w:rsidRPr="00DB5647" w:rsidTr="00251EE9">
        <w:trPr>
          <w:gridAfter w:val="1"/>
          <w:wAfter w:w="15" w:type="dxa"/>
          <w:trHeight w:val="666"/>
        </w:trPr>
        <w:tc>
          <w:tcPr>
            <w:tcW w:w="3780" w:type="dxa"/>
            <w:tcBorders>
              <w:top w:val="nil"/>
              <w:left w:val="nil"/>
              <w:bottom w:val="nil"/>
              <w:right w:val="nil"/>
            </w:tcBorders>
            <w:shd w:val="clear" w:color="000000" w:fill="FFFFFF"/>
            <w:vAlign w:val="bottom"/>
            <w:hideMark/>
          </w:tcPr>
          <w:p w:rsidR="00251EE9" w:rsidRPr="00DB5647" w:rsidRDefault="00251EE9" w:rsidP="00DB5647">
            <w:pPr>
              <w:jc w:val="center"/>
              <w:rPr>
                <w:rFonts w:ascii="GHEA Mariam" w:hAnsi="GHEA Mariam"/>
                <w:b/>
                <w:bCs/>
                <w:color w:val="000000"/>
                <w:sz w:val="24"/>
                <w:szCs w:val="24"/>
                <w:lang w:eastAsia="en-US"/>
              </w:rPr>
            </w:pPr>
            <w:r w:rsidRPr="00DB5647">
              <w:rPr>
                <w:rFonts w:ascii="Calibri" w:hAnsi="Calibri" w:cs="Calibri"/>
                <w:b/>
                <w:bCs/>
                <w:color w:val="000000"/>
                <w:sz w:val="24"/>
                <w:szCs w:val="24"/>
                <w:lang w:eastAsia="en-US"/>
              </w:rPr>
              <w:t> </w:t>
            </w:r>
          </w:p>
        </w:tc>
        <w:tc>
          <w:tcPr>
            <w:tcW w:w="8100" w:type="dxa"/>
            <w:tcBorders>
              <w:top w:val="nil"/>
              <w:left w:val="nil"/>
              <w:bottom w:val="nil"/>
              <w:right w:val="nil"/>
            </w:tcBorders>
            <w:shd w:val="clear" w:color="000000" w:fill="FFFFFF"/>
            <w:vAlign w:val="bottom"/>
            <w:hideMark/>
          </w:tcPr>
          <w:p w:rsidR="00251EE9" w:rsidRPr="00DB5647" w:rsidRDefault="00251EE9" w:rsidP="00DB5647">
            <w:pPr>
              <w:jc w:val="center"/>
              <w:rPr>
                <w:rFonts w:ascii="GHEA Mariam" w:hAnsi="GHEA Mariam"/>
                <w:b/>
                <w:bCs/>
                <w:color w:val="000000"/>
                <w:sz w:val="24"/>
                <w:szCs w:val="24"/>
                <w:lang w:eastAsia="en-US"/>
              </w:rPr>
            </w:pPr>
            <w:r w:rsidRPr="00DB5647">
              <w:rPr>
                <w:rFonts w:ascii="Calibri" w:hAnsi="Calibri" w:cs="Calibri"/>
                <w:b/>
                <w:bCs/>
                <w:color w:val="000000"/>
                <w:sz w:val="24"/>
                <w:szCs w:val="24"/>
                <w:lang w:eastAsia="en-US"/>
              </w:rPr>
              <w:t> </w:t>
            </w:r>
          </w:p>
        </w:tc>
        <w:tc>
          <w:tcPr>
            <w:tcW w:w="3776" w:type="dxa"/>
            <w:gridSpan w:val="2"/>
            <w:tcBorders>
              <w:top w:val="nil"/>
              <w:left w:val="nil"/>
              <w:bottom w:val="nil"/>
              <w:right w:val="nil"/>
            </w:tcBorders>
            <w:shd w:val="clear" w:color="auto" w:fill="auto"/>
            <w:vAlign w:val="bottom"/>
            <w:hideMark/>
          </w:tcPr>
          <w:p w:rsidR="005421C8" w:rsidRDefault="005421C8" w:rsidP="00DB5647">
            <w:pPr>
              <w:jc w:val="right"/>
              <w:rPr>
                <w:rFonts w:ascii="GHEA Mariam" w:hAnsi="GHEA Mariam"/>
                <w:color w:val="000000"/>
                <w:sz w:val="24"/>
                <w:szCs w:val="24"/>
                <w:lang w:eastAsia="en-US"/>
              </w:rPr>
            </w:pPr>
          </w:p>
          <w:p w:rsidR="005421C8" w:rsidRDefault="005421C8" w:rsidP="00DB5647">
            <w:pPr>
              <w:jc w:val="right"/>
              <w:rPr>
                <w:rFonts w:ascii="GHEA Mariam" w:hAnsi="GHEA Mariam"/>
                <w:color w:val="000000"/>
                <w:sz w:val="24"/>
                <w:szCs w:val="24"/>
                <w:lang w:eastAsia="en-US"/>
              </w:rPr>
            </w:pPr>
          </w:p>
          <w:p w:rsidR="005421C8" w:rsidRDefault="005421C8" w:rsidP="00DB5647">
            <w:pPr>
              <w:jc w:val="right"/>
              <w:rPr>
                <w:rFonts w:ascii="GHEA Mariam" w:hAnsi="GHEA Mariam"/>
                <w:color w:val="000000"/>
                <w:sz w:val="24"/>
                <w:szCs w:val="24"/>
                <w:lang w:eastAsia="en-US"/>
              </w:rPr>
            </w:pPr>
          </w:p>
          <w:p w:rsidR="005421C8" w:rsidRDefault="005421C8" w:rsidP="00DB5647">
            <w:pPr>
              <w:jc w:val="right"/>
              <w:rPr>
                <w:rFonts w:ascii="GHEA Mariam" w:hAnsi="GHEA Mariam"/>
                <w:color w:val="000000"/>
                <w:sz w:val="24"/>
                <w:szCs w:val="24"/>
                <w:lang w:eastAsia="en-US"/>
              </w:rPr>
            </w:pPr>
          </w:p>
          <w:p w:rsidR="005421C8" w:rsidRDefault="005421C8" w:rsidP="00DB5647">
            <w:pPr>
              <w:jc w:val="right"/>
              <w:rPr>
                <w:rFonts w:ascii="GHEA Mariam" w:hAnsi="GHEA Mariam"/>
                <w:color w:val="000000"/>
                <w:sz w:val="24"/>
                <w:szCs w:val="24"/>
                <w:lang w:eastAsia="en-US"/>
              </w:rPr>
            </w:pPr>
          </w:p>
          <w:p w:rsidR="005421C8" w:rsidRDefault="005421C8" w:rsidP="00DB5647">
            <w:pPr>
              <w:jc w:val="right"/>
              <w:rPr>
                <w:rFonts w:ascii="GHEA Mariam" w:hAnsi="GHEA Mariam"/>
                <w:color w:val="000000"/>
                <w:sz w:val="24"/>
                <w:szCs w:val="24"/>
                <w:lang w:eastAsia="en-US"/>
              </w:rPr>
            </w:pPr>
          </w:p>
          <w:p w:rsidR="005421C8" w:rsidRDefault="005421C8" w:rsidP="00DB5647">
            <w:pPr>
              <w:jc w:val="right"/>
              <w:rPr>
                <w:rFonts w:ascii="GHEA Mariam" w:hAnsi="GHEA Mariam"/>
                <w:color w:val="000000"/>
                <w:sz w:val="24"/>
                <w:szCs w:val="24"/>
                <w:lang w:eastAsia="en-US"/>
              </w:rPr>
            </w:pPr>
          </w:p>
          <w:p w:rsidR="005421C8" w:rsidRDefault="005421C8" w:rsidP="00DB5647">
            <w:pPr>
              <w:jc w:val="right"/>
              <w:rPr>
                <w:rFonts w:ascii="GHEA Mariam" w:hAnsi="GHEA Mariam"/>
                <w:color w:val="000000"/>
                <w:sz w:val="24"/>
                <w:szCs w:val="24"/>
                <w:lang w:eastAsia="en-US"/>
              </w:rPr>
            </w:pPr>
          </w:p>
          <w:p w:rsidR="005421C8" w:rsidRDefault="005421C8" w:rsidP="00DB5647">
            <w:pPr>
              <w:jc w:val="right"/>
              <w:rPr>
                <w:rFonts w:ascii="GHEA Mariam" w:hAnsi="GHEA Mariam"/>
                <w:color w:val="000000"/>
                <w:sz w:val="24"/>
                <w:szCs w:val="24"/>
                <w:lang w:eastAsia="en-US"/>
              </w:rPr>
            </w:pPr>
          </w:p>
          <w:p w:rsidR="00251EE9" w:rsidRPr="00DB5647" w:rsidRDefault="00251EE9" w:rsidP="00DB5647">
            <w:pPr>
              <w:jc w:val="right"/>
              <w:rPr>
                <w:rFonts w:ascii="GHEA Mariam" w:hAnsi="GHEA Mariam"/>
                <w:color w:val="000000"/>
                <w:sz w:val="24"/>
                <w:szCs w:val="24"/>
                <w:lang w:eastAsia="en-US"/>
              </w:rPr>
            </w:pPr>
            <w:r w:rsidRPr="00DB5647">
              <w:rPr>
                <w:rFonts w:ascii="GHEA Mariam" w:hAnsi="GHEA Mariam"/>
                <w:color w:val="000000"/>
                <w:sz w:val="24"/>
                <w:szCs w:val="24"/>
                <w:lang w:eastAsia="en-US"/>
              </w:rPr>
              <w:lastRenderedPageBreak/>
              <w:t xml:space="preserve"> Աղյուսակ </w:t>
            </w:r>
            <w:r w:rsidR="005421C8">
              <w:rPr>
                <w:rFonts w:ascii="GHEA Mariam" w:hAnsi="GHEA Mariam"/>
                <w:color w:val="000000"/>
                <w:sz w:val="24"/>
                <w:szCs w:val="24"/>
                <w:lang w:val="en-GB" w:eastAsia="en-US"/>
              </w:rPr>
              <w:t xml:space="preserve">N </w:t>
            </w:r>
            <w:r w:rsidRPr="00DB5647">
              <w:rPr>
                <w:rFonts w:ascii="GHEA Mariam" w:hAnsi="GHEA Mariam"/>
                <w:color w:val="000000"/>
                <w:sz w:val="24"/>
                <w:szCs w:val="24"/>
                <w:lang w:eastAsia="en-US"/>
              </w:rPr>
              <w:t>9.1.42</w:t>
            </w:r>
          </w:p>
          <w:p w:rsidR="00251EE9" w:rsidRPr="00DB5647" w:rsidRDefault="00251EE9" w:rsidP="00DB5647">
            <w:pPr>
              <w:jc w:val="center"/>
              <w:rPr>
                <w:rFonts w:ascii="GHEA Mariam" w:hAnsi="GHEA Mariam"/>
                <w:b/>
                <w:bCs/>
                <w:color w:val="000000"/>
                <w:sz w:val="24"/>
                <w:szCs w:val="24"/>
                <w:lang w:eastAsia="en-US"/>
              </w:rPr>
            </w:pPr>
            <w:r w:rsidRPr="00DB5647">
              <w:rPr>
                <w:rFonts w:ascii="Calibri" w:hAnsi="Calibri" w:cs="Calibri"/>
                <w:b/>
                <w:bCs/>
                <w:color w:val="000000"/>
                <w:sz w:val="24"/>
                <w:szCs w:val="24"/>
                <w:lang w:eastAsia="en-US"/>
              </w:rPr>
              <w:t> </w:t>
            </w:r>
          </w:p>
        </w:tc>
      </w:tr>
      <w:tr w:rsidR="00DB5647" w:rsidRPr="00DB5647" w:rsidTr="00E365B5">
        <w:trPr>
          <w:trHeight w:val="345"/>
        </w:trPr>
        <w:tc>
          <w:tcPr>
            <w:tcW w:w="15671" w:type="dxa"/>
            <w:gridSpan w:val="5"/>
            <w:tcBorders>
              <w:top w:val="nil"/>
              <w:left w:val="nil"/>
              <w:bottom w:val="nil"/>
              <w:right w:val="nil"/>
            </w:tcBorders>
            <w:shd w:val="clear" w:color="000000" w:fill="FFFFFF"/>
            <w:noWrap/>
            <w:vAlign w:val="bottom"/>
            <w:hideMark/>
          </w:tcPr>
          <w:p w:rsidR="00DB5647" w:rsidRPr="00DB5647" w:rsidRDefault="00DB5647" w:rsidP="00DB5647">
            <w:pPr>
              <w:jc w:val="center"/>
              <w:rPr>
                <w:rFonts w:ascii="GHEA Mariam" w:hAnsi="GHEA Mariam"/>
                <w:b/>
                <w:bCs/>
                <w:color w:val="000000"/>
                <w:sz w:val="24"/>
                <w:szCs w:val="24"/>
                <w:lang w:eastAsia="en-US"/>
              </w:rPr>
            </w:pPr>
            <w:r w:rsidRPr="00DB5647">
              <w:rPr>
                <w:rFonts w:ascii="GHEA Mariam" w:hAnsi="GHEA Mariam"/>
                <w:b/>
                <w:bCs/>
                <w:color w:val="000000"/>
                <w:sz w:val="24"/>
                <w:szCs w:val="24"/>
                <w:lang w:eastAsia="en-US"/>
              </w:rPr>
              <w:lastRenderedPageBreak/>
              <w:t>ՀՀ քաղաքաշինության կոմիտե</w:t>
            </w:r>
          </w:p>
        </w:tc>
      </w:tr>
      <w:tr w:rsidR="00DB5647" w:rsidRPr="00DB5647" w:rsidTr="00E365B5">
        <w:trPr>
          <w:gridAfter w:val="1"/>
          <w:wAfter w:w="15" w:type="dxa"/>
          <w:trHeight w:val="345"/>
        </w:trPr>
        <w:tc>
          <w:tcPr>
            <w:tcW w:w="3780" w:type="dxa"/>
            <w:tcBorders>
              <w:top w:val="nil"/>
              <w:left w:val="nil"/>
              <w:bottom w:val="nil"/>
              <w:right w:val="nil"/>
            </w:tcBorders>
            <w:shd w:val="clear" w:color="000000" w:fill="FFFFFF"/>
            <w:noWrap/>
            <w:vAlign w:val="bottom"/>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nil"/>
              <w:right w:val="nil"/>
            </w:tcBorders>
            <w:shd w:val="clear" w:color="000000" w:fill="FFFFFF"/>
            <w:noWrap/>
            <w:vAlign w:val="bottom"/>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703" w:type="dxa"/>
            <w:tcBorders>
              <w:top w:val="nil"/>
              <w:left w:val="nil"/>
              <w:bottom w:val="nil"/>
              <w:right w:val="nil"/>
            </w:tcBorders>
            <w:shd w:val="clear" w:color="000000" w:fill="FFFFFF"/>
            <w:noWrap/>
            <w:vAlign w:val="bottom"/>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73" w:type="dxa"/>
            <w:tcBorders>
              <w:top w:val="nil"/>
              <w:left w:val="nil"/>
              <w:bottom w:val="nil"/>
              <w:right w:val="nil"/>
            </w:tcBorders>
            <w:shd w:val="clear" w:color="000000" w:fill="FFFFFF"/>
            <w:noWrap/>
            <w:vAlign w:val="bottom"/>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5421C8" w:rsidTr="00E365B5">
        <w:trPr>
          <w:trHeight w:val="345"/>
        </w:trPr>
        <w:tc>
          <w:tcPr>
            <w:tcW w:w="15671" w:type="dxa"/>
            <w:gridSpan w:val="5"/>
            <w:tcBorders>
              <w:top w:val="nil"/>
              <w:left w:val="nil"/>
              <w:bottom w:val="nil"/>
              <w:right w:val="nil"/>
            </w:tcBorders>
            <w:shd w:val="clear" w:color="auto" w:fill="auto"/>
            <w:hideMark/>
          </w:tcPr>
          <w:p w:rsidR="00DB5647" w:rsidRPr="005421C8" w:rsidRDefault="00DB5647" w:rsidP="00DB5647">
            <w:pPr>
              <w:rPr>
                <w:rFonts w:ascii="GHEA Mariam" w:hAnsi="GHEA Mariam"/>
                <w:bCs/>
                <w:sz w:val="24"/>
                <w:szCs w:val="24"/>
                <w:lang w:eastAsia="en-US"/>
              </w:rPr>
            </w:pPr>
            <w:r w:rsidRPr="005421C8">
              <w:rPr>
                <w:rFonts w:ascii="GHEA Mariam" w:hAnsi="GHEA Mariam"/>
                <w:bCs/>
                <w:sz w:val="24"/>
                <w:szCs w:val="24"/>
                <w:lang w:eastAsia="en-US"/>
              </w:rPr>
              <w:t xml:space="preserve"> ՄԱՍ 1. ՊԵՏԱԿԱՆ ՄԱՐՄՆԻ ԳԾՈՎ ԱՐԴՅՈՒՆՔԱՅԻՆ (ԿԱՏԱՐՈՂԱԿԱՆ) ՑՈՒՑԱՆԻՇՆԵՐԸ </w:t>
            </w:r>
          </w:p>
        </w:tc>
      </w:tr>
      <w:tr w:rsidR="00DB5647" w:rsidRPr="00DB5647" w:rsidTr="00251EE9">
        <w:trPr>
          <w:gridAfter w:val="1"/>
          <w:wAfter w:w="15" w:type="dxa"/>
          <w:trHeight w:val="70"/>
        </w:trPr>
        <w:tc>
          <w:tcPr>
            <w:tcW w:w="3780" w:type="dxa"/>
            <w:tcBorders>
              <w:top w:val="nil"/>
              <w:left w:val="nil"/>
              <w:bottom w:val="nil"/>
              <w:right w:val="nil"/>
            </w:tcBorders>
            <w:shd w:val="clear" w:color="000000" w:fill="FFFFFF"/>
            <w:noWrap/>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nil"/>
              <w:right w:val="nil"/>
            </w:tcBorders>
            <w:shd w:val="clear" w:color="000000" w:fill="FFFFFF"/>
            <w:noWrap/>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703" w:type="dxa"/>
            <w:tcBorders>
              <w:top w:val="nil"/>
              <w:left w:val="nil"/>
              <w:bottom w:val="nil"/>
              <w:right w:val="nil"/>
            </w:tcBorders>
            <w:shd w:val="clear" w:color="auto" w:fill="auto"/>
            <w:hideMark/>
          </w:tcPr>
          <w:p w:rsidR="00DB5647" w:rsidRPr="00DB5647" w:rsidRDefault="00DB5647" w:rsidP="00DB5647">
            <w:pPr>
              <w:rPr>
                <w:rFonts w:ascii="GHEA Mariam" w:hAnsi="GHEA Mariam"/>
                <w:color w:val="000000"/>
                <w:sz w:val="24"/>
                <w:szCs w:val="24"/>
                <w:lang w:eastAsia="en-US"/>
              </w:rPr>
            </w:pPr>
          </w:p>
        </w:tc>
        <w:tc>
          <w:tcPr>
            <w:tcW w:w="2073" w:type="dxa"/>
            <w:tcBorders>
              <w:top w:val="nil"/>
              <w:left w:val="nil"/>
              <w:bottom w:val="nil"/>
              <w:right w:val="nil"/>
            </w:tcBorders>
            <w:shd w:val="clear" w:color="auto" w:fill="auto"/>
            <w:noWrap/>
            <w:hideMark/>
          </w:tcPr>
          <w:p w:rsidR="00DB5647" w:rsidRPr="00DB5647" w:rsidRDefault="00DB5647" w:rsidP="00DB5647">
            <w:pPr>
              <w:rPr>
                <w:rFonts w:ascii="GHEA Mariam" w:hAnsi="GHEA Mariam"/>
                <w:sz w:val="24"/>
                <w:szCs w:val="24"/>
                <w:lang w:eastAsia="en-US"/>
              </w:rPr>
            </w:pPr>
          </w:p>
        </w:tc>
      </w:tr>
      <w:tr w:rsidR="00DB5647" w:rsidRPr="00DB5647" w:rsidTr="00E365B5">
        <w:trPr>
          <w:gridAfter w:val="1"/>
          <w:wAfter w:w="15" w:type="dxa"/>
          <w:trHeight w:val="345"/>
        </w:trPr>
        <w:tc>
          <w:tcPr>
            <w:tcW w:w="378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color w:val="000000"/>
                <w:sz w:val="24"/>
                <w:szCs w:val="24"/>
                <w:lang w:eastAsia="en-US"/>
              </w:rPr>
            </w:pPr>
            <w:r w:rsidRPr="00DB5647">
              <w:rPr>
                <w:rFonts w:ascii="GHEA Mariam" w:hAnsi="GHEA Mariam"/>
                <w:b/>
                <w:bCs/>
                <w:color w:val="000000"/>
                <w:sz w:val="24"/>
                <w:szCs w:val="24"/>
                <w:lang w:eastAsia="en-US"/>
              </w:rPr>
              <w:t>Ծրագրի դասիչը</w:t>
            </w:r>
          </w:p>
        </w:tc>
        <w:tc>
          <w:tcPr>
            <w:tcW w:w="8100"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b/>
                <w:bCs/>
                <w:color w:val="000000"/>
                <w:sz w:val="24"/>
                <w:szCs w:val="24"/>
                <w:lang w:eastAsia="en-US"/>
              </w:rPr>
            </w:pPr>
            <w:r w:rsidRPr="00DB5647">
              <w:rPr>
                <w:rFonts w:ascii="GHEA Mariam" w:hAnsi="GHEA Mariam"/>
                <w:b/>
                <w:bCs/>
                <w:color w:val="000000"/>
                <w:sz w:val="24"/>
                <w:szCs w:val="24"/>
                <w:lang w:eastAsia="en-US"/>
              </w:rPr>
              <w:t>Ծրագրի անվանումը</w:t>
            </w:r>
          </w:p>
        </w:tc>
        <w:tc>
          <w:tcPr>
            <w:tcW w:w="1703" w:type="dxa"/>
            <w:tcBorders>
              <w:top w:val="nil"/>
              <w:left w:val="nil"/>
              <w:bottom w:val="nil"/>
              <w:right w:val="nil"/>
            </w:tcBorders>
            <w:shd w:val="clear" w:color="000000" w:fill="FFFFFF"/>
            <w:hideMark/>
          </w:tcPr>
          <w:p w:rsidR="00DB5647" w:rsidRPr="00DB5647" w:rsidRDefault="00DB5647" w:rsidP="00DB5647">
            <w:pPr>
              <w:rPr>
                <w:rFonts w:ascii="GHEA Mariam" w:hAnsi="GHEA Mariam"/>
                <w:b/>
                <w:bCs/>
                <w:color w:val="000000"/>
                <w:sz w:val="24"/>
                <w:szCs w:val="24"/>
                <w:lang w:eastAsia="en-US"/>
              </w:rPr>
            </w:pPr>
            <w:r w:rsidRPr="00DB5647">
              <w:rPr>
                <w:rFonts w:ascii="Calibri" w:hAnsi="Calibri" w:cs="Calibri"/>
                <w:b/>
                <w:bCs/>
                <w:color w:val="000000"/>
                <w:sz w:val="24"/>
                <w:szCs w:val="24"/>
                <w:lang w:eastAsia="en-US"/>
              </w:rPr>
              <w:t> </w:t>
            </w:r>
          </w:p>
        </w:tc>
        <w:tc>
          <w:tcPr>
            <w:tcW w:w="2073"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b/>
                <w:bCs/>
                <w:color w:val="000000"/>
                <w:sz w:val="24"/>
                <w:szCs w:val="24"/>
                <w:lang w:eastAsia="en-US"/>
              </w:rPr>
            </w:pPr>
          </w:p>
        </w:tc>
      </w:tr>
      <w:tr w:rsidR="00DB5647" w:rsidRPr="00DB5647" w:rsidTr="00251EE9">
        <w:trPr>
          <w:gridAfter w:val="1"/>
          <w:wAfter w:w="15" w:type="dxa"/>
          <w:trHeight w:val="60"/>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1228 </w:t>
            </w:r>
          </w:p>
        </w:tc>
        <w:tc>
          <w:tcPr>
            <w:tcW w:w="81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rPr>
                <w:rFonts w:ascii="GHEA Mariam" w:hAnsi="GHEA Mariam"/>
                <w:i/>
                <w:iCs/>
                <w:sz w:val="24"/>
                <w:szCs w:val="24"/>
                <w:lang w:eastAsia="en-US"/>
              </w:rPr>
            </w:pPr>
            <w:r w:rsidRPr="00DB5647">
              <w:rPr>
                <w:rFonts w:ascii="GHEA Mariam" w:hAnsi="GHEA Mariam"/>
                <w:i/>
                <w:iCs/>
                <w:sz w:val="24"/>
                <w:szCs w:val="24"/>
                <w:lang w:eastAsia="en-US"/>
              </w:rPr>
              <w:t xml:space="preserve"> Հակակոռուպցիոն քաղաքականության մշակում,</w:t>
            </w:r>
            <w:r w:rsidR="005421C8">
              <w:rPr>
                <w:rFonts w:ascii="GHEA Mariam" w:hAnsi="GHEA Mariam"/>
                <w:i/>
                <w:iCs/>
                <w:sz w:val="24"/>
                <w:szCs w:val="24"/>
                <w:lang w:val="hy-AM" w:eastAsia="en-US"/>
              </w:rPr>
              <w:t xml:space="preserve"> </w:t>
            </w:r>
            <w:r w:rsidR="005421C8">
              <w:rPr>
                <w:rFonts w:ascii="GHEA Mariam" w:hAnsi="GHEA Mariam"/>
                <w:i/>
                <w:iCs/>
                <w:sz w:val="24"/>
                <w:szCs w:val="24"/>
                <w:lang w:eastAsia="en-US"/>
              </w:rPr>
              <w:t>ծրագրերի համակարգում և մոնիթո</w:t>
            </w:r>
            <w:r w:rsidRPr="00DB5647">
              <w:rPr>
                <w:rFonts w:ascii="GHEA Mariam" w:hAnsi="GHEA Mariam"/>
                <w:i/>
                <w:iCs/>
                <w:sz w:val="24"/>
                <w:szCs w:val="24"/>
                <w:lang w:eastAsia="en-US"/>
              </w:rPr>
              <w:t xml:space="preserve">րինգի իրականացում </w:t>
            </w:r>
          </w:p>
        </w:tc>
        <w:tc>
          <w:tcPr>
            <w:tcW w:w="1703" w:type="dxa"/>
            <w:tcBorders>
              <w:top w:val="nil"/>
              <w:left w:val="nil"/>
              <w:bottom w:val="nil"/>
              <w:right w:val="nil"/>
            </w:tcBorders>
            <w:shd w:val="clear" w:color="000000" w:fill="FFFFFF"/>
            <w:hideMark/>
          </w:tcPr>
          <w:p w:rsidR="00DB5647" w:rsidRPr="00DB5647" w:rsidRDefault="00DB5647" w:rsidP="00DB5647">
            <w:pPr>
              <w:rPr>
                <w:rFonts w:ascii="GHEA Mariam" w:hAnsi="GHEA Mariam"/>
                <w:b/>
                <w:bCs/>
                <w:color w:val="000000"/>
                <w:sz w:val="24"/>
                <w:szCs w:val="24"/>
                <w:lang w:eastAsia="en-US"/>
              </w:rPr>
            </w:pPr>
            <w:r w:rsidRPr="00DB5647">
              <w:rPr>
                <w:rFonts w:ascii="Calibri" w:hAnsi="Calibri" w:cs="Calibri"/>
                <w:b/>
                <w:bCs/>
                <w:color w:val="000000"/>
                <w:sz w:val="24"/>
                <w:szCs w:val="24"/>
                <w:lang w:eastAsia="en-US"/>
              </w:rPr>
              <w:t> </w:t>
            </w:r>
          </w:p>
        </w:tc>
        <w:tc>
          <w:tcPr>
            <w:tcW w:w="2073"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b/>
                <w:bCs/>
                <w:color w:val="000000"/>
                <w:sz w:val="24"/>
                <w:szCs w:val="24"/>
                <w:lang w:eastAsia="en-US"/>
              </w:rPr>
            </w:pPr>
          </w:p>
        </w:tc>
      </w:tr>
      <w:tr w:rsidR="00DB5647" w:rsidRPr="00DB5647" w:rsidTr="00E365B5">
        <w:trPr>
          <w:gridAfter w:val="1"/>
          <w:wAfter w:w="15" w:type="dxa"/>
          <w:trHeight w:val="345"/>
        </w:trPr>
        <w:tc>
          <w:tcPr>
            <w:tcW w:w="3780"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8100" w:type="dxa"/>
            <w:tcBorders>
              <w:top w:val="nil"/>
              <w:left w:val="nil"/>
              <w:bottom w:val="nil"/>
              <w:right w:val="nil"/>
            </w:tcBorders>
            <w:shd w:val="clear" w:color="auto" w:fill="auto"/>
            <w:noWrap/>
            <w:vAlign w:val="bottom"/>
            <w:hideMark/>
          </w:tcPr>
          <w:p w:rsidR="00DB5647" w:rsidRPr="00DB5647" w:rsidRDefault="00DB5647" w:rsidP="00DB5647">
            <w:pPr>
              <w:jc w:val="both"/>
              <w:rPr>
                <w:rFonts w:ascii="GHEA Mariam" w:hAnsi="GHEA Mariam"/>
                <w:sz w:val="24"/>
                <w:szCs w:val="24"/>
                <w:lang w:eastAsia="en-US"/>
              </w:rPr>
            </w:pPr>
          </w:p>
        </w:tc>
        <w:tc>
          <w:tcPr>
            <w:tcW w:w="1703"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2073"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r>
      <w:tr w:rsidR="00DB5647" w:rsidRPr="00DB5647" w:rsidTr="00E365B5">
        <w:trPr>
          <w:gridAfter w:val="1"/>
          <w:wAfter w:w="15" w:type="dxa"/>
          <w:trHeight w:val="345"/>
        </w:trPr>
        <w:tc>
          <w:tcPr>
            <w:tcW w:w="3780" w:type="dxa"/>
            <w:tcBorders>
              <w:top w:val="nil"/>
              <w:left w:val="nil"/>
              <w:bottom w:val="nil"/>
              <w:right w:val="nil"/>
            </w:tcBorders>
            <w:shd w:val="clear" w:color="auto" w:fill="auto"/>
            <w:hideMark/>
          </w:tcPr>
          <w:p w:rsidR="00DB5647" w:rsidRPr="00DB5647" w:rsidRDefault="00DB5647" w:rsidP="00DB5647">
            <w:pPr>
              <w:rPr>
                <w:rFonts w:ascii="GHEA Mariam" w:hAnsi="GHEA Mariam"/>
                <w:b/>
                <w:bCs/>
                <w:sz w:val="24"/>
                <w:szCs w:val="24"/>
                <w:lang w:eastAsia="en-US"/>
              </w:rPr>
            </w:pPr>
            <w:r w:rsidRPr="00DB5647">
              <w:rPr>
                <w:rFonts w:ascii="GHEA Mariam" w:hAnsi="GHEA Mariam"/>
                <w:b/>
                <w:bCs/>
                <w:sz w:val="24"/>
                <w:szCs w:val="24"/>
                <w:lang w:eastAsia="en-US"/>
              </w:rPr>
              <w:t>Ծրագրի միջոցառումները</w:t>
            </w:r>
          </w:p>
        </w:tc>
        <w:tc>
          <w:tcPr>
            <w:tcW w:w="8100"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b/>
                <w:bCs/>
                <w:sz w:val="24"/>
                <w:szCs w:val="24"/>
                <w:lang w:eastAsia="en-US"/>
              </w:rPr>
            </w:pPr>
          </w:p>
        </w:tc>
        <w:tc>
          <w:tcPr>
            <w:tcW w:w="1703"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2073"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r>
      <w:tr w:rsidR="00DB5647" w:rsidRPr="00DB5647" w:rsidTr="00E365B5">
        <w:trPr>
          <w:gridAfter w:val="1"/>
          <w:wAfter w:w="15" w:type="dxa"/>
          <w:trHeight w:val="345"/>
        </w:trPr>
        <w:tc>
          <w:tcPr>
            <w:tcW w:w="3780"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8100" w:type="dxa"/>
            <w:tcBorders>
              <w:top w:val="nil"/>
              <w:left w:val="nil"/>
              <w:bottom w:val="nil"/>
              <w:right w:val="nil"/>
            </w:tcBorders>
            <w:shd w:val="clear" w:color="auto" w:fill="auto"/>
            <w:noWrap/>
            <w:vAlign w:val="bottom"/>
            <w:hideMark/>
          </w:tcPr>
          <w:p w:rsidR="00DB5647" w:rsidRPr="00DB5647" w:rsidRDefault="00DB5647" w:rsidP="00DB5647">
            <w:pPr>
              <w:jc w:val="both"/>
              <w:rPr>
                <w:rFonts w:ascii="GHEA Mariam" w:hAnsi="GHEA Mariam"/>
                <w:sz w:val="24"/>
                <w:szCs w:val="24"/>
                <w:lang w:eastAsia="en-US"/>
              </w:rPr>
            </w:pPr>
          </w:p>
        </w:tc>
        <w:tc>
          <w:tcPr>
            <w:tcW w:w="1703"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2073"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r>
      <w:tr w:rsidR="00DB5647" w:rsidRPr="00DB5647" w:rsidTr="00251EE9">
        <w:trPr>
          <w:gridAfter w:val="1"/>
          <w:wAfter w:w="15" w:type="dxa"/>
          <w:trHeight w:val="764"/>
        </w:trPr>
        <w:tc>
          <w:tcPr>
            <w:tcW w:w="378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Ծրագրի դասիչը</w:t>
            </w:r>
          </w:p>
        </w:tc>
        <w:tc>
          <w:tcPr>
            <w:tcW w:w="8100" w:type="dxa"/>
            <w:tcBorders>
              <w:top w:val="single" w:sz="4" w:space="0" w:color="auto"/>
              <w:left w:val="nil"/>
              <w:bottom w:val="single" w:sz="4" w:space="0" w:color="auto"/>
              <w:right w:val="single" w:sz="4" w:space="0" w:color="auto"/>
            </w:tcBorders>
            <w:shd w:val="clear" w:color="auto" w:fill="auto"/>
            <w:hideMark/>
          </w:tcPr>
          <w:p w:rsidR="00DB5647" w:rsidRPr="005421C8" w:rsidRDefault="00DB5647" w:rsidP="00DB5647">
            <w:pPr>
              <w:rPr>
                <w:rFonts w:ascii="GHEA Mariam" w:hAnsi="GHEA Mariam"/>
                <w:iCs/>
                <w:sz w:val="24"/>
                <w:szCs w:val="24"/>
                <w:lang w:eastAsia="en-US"/>
              </w:rPr>
            </w:pPr>
            <w:r w:rsidRPr="005421C8">
              <w:rPr>
                <w:rFonts w:ascii="GHEA Mariam" w:hAnsi="GHEA Mariam"/>
                <w:iCs/>
                <w:sz w:val="24"/>
                <w:szCs w:val="24"/>
                <w:lang w:eastAsia="en-US"/>
              </w:rPr>
              <w:t xml:space="preserve"> 1228 </w:t>
            </w:r>
          </w:p>
        </w:tc>
        <w:tc>
          <w:tcPr>
            <w:tcW w:w="3776" w:type="dxa"/>
            <w:gridSpan w:val="2"/>
            <w:tcBorders>
              <w:top w:val="single" w:sz="4" w:space="0" w:color="auto"/>
              <w:left w:val="nil"/>
              <w:bottom w:val="single" w:sz="4" w:space="0" w:color="auto"/>
              <w:right w:val="single" w:sz="4" w:space="0" w:color="000000"/>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Ցուցանիշների փոփոխությունը (նվազեցումները նշված են փակագծերում)</w:t>
            </w:r>
          </w:p>
        </w:tc>
      </w:tr>
      <w:tr w:rsidR="00DB5647" w:rsidRPr="00DB5647" w:rsidTr="005421C8">
        <w:trPr>
          <w:gridAfter w:val="1"/>
          <w:wAfter w:w="15" w:type="dxa"/>
          <w:trHeight w:val="60"/>
        </w:trPr>
        <w:tc>
          <w:tcPr>
            <w:tcW w:w="3780" w:type="dxa"/>
            <w:tcBorders>
              <w:top w:val="nil"/>
              <w:left w:val="single" w:sz="4" w:space="0" w:color="auto"/>
              <w:bottom w:val="single" w:sz="4" w:space="0" w:color="auto"/>
              <w:right w:val="single" w:sz="4" w:space="0" w:color="auto"/>
            </w:tcBorders>
            <w:shd w:val="clear" w:color="000000" w:fill="FFFFFF"/>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դասիչը</w:t>
            </w:r>
          </w:p>
        </w:tc>
        <w:tc>
          <w:tcPr>
            <w:tcW w:w="8100" w:type="dxa"/>
            <w:tcBorders>
              <w:top w:val="nil"/>
              <w:left w:val="nil"/>
              <w:bottom w:val="single" w:sz="4" w:space="0" w:color="auto"/>
              <w:right w:val="single" w:sz="4" w:space="0" w:color="auto"/>
            </w:tcBorders>
            <w:shd w:val="clear" w:color="auto" w:fill="auto"/>
            <w:hideMark/>
          </w:tcPr>
          <w:p w:rsidR="00DB5647" w:rsidRPr="005421C8" w:rsidRDefault="00DB5647" w:rsidP="00DB5647">
            <w:pPr>
              <w:rPr>
                <w:rFonts w:ascii="GHEA Mariam" w:hAnsi="GHEA Mariam"/>
                <w:iCs/>
                <w:sz w:val="24"/>
                <w:szCs w:val="24"/>
                <w:lang w:eastAsia="en-US"/>
              </w:rPr>
            </w:pPr>
            <w:r w:rsidRPr="005421C8">
              <w:rPr>
                <w:rFonts w:ascii="GHEA Mariam" w:hAnsi="GHEA Mariam"/>
                <w:iCs/>
                <w:sz w:val="24"/>
                <w:szCs w:val="24"/>
                <w:lang w:eastAsia="en-US"/>
              </w:rPr>
              <w:t xml:space="preserve"> 31001 </w:t>
            </w:r>
          </w:p>
        </w:tc>
        <w:tc>
          <w:tcPr>
            <w:tcW w:w="1703" w:type="dxa"/>
            <w:tcBorders>
              <w:top w:val="nil"/>
              <w:left w:val="nil"/>
              <w:bottom w:val="nil"/>
              <w:right w:val="single" w:sz="4" w:space="0" w:color="auto"/>
            </w:tcBorders>
            <w:shd w:val="clear" w:color="auto" w:fill="auto"/>
            <w:hideMark/>
          </w:tcPr>
          <w:p w:rsidR="00DB5647" w:rsidRPr="00DB5647" w:rsidRDefault="00251EE9"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ինն ամիս</w:t>
            </w:r>
          </w:p>
        </w:tc>
        <w:tc>
          <w:tcPr>
            <w:tcW w:w="2073" w:type="dxa"/>
            <w:tcBorders>
              <w:top w:val="nil"/>
              <w:left w:val="nil"/>
              <w:bottom w:val="single" w:sz="4" w:space="0" w:color="auto"/>
              <w:right w:val="single" w:sz="4" w:space="0" w:color="auto"/>
            </w:tcBorders>
            <w:shd w:val="clear" w:color="auto" w:fill="auto"/>
            <w:hideMark/>
          </w:tcPr>
          <w:p w:rsidR="00DB5647" w:rsidRPr="00DB5647" w:rsidRDefault="00251EE9"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տարի</w:t>
            </w:r>
          </w:p>
        </w:tc>
      </w:tr>
      <w:tr w:rsidR="00DB5647" w:rsidRPr="00DB5647" w:rsidTr="005421C8">
        <w:trPr>
          <w:gridAfter w:val="1"/>
          <w:wAfter w:w="15" w:type="dxa"/>
          <w:trHeight w:val="60"/>
        </w:trPr>
        <w:tc>
          <w:tcPr>
            <w:tcW w:w="3780" w:type="dxa"/>
            <w:tcBorders>
              <w:top w:val="nil"/>
              <w:left w:val="single" w:sz="4" w:space="0" w:color="auto"/>
              <w:bottom w:val="single" w:sz="4" w:space="0" w:color="auto"/>
              <w:right w:val="single" w:sz="4" w:space="0" w:color="auto"/>
            </w:tcBorders>
            <w:shd w:val="clear" w:color="000000" w:fill="FFFFFF"/>
            <w:vAlign w:val="center"/>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անվանումը</w:t>
            </w:r>
          </w:p>
        </w:tc>
        <w:tc>
          <w:tcPr>
            <w:tcW w:w="8100" w:type="dxa"/>
            <w:tcBorders>
              <w:top w:val="nil"/>
              <w:left w:val="nil"/>
              <w:bottom w:val="single" w:sz="4" w:space="0" w:color="auto"/>
              <w:right w:val="single" w:sz="4" w:space="0" w:color="auto"/>
            </w:tcBorders>
            <w:shd w:val="clear" w:color="auto" w:fill="auto"/>
            <w:hideMark/>
          </w:tcPr>
          <w:p w:rsidR="00DB5647" w:rsidRPr="005421C8" w:rsidRDefault="00DB5647" w:rsidP="00DB5647">
            <w:pPr>
              <w:rPr>
                <w:rFonts w:ascii="GHEA Mariam" w:hAnsi="GHEA Mariam"/>
                <w:iCs/>
                <w:color w:val="000000"/>
                <w:sz w:val="24"/>
                <w:szCs w:val="24"/>
                <w:lang w:eastAsia="en-US"/>
              </w:rPr>
            </w:pPr>
            <w:r w:rsidRPr="005421C8">
              <w:rPr>
                <w:rFonts w:ascii="GHEA Mariam" w:hAnsi="GHEA Mariam"/>
                <w:iCs/>
                <w:color w:val="000000"/>
                <w:sz w:val="24"/>
                <w:szCs w:val="24"/>
                <w:lang w:eastAsia="en-US"/>
              </w:rPr>
              <w:t xml:space="preserve"> Հակակոռուպցիոն կոմիտեի շենքային պայմանների ապահովում </w:t>
            </w:r>
          </w:p>
        </w:tc>
        <w:tc>
          <w:tcPr>
            <w:tcW w:w="17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jc w:val="center"/>
              <w:rPr>
                <w:rFonts w:ascii="GHEA Mariam" w:hAnsi="GHEA Mariam"/>
                <w:i/>
                <w:iCs/>
                <w:sz w:val="24"/>
                <w:szCs w:val="24"/>
                <w:lang w:eastAsia="en-US"/>
              </w:rPr>
            </w:pPr>
            <w:r w:rsidRPr="00DB5647">
              <w:rPr>
                <w:rFonts w:ascii="Calibri" w:hAnsi="Calibri" w:cs="Calibri"/>
                <w:i/>
                <w:iCs/>
                <w:sz w:val="24"/>
                <w:szCs w:val="24"/>
                <w:lang w:eastAsia="en-US"/>
              </w:rPr>
              <w:t> </w:t>
            </w:r>
          </w:p>
        </w:tc>
        <w:tc>
          <w:tcPr>
            <w:tcW w:w="2073" w:type="dxa"/>
            <w:tcBorders>
              <w:top w:val="single" w:sz="4" w:space="0" w:color="auto"/>
              <w:left w:val="nil"/>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5421C8">
        <w:trPr>
          <w:gridAfter w:val="1"/>
          <w:wAfter w:w="15" w:type="dxa"/>
          <w:trHeight w:val="710"/>
        </w:trPr>
        <w:tc>
          <w:tcPr>
            <w:tcW w:w="378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251EE9" w:rsidP="005421C8">
            <w:pPr>
              <w:rPr>
                <w:rFonts w:ascii="GHEA Mariam" w:hAnsi="GHEA Mariam"/>
                <w:color w:val="000000"/>
                <w:sz w:val="24"/>
                <w:szCs w:val="24"/>
                <w:lang w:eastAsia="en-US"/>
              </w:rPr>
            </w:pPr>
            <w:r>
              <w:rPr>
                <w:rFonts w:ascii="GHEA Mariam" w:hAnsi="GHEA Mariam"/>
                <w:color w:val="000000"/>
                <w:sz w:val="24"/>
                <w:szCs w:val="24"/>
                <w:lang w:eastAsia="en-US"/>
              </w:rPr>
              <w:t xml:space="preserve"> Նկարագրությունը</w:t>
            </w:r>
          </w:p>
        </w:tc>
        <w:tc>
          <w:tcPr>
            <w:tcW w:w="8100" w:type="dxa"/>
            <w:tcBorders>
              <w:top w:val="single" w:sz="4" w:space="0" w:color="auto"/>
              <w:left w:val="nil"/>
              <w:bottom w:val="single" w:sz="4" w:space="0" w:color="auto"/>
              <w:right w:val="single" w:sz="4" w:space="0" w:color="auto"/>
            </w:tcBorders>
            <w:shd w:val="clear" w:color="auto" w:fill="auto"/>
            <w:hideMark/>
          </w:tcPr>
          <w:p w:rsidR="00DB5647" w:rsidRPr="005421C8" w:rsidRDefault="00DB5647" w:rsidP="00DB5647">
            <w:pPr>
              <w:rPr>
                <w:rFonts w:ascii="GHEA Mariam" w:hAnsi="GHEA Mariam"/>
                <w:iCs/>
                <w:color w:val="000000"/>
                <w:sz w:val="24"/>
                <w:szCs w:val="24"/>
                <w:lang w:eastAsia="en-US"/>
              </w:rPr>
            </w:pPr>
            <w:r w:rsidRPr="005421C8">
              <w:rPr>
                <w:rFonts w:ascii="GHEA Mariam" w:hAnsi="GHEA Mariam"/>
                <w:iCs/>
                <w:color w:val="000000"/>
                <w:sz w:val="24"/>
                <w:szCs w:val="24"/>
                <w:lang w:eastAsia="en-US"/>
              </w:rPr>
              <w:t xml:space="preserve"> Ժամանակակից իրավապահ մարմնի կարիքները սպասարկող շենքի </w:t>
            </w:r>
            <w:r w:rsidRPr="005421C8">
              <w:rPr>
                <w:rFonts w:ascii="GHEA Mariam" w:hAnsi="GHEA Mariam"/>
                <w:iCs/>
                <w:color w:val="000000"/>
                <w:spacing w:val="-8"/>
                <w:sz w:val="24"/>
                <w:szCs w:val="24"/>
                <w:lang w:eastAsia="en-US"/>
              </w:rPr>
              <w:t>կառուցում</w:t>
            </w:r>
            <w:r w:rsidR="005421C8">
              <w:rPr>
                <w:rFonts w:ascii="GHEA Mariam" w:hAnsi="GHEA Mariam"/>
                <w:iCs/>
                <w:color w:val="000000"/>
                <w:spacing w:val="-8"/>
                <w:sz w:val="24"/>
                <w:szCs w:val="24"/>
                <w:lang w:val="hy-AM" w:eastAsia="en-US"/>
              </w:rPr>
              <w:t>՝</w:t>
            </w:r>
            <w:r w:rsidRPr="005421C8">
              <w:rPr>
                <w:rFonts w:ascii="GHEA Mariam" w:hAnsi="GHEA Mariam"/>
                <w:iCs/>
                <w:color w:val="000000"/>
                <w:spacing w:val="-8"/>
                <w:sz w:val="24"/>
                <w:szCs w:val="24"/>
                <w:lang w:eastAsia="en-US"/>
              </w:rPr>
              <w:t xml:space="preserve"> հաշվի առնելով Հակակոռուպցիոն կոմիտեի գործառու</w:t>
            </w:r>
            <w:r w:rsidR="005421C8">
              <w:rPr>
                <w:rFonts w:ascii="GHEA Mariam" w:hAnsi="GHEA Mariam"/>
                <w:iCs/>
                <w:color w:val="000000"/>
                <w:spacing w:val="-8"/>
                <w:sz w:val="24"/>
                <w:szCs w:val="24"/>
                <w:lang w:val="hy-AM" w:eastAsia="en-US"/>
              </w:rPr>
              <w:t>յ</w:t>
            </w:r>
            <w:r w:rsidRPr="005421C8">
              <w:rPr>
                <w:rFonts w:ascii="GHEA Mariam" w:hAnsi="GHEA Mariam"/>
                <w:iCs/>
                <w:color w:val="000000"/>
                <w:spacing w:val="-8"/>
                <w:sz w:val="24"/>
                <w:szCs w:val="24"/>
                <w:lang w:eastAsia="en-US"/>
              </w:rPr>
              <w:t>թները</w:t>
            </w:r>
            <w:r w:rsidRPr="005421C8">
              <w:rPr>
                <w:rFonts w:ascii="GHEA Mariam" w:hAnsi="GHEA Mariam"/>
                <w:iCs/>
                <w:color w:val="000000"/>
                <w:sz w:val="24"/>
                <w:szCs w:val="24"/>
                <w:lang w:eastAsia="en-US"/>
              </w:rPr>
              <w:t xml:space="preserve"> </w:t>
            </w:r>
          </w:p>
        </w:tc>
        <w:tc>
          <w:tcPr>
            <w:tcW w:w="1703"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i/>
                <w:iCs/>
                <w:sz w:val="24"/>
                <w:szCs w:val="24"/>
                <w:lang w:eastAsia="en-US"/>
              </w:rPr>
            </w:pPr>
          </w:p>
        </w:tc>
        <w:tc>
          <w:tcPr>
            <w:tcW w:w="2073" w:type="dxa"/>
            <w:tcBorders>
              <w:left w:val="nil"/>
              <w:bottom w:val="nil"/>
              <w:right w:val="single" w:sz="4" w:space="0" w:color="auto"/>
            </w:tcBorders>
            <w:shd w:val="clear" w:color="000000" w:fill="FFFFFF"/>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5421C8">
        <w:trPr>
          <w:gridAfter w:val="1"/>
          <w:wAfter w:w="15" w:type="dxa"/>
          <w:trHeight w:val="60"/>
        </w:trPr>
        <w:tc>
          <w:tcPr>
            <w:tcW w:w="3780" w:type="dxa"/>
            <w:tcBorders>
              <w:top w:val="nil"/>
              <w:left w:val="single" w:sz="4" w:space="0" w:color="auto"/>
              <w:bottom w:val="single" w:sz="4" w:space="0" w:color="auto"/>
              <w:right w:val="single" w:sz="4" w:space="0" w:color="auto"/>
            </w:tcBorders>
            <w:shd w:val="clear" w:color="000000" w:fill="FFFFFF"/>
            <w:hideMark/>
          </w:tcPr>
          <w:p w:rsidR="00DB5647" w:rsidRPr="00DB5647" w:rsidRDefault="00251EE9" w:rsidP="005421C8">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տեսակը</w:t>
            </w:r>
            <w:r w:rsidR="00DB5647" w:rsidRPr="00DB5647">
              <w:rPr>
                <w:rFonts w:ascii="GHEA Mariam" w:hAnsi="GHEA Mariam"/>
                <w:color w:val="000000"/>
                <w:sz w:val="24"/>
                <w:szCs w:val="24"/>
                <w:lang w:eastAsia="en-US"/>
              </w:rPr>
              <w:t xml:space="preserve"> </w:t>
            </w:r>
          </w:p>
        </w:tc>
        <w:tc>
          <w:tcPr>
            <w:tcW w:w="8100" w:type="dxa"/>
            <w:tcBorders>
              <w:top w:val="nil"/>
              <w:left w:val="nil"/>
              <w:bottom w:val="single" w:sz="4" w:space="0" w:color="auto"/>
              <w:right w:val="single" w:sz="4" w:space="0" w:color="auto"/>
            </w:tcBorders>
            <w:shd w:val="clear" w:color="auto" w:fill="auto"/>
            <w:hideMark/>
          </w:tcPr>
          <w:p w:rsidR="00DB5647" w:rsidRPr="005421C8" w:rsidRDefault="00DB5647" w:rsidP="00DB5647">
            <w:pPr>
              <w:rPr>
                <w:rFonts w:ascii="GHEA Mariam" w:hAnsi="GHEA Mariam"/>
                <w:iCs/>
                <w:sz w:val="24"/>
                <w:szCs w:val="24"/>
                <w:lang w:eastAsia="en-US"/>
              </w:rPr>
            </w:pPr>
            <w:r w:rsidRPr="005421C8">
              <w:rPr>
                <w:rFonts w:ascii="GHEA Mariam" w:hAnsi="GHEA Mariam"/>
                <w:iCs/>
                <w:sz w:val="24"/>
                <w:szCs w:val="24"/>
                <w:lang w:eastAsia="en-US"/>
              </w:rPr>
              <w:t xml:space="preserve"> Պետական մարմինների կողմից օգտագործվող ոչ ֆինանսական ակտիվների հետ գործառնություններ </w:t>
            </w:r>
          </w:p>
        </w:tc>
        <w:tc>
          <w:tcPr>
            <w:tcW w:w="1703"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i/>
                <w:iCs/>
                <w:sz w:val="24"/>
                <w:szCs w:val="24"/>
                <w:lang w:eastAsia="en-US"/>
              </w:rPr>
            </w:pPr>
          </w:p>
        </w:tc>
        <w:tc>
          <w:tcPr>
            <w:tcW w:w="2073"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251EE9">
        <w:trPr>
          <w:gridAfter w:val="1"/>
          <w:wAfter w:w="15" w:type="dxa"/>
          <w:trHeight w:val="60"/>
        </w:trPr>
        <w:tc>
          <w:tcPr>
            <w:tcW w:w="378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1B79E2">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w:t>
            </w:r>
            <w:r w:rsidR="001B79E2" w:rsidRPr="001B79E2">
              <w:rPr>
                <w:rFonts w:ascii="GHEA Mariam" w:hAnsi="GHEA Mariam"/>
                <w:color w:val="000000"/>
                <w:sz w:val="24"/>
                <w:szCs w:val="24"/>
                <w:lang w:val="hy-AM" w:eastAsia="en-US"/>
              </w:rPr>
              <w:t>Ակտիվն օգտագործող կազմա</w:t>
            </w:r>
            <w:r w:rsidR="001B79E2">
              <w:rPr>
                <w:rFonts w:ascii="GHEA Mariam" w:hAnsi="GHEA Mariam"/>
                <w:color w:val="000000"/>
                <w:sz w:val="24"/>
                <w:szCs w:val="24"/>
                <w:lang w:val="hy-AM" w:eastAsia="en-US"/>
              </w:rPr>
              <w:softHyphen/>
            </w:r>
            <w:r w:rsidR="001B79E2" w:rsidRPr="001B79E2">
              <w:rPr>
                <w:rFonts w:ascii="GHEA Mariam" w:hAnsi="GHEA Mariam"/>
                <w:color w:val="000000"/>
                <w:sz w:val="24"/>
                <w:szCs w:val="24"/>
                <w:lang w:val="hy-AM" w:eastAsia="en-US"/>
              </w:rPr>
              <w:t>կերպության (կազմակեր</w:t>
            </w:r>
            <w:r w:rsidR="001B79E2">
              <w:rPr>
                <w:rFonts w:ascii="GHEA Mariam" w:hAnsi="GHEA Mariam"/>
                <w:color w:val="000000"/>
                <w:sz w:val="24"/>
                <w:szCs w:val="24"/>
                <w:lang w:val="hy-AM" w:eastAsia="en-US"/>
              </w:rPr>
              <w:softHyphen/>
            </w:r>
            <w:r w:rsidR="001B79E2" w:rsidRPr="001B79E2">
              <w:rPr>
                <w:rFonts w:ascii="GHEA Mariam" w:hAnsi="GHEA Mariam"/>
                <w:color w:val="000000"/>
                <w:sz w:val="24"/>
                <w:szCs w:val="24"/>
                <w:lang w:val="hy-AM" w:eastAsia="en-US"/>
              </w:rPr>
              <w:t>պու</w:t>
            </w:r>
            <w:r w:rsidR="001B79E2">
              <w:rPr>
                <w:rFonts w:ascii="GHEA Mariam" w:hAnsi="GHEA Mariam"/>
                <w:color w:val="000000"/>
                <w:sz w:val="24"/>
                <w:szCs w:val="24"/>
                <w:lang w:val="hy-AM" w:eastAsia="en-US"/>
              </w:rPr>
              <w:softHyphen/>
            </w:r>
            <w:r w:rsidR="001B79E2" w:rsidRPr="001B79E2">
              <w:rPr>
                <w:rFonts w:ascii="GHEA Mariam" w:hAnsi="GHEA Mariam"/>
                <w:color w:val="000000"/>
                <w:sz w:val="24"/>
                <w:szCs w:val="24"/>
                <w:lang w:val="hy-AM" w:eastAsia="en-US"/>
              </w:rPr>
              <w:t>թյուն</w:t>
            </w:r>
            <w:r w:rsidR="001B79E2">
              <w:rPr>
                <w:rFonts w:ascii="GHEA Mariam" w:hAnsi="GHEA Mariam"/>
                <w:color w:val="000000"/>
                <w:sz w:val="24"/>
                <w:szCs w:val="24"/>
                <w:lang w:val="hy-AM" w:eastAsia="en-US"/>
              </w:rPr>
              <w:softHyphen/>
            </w:r>
            <w:r w:rsidR="001B79E2" w:rsidRPr="001B79E2">
              <w:rPr>
                <w:rFonts w:ascii="GHEA Mariam" w:hAnsi="GHEA Mariam"/>
                <w:color w:val="000000"/>
                <w:sz w:val="24"/>
                <w:szCs w:val="24"/>
                <w:lang w:val="hy-AM" w:eastAsia="en-US"/>
              </w:rPr>
              <w:t>ների) անվանումը (անվա</w:t>
            </w:r>
            <w:r w:rsidR="001B79E2">
              <w:rPr>
                <w:rFonts w:ascii="GHEA Mariam" w:hAnsi="GHEA Mariam"/>
                <w:color w:val="000000"/>
                <w:sz w:val="24"/>
                <w:szCs w:val="24"/>
                <w:lang w:val="hy-AM" w:eastAsia="en-US"/>
              </w:rPr>
              <w:softHyphen/>
            </w:r>
            <w:r w:rsidR="001B79E2" w:rsidRPr="001B79E2">
              <w:rPr>
                <w:rFonts w:ascii="GHEA Mariam" w:hAnsi="GHEA Mariam"/>
                <w:color w:val="000000"/>
                <w:sz w:val="24"/>
                <w:szCs w:val="24"/>
                <w:lang w:val="hy-AM" w:eastAsia="en-US"/>
              </w:rPr>
              <w:t xml:space="preserve">նումները) </w:t>
            </w:r>
            <w:r w:rsidRPr="00DB5647">
              <w:rPr>
                <w:rFonts w:ascii="GHEA Mariam" w:hAnsi="GHEA Mariam"/>
                <w:color w:val="000000"/>
                <w:sz w:val="24"/>
                <w:szCs w:val="24"/>
                <w:lang w:eastAsia="en-US"/>
              </w:rPr>
              <w:t xml:space="preserve"> </w:t>
            </w:r>
          </w:p>
        </w:tc>
        <w:tc>
          <w:tcPr>
            <w:tcW w:w="8100" w:type="dxa"/>
            <w:tcBorders>
              <w:top w:val="nil"/>
              <w:left w:val="nil"/>
              <w:bottom w:val="single" w:sz="4" w:space="0" w:color="auto"/>
              <w:right w:val="single" w:sz="4" w:space="0" w:color="auto"/>
            </w:tcBorders>
            <w:shd w:val="clear" w:color="auto" w:fill="auto"/>
            <w:hideMark/>
          </w:tcPr>
          <w:p w:rsidR="00DB5647" w:rsidRPr="005421C8" w:rsidRDefault="00DB5647" w:rsidP="00DB5647">
            <w:pPr>
              <w:rPr>
                <w:rFonts w:ascii="GHEA Mariam" w:hAnsi="GHEA Mariam"/>
                <w:iCs/>
                <w:color w:val="000000"/>
                <w:sz w:val="24"/>
                <w:szCs w:val="24"/>
                <w:lang w:eastAsia="en-US"/>
              </w:rPr>
            </w:pPr>
            <w:r w:rsidRPr="005421C8">
              <w:rPr>
                <w:rFonts w:ascii="GHEA Mariam" w:hAnsi="GHEA Mariam"/>
                <w:iCs/>
                <w:color w:val="000000"/>
                <w:sz w:val="24"/>
                <w:szCs w:val="24"/>
                <w:lang w:eastAsia="en-US"/>
              </w:rPr>
              <w:t xml:space="preserve"> Հակակոռուպցիոն կոմիտե </w:t>
            </w:r>
          </w:p>
        </w:tc>
        <w:tc>
          <w:tcPr>
            <w:tcW w:w="1703"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i/>
                <w:iCs/>
                <w:sz w:val="24"/>
                <w:szCs w:val="24"/>
                <w:lang w:eastAsia="en-US"/>
              </w:rPr>
            </w:pPr>
          </w:p>
        </w:tc>
        <w:tc>
          <w:tcPr>
            <w:tcW w:w="2073" w:type="dxa"/>
            <w:tcBorders>
              <w:top w:val="nil"/>
              <w:left w:val="nil"/>
              <w:bottom w:val="nil"/>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C104ED">
        <w:trPr>
          <w:gridAfter w:val="1"/>
          <w:wAfter w:w="15" w:type="dxa"/>
          <w:trHeight w:val="345"/>
        </w:trPr>
        <w:tc>
          <w:tcPr>
            <w:tcW w:w="3780" w:type="dxa"/>
            <w:tcBorders>
              <w:top w:val="nil"/>
              <w:left w:val="single" w:sz="4" w:space="0" w:color="auto"/>
              <w:bottom w:val="single" w:sz="4" w:space="0" w:color="auto"/>
              <w:right w:val="nil"/>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8100" w:type="dxa"/>
            <w:tcBorders>
              <w:top w:val="nil"/>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Արդյունքի չափորոշիչներ</w:t>
            </w: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DB5647" w:rsidRPr="00DB5647" w:rsidRDefault="00DB5647" w:rsidP="00DB5647">
            <w:pPr>
              <w:rPr>
                <w:rFonts w:ascii="GHEA Mariam" w:hAnsi="GHEA Mariam"/>
                <w:i/>
                <w:iCs/>
                <w:sz w:val="24"/>
                <w:szCs w:val="24"/>
                <w:lang w:eastAsia="en-US"/>
              </w:rPr>
            </w:pPr>
          </w:p>
        </w:tc>
        <w:tc>
          <w:tcPr>
            <w:tcW w:w="2073" w:type="dxa"/>
            <w:tcBorders>
              <w:top w:val="nil"/>
              <w:left w:val="single" w:sz="4" w:space="0" w:color="auto"/>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C104ED">
        <w:trPr>
          <w:gridAfter w:val="1"/>
          <w:wAfter w:w="15" w:type="dxa"/>
          <w:trHeight w:val="60"/>
        </w:trPr>
        <w:tc>
          <w:tcPr>
            <w:tcW w:w="11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lastRenderedPageBreak/>
              <w:t xml:space="preserve"> Աջափնյակ վարչական շրջանի «Սպանդարյան» կայարանի երկաթգծին հարակից 15 հա մակերեսով հողատարածքում Հակակոռուպցիոն կոմիտեի գործունեության համար անհրաժեշտ շենքային պայմանների ապահովում, հատ </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C104ED">
            <w:pPr>
              <w:jc w:val="center"/>
              <w:rPr>
                <w:rFonts w:ascii="GHEA Mariam" w:hAnsi="GHEA Mariam"/>
                <w:i/>
                <w:iCs/>
                <w:sz w:val="24"/>
                <w:szCs w:val="24"/>
                <w:lang w:eastAsia="en-US"/>
              </w:rPr>
            </w:pPr>
          </w:p>
        </w:tc>
        <w:tc>
          <w:tcPr>
            <w:tcW w:w="2073" w:type="dxa"/>
            <w:tcBorders>
              <w:top w:val="single" w:sz="4" w:space="0" w:color="auto"/>
              <w:left w:val="nil"/>
              <w:bottom w:val="single" w:sz="4" w:space="0" w:color="auto"/>
              <w:right w:val="single" w:sz="4" w:space="0" w:color="auto"/>
            </w:tcBorders>
            <w:shd w:val="clear" w:color="auto" w:fill="auto"/>
            <w:noWrap/>
            <w:hideMark/>
          </w:tcPr>
          <w:p w:rsidR="00DB5647" w:rsidRPr="00DB5647" w:rsidRDefault="00DB5647" w:rsidP="00C104ED">
            <w:pPr>
              <w:jc w:val="center"/>
              <w:rPr>
                <w:rFonts w:ascii="GHEA Mariam" w:hAnsi="GHEA Mariam"/>
                <w:i/>
                <w:iCs/>
                <w:sz w:val="24"/>
                <w:szCs w:val="24"/>
                <w:lang w:eastAsia="en-US"/>
              </w:rPr>
            </w:pPr>
            <w:r w:rsidRPr="00DB5647">
              <w:rPr>
                <w:rFonts w:ascii="GHEA Mariam" w:hAnsi="GHEA Mariam"/>
                <w:i/>
                <w:iCs/>
                <w:sz w:val="24"/>
                <w:szCs w:val="24"/>
                <w:lang w:eastAsia="en-US"/>
              </w:rPr>
              <w:t>(1.0)</w:t>
            </w:r>
          </w:p>
        </w:tc>
      </w:tr>
      <w:tr w:rsidR="00DB5647" w:rsidRPr="00DB5647" w:rsidTr="00E365B5">
        <w:trPr>
          <w:gridAfter w:val="1"/>
          <w:wAfter w:w="15" w:type="dxa"/>
          <w:trHeight w:val="345"/>
        </w:trPr>
        <w:tc>
          <w:tcPr>
            <w:tcW w:w="1188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Կառուցապատվող մակերես, քմ </w:t>
            </w:r>
          </w:p>
        </w:tc>
        <w:tc>
          <w:tcPr>
            <w:tcW w:w="1703"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C104ED">
            <w:pPr>
              <w:jc w:val="center"/>
              <w:rPr>
                <w:rFonts w:ascii="GHEA Mariam" w:hAnsi="GHEA Mariam"/>
                <w:i/>
                <w:iCs/>
                <w:sz w:val="24"/>
                <w:szCs w:val="24"/>
                <w:lang w:eastAsia="en-US"/>
              </w:rPr>
            </w:pPr>
          </w:p>
        </w:tc>
        <w:tc>
          <w:tcPr>
            <w:tcW w:w="2073" w:type="dxa"/>
            <w:tcBorders>
              <w:top w:val="nil"/>
              <w:left w:val="nil"/>
              <w:bottom w:val="single" w:sz="4" w:space="0" w:color="auto"/>
              <w:right w:val="single" w:sz="4" w:space="0" w:color="auto"/>
            </w:tcBorders>
            <w:shd w:val="clear" w:color="auto" w:fill="auto"/>
            <w:noWrap/>
            <w:hideMark/>
          </w:tcPr>
          <w:p w:rsidR="00DB5647" w:rsidRPr="00DB5647" w:rsidRDefault="00DB5647" w:rsidP="00C104ED">
            <w:pPr>
              <w:jc w:val="center"/>
              <w:rPr>
                <w:rFonts w:ascii="GHEA Mariam" w:hAnsi="GHEA Mariam"/>
                <w:i/>
                <w:iCs/>
                <w:sz w:val="24"/>
                <w:szCs w:val="24"/>
                <w:lang w:eastAsia="en-US"/>
              </w:rPr>
            </w:pPr>
            <w:r w:rsidRPr="00DB5647">
              <w:rPr>
                <w:rFonts w:ascii="GHEA Mariam" w:hAnsi="GHEA Mariam"/>
                <w:i/>
                <w:iCs/>
                <w:sz w:val="24"/>
                <w:szCs w:val="24"/>
                <w:lang w:eastAsia="en-US"/>
              </w:rPr>
              <w:t>(7,000.0)</w:t>
            </w:r>
          </w:p>
        </w:tc>
      </w:tr>
      <w:tr w:rsidR="00DB5647" w:rsidRPr="00DB5647" w:rsidTr="00251EE9">
        <w:trPr>
          <w:gridAfter w:val="1"/>
          <w:wAfter w:w="15" w:type="dxa"/>
          <w:trHeight w:val="60"/>
        </w:trPr>
        <w:tc>
          <w:tcPr>
            <w:tcW w:w="1188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Շինարարության աշխատանքների ավարտվածության աստիճանը, տոկոս </w:t>
            </w:r>
          </w:p>
        </w:tc>
        <w:tc>
          <w:tcPr>
            <w:tcW w:w="1703"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C104ED">
            <w:pPr>
              <w:jc w:val="center"/>
              <w:rPr>
                <w:rFonts w:ascii="GHEA Mariam" w:hAnsi="GHEA Mariam"/>
                <w:i/>
                <w:iCs/>
                <w:sz w:val="24"/>
                <w:szCs w:val="24"/>
                <w:lang w:eastAsia="en-US"/>
              </w:rPr>
            </w:pPr>
          </w:p>
        </w:tc>
        <w:tc>
          <w:tcPr>
            <w:tcW w:w="2073" w:type="dxa"/>
            <w:tcBorders>
              <w:top w:val="nil"/>
              <w:left w:val="nil"/>
              <w:bottom w:val="single" w:sz="4" w:space="0" w:color="auto"/>
              <w:right w:val="single" w:sz="4" w:space="0" w:color="auto"/>
            </w:tcBorders>
            <w:shd w:val="clear" w:color="auto" w:fill="auto"/>
            <w:noWrap/>
            <w:hideMark/>
          </w:tcPr>
          <w:p w:rsidR="00DB5647" w:rsidRPr="00DB5647" w:rsidRDefault="00DB5647" w:rsidP="00C104ED">
            <w:pPr>
              <w:jc w:val="center"/>
              <w:rPr>
                <w:rFonts w:ascii="GHEA Mariam" w:hAnsi="GHEA Mariam"/>
                <w:i/>
                <w:iCs/>
                <w:sz w:val="24"/>
                <w:szCs w:val="24"/>
                <w:lang w:eastAsia="en-US"/>
              </w:rPr>
            </w:pPr>
            <w:r w:rsidRPr="00DB5647">
              <w:rPr>
                <w:rFonts w:ascii="GHEA Mariam" w:hAnsi="GHEA Mariam"/>
                <w:i/>
                <w:iCs/>
                <w:sz w:val="24"/>
                <w:szCs w:val="24"/>
                <w:lang w:eastAsia="en-US"/>
              </w:rPr>
              <w:t>(2.0)</w:t>
            </w:r>
          </w:p>
        </w:tc>
      </w:tr>
      <w:tr w:rsidR="00DB5647" w:rsidRPr="00DB5647" w:rsidTr="00E365B5">
        <w:trPr>
          <w:gridAfter w:val="1"/>
          <w:wAfter w:w="15" w:type="dxa"/>
          <w:trHeight w:val="465"/>
        </w:trPr>
        <w:tc>
          <w:tcPr>
            <w:tcW w:w="11880"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rsidR="00DB5647" w:rsidRPr="00DB5647" w:rsidRDefault="00DB5647" w:rsidP="00251EE9">
            <w:pPr>
              <w:rPr>
                <w:rFonts w:ascii="GHEA Mariam" w:hAnsi="GHEA Mariam"/>
                <w:color w:val="000000"/>
                <w:sz w:val="24"/>
                <w:szCs w:val="24"/>
                <w:lang w:eastAsia="en-US"/>
              </w:rPr>
            </w:pPr>
            <w:r w:rsidRPr="00DB5647">
              <w:rPr>
                <w:rFonts w:ascii="GHEA Mariam" w:hAnsi="GHEA Mariam"/>
                <w:color w:val="000000"/>
                <w:sz w:val="24"/>
                <w:szCs w:val="24"/>
                <w:lang w:eastAsia="en-US"/>
              </w:rPr>
              <w:t>Միջոցառման վրա կատարվող ծախսը (հազ</w:t>
            </w:r>
            <w:r w:rsidR="00251EE9">
              <w:rPr>
                <w:rFonts w:ascii="GHEA Mariam" w:hAnsi="GHEA Mariam"/>
                <w:color w:val="000000"/>
                <w:sz w:val="24"/>
                <w:szCs w:val="24"/>
                <w:lang w:eastAsia="en-US"/>
              </w:rPr>
              <w:t>.</w:t>
            </w:r>
            <w:r w:rsidRPr="00DB5647">
              <w:rPr>
                <w:rFonts w:ascii="GHEA Mariam" w:hAnsi="GHEA Mariam"/>
                <w:color w:val="000000"/>
                <w:sz w:val="24"/>
                <w:szCs w:val="24"/>
                <w:lang w:eastAsia="en-US"/>
              </w:rPr>
              <w:t xml:space="preserve"> դրամ)</w:t>
            </w:r>
          </w:p>
        </w:tc>
        <w:tc>
          <w:tcPr>
            <w:tcW w:w="1703" w:type="dxa"/>
            <w:tcBorders>
              <w:top w:val="nil"/>
              <w:left w:val="nil"/>
              <w:bottom w:val="single" w:sz="4" w:space="0" w:color="auto"/>
              <w:right w:val="single" w:sz="4" w:space="0" w:color="auto"/>
            </w:tcBorders>
            <w:shd w:val="clear" w:color="auto" w:fill="auto"/>
            <w:noWrap/>
            <w:hideMark/>
          </w:tcPr>
          <w:p w:rsidR="00DB5647" w:rsidRPr="00DB5647" w:rsidRDefault="00DB5647" w:rsidP="00C104ED">
            <w:pPr>
              <w:jc w:val="center"/>
              <w:rPr>
                <w:rFonts w:ascii="GHEA Mariam" w:hAnsi="GHEA Mariam"/>
                <w:i/>
                <w:iCs/>
                <w:sz w:val="24"/>
                <w:szCs w:val="24"/>
                <w:lang w:eastAsia="en-US"/>
              </w:rPr>
            </w:pPr>
            <w:r w:rsidRPr="00DB5647">
              <w:rPr>
                <w:rFonts w:ascii="GHEA Mariam" w:hAnsi="GHEA Mariam"/>
                <w:i/>
                <w:iCs/>
                <w:sz w:val="24"/>
                <w:szCs w:val="24"/>
                <w:lang w:eastAsia="en-US"/>
              </w:rPr>
              <w:t>(121,600.0)</w:t>
            </w:r>
          </w:p>
        </w:tc>
        <w:tc>
          <w:tcPr>
            <w:tcW w:w="2073" w:type="dxa"/>
            <w:tcBorders>
              <w:top w:val="nil"/>
              <w:left w:val="nil"/>
              <w:bottom w:val="single" w:sz="4" w:space="0" w:color="auto"/>
              <w:right w:val="single" w:sz="4" w:space="0" w:color="auto"/>
            </w:tcBorders>
            <w:shd w:val="clear" w:color="auto" w:fill="auto"/>
            <w:noWrap/>
            <w:hideMark/>
          </w:tcPr>
          <w:p w:rsidR="00DB5647" w:rsidRPr="00DB5647" w:rsidRDefault="00DB5647" w:rsidP="00C104ED">
            <w:pPr>
              <w:jc w:val="center"/>
              <w:rPr>
                <w:rFonts w:ascii="GHEA Mariam" w:hAnsi="GHEA Mariam"/>
                <w:i/>
                <w:iCs/>
                <w:sz w:val="24"/>
                <w:szCs w:val="24"/>
                <w:lang w:eastAsia="en-US"/>
              </w:rPr>
            </w:pPr>
            <w:r w:rsidRPr="00DB5647">
              <w:rPr>
                <w:rFonts w:ascii="GHEA Mariam" w:hAnsi="GHEA Mariam"/>
                <w:i/>
                <w:iCs/>
                <w:sz w:val="24"/>
                <w:szCs w:val="24"/>
                <w:lang w:eastAsia="en-US"/>
              </w:rPr>
              <w:t>(350,966.0)</w:t>
            </w:r>
          </w:p>
        </w:tc>
      </w:tr>
      <w:tr w:rsidR="00DB5647" w:rsidRPr="00DB5647" w:rsidTr="00E365B5">
        <w:trPr>
          <w:gridAfter w:val="1"/>
          <w:wAfter w:w="15" w:type="dxa"/>
          <w:trHeight w:val="270"/>
        </w:trPr>
        <w:tc>
          <w:tcPr>
            <w:tcW w:w="3780" w:type="dxa"/>
            <w:tcBorders>
              <w:top w:val="nil"/>
              <w:left w:val="nil"/>
              <w:bottom w:val="nil"/>
              <w:right w:val="nil"/>
            </w:tcBorders>
            <w:shd w:val="clear" w:color="auto" w:fill="auto"/>
            <w:noWrap/>
            <w:vAlign w:val="bottom"/>
            <w:hideMark/>
          </w:tcPr>
          <w:p w:rsidR="00DB5647" w:rsidRPr="00DB5647" w:rsidRDefault="00DB5647" w:rsidP="00DB5647">
            <w:pPr>
              <w:jc w:val="right"/>
              <w:rPr>
                <w:rFonts w:ascii="GHEA Mariam" w:hAnsi="GHEA Mariam"/>
                <w:i/>
                <w:iCs/>
                <w:sz w:val="24"/>
                <w:szCs w:val="24"/>
                <w:lang w:eastAsia="en-US"/>
              </w:rPr>
            </w:pPr>
          </w:p>
        </w:tc>
        <w:tc>
          <w:tcPr>
            <w:tcW w:w="8100"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1703"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c>
          <w:tcPr>
            <w:tcW w:w="2073" w:type="dxa"/>
            <w:tcBorders>
              <w:top w:val="nil"/>
              <w:left w:val="nil"/>
              <w:bottom w:val="nil"/>
              <w:right w:val="nil"/>
            </w:tcBorders>
            <w:shd w:val="clear" w:color="auto" w:fill="auto"/>
            <w:noWrap/>
            <w:vAlign w:val="bottom"/>
            <w:hideMark/>
          </w:tcPr>
          <w:p w:rsidR="00DB5647" w:rsidRPr="00DB5647" w:rsidRDefault="00DB5647" w:rsidP="00DB5647">
            <w:pPr>
              <w:rPr>
                <w:rFonts w:ascii="GHEA Mariam" w:hAnsi="GHEA Mariam"/>
                <w:sz w:val="24"/>
                <w:szCs w:val="24"/>
                <w:lang w:eastAsia="en-US"/>
              </w:rPr>
            </w:pPr>
          </w:p>
        </w:tc>
      </w:tr>
      <w:tr w:rsidR="00DB5647" w:rsidRPr="00DB5647" w:rsidTr="00251EE9">
        <w:trPr>
          <w:gridAfter w:val="1"/>
          <w:wAfter w:w="15" w:type="dxa"/>
          <w:trHeight w:val="60"/>
        </w:trPr>
        <w:tc>
          <w:tcPr>
            <w:tcW w:w="378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Ծրագրի դասիչը</w:t>
            </w:r>
          </w:p>
        </w:tc>
        <w:tc>
          <w:tcPr>
            <w:tcW w:w="8100" w:type="dxa"/>
            <w:tcBorders>
              <w:top w:val="single" w:sz="4" w:space="0" w:color="auto"/>
              <w:left w:val="nil"/>
              <w:bottom w:val="single" w:sz="4" w:space="0" w:color="auto"/>
              <w:right w:val="single" w:sz="4" w:space="0" w:color="auto"/>
            </w:tcBorders>
            <w:shd w:val="clear" w:color="000000" w:fill="FFFFFF"/>
            <w:hideMark/>
          </w:tcPr>
          <w:p w:rsidR="00DB5647" w:rsidRPr="00C104ED" w:rsidRDefault="00DB5647" w:rsidP="00DB5647">
            <w:pPr>
              <w:rPr>
                <w:rFonts w:ascii="GHEA Mariam" w:hAnsi="GHEA Mariam"/>
                <w:iCs/>
                <w:sz w:val="24"/>
                <w:szCs w:val="24"/>
                <w:lang w:eastAsia="en-US"/>
              </w:rPr>
            </w:pPr>
            <w:r w:rsidRPr="00C104ED">
              <w:rPr>
                <w:rFonts w:ascii="GHEA Mariam" w:hAnsi="GHEA Mariam"/>
                <w:iCs/>
                <w:sz w:val="24"/>
                <w:szCs w:val="24"/>
                <w:lang w:eastAsia="en-US"/>
              </w:rPr>
              <w:t xml:space="preserve"> 1228 </w:t>
            </w:r>
          </w:p>
        </w:tc>
        <w:tc>
          <w:tcPr>
            <w:tcW w:w="3776" w:type="dxa"/>
            <w:gridSpan w:val="2"/>
            <w:tcBorders>
              <w:top w:val="single" w:sz="4" w:space="0" w:color="auto"/>
              <w:left w:val="nil"/>
              <w:bottom w:val="single" w:sz="4" w:space="0" w:color="auto"/>
              <w:right w:val="single" w:sz="4" w:space="0" w:color="000000"/>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Ցուցանիշների փոփոխությունը (նվազեցումները նշված են փակագծերում)</w:t>
            </w:r>
          </w:p>
        </w:tc>
      </w:tr>
      <w:tr w:rsidR="00DB5647" w:rsidRPr="00DB5647" w:rsidTr="00E365B5">
        <w:trPr>
          <w:gridAfter w:val="1"/>
          <w:wAfter w:w="15" w:type="dxa"/>
          <w:trHeight w:val="345"/>
        </w:trPr>
        <w:tc>
          <w:tcPr>
            <w:tcW w:w="3780" w:type="dxa"/>
            <w:tcBorders>
              <w:top w:val="nil"/>
              <w:left w:val="single" w:sz="4" w:space="0" w:color="auto"/>
              <w:bottom w:val="single" w:sz="4" w:space="0" w:color="auto"/>
              <w:right w:val="single" w:sz="4" w:space="0" w:color="auto"/>
            </w:tcBorders>
            <w:shd w:val="clear" w:color="000000" w:fill="FFFFFF"/>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դասիչը</w:t>
            </w:r>
          </w:p>
        </w:tc>
        <w:tc>
          <w:tcPr>
            <w:tcW w:w="8100" w:type="dxa"/>
            <w:tcBorders>
              <w:top w:val="nil"/>
              <w:left w:val="nil"/>
              <w:bottom w:val="single" w:sz="4" w:space="0" w:color="auto"/>
              <w:right w:val="single" w:sz="4" w:space="0" w:color="auto"/>
            </w:tcBorders>
            <w:shd w:val="clear" w:color="000000" w:fill="FFFFFF"/>
            <w:hideMark/>
          </w:tcPr>
          <w:p w:rsidR="00DB5647" w:rsidRPr="00C104ED" w:rsidRDefault="00DB5647" w:rsidP="00DB5647">
            <w:pPr>
              <w:rPr>
                <w:rFonts w:ascii="GHEA Mariam" w:hAnsi="GHEA Mariam"/>
                <w:iCs/>
                <w:sz w:val="24"/>
                <w:szCs w:val="24"/>
                <w:lang w:eastAsia="en-US"/>
              </w:rPr>
            </w:pPr>
            <w:r w:rsidRPr="00C104ED">
              <w:rPr>
                <w:rFonts w:ascii="GHEA Mariam" w:hAnsi="GHEA Mariam"/>
                <w:iCs/>
                <w:sz w:val="24"/>
                <w:szCs w:val="24"/>
                <w:lang w:eastAsia="en-US"/>
              </w:rPr>
              <w:t xml:space="preserve"> 31002 </w:t>
            </w:r>
          </w:p>
        </w:tc>
        <w:tc>
          <w:tcPr>
            <w:tcW w:w="1703" w:type="dxa"/>
            <w:tcBorders>
              <w:top w:val="nil"/>
              <w:left w:val="nil"/>
              <w:bottom w:val="single" w:sz="4" w:space="0" w:color="auto"/>
              <w:right w:val="single" w:sz="4" w:space="0" w:color="auto"/>
            </w:tcBorders>
            <w:shd w:val="clear" w:color="000000" w:fill="FFFFFF"/>
            <w:hideMark/>
          </w:tcPr>
          <w:p w:rsidR="00DB5647" w:rsidRPr="00DB5647" w:rsidRDefault="00251EE9" w:rsidP="00DB5647">
            <w:pPr>
              <w:jc w:val="center"/>
              <w:rPr>
                <w:rFonts w:ascii="GHEA Mariam" w:hAnsi="GHEA Mariam"/>
                <w:sz w:val="24"/>
                <w:szCs w:val="24"/>
                <w:lang w:eastAsia="en-US"/>
              </w:rPr>
            </w:pPr>
            <w:r w:rsidRPr="00DB5647">
              <w:rPr>
                <w:rFonts w:ascii="GHEA Mariam" w:hAnsi="GHEA Mariam"/>
                <w:sz w:val="24"/>
                <w:szCs w:val="24"/>
                <w:lang w:eastAsia="en-US"/>
              </w:rPr>
              <w:t xml:space="preserve"> ինն ամիս </w:t>
            </w:r>
          </w:p>
        </w:tc>
        <w:tc>
          <w:tcPr>
            <w:tcW w:w="2073" w:type="dxa"/>
            <w:tcBorders>
              <w:top w:val="nil"/>
              <w:left w:val="nil"/>
              <w:bottom w:val="single" w:sz="4" w:space="0" w:color="auto"/>
              <w:right w:val="single" w:sz="4" w:space="0" w:color="auto"/>
            </w:tcBorders>
            <w:shd w:val="clear" w:color="000000" w:fill="FFFFFF"/>
            <w:hideMark/>
          </w:tcPr>
          <w:p w:rsidR="00DB5647" w:rsidRPr="00DB5647" w:rsidRDefault="00251EE9"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տարի </w:t>
            </w:r>
          </w:p>
        </w:tc>
      </w:tr>
      <w:tr w:rsidR="00DB5647" w:rsidRPr="00DB5647" w:rsidTr="00251EE9">
        <w:trPr>
          <w:gridAfter w:val="1"/>
          <w:wAfter w:w="15" w:type="dxa"/>
          <w:trHeight w:val="60"/>
        </w:trPr>
        <w:tc>
          <w:tcPr>
            <w:tcW w:w="3780" w:type="dxa"/>
            <w:tcBorders>
              <w:top w:val="nil"/>
              <w:left w:val="single" w:sz="4" w:space="0" w:color="auto"/>
              <w:bottom w:val="single" w:sz="4" w:space="0" w:color="auto"/>
              <w:right w:val="single" w:sz="4" w:space="0" w:color="auto"/>
            </w:tcBorders>
            <w:shd w:val="clear" w:color="000000" w:fill="FFFFFF"/>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անվանումը</w:t>
            </w:r>
          </w:p>
        </w:tc>
        <w:tc>
          <w:tcPr>
            <w:tcW w:w="8100" w:type="dxa"/>
            <w:tcBorders>
              <w:top w:val="nil"/>
              <w:left w:val="nil"/>
              <w:bottom w:val="single" w:sz="4" w:space="0" w:color="auto"/>
              <w:right w:val="single" w:sz="4" w:space="0" w:color="auto"/>
            </w:tcBorders>
            <w:shd w:val="clear" w:color="000000" w:fill="FFFFFF"/>
            <w:hideMark/>
          </w:tcPr>
          <w:p w:rsidR="00DB5647" w:rsidRPr="00C104ED" w:rsidRDefault="00DB5647" w:rsidP="00DB5647">
            <w:pPr>
              <w:rPr>
                <w:rFonts w:ascii="GHEA Mariam" w:hAnsi="GHEA Mariam"/>
                <w:iCs/>
                <w:sz w:val="24"/>
                <w:szCs w:val="24"/>
                <w:lang w:eastAsia="en-US"/>
              </w:rPr>
            </w:pPr>
            <w:r w:rsidRPr="00C104ED">
              <w:rPr>
                <w:rFonts w:ascii="GHEA Mariam" w:hAnsi="GHEA Mariam"/>
                <w:iCs/>
                <w:sz w:val="24"/>
                <w:szCs w:val="24"/>
                <w:lang w:eastAsia="en-US"/>
              </w:rPr>
              <w:t xml:space="preserve"> Հակակոռուպցիոն դատարանի շենքային պայմանների ապահովում </w:t>
            </w:r>
          </w:p>
        </w:tc>
        <w:tc>
          <w:tcPr>
            <w:tcW w:w="1703" w:type="dxa"/>
            <w:tcBorders>
              <w:top w:val="nil"/>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i/>
                <w:iCs/>
                <w:sz w:val="24"/>
                <w:szCs w:val="24"/>
                <w:lang w:eastAsia="en-US"/>
              </w:rPr>
            </w:pPr>
            <w:r w:rsidRPr="00DB5647">
              <w:rPr>
                <w:rFonts w:ascii="Calibri" w:hAnsi="Calibri" w:cs="Calibri"/>
                <w:i/>
                <w:iCs/>
                <w:sz w:val="24"/>
                <w:szCs w:val="24"/>
                <w:lang w:eastAsia="en-US"/>
              </w:rPr>
              <w:t> </w:t>
            </w:r>
          </w:p>
        </w:tc>
        <w:tc>
          <w:tcPr>
            <w:tcW w:w="2073" w:type="dxa"/>
            <w:tcBorders>
              <w:top w:val="nil"/>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E365B5">
        <w:trPr>
          <w:gridAfter w:val="1"/>
          <w:wAfter w:w="15" w:type="dxa"/>
          <w:trHeight w:val="690"/>
        </w:trPr>
        <w:tc>
          <w:tcPr>
            <w:tcW w:w="3780" w:type="dxa"/>
            <w:tcBorders>
              <w:top w:val="nil"/>
              <w:left w:val="single" w:sz="4" w:space="0" w:color="auto"/>
              <w:bottom w:val="single" w:sz="4" w:space="0" w:color="auto"/>
              <w:right w:val="single" w:sz="4" w:space="0" w:color="auto"/>
            </w:tcBorders>
            <w:shd w:val="clear" w:color="000000" w:fill="FFFFFF"/>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Նկարագրությունը</w:t>
            </w:r>
          </w:p>
        </w:tc>
        <w:tc>
          <w:tcPr>
            <w:tcW w:w="8100" w:type="dxa"/>
            <w:tcBorders>
              <w:top w:val="nil"/>
              <w:left w:val="nil"/>
              <w:bottom w:val="single" w:sz="4" w:space="0" w:color="auto"/>
              <w:right w:val="single" w:sz="4" w:space="0" w:color="auto"/>
            </w:tcBorders>
            <w:shd w:val="clear" w:color="000000" w:fill="FFFFFF"/>
            <w:hideMark/>
          </w:tcPr>
          <w:p w:rsidR="00DB5647" w:rsidRPr="00C104ED" w:rsidRDefault="00DB5647" w:rsidP="00DB5647">
            <w:pPr>
              <w:rPr>
                <w:rFonts w:ascii="GHEA Mariam" w:hAnsi="GHEA Mariam"/>
                <w:iCs/>
                <w:sz w:val="24"/>
                <w:szCs w:val="24"/>
                <w:lang w:eastAsia="en-US"/>
              </w:rPr>
            </w:pPr>
            <w:r w:rsidRPr="00C104ED">
              <w:rPr>
                <w:rFonts w:ascii="GHEA Mariam" w:hAnsi="GHEA Mariam"/>
                <w:iCs/>
                <w:sz w:val="24"/>
                <w:szCs w:val="24"/>
                <w:lang w:eastAsia="en-US"/>
              </w:rPr>
              <w:t xml:space="preserve"> Հակակոռուպցիոն դատարանի կարիքները սպասարկող նոր շենքի կառուցում </w:t>
            </w:r>
          </w:p>
        </w:tc>
        <w:tc>
          <w:tcPr>
            <w:tcW w:w="1703" w:type="dxa"/>
            <w:tcBorders>
              <w:top w:val="nil"/>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i/>
                <w:iCs/>
                <w:sz w:val="24"/>
                <w:szCs w:val="24"/>
                <w:lang w:eastAsia="en-US"/>
              </w:rPr>
            </w:pPr>
            <w:r w:rsidRPr="00DB5647">
              <w:rPr>
                <w:rFonts w:ascii="Calibri" w:hAnsi="Calibri" w:cs="Calibri"/>
                <w:i/>
                <w:iCs/>
                <w:sz w:val="24"/>
                <w:szCs w:val="24"/>
                <w:lang w:eastAsia="en-US"/>
              </w:rPr>
              <w:t> </w:t>
            </w:r>
          </w:p>
        </w:tc>
        <w:tc>
          <w:tcPr>
            <w:tcW w:w="2073" w:type="dxa"/>
            <w:tcBorders>
              <w:top w:val="nil"/>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C104ED">
        <w:trPr>
          <w:gridAfter w:val="1"/>
          <w:wAfter w:w="15" w:type="dxa"/>
          <w:trHeight w:val="811"/>
        </w:trPr>
        <w:tc>
          <w:tcPr>
            <w:tcW w:w="3780" w:type="dxa"/>
            <w:tcBorders>
              <w:top w:val="nil"/>
              <w:left w:val="single" w:sz="4" w:space="0" w:color="auto"/>
              <w:bottom w:val="single" w:sz="4" w:space="0" w:color="auto"/>
              <w:right w:val="single" w:sz="4" w:space="0" w:color="auto"/>
            </w:tcBorders>
            <w:shd w:val="clear" w:color="000000" w:fill="FFFFFF"/>
            <w:hideMark/>
          </w:tcPr>
          <w:p w:rsidR="00DB5647" w:rsidRPr="00DB5647" w:rsidRDefault="00251EE9" w:rsidP="00DB5647">
            <w:pPr>
              <w:rPr>
                <w:rFonts w:ascii="GHEA Mariam" w:hAnsi="GHEA Mariam"/>
                <w:color w:val="000000"/>
                <w:sz w:val="24"/>
                <w:szCs w:val="24"/>
                <w:lang w:eastAsia="en-US"/>
              </w:rPr>
            </w:pPr>
            <w:r>
              <w:rPr>
                <w:rFonts w:ascii="GHEA Mariam" w:hAnsi="GHEA Mariam"/>
                <w:color w:val="000000"/>
                <w:sz w:val="24"/>
                <w:szCs w:val="24"/>
                <w:lang w:eastAsia="en-US"/>
              </w:rPr>
              <w:t xml:space="preserve"> Միջոցառման տեսակը</w:t>
            </w:r>
            <w:r w:rsidR="00DB5647" w:rsidRPr="00DB5647">
              <w:rPr>
                <w:rFonts w:ascii="GHEA Mariam" w:hAnsi="GHEA Mariam"/>
                <w:color w:val="000000"/>
                <w:sz w:val="24"/>
                <w:szCs w:val="24"/>
                <w:lang w:eastAsia="en-US"/>
              </w:rPr>
              <w:t xml:space="preserve"> </w:t>
            </w:r>
          </w:p>
        </w:tc>
        <w:tc>
          <w:tcPr>
            <w:tcW w:w="8100" w:type="dxa"/>
            <w:tcBorders>
              <w:top w:val="nil"/>
              <w:left w:val="nil"/>
              <w:bottom w:val="single" w:sz="4" w:space="0" w:color="auto"/>
              <w:right w:val="single" w:sz="4" w:space="0" w:color="auto"/>
            </w:tcBorders>
            <w:shd w:val="clear" w:color="000000" w:fill="FFFFFF"/>
            <w:hideMark/>
          </w:tcPr>
          <w:p w:rsidR="00DB5647" w:rsidRPr="00C104ED" w:rsidRDefault="00DB5647" w:rsidP="00DB5647">
            <w:pPr>
              <w:rPr>
                <w:rFonts w:ascii="GHEA Mariam" w:hAnsi="GHEA Mariam"/>
                <w:iCs/>
                <w:sz w:val="24"/>
                <w:szCs w:val="24"/>
                <w:lang w:eastAsia="en-US"/>
              </w:rPr>
            </w:pPr>
            <w:r w:rsidRPr="00C104ED">
              <w:rPr>
                <w:rFonts w:ascii="GHEA Mariam" w:hAnsi="GHEA Mariam"/>
                <w:iCs/>
                <w:sz w:val="24"/>
                <w:szCs w:val="24"/>
                <w:lang w:eastAsia="en-US"/>
              </w:rPr>
              <w:t xml:space="preserve"> Պետական մարմինների կողմից օգտագործվող ոչ ֆինանսական ակտիվների հետ գործառնություններ </w:t>
            </w:r>
          </w:p>
        </w:tc>
        <w:tc>
          <w:tcPr>
            <w:tcW w:w="1703" w:type="dxa"/>
            <w:tcBorders>
              <w:top w:val="nil"/>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i/>
                <w:iCs/>
                <w:sz w:val="24"/>
                <w:szCs w:val="24"/>
                <w:lang w:eastAsia="en-US"/>
              </w:rPr>
            </w:pPr>
            <w:r w:rsidRPr="00DB5647">
              <w:rPr>
                <w:rFonts w:ascii="Calibri" w:hAnsi="Calibri" w:cs="Calibri"/>
                <w:i/>
                <w:iCs/>
                <w:sz w:val="24"/>
                <w:szCs w:val="24"/>
                <w:lang w:eastAsia="en-US"/>
              </w:rPr>
              <w:t> </w:t>
            </w:r>
          </w:p>
        </w:tc>
        <w:tc>
          <w:tcPr>
            <w:tcW w:w="2073" w:type="dxa"/>
            <w:tcBorders>
              <w:top w:val="nil"/>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251EE9">
        <w:trPr>
          <w:gridAfter w:val="1"/>
          <w:wAfter w:w="15" w:type="dxa"/>
          <w:trHeight w:val="350"/>
        </w:trPr>
        <w:tc>
          <w:tcPr>
            <w:tcW w:w="378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C104ED">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w:t>
            </w:r>
            <w:r w:rsidR="00C104ED" w:rsidRPr="00C104ED">
              <w:rPr>
                <w:rFonts w:ascii="GHEA Mariam" w:hAnsi="GHEA Mariam"/>
                <w:color w:val="000000"/>
                <w:sz w:val="24"/>
                <w:szCs w:val="24"/>
                <w:lang w:val="hy-AM" w:eastAsia="en-US"/>
              </w:rPr>
              <w:t>Ակտիվն օգտագործող կազմա</w:t>
            </w:r>
            <w:r w:rsidR="00C104ED">
              <w:rPr>
                <w:rFonts w:ascii="GHEA Mariam" w:hAnsi="GHEA Mariam"/>
                <w:color w:val="000000"/>
                <w:sz w:val="24"/>
                <w:szCs w:val="24"/>
                <w:lang w:val="hy-AM" w:eastAsia="en-US"/>
              </w:rPr>
              <w:softHyphen/>
            </w:r>
            <w:r w:rsidR="00C104ED" w:rsidRPr="00C104ED">
              <w:rPr>
                <w:rFonts w:ascii="GHEA Mariam" w:hAnsi="GHEA Mariam"/>
                <w:color w:val="000000"/>
                <w:sz w:val="24"/>
                <w:szCs w:val="24"/>
                <w:lang w:val="hy-AM" w:eastAsia="en-US"/>
              </w:rPr>
              <w:t>կերպության (կազմակեր</w:t>
            </w:r>
            <w:r w:rsidR="00C104ED">
              <w:rPr>
                <w:rFonts w:ascii="GHEA Mariam" w:hAnsi="GHEA Mariam"/>
                <w:color w:val="000000"/>
                <w:sz w:val="24"/>
                <w:szCs w:val="24"/>
                <w:lang w:val="hy-AM" w:eastAsia="en-US"/>
              </w:rPr>
              <w:softHyphen/>
            </w:r>
            <w:r w:rsidR="00C104ED" w:rsidRPr="00C104ED">
              <w:rPr>
                <w:rFonts w:ascii="GHEA Mariam" w:hAnsi="GHEA Mariam"/>
                <w:color w:val="000000"/>
                <w:sz w:val="24"/>
                <w:szCs w:val="24"/>
                <w:lang w:val="hy-AM" w:eastAsia="en-US"/>
              </w:rPr>
              <w:t>պու</w:t>
            </w:r>
            <w:r w:rsidR="00C104ED">
              <w:rPr>
                <w:rFonts w:ascii="GHEA Mariam" w:hAnsi="GHEA Mariam"/>
                <w:color w:val="000000"/>
                <w:sz w:val="24"/>
                <w:szCs w:val="24"/>
                <w:lang w:val="hy-AM" w:eastAsia="en-US"/>
              </w:rPr>
              <w:softHyphen/>
            </w:r>
            <w:r w:rsidR="00C104ED" w:rsidRPr="00C104ED">
              <w:rPr>
                <w:rFonts w:ascii="GHEA Mariam" w:hAnsi="GHEA Mariam"/>
                <w:color w:val="000000"/>
                <w:sz w:val="24"/>
                <w:szCs w:val="24"/>
                <w:lang w:val="hy-AM" w:eastAsia="en-US"/>
              </w:rPr>
              <w:t>թյուն</w:t>
            </w:r>
            <w:r w:rsidR="00C104ED">
              <w:rPr>
                <w:rFonts w:ascii="GHEA Mariam" w:hAnsi="GHEA Mariam"/>
                <w:color w:val="000000"/>
                <w:sz w:val="24"/>
                <w:szCs w:val="24"/>
                <w:lang w:val="hy-AM" w:eastAsia="en-US"/>
              </w:rPr>
              <w:softHyphen/>
            </w:r>
            <w:r w:rsidR="00C104ED" w:rsidRPr="00C104ED">
              <w:rPr>
                <w:rFonts w:ascii="GHEA Mariam" w:hAnsi="GHEA Mariam"/>
                <w:color w:val="000000"/>
                <w:sz w:val="24"/>
                <w:szCs w:val="24"/>
                <w:lang w:val="hy-AM" w:eastAsia="en-US"/>
              </w:rPr>
              <w:t>ների) անվանումը (անվա</w:t>
            </w:r>
            <w:r w:rsidR="00C104ED">
              <w:rPr>
                <w:rFonts w:ascii="GHEA Mariam" w:hAnsi="GHEA Mariam"/>
                <w:color w:val="000000"/>
                <w:sz w:val="24"/>
                <w:szCs w:val="24"/>
                <w:lang w:val="hy-AM" w:eastAsia="en-US"/>
              </w:rPr>
              <w:softHyphen/>
            </w:r>
            <w:r w:rsidR="00C104ED" w:rsidRPr="00C104ED">
              <w:rPr>
                <w:rFonts w:ascii="GHEA Mariam" w:hAnsi="GHEA Mariam"/>
                <w:color w:val="000000"/>
                <w:sz w:val="24"/>
                <w:szCs w:val="24"/>
                <w:lang w:val="hy-AM" w:eastAsia="en-US"/>
              </w:rPr>
              <w:t xml:space="preserve">նումները) </w:t>
            </w:r>
            <w:r w:rsidRPr="00DB5647">
              <w:rPr>
                <w:rFonts w:ascii="GHEA Mariam" w:hAnsi="GHEA Mariam"/>
                <w:color w:val="000000"/>
                <w:sz w:val="24"/>
                <w:szCs w:val="24"/>
                <w:lang w:eastAsia="en-US"/>
              </w:rPr>
              <w:t xml:space="preserve"> </w:t>
            </w:r>
          </w:p>
        </w:tc>
        <w:tc>
          <w:tcPr>
            <w:tcW w:w="8100" w:type="dxa"/>
            <w:tcBorders>
              <w:top w:val="single" w:sz="4" w:space="0" w:color="auto"/>
              <w:left w:val="nil"/>
              <w:bottom w:val="single" w:sz="4" w:space="0" w:color="auto"/>
              <w:right w:val="single" w:sz="4" w:space="0" w:color="auto"/>
            </w:tcBorders>
            <w:shd w:val="clear" w:color="000000" w:fill="FFFFFF"/>
            <w:hideMark/>
          </w:tcPr>
          <w:p w:rsidR="00DB5647" w:rsidRPr="00C104ED" w:rsidRDefault="00DB5647" w:rsidP="00DB5647">
            <w:pPr>
              <w:rPr>
                <w:rFonts w:ascii="GHEA Mariam" w:hAnsi="GHEA Mariam"/>
                <w:iCs/>
                <w:sz w:val="24"/>
                <w:szCs w:val="24"/>
                <w:lang w:eastAsia="en-US"/>
              </w:rPr>
            </w:pPr>
            <w:r w:rsidRPr="00C104ED">
              <w:rPr>
                <w:rFonts w:ascii="GHEA Mariam" w:hAnsi="GHEA Mariam"/>
                <w:iCs/>
                <w:sz w:val="24"/>
                <w:szCs w:val="24"/>
                <w:lang w:eastAsia="en-US"/>
              </w:rPr>
              <w:t xml:space="preserve"> Հակակոռուպցիոն դատարան </w:t>
            </w:r>
          </w:p>
        </w:tc>
        <w:tc>
          <w:tcPr>
            <w:tcW w:w="1703"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i/>
                <w:iCs/>
                <w:sz w:val="24"/>
                <w:szCs w:val="24"/>
                <w:lang w:eastAsia="en-US"/>
              </w:rPr>
            </w:pPr>
            <w:r w:rsidRPr="00DB5647">
              <w:rPr>
                <w:rFonts w:ascii="Calibri" w:hAnsi="Calibri" w:cs="Calibri"/>
                <w:i/>
                <w:iCs/>
                <w:sz w:val="24"/>
                <w:szCs w:val="24"/>
                <w:lang w:eastAsia="en-US"/>
              </w:rPr>
              <w:t> </w:t>
            </w:r>
          </w:p>
        </w:tc>
        <w:tc>
          <w:tcPr>
            <w:tcW w:w="2073"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E365B5">
        <w:trPr>
          <w:gridAfter w:val="1"/>
          <w:wAfter w:w="15" w:type="dxa"/>
          <w:trHeight w:val="345"/>
        </w:trPr>
        <w:tc>
          <w:tcPr>
            <w:tcW w:w="11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Արդյունքի չափորոշիչներ </w:t>
            </w:r>
          </w:p>
        </w:tc>
        <w:tc>
          <w:tcPr>
            <w:tcW w:w="1703" w:type="dxa"/>
            <w:tcBorders>
              <w:top w:val="nil"/>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73" w:type="dxa"/>
            <w:tcBorders>
              <w:top w:val="nil"/>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251EE9">
        <w:trPr>
          <w:gridAfter w:val="1"/>
          <w:wAfter w:w="15" w:type="dxa"/>
          <w:trHeight w:val="350"/>
        </w:trPr>
        <w:tc>
          <w:tcPr>
            <w:tcW w:w="1188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Երևանի Աջափնյակ Սիլիկյան թաղամաս 12-րդ փողոց, 86 հասցեում տեղակայված տարածքում Հակակոռուպցիոն մասնագիտացված դատարանի շենքի կառուցման նախագծանախահաշվային փաստաթղթերի կազմման խորհրդատվական ծառայություններ</w:t>
            </w:r>
          </w:p>
        </w:tc>
        <w:tc>
          <w:tcPr>
            <w:tcW w:w="1703" w:type="dxa"/>
            <w:tcBorders>
              <w:top w:val="nil"/>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73"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C104ED">
            <w:pPr>
              <w:jc w:val="center"/>
              <w:rPr>
                <w:rFonts w:ascii="GHEA Mariam" w:hAnsi="GHEA Mariam"/>
                <w:i/>
                <w:iCs/>
                <w:sz w:val="24"/>
                <w:szCs w:val="24"/>
                <w:lang w:eastAsia="en-US"/>
              </w:rPr>
            </w:pPr>
            <w:r w:rsidRPr="00DB5647">
              <w:rPr>
                <w:rFonts w:ascii="GHEA Mariam" w:hAnsi="GHEA Mariam"/>
                <w:i/>
                <w:iCs/>
                <w:sz w:val="24"/>
                <w:szCs w:val="24"/>
                <w:lang w:eastAsia="en-US"/>
              </w:rPr>
              <w:t>(1)</w:t>
            </w:r>
          </w:p>
        </w:tc>
      </w:tr>
      <w:tr w:rsidR="00DB5647" w:rsidRPr="00DB5647" w:rsidTr="00670A16">
        <w:trPr>
          <w:gridAfter w:val="1"/>
          <w:wAfter w:w="15" w:type="dxa"/>
          <w:trHeight w:val="60"/>
        </w:trPr>
        <w:tc>
          <w:tcPr>
            <w:tcW w:w="1188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 xml:space="preserve"> Աջափնյակ վարչական շրջանի «Սպանդարյան» կայարանի երկաթգծին հարակից 15 հա մակերեսով հողատարածքում Հակակոռուպցիոն դատարանի շենքային պայմանների ապահովում, հատ </w:t>
            </w:r>
          </w:p>
        </w:tc>
        <w:tc>
          <w:tcPr>
            <w:tcW w:w="1703" w:type="dxa"/>
            <w:tcBorders>
              <w:top w:val="nil"/>
              <w:left w:val="nil"/>
              <w:bottom w:val="single" w:sz="4" w:space="0" w:color="auto"/>
              <w:right w:val="single" w:sz="4" w:space="0" w:color="auto"/>
            </w:tcBorders>
            <w:shd w:val="clear" w:color="000000" w:fill="FFFFFF"/>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2073"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C104ED">
            <w:pPr>
              <w:jc w:val="center"/>
              <w:rPr>
                <w:rFonts w:ascii="GHEA Mariam" w:hAnsi="GHEA Mariam"/>
                <w:i/>
                <w:iCs/>
                <w:sz w:val="24"/>
                <w:szCs w:val="24"/>
                <w:lang w:eastAsia="en-US"/>
              </w:rPr>
            </w:pPr>
            <w:r w:rsidRPr="00DB5647">
              <w:rPr>
                <w:rFonts w:ascii="GHEA Mariam" w:hAnsi="GHEA Mariam"/>
                <w:i/>
                <w:iCs/>
                <w:sz w:val="24"/>
                <w:szCs w:val="24"/>
                <w:lang w:eastAsia="en-US"/>
              </w:rPr>
              <w:t>(1)</w:t>
            </w:r>
          </w:p>
        </w:tc>
      </w:tr>
      <w:tr w:rsidR="00DB5647" w:rsidRPr="00DB5647" w:rsidTr="00670A16">
        <w:trPr>
          <w:gridAfter w:val="1"/>
          <w:wAfter w:w="15" w:type="dxa"/>
          <w:trHeight w:val="345"/>
        </w:trPr>
        <w:tc>
          <w:tcPr>
            <w:tcW w:w="11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lastRenderedPageBreak/>
              <w:t xml:space="preserve"> Նախագծվող մակերես, քմ </w:t>
            </w:r>
          </w:p>
        </w:tc>
        <w:tc>
          <w:tcPr>
            <w:tcW w:w="1703"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670A16">
            <w:pPr>
              <w:jc w:val="center"/>
              <w:rPr>
                <w:rFonts w:ascii="GHEA Mariam" w:hAnsi="GHEA Mariam"/>
                <w:color w:val="000000"/>
                <w:sz w:val="24"/>
                <w:szCs w:val="24"/>
                <w:lang w:eastAsia="en-US"/>
              </w:rPr>
            </w:pPr>
          </w:p>
        </w:tc>
        <w:tc>
          <w:tcPr>
            <w:tcW w:w="2073" w:type="dxa"/>
            <w:tcBorders>
              <w:top w:val="single" w:sz="4" w:space="0" w:color="auto"/>
              <w:left w:val="single" w:sz="4" w:space="0" w:color="auto"/>
              <w:bottom w:val="single" w:sz="4" w:space="0" w:color="auto"/>
              <w:right w:val="single" w:sz="4" w:space="0" w:color="auto"/>
            </w:tcBorders>
            <w:shd w:val="clear" w:color="000000" w:fill="FFFFFF"/>
            <w:noWrap/>
            <w:hideMark/>
          </w:tcPr>
          <w:p w:rsidR="00DB5647" w:rsidRPr="00DB5647" w:rsidRDefault="00DB5647" w:rsidP="00670A16">
            <w:pPr>
              <w:jc w:val="center"/>
              <w:rPr>
                <w:rFonts w:ascii="GHEA Mariam" w:hAnsi="GHEA Mariam"/>
                <w:i/>
                <w:iCs/>
                <w:sz w:val="24"/>
                <w:szCs w:val="24"/>
                <w:lang w:eastAsia="en-US"/>
              </w:rPr>
            </w:pPr>
            <w:r w:rsidRPr="00DB5647">
              <w:rPr>
                <w:rFonts w:ascii="GHEA Mariam" w:hAnsi="GHEA Mariam"/>
                <w:i/>
                <w:iCs/>
                <w:sz w:val="24"/>
                <w:szCs w:val="24"/>
                <w:lang w:eastAsia="en-US"/>
              </w:rPr>
              <w:t>(5,000)</w:t>
            </w:r>
          </w:p>
        </w:tc>
      </w:tr>
      <w:tr w:rsidR="00DB5647" w:rsidRPr="00DB5647" w:rsidTr="00670A16">
        <w:trPr>
          <w:gridAfter w:val="1"/>
          <w:wAfter w:w="15" w:type="dxa"/>
          <w:trHeight w:val="345"/>
        </w:trPr>
        <w:tc>
          <w:tcPr>
            <w:tcW w:w="1188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Նախագծային աշխատանքների ավարտվածության աստիճանը, տոկոս </w:t>
            </w:r>
          </w:p>
        </w:tc>
        <w:tc>
          <w:tcPr>
            <w:tcW w:w="1703"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670A16">
            <w:pPr>
              <w:jc w:val="center"/>
              <w:rPr>
                <w:rFonts w:ascii="GHEA Mariam" w:hAnsi="GHEA Mariam"/>
                <w:color w:val="000000"/>
                <w:sz w:val="24"/>
                <w:szCs w:val="24"/>
                <w:lang w:eastAsia="en-US"/>
              </w:rPr>
            </w:pPr>
          </w:p>
        </w:tc>
        <w:tc>
          <w:tcPr>
            <w:tcW w:w="2073" w:type="dxa"/>
            <w:tcBorders>
              <w:top w:val="single" w:sz="4" w:space="0" w:color="auto"/>
              <w:left w:val="nil"/>
              <w:bottom w:val="single" w:sz="4" w:space="0" w:color="auto"/>
              <w:right w:val="single" w:sz="4" w:space="0" w:color="auto"/>
            </w:tcBorders>
            <w:shd w:val="clear" w:color="000000" w:fill="FFFFFF"/>
            <w:noWrap/>
            <w:hideMark/>
          </w:tcPr>
          <w:p w:rsidR="00DB5647" w:rsidRPr="00DB5647" w:rsidRDefault="00DB5647" w:rsidP="00670A16">
            <w:pPr>
              <w:jc w:val="center"/>
              <w:rPr>
                <w:rFonts w:ascii="GHEA Mariam" w:hAnsi="GHEA Mariam"/>
                <w:i/>
                <w:iCs/>
                <w:sz w:val="24"/>
                <w:szCs w:val="24"/>
                <w:lang w:eastAsia="en-US"/>
              </w:rPr>
            </w:pPr>
            <w:r w:rsidRPr="00DB5647">
              <w:rPr>
                <w:rFonts w:ascii="GHEA Mariam" w:hAnsi="GHEA Mariam"/>
                <w:i/>
                <w:iCs/>
                <w:sz w:val="24"/>
                <w:szCs w:val="24"/>
                <w:lang w:eastAsia="en-US"/>
              </w:rPr>
              <w:t>(100)</w:t>
            </w:r>
          </w:p>
        </w:tc>
      </w:tr>
      <w:tr w:rsidR="00DB5647" w:rsidRPr="00DB5647" w:rsidTr="00251EE9">
        <w:trPr>
          <w:gridAfter w:val="1"/>
          <w:wAfter w:w="15" w:type="dxa"/>
          <w:trHeight w:val="60"/>
        </w:trPr>
        <w:tc>
          <w:tcPr>
            <w:tcW w:w="1188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Շինարարական աշխատանքների ավարտվածության աստիճանը, տոկոս </w:t>
            </w:r>
          </w:p>
        </w:tc>
        <w:tc>
          <w:tcPr>
            <w:tcW w:w="1703" w:type="dxa"/>
            <w:tcBorders>
              <w:top w:val="nil"/>
              <w:left w:val="nil"/>
              <w:bottom w:val="single" w:sz="4" w:space="0" w:color="auto"/>
              <w:right w:val="single" w:sz="4" w:space="0" w:color="auto"/>
            </w:tcBorders>
            <w:shd w:val="clear" w:color="000000" w:fill="FFFFFF"/>
            <w:hideMark/>
          </w:tcPr>
          <w:p w:rsidR="00DB5647" w:rsidRPr="00DB5647" w:rsidRDefault="00DB5647" w:rsidP="00670A16">
            <w:pPr>
              <w:jc w:val="center"/>
              <w:rPr>
                <w:rFonts w:ascii="GHEA Mariam" w:hAnsi="GHEA Mariam"/>
                <w:color w:val="000000"/>
                <w:sz w:val="24"/>
                <w:szCs w:val="24"/>
                <w:lang w:eastAsia="en-US"/>
              </w:rPr>
            </w:pPr>
          </w:p>
        </w:tc>
        <w:tc>
          <w:tcPr>
            <w:tcW w:w="2073" w:type="dxa"/>
            <w:tcBorders>
              <w:top w:val="nil"/>
              <w:left w:val="nil"/>
              <w:bottom w:val="single" w:sz="4" w:space="0" w:color="auto"/>
              <w:right w:val="single" w:sz="4" w:space="0" w:color="auto"/>
            </w:tcBorders>
            <w:shd w:val="clear" w:color="000000" w:fill="FFFFFF"/>
            <w:noWrap/>
            <w:hideMark/>
          </w:tcPr>
          <w:p w:rsidR="00DB5647" w:rsidRPr="00DB5647" w:rsidRDefault="00DB5647" w:rsidP="00670A16">
            <w:pPr>
              <w:jc w:val="center"/>
              <w:rPr>
                <w:rFonts w:ascii="GHEA Mariam" w:hAnsi="GHEA Mariam"/>
                <w:i/>
                <w:iCs/>
                <w:sz w:val="24"/>
                <w:szCs w:val="24"/>
                <w:lang w:eastAsia="en-US"/>
              </w:rPr>
            </w:pPr>
            <w:r w:rsidRPr="00DB5647">
              <w:rPr>
                <w:rFonts w:ascii="GHEA Mariam" w:hAnsi="GHEA Mariam"/>
                <w:i/>
                <w:iCs/>
                <w:sz w:val="24"/>
                <w:szCs w:val="24"/>
                <w:lang w:eastAsia="en-US"/>
              </w:rPr>
              <w:t>(3)</w:t>
            </w:r>
          </w:p>
        </w:tc>
      </w:tr>
      <w:tr w:rsidR="00DB5647" w:rsidRPr="00DB5647" w:rsidTr="00E365B5">
        <w:trPr>
          <w:gridAfter w:val="1"/>
          <w:wAfter w:w="15" w:type="dxa"/>
          <w:trHeight w:val="345"/>
        </w:trPr>
        <w:tc>
          <w:tcPr>
            <w:tcW w:w="1188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251EE9">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Միջոցառման վրա կատարվող ծախսը (հազ</w:t>
            </w:r>
            <w:r w:rsidR="00251EE9">
              <w:rPr>
                <w:rFonts w:ascii="GHEA Mariam" w:hAnsi="GHEA Mariam"/>
                <w:color w:val="000000"/>
                <w:sz w:val="24"/>
                <w:szCs w:val="24"/>
                <w:lang w:eastAsia="en-US"/>
              </w:rPr>
              <w:t>.</w:t>
            </w:r>
            <w:r w:rsidRPr="00DB5647">
              <w:rPr>
                <w:rFonts w:ascii="GHEA Mariam" w:hAnsi="GHEA Mariam"/>
                <w:color w:val="000000"/>
                <w:sz w:val="24"/>
                <w:szCs w:val="24"/>
                <w:lang w:eastAsia="en-US"/>
              </w:rPr>
              <w:t xml:space="preserve"> դրամ) </w:t>
            </w:r>
          </w:p>
        </w:tc>
        <w:tc>
          <w:tcPr>
            <w:tcW w:w="1703" w:type="dxa"/>
            <w:tcBorders>
              <w:top w:val="nil"/>
              <w:left w:val="nil"/>
              <w:bottom w:val="single" w:sz="4" w:space="0" w:color="auto"/>
              <w:right w:val="single" w:sz="4" w:space="0" w:color="auto"/>
            </w:tcBorders>
            <w:shd w:val="clear" w:color="000000" w:fill="FFFFFF"/>
            <w:noWrap/>
            <w:hideMark/>
          </w:tcPr>
          <w:p w:rsidR="00DB5647" w:rsidRPr="00DB5647" w:rsidRDefault="00DB5647" w:rsidP="00670A16">
            <w:pPr>
              <w:jc w:val="center"/>
              <w:rPr>
                <w:rFonts w:ascii="GHEA Mariam" w:hAnsi="GHEA Mariam"/>
                <w:i/>
                <w:iCs/>
                <w:sz w:val="24"/>
                <w:szCs w:val="24"/>
                <w:lang w:eastAsia="en-US"/>
              </w:rPr>
            </w:pPr>
            <w:r w:rsidRPr="00DB5647">
              <w:rPr>
                <w:rFonts w:ascii="GHEA Mariam" w:hAnsi="GHEA Mariam"/>
                <w:i/>
                <w:iCs/>
                <w:sz w:val="24"/>
                <w:szCs w:val="24"/>
                <w:lang w:eastAsia="en-US"/>
              </w:rPr>
              <w:t>(19,690.0)</w:t>
            </w:r>
          </w:p>
        </w:tc>
        <w:tc>
          <w:tcPr>
            <w:tcW w:w="2073" w:type="dxa"/>
            <w:tcBorders>
              <w:top w:val="nil"/>
              <w:left w:val="nil"/>
              <w:bottom w:val="single" w:sz="4" w:space="0" w:color="auto"/>
              <w:right w:val="single" w:sz="4" w:space="0" w:color="auto"/>
            </w:tcBorders>
            <w:shd w:val="clear" w:color="000000" w:fill="FFFFFF"/>
            <w:noWrap/>
            <w:hideMark/>
          </w:tcPr>
          <w:p w:rsidR="00DB5647" w:rsidRPr="00DB5647" w:rsidRDefault="00DB5647" w:rsidP="00670A16">
            <w:pPr>
              <w:jc w:val="center"/>
              <w:rPr>
                <w:rFonts w:ascii="GHEA Mariam" w:hAnsi="GHEA Mariam"/>
                <w:i/>
                <w:iCs/>
                <w:sz w:val="24"/>
                <w:szCs w:val="24"/>
                <w:lang w:eastAsia="en-US"/>
              </w:rPr>
            </w:pPr>
            <w:r w:rsidRPr="00DB5647">
              <w:rPr>
                <w:rFonts w:ascii="GHEA Mariam" w:hAnsi="GHEA Mariam"/>
                <w:i/>
                <w:iCs/>
                <w:sz w:val="24"/>
                <w:szCs w:val="24"/>
                <w:lang w:eastAsia="en-US"/>
              </w:rPr>
              <w:t>(145,413.7)</w:t>
            </w:r>
          </w:p>
        </w:tc>
      </w:tr>
    </w:tbl>
    <w:p w:rsidR="00DB5647" w:rsidRDefault="00DB5647" w:rsidP="00DB5647">
      <w:pPr>
        <w:pStyle w:val="norm"/>
        <w:spacing w:line="240" w:lineRule="auto"/>
        <w:ind w:firstLine="0"/>
        <w:rPr>
          <w:rFonts w:ascii="GHEA Mariam" w:hAnsi="GHEA Mariam" w:cs="Arial"/>
          <w:sz w:val="24"/>
          <w:szCs w:val="24"/>
        </w:rPr>
      </w:pPr>
    </w:p>
    <w:p w:rsidR="00251EE9" w:rsidRPr="00DB5647" w:rsidRDefault="00251EE9" w:rsidP="00DB5647">
      <w:pPr>
        <w:pStyle w:val="norm"/>
        <w:spacing w:line="240" w:lineRule="auto"/>
        <w:ind w:firstLine="0"/>
        <w:rPr>
          <w:rFonts w:ascii="GHEA Mariam" w:hAnsi="GHEA Mariam" w:cs="Arial"/>
          <w:sz w:val="24"/>
          <w:szCs w:val="24"/>
        </w:rPr>
      </w:pPr>
    </w:p>
    <w:p w:rsidR="00DB5647" w:rsidRPr="00DB5647" w:rsidRDefault="00DB5647" w:rsidP="00DB5647">
      <w:pPr>
        <w:pStyle w:val="norm"/>
        <w:spacing w:line="240" w:lineRule="auto"/>
        <w:ind w:firstLine="0"/>
        <w:rPr>
          <w:rFonts w:ascii="GHEA Mariam" w:hAnsi="GHEA Mariam" w:cs="Arial"/>
          <w:sz w:val="24"/>
          <w:szCs w:val="24"/>
        </w:rPr>
      </w:pPr>
    </w:p>
    <w:p w:rsidR="00DB5647" w:rsidRPr="00DB5647" w:rsidRDefault="00DB5647">
      <w:pPr>
        <w:pStyle w:val="mechtex"/>
        <w:ind w:firstLine="720"/>
        <w:jc w:val="left"/>
        <w:rPr>
          <w:rFonts w:ascii="GHEA Mariam" w:hAnsi="GHEA Mariam" w:cs="Arial Armenian"/>
          <w:sz w:val="24"/>
          <w:szCs w:val="24"/>
        </w:rPr>
      </w:pPr>
      <w:r w:rsidRPr="00DB5647">
        <w:rPr>
          <w:rFonts w:ascii="GHEA Mariam" w:hAnsi="GHEA Mariam" w:cs="Sylfaen"/>
          <w:sz w:val="24"/>
          <w:szCs w:val="24"/>
        </w:rPr>
        <w:t>ՀԱՅԱՍՏԱՆԻ</w:t>
      </w:r>
      <w:r w:rsidRPr="00DB5647">
        <w:rPr>
          <w:rFonts w:ascii="GHEA Mariam" w:hAnsi="GHEA Mariam" w:cs="Arial Armenian"/>
          <w:sz w:val="24"/>
          <w:szCs w:val="24"/>
        </w:rPr>
        <w:t xml:space="preserve">  </w:t>
      </w:r>
      <w:r w:rsidRPr="00DB5647">
        <w:rPr>
          <w:rFonts w:ascii="GHEA Mariam" w:hAnsi="GHEA Mariam" w:cs="Sylfaen"/>
          <w:sz w:val="24"/>
          <w:szCs w:val="24"/>
        </w:rPr>
        <w:t>ՀԱՆՐԱՊԵՏՈՒԹՅԱՆ</w:t>
      </w:r>
    </w:p>
    <w:p w:rsidR="00DB5647" w:rsidRPr="00DB5647" w:rsidRDefault="00DB5647" w:rsidP="00DB5647">
      <w:pPr>
        <w:pStyle w:val="mechtex"/>
        <w:ind w:firstLine="720"/>
        <w:jc w:val="left"/>
        <w:rPr>
          <w:rFonts w:ascii="GHEA Mariam" w:hAnsi="GHEA Mariam" w:cs="Sylfaen"/>
          <w:sz w:val="24"/>
          <w:szCs w:val="24"/>
        </w:rPr>
      </w:pPr>
      <w:r w:rsidRPr="00DB5647">
        <w:rPr>
          <w:rFonts w:ascii="GHEA Mariam" w:hAnsi="GHEA Mariam"/>
          <w:sz w:val="24"/>
          <w:szCs w:val="24"/>
        </w:rPr>
        <w:t xml:space="preserve">  </w:t>
      </w:r>
      <w:r w:rsidRPr="00DB5647">
        <w:rPr>
          <w:rFonts w:ascii="GHEA Mariam" w:hAnsi="GHEA Mariam" w:cs="Sylfaen"/>
          <w:sz w:val="24"/>
          <w:szCs w:val="24"/>
        </w:rPr>
        <w:t>ՎԱՐՉԱՊԵՏԻ ԱՇԽԱՏԱԿԱԶՄԻ</w:t>
      </w:r>
    </w:p>
    <w:p w:rsidR="00DB5647" w:rsidRPr="00DB5647" w:rsidRDefault="00DB5647" w:rsidP="00D27AE1">
      <w:pPr>
        <w:pStyle w:val="mechtex"/>
        <w:ind w:firstLine="709"/>
        <w:jc w:val="left"/>
        <w:rPr>
          <w:rFonts w:ascii="GHEA Mariam" w:hAnsi="GHEA Mariam" w:cs="Sylfaen"/>
          <w:sz w:val="24"/>
          <w:szCs w:val="24"/>
        </w:rPr>
        <w:sectPr w:rsidR="00DB5647" w:rsidRPr="00DB5647" w:rsidSect="00DB5647">
          <w:pgSz w:w="16834" w:h="11909" w:orient="landscape" w:code="9"/>
          <w:pgMar w:top="1440" w:right="1440" w:bottom="1440" w:left="1021" w:header="720" w:footer="576" w:gutter="0"/>
          <w:pgNumType w:start="1"/>
          <w:cols w:space="720"/>
          <w:titlePg/>
          <w:docGrid w:linePitch="272"/>
        </w:sectPr>
      </w:pPr>
      <w:r w:rsidRPr="00DB5647">
        <w:rPr>
          <w:rFonts w:ascii="GHEA Mariam" w:hAnsi="GHEA Mariam" w:cs="Sylfaen"/>
          <w:sz w:val="24"/>
          <w:szCs w:val="24"/>
        </w:rPr>
        <w:t xml:space="preserve">                 ՂԵԿԱՎԱՐ</w:t>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t>Ա</w:t>
      </w:r>
      <w:r w:rsidRPr="00DB5647">
        <w:rPr>
          <w:rFonts w:ascii="GHEA Mariam" w:hAnsi="GHEA Mariam" w:cs="Sylfaen"/>
          <w:sz w:val="24"/>
          <w:szCs w:val="24"/>
        </w:rPr>
        <w:t>.</w:t>
      </w:r>
      <w:r w:rsidRPr="00DB5647">
        <w:rPr>
          <w:rFonts w:ascii="GHEA Mariam" w:hAnsi="GHEA Mariam" w:cs="Arial Armenian"/>
          <w:sz w:val="24"/>
          <w:szCs w:val="24"/>
        </w:rPr>
        <w:t xml:space="preserve"> ՀԱՐՈՒԹՅՈՒՆ</w:t>
      </w:r>
      <w:r w:rsidRPr="00DB5647">
        <w:rPr>
          <w:rFonts w:ascii="GHEA Mariam" w:hAnsi="GHEA Mariam" w:cs="Sylfaen"/>
          <w:sz w:val="24"/>
          <w:szCs w:val="24"/>
        </w:rPr>
        <w:t>ՅԱՆ</w:t>
      </w:r>
    </w:p>
    <w:p w:rsidR="00DB5647" w:rsidRPr="00DB5647" w:rsidRDefault="00DB5647" w:rsidP="00DB5647">
      <w:pPr>
        <w:pStyle w:val="mechtex"/>
        <w:ind w:left="10080" w:firstLine="720"/>
        <w:jc w:val="left"/>
        <w:rPr>
          <w:rFonts w:ascii="GHEA Mariam" w:hAnsi="GHEA Mariam"/>
          <w:spacing w:val="-8"/>
          <w:sz w:val="24"/>
          <w:szCs w:val="24"/>
        </w:rPr>
      </w:pPr>
      <w:r w:rsidRPr="00DB5647">
        <w:rPr>
          <w:rFonts w:ascii="GHEA Mariam" w:hAnsi="GHEA Mariam"/>
          <w:spacing w:val="-8"/>
          <w:sz w:val="24"/>
          <w:szCs w:val="24"/>
        </w:rPr>
        <w:lastRenderedPageBreak/>
        <w:t xml:space="preserve">     Հավելված </w:t>
      </w:r>
      <w:r w:rsidRPr="00DB5647">
        <w:rPr>
          <w:rFonts w:ascii="GHEA Mariam" w:hAnsi="GHEA Mariam"/>
          <w:bCs/>
          <w:color w:val="000000"/>
          <w:spacing w:val="-8"/>
          <w:sz w:val="24"/>
          <w:szCs w:val="24"/>
          <w:lang w:eastAsia="en-US"/>
        </w:rPr>
        <w:t>N 7</w:t>
      </w:r>
    </w:p>
    <w:p w:rsidR="00DB5647" w:rsidRPr="00DB5647" w:rsidRDefault="00DB5647" w:rsidP="00DB5647">
      <w:pPr>
        <w:pStyle w:val="mechtex"/>
        <w:ind w:left="3600" w:firstLine="720"/>
        <w:jc w:val="left"/>
        <w:rPr>
          <w:rFonts w:ascii="GHEA Mariam" w:hAnsi="GHEA Mariam"/>
          <w:spacing w:val="-6"/>
          <w:sz w:val="24"/>
          <w:szCs w:val="24"/>
        </w:rPr>
      </w:pPr>
      <w:r w:rsidRPr="00DB5647">
        <w:rPr>
          <w:rFonts w:ascii="GHEA Mariam" w:hAnsi="GHEA Mariam"/>
          <w:spacing w:val="-6"/>
          <w:sz w:val="24"/>
          <w:szCs w:val="24"/>
        </w:rPr>
        <w:t xml:space="preserve">       </w:t>
      </w:r>
      <w:r w:rsidRPr="00DB5647">
        <w:rPr>
          <w:rFonts w:ascii="GHEA Mariam" w:hAnsi="GHEA Mariam"/>
          <w:spacing w:val="-6"/>
          <w:sz w:val="24"/>
          <w:szCs w:val="24"/>
        </w:rPr>
        <w:tab/>
        <w:t xml:space="preserve">   </w:t>
      </w:r>
      <w:r w:rsidRPr="00DB5647">
        <w:rPr>
          <w:rFonts w:ascii="GHEA Mariam" w:hAnsi="GHEA Mariam"/>
          <w:spacing w:val="-6"/>
          <w:sz w:val="24"/>
          <w:szCs w:val="24"/>
        </w:rPr>
        <w:tab/>
      </w:r>
      <w:r w:rsidRPr="00DB5647">
        <w:rPr>
          <w:rFonts w:ascii="GHEA Mariam" w:hAnsi="GHEA Mariam"/>
          <w:spacing w:val="-6"/>
          <w:sz w:val="24"/>
          <w:szCs w:val="24"/>
        </w:rPr>
        <w:tab/>
      </w:r>
      <w:r w:rsidRPr="00DB5647">
        <w:rPr>
          <w:rFonts w:ascii="GHEA Mariam" w:hAnsi="GHEA Mariam"/>
          <w:spacing w:val="-6"/>
          <w:sz w:val="24"/>
          <w:szCs w:val="24"/>
        </w:rPr>
        <w:tab/>
      </w:r>
      <w:r w:rsidRPr="00DB5647">
        <w:rPr>
          <w:rFonts w:ascii="GHEA Mariam" w:hAnsi="GHEA Mariam"/>
          <w:spacing w:val="-6"/>
          <w:sz w:val="24"/>
          <w:szCs w:val="24"/>
        </w:rPr>
        <w:tab/>
      </w:r>
      <w:r w:rsidRPr="00DB5647">
        <w:rPr>
          <w:rFonts w:ascii="GHEA Mariam" w:hAnsi="GHEA Mariam"/>
          <w:spacing w:val="-6"/>
          <w:sz w:val="24"/>
          <w:szCs w:val="24"/>
        </w:rPr>
        <w:tab/>
      </w:r>
      <w:r w:rsidRPr="00DB5647">
        <w:rPr>
          <w:rFonts w:ascii="GHEA Mariam" w:hAnsi="GHEA Mariam"/>
          <w:spacing w:val="-6"/>
          <w:sz w:val="24"/>
          <w:szCs w:val="24"/>
        </w:rPr>
        <w:tab/>
        <w:t xml:space="preserve">          ՀՀ կառավարության 2022 թվականի</w:t>
      </w:r>
    </w:p>
    <w:p w:rsidR="00DB5647" w:rsidRPr="00DB5647" w:rsidRDefault="00DB5647" w:rsidP="00DB5647">
      <w:pPr>
        <w:pStyle w:val="mechtex"/>
        <w:jc w:val="left"/>
        <w:rPr>
          <w:rFonts w:ascii="GHEA Mariam" w:hAnsi="GHEA Mariam"/>
          <w:spacing w:val="-2"/>
          <w:sz w:val="24"/>
          <w:szCs w:val="24"/>
        </w:rPr>
      </w:pP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t xml:space="preserve">   </w:t>
      </w:r>
      <w:r w:rsidRPr="00DB5647">
        <w:rPr>
          <w:rFonts w:ascii="GHEA Mariam" w:hAnsi="GHEA Mariam"/>
          <w:spacing w:val="-2"/>
          <w:sz w:val="24"/>
          <w:szCs w:val="24"/>
        </w:rPr>
        <w:tab/>
        <w:t xml:space="preserve"> </w:t>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r>
      <w:r w:rsidRPr="00DB5647">
        <w:rPr>
          <w:rFonts w:ascii="GHEA Mariam" w:hAnsi="GHEA Mariam"/>
          <w:spacing w:val="-2"/>
          <w:sz w:val="24"/>
          <w:szCs w:val="24"/>
        </w:rPr>
        <w:tab/>
        <w:t xml:space="preserve">         </w:t>
      </w:r>
      <w:r w:rsidRPr="00DB5647">
        <w:rPr>
          <w:rFonts w:ascii="GHEA Mariam" w:hAnsi="GHEA Mariam" w:cs="Sylfaen"/>
          <w:spacing w:val="-4"/>
          <w:sz w:val="24"/>
          <w:szCs w:val="24"/>
          <w:lang w:val="pt-BR"/>
        </w:rPr>
        <w:t>սեպտեմբերի</w:t>
      </w:r>
      <w:r w:rsidRPr="00DB5647">
        <w:rPr>
          <w:rFonts w:ascii="GHEA Mariam" w:hAnsi="GHEA Mariam"/>
          <w:spacing w:val="-2"/>
          <w:sz w:val="24"/>
          <w:szCs w:val="24"/>
        </w:rPr>
        <w:t xml:space="preserve"> 1</w:t>
      </w:r>
      <w:r w:rsidR="009350B8">
        <w:rPr>
          <w:rFonts w:ascii="GHEA Mariam" w:hAnsi="GHEA Mariam"/>
          <w:spacing w:val="-2"/>
          <w:sz w:val="24"/>
          <w:szCs w:val="24"/>
        </w:rPr>
        <w:t>6</w:t>
      </w:r>
      <w:r w:rsidRPr="00DB5647">
        <w:rPr>
          <w:rFonts w:ascii="GHEA Mariam" w:hAnsi="GHEA Mariam" w:cs="Sylfaen"/>
          <w:spacing w:val="-2"/>
          <w:sz w:val="24"/>
          <w:szCs w:val="24"/>
          <w:lang w:val="pt-BR"/>
        </w:rPr>
        <w:t>-</w:t>
      </w:r>
      <w:r w:rsidR="009350B8">
        <w:rPr>
          <w:rFonts w:ascii="GHEA Mariam" w:hAnsi="GHEA Mariam"/>
          <w:spacing w:val="-2"/>
          <w:sz w:val="24"/>
          <w:szCs w:val="24"/>
        </w:rPr>
        <w:t xml:space="preserve">ի N           - Ն </w:t>
      </w:r>
      <w:r w:rsidRPr="00DB5647">
        <w:rPr>
          <w:rFonts w:ascii="GHEA Mariam" w:hAnsi="GHEA Mariam"/>
          <w:spacing w:val="-2"/>
          <w:sz w:val="24"/>
          <w:szCs w:val="24"/>
        </w:rPr>
        <w:t>որոշման</w:t>
      </w:r>
    </w:p>
    <w:tbl>
      <w:tblPr>
        <w:tblW w:w="15583" w:type="dxa"/>
        <w:tblInd w:w="-450" w:type="dxa"/>
        <w:tblLayout w:type="fixed"/>
        <w:tblLook w:val="04A0" w:firstRow="1" w:lastRow="0" w:firstColumn="1" w:lastColumn="0" w:noHBand="0" w:noVBand="1"/>
      </w:tblPr>
      <w:tblGrid>
        <w:gridCol w:w="2160"/>
        <w:gridCol w:w="6000"/>
        <w:gridCol w:w="1215"/>
        <w:gridCol w:w="1553"/>
        <w:gridCol w:w="1700"/>
        <w:gridCol w:w="11"/>
        <w:gridCol w:w="1293"/>
        <w:gridCol w:w="1651"/>
      </w:tblGrid>
      <w:tr w:rsidR="00DB5647" w:rsidRPr="00DB5647" w:rsidTr="00F1570F">
        <w:trPr>
          <w:trHeight w:val="1170"/>
        </w:trPr>
        <w:tc>
          <w:tcPr>
            <w:tcW w:w="15583" w:type="dxa"/>
            <w:gridSpan w:val="8"/>
            <w:tcBorders>
              <w:top w:val="nil"/>
              <w:left w:val="nil"/>
              <w:bottom w:val="nil"/>
              <w:right w:val="nil"/>
            </w:tcBorders>
            <w:shd w:val="clear" w:color="auto" w:fill="auto"/>
            <w:vAlign w:val="center"/>
            <w:hideMark/>
          </w:tcPr>
          <w:p w:rsidR="00251EE9" w:rsidRDefault="00DB5647" w:rsidP="00DB5647">
            <w:pPr>
              <w:jc w:val="center"/>
              <w:rPr>
                <w:rFonts w:ascii="GHEA Mariam" w:hAnsi="GHEA Mariam"/>
                <w:bCs/>
                <w:color w:val="000000"/>
                <w:sz w:val="24"/>
                <w:szCs w:val="24"/>
                <w:lang w:eastAsia="en-US"/>
              </w:rPr>
            </w:pPr>
            <w:r w:rsidRPr="00251EE9">
              <w:rPr>
                <w:rFonts w:ascii="GHEA Mariam" w:hAnsi="GHEA Mariam"/>
                <w:bCs/>
                <w:color w:val="000000"/>
                <w:sz w:val="24"/>
                <w:szCs w:val="24"/>
                <w:lang w:eastAsia="en-US"/>
              </w:rPr>
              <w:t xml:space="preserve">ՀԱՅԱՍՏԱՆԻ ՀԱՆՐԱՊԵՏՈՒԹՅԱՆ ԿԱՌԱՎԱՐՈՒԹՅԱՆ 2021 ԹՎԱԿԱՆԻ ԴԵԿՏԵՄԲԵՐԻ 23-Ի N 2121-Ն ՈՐՈՇՄԱՆ </w:t>
            </w:r>
          </w:p>
          <w:p w:rsidR="00DB5647" w:rsidRPr="00251EE9" w:rsidRDefault="00DB5647" w:rsidP="00DB5647">
            <w:pPr>
              <w:jc w:val="center"/>
              <w:rPr>
                <w:rFonts w:ascii="GHEA Mariam" w:hAnsi="GHEA Mariam"/>
                <w:bCs/>
                <w:color w:val="000000"/>
                <w:sz w:val="24"/>
                <w:szCs w:val="24"/>
                <w:lang w:eastAsia="en-US"/>
              </w:rPr>
            </w:pPr>
            <w:r w:rsidRPr="00251EE9">
              <w:rPr>
                <w:rFonts w:ascii="GHEA Mariam" w:hAnsi="GHEA Mariam"/>
                <w:bCs/>
                <w:color w:val="000000"/>
                <w:sz w:val="24"/>
                <w:szCs w:val="24"/>
                <w:lang w:eastAsia="en-US"/>
              </w:rPr>
              <w:t>N 10 ՀԱՎԵԼՎԱԾԻ ՑՈՒՑԱՆԻՇՆԵՐՈՒՄ ԿԱՏԱՐՎՈՂ ՓՈՓՈԽՈՒԹՅՈՒՆՆԵՐԸ ԵՎ ԼՐԱՑՈՒՄՆԵՐԸ</w:t>
            </w:r>
          </w:p>
        </w:tc>
      </w:tr>
      <w:tr w:rsidR="00DB5647" w:rsidRPr="00DB5647" w:rsidTr="00F1570F">
        <w:trPr>
          <w:trHeight w:val="375"/>
        </w:trPr>
        <w:tc>
          <w:tcPr>
            <w:tcW w:w="2160" w:type="dxa"/>
            <w:tcBorders>
              <w:top w:val="nil"/>
              <w:left w:val="nil"/>
              <w:bottom w:val="nil"/>
              <w:right w:val="nil"/>
            </w:tcBorders>
            <w:shd w:val="clear" w:color="auto" w:fill="auto"/>
            <w:noWrap/>
            <w:vAlign w:val="bottom"/>
            <w:hideMark/>
          </w:tcPr>
          <w:p w:rsidR="00DB5647" w:rsidRPr="00DB5647" w:rsidRDefault="00DB5647" w:rsidP="00DB5647">
            <w:pPr>
              <w:jc w:val="center"/>
              <w:rPr>
                <w:rFonts w:ascii="GHEA Mariam" w:hAnsi="GHEA Mariam"/>
                <w:b/>
                <w:bCs/>
                <w:color w:val="000000"/>
                <w:sz w:val="24"/>
                <w:szCs w:val="24"/>
                <w:lang w:eastAsia="en-US"/>
              </w:rPr>
            </w:pPr>
          </w:p>
        </w:tc>
        <w:tc>
          <w:tcPr>
            <w:tcW w:w="6000" w:type="dxa"/>
            <w:tcBorders>
              <w:top w:val="nil"/>
              <w:left w:val="nil"/>
              <w:bottom w:val="nil"/>
              <w:right w:val="nil"/>
            </w:tcBorders>
            <w:shd w:val="clear" w:color="auto" w:fill="auto"/>
            <w:vAlign w:val="center"/>
            <w:hideMark/>
          </w:tcPr>
          <w:p w:rsidR="00DB5647" w:rsidRPr="00DB5647" w:rsidRDefault="00DB5647" w:rsidP="00DB5647">
            <w:pPr>
              <w:rPr>
                <w:rFonts w:ascii="GHEA Mariam" w:hAnsi="GHEA Mariam"/>
                <w:sz w:val="24"/>
                <w:szCs w:val="24"/>
                <w:lang w:eastAsia="en-US"/>
              </w:rPr>
            </w:pPr>
          </w:p>
        </w:tc>
        <w:tc>
          <w:tcPr>
            <w:tcW w:w="1215" w:type="dxa"/>
            <w:tcBorders>
              <w:top w:val="nil"/>
              <w:left w:val="nil"/>
              <w:bottom w:val="nil"/>
              <w:right w:val="nil"/>
            </w:tcBorders>
            <w:shd w:val="clear" w:color="auto" w:fill="auto"/>
            <w:noWrap/>
            <w:vAlign w:val="center"/>
            <w:hideMark/>
          </w:tcPr>
          <w:p w:rsidR="00DB5647" w:rsidRPr="00DB5647" w:rsidRDefault="00DB5647" w:rsidP="00DB5647">
            <w:pPr>
              <w:rPr>
                <w:rFonts w:ascii="GHEA Mariam" w:hAnsi="GHEA Mariam"/>
                <w:sz w:val="24"/>
                <w:szCs w:val="24"/>
                <w:lang w:eastAsia="en-US"/>
              </w:rPr>
            </w:pPr>
          </w:p>
        </w:tc>
        <w:tc>
          <w:tcPr>
            <w:tcW w:w="1553" w:type="dxa"/>
            <w:tcBorders>
              <w:top w:val="nil"/>
              <w:left w:val="nil"/>
              <w:bottom w:val="nil"/>
              <w:right w:val="nil"/>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p>
        </w:tc>
        <w:tc>
          <w:tcPr>
            <w:tcW w:w="1700" w:type="dxa"/>
            <w:tcBorders>
              <w:top w:val="nil"/>
              <w:left w:val="nil"/>
              <w:bottom w:val="nil"/>
              <w:right w:val="nil"/>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p>
        </w:tc>
        <w:tc>
          <w:tcPr>
            <w:tcW w:w="1304" w:type="dxa"/>
            <w:gridSpan w:val="2"/>
            <w:tcBorders>
              <w:top w:val="nil"/>
              <w:left w:val="nil"/>
              <w:bottom w:val="nil"/>
              <w:right w:val="nil"/>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p>
        </w:tc>
        <w:tc>
          <w:tcPr>
            <w:tcW w:w="1651" w:type="dxa"/>
            <w:tcBorders>
              <w:top w:val="nil"/>
              <w:left w:val="nil"/>
              <w:bottom w:val="nil"/>
              <w:right w:val="nil"/>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p>
        </w:tc>
      </w:tr>
      <w:tr w:rsidR="00DB5647" w:rsidRPr="00DB5647" w:rsidTr="00F1570F">
        <w:trPr>
          <w:trHeight w:val="2010"/>
        </w:trPr>
        <w:tc>
          <w:tcPr>
            <w:tcW w:w="2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Կոդը</w:t>
            </w:r>
          </w:p>
        </w:tc>
        <w:tc>
          <w:tcPr>
            <w:tcW w:w="6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Անվանումը</w:t>
            </w:r>
          </w:p>
        </w:tc>
        <w:tc>
          <w:tcPr>
            <w:tcW w:w="12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Գնման ձևը</w:t>
            </w:r>
          </w:p>
        </w:tc>
        <w:tc>
          <w:tcPr>
            <w:tcW w:w="15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Չափի</w:t>
            </w:r>
            <w:r w:rsidRPr="00DB5647">
              <w:rPr>
                <w:rFonts w:ascii="GHEA Mariam" w:hAnsi="GHEA Mariam"/>
                <w:sz w:val="24"/>
                <w:szCs w:val="24"/>
                <w:lang w:eastAsia="en-US"/>
              </w:rPr>
              <w:br/>
              <w:t>միավորը</w:t>
            </w:r>
          </w:p>
        </w:tc>
        <w:tc>
          <w:tcPr>
            <w:tcW w:w="1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1EE9" w:rsidRDefault="00251EE9" w:rsidP="00DB5647">
            <w:pPr>
              <w:jc w:val="center"/>
              <w:rPr>
                <w:rFonts w:ascii="GHEA Mariam" w:hAnsi="GHEA Mariam"/>
                <w:sz w:val="24"/>
                <w:szCs w:val="24"/>
                <w:lang w:eastAsia="en-US"/>
              </w:rPr>
            </w:pPr>
            <w:r w:rsidRPr="00DB5647">
              <w:rPr>
                <w:rFonts w:ascii="GHEA Mariam" w:hAnsi="GHEA Mariam"/>
                <w:sz w:val="24"/>
                <w:szCs w:val="24"/>
                <w:lang w:eastAsia="en-US"/>
              </w:rPr>
              <w:t xml:space="preserve">Միավորի </w:t>
            </w:r>
          </w:p>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գինը</w:t>
            </w:r>
          </w:p>
        </w:tc>
        <w:tc>
          <w:tcPr>
            <w:tcW w:w="29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B5647" w:rsidRPr="00DB5647" w:rsidRDefault="00DB5647" w:rsidP="00670A1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Ցուցանիշների փոփոխությունը (ավելացումները նշված են դրական նշանով,</w:t>
            </w:r>
            <w:r w:rsidR="00670A16">
              <w:rPr>
                <w:rFonts w:ascii="GHEA Mariam" w:hAnsi="GHEA Mariam"/>
                <w:color w:val="000000"/>
                <w:sz w:val="24"/>
                <w:szCs w:val="24"/>
                <w:lang w:val="hy-AM" w:eastAsia="en-US"/>
              </w:rPr>
              <w:t xml:space="preserve"> իսկ </w:t>
            </w:r>
            <w:r w:rsidRPr="00DB5647">
              <w:rPr>
                <w:rFonts w:ascii="GHEA Mariam" w:hAnsi="GHEA Mariam"/>
                <w:color w:val="000000"/>
                <w:sz w:val="24"/>
                <w:szCs w:val="24"/>
                <w:lang w:eastAsia="en-US"/>
              </w:rPr>
              <w:t>նվազեցումները՝ փակագծերում)</w:t>
            </w:r>
          </w:p>
        </w:tc>
      </w:tr>
      <w:tr w:rsidR="00DB5647" w:rsidRPr="00DB5647" w:rsidTr="00F1570F">
        <w:trPr>
          <w:trHeight w:val="60"/>
        </w:trPr>
        <w:tc>
          <w:tcPr>
            <w:tcW w:w="2160"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color w:val="000000"/>
                <w:sz w:val="24"/>
                <w:szCs w:val="24"/>
                <w:lang w:eastAsia="en-US"/>
              </w:rPr>
            </w:pPr>
          </w:p>
        </w:tc>
        <w:tc>
          <w:tcPr>
            <w:tcW w:w="6000"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sz w:val="24"/>
                <w:szCs w:val="24"/>
                <w:lang w:eastAsia="en-US"/>
              </w:rPr>
            </w:pPr>
          </w:p>
        </w:tc>
        <w:tc>
          <w:tcPr>
            <w:tcW w:w="1215"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sz w:val="24"/>
                <w:szCs w:val="24"/>
                <w:lang w:eastAsia="en-US"/>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sz w:val="24"/>
                <w:szCs w:val="24"/>
                <w:lang w:eastAsia="en-US"/>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DB5647" w:rsidRPr="00DB5647" w:rsidRDefault="00DB5647" w:rsidP="00DB5647">
            <w:pPr>
              <w:rPr>
                <w:rFonts w:ascii="GHEA Mariam" w:hAnsi="GHEA Mariam"/>
                <w:sz w:val="24"/>
                <w:szCs w:val="24"/>
                <w:lang w:eastAsia="en-US"/>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քանակը</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rsidR="00251EE9" w:rsidRDefault="00DB5647" w:rsidP="00251EE9">
            <w:pPr>
              <w:jc w:val="center"/>
              <w:rPr>
                <w:rFonts w:ascii="GHEA Mariam" w:hAnsi="GHEA Mariam"/>
                <w:sz w:val="24"/>
                <w:szCs w:val="24"/>
                <w:lang w:eastAsia="en-US"/>
              </w:rPr>
            </w:pPr>
            <w:r w:rsidRPr="00DB5647">
              <w:rPr>
                <w:rFonts w:ascii="GHEA Mariam" w:hAnsi="GHEA Mariam"/>
                <w:sz w:val="24"/>
                <w:szCs w:val="24"/>
                <w:lang w:eastAsia="en-US"/>
              </w:rPr>
              <w:t xml:space="preserve">գումարը </w:t>
            </w:r>
          </w:p>
          <w:p w:rsidR="00DB5647" w:rsidRPr="00DB5647" w:rsidRDefault="00DB5647" w:rsidP="00251EE9">
            <w:pPr>
              <w:jc w:val="center"/>
              <w:rPr>
                <w:rFonts w:ascii="GHEA Mariam" w:hAnsi="GHEA Mariam"/>
                <w:sz w:val="24"/>
                <w:szCs w:val="24"/>
                <w:lang w:eastAsia="en-US"/>
              </w:rPr>
            </w:pPr>
            <w:r w:rsidRPr="00DB5647">
              <w:rPr>
                <w:rFonts w:ascii="GHEA Mariam" w:hAnsi="GHEA Mariam"/>
                <w:sz w:val="24"/>
                <w:szCs w:val="24"/>
                <w:lang w:eastAsia="en-US"/>
              </w:rPr>
              <w:t>(հազ</w:t>
            </w:r>
            <w:r w:rsidR="00251EE9">
              <w:rPr>
                <w:rFonts w:ascii="GHEA Mariam" w:hAnsi="GHEA Mariam"/>
                <w:sz w:val="24"/>
                <w:szCs w:val="24"/>
                <w:lang w:eastAsia="en-US"/>
              </w:rPr>
              <w:t>.</w:t>
            </w:r>
            <w:r w:rsidRPr="00DB5647">
              <w:rPr>
                <w:rFonts w:ascii="GHEA Mariam" w:hAnsi="GHEA Mariam"/>
                <w:sz w:val="24"/>
                <w:szCs w:val="24"/>
                <w:lang w:eastAsia="en-US"/>
              </w:rPr>
              <w:t xml:space="preserve"> դրամ)</w:t>
            </w:r>
          </w:p>
        </w:tc>
      </w:tr>
      <w:tr w:rsidR="00DB5647" w:rsidRPr="00DB5647" w:rsidTr="00F1570F">
        <w:trPr>
          <w:trHeight w:val="36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1</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3</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4</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5</w:t>
            </w:r>
          </w:p>
        </w:tc>
        <w:tc>
          <w:tcPr>
            <w:tcW w:w="1304" w:type="dxa"/>
            <w:gridSpan w:val="2"/>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6</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7</w:t>
            </w:r>
          </w:p>
        </w:tc>
      </w:tr>
      <w:tr w:rsidR="00DB5647" w:rsidRPr="00DB5647" w:rsidTr="00F1570F">
        <w:trPr>
          <w:trHeight w:val="360"/>
        </w:trPr>
        <w:tc>
          <w:tcPr>
            <w:tcW w:w="12639" w:type="dxa"/>
            <w:gridSpan w:val="6"/>
            <w:tcBorders>
              <w:top w:val="single" w:sz="4" w:space="0" w:color="auto"/>
              <w:left w:val="single" w:sz="4" w:space="0" w:color="auto"/>
              <w:bottom w:val="single" w:sz="4" w:space="0" w:color="auto"/>
              <w:right w:val="single" w:sz="4" w:space="0" w:color="000000"/>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ՀՀ  արդարադատության նախարարություն</w:t>
            </w:r>
          </w:p>
        </w:tc>
        <w:tc>
          <w:tcPr>
            <w:tcW w:w="1293" w:type="dxa"/>
            <w:tcBorders>
              <w:top w:val="single" w:sz="4" w:space="0" w:color="auto"/>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(26,364.6)</w:t>
            </w:r>
          </w:p>
        </w:tc>
      </w:tr>
      <w:tr w:rsidR="00DB5647" w:rsidRPr="00DB5647" w:rsidTr="00F1570F">
        <w:trPr>
          <w:trHeight w:val="360"/>
        </w:trPr>
        <w:tc>
          <w:tcPr>
            <w:tcW w:w="13932"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Բաժին N 01  Խումբ N 01  Դաս N 01  Օրենսդիր և  գործադիր մարմիններ, պետական կառավարում</w:t>
            </w:r>
          </w:p>
        </w:tc>
        <w:tc>
          <w:tcPr>
            <w:tcW w:w="1651" w:type="dxa"/>
            <w:tcBorders>
              <w:top w:val="nil"/>
              <w:left w:val="nil"/>
              <w:bottom w:val="single" w:sz="4" w:space="0" w:color="auto"/>
              <w:right w:val="single" w:sz="4" w:space="0" w:color="auto"/>
            </w:tcBorders>
            <w:shd w:val="clear" w:color="000000" w:fill="FFFFFF"/>
            <w:noWrap/>
            <w:vAlign w:val="bottom"/>
            <w:hideMark/>
          </w:tcPr>
          <w:p w:rsidR="00DB5647" w:rsidRPr="00DB5647" w:rsidRDefault="00DB5647" w:rsidP="00670A16">
            <w:pPr>
              <w:jc w:val="center"/>
              <w:rPr>
                <w:rFonts w:ascii="GHEA Mariam" w:hAnsi="GHEA Mariam"/>
                <w:color w:val="000000"/>
                <w:sz w:val="24"/>
                <w:szCs w:val="24"/>
                <w:lang w:eastAsia="en-US"/>
              </w:rPr>
            </w:pPr>
          </w:p>
        </w:tc>
      </w:tr>
      <w:tr w:rsidR="00DB5647" w:rsidRPr="00DB5647" w:rsidTr="00F1570F">
        <w:trPr>
          <w:trHeight w:val="1365"/>
        </w:trPr>
        <w:tc>
          <w:tcPr>
            <w:tcW w:w="2160" w:type="dxa"/>
            <w:tcBorders>
              <w:top w:val="nil"/>
              <w:left w:val="single" w:sz="4" w:space="0" w:color="auto"/>
              <w:bottom w:val="single" w:sz="4" w:space="0" w:color="auto"/>
              <w:right w:val="nil"/>
            </w:tcBorders>
            <w:shd w:val="clear" w:color="000000" w:fill="FFFFFF"/>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1057</w:t>
            </w:r>
          </w:p>
        </w:tc>
        <w:tc>
          <w:tcPr>
            <w:tcW w:w="6000" w:type="dxa"/>
            <w:tcBorders>
              <w:top w:val="nil"/>
              <w:left w:val="single" w:sz="4" w:space="0" w:color="auto"/>
              <w:bottom w:val="single" w:sz="4" w:space="0" w:color="auto"/>
              <w:right w:val="single" w:sz="4" w:space="0" w:color="auto"/>
            </w:tcBorders>
            <w:shd w:val="clear" w:color="000000" w:fill="FFFFFF"/>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11001</w:t>
            </w:r>
          </w:p>
        </w:tc>
        <w:tc>
          <w:tcPr>
            <w:tcW w:w="4468" w:type="dxa"/>
            <w:gridSpan w:val="3"/>
            <w:tcBorders>
              <w:top w:val="single" w:sz="4" w:space="0" w:color="auto"/>
              <w:left w:val="nil"/>
              <w:bottom w:val="single" w:sz="4" w:space="0" w:color="auto"/>
              <w:right w:val="single" w:sz="4" w:space="0" w:color="000000"/>
            </w:tcBorders>
            <w:shd w:val="clear" w:color="000000" w:fill="FFFFFF"/>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w:t>
            </w:r>
            <w:r w:rsidRPr="00251EE9">
              <w:rPr>
                <w:rFonts w:ascii="GHEA Mariam" w:hAnsi="GHEA Mariam"/>
                <w:spacing w:val="-8"/>
                <w:sz w:val="24"/>
                <w:szCs w:val="24"/>
                <w:lang w:eastAsia="en-US"/>
              </w:rPr>
              <w:t>Արդարադատության ոլորտում քա</w:t>
            </w:r>
            <w:r w:rsidR="00251EE9" w:rsidRPr="00251EE9">
              <w:rPr>
                <w:rFonts w:ascii="GHEA Mariam" w:hAnsi="GHEA Mariam"/>
                <w:spacing w:val="-8"/>
                <w:sz w:val="24"/>
                <w:szCs w:val="24"/>
                <w:lang w:eastAsia="en-US"/>
              </w:rPr>
              <w:softHyphen/>
            </w:r>
            <w:r w:rsidRPr="00251EE9">
              <w:rPr>
                <w:rFonts w:ascii="GHEA Mariam" w:hAnsi="GHEA Mariam"/>
                <w:spacing w:val="-8"/>
                <w:sz w:val="24"/>
                <w:szCs w:val="24"/>
                <w:lang w:eastAsia="en-US"/>
              </w:rPr>
              <w:t>ղա</w:t>
            </w:r>
            <w:r w:rsidR="00251EE9" w:rsidRPr="00251EE9">
              <w:rPr>
                <w:rFonts w:ascii="GHEA Mariam" w:hAnsi="GHEA Mariam"/>
                <w:spacing w:val="-8"/>
                <w:sz w:val="24"/>
                <w:szCs w:val="24"/>
                <w:lang w:eastAsia="en-US"/>
              </w:rPr>
              <w:softHyphen/>
            </w:r>
            <w:r w:rsidRPr="00251EE9">
              <w:rPr>
                <w:rFonts w:ascii="GHEA Mariam" w:hAnsi="GHEA Mariam"/>
                <w:spacing w:val="-8"/>
                <w:sz w:val="24"/>
                <w:szCs w:val="24"/>
                <w:lang w:eastAsia="en-US"/>
              </w:rPr>
              <w:t>քականության, խորհրդատվության</w:t>
            </w:r>
            <w:r w:rsidR="00670A16">
              <w:rPr>
                <w:rFonts w:ascii="GHEA Mariam" w:hAnsi="GHEA Mariam"/>
                <w:sz w:val="24"/>
                <w:szCs w:val="24"/>
                <w:lang w:eastAsia="en-US"/>
              </w:rPr>
              <w:t>, մոնիթ</w:t>
            </w:r>
            <w:r w:rsidRPr="00DB5647">
              <w:rPr>
                <w:rFonts w:ascii="GHEA Mariam" w:hAnsi="GHEA Mariam"/>
                <w:sz w:val="24"/>
                <w:szCs w:val="24"/>
                <w:lang w:eastAsia="en-US"/>
              </w:rPr>
              <w:t>որինգի, գնման և աջակցության իրականացում</w:t>
            </w:r>
          </w:p>
        </w:tc>
        <w:tc>
          <w:tcPr>
            <w:tcW w:w="1304" w:type="dxa"/>
            <w:gridSpan w:val="2"/>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651"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(26,364.6)</w:t>
            </w:r>
          </w:p>
        </w:tc>
      </w:tr>
      <w:tr w:rsidR="00DB5647" w:rsidRPr="00DB5647" w:rsidTr="00F1570F">
        <w:trPr>
          <w:trHeight w:val="345"/>
        </w:trPr>
        <w:tc>
          <w:tcPr>
            <w:tcW w:w="2160" w:type="dxa"/>
            <w:tcBorders>
              <w:top w:val="nil"/>
              <w:left w:val="single" w:sz="4" w:space="0" w:color="auto"/>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w:t>
            </w:r>
          </w:p>
        </w:tc>
        <w:tc>
          <w:tcPr>
            <w:tcW w:w="6000" w:type="dxa"/>
            <w:tcBorders>
              <w:top w:val="nil"/>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ՄԱՍ III. ԾԱՌԱՅՈՒԹՅՈՒՆՆԵՐ</w:t>
            </w:r>
          </w:p>
        </w:tc>
        <w:tc>
          <w:tcPr>
            <w:tcW w:w="1215"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553"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7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jc w:val="right"/>
              <w:rPr>
                <w:rFonts w:ascii="GHEA Mariam" w:hAnsi="GHEA Mariam"/>
                <w:sz w:val="24"/>
                <w:szCs w:val="24"/>
                <w:lang w:eastAsia="en-US"/>
              </w:rPr>
            </w:pPr>
            <w:r w:rsidRPr="00DB5647">
              <w:rPr>
                <w:rFonts w:ascii="Calibri" w:hAnsi="Calibri" w:cs="Calibri"/>
                <w:sz w:val="24"/>
                <w:szCs w:val="24"/>
                <w:lang w:eastAsia="en-US"/>
              </w:rPr>
              <w:t> </w:t>
            </w:r>
          </w:p>
        </w:tc>
        <w:tc>
          <w:tcPr>
            <w:tcW w:w="1304" w:type="dxa"/>
            <w:gridSpan w:val="2"/>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651"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(26,364.6)</w:t>
            </w:r>
          </w:p>
        </w:tc>
      </w:tr>
      <w:tr w:rsidR="00DB5647" w:rsidRPr="00DB5647" w:rsidTr="00F1570F">
        <w:trPr>
          <w:trHeight w:val="60"/>
        </w:trPr>
        <w:tc>
          <w:tcPr>
            <w:tcW w:w="2160" w:type="dxa"/>
            <w:tcBorders>
              <w:top w:val="nil"/>
              <w:left w:val="single" w:sz="4" w:space="0" w:color="auto"/>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79111100/1</w:t>
            </w:r>
          </w:p>
        </w:tc>
        <w:tc>
          <w:tcPr>
            <w:tcW w:w="6000" w:type="dxa"/>
            <w:tcBorders>
              <w:top w:val="nil"/>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Իրավական խորհրդատվության ծառայություններ</w:t>
            </w:r>
          </w:p>
        </w:tc>
        <w:tc>
          <w:tcPr>
            <w:tcW w:w="1215"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ԲՄ</w:t>
            </w:r>
          </w:p>
        </w:tc>
        <w:tc>
          <w:tcPr>
            <w:tcW w:w="1553" w:type="dxa"/>
            <w:tcBorders>
              <w:top w:val="nil"/>
              <w:left w:val="nil"/>
              <w:bottom w:val="single" w:sz="4" w:space="0" w:color="auto"/>
              <w:right w:val="single" w:sz="4" w:space="0" w:color="auto"/>
            </w:tcBorders>
            <w:shd w:val="clear" w:color="000000" w:fill="FFFFFF"/>
            <w:hideMark/>
          </w:tcPr>
          <w:p w:rsidR="00DB5647" w:rsidRPr="00DB5647" w:rsidRDefault="00DB5647" w:rsidP="00DB5647">
            <w:pPr>
              <w:jc w:val="right"/>
              <w:rPr>
                <w:rFonts w:ascii="GHEA Mariam" w:hAnsi="GHEA Mariam"/>
                <w:color w:val="000000"/>
                <w:sz w:val="24"/>
                <w:szCs w:val="24"/>
                <w:lang w:eastAsia="en-US"/>
              </w:rPr>
            </w:pPr>
            <w:r w:rsidRPr="00DB5647">
              <w:rPr>
                <w:rFonts w:ascii="GHEA Mariam" w:hAnsi="GHEA Mariam"/>
                <w:color w:val="000000"/>
                <w:sz w:val="24"/>
                <w:szCs w:val="24"/>
                <w:lang w:eastAsia="en-US"/>
              </w:rPr>
              <w:t>դրամ</w:t>
            </w:r>
          </w:p>
        </w:tc>
        <w:tc>
          <w:tcPr>
            <w:tcW w:w="1700" w:type="dxa"/>
            <w:tcBorders>
              <w:top w:val="nil"/>
              <w:left w:val="nil"/>
              <w:bottom w:val="single" w:sz="4" w:space="0" w:color="auto"/>
              <w:right w:val="single" w:sz="4" w:space="0" w:color="auto"/>
            </w:tcBorders>
            <w:shd w:val="clear" w:color="000000" w:fill="FFFFFF"/>
            <w:noWrap/>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304" w:type="dxa"/>
            <w:gridSpan w:val="2"/>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jc w:val="right"/>
              <w:rPr>
                <w:rFonts w:ascii="GHEA Mariam" w:hAnsi="GHEA Mariam"/>
                <w:sz w:val="24"/>
                <w:szCs w:val="24"/>
                <w:lang w:eastAsia="en-US"/>
              </w:rPr>
            </w:pPr>
            <w:r w:rsidRPr="00DB5647">
              <w:rPr>
                <w:rFonts w:ascii="Calibri" w:hAnsi="Calibri" w:cs="Calibri"/>
                <w:sz w:val="24"/>
                <w:szCs w:val="24"/>
                <w:lang w:eastAsia="en-US"/>
              </w:rPr>
              <w:t> </w:t>
            </w:r>
          </w:p>
        </w:tc>
        <w:tc>
          <w:tcPr>
            <w:tcW w:w="1651"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670A1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(26,364.6)</w:t>
            </w:r>
          </w:p>
        </w:tc>
      </w:tr>
      <w:tr w:rsidR="00DB5647" w:rsidRPr="00DB5647" w:rsidTr="00F1570F">
        <w:trPr>
          <w:trHeight w:val="360"/>
        </w:trPr>
        <w:tc>
          <w:tcPr>
            <w:tcW w:w="12639" w:type="dxa"/>
            <w:gridSpan w:val="6"/>
            <w:tcBorders>
              <w:top w:val="single" w:sz="4" w:space="0" w:color="auto"/>
              <w:left w:val="single" w:sz="4" w:space="0" w:color="auto"/>
              <w:bottom w:val="single" w:sz="4" w:space="0" w:color="auto"/>
              <w:right w:val="single" w:sz="4" w:space="0" w:color="000000"/>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ՀՀ  քաղաքաշինության կոմիտե</w:t>
            </w:r>
          </w:p>
        </w:tc>
        <w:tc>
          <w:tcPr>
            <w:tcW w:w="1293"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(496,379.7)</w:t>
            </w:r>
          </w:p>
        </w:tc>
      </w:tr>
      <w:tr w:rsidR="00DB5647" w:rsidRPr="00DB5647" w:rsidTr="00F1570F">
        <w:trPr>
          <w:trHeight w:val="360"/>
        </w:trPr>
        <w:tc>
          <w:tcPr>
            <w:tcW w:w="13932"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lastRenderedPageBreak/>
              <w:t>Բաժին N 03  Խումբ N 03  Դաս N 01 Դատարաններ</w:t>
            </w:r>
          </w:p>
        </w:tc>
        <w:tc>
          <w:tcPr>
            <w:tcW w:w="1651" w:type="dxa"/>
            <w:tcBorders>
              <w:top w:val="single" w:sz="4" w:space="0" w:color="auto"/>
              <w:left w:val="nil"/>
              <w:bottom w:val="single" w:sz="4" w:space="0" w:color="auto"/>
              <w:right w:val="single" w:sz="4" w:space="0" w:color="auto"/>
            </w:tcBorders>
            <w:shd w:val="clear" w:color="000000" w:fill="FFFFFF"/>
            <w:noWrap/>
            <w:vAlign w:val="bottom"/>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F1570F">
        <w:trPr>
          <w:trHeight w:val="735"/>
        </w:trPr>
        <w:tc>
          <w:tcPr>
            <w:tcW w:w="2160" w:type="dxa"/>
            <w:tcBorders>
              <w:top w:val="nil"/>
              <w:left w:val="single" w:sz="4" w:space="0" w:color="auto"/>
              <w:bottom w:val="single" w:sz="4" w:space="0" w:color="auto"/>
              <w:right w:val="nil"/>
            </w:tcBorders>
            <w:shd w:val="clear" w:color="000000" w:fill="FFFFFF"/>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1228</w:t>
            </w:r>
          </w:p>
        </w:tc>
        <w:tc>
          <w:tcPr>
            <w:tcW w:w="6000" w:type="dxa"/>
            <w:tcBorders>
              <w:top w:val="nil"/>
              <w:left w:val="single" w:sz="4" w:space="0" w:color="auto"/>
              <w:bottom w:val="single" w:sz="4" w:space="0" w:color="auto"/>
              <w:right w:val="single" w:sz="4" w:space="0" w:color="auto"/>
            </w:tcBorders>
            <w:shd w:val="clear" w:color="000000" w:fill="FFFFFF"/>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31002</w:t>
            </w:r>
          </w:p>
        </w:tc>
        <w:tc>
          <w:tcPr>
            <w:tcW w:w="4468" w:type="dxa"/>
            <w:gridSpan w:val="3"/>
            <w:tcBorders>
              <w:top w:val="single" w:sz="4" w:space="0" w:color="auto"/>
              <w:left w:val="nil"/>
              <w:bottom w:val="single" w:sz="4" w:space="0" w:color="auto"/>
              <w:right w:val="single" w:sz="4" w:space="0" w:color="000000"/>
            </w:tcBorders>
            <w:shd w:val="clear" w:color="000000" w:fill="FFFFFF"/>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Հակակոռուպցիոն դատարանի շենքային պայմանների ապահովում</w:t>
            </w:r>
          </w:p>
        </w:tc>
        <w:tc>
          <w:tcPr>
            <w:tcW w:w="1304" w:type="dxa"/>
            <w:gridSpan w:val="2"/>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651"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(145,413.7)</w:t>
            </w:r>
          </w:p>
        </w:tc>
      </w:tr>
      <w:tr w:rsidR="00DB5647" w:rsidRPr="00DB5647" w:rsidTr="00F1570F">
        <w:trPr>
          <w:trHeight w:val="345"/>
        </w:trPr>
        <w:tc>
          <w:tcPr>
            <w:tcW w:w="2160" w:type="dxa"/>
            <w:tcBorders>
              <w:top w:val="nil"/>
              <w:left w:val="single" w:sz="4" w:space="0" w:color="auto"/>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w:t>
            </w:r>
          </w:p>
        </w:tc>
        <w:tc>
          <w:tcPr>
            <w:tcW w:w="6000" w:type="dxa"/>
            <w:tcBorders>
              <w:top w:val="nil"/>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ՄԱՍ II.  ԱՇԽԱՏԱՆՔՆԵՐ</w:t>
            </w:r>
          </w:p>
        </w:tc>
        <w:tc>
          <w:tcPr>
            <w:tcW w:w="1215"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553"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7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jc w:val="right"/>
              <w:rPr>
                <w:rFonts w:ascii="GHEA Mariam" w:hAnsi="GHEA Mariam"/>
                <w:sz w:val="24"/>
                <w:szCs w:val="24"/>
                <w:lang w:eastAsia="en-US"/>
              </w:rPr>
            </w:pPr>
            <w:r w:rsidRPr="00DB5647">
              <w:rPr>
                <w:rFonts w:ascii="Calibri" w:hAnsi="Calibri" w:cs="Calibri"/>
                <w:sz w:val="24"/>
                <w:szCs w:val="24"/>
                <w:lang w:eastAsia="en-US"/>
              </w:rPr>
              <w:t> </w:t>
            </w:r>
          </w:p>
        </w:tc>
        <w:tc>
          <w:tcPr>
            <w:tcW w:w="1304" w:type="dxa"/>
            <w:gridSpan w:val="2"/>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651"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670A1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(125,723.7)</w:t>
            </w:r>
          </w:p>
        </w:tc>
      </w:tr>
      <w:tr w:rsidR="00DB5647" w:rsidRPr="00DB5647" w:rsidTr="00F1570F">
        <w:trPr>
          <w:trHeight w:val="60"/>
        </w:trPr>
        <w:tc>
          <w:tcPr>
            <w:tcW w:w="2160" w:type="dxa"/>
            <w:tcBorders>
              <w:top w:val="nil"/>
              <w:left w:val="single" w:sz="4" w:space="0" w:color="auto"/>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45611300-1</w:t>
            </w:r>
          </w:p>
        </w:tc>
        <w:tc>
          <w:tcPr>
            <w:tcW w:w="6000" w:type="dxa"/>
            <w:tcBorders>
              <w:top w:val="nil"/>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այլ շենքերի, շինությունների հիմնանորոգում</w:t>
            </w:r>
          </w:p>
        </w:tc>
        <w:tc>
          <w:tcPr>
            <w:tcW w:w="1215"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ԲՄ</w:t>
            </w:r>
          </w:p>
        </w:tc>
        <w:tc>
          <w:tcPr>
            <w:tcW w:w="1553" w:type="dxa"/>
            <w:tcBorders>
              <w:top w:val="nil"/>
              <w:left w:val="nil"/>
              <w:bottom w:val="single" w:sz="4" w:space="0" w:color="auto"/>
              <w:right w:val="single" w:sz="4" w:space="0" w:color="auto"/>
            </w:tcBorders>
            <w:shd w:val="clear" w:color="000000" w:fill="FFFFFF"/>
            <w:hideMark/>
          </w:tcPr>
          <w:p w:rsidR="00DB5647" w:rsidRPr="00DB5647" w:rsidRDefault="00DB5647" w:rsidP="00670A1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դրամ</w:t>
            </w:r>
          </w:p>
        </w:tc>
        <w:tc>
          <w:tcPr>
            <w:tcW w:w="1700" w:type="dxa"/>
            <w:tcBorders>
              <w:top w:val="nil"/>
              <w:left w:val="nil"/>
              <w:bottom w:val="single" w:sz="4" w:space="0" w:color="auto"/>
              <w:right w:val="single" w:sz="4" w:space="0" w:color="auto"/>
            </w:tcBorders>
            <w:shd w:val="clear" w:color="000000" w:fill="FFFFFF"/>
            <w:noWrap/>
            <w:hideMark/>
          </w:tcPr>
          <w:p w:rsidR="00DB5647" w:rsidRPr="00DB5647" w:rsidRDefault="00DB5647" w:rsidP="00670A16">
            <w:pPr>
              <w:jc w:val="center"/>
              <w:rPr>
                <w:rFonts w:ascii="GHEA Mariam" w:hAnsi="GHEA Mariam"/>
                <w:sz w:val="24"/>
                <w:szCs w:val="24"/>
                <w:lang w:eastAsia="en-US"/>
              </w:rPr>
            </w:pPr>
          </w:p>
        </w:tc>
        <w:tc>
          <w:tcPr>
            <w:tcW w:w="1304" w:type="dxa"/>
            <w:gridSpan w:val="2"/>
            <w:tcBorders>
              <w:top w:val="nil"/>
              <w:left w:val="nil"/>
              <w:bottom w:val="single" w:sz="4" w:space="0" w:color="auto"/>
              <w:right w:val="single" w:sz="4" w:space="0" w:color="auto"/>
            </w:tcBorders>
            <w:shd w:val="clear" w:color="000000" w:fill="FFFFFF"/>
            <w:vAlign w:val="center"/>
            <w:hideMark/>
          </w:tcPr>
          <w:p w:rsidR="00DB5647" w:rsidRPr="00DB5647" w:rsidRDefault="00DB5647" w:rsidP="00670A16">
            <w:pPr>
              <w:jc w:val="center"/>
              <w:rPr>
                <w:rFonts w:ascii="GHEA Mariam" w:hAnsi="GHEA Mariam"/>
                <w:sz w:val="24"/>
                <w:szCs w:val="24"/>
                <w:lang w:eastAsia="en-US"/>
              </w:rPr>
            </w:pPr>
          </w:p>
        </w:tc>
        <w:tc>
          <w:tcPr>
            <w:tcW w:w="1651"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670A1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(125,723.7)</w:t>
            </w:r>
          </w:p>
        </w:tc>
      </w:tr>
      <w:tr w:rsidR="00DB5647" w:rsidRPr="00DB5647" w:rsidTr="00F1570F">
        <w:trPr>
          <w:trHeight w:val="345"/>
        </w:trPr>
        <w:tc>
          <w:tcPr>
            <w:tcW w:w="2160" w:type="dxa"/>
            <w:tcBorders>
              <w:top w:val="nil"/>
              <w:left w:val="single" w:sz="4" w:space="0" w:color="auto"/>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6000" w:type="dxa"/>
            <w:tcBorders>
              <w:top w:val="nil"/>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ՄԱՍ III. ԾԱՌԱՅՈՒԹՅՈՒՆՆԵՐ</w:t>
            </w:r>
          </w:p>
        </w:tc>
        <w:tc>
          <w:tcPr>
            <w:tcW w:w="1215"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553" w:type="dxa"/>
            <w:tcBorders>
              <w:top w:val="nil"/>
              <w:left w:val="nil"/>
              <w:bottom w:val="single" w:sz="4" w:space="0" w:color="auto"/>
              <w:right w:val="single" w:sz="4" w:space="0" w:color="auto"/>
            </w:tcBorders>
            <w:shd w:val="clear" w:color="000000" w:fill="FFFFFF"/>
            <w:hideMark/>
          </w:tcPr>
          <w:p w:rsidR="00DB5647" w:rsidRPr="00DB5647" w:rsidRDefault="00DB5647" w:rsidP="00670A16">
            <w:pPr>
              <w:jc w:val="center"/>
              <w:rPr>
                <w:rFonts w:ascii="GHEA Mariam" w:hAnsi="GHEA Mariam"/>
                <w:color w:val="000000"/>
                <w:sz w:val="24"/>
                <w:szCs w:val="24"/>
                <w:lang w:eastAsia="en-US"/>
              </w:rPr>
            </w:pPr>
          </w:p>
        </w:tc>
        <w:tc>
          <w:tcPr>
            <w:tcW w:w="1700" w:type="dxa"/>
            <w:tcBorders>
              <w:top w:val="nil"/>
              <w:left w:val="nil"/>
              <w:bottom w:val="single" w:sz="4" w:space="0" w:color="auto"/>
              <w:right w:val="single" w:sz="4" w:space="0" w:color="auto"/>
            </w:tcBorders>
            <w:shd w:val="clear" w:color="000000" w:fill="FFFFFF"/>
            <w:noWrap/>
            <w:hideMark/>
          </w:tcPr>
          <w:p w:rsidR="00DB5647" w:rsidRPr="00DB5647" w:rsidRDefault="00DB5647" w:rsidP="00670A16">
            <w:pPr>
              <w:jc w:val="center"/>
              <w:rPr>
                <w:rFonts w:ascii="GHEA Mariam" w:hAnsi="GHEA Mariam"/>
                <w:sz w:val="24"/>
                <w:szCs w:val="24"/>
                <w:lang w:eastAsia="en-US"/>
              </w:rPr>
            </w:pPr>
          </w:p>
        </w:tc>
        <w:tc>
          <w:tcPr>
            <w:tcW w:w="1304" w:type="dxa"/>
            <w:gridSpan w:val="2"/>
            <w:tcBorders>
              <w:top w:val="nil"/>
              <w:left w:val="nil"/>
              <w:bottom w:val="single" w:sz="4" w:space="0" w:color="auto"/>
              <w:right w:val="single" w:sz="4" w:space="0" w:color="auto"/>
            </w:tcBorders>
            <w:shd w:val="clear" w:color="000000" w:fill="FFFFFF"/>
            <w:vAlign w:val="center"/>
            <w:hideMark/>
          </w:tcPr>
          <w:p w:rsidR="00DB5647" w:rsidRPr="00DB5647" w:rsidRDefault="00DB5647" w:rsidP="00670A16">
            <w:pPr>
              <w:jc w:val="center"/>
              <w:rPr>
                <w:rFonts w:ascii="GHEA Mariam" w:hAnsi="GHEA Mariam"/>
                <w:sz w:val="24"/>
                <w:szCs w:val="24"/>
                <w:lang w:eastAsia="en-US"/>
              </w:rPr>
            </w:pPr>
          </w:p>
        </w:tc>
        <w:tc>
          <w:tcPr>
            <w:tcW w:w="1651"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670A1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(19,690.0)</w:t>
            </w:r>
          </w:p>
        </w:tc>
      </w:tr>
      <w:tr w:rsidR="00DB5647" w:rsidRPr="00DB5647" w:rsidTr="00F1570F">
        <w:trPr>
          <w:trHeight w:val="60"/>
        </w:trPr>
        <w:tc>
          <w:tcPr>
            <w:tcW w:w="2160" w:type="dxa"/>
            <w:tcBorders>
              <w:top w:val="nil"/>
              <w:left w:val="single" w:sz="4" w:space="0" w:color="auto"/>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71241200-1</w:t>
            </w:r>
          </w:p>
        </w:tc>
        <w:tc>
          <w:tcPr>
            <w:tcW w:w="6000" w:type="dxa"/>
            <w:tcBorders>
              <w:top w:val="nil"/>
              <w:left w:val="nil"/>
              <w:bottom w:val="single" w:sz="4" w:space="0" w:color="auto"/>
              <w:right w:val="single" w:sz="4" w:space="0" w:color="auto"/>
            </w:tcBorders>
            <w:shd w:val="clear" w:color="000000" w:fill="FFFFFF"/>
            <w:hideMark/>
          </w:tcPr>
          <w:p w:rsidR="00DB5647" w:rsidRPr="00A17BA7" w:rsidRDefault="00DB5647" w:rsidP="00DB5647">
            <w:pPr>
              <w:rPr>
                <w:rFonts w:ascii="GHEA Mariam" w:hAnsi="GHEA Mariam"/>
                <w:color w:val="000000"/>
                <w:spacing w:val="-8"/>
                <w:sz w:val="24"/>
                <w:szCs w:val="24"/>
                <w:lang w:eastAsia="en-US"/>
              </w:rPr>
            </w:pPr>
            <w:r w:rsidRPr="00DB5647">
              <w:rPr>
                <w:rFonts w:ascii="GHEA Mariam" w:hAnsi="GHEA Mariam"/>
                <w:color w:val="000000"/>
                <w:sz w:val="24"/>
                <w:szCs w:val="24"/>
                <w:lang w:eastAsia="en-US"/>
              </w:rPr>
              <w:t xml:space="preserve">  </w:t>
            </w:r>
            <w:r w:rsidRPr="00A17BA7">
              <w:rPr>
                <w:rFonts w:ascii="GHEA Mariam" w:hAnsi="GHEA Mariam"/>
                <w:color w:val="000000"/>
                <w:spacing w:val="-8"/>
                <w:sz w:val="24"/>
                <w:szCs w:val="24"/>
                <w:lang w:eastAsia="en-US"/>
              </w:rPr>
              <w:t>նախագծերի պատրաստում, ծախսերի գնահատում</w:t>
            </w:r>
          </w:p>
        </w:tc>
        <w:tc>
          <w:tcPr>
            <w:tcW w:w="1215"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ԳՀ</w:t>
            </w:r>
          </w:p>
        </w:tc>
        <w:tc>
          <w:tcPr>
            <w:tcW w:w="1553" w:type="dxa"/>
            <w:tcBorders>
              <w:top w:val="nil"/>
              <w:left w:val="nil"/>
              <w:bottom w:val="single" w:sz="4" w:space="0" w:color="auto"/>
              <w:right w:val="single" w:sz="4" w:space="0" w:color="auto"/>
            </w:tcBorders>
            <w:shd w:val="clear" w:color="000000" w:fill="FFFFFF"/>
            <w:hideMark/>
          </w:tcPr>
          <w:p w:rsidR="00DB5647" w:rsidRPr="00DB5647" w:rsidRDefault="00DB5647" w:rsidP="00670A1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դրամ</w:t>
            </w:r>
          </w:p>
        </w:tc>
        <w:tc>
          <w:tcPr>
            <w:tcW w:w="170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19,690,000.0</w:t>
            </w:r>
          </w:p>
        </w:tc>
        <w:tc>
          <w:tcPr>
            <w:tcW w:w="1304" w:type="dxa"/>
            <w:gridSpan w:val="2"/>
            <w:tcBorders>
              <w:top w:val="nil"/>
              <w:left w:val="nil"/>
              <w:bottom w:val="single" w:sz="4" w:space="0" w:color="auto"/>
              <w:right w:val="single" w:sz="4" w:space="0" w:color="auto"/>
            </w:tcBorders>
            <w:shd w:val="clear" w:color="000000" w:fill="FFFFFF"/>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(1.0)</w:t>
            </w:r>
          </w:p>
        </w:tc>
        <w:tc>
          <w:tcPr>
            <w:tcW w:w="1651"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670A1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(19,690.0)</w:t>
            </w:r>
          </w:p>
        </w:tc>
      </w:tr>
      <w:tr w:rsidR="00DB5647" w:rsidRPr="00DB5647" w:rsidTr="00F1570F">
        <w:trPr>
          <w:trHeight w:val="345"/>
        </w:trPr>
        <w:tc>
          <w:tcPr>
            <w:tcW w:w="2160" w:type="dxa"/>
            <w:tcBorders>
              <w:top w:val="nil"/>
              <w:left w:val="single" w:sz="4" w:space="0" w:color="auto"/>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w:t>
            </w:r>
          </w:p>
        </w:tc>
        <w:tc>
          <w:tcPr>
            <w:tcW w:w="6000" w:type="dxa"/>
            <w:tcBorders>
              <w:top w:val="nil"/>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ՄԱՍ II.  ԱՇԽԱՏԱՆՔՆԵՐ</w:t>
            </w:r>
          </w:p>
        </w:tc>
        <w:tc>
          <w:tcPr>
            <w:tcW w:w="1215"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553"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7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jc w:val="right"/>
              <w:rPr>
                <w:rFonts w:ascii="GHEA Mariam" w:hAnsi="GHEA Mariam"/>
                <w:sz w:val="24"/>
                <w:szCs w:val="24"/>
                <w:lang w:eastAsia="en-US"/>
              </w:rPr>
            </w:pPr>
            <w:r w:rsidRPr="00DB5647">
              <w:rPr>
                <w:rFonts w:ascii="Calibri" w:hAnsi="Calibri" w:cs="Calibri"/>
                <w:sz w:val="24"/>
                <w:szCs w:val="24"/>
                <w:lang w:eastAsia="en-US"/>
              </w:rPr>
              <w:t> </w:t>
            </w:r>
          </w:p>
        </w:tc>
        <w:tc>
          <w:tcPr>
            <w:tcW w:w="1304" w:type="dxa"/>
            <w:gridSpan w:val="2"/>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651"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670A16">
            <w:pPr>
              <w:jc w:val="center"/>
              <w:rPr>
                <w:rFonts w:ascii="GHEA Mariam" w:hAnsi="GHEA Mariam"/>
                <w:b/>
                <w:bCs/>
                <w:sz w:val="24"/>
                <w:szCs w:val="24"/>
                <w:lang w:eastAsia="en-US"/>
              </w:rPr>
            </w:pPr>
            <w:r w:rsidRPr="00DB5647">
              <w:rPr>
                <w:rFonts w:ascii="GHEA Mariam" w:hAnsi="GHEA Mariam"/>
                <w:b/>
                <w:bCs/>
                <w:sz w:val="24"/>
                <w:szCs w:val="24"/>
                <w:lang w:eastAsia="en-US"/>
              </w:rPr>
              <w:t>0.0</w:t>
            </w:r>
          </w:p>
        </w:tc>
      </w:tr>
      <w:tr w:rsidR="00DB5647" w:rsidRPr="00DB5647" w:rsidTr="00F1570F">
        <w:trPr>
          <w:trHeight w:val="360"/>
        </w:trPr>
        <w:tc>
          <w:tcPr>
            <w:tcW w:w="13932"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B5647" w:rsidRPr="00DB5647" w:rsidRDefault="00DB5647" w:rsidP="00DB5647">
            <w:pPr>
              <w:rPr>
                <w:rFonts w:ascii="GHEA Mariam" w:hAnsi="GHEA Mariam"/>
                <w:sz w:val="24"/>
                <w:szCs w:val="24"/>
                <w:lang w:eastAsia="en-US"/>
              </w:rPr>
            </w:pPr>
            <w:r w:rsidRPr="00DB5647">
              <w:rPr>
                <w:rFonts w:ascii="GHEA Mariam" w:hAnsi="GHEA Mariam"/>
                <w:sz w:val="24"/>
                <w:szCs w:val="24"/>
                <w:lang w:eastAsia="en-US"/>
              </w:rPr>
              <w:t>Բաժին N 03  Խումբ N 07  Դաս N 01 Նախաքննություն</w:t>
            </w:r>
          </w:p>
        </w:tc>
        <w:tc>
          <w:tcPr>
            <w:tcW w:w="1651" w:type="dxa"/>
            <w:tcBorders>
              <w:top w:val="nil"/>
              <w:left w:val="nil"/>
              <w:bottom w:val="single" w:sz="4" w:space="0" w:color="auto"/>
              <w:right w:val="single" w:sz="4" w:space="0" w:color="auto"/>
            </w:tcBorders>
            <w:shd w:val="clear" w:color="000000" w:fill="FFFFFF"/>
            <w:noWrap/>
            <w:vAlign w:val="bottom"/>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r>
      <w:tr w:rsidR="00DB5647" w:rsidRPr="00DB5647" w:rsidTr="00F1570F">
        <w:trPr>
          <w:trHeight w:val="60"/>
        </w:trPr>
        <w:tc>
          <w:tcPr>
            <w:tcW w:w="2160" w:type="dxa"/>
            <w:tcBorders>
              <w:top w:val="nil"/>
              <w:left w:val="single" w:sz="4" w:space="0" w:color="auto"/>
              <w:bottom w:val="single" w:sz="4" w:space="0" w:color="auto"/>
              <w:right w:val="nil"/>
            </w:tcBorders>
            <w:shd w:val="clear" w:color="000000" w:fill="FFFFFF"/>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1228</w:t>
            </w:r>
          </w:p>
        </w:tc>
        <w:tc>
          <w:tcPr>
            <w:tcW w:w="6000" w:type="dxa"/>
            <w:tcBorders>
              <w:top w:val="nil"/>
              <w:left w:val="single" w:sz="4" w:space="0" w:color="auto"/>
              <w:bottom w:val="single" w:sz="4" w:space="0" w:color="auto"/>
              <w:right w:val="single" w:sz="4" w:space="0" w:color="auto"/>
            </w:tcBorders>
            <w:shd w:val="clear" w:color="000000" w:fill="FFFFFF"/>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31001</w:t>
            </w:r>
          </w:p>
        </w:tc>
        <w:tc>
          <w:tcPr>
            <w:tcW w:w="4468" w:type="dxa"/>
            <w:gridSpan w:val="3"/>
            <w:tcBorders>
              <w:top w:val="single" w:sz="4" w:space="0" w:color="auto"/>
              <w:left w:val="nil"/>
              <w:bottom w:val="single" w:sz="4" w:space="0" w:color="auto"/>
              <w:right w:val="single" w:sz="4" w:space="0" w:color="000000"/>
            </w:tcBorders>
            <w:shd w:val="clear" w:color="000000" w:fill="FFFFFF"/>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Հակակոռուպցիոն կոմիտեի շենքային պայմանների ապահովում</w:t>
            </w:r>
          </w:p>
        </w:tc>
        <w:tc>
          <w:tcPr>
            <w:tcW w:w="1304" w:type="dxa"/>
            <w:gridSpan w:val="2"/>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651"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(350,966.0)</w:t>
            </w:r>
          </w:p>
        </w:tc>
      </w:tr>
      <w:tr w:rsidR="00DB5647" w:rsidRPr="00DB5647" w:rsidTr="00F1570F">
        <w:trPr>
          <w:trHeight w:val="345"/>
        </w:trPr>
        <w:tc>
          <w:tcPr>
            <w:tcW w:w="216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w:t>
            </w:r>
          </w:p>
        </w:tc>
        <w:tc>
          <w:tcPr>
            <w:tcW w:w="6000" w:type="dxa"/>
            <w:tcBorders>
              <w:top w:val="nil"/>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ՄԱՍ II.  ԱՇԽԱՏԱՆՔՆԵՐ</w:t>
            </w:r>
          </w:p>
        </w:tc>
        <w:tc>
          <w:tcPr>
            <w:tcW w:w="1215"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553"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7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jc w:val="right"/>
              <w:rPr>
                <w:rFonts w:ascii="GHEA Mariam" w:hAnsi="GHEA Mariam"/>
                <w:sz w:val="24"/>
                <w:szCs w:val="24"/>
                <w:lang w:eastAsia="en-US"/>
              </w:rPr>
            </w:pPr>
            <w:r w:rsidRPr="00DB5647">
              <w:rPr>
                <w:rFonts w:ascii="Calibri" w:hAnsi="Calibri" w:cs="Calibri"/>
                <w:sz w:val="24"/>
                <w:szCs w:val="24"/>
                <w:lang w:eastAsia="en-US"/>
              </w:rPr>
              <w:t> </w:t>
            </w:r>
          </w:p>
        </w:tc>
        <w:tc>
          <w:tcPr>
            <w:tcW w:w="1304" w:type="dxa"/>
            <w:gridSpan w:val="2"/>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651"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(326,436.9)</w:t>
            </w:r>
          </w:p>
        </w:tc>
      </w:tr>
      <w:tr w:rsidR="00DB5647" w:rsidRPr="00DB5647" w:rsidTr="00F1570F">
        <w:trPr>
          <w:trHeight w:val="6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45611300/1</w:t>
            </w:r>
          </w:p>
        </w:tc>
        <w:tc>
          <w:tcPr>
            <w:tcW w:w="6000" w:type="dxa"/>
            <w:tcBorders>
              <w:top w:val="nil"/>
              <w:left w:val="nil"/>
              <w:bottom w:val="nil"/>
              <w:right w:val="nil"/>
            </w:tcBorders>
            <w:shd w:val="clear" w:color="auto" w:fill="auto"/>
            <w:vAlign w:val="bottom"/>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այլ շենքերի, շինությունների հիմնանորոգում</w:t>
            </w:r>
          </w:p>
        </w:tc>
        <w:tc>
          <w:tcPr>
            <w:tcW w:w="1215" w:type="dxa"/>
            <w:tcBorders>
              <w:top w:val="nil"/>
              <w:left w:val="single" w:sz="4" w:space="0" w:color="auto"/>
              <w:bottom w:val="single" w:sz="4" w:space="0" w:color="auto"/>
              <w:right w:val="single" w:sz="4" w:space="0" w:color="auto"/>
            </w:tcBorders>
            <w:shd w:val="clear" w:color="000000" w:fill="FFFFFF"/>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ԲՄ</w:t>
            </w:r>
          </w:p>
        </w:tc>
        <w:tc>
          <w:tcPr>
            <w:tcW w:w="1553" w:type="dxa"/>
            <w:tcBorders>
              <w:top w:val="nil"/>
              <w:left w:val="nil"/>
              <w:bottom w:val="single" w:sz="4" w:space="0" w:color="auto"/>
              <w:right w:val="single" w:sz="4" w:space="0" w:color="auto"/>
            </w:tcBorders>
            <w:shd w:val="clear" w:color="000000" w:fill="FFFFFF"/>
            <w:hideMark/>
          </w:tcPr>
          <w:p w:rsidR="00DB5647" w:rsidRPr="00DB5647" w:rsidRDefault="00DB5647" w:rsidP="00670A1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դրամ</w:t>
            </w:r>
          </w:p>
        </w:tc>
        <w:tc>
          <w:tcPr>
            <w:tcW w:w="1700" w:type="dxa"/>
            <w:tcBorders>
              <w:top w:val="nil"/>
              <w:left w:val="nil"/>
              <w:bottom w:val="single" w:sz="4" w:space="0" w:color="auto"/>
              <w:right w:val="single" w:sz="4" w:space="0" w:color="auto"/>
            </w:tcBorders>
            <w:shd w:val="clear" w:color="000000" w:fill="FFFFFF"/>
            <w:noWrap/>
            <w:hideMark/>
          </w:tcPr>
          <w:p w:rsidR="00DB5647" w:rsidRPr="00DB5647" w:rsidRDefault="00DB5647" w:rsidP="00670A16">
            <w:pPr>
              <w:jc w:val="center"/>
              <w:rPr>
                <w:rFonts w:ascii="GHEA Mariam" w:hAnsi="GHEA Mariam"/>
                <w:sz w:val="24"/>
                <w:szCs w:val="24"/>
                <w:lang w:eastAsia="en-US"/>
              </w:rPr>
            </w:pPr>
          </w:p>
        </w:tc>
        <w:tc>
          <w:tcPr>
            <w:tcW w:w="1304" w:type="dxa"/>
            <w:gridSpan w:val="2"/>
            <w:tcBorders>
              <w:top w:val="nil"/>
              <w:left w:val="nil"/>
              <w:bottom w:val="single" w:sz="4" w:space="0" w:color="auto"/>
              <w:right w:val="single" w:sz="4" w:space="0" w:color="auto"/>
            </w:tcBorders>
            <w:shd w:val="clear" w:color="000000" w:fill="FFFFFF"/>
            <w:vAlign w:val="center"/>
            <w:hideMark/>
          </w:tcPr>
          <w:p w:rsidR="00DB5647" w:rsidRPr="00DB5647" w:rsidRDefault="00DB5647" w:rsidP="00670A16">
            <w:pPr>
              <w:jc w:val="center"/>
              <w:rPr>
                <w:rFonts w:ascii="GHEA Mariam" w:hAnsi="GHEA Mariam"/>
                <w:sz w:val="24"/>
                <w:szCs w:val="24"/>
                <w:lang w:eastAsia="en-US"/>
              </w:rPr>
            </w:pPr>
          </w:p>
        </w:tc>
        <w:tc>
          <w:tcPr>
            <w:tcW w:w="1651"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670A1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(326,436.9)</w:t>
            </w:r>
          </w:p>
        </w:tc>
      </w:tr>
      <w:tr w:rsidR="00DB5647" w:rsidRPr="00DB5647" w:rsidTr="00F1570F">
        <w:trPr>
          <w:trHeight w:val="345"/>
        </w:trPr>
        <w:tc>
          <w:tcPr>
            <w:tcW w:w="2160" w:type="dxa"/>
            <w:tcBorders>
              <w:top w:val="single" w:sz="4" w:space="0" w:color="auto"/>
              <w:left w:val="single" w:sz="4" w:space="0" w:color="auto"/>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w:t>
            </w:r>
          </w:p>
        </w:tc>
        <w:tc>
          <w:tcPr>
            <w:tcW w:w="6000" w:type="dxa"/>
            <w:tcBorders>
              <w:top w:val="single" w:sz="4" w:space="0" w:color="auto"/>
              <w:left w:val="nil"/>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ՄԱՍ III. ԾԱՌԱՅՈՒԹՅՈՒՆՆԵՐ</w:t>
            </w:r>
          </w:p>
        </w:tc>
        <w:tc>
          <w:tcPr>
            <w:tcW w:w="1215"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553"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670A16">
            <w:pPr>
              <w:jc w:val="center"/>
              <w:rPr>
                <w:rFonts w:ascii="GHEA Mariam" w:hAnsi="GHEA Mariam"/>
                <w:sz w:val="24"/>
                <w:szCs w:val="24"/>
                <w:lang w:eastAsia="en-US"/>
              </w:rPr>
            </w:pPr>
          </w:p>
        </w:tc>
        <w:tc>
          <w:tcPr>
            <w:tcW w:w="1700"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670A16">
            <w:pPr>
              <w:jc w:val="center"/>
              <w:rPr>
                <w:rFonts w:ascii="GHEA Mariam" w:hAnsi="GHEA Mariam"/>
                <w:sz w:val="24"/>
                <w:szCs w:val="24"/>
                <w:lang w:eastAsia="en-US"/>
              </w:rPr>
            </w:pPr>
          </w:p>
        </w:tc>
        <w:tc>
          <w:tcPr>
            <w:tcW w:w="1304" w:type="dxa"/>
            <w:gridSpan w:val="2"/>
            <w:tcBorders>
              <w:top w:val="nil"/>
              <w:left w:val="nil"/>
              <w:bottom w:val="single" w:sz="4" w:space="0" w:color="auto"/>
              <w:right w:val="single" w:sz="4" w:space="0" w:color="auto"/>
            </w:tcBorders>
            <w:shd w:val="clear" w:color="000000" w:fill="FFFFFF"/>
            <w:vAlign w:val="center"/>
            <w:hideMark/>
          </w:tcPr>
          <w:p w:rsidR="00DB5647" w:rsidRPr="00DB5647" w:rsidRDefault="00DB5647" w:rsidP="00670A16">
            <w:pPr>
              <w:jc w:val="center"/>
              <w:rPr>
                <w:rFonts w:ascii="GHEA Mariam" w:hAnsi="GHEA Mariam"/>
                <w:sz w:val="24"/>
                <w:szCs w:val="24"/>
                <w:lang w:eastAsia="en-US"/>
              </w:rPr>
            </w:pPr>
          </w:p>
        </w:tc>
        <w:tc>
          <w:tcPr>
            <w:tcW w:w="1651"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(24,529.1)</w:t>
            </w:r>
          </w:p>
        </w:tc>
      </w:tr>
      <w:tr w:rsidR="00DB5647" w:rsidRPr="00DB5647" w:rsidTr="00F1570F">
        <w:trPr>
          <w:trHeight w:val="6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71351540-582</w:t>
            </w:r>
          </w:p>
        </w:tc>
        <w:tc>
          <w:tcPr>
            <w:tcW w:w="6000" w:type="dxa"/>
            <w:tcBorders>
              <w:top w:val="nil"/>
              <w:left w:val="nil"/>
              <w:bottom w:val="single" w:sz="4" w:space="0" w:color="auto"/>
              <w:right w:val="single" w:sz="4" w:space="0" w:color="auto"/>
            </w:tcBorders>
            <w:shd w:val="clear" w:color="auto" w:fill="auto"/>
            <w:vAlign w:val="bottom"/>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տեխնիկական հսկողության ծառայություններ</w:t>
            </w:r>
          </w:p>
        </w:tc>
        <w:tc>
          <w:tcPr>
            <w:tcW w:w="1215" w:type="dxa"/>
            <w:tcBorders>
              <w:top w:val="nil"/>
              <w:left w:val="nil"/>
              <w:bottom w:val="single" w:sz="4" w:space="0" w:color="auto"/>
              <w:right w:val="single" w:sz="4" w:space="0" w:color="auto"/>
            </w:tcBorders>
            <w:shd w:val="clear" w:color="000000" w:fill="FFFFFF"/>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ԳՀ</w:t>
            </w:r>
          </w:p>
        </w:tc>
        <w:tc>
          <w:tcPr>
            <w:tcW w:w="1553" w:type="dxa"/>
            <w:tcBorders>
              <w:top w:val="nil"/>
              <w:left w:val="nil"/>
              <w:bottom w:val="single" w:sz="4" w:space="0" w:color="auto"/>
              <w:right w:val="single" w:sz="4" w:space="0" w:color="auto"/>
            </w:tcBorders>
            <w:shd w:val="clear" w:color="000000" w:fill="FFFFFF"/>
            <w:hideMark/>
          </w:tcPr>
          <w:p w:rsidR="00DB5647" w:rsidRPr="00DB5647" w:rsidRDefault="00DB5647" w:rsidP="00670A1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դրամ</w:t>
            </w:r>
          </w:p>
        </w:tc>
        <w:tc>
          <w:tcPr>
            <w:tcW w:w="170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19,509,400.0</w:t>
            </w:r>
          </w:p>
        </w:tc>
        <w:tc>
          <w:tcPr>
            <w:tcW w:w="1304" w:type="dxa"/>
            <w:gridSpan w:val="2"/>
            <w:tcBorders>
              <w:top w:val="nil"/>
              <w:left w:val="nil"/>
              <w:bottom w:val="single" w:sz="4" w:space="0" w:color="auto"/>
              <w:right w:val="single" w:sz="4" w:space="0" w:color="auto"/>
            </w:tcBorders>
            <w:shd w:val="clear" w:color="000000" w:fill="FFFFFF"/>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(1.0)</w:t>
            </w:r>
          </w:p>
        </w:tc>
        <w:tc>
          <w:tcPr>
            <w:tcW w:w="1651"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670A1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(19,509.4)</w:t>
            </w:r>
          </w:p>
        </w:tc>
      </w:tr>
      <w:tr w:rsidR="00DB5647" w:rsidRPr="00DB5647" w:rsidTr="00F1570F">
        <w:trPr>
          <w:trHeight w:val="6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98111140-1</w:t>
            </w:r>
          </w:p>
        </w:tc>
        <w:tc>
          <w:tcPr>
            <w:tcW w:w="6000" w:type="dxa"/>
            <w:tcBorders>
              <w:top w:val="nil"/>
              <w:left w:val="nil"/>
              <w:bottom w:val="nil"/>
              <w:right w:val="nil"/>
            </w:tcBorders>
            <w:shd w:val="clear" w:color="auto" w:fill="auto"/>
            <w:vAlign w:val="bottom"/>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հեղինակային հսկողության ծառայություններ</w:t>
            </w:r>
          </w:p>
        </w:tc>
        <w:tc>
          <w:tcPr>
            <w:tcW w:w="1215" w:type="dxa"/>
            <w:tcBorders>
              <w:top w:val="nil"/>
              <w:left w:val="single" w:sz="4" w:space="0" w:color="auto"/>
              <w:bottom w:val="single" w:sz="4" w:space="0" w:color="auto"/>
              <w:right w:val="single" w:sz="4" w:space="0" w:color="auto"/>
            </w:tcBorders>
            <w:shd w:val="clear" w:color="000000" w:fill="FFFFFF"/>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ՄԱ</w:t>
            </w:r>
          </w:p>
        </w:tc>
        <w:tc>
          <w:tcPr>
            <w:tcW w:w="1553" w:type="dxa"/>
            <w:tcBorders>
              <w:top w:val="nil"/>
              <w:left w:val="nil"/>
              <w:bottom w:val="single" w:sz="4" w:space="0" w:color="auto"/>
              <w:right w:val="single" w:sz="4" w:space="0" w:color="auto"/>
            </w:tcBorders>
            <w:shd w:val="clear" w:color="000000" w:fill="FFFFFF"/>
            <w:hideMark/>
          </w:tcPr>
          <w:p w:rsidR="00DB5647" w:rsidRPr="00DB5647" w:rsidRDefault="00DB5647" w:rsidP="00670A1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դրամ</w:t>
            </w:r>
          </w:p>
        </w:tc>
        <w:tc>
          <w:tcPr>
            <w:tcW w:w="1700" w:type="dxa"/>
            <w:tcBorders>
              <w:top w:val="nil"/>
              <w:left w:val="nil"/>
              <w:bottom w:val="single" w:sz="4" w:space="0" w:color="auto"/>
              <w:right w:val="single" w:sz="4" w:space="0" w:color="auto"/>
            </w:tcBorders>
            <w:shd w:val="clear" w:color="000000" w:fill="FFFFFF"/>
            <w:noWrap/>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5,019,700.0</w:t>
            </w:r>
          </w:p>
        </w:tc>
        <w:tc>
          <w:tcPr>
            <w:tcW w:w="1304" w:type="dxa"/>
            <w:gridSpan w:val="2"/>
            <w:tcBorders>
              <w:top w:val="nil"/>
              <w:left w:val="nil"/>
              <w:bottom w:val="single" w:sz="4" w:space="0" w:color="auto"/>
              <w:right w:val="single" w:sz="4" w:space="0" w:color="auto"/>
            </w:tcBorders>
            <w:shd w:val="clear" w:color="000000" w:fill="FFFFFF"/>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(1.0)</w:t>
            </w:r>
          </w:p>
        </w:tc>
        <w:tc>
          <w:tcPr>
            <w:tcW w:w="1651"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670A1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(5,019.7)</w:t>
            </w:r>
          </w:p>
        </w:tc>
      </w:tr>
      <w:tr w:rsidR="00DB5647" w:rsidRPr="00DB5647" w:rsidTr="00F1570F">
        <w:trPr>
          <w:trHeight w:val="360"/>
        </w:trPr>
        <w:tc>
          <w:tcPr>
            <w:tcW w:w="13932" w:type="dxa"/>
            <w:gridSpan w:val="7"/>
            <w:tcBorders>
              <w:top w:val="single" w:sz="4" w:space="0" w:color="auto"/>
              <w:left w:val="single" w:sz="4" w:space="0" w:color="auto"/>
              <w:bottom w:val="single" w:sz="4" w:space="0" w:color="auto"/>
              <w:right w:val="single" w:sz="4" w:space="0" w:color="000000"/>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ՀՀ  դատական դեպարտամենտ </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97,222.6</w:t>
            </w:r>
          </w:p>
        </w:tc>
      </w:tr>
      <w:tr w:rsidR="00DB5647" w:rsidRPr="00DB5647" w:rsidTr="00F1570F">
        <w:trPr>
          <w:trHeight w:val="360"/>
        </w:trPr>
        <w:tc>
          <w:tcPr>
            <w:tcW w:w="1393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DB5647" w:rsidRPr="00DB5647" w:rsidRDefault="00DB5647" w:rsidP="00670A16">
            <w:pPr>
              <w:rPr>
                <w:rFonts w:ascii="GHEA Mariam" w:hAnsi="GHEA Mariam"/>
                <w:sz w:val="24"/>
                <w:szCs w:val="24"/>
                <w:lang w:eastAsia="en-US"/>
              </w:rPr>
            </w:pPr>
            <w:r w:rsidRPr="00DB5647">
              <w:rPr>
                <w:rFonts w:ascii="GHEA Mariam" w:hAnsi="GHEA Mariam"/>
                <w:sz w:val="24"/>
                <w:szCs w:val="24"/>
                <w:lang w:eastAsia="en-US"/>
              </w:rPr>
              <w:t>Բաժին N 03  Խումբ N 03  Դաս N 01 Դատարաններ</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DB5647" w:rsidRPr="00DB5647" w:rsidRDefault="00DB5647" w:rsidP="00670A16">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97,222.61</w:t>
            </w:r>
          </w:p>
        </w:tc>
      </w:tr>
      <w:tr w:rsidR="00DB5647" w:rsidRPr="00DB5647" w:rsidTr="00F1570F">
        <w:trPr>
          <w:trHeight w:val="890"/>
        </w:trPr>
        <w:tc>
          <w:tcPr>
            <w:tcW w:w="2160" w:type="dxa"/>
            <w:tcBorders>
              <w:top w:val="nil"/>
              <w:left w:val="single" w:sz="4" w:space="0" w:color="auto"/>
              <w:bottom w:val="single" w:sz="4" w:space="0" w:color="auto"/>
              <w:right w:val="nil"/>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1080</w:t>
            </w:r>
          </w:p>
        </w:tc>
        <w:tc>
          <w:tcPr>
            <w:tcW w:w="6000" w:type="dxa"/>
            <w:tcBorders>
              <w:top w:val="nil"/>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11001</w:t>
            </w:r>
          </w:p>
        </w:tc>
        <w:tc>
          <w:tcPr>
            <w:tcW w:w="4468" w:type="dxa"/>
            <w:gridSpan w:val="3"/>
            <w:tcBorders>
              <w:top w:val="single" w:sz="4" w:space="0" w:color="auto"/>
              <w:left w:val="nil"/>
              <w:bottom w:val="single" w:sz="4" w:space="0" w:color="auto"/>
              <w:right w:val="single" w:sz="4" w:space="0" w:color="000000"/>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w:t>
            </w:r>
            <w:r w:rsidRPr="00A17BA7">
              <w:rPr>
                <w:rFonts w:ascii="GHEA Mariam" w:hAnsi="GHEA Mariam"/>
                <w:spacing w:val="-8"/>
                <w:sz w:val="24"/>
                <w:szCs w:val="24"/>
                <w:lang w:eastAsia="en-US"/>
              </w:rPr>
              <w:t>Բարձրագույն դատական խորհրդի բնա</w:t>
            </w:r>
            <w:r w:rsidR="00A17BA7">
              <w:rPr>
                <w:rFonts w:ascii="GHEA Mariam" w:hAnsi="GHEA Mariam"/>
                <w:spacing w:val="-8"/>
                <w:sz w:val="24"/>
                <w:szCs w:val="24"/>
                <w:lang w:eastAsia="en-US"/>
              </w:rPr>
              <w:softHyphen/>
            </w:r>
            <w:r w:rsidRPr="00A17BA7">
              <w:rPr>
                <w:rFonts w:ascii="GHEA Mariam" w:hAnsi="GHEA Mariam"/>
                <w:spacing w:val="-8"/>
                <w:sz w:val="24"/>
                <w:szCs w:val="24"/>
                <w:lang w:eastAsia="en-US"/>
              </w:rPr>
              <w:t>կանոն</w:t>
            </w:r>
            <w:r w:rsidRPr="00DB5647">
              <w:rPr>
                <w:rFonts w:ascii="GHEA Mariam" w:hAnsi="GHEA Mariam"/>
                <w:sz w:val="24"/>
                <w:szCs w:val="24"/>
                <w:lang w:eastAsia="en-US"/>
              </w:rPr>
              <w:t xml:space="preserve"> գործունեության ապա</w:t>
            </w:r>
            <w:r w:rsidR="00A17BA7">
              <w:rPr>
                <w:rFonts w:ascii="GHEA Mariam" w:hAnsi="GHEA Mariam"/>
                <w:sz w:val="24"/>
                <w:szCs w:val="24"/>
                <w:lang w:eastAsia="en-US"/>
              </w:rPr>
              <w:softHyphen/>
            </w:r>
            <w:r w:rsidRPr="00DB5647">
              <w:rPr>
                <w:rFonts w:ascii="GHEA Mariam" w:hAnsi="GHEA Mariam"/>
                <w:sz w:val="24"/>
                <w:szCs w:val="24"/>
                <w:lang w:eastAsia="en-US"/>
              </w:rPr>
              <w:t>հո</w:t>
            </w:r>
            <w:r w:rsidR="00A17BA7">
              <w:rPr>
                <w:rFonts w:ascii="GHEA Mariam" w:hAnsi="GHEA Mariam"/>
                <w:sz w:val="24"/>
                <w:szCs w:val="24"/>
                <w:lang w:eastAsia="en-US"/>
              </w:rPr>
              <w:softHyphen/>
            </w:r>
            <w:r w:rsidRPr="00DB5647">
              <w:rPr>
                <w:rFonts w:ascii="GHEA Mariam" w:hAnsi="GHEA Mariam"/>
                <w:sz w:val="24"/>
                <w:szCs w:val="24"/>
                <w:lang w:eastAsia="en-US"/>
              </w:rPr>
              <w:t>վում և Բարձրագույն դատական խորհրդի կողմից դատական իշխանության անկախության երաշխավորմանն ուղղված միջոցառումների իրականացում</w:t>
            </w:r>
          </w:p>
        </w:tc>
        <w:tc>
          <w:tcPr>
            <w:tcW w:w="1304" w:type="dxa"/>
            <w:gridSpan w:val="2"/>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12,380.1</w:t>
            </w:r>
          </w:p>
        </w:tc>
      </w:tr>
      <w:tr w:rsidR="00DB5647" w:rsidRPr="00DB5647" w:rsidTr="00F1570F">
        <w:trPr>
          <w:trHeight w:val="345"/>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w:t>
            </w:r>
          </w:p>
        </w:tc>
        <w:tc>
          <w:tcPr>
            <w:tcW w:w="600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ՄԱՍ 1. ԱՊՐԱՆՔՆԵՐ</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10,225.6</w:t>
            </w:r>
          </w:p>
        </w:tc>
      </w:tr>
      <w:tr w:rsidR="00DB5647" w:rsidRPr="00DB5647" w:rsidTr="00F1570F">
        <w:trPr>
          <w:trHeight w:val="60"/>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lastRenderedPageBreak/>
              <w:t>30197622</w:t>
            </w:r>
          </w:p>
        </w:tc>
        <w:tc>
          <w:tcPr>
            <w:tcW w:w="600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670A16" w:rsidP="00DB5647">
            <w:pPr>
              <w:rPr>
                <w:rFonts w:ascii="GHEA Mariam" w:hAnsi="GHEA Mariam"/>
                <w:color w:val="000000"/>
                <w:sz w:val="24"/>
                <w:szCs w:val="24"/>
                <w:lang w:eastAsia="en-US"/>
              </w:rPr>
            </w:pPr>
            <w:r>
              <w:rPr>
                <w:rFonts w:ascii="GHEA Mariam" w:hAnsi="GHEA Mariam"/>
                <w:color w:val="000000"/>
                <w:sz w:val="24"/>
                <w:szCs w:val="24"/>
                <w:lang w:val="hy-AM" w:eastAsia="en-US"/>
              </w:rPr>
              <w:t xml:space="preserve"> </w:t>
            </w:r>
            <w:r w:rsidR="00DB5647" w:rsidRPr="00DB5647">
              <w:rPr>
                <w:rFonts w:ascii="GHEA Mariam" w:hAnsi="GHEA Mariam"/>
                <w:color w:val="000000"/>
                <w:sz w:val="24"/>
                <w:szCs w:val="24"/>
                <w:lang w:eastAsia="en-US"/>
              </w:rPr>
              <w:t xml:space="preserve">թուղթ, A4 ֆորմատի </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կիլոգրամ</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918</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4,163</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3,821.2</w:t>
            </w:r>
          </w:p>
        </w:tc>
      </w:tr>
      <w:tr w:rsidR="00DB5647" w:rsidRPr="00DB5647" w:rsidTr="00F1570F">
        <w:trPr>
          <w:trHeight w:val="345"/>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30199290</w:t>
            </w:r>
          </w:p>
        </w:tc>
        <w:tc>
          <w:tcPr>
            <w:tcW w:w="6000" w:type="dxa"/>
            <w:tcBorders>
              <w:top w:val="single" w:sz="4" w:space="0" w:color="auto"/>
              <w:left w:val="nil"/>
              <w:bottom w:val="single" w:sz="4" w:space="0" w:color="auto"/>
              <w:right w:val="single" w:sz="4" w:space="0" w:color="auto"/>
            </w:tcBorders>
            <w:shd w:val="clear" w:color="auto" w:fill="auto"/>
            <w:hideMark/>
          </w:tcPr>
          <w:p w:rsidR="00DB5647" w:rsidRPr="00DB5647" w:rsidRDefault="00670A16" w:rsidP="00DB5647">
            <w:pPr>
              <w:rPr>
                <w:rFonts w:ascii="GHEA Mariam" w:hAnsi="GHEA Mariam"/>
                <w:color w:val="000000"/>
                <w:sz w:val="24"/>
                <w:szCs w:val="24"/>
                <w:lang w:eastAsia="en-US"/>
              </w:rPr>
            </w:pPr>
            <w:r>
              <w:rPr>
                <w:rFonts w:ascii="GHEA Mariam" w:hAnsi="GHEA Mariam"/>
                <w:color w:val="000000"/>
                <w:sz w:val="24"/>
                <w:szCs w:val="24"/>
                <w:lang w:val="hy-AM" w:eastAsia="en-US"/>
              </w:rPr>
              <w:t xml:space="preserve"> </w:t>
            </w:r>
            <w:r w:rsidR="00DB5647" w:rsidRPr="00DB5647">
              <w:rPr>
                <w:rFonts w:ascii="GHEA Mariam" w:hAnsi="GHEA Mariam"/>
                <w:color w:val="000000"/>
                <w:sz w:val="24"/>
                <w:szCs w:val="24"/>
                <w:lang w:eastAsia="en-US"/>
              </w:rPr>
              <w:t>ծրար (Eurostandard)</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հատ</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8</w:t>
            </w:r>
          </w:p>
        </w:tc>
        <w:tc>
          <w:tcPr>
            <w:tcW w:w="1304" w:type="dxa"/>
            <w:gridSpan w:val="2"/>
            <w:tcBorders>
              <w:top w:val="single" w:sz="4" w:space="0" w:color="auto"/>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1,350</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10.8</w:t>
            </w:r>
          </w:p>
        </w:tc>
      </w:tr>
      <w:tr w:rsidR="00DB5647" w:rsidRPr="00DB5647" w:rsidTr="00F1570F">
        <w:trPr>
          <w:trHeight w:val="345"/>
        </w:trPr>
        <w:tc>
          <w:tcPr>
            <w:tcW w:w="216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30199234</w:t>
            </w:r>
          </w:p>
        </w:tc>
        <w:tc>
          <w:tcPr>
            <w:tcW w:w="6000" w:type="dxa"/>
            <w:tcBorders>
              <w:top w:val="nil"/>
              <w:left w:val="nil"/>
              <w:bottom w:val="single" w:sz="4" w:space="0" w:color="auto"/>
              <w:right w:val="single" w:sz="4" w:space="0" w:color="auto"/>
            </w:tcBorders>
            <w:shd w:val="clear" w:color="auto" w:fill="auto"/>
            <w:hideMark/>
          </w:tcPr>
          <w:p w:rsidR="00DB5647" w:rsidRPr="00DB5647" w:rsidRDefault="00670A16" w:rsidP="00DB5647">
            <w:pPr>
              <w:rPr>
                <w:rFonts w:ascii="GHEA Mariam" w:hAnsi="GHEA Mariam"/>
                <w:color w:val="000000"/>
                <w:sz w:val="24"/>
                <w:szCs w:val="24"/>
                <w:lang w:eastAsia="en-US"/>
              </w:rPr>
            </w:pPr>
            <w:r>
              <w:rPr>
                <w:rFonts w:ascii="GHEA Mariam" w:hAnsi="GHEA Mariam"/>
                <w:color w:val="000000"/>
                <w:sz w:val="24"/>
                <w:szCs w:val="24"/>
                <w:lang w:val="hy-AM" w:eastAsia="en-US"/>
              </w:rPr>
              <w:t xml:space="preserve"> </w:t>
            </w:r>
            <w:r w:rsidR="00DB5647" w:rsidRPr="00DB5647">
              <w:rPr>
                <w:rFonts w:ascii="GHEA Mariam" w:hAnsi="GHEA Mariam"/>
                <w:color w:val="000000"/>
                <w:sz w:val="24"/>
                <w:szCs w:val="24"/>
                <w:lang w:eastAsia="en-US"/>
              </w:rPr>
              <w:t>նամակի ծրար, A3 ձևաչափի</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հատ</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47</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2,500</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117.5</w:t>
            </w:r>
          </w:p>
        </w:tc>
      </w:tr>
      <w:tr w:rsidR="00DB5647" w:rsidRPr="00DB5647" w:rsidTr="00F1570F">
        <w:trPr>
          <w:trHeight w:val="345"/>
        </w:trPr>
        <w:tc>
          <w:tcPr>
            <w:tcW w:w="216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30199232</w:t>
            </w:r>
          </w:p>
        </w:tc>
        <w:tc>
          <w:tcPr>
            <w:tcW w:w="6000" w:type="dxa"/>
            <w:tcBorders>
              <w:top w:val="nil"/>
              <w:left w:val="nil"/>
              <w:bottom w:val="single" w:sz="4" w:space="0" w:color="auto"/>
              <w:right w:val="single" w:sz="4" w:space="0" w:color="auto"/>
            </w:tcBorders>
            <w:shd w:val="clear" w:color="auto" w:fill="auto"/>
            <w:hideMark/>
          </w:tcPr>
          <w:p w:rsidR="00DB5647" w:rsidRPr="00DB5647" w:rsidRDefault="00670A16" w:rsidP="00DB5647">
            <w:pPr>
              <w:rPr>
                <w:rFonts w:ascii="GHEA Mariam" w:hAnsi="GHEA Mariam"/>
                <w:color w:val="000000"/>
                <w:sz w:val="24"/>
                <w:szCs w:val="24"/>
                <w:lang w:eastAsia="en-US"/>
              </w:rPr>
            </w:pPr>
            <w:r>
              <w:rPr>
                <w:rFonts w:ascii="GHEA Mariam" w:hAnsi="GHEA Mariam"/>
                <w:color w:val="000000"/>
                <w:sz w:val="24"/>
                <w:szCs w:val="24"/>
                <w:lang w:val="hy-AM" w:eastAsia="en-US"/>
              </w:rPr>
              <w:t xml:space="preserve"> </w:t>
            </w:r>
            <w:r w:rsidR="00DB5647" w:rsidRPr="00DB5647">
              <w:rPr>
                <w:rFonts w:ascii="GHEA Mariam" w:hAnsi="GHEA Mariam"/>
                <w:color w:val="000000"/>
                <w:sz w:val="24"/>
                <w:szCs w:val="24"/>
                <w:lang w:eastAsia="en-US"/>
              </w:rPr>
              <w:t>նամակի ծրար, A4 ձևաչափի</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հատ</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24</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3,400</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81.6</w:t>
            </w:r>
          </w:p>
        </w:tc>
      </w:tr>
      <w:tr w:rsidR="00DB5647" w:rsidRPr="00DB5647" w:rsidTr="00F1570F">
        <w:trPr>
          <w:trHeight w:val="345"/>
        </w:trPr>
        <w:tc>
          <w:tcPr>
            <w:tcW w:w="216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30199230</w:t>
            </w:r>
          </w:p>
        </w:tc>
        <w:tc>
          <w:tcPr>
            <w:tcW w:w="6000" w:type="dxa"/>
            <w:tcBorders>
              <w:top w:val="nil"/>
              <w:left w:val="nil"/>
              <w:bottom w:val="single" w:sz="4" w:space="0" w:color="auto"/>
              <w:right w:val="single" w:sz="4" w:space="0" w:color="auto"/>
            </w:tcBorders>
            <w:shd w:val="clear" w:color="auto" w:fill="auto"/>
            <w:hideMark/>
          </w:tcPr>
          <w:p w:rsidR="00DB5647" w:rsidRPr="00DB5647" w:rsidRDefault="00670A16" w:rsidP="00DB5647">
            <w:pPr>
              <w:rPr>
                <w:rFonts w:ascii="GHEA Mariam" w:hAnsi="GHEA Mariam"/>
                <w:color w:val="000000"/>
                <w:sz w:val="24"/>
                <w:szCs w:val="24"/>
                <w:lang w:eastAsia="en-US"/>
              </w:rPr>
            </w:pPr>
            <w:r>
              <w:rPr>
                <w:rFonts w:ascii="GHEA Mariam" w:hAnsi="GHEA Mariam"/>
                <w:color w:val="000000"/>
                <w:sz w:val="24"/>
                <w:szCs w:val="24"/>
                <w:lang w:val="hy-AM" w:eastAsia="en-US"/>
              </w:rPr>
              <w:t xml:space="preserve"> </w:t>
            </w:r>
            <w:r w:rsidR="00DB5647" w:rsidRPr="00DB5647">
              <w:rPr>
                <w:rFonts w:ascii="GHEA Mariam" w:hAnsi="GHEA Mariam"/>
                <w:color w:val="000000"/>
                <w:sz w:val="24"/>
                <w:szCs w:val="24"/>
                <w:lang w:eastAsia="en-US"/>
              </w:rPr>
              <w:t>նամակի ծրար, A5 ձևաչափի</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հատ</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15</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3,400</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51.0</w:t>
            </w:r>
          </w:p>
        </w:tc>
      </w:tr>
      <w:tr w:rsidR="00DB5647" w:rsidRPr="00DB5647" w:rsidTr="00F1570F">
        <w:trPr>
          <w:trHeight w:val="345"/>
        </w:trPr>
        <w:tc>
          <w:tcPr>
            <w:tcW w:w="216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30234300</w:t>
            </w:r>
          </w:p>
        </w:tc>
        <w:tc>
          <w:tcPr>
            <w:tcW w:w="6000"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դատարկ սկավառակ, առանց տուփի, CD</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հատ</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79</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1,100</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86.9</w:t>
            </w:r>
          </w:p>
        </w:tc>
      </w:tr>
      <w:tr w:rsidR="00DB5647" w:rsidRPr="00DB5647" w:rsidTr="00F1570F">
        <w:trPr>
          <w:trHeight w:val="345"/>
        </w:trPr>
        <w:tc>
          <w:tcPr>
            <w:tcW w:w="2160" w:type="dxa"/>
            <w:tcBorders>
              <w:top w:val="nil"/>
              <w:left w:val="single" w:sz="4" w:space="0" w:color="auto"/>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30197111</w:t>
            </w:r>
          </w:p>
        </w:tc>
        <w:tc>
          <w:tcPr>
            <w:tcW w:w="6000"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կարիչի մետաղալարե կապեր, փոքր</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տուփ</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58</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99</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5.7</w:t>
            </w:r>
          </w:p>
        </w:tc>
      </w:tr>
      <w:tr w:rsidR="00DB5647" w:rsidRPr="00DB5647" w:rsidTr="00F1570F">
        <w:trPr>
          <w:trHeight w:val="345"/>
        </w:trPr>
        <w:tc>
          <w:tcPr>
            <w:tcW w:w="2160" w:type="dxa"/>
            <w:tcBorders>
              <w:top w:val="nil"/>
              <w:left w:val="single" w:sz="4" w:space="0" w:color="auto"/>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30197112</w:t>
            </w:r>
          </w:p>
        </w:tc>
        <w:tc>
          <w:tcPr>
            <w:tcW w:w="6000"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կարիչի մետաղալարե կապեր, միջին</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տուփ</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90</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99</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8.9</w:t>
            </w:r>
          </w:p>
        </w:tc>
      </w:tr>
      <w:tr w:rsidR="00DB5647" w:rsidRPr="00DB5647" w:rsidTr="00F1570F">
        <w:trPr>
          <w:trHeight w:val="345"/>
        </w:trPr>
        <w:tc>
          <w:tcPr>
            <w:tcW w:w="2160" w:type="dxa"/>
            <w:tcBorders>
              <w:top w:val="nil"/>
              <w:left w:val="single" w:sz="4" w:space="0" w:color="auto"/>
              <w:bottom w:val="single" w:sz="4" w:space="0" w:color="auto"/>
              <w:right w:val="single" w:sz="4" w:space="0" w:color="auto"/>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30197100</w:t>
            </w:r>
          </w:p>
        </w:tc>
        <w:tc>
          <w:tcPr>
            <w:tcW w:w="6000"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կարիչի մետաղալարե կապեր, մեծ</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տուփ</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450</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99</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44.6</w:t>
            </w:r>
          </w:p>
        </w:tc>
      </w:tr>
      <w:tr w:rsidR="00DB5647" w:rsidRPr="00DB5647" w:rsidTr="00F1570F">
        <w:trPr>
          <w:trHeight w:val="345"/>
        </w:trPr>
        <w:tc>
          <w:tcPr>
            <w:tcW w:w="216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30197100</w:t>
            </w:r>
          </w:p>
        </w:tc>
        <w:tc>
          <w:tcPr>
            <w:tcW w:w="6000"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կարիչի մետաղալարե կապեր, մեծ</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հատ</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1,248</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99</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123.6</w:t>
            </w:r>
          </w:p>
        </w:tc>
      </w:tr>
      <w:tr w:rsidR="00DB5647" w:rsidRPr="00DB5647" w:rsidTr="00F1570F">
        <w:trPr>
          <w:trHeight w:val="345"/>
        </w:trPr>
        <w:tc>
          <w:tcPr>
            <w:tcW w:w="216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30197340</w:t>
            </w:r>
          </w:p>
        </w:tc>
        <w:tc>
          <w:tcPr>
            <w:tcW w:w="6000"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ապակարիչ</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հատ</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138</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99</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13.7</w:t>
            </w:r>
          </w:p>
        </w:tc>
      </w:tr>
      <w:tr w:rsidR="00DB5647" w:rsidRPr="00DB5647" w:rsidTr="00F1570F">
        <w:trPr>
          <w:trHeight w:val="345"/>
        </w:trPr>
        <w:tc>
          <w:tcPr>
            <w:tcW w:w="216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30197321</w:t>
            </w:r>
          </w:p>
        </w:tc>
        <w:tc>
          <w:tcPr>
            <w:tcW w:w="6000"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կարիչ, մինչև 20 թերթի համար</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հատ</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415</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99</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41.1</w:t>
            </w:r>
          </w:p>
        </w:tc>
      </w:tr>
      <w:tr w:rsidR="00DB5647" w:rsidRPr="00DB5647" w:rsidTr="00F1570F">
        <w:trPr>
          <w:trHeight w:val="345"/>
        </w:trPr>
        <w:tc>
          <w:tcPr>
            <w:tcW w:w="216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30197322</w:t>
            </w:r>
          </w:p>
        </w:tc>
        <w:tc>
          <w:tcPr>
            <w:tcW w:w="6000"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կարիչ, 20-50 թերթի համար</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հատ</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904</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99</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89.5</w:t>
            </w:r>
          </w:p>
        </w:tc>
      </w:tr>
      <w:tr w:rsidR="00DB5647" w:rsidRPr="00DB5647" w:rsidTr="00F1570F">
        <w:trPr>
          <w:trHeight w:val="345"/>
        </w:trPr>
        <w:tc>
          <w:tcPr>
            <w:tcW w:w="216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30197323</w:t>
            </w:r>
          </w:p>
        </w:tc>
        <w:tc>
          <w:tcPr>
            <w:tcW w:w="6000"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կարիչ, 50-ից ավելի թերթի համար</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հատ</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12,000</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25</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300.0</w:t>
            </w:r>
          </w:p>
        </w:tc>
      </w:tr>
      <w:tr w:rsidR="00DB5647" w:rsidRPr="00DB5647" w:rsidTr="00F1570F">
        <w:trPr>
          <w:trHeight w:val="345"/>
        </w:trPr>
        <w:tc>
          <w:tcPr>
            <w:tcW w:w="216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30192121</w:t>
            </w:r>
          </w:p>
        </w:tc>
        <w:tc>
          <w:tcPr>
            <w:tcW w:w="6000" w:type="dxa"/>
            <w:tcBorders>
              <w:top w:val="nil"/>
              <w:left w:val="nil"/>
              <w:bottom w:val="single" w:sz="4" w:space="0" w:color="auto"/>
              <w:right w:val="single" w:sz="4" w:space="0" w:color="auto"/>
            </w:tcBorders>
            <w:shd w:val="clear" w:color="auto" w:fill="auto"/>
            <w:hideMark/>
          </w:tcPr>
          <w:p w:rsidR="00DB5647" w:rsidRPr="00DB5647" w:rsidRDefault="00670A16" w:rsidP="00DB5647">
            <w:pPr>
              <w:rPr>
                <w:rFonts w:ascii="GHEA Mariam" w:hAnsi="GHEA Mariam"/>
                <w:color w:val="000000"/>
                <w:sz w:val="24"/>
                <w:szCs w:val="24"/>
                <w:lang w:eastAsia="en-US"/>
              </w:rPr>
            </w:pPr>
            <w:r>
              <w:rPr>
                <w:rFonts w:ascii="GHEA Mariam" w:hAnsi="GHEA Mariam"/>
                <w:color w:val="000000"/>
                <w:sz w:val="24"/>
                <w:szCs w:val="24"/>
                <w:lang w:val="hy-AM" w:eastAsia="en-US"/>
              </w:rPr>
              <w:t xml:space="preserve"> </w:t>
            </w:r>
            <w:r w:rsidR="00DB5647" w:rsidRPr="00DB5647">
              <w:rPr>
                <w:rFonts w:ascii="GHEA Mariam" w:hAnsi="GHEA Mariam"/>
                <w:color w:val="000000"/>
                <w:sz w:val="24"/>
                <w:szCs w:val="24"/>
                <w:lang w:eastAsia="en-US"/>
              </w:rPr>
              <w:t>գրիչ գնդիկավոր</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հատ</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27</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297</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8.0</w:t>
            </w:r>
          </w:p>
        </w:tc>
      </w:tr>
      <w:tr w:rsidR="00DB5647" w:rsidRPr="00DB5647" w:rsidTr="00F1570F">
        <w:trPr>
          <w:trHeight w:val="345"/>
        </w:trPr>
        <w:tc>
          <w:tcPr>
            <w:tcW w:w="216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30192128</w:t>
            </w:r>
          </w:p>
        </w:tc>
        <w:tc>
          <w:tcPr>
            <w:tcW w:w="6000" w:type="dxa"/>
            <w:tcBorders>
              <w:top w:val="nil"/>
              <w:left w:val="nil"/>
              <w:bottom w:val="single" w:sz="4" w:space="0" w:color="auto"/>
              <w:right w:val="single" w:sz="4" w:space="0" w:color="auto"/>
            </w:tcBorders>
            <w:shd w:val="clear" w:color="auto" w:fill="auto"/>
            <w:hideMark/>
          </w:tcPr>
          <w:p w:rsidR="00DB5647" w:rsidRPr="00DB5647" w:rsidRDefault="00670A16" w:rsidP="00DB5647">
            <w:pPr>
              <w:rPr>
                <w:rFonts w:ascii="GHEA Mariam" w:hAnsi="GHEA Mariam"/>
                <w:color w:val="000000"/>
                <w:sz w:val="24"/>
                <w:szCs w:val="24"/>
                <w:lang w:eastAsia="en-US"/>
              </w:rPr>
            </w:pPr>
            <w:r>
              <w:rPr>
                <w:rFonts w:ascii="GHEA Mariam" w:hAnsi="GHEA Mariam"/>
                <w:color w:val="000000"/>
                <w:sz w:val="24"/>
                <w:szCs w:val="24"/>
                <w:lang w:val="hy-AM" w:eastAsia="en-US"/>
              </w:rPr>
              <w:t xml:space="preserve"> </w:t>
            </w:r>
            <w:r w:rsidR="00DB5647" w:rsidRPr="00DB5647">
              <w:rPr>
                <w:rFonts w:ascii="GHEA Mariam" w:hAnsi="GHEA Mariam"/>
                <w:color w:val="000000"/>
                <w:sz w:val="24"/>
                <w:szCs w:val="24"/>
                <w:lang w:eastAsia="en-US"/>
              </w:rPr>
              <w:t>գրիչ գելային</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հատ</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150</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99</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14.9</w:t>
            </w:r>
          </w:p>
        </w:tc>
      </w:tr>
      <w:tr w:rsidR="00DB5647" w:rsidRPr="00DB5647" w:rsidTr="00F1570F">
        <w:trPr>
          <w:trHeight w:val="345"/>
        </w:trPr>
        <w:tc>
          <w:tcPr>
            <w:tcW w:w="2160" w:type="dxa"/>
            <w:tcBorders>
              <w:top w:val="nil"/>
              <w:left w:val="single" w:sz="4" w:space="0" w:color="auto"/>
              <w:bottom w:val="single" w:sz="4" w:space="0" w:color="auto"/>
              <w:right w:val="nil"/>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30197331</w:t>
            </w:r>
          </w:p>
        </w:tc>
        <w:tc>
          <w:tcPr>
            <w:tcW w:w="600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դակիչ մեծ</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հատ</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2,900</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99</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287.1</w:t>
            </w:r>
          </w:p>
        </w:tc>
      </w:tr>
      <w:tr w:rsidR="00DB5647" w:rsidRPr="00DB5647" w:rsidTr="00F1570F">
        <w:trPr>
          <w:trHeight w:val="345"/>
        </w:trPr>
        <w:tc>
          <w:tcPr>
            <w:tcW w:w="2160" w:type="dxa"/>
            <w:tcBorders>
              <w:top w:val="nil"/>
              <w:left w:val="single" w:sz="4" w:space="0" w:color="auto"/>
              <w:bottom w:val="single" w:sz="4" w:space="0" w:color="auto"/>
              <w:right w:val="nil"/>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30192152</w:t>
            </w:r>
          </w:p>
        </w:tc>
        <w:tc>
          <w:tcPr>
            <w:tcW w:w="600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կնիք, ավտոմատ, կլոր</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հատ</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8,320</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25</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208.0</w:t>
            </w:r>
          </w:p>
        </w:tc>
      </w:tr>
      <w:tr w:rsidR="00DB5647" w:rsidRPr="00DB5647" w:rsidTr="00F1570F">
        <w:trPr>
          <w:trHeight w:val="345"/>
        </w:trPr>
        <w:tc>
          <w:tcPr>
            <w:tcW w:w="2160" w:type="dxa"/>
            <w:tcBorders>
              <w:top w:val="nil"/>
              <w:left w:val="single" w:sz="4" w:space="0" w:color="auto"/>
              <w:bottom w:val="single" w:sz="4" w:space="0" w:color="auto"/>
              <w:right w:val="nil"/>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30192720</w:t>
            </w:r>
          </w:p>
        </w:tc>
        <w:tc>
          <w:tcPr>
            <w:tcW w:w="600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գծանշիչ</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հատ</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68</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99</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6.7</w:t>
            </w:r>
          </w:p>
        </w:tc>
      </w:tr>
      <w:tr w:rsidR="00DB5647" w:rsidRPr="00DB5647" w:rsidTr="00F1570F">
        <w:trPr>
          <w:trHeight w:val="345"/>
        </w:trPr>
        <w:tc>
          <w:tcPr>
            <w:tcW w:w="2160" w:type="dxa"/>
            <w:tcBorders>
              <w:top w:val="nil"/>
              <w:left w:val="single" w:sz="4" w:space="0" w:color="auto"/>
              <w:bottom w:val="single" w:sz="4" w:space="0" w:color="auto"/>
              <w:right w:val="nil"/>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30164000</w:t>
            </w:r>
          </w:p>
        </w:tc>
        <w:tc>
          <w:tcPr>
            <w:tcW w:w="600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պլաստիկ քարտ</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հատ</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1,028</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111</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114.1</w:t>
            </w:r>
          </w:p>
        </w:tc>
      </w:tr>
      <w:tr w:rsidR="00DB5647" w:rsidRPr="00DB5647" w:rsidTr="00F1570F">
        <w:trPr>
          <w:trHeight w:val="60"/>
        </w:trPr>
        <w:tc>
          <w:tcPr>
            <w:tcW w:w="2160" w:type="dxa"/>
            <w:tcBorders>
              <w:top w:val="nil"/>
              <w:left w:val="single" w:sz="4" w:space="0" w:color="auto"/>
              <w:bottom w:val="single" w:sz="4" w:space="0" w:color="auto"/>
              <w:right w:val="nil"/>
            </w:tcBorders>
            <w:shd w:val="clear" w:color="000000" w:fill="FFFFFF"/>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30121470</w:t>
            </w:r>
          </w:p>
        </w:tc>
        <w:tc>
          <w:tcPr>
            <w:tcW w:w="6000" w:type="dxa"/>
            <w:tcBorders>
              <w:top w:val="nil"/>
              <w:left w:val="single" w:sz="4" w:space="0" w:color="auto"/>
              <w:bottom w:val="single" w:sz="4" w:space="0" w:color="auto"/>
              <w:right w:val="single" w:sz="4" w:space="0" w:color="auto"/>
            </w:tcBorders>
            <w:shd w:val="clear" w:color="auto" w:fill="auto"/>
            <w:hideMark/>
          </w:tcPr>
          <w:p w:rsidR="00DB5647" w:rsidRPr="00A17BA7" w:rsidRDefault="00DB5647" w:rsidP="00DB5647">
            <w:pPr>
              <w:rPr>
                <w:rFonts w:ascii="GHEA Mariam" w:hAnsi="GHEA Mariam"/>
                <w:color w:val="000000"/>
                <w:spacing w:val="-8"/>
                <w:sz w:val="24"/>
                <w:szCs w:val="24"/>
                <w:lang w:eastAsia="en-US"/>
              </w:rPr>
            </w:pPr>
            <w:r w:rsidRPr="00DB5647">
              <w:rPr>
                <w:rFonts w:ascii="GHEA Mariam" w:hAnsi="GHEA Mariam"/>
                <w:color w:val="000000"/>
                <w:sz w:val="24"/>
                <w:szCs w:val="24"/>
                <w:lang w:eastAsia="en-US"/>
              </w:rPr>
              <w:t xml:space="preserve"> </w:t>
            </w:r>
            <w:r w:rsidRPr="00A17BA7">
              <w:rPr>
                <w:rFonts w:ascii="GHEA Mariam" w:hAnsi="GHEA Mariam"/>
                <w:color w:val="000000"/>
                <w:spacing w:val="-8"/>
                <w:sz w:val="24"/>
                <w:szCs w:val="24"/>
                <w:lang w:eastAsia="en-US"/>
              </w:rPr>
              <w:t>տոներ լազերային տպիչների/հեռապատճենահանող մեքենաների համար</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կգ</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4,092</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111</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454.2</w:t>
            </w:r>
          </w:p>
        </w:tc>
      </w:tr>
      <w:tr w:rsidR="00DB5647" w:rsidRPr="00DB5647" w:rsidTr="00F1570F">
        <w:trPr>
          <w:trHeight w:val="345"/>
        </w:trPr>
        <w:tc>
          <w:tcPr>
            <w:tcW w:w="2160" w:type="dxa"/>
            <w:tcBorders>
              <w:top w:val="nil"/>
              <w:left w:val="single" w:sz="4" w:space="0" w:color="auto"/>
              <w:bottom w:val="single" w:sz="4" w:space="0" w:color="auto"/>
              <w:right w:val="nil"/>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30121460</w:t>
            </w:r>
          </w:p>
        </w:tc>
        <w:tc>
          <w:tcPr>
            <w:tcW w:w="600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տոներային քարտրիջներ</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հատ</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2,964</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111</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329.0</w:t>
            </w:r>
          </w:p>
        </w:tc>
      </w:tr>
      <w:tr w:rsidR="00DB5647" w:rsidRPr="00DB5647" w:rsidTr="00F1570F">
        <w:trPr>
          <w:trHeight w:val="690"/>
        </w:trPr>
        <w:tc>
          <w:tcPr>
            <w:tcW w:w="2160" w:type="dxa"/>
            <w:tcBorders>
              <w:top w:val="single" w:sz="4" w:space="0" w:color="auto"/>
              <w:left w:val="single" w:sz="4" w:space="0" w:color="auto"/>
              <w:bottom w:val="single" w:sz="4" w:space="0" w:color="auto"/>
              <w:right w:val="nil"/>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30193110</w:t>
            </w:r>
          </w:p>
        </w:tc>
        <w:tc>
          <w:tcPr>
            <w:tcW w:w="600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գրենական պիտույքների դասավորման հա</w:t>
            </w:r>
            <w:r w:rsidR="006A79CB">
              <w:rPr>
                <w:rFonts w:ascii="GHEA Mariam" w:hAnsi="GHEA Mariam"/>
                <w:color w:val="000000"/>
                <w:sz w:val="24"/>
                <w:szCs w:val="24"/>
                <w:lang w:val="hy-AM" w:eastAsia="en-US"/>
              </w:rPr>
              <w:t>ր</w:t>
            </w:r>
            <w:r w:rsidRPr="00DB5647">
              <w:rPr>
                <w:rFonts w:ascii="GHEA Mariam" w:hAnsi="GHEA Mariam"/>
                <w:color w:val="000000"/>
                <w:sz w:val="24"/>
                <w:szCs w:val="24"/>
                <w:lang w:eastAsia="en-US"/>
              </w:rPr>
              <w:t>մարանքներ և պարագաներ</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հատ</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1,100</w:t>
            </w:r>
          </w:p>
        </w:tc>
        <w:tc>
          <w:tcPr>
            <w:tcW w:w="1304" w:type="dxa"/>
            <w:gridSpan w:val="2"/>
            <w:tcBorders>
              <w:top w:val="single" w:sz="4" w:space="0" w:color="auto"/>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99</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108.9</w:t>
            </w:r>
          </w:p>
        </w:tc>
      </w:tr>
      <w:tr w:rsidR="00DB5647" w:rsidRPr="00DB5647" w:rsidTr="00F1570F">
        <w:trPr>
          <w:trHeight w:val="345"/>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lastRenderedPageBreak/>
              <w:t>18111100</w:t>
            </w:r>
          </w:p>
        </w:tc>
        <w:tc>
          <w:tcPr>
            <w:tcW w:w="600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արտադրական հատուկ հագուստ</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հատ</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72,590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25</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1,814.8</w:t>
            </w:r>
          </w:p>
        </w:tc>
      </w:tr>
      <w:tr w:rsidR="00DB5647" w:rsidRPr="00DB5647" w:rsidTr="00F1570F">
        <w:trPr>
          <w:trHeight w:val="345"/>
        </w:trPr>
        <w:tc>
          <w:tcPr>
            <w:tcW w:w="2160" w:type="dxa"/>
            <w:tcBorders>
              <w:top w:val="single" w:sz="4" w:space="0" w:color="auto"/>
              <w:left w:val="single" w:sz="4" w:space="0" w:color="auto"/>
              <w:bottom w:val="single" w:sz="4" w:space="0" w:color="auto"/>
              <w:right w:val="nil"/>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09132200</w:t>
            </w:r>
          </w:p>
        </w:tc>
        <w:tc>
          <w:tcPr>
            <w:tcW w:w="600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բենզին, ռեգուլյար</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լիտր</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500</w:t>
            </w:r>
          </w:p>
        </w:tc>
        <w:tc>
          <w:tcPr>
            <w:tcW w:w="1304" w:type="dxa"/>
            <w:gridSpan w:val="2"/>
            <w:tcBorders>
              <w:top w:val="single" w:sz="4" w:space="0" w:color="auto"/>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1,050</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525.0</w:t>
            </w:r>
          </w:p>
        </w:tc>
      </w:tr>
      <w:tr w:rsidR="00DB5647" w:rsidRPr="00DB5647" w:rsidTr="00F1570F">
        <w:trPr>
          <w:trHeight w:val="345"/>
        </w:trPr>
        <w:tc>
          <w:tcPr>
            <w:tcW w:w="2160" w:type="dxa"/>
            <w:tcBorders>
              <w:top w:val="nil"/>
              <w:left w:val="single" w:sz="4" w:space="0" w:color="auto"/>
              <w:bottom w:val="single" w:sz="4" w:space="0" w:color="auto"/>
              <w:right w:val="nil"/>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39831245</w:t>
            </w:r>
          </w:p>
        </w:tc>
        <w:tc>
          <w:tcPr>
            <w:tcW w:w="600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օճառ, հեղուկ</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լիտր</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144</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25</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3.6</w:t>
            </w:r>
          </w:p>
        </w:tc>
      </w:tr>
      <w:tr w:rsidR="00DB5647" w:rsidRPr="00DB5647" w:rsidTr="00F1570F">
        <w:trPr>
          <w:trHeight w:val="345"/>
        </w:trPr>
        <w:tc>
          <w:tcPr>
            <w:tcW w:w="2160" w:type="dxa"/>
            <w:tcBorders>
              <w:top w:val="nil"/>
              <w:left w:val="single" w:sz="4" w:space="0" w:color="auto"/>
              <w:bottom w:val="single" w:sz="4" w:space="0" w:color="auto"/>
              <w:right w:val="nil"/>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39831240</w:t>
            </w:r>
          </w:p>
        </w:tc>
        <w:tc>
          <w:tcPr>
            <w:tcW w:w="600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մաքրող նյութեր</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կգ</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92</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11</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1.0</w:t>
            </w:r>
          </w:p>
        </w:tc>
      </w:tr>
      <w:tr w:rsidR="00DB5647" w:rsidRPr="00DB5647" w:rsidTr="00F1570F">
        <w:trPr>
          <w:trHeight w:val="345"/>
        </w:trPr>
        <w:tc>
          <w:tcPr>
            <w:tcW w:w="2160" w:type="dxa"/>
            <w:tcBorders>
              <w:top w:val="nil"/>
              <w:left w:val="single" w:sz="4" w:space="0" w:color="auto"/>
              <w:bottom w:val="single" w:sz="4" w:space="0" w:color="auto"/>
              <w:right w:val="nil"/>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39812600</w:t>
            </w:r>
          </w:p>
        </w:tc>
        <w:tc>
          <w:tcPr>
            <w:tcW w:w="600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մաքրող մածուկներ և փոշիներ</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հատ</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235</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11</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2.6</w:t>
            </w:r>
          </w:p>
        </w:tc>
      </w:tr>
      <w:tr w:rsidR="00DB5647" w:rsidRPr="00DB5647" w:rsidTr="00F1570F">
        <w:trPr>
          <w:trHeight w:val="345"/>
        </w:trPr>
        <w:tc>
          <w:tcPr>
            <w:tcW w:w="2160" w:type="dxa"/>
            <w:tcBorders>
              <w:top w:val="nil"/>
              <w:left w:val="single" w:sz="4" w:space="0" w:color="auto"/>
              <w:bottom w:val="single" w:sz="4" w:space="0" w:color="auto"/>
              <w:right w:val="nil"/>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39831242</w:t>
            </w:r>
          </w:p>
        </w:tc>
        <w:tc>
          <w:tcPr>
            <w:tcW w:w="600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լվացքի փոշի ձեռքով լվանալու համար</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կգ</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403</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11</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4.4</w:t>
            </w:r>
          </w:p>
        </w:tc>
      </w:tr>
      <w:tr w:rsidR="00DB5647" w:rsidRPr="00DB5647" w:rsidTr="00F1570F">
        <w:trPr>
          <w:trHeight w:val="345"/>
        </w:trPr>
        <w:tc>
          <w:tcPr>
            <w:tcW w:w="2160" w:type="dxa"/>
            <w:tcBorders>
              <w:top w:val="nil"/>
              <w:left w:val="single" w:sz="4" w:space="0" w:color="auto"/>
              <w:bottom w:val="single" w:sz="4" w:space="0" w:color="auto"/>
              <w:right w:val="nil"/>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39831276</w:t>
            </w:r>
          </w:p>
        </w:tc>
        <w:tc>
          <w:tcPr>
            <w:tcW w:w="600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զուգարանների մաքրման նյութեր</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լիտր</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310</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11</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3.4</w:t>
            </w:r>
          </w:p>
        </w:tc>
      </w:tr>
      <w:tr w:rsidR="00DB5647" w:rsidRPr="00DB5647" w:rsidTr="00F1570F">
        <w:trPr>
          <w:trHeight w:val="345"/>
        </w:trPr>
        <w:tc>
          <w:tcPr>
            <w:tcW w:w="2160" w:type="dxa"/>
            <w:tcBorders>
              <w:top w:val="nil"/>
              <w:left w:val="single" w:sz="4" w:space="0" w:color="auto"/>
              <w:bottom w:val="single" w:sz="4" w:space="0" w:color="auto"/>
              <w:right w:val="nil"/>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39831280</w:t>
            </w:r>
          </w:p>
        </w:tc>
        <w:tc>
          <w:tcPr>
            <w:tcW w:w="600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ապակի մաքրելու միջոց</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լիտր</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160</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11</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1.8</w:t>
            </w:r>
          </w:p>
        </w:tc>
      </w:tr>
      <w:tr w:rsidR="00DB5647" w:rsidRPr="00DB5647" w:rsidTr="00F1570F">
        <w:trPr>
          <w:trHeight w:val="345"/>
        </w:trPr>
        <w:tc>
          <w:tcPr>
            <w:tcW w:w="2160" w:type="dxa"/>
            <w:tcBorders>
              <w:top w:val="nil"/>
              <w:left w:val="single" w:sz="4" w:space="0" w:color="auto"/>
              <w:bottom w:val="single" w:sz="4" w:space="0" w:color="auto"/>
              <w:right w:val="nil"/>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39224342</w:t>
            </w:r>
          </w:p>
        </w:tc>
        <w:tc>
          <w:tcPr>
            <w:tcW w:w="600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աղբարկղ, մետաղյա</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հատ</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1,112</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111</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123.4</w:t>
            </w:r>
          </w:p>
        </w:tc>
      </w:tr>
      <w:tr w:rsidR="00DB5647" w:rsidRPr="00DB5647" w:rsidTr="00F1570F">
        <w:trPr>
          <w:trHeight w:val="345"/>
        </w:trPr>
        <w:tc>
          <w:tcPr>
            <w:tcW w:w="2160" w:type="dxa"/>
            <w:tcBorders>
              <w:top w:val="nil"/>
              <w:left w:val="single" w:sz="4" w:space="0" w:color="auto"/>
              <w:bottom w:val="single" w:sz="4" w:space="0" w:color="auto"/>
              <w:right w:val="nil"/>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33761100</w:t>
            </w:r>
          </w:p>
        </w:tc>
        <w:tc>
          <w:tcPr>
            <w:tcW w:w="600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զուգարանի թուղթ</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հատ</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71</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1,100</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78.1</w:t>
            </w:r>
          </w:p>
        </w:tc>
      </w:tr>
      <w:tr w:rsidR="00DB5647" w:rsidRPr="00DB5647" w:rsidTr="00F1570F">
        <w:trPr>
          <w:trHeight w:val="345"/>
        </w:trPr>
        <w:tc>
          <w:tcPr>
            <w:tcW w:w="2160" w:type="dxa"/>
            <w:tcBorders>
              <w:top w:val="nil"/>
              <w:left w:val="single" w:sz="4" w:space="0" w:color="auto"/>
              <w:bottom w:val="single" w:sz="4" w:space="0" w:color="auto"/>
              <w:right w:val="nil"/>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35821100</w:t>
            </w:r>
          </w:p>
        </w:tc>
        <w:tc>
          <w:tcPr>
            <w:tcW w:w="600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ՀՀ զինանշան</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հատ</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26,024</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25</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650.6</w:t>
            </w:r>
          </w:p>
        </w:tc>
      </w:tr>
      <w:tr w:rsidR="00DB5647" w:rsidRPr="00DB5647" w:rsidTr="00F1570F">
        <w:trPr>
          <w:trHeight w:val="345"/>
        </w:trPr>
        <w:tc>
          <w:tcPr>
            <w:tcW w:w="2160" w:type="dxa"/>
            <w:tcBorders>
              <w:top w:val="nil"/>
              <w:left w:val="single" w:sz="4" w:space="0" w:color="auto"/>
              <w:bottom w:val="single" w:sz="4" w:space="0" w:color="auto"/>
              <w:right w:val="nil"/>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30192150</w:t>
            </w:r>
          </w:p>
        </w:tc>
        <w:tc>
          <w:tcPr>
            <w:tcW w:w="600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կնիք</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հատ</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20,833</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25</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520.8</w:t>
            </w:r>
          </w:p>
        </w:tc>
      </w:tr>
      <w:tr w:rsidR="00DB5647" w:rsidRPr="00DB5647" w:rsidTr="00F1570F">
        <w:trPr>
          <w:trHeight w:val="345"/>
        </w:trPr>
        <w:tc>
          <w:tcPr>
            <w:tcW w:w="2160" w:type="dxa"/>
            <w:tcBorders>
              <w:top w:val="nil"/>
              <w:left w:val="single" w:sz="4" w:space="0" w:color="auto"/>
              <w:bottom w:val="single" w:sz="4" w:space="0" w:color="auto"/>
              <w:right w:val="nil"/>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35821400</w:t>
            </w:r>
          </w:p>
        </w:tc>
        <w:tc>
          <w:tcPr>
            <w:tcW w:w="600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դրոշներ</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հատ</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3,369</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25</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84.2</w:t>
            </w:r>
          </w:p>
        </w:tc>
      </w:tr>
      <w:tr w:rsidR="00DB5647" w:rsidRPr="00DB5647" w:rsidTr="00F1570F">
        <w:trPr>
          <w:trHeight w:val="345"/>
        </w:trPr>
        <w:tc>
          <w:tcPr>
            <w:tcW w:w="2160" w:type="dxa"/>
            <w:tcBorders>
              <w:top w:val="nil"/>
              <w:left w:val="single" w:sz="4" w:space="0" w:color="auto"/>
              <w:bottom w:val="single" w:sz="4" w:space="0" w:color="auto"/>
              <w:right w:val="nil"/>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35821400</w:t>
            </w:r>
          </w:p>
        </w:tc>
        <w:tc>
          <w:tcPr>
            <w:tcW w:w="600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դրոշներ</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հատ</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2,400</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25</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60.0</w:t>
            </w:r>
          </w:p>
        </w:tc>
      </w:tr>
      <w:tr w:rsidR="00DB5647" w:rsidRPr="00DB5647" w:rsidTr="00F1570F">
        <w:trPr>
          <w:trHeight w:val="345"/>
        </w:trPr>
        <w:tc>
          <w:tcPr>
            <w:tcW w:w="2160" w:type="dxa"/>
            <w:tcBorders>
              <w:top w:val="nil"/>
              <w:left w:val="single" w:sz="4" w:space="0" w:color="auto"/>
              <w:bottom w:val="single" w:sz="4" w:space="0" w:color="auto"/>
              <w:right w:val="nil"/>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30192157</w:t>
            </w:r>
          </w:p>
        </w:tc>
        <w:tc>
          <w:tcPr>
            <w:tcW w:w="600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դրոշմակնիքներ</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հատ</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1,000</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25</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25.0</w:t>
            </w:r>
          </w:p>
        </w:tc>
      </w:tr>
      <w:tr w:rsidR="00DB5647" w:rsidRPr="00DB5647" w:rsidTr="00F1570F">
        <w:trPr>
          <w:trHeight w:val="345"/>
        </w:trPr>
        <w:tc>
          <w:tcPr>
            <w:tcW w:w="216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w:t>
            </w:r>
          </w:p>
        </w:tc>
        <w:tc>
          <w:tcPr>
            <w:tcW w:w="6000"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ՄԱՍ III. ԾԱՌԱՅՈՒԹՅՈՒՆՆԵՐ</w:t>
            </w:r>
          </w:p>
        </w:tc>
        <w:tc>
          <w:tcPr>
            <w:tcW w:w="1215" w:type="dxa"/>
            <w:tcBorders>
              <w:top w:val="nil"/>
              <w:left w:val="nil"/>
              <w:bottom w:val="single" w:sz="4" w:space="0" w:color="auto"/>
              <w:right w:val="nil"/>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553" w:type="dxa"/>
            <w:tcBorders>
              <w:top w:val="nil"/>
              <w:left w:val="nil"/>
              <w:bottom w:val="single" w:sz="4" w:space="0" w:color="auto"/>
              <w:right w:val="nil"/>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700"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304" w:type="dxa"/>
            <w:gridSpan w:val="2"/>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2,154.5</w:t>
            </w:r>
          </w:p>
        </w:tc>
      </w:tr>
      <w:tr w:rsidR="00DB5647" w:rsidRPr="00DB5647" w:rsidTr="00F1570F">
        <w:trPr>
          <w:trHeight w:val="345"/>
        </w:trPr>
        <w:tc>
          <w:tcPr>
            <w:tcW w:w="2160" w:type="dxa"/>
            <w:tcBorders>
              <w:top w:val="nil"/>
              <w:left w:val="single" w:sz="4" w:space="0" w:color="auto"/>
              <w:bottom w:val="single" w:sz="4" w:space="0" w:color="auto"/>
              <w:right w:val="nil"/>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64211310-1</w:t>
            </w:r>
          </w:p>
        </w:tc>
        <w:tc>
          <w:tcPr>
            <w:tcW w:w="600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էլեկտրոնային փոստի ծառայություններ</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ՄԱ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դրամ</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100.0</w:t>
            </w:r>
          </w:p>
        </w:tc>
      </w:tr>
      <w:tr w:rsidR="00DB5647" w:rsidRPr="00DB5647" w:rsidTr="00F1570F">
        <w:trPr>
          <w:trHeight w:val="345"/>
        </w:trPr>
        <w:tc>
          <w:tcPr>
            <w:tcW w:w="2160" w:type="dxa"/>
            <w:tcBorders>
              <w:top w:val="nil"/>
              <w:left w:val="single" w:sz="4" w:space="0" w:color="auto"/>
              <w:bottom w:val="single" w:sz="4" w:space="0" w:color="auto"/>
              <w:right w:val="nil"/>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65111100-1</w:t>
            </w:r>
          </w:p>
        </w:tc>
        <w:tc>
          <w:tcPr>
            <w:tcW w:w="600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խմելու ջրի բաշխում</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ՄԱ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դրամ</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70.0</w:t>
            </w:r>
          </w:p>
        </w:tc>
      </w:tr>
      <w:tr w:rsidR="00DB5647" w:rsidRPr="00DB5647" w:rsidTr="00F1570F">
        <w:trPr>
          <w:trHeight w:val="345"/>
        </w:trPr>
        <w:tc>
          <w:tcPr>
            <w:tcW w:w="2160" w:type="dxa"/>
            <w:tcBorders>
              <w:top w:val="nil"/>
              <w:left w:val="single" w:sz="4" w:space="0" w:color="auto"/>
              <w:bottom w:val="single" w:sz="4" w:space="0" w:color="auto"/>
              <w:right w:val="nil"/>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65211100-1</w:t>
            </w:r>
          </w:p>
        </w:tc>
        <w:tc>
          <w:tcPr>
            <w:tcW w:w="600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գազի բաշխում</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ՄԱ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դրամ</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500.0</w:t>
            </w:r>
          </w:p>
        </w:tc>
      </w:tr>
      <w:tr w:rsidR="00DB5647" w:rsidRPr="00DB5647" w:rsidTr="00F1570F">
        <w:trPr>
          <w:trHeight w:val="345"/>
        </w:trPr>
        <w:tc>
          <w:tcPr>
            <w:tcW w:w="2160" w:type="dxa"/>
            <w:tcBorders>
              <w:top w:val="nil"/>
              <w:left w:val="single" w:sz="4" w:space="0" w:color="auto"/>
              <w:bottom w:val="single" w:sz="4" w:space="0" w:color="auto"/>
              <w:right w:val="nil"/>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65311100-1</w:t>
            </w:r>
          </w:p>
        </w:tc>
        <w:tc>
          <w:tcPr>
            <w:tcW w:w="600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էլեկտրականության բաշխում</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ՄԱ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դրամ</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1,110.0</w:t>
            </w:r>
          </w:p>
        </w:tc>
      </w:tr>
      <w:tr w:rsidR="00DB5647" w:rsidRPr="00DB5647" w:rsidTr="00F1570F">
        <w:trPr>
          <w:trHeight w:val="690"/>
        </w:trPr>
        <w:tc>
          <w:tcPr>
            <w:tcW w:w="2160" w:type="dxa"/>
            <w:tcBorders>
              <w:top w:val="nil"/>
              <w:left w:val="single" w:sz="4" w:space="0" w:color="auto"/>
              <w:bottom w:val="single" w:sz="4" w:space="0" w:color="auto"/>
              <w:right w:val="nil"/>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66511170-1</w:t>
            </w:r>
          </w:p>
        </w:tc>
        <w:tc>
          <w:tcPr>
            <w:tcW w:w="600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փոխադրամիջոցների հետ կապված ապահովագրական ծառայություններ</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ՄԱ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դրամ</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94,000</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94.0</w:t>
            </w:r>
          </w:p>
        </w:tc>
      </w:tr>
      <w:tr w:rsidR="00DB5647" w:rsidRPr="00DB5647" w:rsidTr="00F1570F">
        <w:trPr>
          <w:trHeight w:val="690"/>
        </w:trPr>
        <w:tc>
          <w:tcPr>
            <w:tcW w:w="2160" w:type="dxa"/>
            <w:tcBorders>
              <w:top w:val="single" w:sz="4" w:space="0" w:color="auto"/>
              <w:left w:val="single" w:sz="4" w:space="0" w:color="auto"/>
              <w:bottom w:val="single" w:sz="4" w:space="0" w:color="auto"/>
              <w:right w:val="nil"/>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72261160</w:t>
            </w:r>
          </w:p>
        </w:tc>
        <w:tc>
          <w:tcPr>
            <w:tcW w:w="600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ծրագրային ապահովման սպասարկման ծառայություն</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դրամ</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80,000</w:t>
            </w:r>
          </w:p>
        </w:tc>
        <w:tc>
          <w:tcPr>
            <w:tcW w:w="1304" w:type="dxa"/>
            <w:gridSpan w:val="2"/>
            <w:tcBorders>
              <w:top w:val="single" w:sz="4" w:space="0" w:color="auto"/>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80.0</w:t>
            </w:r>
          </w:p>
        </w:tc>
      </w:tr>
      <w:tr w:rsidR="00DB5647" w:rsidRPr="00DB5647" w:rsidTr="00F1570F">
        <w:trPr>
          <w:trHeight w:val="60"/>
        </w:trPr>
        <w:tc>
          <w:tcPr>
            <w:tcW w:w="2160" w:type="dxa"/>
            <w:tcBorders>
              <w:top w:val="nil"/>
              <w:left w:val="single" w:sz="4" w:space="0" w:color="auto"/>
              <w:bottom w:val="single" w:sz="4" w:space="0" w:color="auto"/>
              <w:right w:val="nil"/>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79821170</w:t>
            </w:r>
          </w:p>
        </w:tc>
        <w:tc>
          <w:tcPr>
            <w:tcW w:w="600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տպագրական և առաքման ծառայություններ</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ԷԱՃ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դրամ</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38</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3,960</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150.5</w:t>
            </w:r>
          </w:p>
        </w:tc>
      </w:tr>
      <w:tr w:rsidR="00DB5647" w:rsidRPr="00DB5647" w:rsidTr="00F1570F">
        <w:trPr>
          <w:trHeight w:val="60"/>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lastRenderedPageBreak/>
              <w:t xml:space="preserve"> 76131100-1</w:t>
            </w:r>
          </w:p>
        </w:tc>
        <w:tc>
          <w:tcPr>
            <w:tcW w:w="600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գազասպառման համակարգի տեխնիկական սպասարկման ծառայություններ</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ՄԱ </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դրամ</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50.0</w:t>
            </w:r>
          </w:p>
        </w:tc>
      </w:tr>
      <w:tr w:rsidR="00DB5647" w:rsidRPr="00DB5647" w:rsidTr="00F1570F">
        <w:trPr>
          <w:trHeight w:val="60"/>
        </w:trPr>
        <w:tc>
          <w:tcPr>
            <w:tcW w:w="2160" w:type="dxa"/>
            <w:tcBorders>
              <w:top w:val="single" w:sz="4" w:space="0" w:color="auto"/>
              <w:left w:val="single" w:sz="4" w:space="0" w:color="auto"/>
              <w:bottom w:val="single" w:sz="4" w:space="0" w:color="auto"/>
              <w:right w:val="nil"/>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1080</w:t>
            </w:r>
          </w:p>
        </w:tc>
        <w:tc>
          <w:tcPr>
            <w:tcW w:w="6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11002</w:t>
            </w:r>
          </w:p>
        </w:tc>
        <w:tc>
          <w:tcPr>
            <w:tcW w:w="4468" w:type="dxa"/>
            <w:gridSpan w:val="3"/>
            <w:tcBorders>
              <w:top w:val="single" w:sz="4" w:space="0" w:color="auto"/>
              <w:left w:val="nil"/>
              <w:bottom w:val="single" w:sz="4" w:space="0" w:color="auto"/>
              <w:right w:val="single" w:sz="4" w:space="0" w:color="000000"/>
            </w:tcBorders>
            <w:shd w:val="clear" w:color="auto" w:fill="auto"/>
            <w:vAlign w:val="center"/>
            <w:hideMark/>
          </w:tcPr>
          <w:p w:rsidR="00DB5647" w:rsidRPr="00DB5647" w:rsidRDefault="00472633" w:rsidP="00DB5647">
            <w:pPr>
              <w:jc w:val="center"/>
              <w:rPr>
                <w:rFonts w:ascii="GHEA Mariam" w:hAnsi="GHEA Mariam"/>
                <w:sz w:val="24"/>
                <w:szCs w:val="24"/>
                <w:lang w:eastAsia="en-US"/>
              </w:rPr>
            </w:pPr>
            <w:r>
              <w:rPr>
                <w:rFonts w:ascii="GHEA Mariam" w:hAnsi="GHEA Mariam"/>
                <w:sz w:val="24"/>
                <w:szCs w:val="24"/>
                <w:lang w:eastAsia="en-US"/>
              </w:rPr>
              <w:t xml:space="preserve"> ՀՀ վ</w:t>
            </w:r>
            <w:r w:rsidR="00DB5647" w:rsidRPr="00DB5647">
              <w:rPr>
                <w:rFonts w:ascii="GHEA Mariam" w:hAnsi="GHEA Mariam"/>
                <w:sz w:val="24"/>
                <w:szCs w:val="24"/>
                <w:lang w:eastAsia="en-US"/>
              </w:rPr>
              <w:t>ճռաբեկ դատարան</w:t>
            </w:r>
            <w:r>
              <w:rPr>
                <w:rFonts w:ascii="GHEA Mariam" w:hAnsi="GHEA Mariam"/>
                <w:sz w:val="24"/>
                <w:szCs w:val="24"/>
                <w:lang w:eastAsia="en-US"/>
              </w:rPr>
              <w:t>ի բնականոն գործունեության և ՀՀ վ</w:t>
            </w:r>
            <w:r w:rsidR="00DB5647" w:rsidRPr="00DB5647">
              <w:rPr>
                <w:rFonts w:ascii="GHEA Mariam" w:hAnsi="GHEA Mariam"/>
                <w:sz w:val="24"/>
                <w:szCs w:val="24"/>
                <w:lang w:eastAsia="en-US"/>
              </w:rPr>
              <w:t>ճռաբեկ դատարանի կողմից դատական պաշտպանության իրավունքի ապահովում</w:t>
            </w:r>
          </w:p>
        </w:tc>
        <w:tc>
          <w:tcPr>
            <w:tcW w:w="1304" w:type="dxa"/>
            <w:gridSpan w:val="2"/>
            <w:tcBorders>
              <w:top w:val="single" w:sz="4" w:space="0" w:color="auto"/>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30,092.5</w:t>
            </w:r>
          </w:p>
        </w:tc>
      </w:tr>
      <w:tr w:rsidR="00DB5647" w:rsidRPr="00DB5647" w:rsidTr="00F1570F">
        <w:trPr>
          <w:trHeight w:val="345"/>
        </w:trPr>
        <w:tc>
          <w:tcPr>
            <w:tcW w:w="216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w:t>
            </w:r>
          </w:p>
        </w:tc>
        <w:tc>
          <w:tcPr>
            <w:tcW w:w="6000"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ՄԱՍ III. ԾԱՌԱՅՈՒԹՅՈՒՆՆԵՐ</w:t>
            </w:r>
          </w:p>
        </w:tc>
        <w:tc>
          <w:tcPr>
            <w:tcW w:w="1215" w:type="dxa"/>
            <w:tcBorders>
              <w:top w:val="nil"/>
              <w:left w:val="nil"/>
              <w:bottom w:val="single" w:sz="4" w:space="0" w:color="auto"/>
              <w:right w:val="nil"/>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553" w:type="dxa"/>
            <w:tcBorders>
              <w:top w:val="nil"/>
              <w:left w:val="nil"/>
              <w:bottom w:val="single" w:sz="4" w:space="0" w:color="auto"/>
              <w:right w:val="nil"/>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700"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304" w:type="dxa"/>
            <w:gridSpan w:val="2"/>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30,092.5</w:t>
            </w:r>
          </w:p>
        </w:tc>
      </w:tr>
      <w:tr w:rsidR="00DB5647" w:rsidRPr="00DB5647" w:rsidTr="00F1570F">
        <w:trPr>
          <w:trHeight w:val="345"/>
        </w:trPr>
        <w:tc>
          <w:tcPr>
            <w:tcW w:w="2160" w:type="dxa"/>
            <w:tcBorders>
              <w:top w:val="nil"/>
              <w:left w:val="single" w:sz="4" w:space="0" w:color="auto"/>
              <w:bottom w:val="single" w:sz="4" w:space="0" w:color="auto"/>
              <w:right w:val="nil"/>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64211310-1</w:t>
            </w:r>
          </w:p>
        </w:tc>
        <w:tc>
          <w:tcPr>
            <w:tcW w:w="600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էլեկտրոնային փոստի ծառայություններ</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ՄԱ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դրամ</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25,000.0</w:t>
            </w:r>
          </w:p>
        </w:tc>
      </w:tr>
      <w:tr w:rsidR="00DB5647" w:rsidRPr="00DB5647" w:rsidTr="00F1570F">
        <w:trPr>
          <w:trHeight w:val="345"/>
        </w:trPr>
        <w:tc>
          <w:tcPr>
            <w:tcW w:w="2160" w:type="dxa"/>
            <w:tcBorders>
              <w:top w:val="nil"/>
              <w:left w:val="single" w:sz="4" w:space="0" w:color="auto"/>
              <w:bottom w:val="single" w:sz="4" w:space="0" w:color="auto"/>
              <w:right w:val="nil"/>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65111100-1</w:t>
            </w:r>
          </w:p>
        </w:tc>
        <w:tc>
          <w:tcPr>
            <w:tcW w:w="600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խմելու ջրի բաշխում</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ՄԱ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դրամ</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380.0</w:t>
            </w:r>
          </w:p>
        </w:tc>
      </w:tr>
      <w:tr w:rsidR="00DB5647" w:rsidRPr="00DB5647" w:rsidTr="00F1570F">
        <w:trPr>
          <w:trHeight w:val="345"/>
        </w:trPr>
        <w:tc>
          <w:tcPr>
            <w:tcW w:w="2160" w:type="dxa"/>
            <w:tcBorders>
              <w:top w:val="nil"/>
              <w:left w:val="single" w:sz="4" w:space="0" w:color="auto"/>
              <w:bottom w:val="single" w:sz="4" w:space="0" w:color="auto"/>
              <w:right w:val="nil"/>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65311100-1</w:t>
            </w:r>
          </w:p>
        </w:tc>
        <w:tc>
          <w:tcPr>
            <w:tcW w:w="600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էլեկտրականության բաշխում</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ՄԱ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դրամ</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4,712.5</w:t>
            </w:r>
          </w:p>
        </w:tc>
      </w:tr>
      <w:tr w:rsidR="00DB5647" w:rsidRPr="00DB5647" w:rsidTr="00F1570F">
        <w:trPr>
          <w:trHeight w:val="60"/>
        </w:trPr>
        <w:tc>
          <w:tcPr>
            <w:tcW w:w="2160" w:type="dxa"/>
            <w:tcBorders>
              <w:top w:val="nil"/>
              <w:left w:val="single" w:sz="4" w:space="0" w:color="auto"/>
              <w:bottom w:val="single" w:sz="4" w:space="0" w:color="auto"/>
              <w:right w:val="nil"/>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1080</w:t>
            </w:r>
          </w:p>
        </w:tc>
        <w:tc>
          <w:tcPr>
            <w:tcW w:w="6000" w:type="dxa"/>
            <w:tcBorders>
              <w:top w:val="nil"/>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11003</w:t>
            </w:r>
          </w:p>
        </w:tc>
        <w:tc>
          <w:tcPr>
            <w:tcW w:w="4468" w:type="dxa"/>
            <w:gridSpan w:val="3"/>
            <w:tcBorders>
              <w:top w:val="single" w:sz="4" w:space="0" w:color="auto"/>
              <w:left w:val="nil"/>
              <w:bottom w:val="single" w:sz="4" w:space="0" w:color="auto"/>
              <w:right w:val="single" w:sz="4" w:space="0" w:color="000000"/>
            </w:tcBorders>
            <w:shd w:val="clear" w:color="auto" w:fill="auto"/>
            <w:vAlign w:val="center"/>
            <w:hideMark/>
          </w:tcPr>
          <w:p w:rsidR="00DB5647" w:rsidRPr="00DB5647" w:rsidRDefault="00472633" w:rsidP="00DB5647">
            <w:pPr>
              <w:jc w:val="center"/>
              <w:rPr>
                <w:rFonts w:ascii="GHEA Mariam" w:hAnsi="GHEA Mariam"/>
                <w:sz w:val="24"/>
                <w:szCs w:val="24"/>
                <w:lang w:eastAsia="en-US"/>
              </w:rPr>
            </w:pPr>
            <w:r>
              <w:rPr>
                <w:rFonts w:ascii="GHEA Mariam" w:hAnsi="GHEA Mariam"/>
                <w:sz w:val="24"/>
                <w:szCs w:val="24"/>
                <w:lang w:eastAsia="en-US"/>
              </w:rPr>
              <w:t xml:space="preserve"> ՀՀ վ</w:t>
            </w:r>
            <w:r w:rsidR="00DB5647" w:rsidRPr="00DB5647">
              <w:rPr>
                <w:rFonts w:ascii="GHEA Mariam" w:hAnsi="GHEA Mariam"/>
                <w:sz w:val="24"/>
                <w:szCs w:val="24"/>
                <w:lang w:eastAsia="en-US"/>
              </w:rPr>
              <w:t>երաքննիչ քաղաքացիական դատարան</w:t>
            </w:r>
            <w:r>
              <w:rPr>
                <w:rFonts w:ascii="GHEA Mariam" w:hAnsi="GHEA Mariam"/>
                <w:sz w:val="24"/>
                <w:szCs w:val="24"/>
                <w:lang w:eastAsia="en-US"/>
              </w:rPr>
              <w:t>ի բնականոն գործունեության և ՀՀ վ</w:t>
            </w:r>
            <w:r w:rsidR="00DB5647" w:rsidRPr="00DB5647">
              <w:rPr>
                <w:rFonts w:ascii="GHEA Mariam" w:hAnsi="GHEA Mariam"/>
                <w:sz w:val="24"/>
                <w:szCs w:val="24"/>
                <w:lang w:eastAsia="en-US"/>
              </w:rPr>
              <w:t>երաքննիչ քաղաքացիական դատարանի կողմից դատական պաշտպանության իրավունքի ապահովում</w:t>
            </w:r>
          </w:p>
        </w:tc>
        <w:tc>
          <w:tcPr>
            <w:tcW w:w="1304" w:type="dxa"/>
            <w:gridSpan w:val="2"/>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12,350.0</w:t>
            </w:r>
          </w:p>
        </w:tc>
      </w:tr>
      <w:tr w:rsidR="00DB5647" w:rsidRPr="00DB5647" w:rsidTr="00F1570F">
        <w:trPr>
          <w:trHeight w:val="345"/>
        </w:trPr>
        <w:tc>
          <w:tcPr>
            <w:tcW w:w="216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w:t>
            </w:r>
          </w:p>
        </w:tc>
        <w:tc>
          <w:tcPr>
            <w:tcW w:w="6000"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ՄԱՍ III. ԾԱՌԱՅՈՒԹՅՈՒՆՆԵՐ</w:t>
            </w:r>
          </w:p>
        </w:tc>
        <w:tc>
          <w:tcPr>
            <w:tcW w:w="1215" w:type="dxa"/>
            <w:tcBorders>
              <w:top w:val="nil"/>
              <w:left w:val="nil"/>
              <w:bottom w:val="single" w:sz="4" w:space="0" w:color="auto"/>
              <w:right w:val="nil"/>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553" w:type="dxa"/>
            <w:tcBorders>
              <w:top w:val="nil"/>
              <w:left w:val="nil"/>
              <w:bottom w:val="single" w:sz="4" w:space="0" w:color="auto"/>
              <w:right w:val="nil"/>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700"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304" w:type="dxa"/>
            <w:gridSpan w:val="2"/>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12,350.0</w:t>
            </w:r>
          </w:p>
        </w:tc>
      </w:tr>
      <w:tr w:rsidR="00DB5647" w:rsidRPr="00DB5647" w:rsidTr="00F1570F">
        <w:trPr>
          <w:trHeight w:val="345"/>
        </w:trPr>
        <w:tc>
          <w:tcPr>
            <w:tcW w:w="2160" w:type="dxa"/>
            <w:tcBorders>
              <w:top w:val="nil"/>
              <w:left w:val="single" w:sz="4" w:space="0" w:color="auto"/>
              <w:bottom w:val="single" w:sz="4" w:space="0" w:color="auto"/>
              <w:right w:val="nil"/>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64211310-1</w:t>
            </w:r>
          </w:p>
        </w:tc>
        <w:tc>
          <w:tcPr>
            <w:tcW w:w="600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էլեկտրոնային փոստի ծառայություններ</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ՄԱ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դրամ</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10,000.0</w:t>
            </w:r>
          </w:p>
        </w:tc>
      </w:tr>
      <w:tr w:rsidR="00DB5647" w:rsidRPr="00DB5647" w:rsidTr="00F1570F">
        <w:trPr>
          <w:trHeight w:val="345"/>
        </w:trPr>
        <w:tc>
          <w:tcPr>
            <w:tcW w:w="2160" w:type="dxa"/>
            <w:tcBorders>
              <w:top w:val="nil"/>
              <w:left w:val="single" w:sz="4" w:space="0" w:color="auto"/>
              <w:bottom w:val="single" w:sz="4" w:space="0" w:color="auto"/>
              <w:right w:val="nil"/>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65111100-1</w:t>
            </w:r>
          </w:p>
        </w:tc>
        <w:tc>
          <w:tcPr>
            <w:tcW w:w="600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խմելու ջրի բաշխում</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ՄԱ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դրամ</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175.0</w:t>
            </w:r>
          </w:p>
        </w:tc>
      </w:tr>
      <w:tr w:rsidR="00DB5647" w:rsidRPr="00DB5647" w:rsidTr="00F1570F">
        <w:trPr>
          <w:trHeight w:val="345"/>
        </w:trPr>
        <w:tc>
          <w:tcPr>
            <w:tcW w:w="2160" w:type="dxa"/>
            <w:tcBorders>
              <w:top w:val="nil"/>
              <w:left w:val="single" w:sz="4" w:space="0" w:color="auto"/>
              <w:bottom w:val="single" w:sz="4" w:space="0" w:color="auto"/>
              <w:right w:val="nil"/>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65311100-1</w:t>
            </w:r>
          </w:p>
        </w:tc>
        <w:tc>
          <w:tcPr>
            <w:tcW w:w="600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էլեկտրականության բաշխում</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ՄԱ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դրամ</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2,175.0</w:t>
            </w:r>
          </w:p>
        </w:tc>
      </w:tr>
      <w:tr w:rsidR="00DB5647" w:rsidRPr="00DB5647" w:rsidTr="00F1570F">
        <w:trPr>
          <w:trHeight w:val="1169"/>
        </w:trPr>
        <w:tc>
          <w:tcPr>
            <w:tcW w:w="2160" w:type="dxa"/>
            <w:tcBorders>
              <w:top w:val="single" w:sz="4" w:space="0" w:color="auto"/>
              <w:left w:val="single" w:sz="4" w:space="0" w:color="auto"/>
              <w:bottom w:val="single" w:sz="4" w:space="0" w:color="auto"/>
              <w:right w:val="nil"/>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1080</w:t>
            </w:r>
          </w:p>
        </w:tc>
        <w:tc>
          <w:tcPr>
            <w:tcW w:w="6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11004</w:t>
            </w:r>
          </w:p>
        </w:tc>
        <w:tc>
          <w:tcPr>
            <w:tcW w:w="4468" w:type="dxa"/>
            <w:gridSpan w:val="3"/>
            <w:tcBorders>
              <w:top w:val="single" w:sz="4" w:space="0" w:color="auto"/>
              <w:left w:val="nil"/>
              <w:bottom w:val="single" w:sz="4" w:space="0" w:color="auto"/>
              <w:right w:val="single" w:sz="4" w:space="0" w:color="000000"/>
            </w:tcBorders>
            <w:shd w:val="clear" w:color="auto" w:fill="auto"/>
            <w:vAlign w:val="center"/>
            <w:hideMark/>
          </w:tcPr>
          <w:p w:rsidR="00DB5647" w:rsidRPr="00DB5647" w:rsidRDefault="00472633" w:rsidP="00DB5647">
            <w:pPr>
              <w:jc w:val="center"/>
              <w:rPr>
                <w:rFonts w:ascii="GHEA Mariam" w:hAnsi="GHEA Mariam"/>
                <w:sz w:val="24"/>
                <w:szCs w:val="24"/>
                <w:lang w:eastAsia="en-US"/>
              </w:rPr>
            </w:pPr>
            <w:r>
              <w:rPr>
                <w:rFonts w:ascii="GHEA Mariam" w:hAnsi="GHEA Mariam"/>
                <w:sz w:val="24"/>
                <w:szCs w:val="24"/>
                <w:lang w:eastAsia="en-US"/>
              </w:rPr>
              <w:t xml:space="preserve"> ՀՀ վ</w:t>
            </w:r>
            <w:r w:rsidR="00DB5647" w:rsidRPr="00DB5647">
              <w:rPr>
                <w:rFonts w:ascii="GHEA Mariam" w:hAnsi="GHEA Mariam"/>
                <w:sz w:val="24"/>
                <w:szCs w:val="24"/>
                <w:lang w:eastAsia="en-US"/>
              </w:rPr>
              <w:t>երաքննիչ քրեական դատարան</w:t>
            </w:r>
            <w:r>
              <w:rPr>
                <w:rFonts w:ascii="GHEA Mariam" w:hAnsi="GHEA Mariam"/>
                <w:sz w:val="24"/>
                <w:szCs w:val="24"/>
                <w:lang w:eastAsia="en-US"/>
              </w:rPr>
              <w:t>ի բնականոն գործունեության և ՀՀ վ</w:t>
            </w:r>
            <w:r w:rsidR="00DB5647" w:rsidRPr="00DB5647">
              <w:rPr>
                <w:rFonts w:ascii="GHEA Mariam" w:hAnsi="GHEA Mariam"/>
                <w:sz w:val="24"/>
                <w:szCs w:val="24"/>
                <w:lang w:eastAsia="en-US"/>
              </w:rPr>
              <w:t>երաքննիչ քրեական դատարանի կողմից դատական պաշտպանության իրավունքի ապահովում</w:t>
            </w:r>
          </w:p>
        </w:tc>
        <w:tc>
          <w:tcPr>
            <w:tcW w:w="1304" w:type="dxa"/>
            <w:gridSpan w:val="2"/>
            <w:tcBorders>
              <w:top w:val="single" w:sz="4" w:space="0" w:color="auto"/>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12,400.0</w:t>
            </w:r>
          </w:p>
        </w:tc>
      </w:tr>
      <w:tr w:rsidR="00DB5647" w:rsidRPr="00DB5647" w:rsidTr="00F1570F">
        <w:trPr>
          <w:trHeight w:val="345"/>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lastRenderedPageBreak/>
              <w:t xml:space="preserve"> </w:t>
            </w:r>
          </w:p>
        </w:tc>
        <w:tc>
          <w:tcPr>
            <w:tcW w:w="6000" w:type="dxa"/>
            <w:tcBorders>
              <w:top w:val="single" w:sz="4" w:space="0" w:color="auto"/>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ՄԱՍ III. ԾԱՌԱՅՈՒԹՅՈՒՆՆԵՐ</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12,400.0</w:t>
            </w:r>
          </w:p>
        </w:tc>
      </w:tr>
      <w:tr w:rsidR="00DB5647" w:rsidRPr="00DB5647" w:rsidTr="00F1570F">
        <w:trPr>
          <w:trHeight w:val="345"/>
        </w:trPr>
        <w:tc>
          <w:tcPr>
            <w:tcW w:w="2160" w:type="dxa"/>
            <w:tcBorders>
              <w:top w:val="nil"/>
              <w:left w:val="single" w:sz="4" w:space="0" w:color="auto"/>
              <w:bottom w:val="single" w:sz="4" w:space="0" w:color="auto"/>
              <w:right w:val="nil"/>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64211310-1</w:t>
            </w:r>
          </w:p>
        </w:tc>
        <w:tc>
          <w:tcPr>
            <w:tcW w:w="600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էլեկտրոնային փոստի ծառայություններ</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ՄԱ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դրամ</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10,000.0</w:t>
            </w:r>
          </w:p>
        </w:tc>
      </w:tr>
      <w:tr w:rsidR="00DB5647" w:rsidRPr="00DB5647" w:rsidTr="00F1570F">
        <w:trPr>
          <w:trHeight w:val="345"/>
        </w:trPr>
        <w:tc>
          <w:tcPr>
            <w:tcW w:w="2160" w:type="dxa"/>
            <w:tcBorders>
              <w:top w:val="nil"/>
              <w:left w:val="single" w:sz="4" w:space="0" w:color="auto"/>
              <w:bottom w:val="single" w:sz="4" w:space="0" w:color="auto"/>
              <w:right w:val="nil"/>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65111100-1</w:t>
            </w:r>
          </w:p>
        </w:tc>
        <w:tc>
          <w:tcPr>
            <w:tcW w:w="600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խմելու ջրի բաշխում</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ՄԱ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դրամ</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175.0</w:t>
            </w:r>
          </w:p>
        </w:tc>
      </w:tr>
      <w:tr w:rsidR="00DB5647" w:rsidRPr="00DB5647" w:rsidTr="00F1570F">
        <w:trPr>
          <w:trHeight w:val="345"/>
        </w:trPr>
        <w:tc>
          <w:tcPr>
            <w:tcW w:w="2160" w:type="dxa"/>
            <w:tcBorders>
              <w:top w:val="nil"/>
              <w:left w:val="single" w:sz="4" w:space="0" w:color="auto"/>
              <w:bottom w:val="single" w:sz="4" w:space="0" w:color="auto"/>
              <w:right w:val="nil"/>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65311100-1</w:t>
            </w:r>
          </w:p>
        </w:tc>
        <w:tc>
          <w:tcPr>
            <w:tcW w:w="600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էլեկտրականության բաշխում</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ՄԱ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դրամ</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2,175.0</w:t>
            </w:r>
          </w:p>
        </w:tc>
      </w:tr>
      <w:tr w:rsidR="00DB5647" w:rsidRPr="00DB5647" w:rsidTr="00F1570F">
        <w:trPr>
          <w:trHeight w:val="60"/>
        </w:trPr>
        <w:tc>
          <w:tcPr>
            <w:tcW w:w="2160" w:type="dxa"/>
            <w:tcBorders>
              <w:top w:val="nil"/>
              <w:left w:val="single" w:sz="4" w:space="0" w:color="auto"/>
              <w:bottom w:val="single" w:sz="4" w:space="0" w:color="auto"/>
              <w:right w:val="nil"/>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 xml:space="preserve"> 76131100-1</w:t>
            </w:r>
          </w:p>
        </w:tc>
        <w:tc>
          <w:tcPr>
            <w:tcW w:w="600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գազասպառման համակարգի տեխնիկական սպասարկման ծառայություններ</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ՄԱ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 xml:space="preserve"> դրամ</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50.0</w:t>
            </w:r>
          </w:p>
        </w:tc>
      </w:tr>
      <w:tr w:rsidR="00DB5647" w:rsidRPr="00DB5647" w:rsidTr="00F1570F">
        <w:trPr>
          <w:trHeight w:val="975"/>
        </w:trPr>
        <w:tc>
          <w:tcPr>
            <w:tcW w:w="2160" w:type="dxa"/>
            <w:tcBorders>
              <w:top w:val="nil"/>
              <w:left w:val="single" w:sz="4" w:space="0" w:color="auto"/>
              <w:bottom w:val="single" w:sz="4" w:space="0" w:color="auto"/>
              <w:right w:val="nil"/>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1080</w:t>
            </w:r>
          </w:p>
        </w:tc>
        <w:tc>
          <w:tcPr>
            <w:tcW w:w="6000" w:type="dxa"/>
            <w:tcBorders>
              <w:top w:val="nil"/>
              <w:left w:val="single" w:sz="4" w:space="0" w:color="auto"/>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31003</w:t>
            </w:r>
          </w:p>
        </w:tc>
        <w:tc>
          <w:tcPr>
            <w:tcW w:w="4468" w:type="dxa"/>
            <w:gridSpan w:val="3"/>
            <w:tcBorders>
              <w:top w:val="single" w:sz="4" w:space="0" w:color="auto"/>
              <w:left w:val="nil"/>
              <w:bottom w:val="single" w:sz="4" w:space="0" w:color="auto"/>
              <w:right w:val="single" w:sz="4" w:space="0" w:color="000000"/>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Բարձրագույն դատական խորհրդի տրանսպորտային միջոցներով ապահովվածության բարելավում </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30000.0</w:t>
            </w:r>
          </w:p>
        </w:tc>
      </w:tr>
      <w:tr w:rsidR="00DB5647" w:rsidRPr="00DB5647" w:rsidTr="00F1570F">
        <w:trPr>
          <w:trHeight w:val="345"/>
        </w:trPr>
        <w:tc>
          <w:tcPr>
            <w:tcW w:w="216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6000"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ՄԱՍ 1. ԱՊՐԱՆՔՆԵՐ</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Calibri" w:hAnsi="Calibri" w:cs="Calibri"/>
                <w:color w:val="000000"/>
                <w:sz w:val="24"/>
                <w:szCs w:val="24"/>
                <w:lang w:eastAsia="en-US"/>
              </w:rPr>
              <w:t> </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Calibri" w:hAnsi="Calibri" w:cs="Calibri"/>
                <w:sz w:val="24"/>
                <w:szCs w:val="24"/>
                <w:lang w:eastAsia="en-US"/>
              </w:rPr>
              <w:t> </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30000.0</w:t>
            </w:r>
          </w:p>
        </w:tc>
      </w:tr>
      <w:tr w:rsidR="00DB5647" w:rsidRPr="00DB5647" w:rsidTr="00F1570F">
        <w:trPr>
          <w:trHeight w:val="345"/>
        </w:trPr>
        <w:tc>
          <w:tcPr>
            <w:tcW w:w="2160" w:type="dxa"/>
            <w:tcBorders>
              <w:top w:val="nil"/>
              <w:left w:val="single" w:sz="4" w:space="0" w:color="auto"/>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34111130</w:t>
            </w:r>
            <w:r w:rsidRPr="00DB5647">
              <w:rPr>
                <w:rFonts w:ascii="Calibri" w:hAnsi="Calibri" w:cs="Calibri"/>
                <w:color w:val="000000"/>
                <w:sz w:val="24"/>
                <w:szCs w:val="24"/>
                <w:lang w:eastAsia="en-US"/>
              </w:rPr>
              <w:t> </w:t>
            </w:r>
          </w:p>
        </w:tc>
        <w:tc>
          <w:tcPr>
            <w:tcW w:w="6000" w:type="dxa"/>
            <w:tcBorders>
              <w:top w:val="nil"/>
              <w:left w:val="nil"/>
              <w:bottom w:val="single" w:sz="4" w:space="0" w:color="auto"/>
              <w:right w:val="single" w:sz="4" w:space="0" w:color="auto"/>
            </w:tcBorders>
            <w:shd w:val="clear" w:color="auto" w:fill="auto"/>
            <w:hideMark/>
          </w:tcPr>
          <w:p w:rsidR="00DB5647" w:rsidRPr="00DB5647" w:rsidRDefault="00DB5647" w:rsidP="00DB5647">
            <w:pPr>
              <w:rPr>
                <w:rFonts w:ascii="GHEA Mariam" w:hAnsi="GHEA Mariam"/>
                <w:color w:val="000000"/>
                <w:sz w:val="24"/>
                <w:szCs w:val="24"/>
                <w:lang w:eastAsia="en-US"/>
              </w:rPr>
            </w:pPr>
            <w:r w:rsidRPr="00DB5647">
              <w:rPr>
                <w:rFonts w:ascii="GHEA Mariam" w:hAnsi="GHEA Mariam"/>
                <w:color w:val="000000"/>
                <w:sz w:val="24"/>
                <w:szCs w:val="24"/>
                <w:lang w:eastAsia="en-US"/>
              </w:rPr>
              <w:t>սեդան թափքով մեքենաներ</w:t>
            </w:r>
          </w:p>
        </w:tc>
        <w:tc>
          <w:tcPr>
            <w:tcW w:w="1215"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 xml:space="preserve"> ԳՀ </w:t>
            </w:r>
          </w:p>
        </w:tc>
        <w:tc>
          <w:tcPr>
            <w:tcW w:w="1553"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DB5647">
            <w:pPr>
              <w:jc w:val="center"/>
              <w:rPr>
                <w:rFonts w:ascii="GHEA Mariam" w:hAnsi="GHEA Mariam"/>
                <w:color w:val="000000"/>
                <w:sz w:val="24"/>
                <w:szCs w:val="24"/>
                <w:lang w:eastAsia="en-US"/>
              </w:rPr>
            </w:pPr>
            <w:r w:rsidRPr="00DB5647">
              <w:rPr>
                <w:rFonts w:ascii="GHEA Mariam" w:hAnsi="GHEA Mariam"/>
                <w:color w:val="000000"/>
                <w:sz w:val="24"/>
                <w:szCs w:val="24"/>
                <w:lang w:eastAsia="en-US"/>
              </w:rPr>
              <w:t>հատ</w:t>
            </w:r>
          </w:p>
        </w:tc>
        <w:tc>
          <w:tcPr>
            <w:tcW w:w="1700" w:type="dxa"/>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15,000,000</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DB5647" w:rsidRPr="00DB5647" w:rsidRDefault="00DB5647" w:rsidP="00DB5647">
            <w:pPr>
              <w:jc w:val="center"/>
              <w:rPr>
                <w:rFonts w:ascii="GHEA Mariam" w:hAnsi="GHEA Mariam"/>
                <w:sz w:val="24"/>
                <w:szCs w:val="24"/>
                <w:lang w:eastAsia="en-US"/>
              </w:rPr>
            </w:pPr>
            <w:r w:rsidRPr="00DB5647">
              <w:rPr>
                <w:rFonts w:ascii="GHEA Mariam" w:hAnsi="GHEA Mariam"/>
                <w:sz w:val="24"/>
                <w:szCs w:val="24"/>
                <w:lang w:eastAsia="en-US"/>
              </w:rPr>
              <w:t>2</w:t>
            </w:r>
          </w:p>
        </w:tc>
        <w:tc>
          <w:tcPr>
            <w:tcW w:w="1651" w:type="dxa"/>
            <w:tcBorders>
              <w:top w:val="nil"/>
              <w:left w:val="nil"/>
              <w:bottom w:val="single" w:sz="4" w:space="0" w:color="auto"/>
              <w:right w:val="single" w:sz="4" w:space="0" w:color="auto"/>
            </w:tcBorders>
            <w:shd w:val="clear" w:color="auto" w:fill="auto"/>
            <w:vAlign w:val="center"/>
            <w:hideMark/>
          </w:tcPr>
          <w:p w:rsidR="00DB5647" w:rsidRPr="00DB5647" w:rsidRDefault="00DB5647" w:rsidP="00670A16">
            <w:pPr>
              <w:jc w:val="center"/>
              <w:rPr>
                <w:rFonts w:ascii="GHEA Mariam" w:hAnsi="GHEA Mariam"/>
                <w:sz w:val="24"/>
                <w:szCs w:val="24"/>
                <w:lang w:eastAsia="en-US"/>
              </w:rPr>
            </w:pPr>
            <w:r w:rsidRPr="00DB5647">
              <w:rPr>
                <w:rFonts w:ascii="GHEA Mariam" w:hAnsi="GHEA Mariam"/>
                <w:sz w:val="24"/>
                <w:szCs w:val="24"/>
                <w:lang w:eastAsia="en-US"/>
              </w:rPr>
              <w:t>30000.0</w:t>
            </w:r>
          </w:p>
        </w:tc>
      </w:tr>
    </w:tbl>
    <w:p w:rsidR="00DB5647" w:rsidRPr="00DB5647" w:rsidRDefault="00DB5647" w:rsidP="00DB5647">
      <w:pPr>
        <w:pStyle w:val="norm"/>
        <w:spacing w:line="240" w:lineRule="auto"/>
        <w:ind w:firstLine="0"/>
        <w:rPr>
          <w:rFonts w:ascii="GHEA Mariam" w:hAnsi="GHEA Mariam" w:cs="Arial"/>
          <w:sz w:val="24"/>
          <w:szCs w:val="24"/>
        </w:rPr>
      </w:pPr>
    </w:p>
    <w:p w:rsidR="00DB5647" w:rsidRDefault="00DB5647" w:rsidP="00DB5647">
      <w:pPr>
        <w:pStyle w:val="norm"/>
        <w:spacing w:line="240" w:lineRule="auto"/>
        <w:ind w:firstLine="0"/>
        <w:rPr>
          <w:rFonts w:ascii="GHEA Mariam" w:hAnsi="GHEA Mariam" w:cs="Arial"/>
          <w:sz w:val="24"/>
          <w:szCs w:val="24"/>
        </w:rPr>
      </w:pPr>
    </w:p>
    <w:p w:rsidR="00A17BA7" w:rsidRPr="00DB5647" w:rsidRDefault="00A17BA7" w:rsidP="00DB5647">
      <w:pPr>
        <w:pStyle w:val="norm"/>
        <w:spacing w:line="240" w:lineRule="auto"/>
        <w:ind w:firstLine="0"/>
        <w:rPr>
          <w:rFonts w:ascii="GHEA Mariam" w:hAnsi="GHEA Mariam" w:cs="Arial"/>
          <w:sz w:val="24"/>
          <w:szCs w:val="24"/>
        </w:rPr>
      </w:pPr>
    </w:p>
    <w:p w:rsidR="00DB5647" w:rsidRPr="00DB5647" w:rsidRDefault="00DB5647">
      <w:pPr>
        <w:pStyle w:val="mechtex"/>
        <w:ind w:firstLine="720"/>
        <w:jc w:val="left"/>
        <w:rPr>
          <w:rFonts w:ascii="GHEA Mariam" w:hAnsi="GHEA Mariam" w:cs="Arial Armenian"/>
          <w:sz w:val="24"/>
          <w:szCs w:val="24"/>
        </w:rPr>
      </w:pPr>
      <w:r w:rsidRPr="00DB5647">
        <w:rPr>
          <w:rFonts w:ascii="GHEA Mariam" w:hAnsi="GHEA Mariam" w:cs="Sylfaen"/>
          <w:sz w:val="24"/>
          <w:szCs w:val="24"/>
        </w:rPr>
        <w:t>ՀԱՅԱՍՏԱՆԻ</w:t>
      </w:r>
      <w:r w:rsidRPr="00DB5647">
        <w:rPr>
          <w:rFonts w:ascii="GHEA Mariam" w:hAnsi="GHEA Mariam" w:cs="Arial Armenian"/>
          <w:sz w:val="24"/>
          <w:szCs w:val="24"/>
        </w:rPr>
        <w:t xml:space="preserve">  </w:t>
      </w:r>
      <w:r w:rsidRPr="00DB5647">
        <w:rPr>
          <w:rFonts w:ascii="GHEA Mariam" w:hAnsi="GHEA Mariam" w:cs="Sylfaen"/>
          <w:sz w:val="24"/>
          <w:szCs w:val="24"/>
        </w:rPr>
        <w:t>ՀԱՆՐԱՊԵՏՈՒԹՅԱՆ</w:t>
      </w:r>
    </w:p>
    <w:p w:rsidR="00DB5647" w:rsidRPr="00DB5647" w:rsidRDefault="00DB5647" w:rsidP="00DB5647">
      <w:pPr>
        <w:pStyle w:val="mechtex"/>
        <w:ind w:firstLine="720"/>
        <w:jc w:val="left"/>
        <w:rPr>
          <w:rFonts w:ascii="GHEA Mariam" w:hAnsi="GHEA Mariam" w:cs="Sylfaen"/>
          <w:sz w:val="24"/>
          <w:szCs w:val="24"/>
        </w:rPr>
      </w:pPr>
      <w:r w:rsidRPr="00DB5647">
        <w:rPr>
          <w:rFonts w:ascii="GHEA Mariam" w:hAnsi="GHEA Mariam"/>
          <w:sz w:val="24"/>
          <w:szCs w:val="24"/>
        </w:rPr>
        <w:t xml:space="preserve">  </w:t>
      </w:r>
      <w:r w:rsidRPr="00DB5647">
        <w:rPr>
          <w:rFonts w:ascii="GHEA Mariam" w:hAnsi="GHEA Mariam" w:cs="Sylfaen"/>
          <w:sz w:val="24"/>
          <w:szCs w:val="24"/>
        </w:rPr>
        <w:t>ՎԱՐՉԱՊԵՏԻ</w:t>
      </w:r>
      <w:r w:rsidR="00AC5F10">
        <w:rPr>
          <w:rFonts w:ascii="GHEA Mariam" w:hAnsi="GHEA Mariam" w:cs="Sylfaen"/>
          <w:sz w:val="24"/>
          <w:szCs w:val="24"/>
        </w:rPr>
        <w:t xml:space="preserve"> </w:t>
      </w:r>
      <w:r w:rsidRPr="00DB5647">
        <w:rPr>
          <w:rFonts w:ascii="GHEA Mariam" w:hAnsi="GHEA Mariam" w:cs="Sylfaen"/>
          <w:sz w:val="24"/>
          <w:szCs w:val="24"/>
        </w:rPr>
        <w:t xml:space="preserve"> ԱՇԽԱՏԱԿԱԶՄԻ</w:t>
      </w:r>
    </w:p>
    <w:p w:rsidR="001F225D" w:rsidRPr="00DB5647" w:rsidRDefault="00DB5647" w:rsidP="00D27AE1">
      <w:pPr>
        <w:pStyle w:val="mechtex"/>
        <w:ind w:firstLine="709"/>
        <w:jc w:val="left"/>
        <w:rPr>
          <w:rFonts w:ascii="GHEA Mariam" w:hAnsi="GHEA Mariam" w:cs="Arial"/>
          <w:sz w:val="24"/>
          <w:szCs w:val="24"/>
        </w:rPr>
      </w:pPr>
      <w:r w:rsidRPr="00DB5647">
        <w:rPr>
          <w:rFonts w:ascii="GHEA Mariam" w:hAnsi="GHEA Mariam" w:cs="Sylfaen"/>
          <w:sz w:val="24"/>
          <w:szCs w:val="24"/>
        </w:rPr>
        <w:t xml:space="preserve">                 ՂԵԿԱՎԱՐ</w:t>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r>
      <w:r w:rsidRPr="00DB5647">
        <w:rPr>
          <w:rFonts w:ascii="GHEA Mariam" w:hAnsi="GHEA Mariam" w:cs="Arial Armenian"/>
          <w:sz w:val="24"/>
          <w:szCs w:val="24"/>
        </w:rPr>
        <w:tab/>
        <w:t>Ա</w:t>
      </w:r>
      <w:r w:rsidRPr="00DB5647">
        <w:rPr>
          <w:rFonts w:ascii="GHEA Mariam" w:hAnsi="GHEA Mariam" w:cs="Sylfaen"/>
          <w:sz w:val="24"/>
          <w:szCs w:val="24"/>
        </w:rPr>
        <w:t>.</w:t>
      </w:r>
      <w:r w:rsidRPr="00DB5647">
        <w:rPr>
          <w:rFonts w:ascii="GHEA Mariam" w:hAnsi="GHEA Mariam" w:cs="Arial Armenian"/>
          <w:sz w:val="24"/>
          <w:szCs w:val="24"/>
        </w:rPr>
        <w:t xml:space="preserve"> ՀԱՐՈՒԹՅՈՒՆ</w:t>
      </w:r>
      <w:r w:rsidRPr="00DB5647">
        <w:rPr>
          <w:rFonts w:ascii="GHEA Mariam" w:hAnsi="GHEA Mariam" w:cs="Sylfaen"/>
          <w:sz w:val="24"/>
          <w:szCs w:val="24"/>
        </w:rPr>
        <w:t>ՅԱՆ</w:t>
      </w:r>
    </w:p>
    <w:sectPr w:rsidR="001F225D" w:rsidRPr="00DB5647" w:rsidSect="00DB5647">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F3F" w:rsidRDefault="00CF3F3F">
      <w:r>
        <w:separator/>
      </w:r>
    </w:p>
  </w:endnote>
  <w:endnote w:type="continuationSeparator" w:id="0">
    <w:p w:rsidR="00CF3F3F" w:rsidRDefault="00CF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0002A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2A" w:rsidRDefault="004B632A">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F3F" w:rsidRDefault="00CF3F3F">
      <w:r>
        <w:separator/>
      </w:r>
    </w:p>
  </w:footnote>
  <w:footnote w:type="continuationSeparator" w:id="0">
    <w:p w:rsidR="00CF3F3F" w:rsidRDefault="00CF3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2A" w:rsidRDefault="004B63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B632A" w:rsidRDefault="004B63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32A" w:rsidRDefault="004B63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0C89">
      <w:rPr>
        <w:rStyle w:val="PageNumber"/>
        <w:noProof/>
      </w:rPr>
      <w:t>10</w:t>
    </w:r>
    <w:r>
      <w:rPr>
        <w:rStyle w:val="PageNumber"/>
      </w:rPr>
      <w:fldChar w:fldCharType="end"/>
    </w:r>
  </w:p>
  <w:p w:rsidR="004B632A" w:rsidRDefault="004B6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E1"/>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04B"/>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67C12"/>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BFF"/>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D7E"/>
    <w:rsid w:val="00125896"/>
    <w:rsid w:val="00125E4D"/>
    <w:rsid w:val="00125EA7"/>
    <w:rsid w:val="0012652F"/>
    <w:rsid w:val="00126709"/>
    <w:rsid w:val="00126D58"/>
    <w:rsid w:val="00126E54"/>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286"/>
    <w:rsid w:val="001A077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6E86"/>
    <w:rsid w:val="001A7747"/>
    <w:rsid w:val="001A7C14"/>
    <w:rsid w:val="001A7FCA"/>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B79E2"/>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1EE9"/>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B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C2D"/>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011"/>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C89"/>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57C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4E8"/>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5E5"/>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97A"/>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53B7"/>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33"/>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32A"/>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C70F7"/>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010"/>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0595"/>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86"/>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1C8"/>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4C12"/>
    <w:rsid w:val="005A6232"/>
    <w:rsid w:val="005A646C"/>
    <w:rsid w:val="005A6A49"/>
    <w:rsid w:val="005A6AD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A89"/>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4D52"/>
    <w:rsid w:val="006050FD"/>
    <w:rsid w:val="006059C0"/>
    <w:rsid w:val="00605DDF"/>
    <w:rsid w:val="00605E1D"/>
    <w:rsid w:val="00606686"/>
    <w:rsid w:val="00606FA9"/>
    <w:rsid w:val="006100F5"/>
    <w:rsid w:val="0061048A"/>
    <w:rsid w:val="00610788"/>
    <w:rsid w:val="00610BED"/>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5E2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4EED"/>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A16"/>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A85"/>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A79C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0F"/>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6F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3DBF"/>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846"/>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560"/>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2D28"/>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0B8"/>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37AD"/>
    <w:rsid w:val="00A04A7A"/>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BA7"/>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1A5"/>
    <w:rsid w:val="00A352E5"/>
    <w:rsid w:val="00A360C5"/>
    <w:rsid w:val="00A3622A"/>
    <w:rsid w:val="00A3629D"/>
    <w:rsid w:val="00A40B49"/>
    <w:rsid w:val="00A40C9A"/>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111"/>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0F03"/>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5F10"/>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3A6"/>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31A"/>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74E"/>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56A"/>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4E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0F3E"/>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945"/>
    <w:rsid w:val="00C64A52"/>
    <w:rsid w:val="00C652D3"/>
    <w:rsid w:val="00C65434"/>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1560"/>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2F"/>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57"/>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3C93"/>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3F3F"/>
    <w:rsid w:val="00CF427B"/>
    <w:rsid w:val="00CF4306"/>
    <w:rsid w:val="00CF4882"/>
    <w:rsid w:val="00CF525B"/>
    <w:rsid w:val="00CF5352"/>
    <w:rsid w:val="00CF5603"/>
    <w:rsid w:val="00CF5748"/>
    <w:rsid w:val="00CF590F"/>
    <w:rsid w:val="00CF5975"/>
    <w:rsid w:val="00CF5EA9"/>
    <w:rsid w:val="00CF6592"/>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AE1"/>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49DF"/>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AE0"/>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647"/>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6ED"/>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5B5"/>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044"/>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570F"/>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AC2"/>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D8AF6C-17DE-4F71-9547-934B901A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locked/>
    <w:rsid w:val="00D27AE1"/>
    <w:rPr>
      <w:rFonts w:ascii="Arial Armenian" w:hAnsi="Arial Armenian"/>
      <w:lang w:eastAsia="ru-RU"/>
    </w:r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character" w:customStyle="1" w:styleId="normChar">
    <w:name w:val="norm Char"/>
    <w:link w:val="norm"/>
    <w:rsid w:val="00D27AE1"/>
    <w:rPr>
      <w:rFonts w:ascii="Arial Armenian" w:hAnsi="Arial Armenian"/>
      <w:sz w:val="22"/>
      <w:lang w:eastAsia="ru-RU"/>
    </w:rPr>
  </w:style>
  <w:style w:type="paragraph" w:customStyle="1" w:styleId="mechtex">
    <w:name w:val="mechtex"/>
    <w:basedOn w:val="Normal"/>
    <w:link w:val="mechtexChar"/>
    <w:qFormat/>
    <w:rsid w:val="00E5118F"/>
    <w:pPr>
      <w:jc w:val="center"/>
    </w:pPr>
    <w:rPr>
      <w:sz w:val="22"/>
    </w:rPr>
  </w:style>
  <w:style w:type="character" w:customStyle="1" w:styleId="mechtexChar">
    <w:name w:val="mechtex Char"/>
    <w:link w:val="mechtex"/>
    <w:rsid w:val="00D27AE1"/>
    <w:rPr>
      <w:rFonts w:ascii="Arial Armenian" w:hAnsi="Arial Armenian"/>
      <w:sz w:val="22"/>
      <w:lang w:eastAsia="ru-RU"/>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D349DF"/>
    <w:pPr>
      <w:spacing w:before="100" w:beforeAutospacing="1" w:after="100" w:afterAutospacing="1"/>
    </w:pPr>
    <w:rPr>
      <w:rFonts w:ascii="Times New Roman" w:hAnsi="Times New Roman"/>
      <w:sz w:val="24"/>
      <w:szCs w:val="24"/>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D349DF"/>
    <w:rPr>
      <w:sz w:val="24"/>
      <w:szCs w:val="24"/>
    </w:rPr>
  </w:style>
  <w:style w:type="character" w:customStyle="1" w:styleId="mechtex0">
    <w:name w:val="mechtex Знак"/>
    <w:locked/>
    <w:rsid w:val="00D349DF"/>
    <w:rPr>
      <w:rFonts w:ascii="Arial Armenian" w:hAnsi="Arial Armenian"/>
      <w:sz w:val="22"/>
      <w:lang w:eastAsia="ru-RU"/>
    </w:rPr>
  </w:style>
  <w:style w:type="paragraph" w:styleId="ListParagraph">
    <w:name w:val="List Paragraph"/>
    <w:basedOn w:val="Normal"/>
    <w:uiPriority w:val="34"/>
    <w:qFormat/>
    <w:rsid w:val="00126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3691">
      <w:bodyDiv w:val="1"/>
      <w:marLeft w:val="0"/>
      <w:marRight w:val="0"/>
      <w:marTop w:val="0"/>
      <w:marBottom w:val="0"/>
      <w:divBdr>
        <w:top w:val="none" w:sz="0" w:space="0" w:color="auto"/>
        <w:left w:val="none" w:sz="0" w:space="0" w:color="auto"/>
        <w:bottom w:val="none" w:sz="0" w:space="0" w:color="auto"/>
        <w:right w:val="none" w:sz="0" w:space="0" w:color="auto"/>
      </w:divBdr>
    </w:div>
    <w:div w:id="169104429">
      <w:bodyDiv w:val="1"/>
      <w:marLeft w:val="0"/>
      <w:marRight w:val="0"/>
      <w:marTop w:val="0"/>
      <w:marBottom w:val="0"/>
      <w:divBdr>
        <w:top w:val="none" w:sz="0" w:space="0" w:color="auto"/>
        <w:left w:val="none" w:sz="0" w:space="0" w:color="auto"/>
        <w:bottom w:val="none" w:sz="0" w:space="0" w:color="auto"/>
        <w:right w:val="none" w:sz="0" w:space="0" w:color="auto"/>
      </w:divBdr>
    </w:div>
    <w:div w:id="231157194">
      <w:bodyDiv w:val="1"/>
      <w:marLeft w:val="0"/>
      <w:marRight w:val="0"/>
      <w:marTop w:val="0"/>
      <w:marBottom w:val="0"/>
      <w:divBdr>
        <w:top w:val="none" w:sz="0" w:space="0" w:color="auto"/>
        <w:left w:val="none" w:sz="0" w:space="0" w:color="auto"/>
        <w:bottom w:val="none" w:sz="0" w:space="0" w:color="auto"/>
        <w:right w:val="none" w:sz="0" w:space="0" w:color="auto"/>
      </w:divBdr>
    </w:div>
    <w:div w:id="273051841">
      <w:bodyDiv w:val="1"/>
      <w:marLeft w:val="0"/>
      <w:marRight w:val="0"/>
      <w:marTop w:val="0"/>
      <w:marBottom w:val="0"/>
      <w:divBdr>
        <w:top w:val="none" w:sz="0" w:space="0" w:color="auto"/>
        <w:left w:val="none" w:sz="0" w:space="0" w:color="auto"/>
        <w:bottom w:val="none" w:sz="0" w:space="0" w:color="auto"/>
        <w:right w:val="none" w:sz="0" w:space="0" w:color="auto"/>
      </w:divBdr>
    </w:div>
    <w:div w:id="529493294">
      <w:bodyDiv w:val="1"/>
      <w:marLeft w:val="0"/>
      <w:marRight w:val="0"/>
      <w:marTop w:val="0"/>
      <w:marBottom w:val="0"/>
      <w:divBdr>
        <w:top w:val="none" w:sz="0" w:space="0" w:color="auto"/>
        <w:left w:val="none" w:sz="0" w:space="0" w:color="auto"/>
        <w:bottom w:val="none" w:sz="0" w:space="0" w:color="auto"/>
        <w:right w:val="none" w:sz="0" w:space="0" w:color="auto"/>
      </w:divBdr>
    </w:div>
    <w:div w:id="1275211380">
      <w:bodyDiv w:val="1"/>
      <w:marLeft w:val="0"/>
      <w:marRight w:val="0"/>
      <w:marTop w:val="0"/>
      <w:marBottom w:val="0"/>
      <w:divBdr>
        <w:top w:val="none" w:sz="0" w:space="0" w:color="auto"/>
        <w:left w:val="none" w:sz="0" w:space="0" w:color="auto"/>
        <w:bottom w:val="none" w:sz="0" w:space="0" w:color="auto"/>
        <w:right w:val="none" w:sz="0" w:space="0" w:color="auto"/>
      </w:divBdr>
    </w:div>
    <w:div w:id="201591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47</Pages>
  <Words>7430</Words>
  <Characters>42354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https:/mul2.gov.am/tasks/667459/oneclick/voroshumMK-292.docx?token=8a15b4fdd5e2593ca35b9de2dd12cfe1</cp:keywords>
  <dc:description/>
  <cp:lastModifiedBy>Lianna Harutyunyan</cp:lastModifiedBy>
  <cp:revision>29</cp:revision>
  <dcterms:created xsi:type="dcterms:W3CDTF">2022-09-14T11:06:00Z</dcterms:created>
  <dcterms:modified xsi:type="dcterms:W3CDTF">2022-09-15T10:12:00Z</dcterms:modified>
</cp:coreProperties>
</file>