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EB24C4" w:rsidRDefault="009F26EA" w:rsidP="00EB24C4">
      <w:pPr>
        <w:spacing w:line="360" w:lineRule="auto"/>
        <w:jc w:val="center"/>
        <w:rPr>
          <w:rFonts w:ascii="GHEA Grapalat" w:hAnsi="GHEA Grapalat"/>
          <w:b/>
          <w:bCs/>
          <w:sz w:val="24"/>
          <w:szCs w:val="24"/>
          <w:lang w:val="hy-AM"/>
        </w:rPr>
      </w:pPr>
      <w:r w:rsidRPr="00EB24C4">
        <w:rPr>
          <w:rFonts w:ascii="GHEA Grapalat" w:hAnsi="GHEA Grapalat"/>
          <w:b/>
          <w:bCs/>
          <w:sz w:val="24"/>
          <w:szCs w:val="24"/>
          <w:lang w:val="hy-AM"/>
        </w:rPr>
        <w:t>ԱՄՓՈՓԱԹԵՐԹ</w:t>
      </w:r>
    </w:p>
    <w:p w:rsidR="00280B17" w:rsidRPr="00E85EAB" w:rsidRDefault="00280B17" w:rsidP="00EB24C4">
      <w:pPr>
        <w:pStyle w:val="Default"/>
        <w:spacing w:line="360" w:lineRule="auto"/>
        <w:ind w:left="180" w:firstLine="450"/>
        <w:jc w:val="center"/>
        <w:rPr>
          <w:rFonts w:ascii="GHEA Grapalat" w:eastAsiaTheme="minorHAnsi" w:hAnsi="GHEA Grapalat" w:cstheme="minorBidi"/>
          <w:b/>
          <w:bCs/>
          <w:color w:val="auto"/>
          <w:sz w:val="24"/>
          <w:szCs w:val="24"/>
          <w:bdr w:val="none" w:sz="0" w:space="0" w:color="auto"/>
          <w:lang w:val="hy-AM"/>
        </w:rPr>
      </w:pPr>
      <w:r w:rsidRPr="00E85EAB">
        <w:rPr>
          <w:rFonts w:ascii="GHEA Grapalat" w:eastAsiaTheme="minorHAnsi" w:hAnsi="GHEA Grapalat" w:cstheme="minorBidi"/>
          <w:b/>
          <w:bCs/>
          <w:color w:val="auto"/>
          <w:sz w:val="24"/>
          <w:szCs w:val="24"/>
          <w:bdr w:val="none" w:sz="0" w:space="0" w:color="auto"/>
          <w:lang w:val="hy-AM"/>
        </w:rPr>
        <w:t>«</w:t>
      </w:r>
      <w:r w:rsidR="00B27AC3" w:rsidRPr="00E85EAB">
        <w:rPr>
          <w:rFonts w:ascii="GHEA Grapalat" w:eastAsia="GHEA Grapalat" w:hAnsi="GHEA Grapalat" w:cs="GHEA Grapalat"/>
          <w:b/>
          <w:bCs/>
          <w:sz w:val="24"/>
          <w:szCs w:val="24"/>
          <w:u w:color="000000"/>
        </w:rPr>
        <w:t>ՊԵՏԱԿԱՆ ԵՎ ՀԱՄԱՅՆՔԱՅԻՆ ՆԱԽԱԴՊՐՈՑԱԿԱՆ ՈՒՍՈՒՄՆԱԿԱՆ ՀԱՍՏԱՏՈՒԹՅՈՒՆՆԵՐԻ ՎԱՐՉԱԿԱՆ, ՄԱՆԿԱՎԱՐԺԱԿԱՆ ԵՎ ՈՒՍՈՒՄՆԱՕԺԱՆԴԱԿ ԿԱԶՄԻ ՎԱՐՁԱՏՐՈՒԹՅԱՆ ԽՄԲԵՐԻ ԴԱՍԱԿԱՐԳՄԱՆ ՉԱՓԱՆԻՇՆԵՐԸ</w:t>
      </w:r>
      <w:r w:rsidR="00B27AC3" w:rsidRPr="00E85EAB">
        <w:rPr>
          <w:rFonts w:ascii="GHEA Grapalat" w:eastAsia="GHEA Grapalat" w:hAnsi="GHEA Grapalat" w:cs="GHEA Grapalat"/>
          <w:b/>
          <w:bCs/>
          <w:sz w:val="24"/>
          <w:szCs w:val="24"/>
          <w:u w:color="000000"/>
          <w:lang w:val="hy-AM"/>
        </w:rPr>
        <w:t xml:space="preserve"> </w:t>
      </w:r>
      <w:r w:rsidR="00B27AC3" w:rsidRPr="00E85EAB">
        <w:rPr>
          <w:rFonts w:ascii="GHEA Grapalat" w:eastAsia="GHEA Grapalat" w:hAnsi="GHEA Grapalat" w:cs="GHEA Grapalat"/>
          <w:b/>
          <w:bCs/>
          <w:sz w:val="24"/>
          <w:szCs w:val="24"/>
          <w:u w:color="000000"/>
        </w:rPr>
        <w:t>ՍԱՀՄԱՆԵԼՈՒ ՄԱՍԻՆ</w:t>
      </w:r>
      <w:r w:rsidRPr="00E85EAB">
        <w:rPr>
          <w:rFonts w:ascii="GHEA Grapalat" w:eastAsiaTheme="minorHAnsi" w:hAnsi="GHEA Grapalat" w:cstheme="minorBidi"/>
          <w:b/>
          <w:bCs/>
          <w:color w:val="auto"/>
          <w:sz w:val="24"/>
          <w:szCs w:val="24"/>
          <w:bdr w:val="none" w:sz="0" w:space="0" w:color="auto"/>
          <w:lang w:val="hy-AM"/>
        </w:rPr>
        <w:t>»</w:t>
      </w:r>
    </w:p>
    <w:p w:rsidR="009F26EA" w:rsidRPr="00E85EAB" w:rsidRDefault="00280B17" w:rsidP="00EB24C4">
      <w:pPr>
        <w:spacing w:line="360" w:lineRule="auto"/>
        <w:jc w:val="center"/>
        <w:rPr>
          <w:rFonts w:ascii="GHEA Grapalat" w:hAnsi="GHEA Grapalat"/>
          <w:b/>
          <w:bCs/>
          <w:sz w:val="24"/>
          <w:szCs w:val="24"/>
          <w:lang w:val="hy-AM"/>
        </w:rPr>
      </w:pPr>
      <w:r w:rsidRPr="00E85EAB">
        <w:rPr>
          <w:rFonts w:ascii="GHEA Grapalat" w:hAnsi="GHEA Grapalat"/>
          <w:b/>
          <w:bCs/>
          <w:sz w:val="24"/>
          <w:szCs w:val="24"/>
          <w:lang w:val="hy-AM"/>
        </w:rPr>
        <w:t>ՀՀ ԿԱՌԱՎԱՐՈՒԹՅԱՆ ՈՐՈՇՄԱՆ ՆԱԽԱԳԾԻ</w:t>
      </w:r>
    </w:p>
    <w:p w:rsidR="009F26EA" w:rsidRPr="00E85EAB" w:rsidRDefault="009F26EA" w:rsidP="00EB24C4">
      <w:pPr>
        <w:spacing w:line="360" w:lineRule="auto"/>
        <w:jc w:val="center"/>
        <w:rPr>
          <w:sz w:val="24"/>
          <w:szCs w:val="24"/>
          <w:lang w:val="en-US"/>
        </w:rPr>
      </w:pPr>
    </w:p>
    <w:tbl>
      <w:tblPr>
        <w:tblW w:w="10892" w:type="dxa"/>
        <w:tblCellSpacing w:w="0" w:type="dxa"/>
        <w:tblInd w:w="-116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10"/>
        <w:gridCol w:w="36"/>
        <w:gridCol w:w="2394"/>
        <w:gridCol w:w="90"/>
        <w:gridCol w:w="2962"/>
      </w:tblGrid>
      <w:tr w:rsidR="00280B17" w:rsidRPr="00E85EAB" w:rsidTr="00F72187">
        <w:trPr>
          <w:trHeight w:val="391"/>
          <w:tblCellSpacing w:w="0" w:type="dxa"/>
        </w:trPr>
        <w:tc>
          <w:tcPr>
            <w:tcW w:w="7930" w:type="dxa"/>
            <w:gridSpan w:val="4"/>
            <w:vMerge w:val="restart"/>
            <w:tcBorders>
              <w:top w:val="outset" w:sz="6" w:space="0" w:color="auto"/>
              <w:left w:val="outset" w:sz="6" w:space="0" w:color="auto"/>
              <w:right w:val="outset" w:sz="6" w:space="0" w:color="auto"/>
            </w:tcBorders>
            <w:shd w:val="clear" w:color="auto" w:fill="D0D0D0"/>
            <w:hideMark/>
          </w:tcPr>
          <w:p w:rsidR="00280B17" w:rsidRPr="000F7826" w:rsidRDefault="00280B17" w:rsidP="00EB24C4">
            <w:pPr>
              <w:pStyle w:val="ListParagraph"/>
              <w:spacing w:after="0" w:line="360" w:lineRule="auto"/>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1.</w:t>
            </w:r>
            <w:r w:rsidR="00255553" w:rsidRPr="00E85EAB">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ՀՀ</w:t>
            </w:r>
            <w:r w:rsidRPr="000F7826">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աշխատանքի</w:t>
            </w:r>
            <w:r w:rsidRPr="000F7826">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և</w:t>
            </w:r>
            <w:r w:rsidRPr="000F7826">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սոցիալական</w:t>
            </w:r>
            <w:r w:rsidRPr="000F7826">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հարցերի</w:t>
            </w:r>
            <w:r w:rsidRPr="000F7826">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նախարարություն</w:t>
            </w:r>
          </w:p>
        </w:tc>
        <w:tc>
          <w:tcPr>
            <w:tcW w:w="2962" w:type="dxa"/>
            <w:tcBorders>
              <w:top w:val="outset" w:sz="6" w:space="0" w:color="auto"/>
              <w:left w:val="outset" w:sz="6" w:space="0" w:color="auto"/>
              <w:bottom w:val="outset" w:sz="6" w:space="0" w:color="auto"/>
              <w:right w:val="outset" w:sz="6" w:space="0" w:color="auto"/>
            </w:tcBorders>
            <w:shd w:val="clear" w:color="auto" w:fill="D0D0D0"/>
            <w:hideMark/>
          </w:tcPr>
          <w:p w:rsidR="00280B17" w:rsidRPr="00E85EAB" w:rsidRDefault="00280B1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10.02.2021թ.</w:t>
            </w:r>
          </w:p>
        </w:tc>
      </w:tr>
      <w:tr w:rsidR="00280B17" w:rsidRPr="00E85EAB" w:rsidTr="00F72187">
        <w:trPr>
          <w:trHeight w:val="391"/>
          <w:tblCellSpacing w:w="0" w:type="dxa"/>
        </w:trPr>
        <w:tc>
          <w:tcPr>
            <w:tcW w:w="7930" w:type="dxa"/>
            <w:gridSpan w:val="4"/>
            <w:vMerge/>
            <w:tcBorders>
              <w:left w:val="outset" w:sz="6" w:space="0" w:color="auto"/>
              <w:bottom w:val="outset" w:sz="6" w:space="0" w:color="auto"/>
              <w:right w:val="outset" w:sz="6" w:space="0" w:color="auto"/>
            </w:tcBorders>
            <w:shd w:val="clear" w:color="auto" w:fill="D0D0D0"/>
            <w:hideMark/>
          </w:tcPr>
          <w:p w:rsidR="00280B17" w:rsidRPr="00E85EAB" w:rsidRDefault="00280B17" w:rsidP="00EB24C4">
            <w:pPr>
              <w:spacing w:after="0" w:line="360" w:lineRule="auto"/>
              <w:jc w:val="center"/>
              <w:rPr>
                <w:rFonts w:ascii="GHEA Grapalat" w:eastAsia="Times New Roman" w:hAnsi="GHEA Grapalat" w:cs="Times New Roman"/>
                <w:color w:val="000000"/>
                <w:sz w:val="24"/>
                <w:szCs w:val="24"/>
                <w:lang w:eastAsia="ru-RU"/>
              </w:rPr>
            </w:pPr>
          </w:p>
        </w:tc>
        <w:tc>
          <w:tcPr>
            <w:tcW w:w="2962" w:type="dxa"/>
            <w:tcBorders>
              <w:top w:val="outset" w:sz="6" w:space="0" w:color="auto"/>
              <w:left w:val="outset" w:sz="6" w:space="0" w:color="auto"/>
              <w:bottom w:val="outset" w:sz="6" w:space="0" w:color="auto"/>
              <w:right w:val="outset" w:sz="6" w:space="0" w:color="auto"/>
            </w:tcBorders>
            <w:shd w:val="clear" w:color="auto" w:fill="D0D0D0"/>
            <w:hideMark/>
          </w:tcPr>
          <w:p w:rsidR="00280B17" w:rsidRPr="00E85EAB" w:rsidRDefault="00280B1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eastAsia="ru-RU"/>
              </w:rPr>
              <w:t>№</w:t>
            </w:r>
            <w:r w:rsidRPr="00E85EAB">
              <w:rPr>
                <w:rFonts w:ascii="GHEA Grapalat" w:eastAsia="Times New Roman" w:hAnsi="GHEA Grapalat" w:cs="Times New Roman"/>
                <w:color w:val="000000"/>
                <w:sz w:val="24"/>
                <w:szCs w:val="24"/>
                <w:lang w:val="en-US" w:eastAsia="ru-RU"/>
              </w:rPr>
              <w:t xml:space="preserve"> </w:t>
            </w:r>
            <w:r w:rsidRPr="00E85EAB">
              <w:rPr>
                <w:rFonts w:ascii="GHEA Grapalat" w:eastAsia="Times New Roman" w:hAnsi="GHEA Grapalat" w:cs="Times New Roman"/>
                <w:color w:val="000000"/>
                <w:sz w:val="24"/>
                <w:szCs w:val="24"/>
                <w:lang w:eastAsia="ru-RU"/>
              </w:rPr>
              <w:t>ՄԱ//5049-2021</w:t>
            </w:r>
          </w:p>
        </w:tc>
      </w:tr>
      <w:tr w:rsidR="00AD067D" w:rsidRPr="00E85EAB" w:rsidTr="00F707D8">
        <w:trPr>
          <w:trHeight w:val="391"/>
          <w:tblCellSpacing w:w="0" w:type="dxa"/>
        </w:trPr>
        <w:tc>
          <w:tcPr>
            <w:tcW w:w="5446" w:type="dxa"/>
            <w:gridSpan w:val="2"/>
            <w:tcBorders>
              <w:left w:val="outset" w:sz="6" w:space="0" w:color="auto"/>
              <w:bottom w:val="outset" w:sz="6" w:space="0" w:color="auto"/>
              <w:right w:val="outset" w:sz="6" w:space="0" w:color="auto"/>
            </w:tcBorders>
            <w:shd w:val="clear" w:color="auto" w:fill="auto"/>
            <w:hideMark/>
          </w:tcPr>
          <w:p w:rsidR="00AD067D" w:rsidRPr="00E85EAB" w:rsidRDefault="00B45D56" w:rsidP="00EB24C4">
            <w:pPr>
              <w:spacing w:after="0" w:line="360" w:lineRule="auto"/>
              <w:jc w:val="center"/>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color w:val="000000"/>
                <w:sz w:val="24"/>
                <w:szCs w:val="24"/>
                <w:lang w:val="en-US" w:eastAsia="ru-RU"/>
              </w:rPr>
              <w:t>Դ</w:t>
            </w:r>
            <w:r w:rsidRPr="00E85EAB">
              <w:rPr>
                <w:rFonts w:ascii="GHEA Grapalat" w:eastAsia="Times New Roman" w:hAnsi="GHEA Grapalat" w:cs="Times New Roman"/>
                <w:color w:val="000000"/>
                <w:sz w:val="24"/>
                <w:szCs w:val="24"/>
                <w:lang w:eastAsia="ru-RU"/>
              </w:rPr>
              <w:t>իտողություններ և առաջարկու</w:t>
            </w:r>
            <w:r w:rsidR="00224231" w:rsidRPr="00E85EAB">
              <w:rPr>
                <w:rFonts w:ascii="GHEA Grapalat" w:eastAsia="Times New Roman" w:hAnsi="GHEA Grapalat" w:cs="Times New Roman"/>
                <w:color w:val="000000"/>
                <w:sz w:val="24"/>
                <w:szCs w:val="24"/>
                <w:lang w:val="en-US" w:eastAsia="ru-RU"/>
              </w:rPr>
              <w:t>թյու</w:t>
            </w:r>
            <w:r w:rsidRPr="00E85EAB">
              <w:rPr>
                <w:rFonts w:ascii="GHEA Grapalat" w:eastAsia="Times New Roman" w:hAnsi="GHEA Grapalat" w:cs="Times New Roman"/>
                <w:color w:val="000000"/>
                <w:sz w:val="24"/>
                <w:szCs w:val="24"/>
                <w:lang w:eastAsia="ru-RU"/>
              </w:rPr>
              <w:t>ններ չունի։</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D067D" w:rsidRPr="00E85EAB" w:rsidRDefault="00AD067D" w:rsidP="00EB24C4">
            <w:pPr>
              <w:spacing w:after="0" w:line="360" w:lineRule="auto"/>
              <w:jc w:val="center"/>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b/>
                <w:i/>
                <w:color w:val="000000"/>
                <w:sz w:val="24"/>
                <w:szCs w:val="24"/>
                <w:lang w:val="hy-AM" w:eastAsia="ru-RU"/>
              </w:rPr>
              <w:t>Ընդունվել է ի գիտություն</w:t>
            </w:r>
          </w:p>
        </w:tc>
      </w:tr>
      <w:tr w:rsidR="007A3ADB" w:rsidRPr="00E85EAB" w:rsidTr="00F72187">
        <w:trPr>
          <w:trHeight w:val="391"/>
          <w:tblCellSpacing w:w="0" w:type="dxa"/>
        </w:trPr>
        <w:tc>
          <w:tcPr>
            <w:tcW w:w="7930"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7A3ADB" w:rsidRPr="00E85EAB" w:rsidRDefault="005B09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2</w:t>
            </w:r>
            <w:r w:rsidR="007A3ADB" w:rsidRPr="00E85EAB">
              <w:rPr>
                <w:rFonts w:ascii="GHEA Grapalat" w:eastAsia="Times New Roman" w:hAnsi="GHEA Grapalat" w:cs="Times New Roman"/>
                <w:color w:val="000000"/>
                <w:sz w:val="24"/>
                <w:szCs w:val="24"/>
                <w:lang w:eastAsia="ru-RU"/>
              </w:rPr>
              <w:t>. ՀՀ ֆինանսների նախարարություն</w:t>
            </w:r>
          </w:p>
        </w:tc>
        <w:tc>
          <w:tcPr>
            <w:tcW w:w="2962" w:type="dxa"/>
            <w:tcBorders>
              <w:top w:val="outset" w:sz="6" w:space="0" w:color="auto"/>
              <w:left w:val="outset" w:sz="6" w:space="0" w:color="auto"/>
              <w:bottom w:val="outset" w:sz="6" w:space="0" w:color="auto"/>
              <w:right w:val="outset" w:sz="6" w:space="0" w:color="auto"/>
            </w:tcBorders>
            <w:shd w:val="clear" w:color="auto" w:fill="D0D0D0"/>
            <w:hideMark/>
          </w:tcPr>
          <w:p w:rsidR="007A3ADB" w:rsidRPr="00E85EAB" w:rsidRDefault="009B2193" w:rsidP="00EB24C4">
            <w:pPr>
              <w:spacing w:after="0" w:line="360" w:lineRule="auto"/>
              <w:jc w:val="center"/>
              <w:rPr>
                <w:rFonts w:ascii="GHEA Grapalat" w:eastAsia="Times New Roman" w:hAnsi="GHEA Grapalat" w:cs="Times New Roman"/>
                <w:color w:val="000000"/>
                <w:sz w:val="24"/>
                <w:szCs w:val="24"/>
                <w:lang w:val="hy-AM" w:eastAsia="ru-RU"/>
              </w:rPr>
            </w:pPr>
            <w:r w:rsidRPr="00E85EAB">
              <w:rPr>
                <w:rFonts w:ascii="GHEA Grapalat" w:eastAsia="Times New Roman" w:hAnsi="GHEA Grapalat" w:cs="Times New Roman"/>
                <w:color w:val="000000"/>
                <w:sz w:val="24"/>
                <w:szCs w:val="24"/>
                <w:lang w:val="en-US" w:eastAsia="ru-RU"/>
              </w:rPr>
              <w:t>11.02</w:t>
            </w:r>
            <w:r w:rsidR="00D42F4D" w:rsidRPr="00E85EAB">
              <w:rPr>
                <w:rFonts w:ascii="GHEA Grapalat" w:eastAsia="Times New Roman" w:hAnsi="GHEA Grapalat" w:cs="Times New Roman"/>
                <w:color w:val="000000"/>
                <w:sz w:val="24"/>
                <w:szCs w:val="24"/>
                <w:lang w:val="hy-AM" w:eastAsia="ru-RU"/>
              </w:rPr>
              <w:t>.2021թ.</w:t>
            </w:r>
          </w:p>
        </w:tc>
      </w:tr>
      <w:tr w:rsidR="007A3ADB" w:rsidRPr="00E85EAB" w:rsidTr="00F72187">
        <w:trPr>
          <w:trHeight w:val="391"/>
          <w:tblCellSpacing w:w="0" w:type="dxa"/>
        </w:trPr>
        <w:tc>
          <w:tcPr>
            <w:tcW w:w="7930"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A3ADB" w:rsidRPr="00E85EAB" w:rsidRDefault="007A3ADB" w:rsidP="00EB24C4">
            <w:pPr>
              <w:spacing w:after="0" w:line="360" w:lineRule="auto"/>
              <w:rPr>
                <w:rFonts w:ascii="GHEA Grapalat" w:eastAsia="Times New Roman" w:hAnsi="GHEA Grapalat" w:cs="Times New Roman"/>
                <w:color w:val="000000"/>
                <w:sz w:val="24"/>
                <w:szCs w:val="24"/>
                <w:lang w:eastAsia="ru-RU"/>
              </w:rPr>
            </w:pPr>
          </w:p>
        </w:tc>
        <w:tc>
          <w:tcPr>
            <w:tcW w:w="2962" w:type="dxa"/>
            <w:tcBorders>
              <w:top w:val="outset" w:sz="6" w:space="0" w:color="auto"/>
              <w:left w:val="outset" w:sz="6" w:space="0" w:color="auto"/>
              <w:bottom w:val="outset" w:sz="6" w:space="0" w:color="auto"/>
              <w:right w:val="outset" w:sz="6" w:space="0" w:color="auto"/>
            </w:tcBorders>
            <w:shd w:val="clear" w:color="auto" w:fill="D0D0D0"/>
            <w:hideMark/>
          </w:tcPr>
          <w:p w:rsidR="007A3ADB" w:rsidRPr="00E85EAB" w:rsidRDefault="00F52020" w:rsidP="00EB24C4">
            <w:pPr>
              <w:spacing w:after="0" w:line="360" w:lineRule="auto"/>
              <w:jc w:val="center"/>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color w:val="000000"/>
                <w:sz w:val="24"/>
                <w:szCs w:val="24"/>
                <w:lang w:val="hy-AM" w:eastAsia="ru-RU"/>
              </w:rPr>
              <w:t xml:space="preserve">№ </w:t>
            </w:r>
            <w:r w:rsidR="009B2193" w:rsidRPr="00E85EAB">
              <w:rPr>
                <w:rFonts w:ascii="GHEA Grapalat" w:eastAsia="Times New Roman" w:hAnsi="GHEA Grapalat" w:cs="Times New Roman"/>
                <w:color w:val="000000"/>
                <w:sz w:val="24"/>
                <w:szCs w:val="24"/>
                <w:lang w:val="hy-AM" w:eastAsia="ru-RU"/>
              </w:rPr>
              <w:t>01/8-3/1793-2021</w:t>
            </w:r>
          </w:p>
        </w:tc>
      </w:tr>
      <w:tr w:rsidR="007A3ADB" w:rsidRPr="00E85EAB" w:rsidTr="00F707D8">
        <w:trPr>
          <w:trHeight w:val="966"/>
          <w:tblCellSpacing w:w="0" w:type="dxa"/>
        </w:trPr>
        <w:tc>
          <w:tcPr>
            <w:tcW w:w="544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7A3ADB" w:rsidRPr="000F7826" w:rsidRDefault="00B97D00" w:rsidP="00EB24C4">
            <w:pPr>
              <w:spacing w:after="0" w:line="360" w:lineRule="auto"/>
              <w:ind w:firstLine="715"/>
              <w:jc w:val="both"/>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color w:val="000000"/>
                <w:sz w:val="24"/>
                <w:szCs w:val="24"/>
                <w:lang w:eastAsia="ru-RU"/>
              </w:rPr>
              <w:t>1.</w:t>
            </w:r>
            <w:r w:rsidRPr="00E85EAB">
              <w:rPr>
                <w:rFonts w:ascii="GHEA Grapalat" w:eastAsia="Times New Roman" w:hAnsi="GHEA Grapalat" w:cs="Times New Roman"/>
                <w:color w:val="000000"/>
                <w:sz w:val="24"/>
                <w:szCs w:val="24"/>
                <w:lang w:val="hy-AM" w:eastAsia="ru-RU"/>
              </w:rPr>
              <w:tab/>
            </w:r>
            <w:r w:rsidR="0084669F" w:rsidRPr="00E85EAB">
              <w:rPr>
                <w:rFonts w:ascii="GHEA Grapalat" w:eastAsia="Times New Roman" w:hAnsi="GHEA Grapalat" w:cs="Times New Roman"/>
                <w:color w:val="000000"/>
                <w:sz w:val="24"/>
                <w:szCs w:val="24"/>
                <w:lang w:val="hy-AM" w:eastAsia="ru-RU"/>
              </w:rPr>
              <w:t>Նախագիծ 2-ի նախաբանում «8-րդ մասով» բառերը փոխարինել    «1-ին մասի 9-րդ կետով» բառերով</w:t>
            </w:r>
            <w:r w:rsidR="0084669F" w:rsidRPr="000F7826">
              <w:rPr>
                <w:rFonts w:ascii="GHEA Grapalat" w:eastAsia="Times New Roman" w:hAnsi="GHEA Grapalat" w:cs="Times New Roman"/>
                <w:color w:val="000000"/>
                <w:sz w:val="24"/>
                <w:szCs w:val="24"/>
                <w:lang w:eastAsia="ru-RU"/>
              </w:rPr>
              <w:t>:</w:t>
            </w:r>
          </w:p>
        </w:tc>
        <w:tc>
          <w:tcPr>
            <w:tcW w:w="5446" w:type="dxa"/>
            <w:gridSpan w:val="3"/>
            <w:tcBorders>
              <w:top w:val="outset" w:sz="6" w:space="0" w:color="auto"/>
              <w:left w:val="outset" w:sz="6" w:space="0" w:color="auto"/>
              <w:bottom w:val="outset" w:sz="6" w:space="0" w:color="auto"/>
              <w:right w:val="outset" w:sz="6" w:space="0" w:color="auto"/>
            </w:tcBorders>
            <w:shd w:val="clear" w:color="auto" w:fill="FFFFFF"/>
            <w:hideMark/>
          </w:tcPr>
          <w:p w:rsidR="0084669F" w:rsidRPr="00E85EAB" w:rsidRDefault="0084669F"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7A3ADB" w:rsidRPr="00E85EAB" w:rsidRDefault="0084669F" w:rsidP="00EB24C4">
            <w:pPr>
              <w:spacing w:after="0" w:line="360" w:lineRule="auto"/>
              <w:jc w:val="both"/>
              <w:rPr>
                <w:rFonts w:ascii="GHEA Grapalat" w:eastAsia="Times New Roman" w:hAnsi="GHEA Grapalat" w:cs="Times New Roman"/>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F72187" w:rsidRPr="00E85EAB" w:rsidTr="00CD3DE1">
        <w:trPr>
          <w:trHeight w:val="391"/>
          <w:tblCellSpacing w:w="0" w:type="dxa"/>
        </w:trPr>
        <w:tc>
          <w:tcPr>
            <w:tcW w:w="7930" w:type="dxa"/>
            <w:gridSpan w:val="4"/>
            <w:vMerge w:val="restart"/>
            <w:tcBorders>
              <w:top w:val="outset" w:sz="6" w:space="0" w:color="auto"/>
              <w:left w:val="outset" w:sz="6" w:space="0" w:color="auto"/>
              <w:right w:val="outset" w:sz="6" w:space="0" w:color="auto"/>
            </w:tcBorders>
            <w:shd w:val="clear" w:color="auto" w:fill="CFCFCF"/>
            <w:hideMark/>
          </w:tcPr>
          <w:p w:rsidR="00F72187" w:rsidRPr="000F7826" w:rsidRDefault="00F72187" w:rsidP="00EB24C4">
            <w:pPr>
              <w:spacing w:after="0" w:line="360" w:lineRule="auto"/>
              <w:jc w:val="center"/>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color w:val="000000"/>
                <w:sz w:val="24"/>
                <w:szCs w:val="24"/>
                <w:lang w:val="hy-AM" w:eastAsia="ru-RU"/>
              </w:rPr>
              <w:t>3</w:t>
            </w:r>
            <w:r w:rsidRPr="00E85EAB">
              <w:rPr>
                <w:rFonts w:ascii="GHEA Grapalat" w:eastAsia="Times New Roman" w:hAnsi="GHEA Grapalat" w:cs="Times New Roman"/>
                <w:color w:val="000000"/>
                <w:sz w:val="24"/>
                <w:szCs w:val="24"/>
                <w:lang w:eastAsia="ru-RU"/>
              </w:rPr>
              <w:t>.</w:t>
            </w:r>
            <w:r w:rsidRPr="00E85EAB">
              <w:rPr>
                <w:rFonts w:ascii="Sylfaen" w:hAnsi="Sylfaen" w:cs="Sylfaen"/>
                <w:sz w:val="24"/>
                <w:szCs w:val="24"/>
              </w:rPr>
              <w:t xml:space="preserve"> </w:t>
            </w:r>
            <w:r w:rsidRPr="00E85EAB">
              <w:rPr>
                <w:rFonts w:ascii="GHEA Grapalat" w:eastAsia="Times New Roman" w:hAnsi="GHEA Grapalat" w:cs="Times New Roman"/>
                <w:color w:val="000000"/>
                <w:sz w:val="24"/>
                <w:szCs w:val="24"/>
                <w:lang w:eastAsia="ru-RU"/>
              </w:rPr>
              <w:t xml:space="preserve">ՀՀ </w:t>
            </w:r>
            <w:r w:rsidRPr="00E85EAB">
              <w:rPr>
                <w:rFonts w:ascii="GHEA Grapalat" w:eastAsia="Times New Roman" w:hAnsi="GHEA Grapalat" w:cs="Times New Roman"/>
                <w:color w:val="000000"/>
                <w:sz w:val="24"/>
                <w:szCs w:val="24"/>
                <w:lang w:val="en-US" w:eastAsia="ru-RU"/>
              </w:rPr>
              <w:t>տարածքային</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կառավարման</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և</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ենթակառուցվածքների</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նախարարություն</w:t>
            </w:r>
          </w:p>
        </w:tc>
        <w:tc>
          <w:tcPr>
            <w:tcW w:w="2962" w:type="dxa"/>
            <w:tcBorders>
              <w:top w:val="outset" w:sz="6" w:space="0" w:color="auto"/>
              <w:left w:val="outset" w:sz="6" w:space="0" w:color="auto"/>
              <w:bottom w:val="outset" w:sz="6" w:space="0" w:color="auto"/>
              <w:right w:val="outset" w:sz="6" w:space="0" w:color="auto"/>
            </w:tcBorders>
            <w:shd w:val="clear" w:color="auto" w:fill="CFCFCF"/>
            <w:hideMark/>
          </w:tcPr>
          <w:p w:rsidR="00F72187" w:rsidRPr="00E85EAB" w:rsidRDefault="00F721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15</w:t>
            </w:r>
            <w:r w:rsidRPr="00E85EAB">
              <w:rPr>
                <w:rFonts w:ascii="GHEA Grapalat" w:eastAsia="Times New Roman" w:hAnsi="GHEA Grapalat" w:cs="Times New Roman"/>
                <w:color w:val="000000"/>
                <w:sz w:val="24"/>
                <w:szCs w:val="24"/>
                <w:lang w:eastAsia="ru-RU"/>
              </w:rPr>
              <w:t>.</w:t>
            </w:r>
            <w:r w:rsidRPr="00E85EAB">
              <w:rPr>
                <w:rFonts w:ascii="GHEA Grapalat" w:eastAsia="Times New Roman" w:hAnsi="GHEA Grapalat" w:cs="Times New Roman"/>
                <w:color w:val="000000"/>
                <w:sz w:val="24"/>
                <w:szCs w:val="24"/>
                <w:lang w:val="en-US" w:eastAsia="ru-RU"/>
              </w:rPr>
              <w:t>02</w:t>
            </w:r>
            <w:r w:rsidRPr="00E85EAB">
              <w:rPr>
                <w:rFonts w:ascii="GHEA Grapalat" w:eastAsia="Times New Roman" w:hAnsi="GHEA Grapalat" w:cs="Times New Roman"/>
                <w:color w:val="000000"/>
                <w:sz w:val="24"/>
                <w:szCs w:val="24"/>
                <w:lang w:eastAsia="ru-RU"/>
              </w:rPr>
              <w:t>.</w:t>
            </w:r>
            <w:r w:rsidRPr="00E85EAB">
              <w:rPr>
                <w:rFonts w:ascii="GHEA Grapalat" w:eastAsia="Times New Roman" w:hAnsi="GHEA Grapalat" w:cs="Times New Roman"/>
                <w:color w:val="000000"/>
                <w:sz w:val="24"/>
                <w:szCs w:val="24"/>
                <w:lang w:val="en-US" w:eastAsia="ru-RU"/>
              </w:rPr>
              <w:t>2021</w:t>
            </w:r>
            <w:r w:rsidRPr="00E85EAB">
              <w:rPr>
                <w:rFonts w:ascii="GHEA Grapalat" w:eastAsia="Times New Roman" w:hAnsi="GHEA Grapalat" w:cs="Times New Roman"/>
                <w:color w:val="000000"/>
                <w:sz w:val="24"/>
                <w:szCs w:val="24"/>
                <w:lang w:eastAsia="ru-RU"/>
              </w:rPr>
              <w:t>թ.</w:t>
            </w:r>
          </w:p>
          <w:p w:rsidR="00F72187" w:rsidRPr="00E85EAB" w:rsidRDefault="00F721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19.02.2021թ.</w:t>
            </w:r>
          </w:p>
          <w:p w:rsidR="00F72187" w:rsidRPr="00E85EAB" w:rsidRDefault="00F721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03.03.2021թ.</w:t>
            </w:r>
          </w:p>
        </w:tc>
      </w:tr>
      <w:tr w:rsidR="00F72187" w:rsidRPr="00E85EAB" w:rsidTr="00CD3DE1">
        <w:trPr>
          <w:trHeight w:val="391"/>
          <w:tblCellSpacing w:w="0" w:type="dxa"/>
        </w:trPr>
        <w:tc>
          <w:tcPr>
            <w:tcW w:w="7930" w:type="dxa"/>
            <w:gridSpan w:val="4"/>
            <w:vMerge/>
            <w:tcBorders>
              <w:left w:val="outset" w:sz="6" w:space="0" w:color="auto"/>
              <w:bottom w:val="outset" w:sz="6" w:space="0" w:color="auto"/>
              <w:right w:val="outset" w:sz="6" w:space="0" w:color="auto"/>
            </w:tcBorders>
            <w:shd w:val="clear" w:color="auto" w:fill="CFCFCF"/>
            <w:vAlign w:val="center"/>
            <w:hideMark/>
          </w:tcPr>
          <w:p w:rsidR="00F72187" w:rsidRPr="00E85EAB" w:rsidRDefault="00F72187" w:rsidP="00EB24C4">
            <w:pPr>
              <w:spacing w:after="0" w:line="360" w:lineRule="auto"/>
              <w:rPr>
                <w:rFonts w:ascii="GHEA Grapalat" w:eastAsia="Times New Roman" w:hAnsi="GHEA Grapalat" w:cs="Times New Roman"/>
                <w:color w:val="000000"/>
                <w:sz w:val="24"/>
                <w:szCs w:val="24"/>
                <w:lang w:eastAsia="ru-RU"/>
              </w:rPr>
            </w:pPr>
          </w:p>
        </w:tc>
        <w:tc>
          <w:tcPr>
            <w:tcW w:w="2962" w:type="dxa"/>
            <w:tcBorders>
              <w:top w:val="outset" w:sz="6" w:space="0" w:color="auto"/>
              <w:left w:val="outset" w:sz="6" w:space="0" w:color="auto"/>
              <w:bottom w:val="outset" w:sz="6" w:space="0" w:color="auto"/>
              <w:right w:val="outset" w:sz="6" w:space="0" w:color="auto"/>
            </w:tcBorders>
            <w:shd w:val="clear" w:color="auto" w:fill="CFCFCF"/>
            <w:hideMark/>
          </w:tcPr>
          <w:p w:rsidR="00F72187" w:rsidRPr="00E85EAB" w:rsidRDefault="00F721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hy-AM" w:eastAsia="ru-RU"/>
              </w:rPr>
              <w:t xml:space="preserve">№ </w:t>
            </w:r>
            <w:r w:rsidRPr="00E85EAB">
              <w:rPr>
                <w:rFonts w:ascii="GHEA Grapalat" w:eastAsia="Times New Roman" w:hAnsi="GHEA Grapalat" w:cs="Times New Roman"/>
                <w:color w:val="000000"/>
                <w:sz w:val="24"/>
                <w:szCs w:val="24"/>
                <w:lang w:val="en-US" w:eastAsia="ru-RU"/>
              </w:rPr>
              <w:t>ՍՊ//3345-2021</w:t>
            </w:r>
          </w:p>
          <w:p w:rsidR="00F72187" w:rsidRPr="00E85EAB" w:rsidRDefault="00F72187"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 ՍՊ//4056-2021</w:t>
            </w:r>
          </w:p>
          <w:p w:rsidR="00F72187" w:rsidRPr="00E85EAB" w:rsidRDefault="00F72187" w:rsidP="00EB24C4">
            <w:pPr>
              <w:spacing w:after="0" w:line="360" w:lineRule="auto"/>
              <w:jc w:val="center"/>
              <w:rPr>
                <w:rFonts w:ascii="GHEA Grapalat" w:eastAsia="Times New Roman" w:hAnsi="GHEA Grapalat" w:cs="Times New Roman"/>
                <w:color w:val="000000"/>
                <w:sz w:val="24"/>
                <w:szCs w:val="24"/>
                <w:lang w:eastAsia="ru-RU"/>
              </w:rPr>
            </w:pPr>
            <w:r w:rsidRPr="00E85EAB">
              <w:rPr>
                <w:rFonts w:ascii="GHEA Grapalat" w:eastAsia="Times New Roman" w:hAnsi="GHEA Grapalat" w:cs="Times New Roman"/>
                <w:color w:val="000000"/>
                <w:sz w:val="24"/>
                <w:szCs w:val="24"/>
                <w:lang w:val="en-US" w:eastAsia="ru-RU"/>
              </w:rPr>
              <w:t>№ ՍՊ//5115-2021</w:t>
            </w:r>
          </w:p>
        </w:tc>
      </w:tr>
      <w:tr w:rsidR="007A3ADB" w:rsidRPr="00E85EAB" w:rsidTr="00F707D8">
        <w:trPr>
          <w:trHeight w:val="391"/>
          <w:tblCellSpacing w:w="0" w:type="dxa"/>
        </w:trPr>
        <w:tc>
          <w:tcPr>
            <w:tcW w:w="5446"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A3ADB" w:rsidRPr="000F7826" w:rsidRDefault="00344798" w:rsidP="00EB24C4">
            <w:pPr>
              <w:pStyle w:val="ListParagraph"/>
              <w:spacing w:line="360" w:lineRule="auto"/>
              <w:ind w:left="-5" w:firstLine="725"/>
              <w:jc w:val="both"/>
              <w:rPr>
                <w:rFonts w:ascii="GHEA Grapalat" w:hAnsi="GHEA Grapalat"/>
                <w:sz w:val="24"/>
                <w:szCs w:val="24"/>
              </w:rPr>
            </w:pPr>
            <w:r w:rsidRPr="00E85EAB">
              <w:rPr>
                <w:rFonts w:ascii="GHEA Grapalat" w:hAnsi="GHEA Grapalat"/>
                <w:sz w:val="24"/>
                <w:szCs w:val="24"/>
                <w:lang w:val="hy-AM"/>
              </w:rPr>
              <w:t xml:space="preserve">1. </w:t>
            </w:r>
            <w:r w:rsidR="0084669F" w:rsidRPr="00E85EAB">
              <w:rPr>
                <w:rFonts w:ascii="GHEA Grapalat" w:hAnsi="GHEA Grapalat"/>
                <w:sz w:val="24"/>
                <w:szCs w:val="24"/>
                <w:lang w:val="hy-AM"/>
              </w:rPr>
              <w:t>Նախագծի հավելվածի 2.1-րդ կետով վարչական կազմի համար 1 խմբի դեպքում «լվացարարի (շուրջօրյա հաճախում ունեցող մանկապարտեզներում)» հաստիք չի նախատեսվում և անհասկանալի է, թե նշված գործառույթը ով է իրականացնելու։</w:t>
            </w:r>
          </w:p>
        </w:tc>
        <w:tc>
          <w:tcPr>
            <w:tcW w:w="5446" w:type="dxa"/>
            <w:gridSpan w:val="3"/>
            <w:tcBorders>
              <w:top w:val="outset" w:sz="6" w:space="0" w:color="auto"/>
              <w:left w:val="outset" w:sz="6" w:space="0" w:color="auto"/>
              <w:bottom w:val="outset" w:sz="6" w:space="0" w:color="auto"/>
              <w:right w:val="outset" w:sz="6" w:space="0" w:color="auto"/>
            </w:tcBorders>
            <w:shd w:val="clear" w:color="auto" w:fill="FFFFFF" w:themeFill="background1"/>
            <w:hideMark/>
          </w:tcPr>
          <w:p w:rsidR="004D5A94" w:rsidRPr="000F7826" w:rsidRDefault="004D5A94" w:rsidP="00EB24C4">
            <w:pPr>
              <w:spacing w:after="0" w:line="360" w:lineRule="auto"/>
              <w:jc w:val="center"/>
              <w:rPr>
                <w:rFonts w:ascii="GHEA Grapalat" w:eastAsia="Times New Roman" w:hAnsi="GHEA Grapalat" w:cs="Times New Roman"/>
                <w:b/>
                <w:i/>
                <w:color w:val="000000"/>
                <w:sz w:val="24"/>
                <w:szCs w:val="24"/>
                <w:lang w:eastAsia="ru-RU"/>
              </w:rPr>
            </w:pPr>
            <w:r w:rsidRPr="00E85EAB">
              <w:rPr>
                <w:rFonts w:ascii="GHEA Grapalat" w:eastAsia="Times New Roman" w:hAnsi="GHEA Grapalat" w:cs="Times New Roman"/>
                <w:b/>
                <w:i/>
                <w:color w:val="000000"/>
                <w:sz w:val="24"/>
                <w:szCs w:val="24"/>
                <w:lang w:val="en-US" w:eastAsia="ru-RU"/>
              </w:rPr>
              <w:t>Չի</w:t>
            </w:r>
            <w:r w:rsidRPr="000F7826">
              <w:rPr>
                <w:rFonts w:ascii="GHEA Grapalat" w:eastAsia="Times New Roman" w:hAnsi="GHEA Grapalat" w:cs="Times New Roman"/>
                <w:b/>
                <w:i/>
                <w:color w:val="000000"/>
                <w:sz w:val="24"/>
                <w:szCs w:val="24"/>
                <w:lang w:eastAsia="ru-RU"/>
              </w:rPr>
              <w:t xml:space="preserve"> </w:t>
            </w:r>
            <w:r w:rsidRPr="00E85EAB">
              <w:rPr>
                <w:rFonts w:ascii="GHEA Grapalat" w:eastAsia="Times New Roman" w:hAnsi="GHEA Grapalat" w:cs="Times New Roman"/>
                <w:b/>
                <w:i/>
                <w:color w:val="000000"/>
                <w:sz w:val="24"/>
                <w:szCs w:val="24"/>
                <w:lang w:val="en-US" w:eastAsia="ru-RU"/>
              </w:rPr>
              <w:t>ընդունվել</w:t>
            </w:r>
          </w:p>
          <w:p w:rsidR="00F52020" w:rsidRPr="00E85EAB" w:rsidRDefault="004D5A94" w:rsidP="00EB24C4">
            <w:pPr>
              <w:spacing w:after="0" w:line="360" w:lineRule="auto"/>
              <w:jc w:val="both"/>
              <w:rPr>
                <w:rFonts w:ascii="GHEA Grapalat" w:eastAsia="Times New Roman" w:hAnsi="GHEA Grapalat" w:cs="Times New Roman"/>
                <w:color w:val="000000"/>
                <w:sz w:val="24"/>
                <w:szCs w:val="24"/>
                <w:lang w:val="hy-AM" w:eastAsia="ru-RU"/>
              </w:rPr>
            </w:pPr>
            <w:r w:rsidRPr="00E85EAB">
              <w:rPr>
                <w:rFonts w:ascii="GHEA Grapalat" w:eastAsia="Times New Roman" w:hAnsi="GHEA Grapalat" w:cs="Times New Roman"/>
                <w:color w:val="000000"/>
                <w:sz w:val="24"/>
                <w:szCs w:val="24"/>
                <w:lang w:val="en-US" w:eastAsia="ru-RU"/>
              </w:rPr>
              <w:t>Քննարկումների</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արդյունքում</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գտել</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ենք</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ոչ</w:t>
            </w:r>
            <w:r w:rsidRPr="000F7826">
              <w:rPr>
                <w:rFonts w:ascii="GHEA Grapalat" w:eastAsia="Times New Roman" w:hAnsi="GHEA Grapalat" w:cs="Times New Roman"/>
                <w:color w:val="000000"/>
                <w:sz w:val="24"/>
                <w:szCs w:val="24"/>
                <w:lang w:eastAsia="ru-RU"/>
              </w:rPr>
              <w:t xml:space="preserve"> </w:t>
            </w:r>
            <w:r w:rsidRPr="00E85EAB">
              <w:rPr>
                <w:rFonts w:ascii="GHEA Grapalat" w:eastAsia="Times New Roman" w:hAnsi="GHEA Grapalat" w:cs="Times New Roman"/>
                <w:color w:val="000000"/>
                <w:sz w:val="24"/>
                <w:szCs w:val="24"/>
                <w:lang w:val="en-US" w:eastAsia="ru-RU"/>
              </w:rPr>
              <w:t>նպատակահարմար</w:t>
            </w:r>
            <w:r w:rsidRPr="000F7826">
              <w:rPr>
                <w:rFonts w:ascii="GHEA Grapalat" w:eastAsia="Times New Roman" w:hAnsi="GHEA Grapalat" w:cs="Times New Roman"/>
                <w:color w:val="000000"/>
                <w:sz w:val="24"/>
                <w:szCs w:val="24"/>
                <w:lang w:eastAsia="ru-RU"/>
              </w:rPr>
              <w:t>:</w:t>
            </w:r>
          </w:p>
        </w:tc>
      </w:tr>
      <w:tr w:rsidR="00344798" w:rsidRPr="00D83A70" w:rsidTr="00F707D8">
        <w:trPr>
          <w:trHeight w:val="391"/>
          <w:tblCellSpacing w:w="0" w:type="dxa"/>
        </w:trPr>
        <w:tc>
          <w:tcPr>
            <w:tcW w:w="5446"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344798" w:rsidRPr="00E85EAB" w:rsidRDefault="00646FB9" w:rsidP="00EB24C4">
            <w:pPr>
              <w:pStyle w:val="ListParagraph"/>
              <w:spacing w:after="160" w:line="360" w:lineRule="auto"/>
              <w:ind w:left="-5" w:firstLine="725"/>
              <w:jc w:val="both"/>
              <w:rPr>
                <w:rFonts w:ascii="GHEA Grapalat" w:hAnsi="GHEA Grapalat" w:cs="Sylfaen"/>
                <w:sz w:val="24"/>
                <w:szCs w:val="24"/>
                <w:highlight w:val="yellow"/>
                <w:lang w:val="hy-AM"/>
              </w:rPr>
            </w:pPr>
            <w:r w:rsidRPr="00E85EAB">
              <w:rPr>
                <w:rFonts w:ascii="GHEA Grapalat" w:hAnsi="GHEA Grapalat"/>
                <w:sz w:val="24"/>
                <w:szCs w:val="24"/>
                <w:lang w:val="hy-AM"/>
              </w:rPr>
              <w:lastRenderedPageBreak/>
              <w:t>2.</w:t>
            </w:r>
            <w:r w:rsidR="007966C7" w:rsidRPr="00E85EAB">
              <w:rPr>
                <w:rFonts w:ascii="GHEA Grapalat" w:hAnsi="GHEA Grapalat"/>
                <w:sz w:val="24"/>
                <w:szCs w:val="24"/>
                <w:lang w:val="hy-AM"/>
              </w:rPr>
              <w:t xml:space="preserve"> </w:t>
            </w:r>
            <w:r w:rsidR="0084669F" w:rsidRPr="00E85EAB">
              <w:rPr>
                <w:rFonts w:ascii="GHEA Grapalat" w:hAnsi="GHEA Grapalat"/>
                <w:sz w:val="24"/>
                <w:szCs w:val="24"/>
                <w:lang w:val="hy-AM"/>
              </w:rPr>
              <w:t>Գտնում ենք, որ անհիմն է նախագծի հավելվածի 16-րդ կետով նախատեսված «դռնապանի» հաստիքի նախատեսման անհրաժեշտությունը, այն դեպքում, երբ հաստատությունում նախատեսվում է պահակի և hավաքարարի հաստիք և նախակրթարանի սաներին, որպես կանոն, դիմավորում է դաստիարակը կամ դաստիարակի օգնականը:</w:t>
            </w:r>
          </w:p>
        </w:tc>
        <w:tc>
          <w:tcPr>
            <w:tcW w:w="5446" w:type="dxa"/>
            <w:gridSpan w:val="3"/>
            <w:tcBorders>
              <w:top w:val="outset" w:sz="6" w:space="0" w:color="auto"/>
              <w:left w:val="outset" w:sz="6" w:space="0" w:color="auto"/>
              <w:bottom w:val="outset" w:sz="6" w:space="0" w:color="auto"/>
              <w:right w:val="outset" w:sz="6" w:space="0" w:color="auto"/>
            </w:tcBorders>
            <w:shd w:val="clear" w:color="auto" w:fill="FFFFFF" w:themeFill="background1"/>
            <w:hideMark/>
          </w:tcPr>
          <w:p w:rsidR="004D5A94" w:rsidRPr="000F7826" w:rsidRDefault="004D5A94"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Չի ընդունվել</w:t>
            </w:r>
          </w:p>
          <w:p w:rsidR="00344798" w:rsidRPr="00E85EAB" w:rsidRDefault="004D5A94" w:rsidP="00EB24C4">
            <w:pPr>
              <w:spacing w:after="0" w:line="360" w:lineRule="auto"/>
              <w:jc w:val="both"/>
              <w:rPr>
                <w:rFonts w:ascii="GHEA Grapalat" w:eastAsia="Times New Roman" w:hAnsi="GHEA Grapalat" w:cs="Times New Roman"/>
                <w:color w:val="000000"/>
                <w:sz w:val="24"/>
                <w:szCs w:val="24"/>
                <w:lang w:val="hy-AM" w:eastAsia="ru-RU"/>
              </w:rPr>
            </w:pPr>
            <w:r w:rsidRPr="000F7826">
              <w:rPr>
                <w:rFonts w:ascii="GHEA Grapalat" w:eastAsia="Times New Roman" w:hAnsi="GHEA Grapalat" w:cs="Times New Roman"/>
                <w:color w:val="000000"/>
                <w:sz w:val="24"/>
                <w:szCs w:val="24"/>
                <w:lang w:val="hy-AM" w:eastAsia="ru-RU"/>
              </w:rPr>
              <w:t>Քննարկումների արդյունքում գտել ենք ոչ նպատակահարմար:</w:t>
            </w:r>
          </w:p>
        </w:tc>
      </w:tr>
      <w:tr w:rsidR="00B105D5" w:rsidRPr="00E85EAB" w:rsidTr="008F655E">
        <w:trPr>
          <w:trHeight w:val="391"/>
          <w:tblCellSpacing w:w="0" w:type="dxa"/>
        </w:trPr>
        <w:tc>
          <w:tcPr>
            <w:tcW w:w="7840" w:type="dxa"/>
            <w:gridSpan w:val="3"/>
            <w:vMerge w:val="restart"/>
            <w:tcBorders>
              <w:top w:val="outset" w:sz="6" w:space="0" w:color="auto"/>
              <w:left w:val="outset" w:sz="6" w:space="0" w:color="auto"/>
              <w:right w:val="outset" w:sz="6" w:space="0" w:color="auto"/>
            </w:tcBorders>
            <w:shd w:val="clear" w:color="auto" w:fill="BFBFBF" w:themeFill="background1" w:themeFillShade="BF"/>
            <w:vAlign w:val="center"/>
            <w:hideMark/>
          </w:tcPr>
          <w:p w:rsidR="00B105D5" w:rsidRPr="00E85EAB" w:rsidRDefault="00B105D5" w:rsidP="00EB24C4">
            <w:pPr>
              <w:pStyle w:val="ListParagraph"/>
              <w:spacing w:after="160" w:line="360" w:lineRule="auto"/>
              <w:ind w:left="-5" w:firstLine="725"/>
              <w:jc w:val="center"/>
              <w:rPr>
                <w:rFonts w:ascii="GHEA Grapalat" w:hAnsi="GHEA Grapalat" w:cs="Sylfaen"/>
                <w:sz w:val="24"/>
                <w:szCs w:val="24"/>
                <w:lang w:val="en-US"/>
              </w:rPr>
            </w:pPr>
            <w:r w:rsidRPr="00E85EAB">
              <w:rPr>
                <w:rFonts w:ascii="GHEA Grapalat" w:hAnsi="GHEA Grapalat" w:cs="Sylfaen"/>
                <w:sz w:val="24"/>
                <w:szCs w:val="24"/>
                <w:lang w:val="en-US"/>
              </w:rPr>
              <w:t>ՀՀ Գեղարքունիքի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105D5" w:rsidRPr="00E85EAB" w:rsidRDefault="00B105D5" w:rsidP="00EB24C4">
            <w:pPr>
              <w:spacing w:after="0" w:line="360" w:lineRule="auto"/>
              <w:rPr>
                <w:rFonts w:ascii="GHEA Grapalat" w:eastAsia="Times New Roman" w:hAnsi="GHEA Grapalat" w:cs="Times New Roman"/>
                <w:color w:val="000000"/>
                <w:sz w:val="24"/>
                <w:szCs w:val="24"/>
                <w:lang w:val="hy-AM" w:eastAsia="ru-RU"/>
              </w:rPr>
            </w:pPr>
          </w:p>
        </w:tc>
      </w:tr>
      <w:tr w:rsidR="00B105D5" w:rsidRPr="00E85EAB" w:rsidTr="008F655E">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B105D5" w:rsidRPr="00E85EAB" w:rsidRDefault="00B105D5" w:rsidP="00EB24C4">
            <w:pPr>
              <w:pStyle w:val="ListParagraph"/>
              <w:spacing w:after="160" w:line="360" w:lineRule="auto"/>
              <w:ind w:left="-5" w:firstLine="725"/>
              <w:jc w:val="both"/>
              <w:rPr>
                <w:rFonts w:ascii="GHEA Grapalat" w:hAnsi="GHEA Grapalat" w:cs="Sylfaen"/>
                <w:sz w:val="24"/>
                <w:szCs w:val="24"/>
                <w:lang w:val="en-US"/>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105D5" w:rsidRPr="00E85EAB" w:rsidRDefault="00B105D5" w:rsidP="00EB24C4">
            <w:pPr>
              <w:spacing w:after="0" w:line="360" w:lineRule="auto"/>
              <w:rPr>
                <w:rFonts w:ascii="GHEA Grapalat" w:eastAsia="Times New Roman" w:hAnsi="GHEA Grapalat" w:cs="Times New Roman"/>
                <w:color w:val="000000"/>
                <w:sz w:val="24"/>
                <w:szCs w:val="24"/>
                <w:lang w:val="en-US" w:eastAsia="ru-RU"/>
              </w:rPr>
            </w:pPr>
          </w:p>
        </w:tc>
      </w:tr>
      <w:tr w:rsidR="0084669F"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84669F" w:rsidRPr="00E85EAB" w:rsidRDefault="0084669F" w:rsidP="00EB24C4">
            <w:pPr>
              <w:pStyle w:val="ListParagraph"/>
              <w:spacing w:after="160" w:line="360" w:lineRule="auto"/>
              <w:ind w:left="-5" w:firstLine="725"/>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84669F" w:rsidRPr="00E85EAB" w:rsidRDefault="0084669F"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736494" w:rsidRPr="00E85EAB" w:rsidTr="008F655E">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736494" w:rsidRPr="00E85EAB" w:rsidRDefault="00736494" w:rsidP="00EB24C4">
            <w:pPr>
              <w:pStyle w:val="ListParagraph"/>
              <w:spacing w:after="160" w:line="360" w:lineRule="auto"/>
              <w:ind w:left="-5" w:firstLine="725"/>
              <w:jc w:val="center"/>
              <w:rPr>
                <w:rFonts w:ascii="GHEA Grapalat" w:hAnsi="GHEA Grapalat"/>
                <w:iCs/>
                <w:sz w:val="24"/>
                <w:szCs w:val="24"/>
                <w:lang w:val="en-US"/>
              </w:rPr>
            </w:pPr>
            <w:r w:rsidRPr="00E85EAB">
              <w:rPr>
                <w:rFonts w:ascii="GHEA Grapalat" w:hAnsi="GHEA Grapalat"/>
                <w:iCs/>
                <w:sz w:val="24"/>
                <w:szCs w:val="24"/>
                <w:lang w:val="en-US"/>
              </w:rPr>
              <w:t>ՀՀ Արարատի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6494" w:rsidRPr="00E85EAB" w:rsidRDefault="00736494" w:rsidP="00EB24C4">
            <w:pPr>
              <w:spacing w:after="0" w:line="360" w:lineRule="auto"/>
              <w:rPr>
                <w:rFonts w:ascii="GHEA Grapalat" w:eastAsia="Times New Roman" w:hAnsi="GHEA Grapalat" w:cs="Times New Roman"/>
                <w:color w:val="000000"/>
                <w:sz w:val="24"/>
                <w:szCs w:val="24"/>
                <w:lang w:val="en-US" w:eastAsia="ru-RU"/>
              </w:rPr>
            </w:pPr>
          </w:p>
        </w:tc>
      </w:tr>
      <w:tr w:rsidR="00736494" w:rsidRPr="00E85EAB" w:rsidTr="008F655E">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736494" w:rsidRPr="00E85EAB" w:rsidRDefault="00736494" w:rsidP="00EB24C4">
            <w:pPr>
              <w:pStyle w:val="ListParagraph"/>
              <w:spacing w:after="160" w:line="360" w:lineRule="auto"/>
              <w:ind w:left="-5" w:firstLine="725"/>
              <w:jc w:val="both"/>
              <w:rPr>
                <w:rFonts w:ascii="GHEA Grapalat" w:hAnsi="GHEA Grapalat"/>
                <w:iCs/>
                <w:sz w:val="24"/>
                <w:szCs w:val="24"/>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6494" w:rsidRPr="00E85EAB" w:rsidRDefault="00736494" w:rsidP="00EB24C4">
            <w:pPr>
              <w:spacing w:after="0" w:line="360" w:lineRule="auto"/>
              <w:rPr>
                <w:rFonts w:ascii="GHEA Grapalat" w:eastAsia="Times New Roman" w:hAnsi="GHEA Grapalat" w:cs="Times New Roman"/>
                <w:color w:val="000000"/>
                <w:sz w:val="24"/>
                <w:szCs w:val="24"/>
                <w:lang w:val="en-US" w:eastAsia="ru-RU"/>
              </w:rPr>
            </w:pPr>
          </w:p>
        </w:tc>
      </w:tr>
      <w:tr w:rsidR="00736494"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736494" w:rsidRPr="00E85EAB" w:rsidRDefault="00736494" w:rsidP="00EB24C4">
            <w:pPr>
              <w:pStyle w:val="ListParagraph"/>
              <w:spacing w:after="160" w:line="360" w:lineRule="auto"/>
              <w:ind w:left="-5" w:firstLine="725"/>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736494" w:rsidRPr="00E85EAB" w:rsidRDefault="00736494"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736494" w:rsidRPr="00E85EAB" w:rsidTr="008F655E">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736494" w:rsidRPr="00E85EAB" w:rsidRDefault="00736494" w:rsidP="00EB24C4">
            <w:pPr>
              <w:pStyle w:val="ListParagraph"/>
              <w:spacing w:after="160" w:line="360" w:lineRule="auto"/>
              <w:ind w:left="-5" w:firstLine="725"/>
              <w:jc w:val="center"/>
              <w:rPr>
                <w:rFonts w:ascii="GHEA Grapalat" w:hAnsi="GHEA Grapalat"/>
                <w:iCs/>
                <w:sz w:val="24"/>
                <w:szCs w:val="24"/>
                <w:lang w:val="en-US"/>
              </w:rPr>
            </w:pPr>
            <w:r w:rsidRPr="00E85EAB">
              <w:rPr>
                <w:rFonts w:ascii="GHEA Grapalat" w:hAnsi="GHEA Grapalat"/>
                <w:iCs/>
                <w:sz w:val="24"/>
                <w:szCs w:val="24"/>
                <w:lang w:val="en-US"/>
              </w:rPr>
              <w:t>ՀՀ Արագածոտնի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6494" w:rsidRPr="00E85EAB" w:rsidRDefault="00736494" w:rsidP="00EB24C4">
            <w:pPr>
              <w:spacing w:after="0" w:line="360" w:lineRule="auto"/>
              <w:rPr>
                <w:rFonts w:ascii="GHEA Grapalat" w:eastAsia="Times New Roman" w:hAnsi="GHEA Grapalat" w:cs="Times New Roman"/>
                <w:color w:val="000000"/>
                <w:sz w:val="24"/>
                <w:szCs w:val="24"/>
                <w:lang w:val="en-US" w:eastAsia="ru-RU"/>
              </w:rPr>
            </w:pPr>
          </w:p>
        </w:tc>
      </w:tr>
      <w:tr w:rsidR="00736494" w:rsidRPr="00E85EAB" w:rsidTr="008F655E">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736494" w:rsidRPr="00E85EAB" w:rsidRDefault="00736494" w:rsidP="00EB24C4">
            <w:pPr>
              <w:pStyle w:val="ListParagraph"/>
              <w:spacing w:after="160" w:line="360" w:lineRule="auto"/>
              <w:ind w:left="-5" w:firstLine="725"/>
              <w:jc w:val="both"/>
              <w:rPr>
                <w:rFonts w:ascii="GHEA Grapalat" w:hAnsi="GHEA Grapalat"/>
                <w:iCs/>
                <w:sz w:val="24"/>
                <w:szCs w:val="24"/>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736494" w:rsidRPr="00E85EAB" w:rsidRDefault="00736494" w:rsidP="00EB24C4">
            <w:pPr>
              <w:spacing w:after="0" w:line="360" w:lineRule="auto"/>
              <w:rPr>
                <w:rFonts w:ascii="GHEA Grapalat" w:eastAsia="Times New Roman" w:hAnsi="GHEA Grapalat" w:cs="Times New Roman"/>
                <w:color w:val="000000"/>
                <w:sz w:val="24"/>
                <w:szCs w:val="24"/>
                <w:lang w:val="en-US" w:eastAsia="ru-RU"/>
              </w:rPr>
            </w:pPr>
          </w:p>
        </w:tc>
      </w:tr>
      <w:tr w:rsidR="00736494"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736494" w:rsidRPr="00E85EAB" w:rsidRDefault="00736494" w:rsidP="00EB24C4">
            <w:pPr>
              <w:pStyle w:val="ListParagraph"/>
              <w:spacing w:after="160" w:line="360" w:lineRule="auto"/>
              <w:ind w:left="-5" w:firstLine="725"/>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736494" w:rsidRPr="00E85EAB" w:rsidRDefault="00736494"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D83DBF" w:rsidRPr="00E85EAB" w:rsidTr="000A3AA4">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D83DBF" w:rsidRPr="00E85EAB" w:rsidRDefault="00CC4527" w:rsidP="00EB24C4">
            <w:pPr>
              <w:pStyle w:val="ListParagraph"/>
              <w:spacing w:after="160" w:line="360" w:lineRule="auto"/>
              <w:ind w:left="-5" w:firstLine="725"/>
              <w:jc w:val="both"/>
              <w:rPr>
                <w:rFonts w:ascii="GHEA Grapalat" w:hAnsi="GHEA Grapalat"/>
                <w:iCs/>
                <w:sz w:val="24"/>
                <w:szCs w:val="24"/>
                <w:lang w:val="hy-AM"/>
              </w:rPr>
            </w:pPr>
            <w:r w:rsidRPr="00E85EAB">
              <w:rPr>
                <w:rFonts w:ascii="GHEA Grapalat" w:hAnsi="GHEA Grapalat"/>
                <w:iCs/>
                <w:sz w:val="24"/>
                <w:szCs w:val="24"/>
                <w:lang w:val="en-US"/>
              </w:rPr>
              <w:t>Սպիտակ</w:t>
            </w:r>
            <w:r w:rsidRPr="000F7826">
              <w:rPr>
                <w:rFonts w:ascii="GHEA Grapalat" w:hAnsi="GHEA Grapalat"/>
                <w:iCs/>
                <w:sz w:val="24"/>
                <w:szCs w:val="24"/>
              </w:rPr>
              <w:t xml:space="preserve"> </w:t>
            </w:r>
            <w:r w:rsidRPr="00E85EAB">
              <w:rPr>
                <w:rFonts w:ascii="GHEA Grapalat" w:hAnsi="GHEA Grapalat"/>
                <w:iCs/>
                <w:sz w:val="24"/>
                <w:szCs w:val="24"/>
                <w:lang w:val="en-US"/>
              </w:rPr>
              <w:t>համայնքի</w:t>
            </w:r>
            <w:r w:rsidRPr="000F7826">
              <w:rPr>
                <w:rFonts w:ascii="GHEA Grapalat" w:hAnsi="GHEA Grapalat"/>
                <w:iCs/>
                <w:sz w:val="24"/>
                <w:szCs w:val="24"/>
              </w:rPr>
              <w:t xml:space="preserve"> </w:t>
            </w:r>
            <w:r w:rsidRPr="00E85EAB">
              <w:rPr>
                <w:rFonts w:ascii="GHEA Grapalat" w:hAnsi="GHEA Grapalat"/>
                <w:iCs/>
                <w:sz w:val="24"/>
                <w:szCs w:val="24"/>
                <w:lang w:val="en-US"/>
              </w:rPr>
              <w:t>թիվ</w:t>
            </w:r>
            <w:r w:rsidRPr="000F7826">
              <w:rPr>
                <w:rFonts w:ascii="GHEA Grapalat" w:hAnsi="GHEA Grapalat"/>
                <w:iCs/>
                <w:sz w:val="24"/>
                <w:szCs w:val="24"/>
              </w:rPr>
              <w:t xml:space="preserve"> 1 </w:t>
            </w:r>
            <w:r w:rsidRPr="00E85EAB">
              <w:rPr>
                <w:rFonts w:ascii="GHEA Grapalat" w:hAnsi="GHEA Grapalat"/>
                <w:iCs/>
                <w:sz w:val="24"/>
                <w:szCs w:val="24"/>
                <w:lang w:val="en-US"/>
              </w:rPr>
              <w:t>մանկապարտեզ</w:t>
            </w:r>
            <w:r w:rsidRPr="000F7826">
              <w:rPr>
                <w:rFonts w:ascii="GHEA Grapalat" w:hAnsi="GHEA Grapalat"/>
                <w:iCs/>
                <w:sz w:val="24"/>
                <w:szCs w:val="24"/>
              </w:rPr>
              <w:t xml:space="preserve"> </w:t>
            </w:r>
            <w:r w:rsidRPr="00E85EAB">
              <w:rPr>
                <w:rFonts w:ascii="GHEA Grapalat" w:hAnsi="GHEA Grapalat"/>
                <w:iCs/>
                <w:sz w:val="24"/>
                <w:szCs w:val="24"/>
                <w:lang w:val="en-US"/>
              </w:rPr>
              <w:t>ՀՈԱԿ</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83DBF" w:rsidRPr="000F7826" w:rsidRDefault="00D83DBF" w:rsidP="00EB24C4">
            <w:pPr>
              <w:spacing w:after="0" w:line="360" w:lineRule="auto"/>
              <w:rPr>
                <w:rFonts w:ascii="GHEA Grapalat" w:eastAsia="Times New Roman" w:hAnsi="GHEA Grapalat" w:cs="Times New Roman"/>
                <w:color w:val="000000"/>
                <w:sz w:val="24"/>
                <w:szCs w:val="24"/>
                <w:lang w:eastAsia="ru-RU"/>
              </w:rPr>
            </w:pPr>
          </w:p>
        </w:tc>
      </w:tr>
      <w:tr w:rsidR="00D83DBF" w:rsidRPr="00E85EAB" w:rsidTr="000A3AA4">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D83DBF" w:rsidRPr="00E85EAB" w:rsidRDefault="00D83DBF" w:rsidP="00EB24C4">
            <w:pPr>
              <w:pStyle w:val="ListParagraph"/>
              <w:spacing w:after="160" w:line="360" w:lineRule="auto"/>
              <w:ind w:left="-5" w:firstLine="725"/>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D83DBF" w:rsidRPr="000F7826" w:rsidRDefault="00D83DBF" w:rsidP="00EB24C4">
            <w:pPr>
              <w:spacing w:after="0" w:line="360" w:lineRule="auto"/>
              <w:rPr>
                <w:rFonts w:ascii="GHEA Grapalat" w:eastAsia="Times New Roman" w:hAnsi="GHEA Grapalat" w:cs="Times New Roman"/>
                <w:color w:val="000000"/>
                <w:sz w:val="24"/>
                <w:szCs w:val="24"/>
                <w:lang w:eastAsia="ru-RU"/>
              </w:rPr>
            </w:pPr>
          </w:p>
        </w:tc>
      </w:tr>
      <w:tr w:rsidR="00CB7621" w:rsidRPr="00D83A70" w:rsidTr="00CC2488">
        <w:trPr>
          <w:trHeight w:val="391"/>
          <w:tblCellSpacing w:w="0" w:type="dxa"/>
        </w:trPr>
        <w:tc>
          <w:tcPr>
            <w:tcW w:w="5446" w:type="dxa"/>
            <w:gridSpan w:val="2"/>
            <w:tcBorders>
              <w:left w:val="outset" w:sz="6" w:space="0" w:color="auto"/>
              <w:bottom w:val="single" w:sz="2" w:space="0" w:color="A6A6A6" w:themeColor="background1" w:themeShade="A6"/>
              <w:right w:val="outset" w:sz="6" w:space="0" w:color="auto"/>
            </w:tcBorders>
            <w:shd w:val="clear" w:color="auto" w:fill="auto"/>
            <w:vAlign w:val="center"/>
            <w:hideMark/>
          </w:tcPr>
          <w:p w:rsidR="00CB7621" w:rsidRPr="00E85EAB" w:rsidRDefault="00CB7621" w:rsidP="00EB24C4">
            <w:pPr>
              <w:spacing w:line="360" w:lineRule="auto"/>
              <w:ind w:left="-5" w:firstLine="725"/>
              <w:jc w:val="both"/>
              <w:rPr>
                <w:rFonts w:ascii="GHEA Grapalat" w:hAnsi="GHEA Grapalat"/>
                <w:sz w:val="24"/>
                <w:szCs w:val="24"/>
                <w:lang w:val="hy-AM"/>
              </w:rPr>
            </w:pPr>
            <w:r w:rsidRPr="00E85EAB">
              <w:rPr>
                <w:rFonts w:ascii="GHEA Grapalat" w:hAnsi="GHEA Grapalat"/>
                <w:sz w:val="24"/>
                <w:szCs w:val="24"/>
                <w:lang w:val="hy-AM"/>
              </w:rPr>
              <w:t xml:space="preserve">1. </w:t>
            </w:r>
            <w:r w:rsidR="0084669F" w:rsidRPr="00E85EAB">
              <w:rPr>
                <w:rFonts w:ascii="GHEA Grapalat" w:hAnsi="GHEA Grapalat"/>
                <w:sz w:val="24"/>
                <w:szCs w:val="24"/>
                <w:lang w:val="hy-AM"/>
              </w:rPr>
              <w:t xml:space="preserve">Հստակեցնել 8-ժամյա գործող մանկապարտեզի համար նախատեսված տվյալ հաստիքային միավորները։ Սահմանված հստակ աշխատաժամանակի դեպքում (8-ժամյա) առաջարկում եմ դաստիարակի 1.17 </w:t>
            </w:r>
            <w:r w:rsidR="0084669F" w:rsidRPr="00E85EAB">
              <w:rPr>
                <w:rFonts w:ascii="GHEA Grapalat" w:hAnsi="GHEA Grapalat"/>
                <w:sz w:val="24"/>
                <w:szCs w:val="24"/>
                <w:lang w:val="hy-AM"/>
              </w:rPr>
              <w:lastRenderedPageBreak/>
              <w:t>հաստիքային միավորը սահմանել 1.24, իսկ դաստիարակի օգնականի 1 հաստիքային միավորը՝ 1.1՝ ելնելով նրանց կատարած աշխատանքների ծավալից։ Աշխատակիցների վարձատրության խախուսումը կխթանի նրանց աշխատանքի արդյունավետության բարձրացմանը։</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CB7621" w:rsidRPr="000F7826" w:rsidRDefault="00804851"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lastRenderedPageBreak/>
              <w:t>Չի ընդունվել</w:t>
            </w:r>
          </w:p>
          <w:p w:rsidR="00804851" w:rsidRPr="000F7826" w:rsidRDefault="00804851" w:rsidP="00EB24C4">
            <w:pPr>
              <w:spacing w:after="0" w:line="360" w:lineRule="auto"/>
              <w:jc w:val="both"/>
              <w:rPr>
                <w:rFonts w:ascii="GHEA Grapalat" w:eastAsia="Times New Roman" w:hAnsi="GHEA Grapalat" w:cs="Times New Roman"/>
                <w:color w:val="000000"/>
                <w:sz w:val="24"/>
                <w:szCs w:val="24"/>
                <w:lang w:val="hy-AM" w:eastAsia="ru-RU"/>
              </w:rPr>
            </w:pPr>
            <w:r w:rsidRPr="000F7826">
              <w:rPr>
                <w:rFonts w:ascii="GHEA Grapalat" w:eastAsia="Times New Roman" w:hAnsi="GHEA Grapalat" w:cs="Times New Roman"/>
                <w:color w:val="000000"/>
                <w:sz w:val="24"/>
                <w:szCs w:val="24"/>
                <w:lang w:val="hy-AM" w:eastAsia="ru-RU"/>
              </w:rPr>
              <w:t>Քննարկումների արդյունքում գտել ենք ոչ նպատակահարմար:</w:t>
            </w:r>
          </w:p>
        </w:tc>
      </w:tr>
      <w:tr w:rsidR="00CB7621"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CB7621" w:rsidRPr="00E85EAB" w:rsidRDefault="00CB7621" w:rsidP="00EB24C4">
            <w:pPr>
              <w:spacing w:line="360" w:lineRule="auto"/>
              <w:ind w:left="-5" w:firstLine="725"/>
              <w:jc w:val="both"/>
              <w:rPr>
                <w:rFonts w:ascii="GHEA Grapalat" w:hAnsi="GHEA Grapalat"/>
                <w:sz w:val="24"/>
                <w:szCs w:val="24"/>
                <w:lang w:val="hy-AM"/>
              </w:rPr>
            </w:pPr>
            <w:r w:rsidRPr="00E85EAB">
              <w:rPr>
                <w:rFonts w:ascii="GHEA Grapalat" w:hAnsi="GHEA Grapalat"/>
                <w:sz w:val="24"/>
                <w:szCs w:val="24"/>
                <w:lang w:val="hy-AM"/>
              </w:rPr>
              <w:t xml:space="preserve">2. </w:t>
            </w:r>
            <w:r w:rsidR="0084669F" w:rsidRPr="00E85EAB">
              <w:rPr>
                <w:rFonts w:ascii="GHEA Grapalat" w:hAnsi="GHEA Grapalat"/>
                <w:sz w:val="24"/>
                <w:szCs w:val="24"/>
                <w:lang w:val="hy-AM"/>
              </w:rPr>
              <w:t>Անկախ խմբերի քանակից բուժքրոջը հատկացնել 1 հաստքային միավոր, քանի որ 0.5 հաստիքային միավորի դեպքում բուժքույրը աշխատում է մինչև կեսօր։ Բուժքրոջ ներկայությունը անհրաժեշտություն է սաների կողքին լինելու և նրանց համապատասխան բուժօգնություն ցուցաբերելու ամբողջ օրվա ընթացքում։</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804851" w:rsidRPr="00E85EAB" w:rsidRDefault="00804851"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CB7621" w:rsidRPr="000F7826" w:rsidRDefault="00804851" w:rsidP="00EB24C4">
            <w:pPr>
              <w:spacing w:after="0" w:line="360" w:lineRule="auto"/>
              <w:jc w:val="both"/>
              <w:rPr>
                <w:rFonts w:ascii="GHEA Grapalat" w:eastAsia="Times New Roman" w:hAnsi="GHEA Grapalat" w:cs="Times New Roman"/>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F34B90" w:rsidRPr="00E85EAB" w:rsidTr="00280E59">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F34B90" w:rsidRPr="00E85EAB" w:rsidRDefault="0084669F" w:rsidP="00EB24C4">
            <w:pPr>
              <w:pStyle w:val="ListParagraph"/>
              <w:spacing w:after="160" w:line="360" w:lineRule="auto"/>
              <w:jc w:val="center"/>
              <w:rPr>
                <w:rFonts w:ascii="GHEA Grapalat" w:hAnsi="GHEA Grapalat"/>
                <w:iCs/>
                <w:sz w:val="24"/>
                <w:szCs w:val="24"/>
                <w:lang w:val="en-US"/>
              </w:rPr>
            </w:pPr>
            <w:r w:rsidRPr="00E85EAB">
              <w:rPr>
                <w:rFonts w:ascii="GHEA Grapalat" w:hAnsi="GHEA Grapalat"/>
                <w:iCs/>
                <w:sz w:val="24"/>
                <w:szCs w:val="24"/>
                <w:lang w:val="en-US"/>
              </w:rPr>
              <w:t>Երևանի քաղաքապետարան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F34B90" w:rsidRPr="00E85EAB" w:rsidRDefault="00F34B90" w:rsidP="00EB24C4">
            <w:pPr>
              <w:spacing w:after="0" w:line="360" w:lineRule="auto"/>
              <w:rPr>
                <w:rFonts w:ascii="GHEA Grapalat" w:eastAsia="Times New Roman" w:hAnsi="GHEA Grapalat" w:cs="Times New Roman"/>
                <w:color w:val="000000"/>
                <w:sz w:val="24"/>
                <w:szCs w:val="24"/>
                <w:lang w:val="en-US" w:eastAsia="ru-RU"/>
              </w:rPr>
            </w:pPr>
          </w:p>
        </w:tc>
      </w:tr>
      <w:tr w:rsidR="00F34B90" w:rsidRPr="00E85EAB" w:rsidTr="00280E59">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F34B90" w:rsidRPr="00E85EAB" w:rsidRDefault="00F34B90"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F34B90" w:rsidRPr="00E85EAB" w:rsidRDefault="00F34B90" w:rsidP="00EB24C4">
            <w:pPr>
              <w:spacing w:after="0" w:line="360" w:lineRule="auto"/>
              <w:rPr>
                <w:rFonts w:ascii="GHEA Grapalat" w:eastAsia="Times New Roman" w:hAnsi="GHEA Grapalat" w:cs="Times New Roman"/>
                <w:color w:val="000000"/>
                <w:sz w:val="24"/>
                <w:szCs w:val="24"/>
                <w:lang w:val="en-US" w:eastAsia="ru-RU"/>
              </w:rPr>
            </w:pPr>
          </w:p>
        </w:tc>
      </w:tr>
      <w:tr w:rsidR="0084669F" w:rsidRPr="00D83A70"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A314D5" w:rsidRPr="00E85EAB" w:rsidRDefault="00A314D5" w:rsidP="00EB24C4">
            <w:pPr>
              <w:tabs>
                <w:tab w:val="left" w:pos="0"/>
              </w:tabs>
              <w:spacing w:line="360" w:lineRule="auto"/>
              <w:ind w:right="-16" w:firstLine="715"/>
              <w:jc w:val="both"/>
              <w:rPr>
                <w:rFonts w:ascii="GHEA Grapalat" w:hAnsi="GHEA Grapalat"/>
                <w:sz w:val="24"/>
                <w:szCs w:val="24"/>
                <w:lang w:val="hy-AM"/>
              </w:rPr>
            </w:pPr>
            <w:r w:rsidRPr="000F7826">
              <w:rPr>
                <w:rFonts w:ascii="GHEA Grapalat" w:hAnsi="GHEA Grapalat"/>
                <w:iCs/>
                <w:sz w:val="24"/>
                <w:szCs w:val="24"/>
              </w:rPr>
              <w:t>1</w:t>
            </w:r>
            <w:r w:rsidRPr="00E85EAB">
              <w:rPr>
                <w:rFonts w:ascii="GHEA Grapalat" w:hAnsi="GHEA Grapalat"/>
                <w:sz w:val="24"/>
                <w:szCs w:val="24"/>
                <w:lang w:val="hy-AM"/>
              </w:rPr>
              <w:t xml:space="preserve">. </w:t>
            </w:r>
            <w:r w:rsidRPr="00E85EAB">
              <w:rPr>
                <w:rFonts w:ascii="GHEA Grapalat" w:hAnsi="GHEA Grapalat"/>
                <w:sz w:val="24"/>
                <w:szCs w:val="24"/>
                <w:lang w:val="en-US"/>
              </w:rPr>
              <w:t>Ն</w:t>
            </w:r>
            <w:r w:rsidRPr="00E85EAB">
              <w:rPr>
                <w:rFonts w:ascii="GHEA Grapalat" w:hAnsi="GHEA Grapalat"/>
                <w:sz w:val="24"/>
                <w:szCs w:val="24"/>
                <w:lang w:val="hy-AM"/>
              </w:rPr>
              <w:t>ախագծով (այսուհետ՝ Նախագիծ) հաստատվող չափանիշների.</w:t>
            </w:r>
          </w:p>
          <w:p w:rsidR="00A314D5" w:rsidRPr="00E85EAB" w:rsidRDefault="00A314D5" w:rsidP="00EB24C4">
            <w:pPr>
              <w:tabs>
                <w:tab w:val="left" w:pos="0"/>
              </w:tabs>
              <w:spacing w:line="360" w:lineRule="auto"/>
              <w:ind w:right="-16" w:firstLine="715"/>
              <w:jc w:val="both"/>
              <w:rPr>
                <w:rFonts w:ascii="GHEA Grapalat" w:hAnsi="GHEA Grapalat"/>
                <w:sz w:val="24"/>
                <w:szCs w:val="24"/>
                <w:lang w:val="hy-AM"/>
              </w:rPr>
            </w:pPr>
            <w:r w:rsidRPr="00E85EAB">
              <w:rPr>
                <w:rFonts w:ascii="GHEA Grapalat" w:hAnsi="GHEA Grapalat"/>
                <w:sz w:val="24"/>
                <w:szCs w:val="24"/>
                <w:lang w:val="hy-AM"/>
              </w:rPr>
              <w:t>2.1 Վարչական կազմի.</w:t>
            </w:r>
          </w:p>
          <w:p w:rsidR="0084669F" w:rsidRPr="000F7826" w:rsidRDefault="00A314D5" w:rsidP="00EB24C4">
            <w:pPr>
              <w:spacing w:after="160" w:line="360" w:lineRule="auto"/>
              <w:ind w:firstLine="715"/>
              <w:jc w:val="both"/>
              <w:rPr>
                <w:rFonts w:ascii="GHEA Grapalat" w:hAnsi="GHEA Grapalat"/>
                <w:iCs/>
                <w:sz w:val="24"/>
                <w:szCs w:val="24"/>
                <w:lang w:val="hy-AM"/>
              </w:rPr>
            </w:pPr>
            <w:r w:rsidRPr="00E85EAB">
              <w:rPr>
                <w:rFonts w:ascii="GHEA Grapalat" w:hAnsi="GHEA Grapalat"/>
                <w:sz w:val="24"/>
                <w:szCs w:val="24"/>
                <w:lang w:val="hy-AM"/>
              </w:rPr>
              <w:t>1) 1-ին կետի «գլխավոր հաշվապահ»-ի հաստիքային միավորը 4 խմբի համար նախատեսել 1 միավոր՝ հաշվի առնելով վերջինիս գործառույթների ծավալը, ինչպես նաև այն, որ 4 խմբանի մանկապարտեզները Երևանի ենթակայության մանկապարտեզներում մեծ տեսակարար կշիռ են կազմում</w:t>
            </w:r>
            <w:r w:rsidRPr="000F7826">
              <w:rPr>
                <w:rFonts w:ascii="GHEA Grapalat" w:hAnsi="GHEA Grapalat"/>
                <w:sz w:val="24"/>
                <w:szCs w:val="24"/>
                <w:lang w:val="hy-AM"/>
              </w:rPr>
              <w:t>:</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4D5A94" w:rsidRPr="000F7826" w:rsidRDefault="004D5A94" w:rsidP="00EB24C4">
            <w:pPr>
              <w:spacing w:after="0" w:line="360" w:lineRule="auto"/>
              <w:jc w:val="center"/>
              <w:rPr>
                <w:rFonts w:ascii="GHEA Grapalat" w:eastAsia="Times New Roman" w:hAnsi="GHEA Grapalat" w:cs="Times New Roman"/>
                <w:b/>
                <w:i/>
                <w:color w:val="000000"/>
                <w:sz w:val="24"/>
                <w:szCs w:val="24"/>
                <w:lang w:val="hy-AM" w:eastAsia="ru-RU"/>
              </w:rPr>
            </w:pPr>
          </w:p>
          <w:p w:rsidR="004D5A94" w:rsidRPr="000F7826" w:rsidRDefault="004D5A94" w:rsidP="00EB24C4">
            <w:pPr>
              <w:spacing w:after="0" w:line="360" w:lineRule="auto"/>
              <w:jc w:val="center"/>
              <w:rPr>
                <w:rFonts w:ascii="GHEA Grapalat" w:eastAsia="Times New Roman" w:hAnsi="GHEA Grapalat" w:cs="Times New Roman"/>
                <w:b/>
                <w:i/>
                <w:color w:val="000000"/>
                <w:sz w:val="24"/>
                <w:szCs w:val="24"/>
                <w:lang w:val="hy-AM" w:eastAsia="ru-RU"/>
              </w:rPr>
            </w:pPr>
          </w:p>
          <w:p w:rsidR="004D5A94" w:rsidRPr="000F7826" w:rsidRDefault="004D5A94"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Չի ընդունվել</w:t>
            </w:r>
          </w:p>
          <w:p w:rsidR="0084669F" w:rsidRPr="000F7826" w:rsidRDefault="004D5A94" w:rsidP="00EB24C4">
            <w:pPr>
              <w:spacing w:after="0" w:line="360" w:lineRule="auto"/>
              <w:jc w:val="both"/>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color w:val="000000"/>
                <w:sz w:val="24"/>
                <w:szCs w:val="24"/>
                <w:lang w:val="hy-AM" w:eastAsia="ru-RU"/>
              </w:rPr>
              <w:t>Քննարկումների արդյունքում գտել ենք ոչ նպատակահարմար:</w:t>
            </w:r>
          </w:p>
        </w:tc>
      </w:tr>
      <w:tr w:rsidR="00EF1296" w:rsidRPr="00D83A70" w:rsidTr="00CC2488">
        <w:trPr>
          <w:trHeight w:val="391"/>
          <w:tblCellSpacing w:w="0" w:type="dxa"/>
        </w:trPr>
        <w:tc>
          <w:tcPr>
            <w:tcW w:w="5446" w:type="dxa"/>
            <w:gridSpan w:val="2"/>
            <w:tcBorders>
              <w:left w:val="outset" w:sz="6" w:space="0" w:color="auto"/>
              <w:bottom w:val="single" w:sz="2" w:space="0" w:color="A6A6A6" w:themeColor="background1" w:themeShade="A6"/>
              <w:right w:val="outset" w:sz="6" w:space="0" w:color="auto"/>
            </w:tcBorders>
            <w:shd w:val="clear" w:color="auto" w:fill="auto"/>
            <w:vAlign w:val="center"/>
            <w:hideMark/>
          </w:tcPr>
          <w:p w:rsidR="00EF1296"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lastRenderedPageBreak/>
              <w:t>2</w:t>
            </w:r>
            <w:r w:rsidRPr="000F7826">
              <w:rPr>
                <w:rFonts w:ascii="GHEA Grapalat" w:hAnsi="GHEA Grapalat"/>
                <w:sz w:val="24"/>
                <w:szCs w:val="24"/>
                <w:lang w:val="hy-AM"/>
              </w:rPr>
              <w:t>)</w:t>
            </w:r>
            <w:r w:rsidRPr="00E85EAB">
              <w:rPr>
                <w:rFonts w:ascii="GHEA Grapalat" w:hAnsi="GHEA Grapalat"/>
                <w:sz w:val="24"/>
                <w:szCs w:val="24"/>
                <w:lang w:val="hy-AM"/>
              </w:rPr>
              <w:t xml:space="preserve"> 2-րդ կետի «տնտեսվար»-ի հաստիքային միավորը 5-6 խմբերի համար սահմանել 1 միավոր և նախագծից հանել 3-րդ տողը՝ պահեստապետի պարտականությունները դնելով տնտեսվարի վրա, քանի որ արդարացված չէ տնտեսվարի ու պահեստապետի հաստիքների միաժամանակյա առկայությունը</w:t>
            </w:r>
            <w:r w:rsidRPr="000F7826">
              <w:rPr>
                <w:rFonts w:ascii="GHEA Grapalat" w:hAnsi="GHEA Grapalat"/>
                <w:sz w:val="24"/>
                <w:szCs w:val="24"/>
                <w:lang w:val="hy-AM"/>
              </w:rPr>
              <w:t>:</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EF1296" w:rsidRPr="000F7826" w:rsidRDefault="00804851"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Ընդունվել է մասնակի</w:t>
            </w:r>
          </w:p>
          <w:p w:rsidR="00804851" w:rsidRPr="000F7826" w:rsidRDefault="002C5A81" w:rsidP="00EB24C4">
            <w:pPr>
              <w:spacing w:after="0" w:line="360" w:lineRule="auto"/>
              <w:jc w:val="both"/>
              <w:rPr>
                <w:rFonts w:ascii="GHEA Grapalat" w:eastAsia="Times New Roman" w:hAnsi="GHEA Grapalat" w:cs="Times New Roman"/>
                <w:color w:val="000000"/>
                <w:sz w:val="24"/>
                <w:szCs w:val="24"/>
                <w:lang w:val="hy-AM" w:eastAsia="ru-RU"/>
              </w:rPr>
            </w:pPr>
            <w:r w:rsidRPr="000F7826">
              <w:rPr>
                <w:rFonts w:ascii="GHEA Grapalat" w:hAnsi="GHEA Grapalat"/>
                <w:sz w:val="24"/>
                <w:szCs w:val="24"/>
                <w:lang w:val="hy-AM"/>
              </w:rPr>
              <w:t xml:space="preserve">Կատարվել է հետևյալ փոփոխությունները՝ </w:t>
            </w:r>
            <w:r w:rsidR="00804851" w:rsidRPr="00E85EAB">
              <w:rPr>
                <w:rFonts w:ascii="GHEA Grapalat" w:hAnsi="GHEA Grapalat"/>
                <w:sz w:val="24"/>
                <w:szCs w:val="24"/>
                <w:lang w:val="hy-AM"/>
              </w:rPr>
              <w:t>2-րդ կետի «տնտեսվար»-ի հաստիքային միավորը 5-6 խմբերի համար սահման</w:t>
            </w:r>
            <w:r w:rsidR="00804851" w:rsidRPr="000F7826">
              <w:rPr>
                <w:rFonts w:ascii="GHEA Grapalat" w:hAnsi="GHEA Grapalat"/>
                <w:sz w:val="24"/>
                <w:szCs w:val="24"/>
                <w:lang w:val="hy-AM"/>
              </w:rPr>
              <w:t>վ</w:t>
            </w:r>
            <w:r w:rsidR="00804851" w:rsidRPr="00E85EAB">
              <w:rPr>
                <w:rFonts w:ascii="GHEA Grapalat" w:hAnsi="GHEA Grapalat"/>
                <w:sz w:val="24"/>
                <w:szCs w:val="24"/>
                <w:lang w:val="hy-AM"/>
              </w:rPr>
              <w:t>ել</w:t>
            </w:r>
            <w:r w:rsidRPr="000F7826">
              <w:rPr>
                <w:rFonts w:ascii="GHEA Grapalat" w:hAnsi="GHEA Grapalat"/>
                <w:sz w:val="24"/>
                <w:szCs w:val="24"/>
                <w:lang w:val="hy-AM"/>
              </w:rPr>
              <w:t xml:space="preserve"> է</w:t>
            </w:r>
            <w:r w:rsidR="00804851" w:rsidRPr="00E85EAB">
              <w:rPr>
                <w:rFonts w:ascii="GHEA Grapalat" w:hAnsi="GHEA Grapalat"/>
                <w:sz w:val="24"/>
                <w:szCs w:val="24"/>
                <w:lang w:val="hy-AM"/>
              </w:rPr>
              <w:t xml:space="preserve"> </w:t>
            </w:r>
            <w:r w:rsidR="00804851" w:rsidRPr="000F7826">
              <w:rPr>
                <w:rFonts w:ascii="GHEA Grapalat" w:hAnsi="GHEA Grapalat"/>
                <w:sz w:val="24"/>
                <w:szCs w:val="24"/>
                <w:lang w:val="hy-AM"/>
              </w:rPr>
              <w:t>0.75</w:t>
            </w:r>
            <w:r w:rsidR="00804851" w:rsidRPr="00E85EAB">
              <w:rPr>
                <w:rFonts w:ascii="GHEA Grapalat" w:hAnsi="GHEA Grapalat"/>
                <w:sz w:val="24"/>
                <w:szCs w:val="24"/>
                <w:lang w:val="hy-AM"/>
              </w:rPr>
              <w:t xml:space="preserve"> միավոր</w:t>
            </w:r>
            <w:r w:rsidR="00F02C5E" w:rsidRPr="000F7826">
              <w:rPr>
                <w:rFonts w:ascii="GHEA Grapalat" w:hAnsi="GHEA Grapalat"/>
                <w:sz w:val="24"/>
                <w:szCs w:val="24"/>
                <w:lang w:val="hy-AM"/>
              </w:rPr>
              <w:t xml:space="preserve"> և «պահեստապետ»-ի տողը հանվել է նախագծից: </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bottom w:val="single" w:sz="2" w:space="0" w:color="A6A6A6" w:themeColor="background1" w:themeShade="A6"/>
              <w:right w:val="outset" w:sz="6" w:space="0" w:color="auto"/>
            </w:tcBorders>
            <w:shd w:val="clear" w:color="auto" w:fill="auto"/>
            <w:vAlign w:val="center"/>
            <w:hideMark/>
          </w:tcPr>
          <w:p w:rsidR="0084669F"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t>3</w:t>
            </w:r>
            <w:r w:rsidRPr="000F7826">
              <w:rPr>
                <w:rFonts w:ascii="GHEA Grapalat" w:hAnsi="GHEA Grapalat"/>
                <w:sz w:val="24"/>
                <w:szCs w:val="24"/>
                <w:lang w:val="hy-AM"/>
              </w:rPr>
              <w:t>)</w:t>
            </w:r>
            <w:r w:rsidRPr="00E85EAB">
              <w:rPr>
                <w:rFonts w:ascii="GHEA Grapalat" w:hAnsi="GHEA Grapalat"/>
                <w:sz w:val="24"/>
                <w:szCs w:val="24"/>
                <w:lang w:val="hy-AM"/>
              </w:rPr>
              <w:t xml:space="preserve"> </w:t>
            </w:r>
            <w:r w:rsidRPr="000F7826">
              <w:rPr>
                <w:rFonts w:ascii="GHEA Grapalat" w:hAnsi="GHEA Grapalat"/>
                <w:sz w:val="24"/>
                <w:szCs w:val="24"/>
                <w:lang w:val="hy-AM"/>
              </w:rPr>
              <w:t>Ն</w:t>
            </w:r>
            <w:r w:rsidRPr="00E85EAB">
              <w:rPr>
                <w:rFonts w:ascii="GHEA Grapalat" w:hAnsi="GHEA Grapalat"/>
                <w:sz w:val="24"/>
                <w:szCs w:val="24"/>
                <w:lang w:val="hy-AM"/>
              </w:rPr>
              <w:t>ախագծից հանել 9-րդ կետը և դերձակի հաստիք նախատեսելու փոխարեն անհրաժեշտության դեպքում իրականացնել համապատասխան ծառայության ձեռքբերում</w:t>
            </w:r>
            <w:r w:rsidRPr="00E85EAB">
              <w:rPr>
                <w:rFonts w:ascii="GHEA Grapalat" w:hAnsi="GHEA Grapalat"/>
                <w:sz w:val="24"/>
                <w:szCs w:val="24"/>
                <w:lang w:val="hy-AM"/>
              </w:rPr>
              <w:tab/>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2C5A81" w:rsidRPr="00E85EAB" w:rsidRDefault="002C5A81"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84669F" w:rsidRPr="000F7826" w:rsidRDefault="002C5A81" w:rsidP="00EB24C4">
            <w:pPr>
              <w:spacing w:after="0" w:line="360" w:lineRule="auto"/>
              <w:jc w:val="both"/>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84669F"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t>4)</w:t>
            </w:r>
            <w:r w:rsidRPr="00E85EAB">
              <w:rPr>
                <w:rFonts w:ascii="GHEA Grapalat" w:hAnsi="GHEA Grapalat"/>
                <w:sz w:val="24"/>
                <w:szCs w:val="24"/>
                <w:lang w:val="hy-AM"/>
              </w:rPr>
              <w:t xml:space="preserve"> </w:t>
            </w:r>
            <w:r w:rsidRPr="000F7826">
              <w:rPr>
                <w:rFonts w:ascii="GHEA Grapalat" w:hAnsi="GHEA Grapalat"/>
                <w:sz w:val="24"/>
                <w:szCs w:val="24"/>
                <w:lang w:val="hy-AM"/>
              </w:rPr>
              <w:t>Նախագծից հանել 10-րդ կետը և ավելացնել նոր՝ 20-րդ կետ՝ հետևյալ բովանդակությամբ. «Լվացքատան կամ լվացքի մեքենայի առկայության դեպքում շուրջօրյա հաճախում ունեցող 2-5 խմբանի մանկապարտեզներում սահմանվում է 1.0 միավոր, իսկ 6-12 խումբ ունեցող մանկապարտեզներում՝ 1.5 միավոր լվացարարի հաստիք»:</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1B777A" w:rsidRPr="000F7826" w:rsidRDefault="001B777A"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Ընդունվել է մասնակի</w:t>
            </w:r>
          </w:p>
          <w:p w:rsidR="0084669F" w:rsidRPr="000F7826" w:rsidRDefault="001B777A" w:rsidP="00EB24C4">
            <w:pPr>
              <w:spacing w:after="0" w:line="360" w:lineRule="auto"/>
              <w:jc w:val="both"/>
              <w:rPr>
                <w:rFonts w:ascii="GHEA Grapalat" w:eastAsia="Times New Roman" w:hAnsi="GHEA Grapalat" w:cs="Times New Roman"/>
                <w:b/>
                <w:i/>
                <w:color w:val="000000"/>
                <w:sz w:val="24"/>
                <w:szCs w:val="24"/>
                <w:lang w:val="hy-AM" w:eastAsia="ru-RU"/>
              </w:rPr>
            </w:pPr>
            <w:r w:rsidRPr="000F7826">
              <w:rPr>
                <w:rFonts w:ascii="GHEA Grapalat" w:hAnsi="GHEA Grapalat"/>
                <w:sz w:val="24"/>
                <w:szCs w:val="24"/>
                <w:lang w:val="hy-AM"/>
              </w:rPr>
              <w:t>Կատարվել է հետևյալ փոփոխությունները՝ 9</w:t>
            </w:r>
            <w:r w:rsidRPr="00E85EAB">
              <w:rPr>
                <w:rFonts w:ascii="GHEA Grapalat" w:hAnsi="GHEA Grapalat"/>
                <w:sz w:val="24"/>
                <w:szCs w:val="24"/>
                <w:lang w:val="hy-AM"/>
              </w:rPr>
              <w:t xml:space="preserve">-րդ կետի </w:t>
            </w:r>
            <w:r w:rsidRPr="000F7826">
              <w:rPr>
                <w:rFonts w:ascii="GHEA Grapalat" w:hAnsi="GHEA Grapalat"/>
                <w:sz w:val="24"/>
                <w:szCs w:val="24"/>
                <w:lang w:val="hy-AM"/>
              </w:rPr>
              <w:t>«լվացարար (կահավորված լվացքատան առկայության դեպքում)»-ի հաստիքային</w:t>
            </w:r>
            <w:r w:rsidRPr="00E85EAB">
              <w:rPr>
                <w:rFonts w:ascii="GHEA Grapalat" w:hAnsi="GHEA Grapalat"/>
                <w:sz w:val="24"/>
                <w:szCs w:val="24"/>
                <w:lang w:val="hy-AM"/>
              </w:rPr>
              <w:t xml:space="preserve"> միավորը </w:t>
            </w:r>
            <w:r w:rsidRPr="000F7826">
              <w:rPr>
                <w:rFonts w:ascii="GHEA Grapalat" w:hAnsi="GHEA Grapalat"/>
                <w:sz w:val="24"/>
                <w:szCs w:val="24"/>
                <w:lang w:val="hy-AM"/>
              </w:rPr>
              <w:t>2</w:t>
            </w:r>
            <w:r w:rsidRPr="00E85EAB">
              <w:rPr>
                <w:rFonts w:ascii="GHEA Grapalat" w:hAnsi="GHEA Grapalat"/>
                <w:sz w:val="24"/>
                <w:szCs w:val="24"/>
                <w:lang w:val="hy-AM"/>
              </w:rPr>
              <w:t>-6 խմբերի համար սահման</w:t>
            </w:r>
            <w:r w:rsidRPr="000F7826">
              <w:rPr>
                <w:rFonts w:ascii="GHEA Grapalat" w:hAnsi="GHEA Grapalat"/>
                <w:sz w:val="24"/>
                <w:szCs w:val="24"/>
                <w:lang w:val="hy-AM"/>
              </w:rPr>
              <w:t>վ</w:t>
            </w:r>
            <w:r w:rsidRPr="00E85EAB">
              <w:rPr>
                <w:rFonts w:ascii="GHEA Grapalat" w:hAnsi="GHEA Grapalat"/>
                <w:sz w:val="24"/>
                <w:szCs w:val="24"/>
                <w:lang w:val="hy-AM"/>
              </w:rPr>
              <w:t>ել</w:t>
            </w:r>
            <w:r w:rsidRPr="000F7826">
              <w:rPr>
                <w:rFonts w:ascii="GHEA Grapalat" w:hAnsi="GHEA Grapalat"/>
                <w:sz w:val="24"/>
                <w:szCs w:val="24"/>
                <w:lang w:val="hy-AM"/>
              </w:rPr>
              <w:t xml:space="preserve"> է</w:t>
            </w:r>
            <w:r w:rsidRPr="00E85EAB">
              <w:rPr>
                <w:rFonts w:ascii="GHEA Grapalat" w:hAnsi="GHEA Grapalat"/>
                <w:sz w:val="24"/>
                <w:szCs w:val="24"/>
                <w:lang w:val="hy-AM"/>
              </w:rPr>
              <w:t xml:space="preserve"> </w:t>
            </w:r>
            <w:r w:rsidRPr="000F7826">
              <w:rPr>
                <w:rFonts w:ascii="GHEA Grapalat" w:hAnsi="GHEA Grapalat"/>
                <w:sz w:val="24"/>
                <w:szCs w:val="24"/>
                <w:lang w:val="hy-AM"/>
              </w:rPr>
              <w:t>0.5</w:t>
            </w:r>
            <w:r w:rsidRPr="00E85EAB">
              <w:rPr>
                <w:rFonts w:ascii="GHEA Grapalat" w:hAnsi="GHEA Grapalat"/>
                <w:sz w:val="24"/>
                <w:szCs w:val="24"/>
                <w:lang w:val="hy-AM"/>
              </w:rPr>
              <w:t xml:space="preserve"> միավոր</w:t>
            </w:r>
            <w:r w:rsidRPr="000F7826">
              <w:rPr>
                <w:rFonts w:ascii="GHEA Grapalat" w:hAnsi="GHEA Grapalat"/>
                <w:sz w:val="24"/>
                <w:szCs w:val="24"/>
                <w:lang w:val="hy-AM"/>
              </w:rPr>
              <w:t xml:space="preserve"> </w:t>
            </w:r>
            <w:r w:rsidR="004460FB" w:rsidRPr="000F7826">
              <w:rPr>
                <w:rFonts w:ascii="GHEA Grapalat" w:hAnsi="GHEA Grapalat"/>
                <w:sz w:val="24"/>
                <w:szCs w:val="24"/>
                <w:lang w:val="hy-AM"/>
              </w:rPr>
              <w:t>7-12 խմբերի համար 1</w:t>
            </w:r>
            <w:r w:rsidR="00686BF0" w:rsidRPr="000F7826">
              <w:rPr>
                <w:rFonts w:ascii="GHEA Grapalat" w:hAnsi="GHEA Grapalat"/>
                <w:sz w:val="24"/>
                <w:szCs w:val="24"/>
                <w:lang w:val="hy-AM"/>
              </w:rPr>
              <w:t>.0</w:t>
            </w:r>
            <w:r w:rsidR="004460FB" w:rsidRPr="000F7826">
              <w:rPr>
                <w:rFonts w:ascii="GHEA Grapalat" w:hAnsi="GHEA Grapalat"/>
                <w:sz w:val="24"/>
                <w:szCs w:val="24"/>
                <w:lang w:val="hy-AM"/>
              </w:rPr>
              <w:t xml:space="preserve"> միավոր</w:t>
            </w:r>
            <w:r w:rsidRPr="000F7826">
              <w:rPr>
                <w:rFonts w:ascii="GHEA Grapalat" w:hAnsi="GHEA Grapalat"/>
                <w:sz w:val="24"/>
                <w:szCs w:val="24"/>
                <w:lang w:val="hy-AM"/>
              </w:rPr>
              <w:t>:</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84669F"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t>5)</w:t>
            </w:r>
            <w:r w:rsidRPr="00E85EAB">
              <w:rPr>
                <w:rFonts w:ascii="GHEA Grapalat" w:hAnsi="GHEA Grapalat"/>
                <w:sz w:val="24"/>
                <w:szCs w:val="24"/>
                <w:lang w:val="hy-AM"/>
              </w:rPr>
              <w:t xml:space="preserve"> </w:t>
            </w:r>
            <w:r w:rsidRPr="000F7826">
              <w:rPr>
                <w:rFonts w:ascii="GHEA Grapalat" w:hAnsi="GHEA Grapalat"/>
                <w:sz w:val="24"/>
                <w:szCs w:val="24"/>
                <w:lang w:val="hy-AM"/>
              </w:rPr>
              <w:t xml:space="preserve">Նախագծից հանել 11-րդ կետը և ավելացնել նոր՝ 21-րդ կետ՝ հետևյալ բովանդակությամբ. «Լվացքատան կամ լվացքի մեքենայի առկայության դեպքում շուրջօրյա հաճախում չունեցող 2 և ավելի խմբանի մանկապարտեզներում սահմանվում է 0.25 </w:t>
            </w:r>
            <w:r w:rsidRPr="000F7826">
              <w:rPr>
                <w:rFonts w:ascii="GHEA Grapalat" w:hAnsi="GHEA Grapalat"/>
                <w:sz w:val="24"/>
                <w:szCs w:val="24"/>
                <w:lang w:val="hy-AM"/>
              </w:rPr>
              <w:lastRenderedPageBreak/>
              <w:t>միավոր լվացարարի հաստիք»:</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686BF0" w:rsidRPr="000F7826" w:rsidRDefault="00686BF0"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lastRenderedPageBreak/>
              <w:t>Չի ընդունվել</w:t>
            </w:r>
          </w:p>
          <w:p w:rsidR="0084669F" w:rsidRPr="000F7826" w:rsidRDefault="00686BF0" w:rsidP="00EB24C4">
            <w:pPr>
              <w:spacing w:after="0" w:line="360" w:lineRule="auto"/>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color w:val="000000"/>
                <w:sz w:val="24"/>
                <w:szCs w:val="24"/>
                <w:lang w:val="hy-AM" w:eastAsia="ru-RU"/>
              </w:rPr>
              <w:t>Քննարկումների արդյունքում գտել ենք ոչ նպատակահարմար:</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bottom w:val="single" w:sz="2" w:space="0" w:color="A6A6A6" w:themeColor="background1" w:themeShade="A6"/>
              <w:right w:val="outset" w:sz="6" w:space="0" w:color="auto"/>
            </w:tcBorders>
            <w:shd w:val="clear" w:color="auto" w:fill="auto"/>
            <w:vAlign w:val="center"/>
            <w:hideMark/>
          </w:tcPr>
          <w:p w:rsidR="0084669F"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t>6)</w:t>
            </w:r>
            <w:r w:rsidRPr="00E85EAB">
              <w:rPr>
                <w:rFonts w:ascii="GHEA Grapalat" w:hAnsi="GHEA Grapalat"/>
                <w:sz w:val="24"/>
                <w:szCs w:val="24"/>
                <w:lang w:val="hy-AM"/>
              </w:rPr>
              <w:t xml:space="preserve"> </w:t>
            </w:r>
            <w:r w:rsidRPr="000F7826">
              <w:rPr>
                <w:rFonts w:ascii="GHEA Grapalat" w:hAnsi="GHEA Grapalat"/>
                <w:sz w:val="24"/>
                <w:szCs w:val="24"/>
                <w:lang w:val="hy-AM"/>
              </w:rPr>
              <w:t>13-րդ տողից հանել «Հնոցապանների ընդհանուր թվից մեկ միավոր սահմանվում է ամբողջ տարվա համար» բառերը, քանի որ ջեռուցման սեզոնից դուրս մանկապարտեզներում տաք ջրի առկայությունն ապահովվում է էլեկտրական ջրատաքացուցիչներով (գազի ջեռուցիչներով):</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686BF0" w:rsidRPr="00E85EAB" w:rsidRDefault="00686BF0"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84669F" w:rsidRPr="000F7826" w:rsidRDefault="00686BF0" w:rsidP="00EB24C4">
            <w:pPr>
              <w:spacing w:after="0" w:line="360" w:lineRule="auto"/>
              <w:jc w:val="both"/>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84669F" w:rsidRPr="00D83A70"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84669F"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iCs/>
                <w:sz w:val="24"/>
                <w:szCs w:val="24"/>
                <w:lang w:val="hy-AM"/>
              </w:rPr>
              <w:t>7)</w:t>
            </w:r>
            <w:r w:rsidRPr="00E85EAB">
              <w:rPr>
                <w:rFonts w:ascii="GHEA Grapalat" w:hAnsi="GHEA Grapalat"/>
                <w:sz w:val="24"/>
                <w:szCs w:val="24"/>
                <w:lang w:val="hy-AM"/>
              </w:rPr>
              <w:t xml:space="preserve"> </w:t>
            </w:r>
            <w:r w:rsidRPr="000F7826">
              <w:rPr>
                <w:rFonts w:ascii="GHEA Grapalat" w:hAnsi="GHEA Grapalat"/>
                <w:sz w:val="24"/>
                <w:szCs w:val="24"/>
                <w:lang w:val="hy-AM"/>
              </w:rPr>
              <w:t>Հստակեցման կարիք ունի 16-րդ կետի «դռնապանի» հաստիքային միավորի սահմանման պահանջը, քանի որ պարզ չէ, թե «դռնապանի» հաստիքային միավորի դեպքում 2000մ</w:t>
            </w:r>
            <w:r w:rsidRPr="000F7826">
              <w:rPr>
                <w:rFonts w:ascii="GHEA Grapalat" w:hAnsi="GHEA Grapalat"/>
                <w:sz w:val="24"/>
                <w:szCs w:val="24"/>
                <w:vertAlign w:val="superscript"/>
                <w:lang w:val="hy-AM"/>
              </w:rPr>
              <w:t>2</w:t>
            </w:r>
            <w:r w:rsidRPr="000F7826">
              <w:rPr>
                <w:rFonts w:ascii="GHEA Grapalat" w:hAnsi="GHEA Grapalat"/>
                <w:sz w:val="24"/>
                <w:szCs w:val="24"/>
                <w:lang w:val="hy-AM"/>
              </w:rPr>
              <w:t>–ից ավել տարածքի դեպքում հաստիքային քանի միավոր է սահմանվում:</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C629E5" w:rsidRPr="00E85EAB" w:rsidRDefault="00C629E5"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84669F" w:rsidRPr="000F7826" w:rsidRDefault="00C629E5" w:rsidP="00EB24C4">
            <w:pPr>
              <w:spacing w:after="0" w:line="360" w:lineRule="auto"/>
              <w:jc w:val="both"/>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A314D5" w:rsidRPr="000F7826" w:rsidRDefault="00A314D5" w:rsidP="00EB24C4">
            <w:pPr>
              <w:tabs>
                <w:tab w:val="left" w:pos="0"/>
              </w:tabs>
              <w:spacing w:line="360" w:lineRule="auto"/>
              <w:ind w:right="-16" w:firstLine="715"/>
              <w:jc w:val="both"/>
              <w:rPr>
                <w:rFonts w:ascii="GHEA Grapalat" w:hAnsi="GHEA Grapalat"/>
                <w:sz w:val="24"/>
                <w:szCs w:val="24"/>
                <w:lang w:val="hy-AM"/>
              </w:rPr>
            </w:pPr>
            <w:r w:rsidRPr="000F7826">
              <w:rPr>
                <w:rFonts w:ascii="GHEA Grapalat" w:hAnsi="GHEA Grapalat"/>
                <w:sz w:val="24"/>
                <w:szCs w:val="24"/>
                <w:lang w:val="hy-AM"/>
              </w:rPr>
              <w:t>2.2 Մանկավարժական կազմի.</w:t>
            </w:r>
          </w:p>
          <w:p w:rsidR="0084669F" w:rsidRPr="000F7826" w:rsidRDefault="00A314D5" w:rsidP="00EB24C4">
            <w:pPr>
              <w:spacing w:after="160" w:line="360" w:lineRule="auto"/>
              <w:ind w:firstLine="715"/>
              <w:jc w:val="both"/>
              <w:rPr>
                <w:rFonts w:ascii="GHEA Grapalat" w:hAnsi="GHEA Grapalat"/>
                <w:sz w:val="24"/>
                <w:szCs w:val="24"/>
                <w:lang w:val="hy-AM"/>
              </w:rPr>
            </w:pPr>
            <w:r w:rsidRPr="000F7826">
              <w:rPr>
                <w:rFonts w:ascii="GHEA Grapalat" w:hAnsi="GHEA Grapalat"/>
                <w:sz w:val="24"/>
                <w:szCs w:val="24"/>
                <w:lang w:val="hy-AM"/>
              </w:rPr>
              <w:t>1) 2-րդ կետի «տնօրենի ուսումնական գծով տեղակալ»-ի վարձատրության «3» խումբը դարձնել «4»-րդ խումբ, քանի որ հիշյալ հաստիքը գտնվում է մանկավարժական կազմում:</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C629E5" w:rsidRPr="00E85EAB" w:rsidRDefault="00C629E5"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84669F" w:rsidRPr="000F7826" w:rsidRDefault="00C629E5" w:rsidP="00EB24C4">
            <w:pPr>
              <w:spacing w:after="0" w:line="360" w:lineRule="auto"/>
              <w:jc w:val="both"/>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84669F"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A314D5" w:rsidRPr="000F7826" w:rsidRDefault="00A314D5" w:rsidP="00EB24C4">
            <w:pPr>
              <w:tabs>
                <w:tab w:val="left" w:pos="0"/>
              </w:tabs>
              <w:spacing w:line="360" w:lineRule="auto"/>
              <w:ind w:right="-16" w:firstLine="715"/>
              <w:jc w:val="both"/>
              <w:rPr>
                <w:rFonts w:ascii="GHEA Grapalat" w:hAnsi="GHEA Grapalat"/>
                <w:sz w:val="24"/>
                <w:szCs w:val="24"/>
                <w:lang w:val="hy-AM"/>
              </w:rPr>
            </w:pPr>
            <w:r w:rsidRPr="000F7826">
              <w:rPr>
                <w:rFonts w:ascii="GHEA Grapalat" w:hAnsi="GHEA Grapalat"/>
                <w:sz w:val="24"/>
                <w:szCs w:val="24"/>
                <w:lang w:val="hy-AM"/>
              </w:rPr>
              <w:t>2.3 Ուսումնաօժանդակ կազմի.</w:t>
            </w:r>
          </w:p>
          <w:p w:rsidR="0084669F" w:rsidRPr="000F7826" w:rsidRDefault="00A314D5" w:rsidP="00EB24C4">
            <w:pPr>
              <w:spacing w:after="160" w:line="360" w:lineRule="auto"/>
              <w:ind w:firstLine="715"/>
              <w:jc w:val="both"/>
              <w:rPr>
                <w:rFonts w:ascii="GHEA Grapalat" w:hAnsi="GHEA Grapalat"/>
                <w:sz w:val="24"/>
                <w:szCs w:val="24"/>
                <w:lang w:val="hy-AM"/>
              </w:rPr>
            </w:pPr>
            <w:r w:rsidRPr="000F7826">
              <w:rPr>
                <w:rFonts w:ascii="GHEA Grapalat" w:hAnsi="GHEA Grapalat"/>
                <w:sz w:val="24"/>
                <w:szCs w:val="24"/>
                <w:lang w:val="hy-AM"/>
              </w:rPr>
              <w:t>1) 1-ին կետի «բուժքույր»-ի հաստիքային միավորը 1-4 խմբերի համար սահմանել 1 միավոր՝ երեխաների անվտանգության նկատառումներից ելնելով՝ հաշվի առնելով բուժքրոջ ներկայության անհրաժեշտությունն ամբողջ օրվա ընթացքում:</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C629E5" w:rsidRPr="00E85EAB" w:rsidRDefault="00C629E5"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84669F" w:rsidRPr="000F7826" w:rsidRDefault="00C629E5" w:rsidP="00EB24C4">
            <w:pPr>
              <w:spacing w:after="0" w:line="360" w:lineRule="auto"/>
              <w:jc w:val="both"/>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p>
        </w:tc>
      </w:tr>
      <w:tr w:rsidR="00A314D5" w:rsidRPr="00D83A70"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A314D5" w:rsidRPr="000F7826" w:rsidRDefault="00A314D5" w:rsidP="00EB24C4">
            <w:pPr>
              <w:tabs>
                <w:tab w:val="left" w:pos="0"/>
              </w:tabs>
              <w:spacing w:line="360" w:lineRule="auto"/>
              <w:ind w:right="-16" w:firstLine="715"/>
              <w:jc w:val="both"/>
              <w:rPr>
                <w:rFonts w:ascii="GHEA Grapalat" w:hAnsi="GHEA Grapalat"/>
                <w:sz w:val="24"/>
                <w:szCs w:val="24"/>
                <w:lang w:val="hy-AM"/>
              </w:rPr>
            </w:pPr>
            <w:r w:rsidRPr="000F7826">
              <w:rPr>
                <w:rFonts w:ascii="GHEA Grapalat" w:hAnsi="GHEA Grapalat"/>
                <w:sz w:val="24"/>
                <w:szCs w:val="24"/>
                <w:lang w:val="hy-AM"/>
              </w:rPr>
              <w:lastRenderedPageBreak/>
              <w:t>Առաջարկվում է Նախագծով ամրագրել նաև.</w:t>
            </w:r>
          </w:p>
          <w:p w:rsidR="00A314D5" w:rsidRPr="000F7826" w:rsidRDefault="00A314D5" w:rsidP="00EB24C4">
            <w:pPr>
              <w:tabs>
                <w:tab w:val="left" w:pos="0"/>
              </w:tabs>
              <w:spacing w:line="360" w:lineRule="auto"/>
              <w:ind w:right="-16" w:firstLine="715"/>
              <w:jc w:val="both"/>
              <w:rPr>
                <w:rFonts w:ascii="GHEA Grapalat" w:hAnsi="GHEA Grapalat"/>
                <w:sz w:val="24"/>
                <w:szCs w:val="24"/>
                <w:highlight w:val="yellow"/>
                <w:lang w:val="hy-AM"/>
              </w:rPr>
            </w:pPr>
            <w:r w:rsidRPr="000F7826">
              <w:rPr>
                <w:rFonts w:ascii="GHEA Grapalat" w:hAnsi="GHEA Grapalat"/>
                <w:sz w:val="24"/>
                <w:szCs w:val="24"/>
                <w:lang w:val="hy-AM"/>
              </w:rPr>
              <w:t>1) նախադպրոցական ուսումնական հաստատությունների խմբերի խտությունը,</w:t>
            </w:r>
            <w:r w:rsidRPr="000F7826">
              <w:rPr>
                <w:rFonts w:ascii="GHEA Grapalat" w:hAnsi="GHEA Grapalat"/>
                <w:sz w:val="24"/>
                <w:szCs w:val="24"/>
                <w:lang w:val="hy-AM"/>
              </w:rPr>
              <w:tab/>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314D5" w:rsidRPr="000F7826" w:rsidRDefault="002963FE"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Չի ընդունվել</w:t>
            </w:r>
          </w:p>
          <w:p w:rsidR="002963FE" w:rsidRPr="000F7826" w:rsidRDefault="002963FE" w:rsidP="00EB24C4">
            <w:pPr>
              <w:spacing w:after="0" w:line="360" w:lineRule="auto"/>
              <w:jc w:val="both"/>
              <w:rPr>
                <w:rFonts w:ascii="GHEA Grapalat" w:eastAsia="Times New Roman" w:hAnsi="GHEA Grapalat" w:cs="Times New Roman"/>
                <w:color w:val="000000"/>
                <w:sz w:val="24"/>
                <w:szCs w:val="24"/>
                <w:lang w:val="hy-AM" w:eastAsia="ru-RU"/>
              </w:rPr>
            </w:pPr>
            <w:r w:rsidRPr="000F7826">
              <w:rPr>
                <w:rFonts w:ascii="GHEA Grapalat" w:eastAsia="Times New Roman" w:hAnsi="GHEA Grapalat" w:cs="Times New Roman"/>
                <w:color w:val="000000"/>
                <w:sz w:val="24"/>
                <w:szCs w:val="24"/>
                <w:lang w:val="hy-AM" w:eastAsia="ru-RU"/>
              </w:rPr>
              <w:t xml:space="preserve">Ներկայացված նախագծի </w:t>
            </w:r>
            <w:r w:rsidR="007A32EC" w:rsidRPr="000F7826">
              <w:rPr>
                <w:rFonts w:ascii="GHEA Grapalat" w:eastAsia="Times New Roman" w:hAnsi="GHEA Grapalat" w:cs="Times New Roman"/>
                <w:color w:val="000000"/>
                <w:sz w:val="24"/>
                <w:szCs w:val="24"/>
                <w:lang w:val="hy-AM" w:eastAsia="ru-RU"/>
              </w:rPr>
              <w:t>իրավակարգավորման դաշտից դուրս է և ստացված ա</w:t>
            </w:r>
            <w:r w:rsidRPr="000F7826">
              <w:rPr>
                <w:rFonts w:ascii="GHEA Grapalat" w:eastAsia="Times New Roman" w:hAnsi="GHEA Grapalat" w:cs="Times New Roman"/>
                <w:color w:val="000000"/>
                <w:sz w:val="24"/>
                <w:szCs w:val="24"/>
                <w:lang w:val="hy-AM" w:eastAsia="ru-RU"/>
              </w:rPr>
              <w:t>ռաջարկը ենթադրում է այլ կարգ:</w:t>
            </w:r>
          </w:p>
        </w:tc>
      </w:tr>
      <w:tr w:rsidR="00A314D5" w:rsidRPr="00D83A70" w:rsidTr="00CC2488">
        <w:trPr>
          <w:trHeight w:val="391"/>
          <w:tblCellSpacing w:w="0" w:type="dxa"/>
        </w:trPr>
        <w:tc>
          <w:tcPr>
            <w:tcW w:w="5446" w:type="dxa"/>
            <w:gridSpan w:val="2"/>
            <w:tcBorders>
              <w:top w:val="single" w:sz="2" w:space="0" w:color="A6A6A6" w:themeColor="background1" w:themeShade="A6"/>
              <w:left w:val="outset" w:sz="6" w:space="0" w:color="auto"/>
              <w:bottom w:val="single" w:sz="2" w:space="0" w:color="A6A6A6" w:themeColor="background1" w:themeShade="A6"/>
              <w:right w:val="outset" w:sz="6" w:space="0" w:color="auto"/>
            </w:tcBorders>
            <w:shd w:val="clear" w:color="auto" w:fill="auto"/>
            <w:vAlign w:val="center"/>
            <w:hideMark/>
          </w:tcPr>
          <w:p w:rsidR="00A314D5" w:rsidRPr="000F7826" w:rsidRDefault="00A314D5" w:rsidP="00EB24C4">
            <w:pPr>
              <w:tabs>
                <w:tab w:val="left" w:pos="0"/>
              </w:tabs>
              <w:spacing w:line="360" w:lineRule="auto"/>
              <w:ind w:right="-16" w:firstLine="715"/>
              <w:jc w:val="both"/>
              <w:rPr>
                <w:rFonts w:ascii="GHEA Grapalat" w:hAnsi="GHEA Grapalat"/>
                <w:sz w:val="24"/>
                <w:szCs w:val="24"/>
                <w:highlight w:val="yellow"/>
                <w:lang w:val="hy-AM"/>
              </w:rPr>
            </w:pPr>
            <w:r w:rsidRPr="000F7826">
              <w:rPr>
                <w:rFonts w:ascii="GHEA Grapalat" w:hAnsi="GHEA Grapalat"/>
                <w:sz w:val="24"/>
                <w:szCs w:val="24"/>
                <w:lang w:val="hy-AM"/>
              </w:rPr>
              <w:t>2) նախադպրոցական ուսումնական հաստատությունների դաստիարակների դրույքների թիվը 1.17 սահմանելու դեպքում՝ աշխատաժամանակի տևողությունն ըստ շաբաթական աշխատանքային օրերի թվի (5-օրյա թե 6-օրյա),</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776892" w:rsidRPr="000F7826" w:rsidRDefault="00776892"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Չի ընդունվել</w:t>
            </w:r>
          </w:p>
          <w:p w:rsidR="00A314D5" w:rsidRPr="000F7826" w:rsidRDefault="00776892" w:rsidP="00EB24C4">
            <w:pPr>
              <w:spacing w:after="0" w:line="360" w:lineRule="auto"/>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color w:val="000000"/>
                <w:sz w:val="24"/>
                <w:szCs w:val="24"/>
                <w:lang w:val="hy-AM" w:eastAsia="ru-RU"/>
              </w:rPr>
              <w:t>Քննարկումների արդյունքում գտել ենք ոչ նպատակահարմար</w:t>
            </w:r>
          </w:p>
        </w:tc>
      </w:tr>
      <w:tr w:rsidR="00A314D5"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A314D5" w:rsidRPr="000F7826" w:rsidRDefault="00A314D5" w:rsidP="00EB24C4">
            <w:pPr>
              <w:spacing w:line="360" w:lineRule="auto"/>
              <w:ind w:firstLine="715"/>
              <w:jc w:val="both"/>
              <w:rPr>
                <w:rFonts w:ascii="GHEA Grapalat" w:hAnsi="GHEA Grapalat"/>
                <w:sz w:val="24"/>
                <w:szCs w:val="24"/>
                <w:lang w:val="hy-AM"/>
              </w:rPr>
            </w:pPr>
            <w:r w:rsidRPr="000F7826">
              <w:rPr>
                <w:rFonts w:ascii="GHEA Grapalat" w:hAnsi="GHEA Grapalat"/>
                <w:sz w:val="24"/>
                <w:szCs w:val="24"/>
                <w:lang w:val="hy-AM"/>
              </w:rPr>
              <w:t>3) դրույթ՝ արձակուրդում գտնվող աշխատակիցների փոխարինողների հաստիքներ սահմանելու վերաբերյալ:</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33673A" w:rsidRPr="000F7826" w:rsidRDefault="0033673A"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Չի ընդունվել</w:t>
            </w:r>
          </w:p>
          <w:p w:rsidR="00A314D5" w:rsidRPr="000F7826" w:rsidRDefault="0033673A" w:rsidP="00EB24C4">
            <w:pPr>
              <w:spacing w:after="0" w:line="360" w:lineRule="auto"/>
              <w:jc w:val="both"/>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color w:val="000000"/>
                <w:sz w:val="24"/>
                <w:szCs w:val="24"/>
                <w:lang w:val="hy-AM" w:eastAsia="ru-RU"/>
              </w:rPr>
              <w:t>Ներկայացված նախագծի իրավակարգավորման դաշտից դուրս է:</w:t>
            </w:r>
          </w:p>
        </w:tc>
      </w:tr>
      <w:tr w:rsidR="00A314D5"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A314D5" w:rsidRPr="000F7826" w:rsidRDefault="00A314D5" w:rsidP="00EB24C4">
            <w:pPr>
              <w:tabs>
                <w:tab w:val="left" w:pos="0"/>
              </w:tabs>
              <w:spacing w:line="360" w:lineRule="auto"/>
              <w:ind w:right="-16" w:firstLine="715"/>
              <w:jc w:val="both"/>
              <w:rPr>
                <w:rFonts w:ascii="GHEA Grapalat" w:hAnsi="GHEA Grapalat"/>
                <w:sz w:val="24"/>
                <w:szCs w:val="24"/>
                <w:lang w:val="hy-AM"/>
              </w:rPr>
            </w:pPr>
            <w:r w:rsidRPr="000F7826">
              <w:rPr>
                <w:rFonts w:ascii="GHEA Grapalat" w:hAnsi="GHEA Grapalat"/>
                <w:sz w:val="24"/>
                <w:szCs w:val="24"/>
                <w:lang w:val="hy-AM"/>
              </w:rPr>
              <w:t xml:space="preserve">Միաժամանակ տեղեկացնում եմ, որ մանկապարտեզների ֆինանսական միջոցները նախատեսվում են՝ հաշվի առնելով համայնքի բյուջեի հնարավորությունները, ինչպես նաև հանրային նշանակության այլ առաջնային ծրագրերի իրականացման անհրաժեշտությունը, ուստի համայնքային ոչ առևտրային կազմակերպությունների նկատմամբ Նախագծով սահմանված նորմատիվների  պարտադիր կիրառումը (սահմանված հաստիքների պարտադիր առկայության ապահովում) կհանգեցնի համայնքային բյուջեների մասով լրացուցիչ ծախսերի զգալի ավելացման, և «Տեղական ինքնակառավարման մասին» օրենքի 93-րդ հոդվածի 2-րդ կետին համապատասխան </w:t>
            </w:r>
            <w:r w:rsidRPr="000F7826">
              <w:rPr>
                <w:rFonts w:ascii="GHEA Grapalat" w:hAnsi="GHEA Grapalat"/>
                <w:sz w:val="24"/>
                <w:szCs w:val="24"/>
                <w:lang w:val="hy-AM"/>
              </w:rPr>
              <w:lastRenderedPageBreak/>
              <w:t>ՀՀ պետական բյուջեից փոխհատուցման անհրաժեշտություն կառաջանա (լրացուցիչ պահանջվող գումարի չափը լրացուցիչ կներկայացվի առաջիկայում):</w:t>
            </w:r>
          </w:p>
          <w:p w:rsidR="00A314D5" w:rsidRPr="000F7826" w:rsidRDefault="00A314D5" w:rsidP="00EB24C4">
            <w:pPr>
              <w:spacing w:after="160" w:line="360" w:lineRule="auto"/>
              <w:ind w:firstLine="715"/>
              <w:jc w:val="both"/>
              <w:rPr>
                <w:rFonts w:ascii="GHEA Grapalat" w:hAnsi="GHEA Grapalat"/>
                <w:iCs/>
                <w:sz w:val="24"/>
                <w:szCs w:val="24"/>
                <w:lang w:val="hy-AM"/>
              </w:rPr>
            </w:pPr>
            <w:r w:rsidRPr="000F7826">
              <w:rPr>
                <w:rFonts w:ascii="GHEA Grapalat" w:hAnsi="GHEA Grapalat"/>
                <w:sz w:val="24"/>
                <w:szCs w:val="24"/>
                <w:lang w:val="hy-AM"/>
              </w:rPr>
              <w:t>Ելնելով վերոգրյալից և հաշվի առնելով յուրաքանչյուր մանկապարտեզի առանձնահատկությունները (շենքային պայմաններ, երեխաների փաստացի հաճախելիության ապահովման հնարավորություն, կոմունալ ծախսերի առանձնահատկություններ և այլն) առաջարկվում է Նախագծում ամրագրել դրույթ, որ համայնքային ոչ առևտրային և ոչ պետական նախադպրոցական ուսումնական հաստատությունների կամ նախադպրոցական կրթական ծրագրեր իրականացնող կազմակերպությունների համար Նախագծով սահմանվող չափանիշներն ունեն կողմնորոշիչ բնույթ:</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314D5" w:rsidRPr="000F7826" w:rsidRDefault="006E484A"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lastRenderedPageBreak/>
              <w:t>Մասամբ է ընդունվել</w:t>
            </w:r>
          </w:p>
          <w:p w:rsidR="00617A84" w:rsidRPr="000F7826" w:rsidRDefault="006E484A" w:rsidP="00EB24C4">
            <w:pPr>
              <w:spacing w:after="0" w:line="360" w:lineRule="auto"/>
              <w:jc w:val="both"/>
              <w:rPr>
                <w:rFonts w:ascii="GHEA Grapalat" w:eastAsia="Times New Roman" w:hAnsi="GHEA Grapalat" w:cs="Times New Roman"/>
                <w:color w:val="000000"/>
                <w:sz w:val="24"/>
                <w:szCs w:val="24"/>
                <w:lang w:val="hy-AM" w:eastAsia="ru-RU"/>
              </w:rPr>
            </w:pPr>
            <w:r w:rsidRPr="000F7826">
              <w:rPr>
                <w:rFonts w:ascii="GHEA Grapalat" w:eastAsia="GHEA Grapalat" w:hAnsi="GHEA Grapalat" w:cs="GHEA Grapalat"/>
                <w:sz w:val="24"/>
                <w:szCs w:val="24"/>
                <w:u w:color="000000"/>
                <w:lang w:val="hy-AM"/>
              </w:rPr>
              <w:t xml:space="preserve">Նախագծի 2-րդ կետում ամրագրվել է դրույթ, ևստ որի </w:t>
            </w:r>
            <w:r w:rsidRPr="001C3722">
              <w:rPr>
                <w:rFonts w:ascii="GHEA Grapalat" w:eastAsia="GHEA Grapalat" w:hAnsi="GHEA Grapalat" w:cs="GHEA Grapalat"/>
                <w:sz w:val="24"/>
                <w:szCs w:val="24"/>
                <w:u w:color="000000"/>
                <w:lang w:val="hy-AM"/>
              </w:rPr>
              <w:t>սույն որոշման 1-ին կետով սահմանվող վարձատրության խմբերի դասակարգման չափանիշները համայնքային նախադպրոցական ուսումնական հաստատությունների վարչական, մանկավարժական և ուսումնաօժանդակ կազմի համար</w:t>
            </w:r>
            <w:r w:rsidRPr="000F7826">
              <w:rPr>
                <w:rFonts w:ascii="GHEA Grapalat" w:eastAsia="GHEA Grapalat" w:hAnsi="GHEA Grapalat" w:cs="GHEA Grapalat"/>
                <w:sz w:val="24"/>
                <w:szCs w:val="24"/>
                <w:u w:color="000000"/>
                <w:lang w:val="hy-AM"/>
              </w:rPr>
              <w:t xml:space="preserve"> կարող են կիրառվել համապատասխան ֆինանսական միջոցների առկայության դեպքում:</w:t>
            </w: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p w:rsidR="00617A84" w:rsidRPr="000F7826" w:rsidRDefault="00617A84" w:rsidP="00EB24C4">
            <w:pPr>
              <w:spacing w:after="0" w:line="360" w:lineRule="auto"/>
              <w:jc w:val="center"/>
              <w:rPr>
                <w:rFonts w:ascii="GHEA Grapalat" w:eastAsia="Times New Roman" w:hAnsi="GHEA Grapalat" w:cs="Times New Roman"/>
                <w:b/>
                <w:i/>
                <w:color w:val="000000"/>
                <w:sz w:val="24"/>
                <w:szCs w:val="24"/>
                <w:lang w:val="hy-AM" w:eastAsia="ru-RU"/>
              </w:rPr>
            </w:pPr>
          </w:p>
          <w:p w:rsidR="00617A84" w:rsidRPr="000F7826" w:rsidRDefault="00617A84" w:rsidP="00EB24C4">
            <w:pPr>
              <w:spacing w:after="0" w:line="360" w:lineRule="auto"/>
              <w:jc w:val="both"/>
              <w:rPr>
                <w:rFonts w:ascii="GHEA Grapalat" w:eastAsia="Times New Roman" w:hAnsi="GHEA Grapalat" w:cs="Times New Roman"/>
                <w:color w:val="000000"/>
                <w:sz w:val="24"/>
                <w:szCs w:val="24"/>
                <w:lang w:val="hy-AM" w:eastAsia="ru-RU"/>
              </w:rPr>
            </w:pPr>
          </w:p>
        </w:tc>
      </w:tr>
      <w:tr w:rsidR="00A314D5"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center"/>
              <w:rPr>
                <w:rFonts w:ascii="GHEA Grapalat" w:hAnsi="GHEA Grapalat"/>
                <w:iCs/>
                <w:sz w:val="24"/>
                <w:szCs w:val="24"/>
                <w:lang w:val="en-US"/>
              </w:rPr>
            </w:pPr>
            <w:r w:rsidRPr="00E85EAB">
              <w:rPr>
                <w:rFonts w:ascii="GHEA Grapalat" w:hAnsi="GHEA Grapalat"/>
                <w:iCs/>
                <w:sz w:val="24"/>
                <w:szCs w:val="24"/>
                <w:lang w:val="en-US"/>
              </w:rPr>
              <w:lastRenderedPageBreak/>
              <w:t>ՀՀ Շիրակի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A314D5" w:rsidRPr="00E85EAB" w:rsidRDefault="00A314D5" w:rsidP="00EB24C4">
            <w:pPr>
              <w:pStyle w:val="ListParagraph"/>
              <w:spacing w:after="160" w:line="360" w:lineRule="auto"/>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314D5" w:rsidRPr="00E85EAB" w:rsidRDefault="00A314D5"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A314D5"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center"/>
              <w:rPr>
                <w:rFonts w:ascii="GHEA Grapalat" w:hAnsi="GHEA Grapalat"/>
                <w:iCs/>
                <w:sz w:val="24"/>
                <w:szCs w:val="24"/>
                <w:lang w:val="en-US"/>
              </w:rPr>
            </w:pPr>
            <w:r w:rsidRPr="00E85EAB">
              <w:rPr>
                <w:rFonts w:ascii="GHEA Grapalat" w:hAnsi="GHEA Grapalat"/>
                <w:iCs/>
                <w:sz w:val="24"/>
                <w:szCs w:val="24"/>
                <w:lang w:val="en-US"/>
              </w:rPr>
              <w:t>ՀՀ Սյունիքի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A314D5" w:rsidRPr="00E85EAB" w:rsidRDefault="00A314D5" w:rsidP="00EB24C4">
            <w:pPr>
              <w:pStyle w:val="ListParagraph"/>
              <w:spacing w:after="160" w:line="360" w:lineRule="auto"/>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314D5" w:rsidRPr="00E85EAB" w:rsidRDefault="00A314D5"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6E0C76"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6E0C76" w:rsidRPr="00E85EAB" w:rsidRDefault="006E0C76" w:rsidP="00EB24C4">
            <w:pPr>
              <w:pStyle w:val="ListParagraph"/>
              <w:spacing w:after="160" w:line="360" w:lineRule="auto"/>
              <w:jc w:val="center"/>
              <w:rPr>
                <w:rFonts w:ascii="GHEA Grapalat" w:hAnsi="GHEA Grapalat"/>
                <w:iCs/>
                <w:sz w:val="24"/>
                <w:szCs w:val="24"/>
                <w:lang w:val="en-US"/>
              </w:rPr>
            </w:pPr>
            <w:r w:rsidRPr="00E85EAB">
              <w:rPr>
                <w:rFonts w:ascii="GHEA Grapalat" w:hAnsi="GHEA Grapalat"/>
                <w:iCs/>
                <w:sz w:val="24"/>
                <w:szCs w:val="24"/>
                <w:lang w:val="en-US"/>
              </w:rPr>
              <w:t>Գորիսի համայնքապետարան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E0C76" w:rsidRPr="00E85EAB" w:rsidRDefault="006E0C76" w:rsidP="00EB24C4">
            <w:pPr>
              <w:spacing w:after="0" w:line="360" w:lineRule="auto"/>
              <w:rPr>
                <w:rFonts w:ascii="GHEA Grapalat" w:eastAsia="Times New Roman" w:hAnsi="GHEA Grapalat" w:cs="Times New Roman"/>
                <w:color w:val="000000"/>
                <w:sz w:val="24"/>
                <w:szCs w:val="24"/>
                <w:lang w:val="en-US" w:eastAsia="ru-RU"/>
              </w:rPr>
            </w:pPr>
          </w:p>
        </w:tc>
      </w:tr>
      <w:tr w:rsidR="006E0C76"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6E0C76" w:rsidRPr="00E85EAB" w:rsidRDefault="006E0C76"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E0C76" w:rsidRPr="00E85EAB" w:rsidRDefault="006E0C76" w:rsidP="00EB24C4">
            <w:pPr>
              <w:spacing w:after="0" w:line="360" w:lineRule="auto"/>
              <w:rPr>
                <w:rFonts w:ascii="GHEA Grapalat" w:eastAsia="Times New Roman" w:hAnsi="GHEA Grapalat" w:cs="Times New Roman"/>
                <w:color w:val="000000"/>
                <w:sz w:val="24"/>
                <w:szCs w:val="24"/>
                <w:lang w:val="en-US" w:eastAsia="ru-RU"/>
              </w:rPr>
            </w:pPr>
          </w:p>
        </w:tc>
      </w:tr>
      <w:tr w:rsidR="006E0C76"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6E0C76" w:rsidRPr="00E85EAB" w:rsidRDefault="006E0C76" w:rsidP="00EB24C4">
            <w:pPr>
              <w:pStyle w:val="ListParagraph"/>
              <w:spacing w:after="160" w:line="360" w:lineRule="auto"/>
              <w:ind w:left="85" w:firstLine="635"/>
              <w:jc w:val="both"/>
              <w:rPr>
                <w:rFonts w:ascii="GHEA Grapalat" w:hAnsi="GHEA Grapalat"/>
                <w:iCs/>
                <w:sz w:val="24"/>
                <w:szCs w:val="24"/>
                <w:lang w:val="hy-AM"/>
              </w:rPr>
            </w:pPr>
            <w:r w:rsidRPr="00E85EAB">
              <w:rPr>
                <w:rFonts w:ascii="GHEA Grapalat" w:hAnsi="GHEA Grapalat"/>
                <w:iCs/>
                <w:sz w:val="24"/>
                <w:szCs w:val="24"/>
                <w:lang w:val="en-US"/>
              </w:rPr>
              <w:t>Կ</w:t>
            </w:r>
            <w:r w:rsidRPr="00E85EAB">
              <w:rPr>
                <w:rFonts w:ascii="GHEA Grapalat" w:hAnsi="GHEA Grapalat"/>
                <w:iCs/>
                <w:sz w:val="24"/>
                <w:szCs w:val="24"/>
                <w:lang w:val="hy-AM"/>
              </w:rPr>
              <w:t>արևորում ենք «Նախադպրոցական ուսումնական հաստատությունների՝ պետական բյուջեից սանի հաշվարկով ֆինանսավորման կարգը սահմանելու մասին» և «Պետական և համայնքային նախադպրոցական ուսումնական հաստատությունների վարչական, մանկավարժական և ուսումնաօժանդակ կազմի վարձատրության խմբերի դասակարգման չափանիշները սահմանելու» որոշման նախագծերի դրույթները, հատկապես պետական աջակցությունը նախադպրոցական ծառայությունների մատչելիության և հասանելիության ապահովման հարցում։ Այս որոշումների ընդունմամբ սոցիալական տարբեր խմբեր կստանան նախադպրոցական ծառայություններից օգտվելու ընդլայնված հնարավորություններ, նախադպրոցական հաստատությունների գործունեությունը հատկապես գյուղական համայնքներում կկրի ավելի կայուն և շարունակական բնույթ՝ ի հաշիվ պետական աջակցության, կհստակեցվի նախադպրոցական հաստատությունների ֆինանսավորման մեթոդաբանությունը։ Որոշման ընդունմամբ կհստակեցվեն նաև նախադպրոցական հաստատությունների վարչական, մանկավարժական և ուսումնաօժանդակ կազմերի վարձատրության սկզբունքները։</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6E0C76" w:rsidRPr="00E85EAB" w:rsidRDefault="006E0C76"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6E0C76"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6E0C76" w:rsidRPr="00E85EAB" w:rsidRDefault="006E0C76" w:rsidP="00EB24C4">
            <w:pPr>
              <w:pStyle w:val="ListParagraph"/>
              <w:spacing w:after="160" w:line="360" w:lineRule="auto"/>
              <w:jc w:val="center"/>
              <w:rPr>
                <w:rFonts w:ascii="GHEA Grapalat" w:hAnsi="GHEA Grapalat"/>
                <w:iCs/>
                <w:sz w:val="24"/>
                <w:szCs w:val="24"/>
                <w:lang w:val="en-US"/>
              </w:rPr>
            </w:pPr>
            <w:r w:rsidRPr="00E85EAB">
              <w:rPr>
                <w:rFonts w:ascii="GHEA Grapalat" w:hAnsi="GHEA Grapalat"/>
                <w:iCs/>
                <w:sz w:val="24"/>
                <w:szCs w:val="24"/>
                <w:lang w:val="en-US"/>
              </w:rPr>
              <w:lastRenderedPageBreak/>
              <w:t>Կապանի համայնքապետարան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E0C76" w:rsidRPr="00E85EAB" w:rsidRDefault="006E0C76" w:rsidP="00EB24C4">
            <w:pPr>
              <w:spacing w:after="0" w:line="360" w:lineRule="auto"/>
              <w:rPr>
                <w:rFonts w:ascii="GHEA Grapalat" w:eastAsia="Times New Roman" w:hAnsi="GHEA Grapalat" w:cs="Times New Roman"/>
                <w:color w:val="000000"/>
                <w:sz w:val="24"/>
                <w:szCs w:val="24"/>
                <w:lang w:val="en-US" w:eastAsia="ru-RU"/>
              </w:rPr>
            </w:pPr>
          </w:p>
        </w:tc>
      </w:tr>
      <w:tr w:rsidR="006E0C76"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6E0C76" w:rsidRPr="00E85EAB" w:rsidRDefault="006E0C76"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6E0C76" w:rsidRPr="00E85EAB" w:rsidRDefault="006E0C76" w:rsidP="00EB24C4">
            <w:pPr>
              <w:spacing w:after="0" w:line="360" w:lineRule="auto"/>
              <w:rPr>
                <w:rFonts w:ascii="GHEA Grapalat" w:eastAsia="Times New Roman" w:hAnsi="GHEA Grapalat" w:cs="Times New Roman"/>
                <w:color w:val="000000"/>
                <w:sz w:val="24"/>
                <w:szCs w:val="24"/>
                <w:lang w:val="en-US" w:eastAsia="ru-RU"/>
              </w:rPr>
            </w:pPr>
          </w:p>
        </w:tc>
      </w:tr>
      <w:tr w:rsidR="006E0C76"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6E0C76" w:rsidRPr="00E85EAB" w:rsidRDefault="006E0C76" w:rsidP="00EB24C4">
            <w:pPr>
              <w:pStyle w:val="ListParagraph"/>
              <w:spacing w:after="160" w:line="360" w:lineRule="auto"/>
              <w:ind w:left="-5" w:firstLine="720"/>
              <w:jc w:val="both"/>
              <w:rPr>
                <w:rFonts w:ascii="GHEA Grapalat" w:hAnsi="GHEA Grapalat"/>
                <w:iCs/>
                <w:sz w:val="24"/>
                <w:szCs w:val="24"/>
                <w:highlight w:val="yellow"/>
                <w:lang w:val="hy-AM"/>
              </w:rPr>
            </w:pPr>
            <w:r w:rsidRPr="00E85EAB">
              <w:rPr>
                <w:rFonts w:ascii="GHEA Grapalat" w:hAnsi="GHEA Grapalat"/>
                <w:iCs/>
                <w:sz w:val="24"/>
                <w:szCs w:val="24"/>
                <w:lang w:val="en-US"/>
              </w:rPr>
              <w:t>Ա</w:t>
            </w:r>
            <w:r w:rsidRPr="00E85EAB">
              <w:rPr>
                <w:rFonts w:ascii="GHEA Grapalat" w:hAnsi="GHEA Grapalat"/>
                <w:iCs/>
                <w:sz w:val="24"/>
                <w:szCs w:val="24"/>
                <w:lang w:val="hy-AM"/>
              </w:rPr>
              <w:t>ռաջարկվում է վարձատրության խմբերի դաս</w:t>
            </w:r>
            <w:r w:rsidR="005A3A26" w:rsidRPr="00E85EAB">
              <w:rPr>
                <w:rFonts w:ascii="GHEA Grapalat" w:hAnsi="GHEA Grapalat"/>
                <w:iCs/>
                <w:sz w:val="24"/>
                <w:szCs w:val="24"/>
                <w:lang w:val="en-US"/>
              </w:rPr>
              <w:t>ա</w:t>
            </w:r>
            <w:r w:rsidRPr="00E85EAB">
              <w:rPr>
                <w:rFonts w:ascii="GHEA Grapalat" w:hAnsi="GHEA Grapalat"/>
                <w:iCs/>
                <w:sz w:val="24"/>
                <w:szCs w:val="24"/>
                <w:lang w:val="hy-AM"/>
              </w:rPr>
              <w:t>կարգման չափանիշները և վարձատրության մեկ դրույքի համար սահմանված բազային աշխատավարձը դարձնել նվազագույն։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427DF8" w:rsidRPr="000F7826" w:rsidRDefault="005A3A26" w:rsidP="00EB24C4">
            <w:pPr>
              <w:spacing w:after="0" w:line="360" w:lineRule="auto"/>
              <w:jc w:val="center"/>
              <w:rPr>
                <w:rFonts w:ascii="GHEA Grapalat" w:eastAsia="Times New Roman" w:hAnsi="GHEA Grapalat" w:cs="Times New Roman"/>
                <w:b/>
                <w:i/>
                <w:color w:val="000000"/>
                <w:sz w:val="24"/>
                <w:szCs w:val="24"/>
                <w:lang w:eastAsia="ru-RU"/>
              </w:rPr>
            </w:pPr>
            <w:r w:rsidRPr="000F7826">
              <w:rPr>
                <w:rFonts w:ascii="GHEA Grapalat" w:eastAsia="Times New Roman" w:hAnsi="GHEA Grapalat" w:cs="Times New Roman"/>
                <w:color w:val="000000"/>
                <w:sz w:val="24"/>
                <w:szCs w:val="24"/>
                <w:lang w:eastAsia="ru-RU"/>
              </w:rPr>
              <w:t xml:space="preserve"> </w:t>
            </w:r>
            <w:r w:rsidR="00427DF8" w:rsidRPr="00E85EAB">
              <w:rPr>
                <w:rFonts w:ascii="GHEA Grapalat" w:eastAsia="Times New Roman" w:hAnsi="GHEA Grapalat" w:cs="Times New Roman"/>
                <w:b/>
                <w:i/>
                <w:color w:val="000000"/>
                <w:sz w:val="24"/>
                <w:szCs w:val="24"/>
                <w:lang w:val="en-US" w:eastAsia="ru-RU"/>
              </w:rPr>
              <w:t>Չի</w:t>
            </w:r>
            <w:r w:rsidR="00427DF8" w:rsidRPr="000F7826">
              <w:rPr>
                <w:rFonts w:ascii="GHEA Grapalat" w:eastAsia="Times New Roman" w:hAnsi="GHEA Grapalat" w:cs="Times New Roman"/>
                <w:b/>
                <w:i/>
                <w:color w:val="000000"/>
                <w:sz w:val="24"/>
                <w:szCs w:val="24"/>
                <w:lang w:eastAsia="ru-RU"/>
              </w:rPr>
              <w:t xml:space="preserve"> </w:t>
            </w:r>
            <w:r w:rsidR="00427DF8" w:rsidRPr="00E85EAB">
              <w:rPr>
                <w:rFonts w:ascii="GHEA Grapalat" w:eastAsia="Times New Roman" w:hAnsi="GHEA Grapalat" w:cs="Times New Roman"/>
                <w:b/>
                <w:i/>
                <w:color w:val="000000"/>
                <w:sz w:val="24"/>
                <w:szCs w:val="24"/>
                <w:lang w:val="en-US" w:eastAsia="ru-RU"/>
              </w:rPr>
              <w:t>ընդունվել</w:t>
            </w:r>
          </w:p>
          <w:p w:rsidR="006E0C76" w:rsidRPr="000F7826" w:rsidRDefault="00427DF8" w:rsidP="00EB24C4">
            <w:pPr>
              <w:spacing w:after="0" w:line="360" w:lineRule="auto"/>
              <w:jc w:val="both"/>
              <w:rPr>
                <w:rFonts w:ascii="GHEA Grapalat" w:eastAsia="Times New Roman" w:hAnsi="GHEA Grapalat" w:cs="Times New Roman"/>
                <w:color w:val="000000"/>
                <w:sz w:val="24"/>
                <w:szCs w:val="24"/>
                <w:lang w:eastAsia="ru-RU"/>
              </w:rPr>
            </w:pPr>
            <w:r w:rsidRPr="00E85EAB">
              <w:rPr>
                <w:rFonts w:ascii="GHEA Grapalat" w:eastAsia="GHEA Grapalat" w:hAnsi="GHEA Grapalat" w:cs="GHEA Grapalat"/>
                <w:sz w:val="24"/>
                <w:szCs w:val="24"/>
                <w:lang w:val="en-US"/>
              </w:rPr>
              <w:t>Քանի</w:t>
            </w:r>
            <w:r w:rsidRPr="000F7826">
              <w:rPr>
                <w:rFonts w:ascii="GHEA Grapalat" w:eastAsia="GHEA Grapalat" w:hAnsi="GHEA Grapalat" w:cs="GHEA Grapalat"/>
                <w:sz w:val="24"/>
                <w:szCs w:val="24"/>
              </w:rPr>
              <w:t xml:space="preserve"> </w:t>
            </w:r>
            <w:r w:rsidRPr="00E85EAB">
              <w:rPr>
                <w:rFonts w:ascii="GHEA Grapalat" w:eastAsia="GHEA Grapalat" w:hAnsi="GHEA Grapalat" w:cs="GHEA Grapalat"/>
                <w:sz w:val="24"/>
                <w:szCs w:val="24"/>
                <w:lang w:val="en-US"/>
              </w:rPr>
              <w:t>որ</w:t>
            </w:r>
            <w:r w:rsidRPr="000F7826">
              <w:rPr>
                <w:rFonts w:ascii="GHEA Grapalat" w:eastAsia="GHEA Grapalat" w:hAnsi="GHEA Grapalat" w:cs="GHEA Grapalat"/>
                <w:sz w:val="24"/>
                <w:szCs w:val="24"/>
              </w:rPr>
              <w:t xml:space="preserve"> </w:t>
            </w:r>
            <w:r w:rsidRPr="00E85EAB">
              <w:rPr>
                <w:rFonts w:ascii="GHEA Grapalat" w:eastAsia="GHEA Grapalat" w:hAnsi="GHEA Grapalat" w:cs="GHEA Grapalat"/>
                <w:sz w:val="24"/>
                <w:szCs w:val="24"/>
                <w:lang w:val="en-US"/>
              </w:rPr>
              <w:t>արդեն</w:t>
            </w:r>
            <w:r w:rsidRPr="000F7826">
              <w:rPr>
                <w:rFonts w:ascii="GHEA Grapalat" w:eastAsia="GHEA Grapalat" w:hAnsi="GHEA Grapalat" w:cs="GHEA Grapalat"/>
                <w:sz w:val="24"/>
                <w:szCs w:val="24"/>
              </w:rPr>
              <w:t xml:space="preserve"> </w:t>
            </w:r>
            <w:r w:rsidRPr="00E85EAB">
              <w:rPr>
                <w:rFonts w:ascii="GHEA Grapalat" w:eastAsia="GHEA Grapalat" w:hAnsi="GHEA Grapalat" w:cs="GHEA Grapalat"/>
                <w:sz w:val="24"/>
                <w:szCs w:val="24"/>
                <w:lang w:val="en-US"/>
              </w:rPr>
              <w:t>իսկ</w:t>
            </w:r>
            <w:r w:rsidRPr="000F7826">
              <w:rPr>
                <w:rFonts w:ascii="GHEA Grapalat" w:eastAsia="GHEA Grapalat" w:hAnsi="GHEA Grapalat" w:cs="GHEA Grapalat"/>
                <w:sz w:val="24"/>
                <w:szCs w:val="24"/>
              </w:rPr>
              <w:t xml:space="preserve"> </w:t>
            </w:r>
            <w:r w:rsidRPr="00E85EAB">
              <w:rPr>
                <w:rFonts w:ascii="GHEA Grapalat" w:eastAsia="GHEA Grapalat" w:hAnsi="GHEA Grapalat" w:cs="GHEA Grapalat"/>
                <w:sz w:val="24"/>
                <w:szCs w:val="24"/>
                <w:lang w:val="en-US"/>
              </w:rPr>
              <w:t>վ</w:t>
            </w:r>
            <w:r w:rsidR="005A3A26" w:rsidRPr="00E85EAB">
              <w:rPr>
                <w:rFonts w:ascii="GHEA Grapalat" w:eastAsia="GHEA Grapalat" w:hAnsi="GHEA Grapalat" w:cs="GHEA Grapalat"/>
                <w:sz w:val="24"/>
                <w:szCs w:val="24"/>
              </w:rPr>
              <w:t>արձատրության խմբերի մեկ դրույքի համար բազային աշխատավարձը</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ներկայացված</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նախագծով</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սահմանվ</w:t>
            </w:r>
            <w:r w:rsidR="00656E45" w:rsidRPr="00E85EAB">
              <w:rPr>
                <w:rFonts w:ascii="GHEA Grapalat" w:eastAsia="GHEA Grapalat" w:hAnsi="GHEA Grapalat" w:cs="GHEA Grapalat"/>
                <w:sz w:val="24"/>
                <w:szCs w:val="24"/>
                <w:lang w:val="en-US"/>
              </w:rPr>
              <w:t>ած</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է</w:t>
            </w:r>
            <w:r w:rsidR="00656E45" w:rsidRPr="000F7826">
              <w:rPr>
                <w:rFonts w:ascii="GHEA Grapalat" w:eastAsia="GHEA Grapalat" w:hAnsi="GHEA Grapalat" w:cs="GHEA Grapalat"/>
                <w:sz w:val="24"/>
                <w:szCs w:val="24"/>
              </w:rPr>
              <w:t xml:space="preserve"> </w:t>
            </w:r>
            <w:r w:rsidR="00656E45" w:rsidRPr="00E85EAB">
              <w:rPr>
                <w:rFonts w:ascii="GHEA Grapalat" w:eastAsia="GHEA Grapalat" w:hAnsi="GHEA Grapalat" w:cs="GHEA Grapalat"/>
                <w:sz w:val="24"/>
                <w:szCs w:val="24"/>
                <w:lang w:val="en-US"/>
              </w:rPr>
              <w:t>եղել</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Նվազագույն</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ամսական</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աշխատավարձի</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մասին</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ՀՀ</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օրենքով</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սահմանված</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ՀՀ</w:t>
            </w:r>
            <w:r w:rsidR="005A3A26" w:rsidRPr="000F7826">
              <w:rPr>
                <w:rFonts w:ascii="GHEA Grapalat" w:eastAsia="GHEA Grapalat" w:hAnsi="GHEA Grapalat" w:cs="GHEA Grapalat"/>
                <w:sz w:val="24"/>
                <w:szCs w:val="24"/>
              </w:rPr>
              <w:t>-</w:t>
            </w:r>
            <w:r w:rsidR="005A3A26" w:rsidRPr="00E85EAB">
              <w:rPr>
                <w:rFonts w:ascii="GHEA Grapalat" w:eastAsia="GHEA Grapalat" w:hAnsi="GHEA Grapalat" w:cs="GHEA Grapalat"/>
                <w:sz w:val="24"/>
                <w:szCs w:val="24"/>
                <w:lang w:val="en-US"/>
              </w:rPr>
              <w:t>ում</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նվազագույն</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ամսական</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աշխատավարձի</w:t>
            </w:r>
            <w:r w:rsidR="005A3A26" w:rsidRPr="000F7826">
              <w:rPr>
                <w:rFonts w:ascii="GHEA Grapalat" w:eastAsia="GHEA Grapalat" w:hAnsi="GHEA Grapalat" w:cs="GHEA Grapalat"/>
                <w:sz w:val="24"/>
                <w:szCs w:val="24"/>
              </w:rPr>
              <w:t xml:space="preserve"> </w:t>
            </w:r>
            <w:r w:rsidR="005A3A26" w:rsidRPr="00E85EAB">
              <w:rPr>
                <w:rFonts w:ascii="GHEA Grapalat" w:eastAsia="GHEA Grapalat" w:hAnsi="GHEA Grapalat" w:cs="GHEA Grapalat"/>
                <w:sz w:val="24"/>
                <w:szCs w:val="24"/>
                <w:lang w:val="en-US"/>
              </w:rPr>
              <w:t>չափով</w:t>
            </w:r>
            <w:r w:rsidR="00E85EAB" w:rsidRPr="000F7826">
              <w:rPr>
                <w:rFonts w:ascii="GHEA Grapalat" w:eastAsia="GHEA Grapalat" w:hAnsi="GHEA Grapalat" w:cs="GHEA Grapalat"/>
                <w:sz w:val="24"/>
                <w:szCs w:val="24"/>
              </w:rPr>
              <w:t>:</w:t>
            </w:r>
          </w:p>
        </w:tc>
      </w:tr>
      <w:tr w:rsidR="00A314D5"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center"/>
              <w:rPr>
                <w:rFonts w:ascii="GHEA Grapalat" w:hAnsi="GHEA Grapalat"/>
                <w:iCs/>
                <w:sz w:val="24"/>
                <w:szCs w:val="24"/>
                <w:lang w:val="hy-AM"/>
              </w:rPr>
            </w:pPr>
            <w:r w:rsidRPr="00E85EAB">
              <w:rPr>
                <w:rFonts w:ascii="GHEA Grapalat" w:hAnsi="GHEA Grapalat"/>
                <w:iCs/>
                <w:sz w:val="24"/>
                <w:szCs w:val="24"/>
                <w:lang w:val="en-US"/>
              </w:rPr>
              <w:t>Սիսիանի համայնքապետարան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both"/>
              <w:rPr>
                <w:rFonts w:ascii="GHEA Grapalat" w:hAnsi="GHEA Grapalat"/>
                <w:iCs/>
                <w:sz w:val="24"/>
                <w:szCs w:val="24"/>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D83A70"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6E0C76" w:rsidRPr="000F7826" w:rsidRDefault="006E0C76" w:rsidP="00EB24C4">
            <w:pPr>
              <w:spacing w:line="360" w:lineRule="auto"/>
              <w:ind w:left="-5" w:firstLine="720"/>
              <w:jc w:val="both"/>
              <w:rPr>
                <w:rFonts w:ascii="GHEA Grapalat" w:hAnsi="GHEA Grapalat"/>
                <w:iCs/>
                <w:sz w:val="24"/>
                <w:szCs w:val="24"/>
              </w:rPr>
            </w:pPr>
            <w:r w:rsidRPr="00E85EAB">
              <w:rPr>
                <w:rFonts w:ascii="GHEA Grapalat" w:hAnsi="GHEA Grapalat"/>
                <w:iCs/>
                <w:sz w:val="24"/>
                <w:szCs w:val="24"/>
                <w:lang w:val="en-US"/>
              </w:rPr>
              <w:t>Խոշորացումից</w:t>
            </w:r>
            <w:r w:rsidRPr="000F7826">
              <w:rPr>
                <w:rFonts w:ascii="GHEA Grapalat" w:hAnsi="GHEA Grapalat"/>
                <w:iCs/>
                <w:sz w:val="24"/>
                <w:szCs w:val="24"/>
              </w:rPr>
              <w:t xml:space="preserve"> </w:t>
            </w:r>
            <w:r w:rsidRPr="00E85EAB">
              <w:rPr>
                <w:rFonts w:ascii="GHEA Grapalat" w:hAnsi="GHEA Grapalat"/>
                <w:iCs/>
                <w:sz w:val="24"/>
                <w:szCs w:val="24"/>
                <w:lang w:val="en-US"/>
              </w:rPr>
              <w:t>հետո</w:t>
            </w:r>
            <w:r w:rsidRPr="000F7826">
              <w:rPr>
                <w:rFonts w:ascii="GHEA Grapalat" w:hAnsi="GHEA Grapalat"/>
                <w:iCs/>
                <w:sz w:val="24"/>
                <w:szCs w:val="24"/>
              </w:rPr>
              <w:t xml:space="preserve"> </w:t>
            </w:r>
            <w:r w:rsidRPr="00E85EAB">
              <w:rPr>
                <w:rFonts w:ascii="GHEA Grapalat" w:hAnsi="GHEA Grapalat"/>
                <w:iCs/>
                <w:sz w:val="24"/>
                <w:szCs w:val="24"/>
                <w:lang w:val="en-US"/>
              </w:rPr>
              <w:t>Սիսիան</w:t>
            </w:r>
            <w:r w:rsidRPr="000F7826">
              <w:rPr>
                <w:rFonts w:ascii="GHEA Grapalat" w:hAnsi="GHEA Grapalat"/>
                <w:iCs/>
                <w:sz w:val="24"/>
                <w:szCs w:val="24"/>
              </w:rPr>
              <w:t xml:space="preserve"> </w:t>
            </w:r>
            <w:r w:rsidRPr="00E85EAB">
              <w:rPr>
                <w:rFonts w:ascii="GHEA Grapalat" w:hAnsi="GHEA Grapalat"/>
                <w:iCs/>
                <w:sz w:val="24"/>
                <w:szCs w:val="24"/>
                <w:lang w:val="en-US"/>
              </w:rPr>
              <w:t>քաղաքի</w:t>
            </w:r>
            <w:r w:rsidRPr="000F7826">
              <w:rPr>
                <w:rFonts w:ascii="GHEA Grapalat" w:hAnsi="GHEA Grapalat"/>
                <w:iCs/>
                <w:sz w:val="24"/>
                <w:szCs w:val="24"/>
              </w:rPr>
              <w:t xml:space="preserve"> </w:t>
            </w:r>
            <w:r w:rsidRPr="00E85EAB">
              <w:rPr>
                <w:rFonts w:ascii="GHEA Grapalat" w:hAnsi="GHEA Grapalat"/>
                <w:iCs/>
                <w:sz w:val="24"/>
                <w:szCs w:val="24"/>
                <w:lang w:val="en-US"/>
              </w:rPr>
              <w:t>թվով</w:t>
            </w:r>
            <w:r w:rsidRPr="000F7826">
              <w:rPr>
                <w:rFonts w:ascii="GHEA Grapalat" w:hAnsi="GHEA Grapalat"/>
                <w:iCs/>
                <w:sz w:val="24"/>
                <w:szCs w:val="24"/>
              </w:rPr>
              <w:t xml:space="preserve"> 4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երի</w:t>
            </w:r>
            <w:r w:rsidRPr="000F7826">
              <w:rPr>
                <w:rFonts w:ascii="GHEA Grapalat" w:hAnsi="GHEA Grapalat"/>
                <w:iCs/>
                <w:sz w:val="24"/>
                <w:szCs w:val="24"/>
              </w:rPr>
              <w:t xml:space="preserve"> </w:t>
            </w:r>
            <w:r w:rsidRPr="00E85EAB">
              <w:rPr>
                <w:rFonts w:ascii="GHEA Grapalat" w:hAnsi="GHEA Grapalat"/>
                <w:iCs/>
                <w:sz w:val="24"/>
                <w:szCs w:val="24"/>
                <w:lang w:val="en-US"/>
              </w:rPr>
              <w:t>կազմի</w:t>
            </w:r>
            <w:r w:rsidRPr="000F7826">
              <w:rPr>
                <w:rFonts w:ascii="GHEA Grapalat" w:hAnsi="GHEA Grapalat"/>
                <w:iCs/>
                <w:sz w:val="24"/>
                <w:szCs w:val="24"/>
              </w:rPr>
              <w:t xml:space="preserve"> </w:t>
            </w:r>
            <w:r w:rsidRPr="00E85EAB">
              <w:rPr>
                <w:rFonts w:ascii="GHEA Grapalat" w:hAnsi="GHEA Grapalat"/>
                <w:iCs/>
                <w:sz w:val="24"/>
                <w:szCs w:val="24"/>
                <w:lang w:val="en-US"/>
              </w:rPr>
              <w:t>մեջ</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մտել</w:t>
            </w:r>
            <w:r w:rsidRPr="000F7826">
              <w:rPr>
                <w:rFonts w:ascii="GHEA Grapalat" w:hAnsi="GHEA Grapalat"/>
                <w:iCs/>
                <w:sz w:val="24"/>
                <w:szCs w:val="24"/>
              </w:rPr>
              <w:t xml:space="preserve"> 18 </w:t>
            </w:r>
            <w:r w:rsidRPr="00E85EAB">
              <w:rPr>
                <w:rFonts w:ascii="GHEA Grapalat" w:hAnsi="GHEA Grapalat"/>
                <w:iCs/>
                <w:sz w:val="24"/>
                <w:szCs w:val="24"/>
                <w:lang w:val="en-US"/>
              </w:rPr>
              <w:t>գյուղական</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մանկապարտեզներ՝</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կարգավիճակով</w:t>
            </w:r>
            <w:r w:rsidRPr="000F7826">
              <w:rPr>
                <w:rFonts w:ascii="GHEA Grapalat" w:hAnsi="GHEA Grapalat"/>
                <w:iCs/>
                <w:sz w:val="24"/>
                <w:szCs w:val="24"/>
              </w:rPr>
              <w:t xml:space="preserve">, </w:t>
            </w:r>
            <w:r w:rsidRPr="00E85EAB">
              <w:rPr>
                <w:rFonts w:ascii="GHEA Grapalat" w:hAnsi="GHEA Grapalat"/>
                <w:iCs/>
                <w:sz w:val="24"/>
                <w:szCs w:val="24"/>
                <w:lang w:val="en-US"/>
              </w:rPr>
              <w:t>որոնք</w:t>
            </w:r>
            <w:r w:rsidRPr="000F7826">
              <w:rPr>
                <w:rFonts w:ascii="GHEA Grapalat" w:hAnsi="GHEA Grapalat"/>
                <w:iCs/>
                <w:sz w:val="24"/>
                <w:szCs w:val="24"/>
              </w:rPr>
              <w:t xml:space="preserve"> </w:t>
            </w:r>
            <w:r w:rsidRPr="00E85EAB">
              <w:rPr>
                <w:rFonts w:ascii="GHEA Grapalat" w:hAnsi="GHEA Grapalat"/>
                <w:iCs/>
                <w:sz w:val="24"/>
                <w:szCs w:val="24"/>
                <w:lang w:val="en-US"/>
              </w:rPr>
              <w:t>գտնվում</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Սիսիան</w:t>
            </w:r>
            <w:r w:rsidRPr="000F7826">
              <w:rPr>
                <w:rFonts w:ascii="GHEA Grapalat" w:hAnsi="GHEA Grapalat"/>
                <w:iCs/>
                <w:sz w:val="24"/>
                <w:szCs w:val="24"/>
              </w:rPr>
              <w:t xml:space="preserve"> </w:t>
            </w:r>
            <w:r w:rsidRPr="00E85EAB">
              <w:rPr>
                <w:rFonts w:ascii="GHEA Grapalat" w:hAnsi="GHEA Grapalat"/>
                <w:iCs/>
                <w:sz w:val="24"/>
                <w:szCs w:val="24"/>
                <w:lang w:val="en-US"/>
              </w:rPr>
              <w:t>քաղաքից</w:t>
            </w:r>
            <w:r w:rsidRPr="000F7826">
              <w:rPr>
                <w:rFonts w:ascii="GHEA Grapalat" w:hAnsi="GHEA Grapalat"/>
                <w:iCs/>
                <w:sz w:val="24"/>
                <w:szCs w:val="24"/>
              </w:rPr>
              <w:t xml:space="preserve"> </w:t>
            </w:r>
            <w:r w:rsidRPr="00E85EAB">
              <w:rPr>
                <w:rFonts w:ascii="GHEA Grapalat" w:hAnsi="GHEA Grapalat"/>
                <w:iCs/>
                <w:sz w:val="24"/>
                <w:szCs w:val="24"/>
                <w:lang w:val="en-US"/>
              </w:rPr>
              <w:t>տարբեր</w:t>
            </w:r>
            <w:r w:rsidRPr="000F7826">
              <w:rPr>
                <w:rFonts w:ascii="GHEA Grapalat" w:hAnsi="GHEA Grapalat"/>
                <w:iCs/>
                <w:sz w:val="24"/>
                <w:szCs w:val="24"/>
              </w:rPr>
              <w:t xml:space="preserve"> </w:t>
            </w:r>
            <w:r w:rsidRPr="00E85EAB">
              <w:rPr>
                <w:rFonts w:ascii="GHEA Grapalat" w:hAnsi="GHEA Grapalat"/>
                <w:iCs/>
                <w:sz w:val="24"/>
                <w:szCs w:val="24"/>
                <w:lang w:val="en-US"/>
              </w:rPr>
              <w:t>հեռավորությունների</w:t>
            </w:r>
            <w:r w:rsidRPr="000F7826">
              <w:rPr>
                <w:rFonts w:ascii="GHEA Grapalat" w:hAnsi="GHEA Grapalat"/>
                <w:iCs/>
                <w:sz w:val="24"/>
                <w:szCs w:val="24"/>
              </w:rPr>
              <w:t xml:space="preserve"> </w:t>
            </w:r>
            <w:r w:rsidRPr="00E85EAB">
              <w:rPr>
                <w:rFonts w:ascii="GHEA Grapalat" w:hAnsi="GHEA Grapalat"/>
                <w:iCs/>
                <w:sz w:val="24"/>
                <w:szCs w:val="24"/>
                <w:lang w:val="en-US"/>
              </w:rPr>
              <w:t>վրա</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ունեն</w:t>
            </w:r>
            <w:r w:rsidRPr="000F7826">
              <w:rPr>
                <w:rFonts w:ascii="GHEA Grapalat" w:hAnsi="GHEA Grapalat"/>
                <w:iCs/>
                <w:sz w:val="24"/>
                <w:szCs w:val="24"/>
              </w:rPr>
              <w:t xml:space="preserve"> </w:t>
            </w:r>
            <w:r w:rsidRPr="00E85EAB">
              <w:rPr>
                <w:rFonts w:ascii="GHEA Grapalat" w:hAnsi="GHEA Grapalat"/>
                <w:iCs/>
                <w:sz w:val="24"/>
                <w:szCs w:val="24"/>
                <w:lang w:val="en-US"/>
              </w:rPr>
              <w:t>տարբեր</w:t>
            </w:r>
            <w:r w:rsidRPr="000F7826">
              <w:rPr>
                <w:rFonts w:ascii="GHEA Grapalat" w:hAnsi="GHEA Grapalat"/>
                <w:iCs/>
                <w:sz w:val="24"/>
                <w:szCs w:val="24"/>
              </w:rPr>
              <w:t xml:space="preserve"> </w:t>
            </w:r>
            <w:r w:rsidRPr="00E85EAB">
              <w:rPr>
                <w:rFonts w:ascii="GHEA Grapalat" w:hAnsi="GHEA Grapalat"/>
                <w:iCs/>
                <w:sz w:val="24"/>
                <w:szCs w:val="24"/>
                <w:lang w:val="en-US"/>
              </w:rPr>
              <w:t>ծանրաբեռնվածություններ</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մասով</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երեխաների</w:t>
            </w:r>
            <w:r w:rsidRPr="000F7826">
              <w:rPr>
                <w:rFonts w:ascii="GHEA Grapalat" w:hAnsi="GHEA Grapalat"/>
                <w:iCs/>
                <w:sz w:val="24"/>
                <w:szCs w:val="24"/>
              </w:rPr>
              <w:t xml:space="preserve"> </w:t>
            </w:r>
            <w:r w:rsidRPr="00E85EAB">
              <w:rPr>
                <w:rFonts w:ascii="GHEA Grapalat" w:hAnsi="GHEA Grapalat"/>
                <w:iCs/>
                <w:sz w:val="24"/>
                <w:szCs w:val="24"/>
                <w:lang w:val="en-US"/>
              </w:rPr>
              <w:t>թվաքանակով</w:t>
            </w:r>
            <w:r w:rsidRPr="000F7826">
              <w:rPr>
                <w:rFonts w:ascii="GHEA Grapalat" w:hAnsi="GHEA Grapalat"/>
                <w:iCs/>
                <w:sz w:val="24"/>
                <w:szCs w:val="24"/>
              </w:rPr>
              <w:t>)</w:t>
            </w:r>
            <w:r w:rsidRPr="00E85EAB">
              <w:rPr>
                <w:rFonts w:ascii="GHEA Grapalat" w:hAnsi="GHEA Grapalat"/>
                <w:iCs/>
                <w:sz w:val="24"/>
                <w:szCs w:val="24"/>
                <w:lang w:val="en-US"/>
              </w:rPr>
              <w:t>։</w:t>
            </w:r>
            <w:r w:rsidRPr="000F7826">
              <w:rPr>
                <w:rFonts w:ascii="GHEA Grapalat" w:hAnsi="GHEA Grapalat"/>
                <w:iCs/>
                <w:sz w:val="24"/>
                <w:szCs w:val="24"/>
              </w:rPr>
              <w:t xml:space="preserve"> </w:t>
            </w:r>
            <w:r w:rsidRPr="00E85EAB">
              <w:rPr>
                <w:rFonts w:ascii="GHEA Grapalat" w:hAnsi="GHEA Grapalat"/>
                <w:iCs/>
                <w:sz w:val="24"/>
                <w:szCs w:val="24"/>
                <w:lang w:val="en-US"/>
              </w:rPr>
              <w:t>Հաշվի</w:t>
            </w:r>
            <w:r w:rsidRPr="000F7826">
              <w:rPr>
                <w:rFonts w:ascii="GHEA Grapalat" w:hAnsi="GHEA Grapalat"/>
                <w:iCs/>
                <w:sz w:val="24"/>
                <w:szCs w:val="24"/>
              </w:rPr>
              <w:t xml:space="preserve"> </w:t>
            </w:r>
            <w:r w:rsidRPr="00E85EAB">
              <w:rPr>
                <w:rFonts w:ascii="GHEA Grapalat" w:hAnsi="GHEA Grapalat"/>
                <w:iCs/>
                <w:sz w:val="24"/>
                <w:szCs w:val="24"/>
                <w:lang w:val="en-US"/>
              </w:rPr>
              <w:t>առնելով</w:t>
            </w:r>
            <w:r w:rsidRPr="000F7826">
              <w:rPr>
                <w:rFonts w:ascii="GHEA Grapalat" w:hAnsi="GHEA Grapalat"/>
                <w:iCs/>
                <w:sz w:val="24"/>
                <w:szCs w:val="24"/>
              </w:rPr>
              <w:t xml:space="preserve"> </w:t>
            </w:r>
            <w:r w:rsidRPr="00E85EAB">
              <w:rPr>
                <w:rFonts w:ascii="GHEA Grapalat" w:hAnsi="GHEA Grapalat"/>
                <w:iCs/>
                <w:sz w:val="24"/>
                <w:szCs w:val="24"/>
                <w:lang w:val="en-US"/>
              </w:rPr>
              <w:t>վերոնշյալը՝</w:t>
            </w:r>
            <w:r w:rsidRPr="000F7826">
              <w:rPr>
                <w:rFonts w:ascii="GHEA Grapalat" w:hAnsi="GHEA Grapalat"/>
                <w:iCs/>
                <w:sz w:val="24"/>
                <w:szCs w:val="24"/>
              </w:rPr>
              <w:t xml:space="preserve"> </w:t>
            </w:r>
            <w:r w:rsidRPr="00E85EAB">
              <w:rPr>
                <w:rFonts w:ascii="GHEA Grapalat" w:hAnsi="GHEA Grapalat"/>
                <w:iCs/>
                <w:sz w:val="24"/>
                <w:szCs w:val="24"/>
                <w:lang w:val="en-US"/>
              </w:rPr>
              <w:t>ժամանակին</w:t>
            </w:r>
            <w:r w:rsidRPr="000F7826">
              <w:rPr>
                <w:rFonts w:ascii="GHEA Grapalat" w:hAnsi="GHEA Grapalat"/>
                <w:iCs/>
                <w:sz w:val="24"/>
                <w:szCs w:val="24"/>
              </w:rPr>
              <w:t xml:space="preserve">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երի</w:t>
            </w:r>
            <w:r w:rsidRPr="000F7826">
              <w:rPr>
                <w:rFonts w:ascii="GHEA Grapalat" w:hAnsi="GHEA Grapalat"/>
                <w:iCs/>
                <w:sz w:val="24"/>
                <w:szCs w:val="24"/>
              </w:rPr>
              <w:t xml:space="preserve"> </w:t>
            </w:r>
            <w:r w:rsidRPr="00E85EAB">
              <w:rPr>
                <w:rFonts w:ascii="GHEA Grapalat" w:hAnsi="GHEA Grapalat"/>
                <w:iCs/>
                <w:sz w:val="24"/>
                <w:szCs w:val="24"/>
                <w:lang w:val="en-US"/>
              </w:rPr>
              <w:t>հաստիքացուցակները</w:t>
            </w:r>
            <w:r w:rsidRPr="000F7826">
              <w:rPr>
                <w:rFonts w:ascii="GHEA Grapalat" w:hAnsi="GHEA Grapalat"/>
                <w:iCs/>
                <w:sz w:val="24"/>
                <w:szCs w:val="24"/>
              </w:rPr>
              <w:t xml:space="preserve"> </w:t>
            </w:r>
            <w:r w:rsidRPr="00E85EAB">
              <w:rPr>
                <w:rFonts w:ascii="GHEA Grapalat" w:hAnsi="GHEA Grapalat"/>
                <w:iCs/>
                <w:sz w:val="24"/>
                <w:szCs w:val="24"/>
                <w:lang w:val="en-US"/>
              </w:rPr>
              <w:t>կազմվել</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հնարավորինս</w:t>
            </w:r>
            <w:r w:rsidRPr="000F7826">
              <w:rPr>
                <w:rFonts w:ascii="GHEA Grapalat" w:hAnsi="GHEA Grapalat"/>
                <w:iCs/>
                <w:sz w:val="24"/>
                <w:szCs w:val="24"/>
              </w:rPr>
              <w:t xml:space="preserve"> </w:t>
            </w:r>
            <w:r w:rsidRPr="00E85EAB">
              <w:rPr>
                <w:rFonts w:ascii="GHEA Grapalat" w:hAnsi="GHEA Grapalat"/>
                <w:iCs/>
                <w:sz w:val="24"/>
                <w:szCs w:val="24"/>
                <w:lang w:val="en-US"/>
              </w:rPr>
              <w:t>խելամիտ</w:t>
            </w:r>
            <w:r w:rsidRPr="000F7826">
              <w:rPr>
                <w:rFonts w:ascii="GHEA Grapalat" w:hAnsi="GHEA Grapalat"/>
                <w:iCs/>
                <w:sz w:val="24"/>
                <w:szCs w:val="24"/>
              </w:rPr>
              <w:t xml:space="preserve"> </w:t>
            </w:r>
            <w:r w:rsidRPr="00E85EAB">
              <w:rPr>
                <w:rFonts w:ascii="GHEA Grapalat" w:hAnsi="GHEA Grapalat"/>
                <w:iCs/>
                <w:sz w:val="24"/>
                <w:szCs w:val="24"/>
                <w:lang w:val="en-US"/>
              </w:rPr>
              <w:t>ու</w:t>
            </w:r>
            <w:r w:rsidRPr="000F7826">
              <w:rPr>
                <w:rFonts w:ascii="GHEA Grapalat" w:hAnsi="GHEA Grapalat"/>
                <w:iCs/>
                <w:sz w:val="24"/>
                <w:szCs w:val="24"/>
              </w:rPr>
              <w:t xml:space="preserve"> </w:t>
            </w:r>
            <w:r w:rsidRPr="00E85EAB">
              <w:rPr>
                <w:rFonts w:ascii="GHEA Grapalat" w:hAnsi="GHEA Grapalat"/>
                <w:iCs/>
                <w:sz w:val="24"/>
                <w:szCs w:val="24"/>
                <w:lang w:val="en-US"/>
              </w:rPr>
              <w:t>ըստ</w:t>
            </w:r>
            <w:r w:rsidRPr="000F7826">
              <w:rPr>
                <w:rFonts w:ascii="GHEA Grapalat" w:hAnsi="GHEA Grapalat"/>
                <w:iCs/>
                <w:sz w:val="24"/>
                <w:szCs w:val="24"/>
              </w:rPr>
              <w:t xml:space="preserve"> </w:t>
            </w:r>
            <w:r w:rsidRPr="00E85EAB">
              <w:rPr>
                <w:rFonts w:ascii="GHEA Grapalat" w:hAnsi="GHEA Grapalat"/>
                <w:iCs/>
                <w:sz w:val="24"/>
                <w:szCs w:val="24"/>
                <w:lang w:val="en-US"/>
              </w:rPr>
              <w:t>անհրաժեշտության։</w:t>
            </w:r>
            <w:r w:rsidRPr="000F7826">
              <w:rPr>
                <w:rFonts w:ascii="GHEA Grapalat" w:hAnsi="GHEA Grapalat"/>
                <w:iCs/>
                <w:sz w:val="24"/>
                <w:szCs w:val="24"/>
              </w:rPr>
              <w:t xml:space="preserve"> </w:t>
            </w:r>
            <w:r w:rsidRPr="00E85EAB">
              <w:rPr>
                <w:rFonts w:ascii="GHEA Grapalat" w:hAnsi="GHEA Grapalat"/>
                <w:iCs/>
                <w:sz w:val="24"/>
                <w:szCs w:val="24"/>
                <w:lang w:val="en-US"/>
              </w:rPr>
              <w:t>Նախագծով</w:t>
            </w:r>
            <w:r w:rsidRPr="000F7826">
              <w:rPr>
                <w:rFonts w:ascii="GHEA Grapalat" w:hAnsi="GHEA Grapalat"/>
                <w:iCs/>
                <w:sz w:val="24"/>
                <w:szCs w:val="24"/>
              </w:rPr>
              <w:t xml:space="preserve"> </w:t>
            </w:r>
            <w:r w:rsidRPr="00E85EAB">
              <w:rPr>
                <w:rFonts w:ascii="GHEA Grapalat" w:hAnsi="GHEA Grapalat"/>
                <w:iCs/>
                <w:sz w:val="24"/>
                <w:szCs w:val="24"/>
                <w:lang w:val="en-US"/>
              </w:rPr>
              <w:t>նախատեսված</w:t>
            </w:r>
            <w:r w:rsidRPr="000F7826">
              <w:rPr>
                <w:rFonts w:ascii="GHEA Grapalat" w:hAnsi="GHEA Grapalat"/>
                <w:iCs/>
                <w:sz w:val="24"/>
                <w:szCs w:val="24"/>
              </w:rPr>
              <w:t xml:space="preserve"> </w:t>
            </w:r>
            <w:r w:rsidRPr="00E85EAB">
              <w:rPr>
                <w:rFonts w:ascii="GHEA Grapalat" w:hAnsi="GHEA Grapalat"/>
                <w:iCs/>
                <w:sz w:val="24"/>
                <w:szCs w:val="24"/>
                <w:lang w:val="en-US"/>
              </w:rPr>
              <w:t>փոփոխությամբ</w:t>
            </w:r>
            <w:r w:rsidRPr="000F7826">
              <w:rPr>
                <w:rFonts w:ascii="GHEA Grapalat" w:hAnsi="GHEA Grapalat"/>
                <w:iCs/>
                <w:sz w:val="24"/>
                <w:szCs w:val="24"/>
              </w:rPr>
              <w:t xml:space="preserve"> </w:t>
            </w:r>
            <w:r w:rsidRPr="00E85EAB">
              <w:rPr>
                <w:rFonts w:ascii="GHEA Grapalat" w:hAnsi="GHEA Grapalat"/>
                <w:iCs/>
                <w:sz w:val="24"/>
                <w:szCs w:val="24"/>
                <w:lang w:val="en-US"/>
              </w:rPr>
              <w:t>Սիսիանի</w:t>
            </w:r>
            <w:r w:rsidRPr="000F7826">
              <w:rPr>
                <w:rFonts w:ascii="GHEA Grapalat" w:hAnsi="GHEA Grapalat"/>
                <w:iCs/>
                <w:sz w:val="24"/>
                <w:szCs w:val="24"/>
              </w:rPr>
              <w:t xml:space="preserve"> </w:t>
            </w:r>
            <w:r w:rsidRPr="00E85EAB">
              <w:rPr>
                <w:rFonts w:ascii="GHEA Grapalat" w:hAnsi="GHEA Grapalat"/>
                <w:iCs/>
                <w:sz w:val="24"/>
                <w:szCs w:val="24"/>
                <w:lang w:val="en-US"/>
              </w:rPr>
              <w:t>խոշորացված</w:t>
            </w:r>
            <w:r w:rsidRPr="000F7826">
              <w:rPr>
                <w:rFonts w:ascii="GHEA Grapalat" w:hAnsi="GHEA Grapalat"/>
                <w:iCs/>
                <w:sz w:val="24"/>
                <w:szCs w:val="24"/>
              </w:rPr>
              <w:t xml:space="preserve"> </w:t>
            </w:r>
            <w:r w:rsidRPr="00E85EAB">
              <w:rPr>
                <w:rFonts w:ascii="GHEA Grapalat" w:hAnsi="GHEA Grapalat"/>
                <w:iCs/>
                <w:sz w:val="24"/>
                <w:szCs w:val="24"/>
                <w:lang w:val="en-US"/>
              </w:rPr>
              <w:t>համայնքի</w:t>
            </w:r>
            <w:r w:rsidRPr="000F7826">
              <w:rPr>
                <w:rFonts w:ascii="GHEA Grapalat" w:hAnsi="GHEA Grapalat"/>
                <w:iCs/>
                <w:sz w:val="24"/>
                <w:szCs w:val="24"/>
              </w:rPr>
              <w:t xml:space="preserve"> </w:t>
            </w:r>
            <w:r w:rsidRPr="00E85EAB">
              <w:rPr>
                <w:rFonts w:ascii="GHEA Grapalat" w:hAnsi="GHEA Grapalat"/>
                <w:iCs/>
                <w:sz w:val="24"/>
                <w:szCs w:val="24"/>
                <w:lang w:val="en-US"/>
              </w:rPr>
              <w:t>պարագայում</w:t>
            </w:r>
            <w:r w:rsidRPr="000F7826">
              <w:rPr>
                <w:rFonts w:ascii="GHEA Grapalat" w:hAnsi="GHEA Grapalat"/>
                <w:iCs/>
                <w:sz w:val="24"/>
                <w:szCs w:val="24"/>
              </w:rPr>
              <w:t xml:space="preserve"> </w:t>
            </w:r>
            <w:r w:rsidRPr="00E85EAB">
              <w:rPr>
                <w:rFonts w:ascii="GHEA Grapalat" w:hAnsi="GHEA Grapalat"/>
                <w:iCs/>
                <w:sz w:val="24"/>
                <w:szCs w:val="24"/>
                <w:lang w:val="en-US"/>
              </w:rPr>
              <w:t>բոլոր</w:t>
            </w:r>
            <w:r w:rsidRPr="000F7826">
              <w:rPr>
                <w:rFonts w:ascii="GHEA Grapalat" w:hAnsi="GHEA Grapalat"/>
                <w:iCs/>
                <w:sz w:val="24"/>
                <w:szCs w:val="24"/>
              </w:rPr>
              <w:t xml:space="preserve"> 4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երի</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գործող</w:t>
            </w:r>
            <w:r w:rsidRPr="000F7826">
              <w:rPr>
                <w:rFonts w:ascii="GHEA Grapalat" w:hAnsi="GHEA Grapalat"/>
                <w:iCs/>
                <w:sz w:val="24"/>
                <w:szCs w:val="24"/>
              </w:rPr>
              <w:t xml:space="preserve"> </w:t>
            </w:r>
            <w:r w:rsidRPr="00E85EAB">
              <w:rPr>
                <w:rFonts w:ascii="GHEA Grapalat" w:hAnsi="GHEA Grapalat"/>
                <w:iCs/>
                <w:sz w:val="24"/>
                <w:szCs w:val="24"/>
                <w:lang w:val="en-US"/>
              </w:rPr>
              <w:t>հաստիքների</w:t>
            </w:r>
            <w:r w:rsidRPr="000F7826">
              <w:rPr>
                <w:rFonts w:ascii="GHEA Grapalat" w:hAnsi="GHEA Grapalat"/>
                <w:iCs/>
                <w:sz w:val="24"/>
                <w:szCs w:val="24"/>
              </w:rPr>
              <w:t xml:space="preserve"> </w:t>
            </w:r>
            <w:r w:rsidRPr="00E85EAB">
              <w:rPr>
                <w:rFonts w:ascii="GHEA Grapalat" w:hAnsi="GHEA Grapalat"/>
                <w:iCs/>
                <w:sz w:val="24"/>
                <w:szCs w:val="24"/>
                <w:lang w:val="en-US"/>
              </w:rPr>
              <w:t>անվանումները</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աշխատակիցների</w:t>
            </w:r>
            <w:r w:rsidRPr="000F7826">
              <w:rPr>
                <w:rFonts w:ascii="GHEA Grapalat" w:hAnsi="GHEA Grapalat"/>
                <w:iCs/>
                <w:sz w:val="24"/>
                <w:szCs w:val="24"/>
              </w:rPr>
              <w:t xml:space="preserve"> </w:t>
            </w:r>
            <w:r w:rsidRPr="00E85EAB">
              <w:rPr>
                <w:rFonts w:ascii="GHEA Grapalat" w:hAnsi="GHEA Grapalat"/>
                <w:iCs/>
                <w:sz w:val="24"/>
                <w:szCs w:val="24"/>
                <w:lang w:val="en-US"/>
              </w:rPr>
              <w:t>աշխատանքային</w:t>
            </w:r>
            <w:r w:rsidRPr="000F7826">
              <w:rPr>
                <w:rFonts w:ascii="GHEA Grapalat" w:hAnsi="GHEA Grapalat"/>
                <w:iCs/>
                <w:sz w:val="24"/>
                <w:szCs w:val="24"/>
              </w:rPr>
              <w:t xml:space="preserve"> </w:t>
            </w:r>
            <w:r w:rsidRPr="00E85EAB">
              <w:rPr>
                <w:rFonts w:ascii="GHEA Grapalat" w:hAnsi="GHEA Grapalat"/>
                <w:iCs/>
                <w:sz w:val="24"/>
                <w:szCs w:val="24"/>
                <w:lang w:val="en-US"/>
              </w:rPr>
              <w:t>պարտականությունները</w:t>
            </w:r>
            <w:r w:rsidRPr="000F7826">
              <w:rPr>
                <w:rFonts w:ascii="GHEA Grapalat" w:hAnsi="GHEA Grapalat"/>
                <w:iCs/>
                <w:sz w:val="24"/>
                <w:szCs w:val="24"/>
              </w:rPr>
              <w:t xml:space="preserve"> </w:t>
            </w:r>
            <w:r w:rsidRPr="00E85EAB">
              <w:rPr>
                <w:rFonts w:ascii="GHEA Grapalat" w:hAnsi="GHEA Grapalat"/>
                <w:iCs/>
                <w:sz w:val="24"/>
                <w:szCs w:val="24"/>
                <w:lang w:val="en-US"/>
              </w:rPr>
              <w:t>չեն</w:t>
            </w:r>
            <w:r w:rsidRPr="000F7826">
              <w:rPr>
                <w:rFonts w:ascii="GHEA Grapalat" w:hAnsi="GHEA Grapalat"/>
                <w:iCs/>
                <w:sz w:val="24"/>
                <w:szCs w:val="24"/>
              </w:rPr>
              <w:t xml:space="preserve"> </w:t>
            </w:r>
            <w:r w:rsidRPr="00E85EAB">
              <w:rPr>
                <w:rFonts w:ascii="GHEA Grapalat" w:hAnsi="GHEA Grapalat"/>
                <w:iCs/>
                <w:sz w:val="24"/>
                <w:szCs w:val="24"/>
                <w:lang w:val="en-US"/>
              </w:rPr>
              <w:t>համապատասխանելու</w:t>
            </w:r>
            <w:r w:rsidRPr="000F7826">
              <w:rPr>
                <w:rFonts w:ascii="GHEA Grapalat" w:hAnsi="GHEA Grapalat"/>
                <w:iCs/>
                <w:sz w:val="24"/>
                <w:szCs w:val="24"/>
              </w:rPr>
              <w:t xml:space="preserve"> </w:t>
            </w:r>
            <w:r w:rsidRPr="00E85EAB">
              <w:rPr>
                <w:rFonts w:ascii="GHEA Grapalat" w:hAnsi="GHEA Grapalat"/>
                <w:iCs/>
                <w:sz w:val="24"/>
                <w:szCs w:val="24"/>
                <w:lang w:val="en-US"/>
              </w:rPr>
              <w:t>ՀՀ</w:t>
            </w:r>
            <w:r w:rsidRPr="000F7826">
              <w:rPr>
                <w:rFonts w:ascii="GHEA Grapalat" w:hAnsi="GHEA Grapalat"/>
                <w:iCs/>
                <w:sz w:val="24"/>
                <w:szCs w:val="24"/>
              </w:rPr>
              <w:t xml:space="preserve"> </w:t>
            </w:r>
            <w:r w:rsidRPr="00E85EAB">
              <w:rPr>
                <w:rFonts w:ascii="GHEA Grapalat" w:hAnsi="GHEA Grapalat"/>
                <w:iCs/>
                <w:sz w:val="24"/>
                <w:szCs w:val="24"/>
                <w:lang w:val="en-US"/>
              </w:rPr>
              <w:t>կառավարության</w:t>
            </w:r>
            <w:r w:rsidRPr="000F7826">
              <w:rPr>
                <w:rFonts w:ascii="GHEA Grapalat" w:hAnsi="GHEA Grapalat"/>
                <w:iCs/>
                <w:sz w:val="24"/>
                <w:szCs w:val="24"/>
              </w:rPr>
              <w:t xml:space="preserve"> </w:t>
            </w:r>
            <w:r w:rsidRPr="00E85EAB">
              <w:rPr>
                <w:rFonts w:ascii="GHEA Grapalat" w:hAnsi="GHEA Grapalat"/>
                <w:iCs/>
                <w:sz w:val="24"/>
                <w:szCs w:val="24"/>
                <w:lang w:val="en-US"/>
              </w:rPr>
              <w:t>կողմից</w:t>
            </w:r>
            <w:r w:rsidRPr="000F7826">
              <w:rPr>
                <w:rFonts w:ascii="GHEA Grapalat" w:hAnsi="GHEA Grapalat"/>
                <w:iCs/>
                <w:sz w:val="24"/>
                <w:szCs w:val="24"/>
              </w:rPr>
              <w:t xml:space="preserve"> </w:t>
            </w:r>
            <w:r w:rsidRPr="00E85EAB">
              <w:rPr>
                <w:rFonts w:ascii="GHEA Grapalat" w:hAnsi="GHEA Grapalat"/>
                <w:iCs/>
                <w:sz w:val="24"/>
                <w:szCs w:val="24"/>
                <w:lang w:val="en-US"/>
              </w:rPr>
              <w:t>նոր</w:t>
            </w:r>
            <w:r w:rsidRPr="000F7826">
              <w:rPr>
                <w:rFonts w:ascii="GHEA Grapalat" w:hAnsi="GHEA Grapalat"/>
                <w:iCs/>
                <w:sz w:val="24"/>
                <w:szCs w:val="24"/>
              </w:rPr>
              <w:t xml:space="preserve"> </w:t>
            </w:r>
            <w:r w:rsidRPr="00E85EAB">
              <w:rPr>
                <w:rFonts w:ascii="GHEA Grapalat" w:hAnsi="GHEA Grapalat"/>
                <w:iCs/>
                <w:sz w:val="24"/>
                <w:szCs w:val="24"/>
                <w:lang w:val="en-US"/>
              </w:rPr>
              <w:t>առաջարկվող</w:t>
            </w:r>
            <w:r w:rsidRPr="000F7826">
              <w:rPr>
                <w:rFonts w:ascii="GHEA Grapalat" w:hAnsi="GHEA Grapalat"/>
                <w:iCs/>
                <w:sz w:val="24"/>
                <w:szCs w:val="24"/>
              </w:rPr>
              <w:t xml:space="preserve"> «</w:t>
            </w:r>
            <w:r w:rsidRPr="00E85EAB">
              <w:rPr>
                <w:rFonts w:ascii="GHEA Grapalat" w:hAnsi="GHEA Grapalat"/>
                <w:iCs/>
                <w:sz w:val="24"/>
                <w:szCs w:val="24"/>
                <w:lang w:val="en-US"/>
              </w:rPr>
              <w:t>Պետական</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lastRenderedPageBreak/>
              <w:t>համայնքային</w:t>
            </w:r>
            <w:r w:rsidRPr="000F7826">
              <w:rPr>
                <w:rFonts w:ascii="GHEA Grapalat" w:hAnsi="GHEA Grapalat"/>
                <w:iCs/>
                <w:sz w:val="24"/>
                <w:szCs w:val="24"/>
              </w:rPr>
              <w:t xml:space="preserve"> </w:t>
            </w:r>
            <w:r w:rsidRPr="00E85EAB">
              <w:rPr>
                <w:rFonts w:ascii="GHEA Grapalat" w:hAnsi="GHEA Grapalat"/>
                <w:iCs/>
                <w:sz w:val="24"/>
                <w:szCs w:val="24"/>
                <w:lang w:val="en-US"/>
              </w:rPr>
              <w:t>նախադպրոցական</w:t>
            </w:r>
            <w:r w:rsidRPr="000F7826">
              <w:rPr>
                <w:rFonts w:ascii="GHEA Grapalat" w:hAnsi="GHEA Grapalat"/>
                <w:iCs/>
                <w:sz w:val="24"/>
                <w:szCs w:val="24"/>
              </w:rPr>
              <w:t xml:space="preserve"> </w:t>
            </w:r>
            <w:r w:rsidRPr="00E85EAB">
              <w:rPr>
                <w:rFonts w:ascii="GHEA Grapalat" w:hAnsi="GHEA Grapalat"/>
                <w:iCs/>
                <w:sz w:val="24"/>
                <w:szCs w:val="24"/>
                <w:lang w:val="en-US"/>
              </w:rPr>
              <w:t>ուս</w:t>
            </w:r>
            <w:r w:rsidR="00656E45" w:rsidRPr="00E85EAB">
              <w:rPr>
                <w:rFonts w:ascii="GHEA Grapalat" w:hAnsi="GHEA Grapalat"/>
                <w:iCs/>
                <w:sz w:val="24"/>
                <w:szCs w:val="24"/>
                <w:lang w:val="en-US"/>
              </w:rPr>
              <w:t>ու</w:t>
            </w:r>
            <w:r w:rsidRPr="00E85EAB">
              <w:rPr>
                <w:rFonts w:ascii="GHEA Grapalat" w:hAnsi="GHEA Grapalat"/>
                <w:iCs/>
                <w:sz w:val="24"/>
                <w:szCs w:val="24"/>
                <w:lang w:val="en-US"/>
              </w:rPr>
              <w:t>մնական</w:t>
            </w:r>
            <w:r w:rsidRPr="000F7826">
              <w:rPr>
                <w:rFonts w:ascii="GHEA Grapalat" w:hAnsi="GHEA Grapalat"/>
                <w:iCs/>
                <w:sz w:val="24"/>
                <w:szCs w:val="24"/>
              </w:rPr>
              <w:t xml:space="preserve"> </w:t>
            </w:r>
            <w:r w:rsidRPr="00E85EAB">
              <w:rPr>
                <w:rFonts w:ascii="GHEA Grapalat" w:hAnsi="GHEA Grapalat"/>
                <w:iCs/>
                <w:sz w:val="24"/>
                <w:szCs w:val="24"/>
                <w:lang w:val="en-US"/>
              </w:rPr>
              <w:t>հաստատությունների</w:t>
            </w:r>
            <w:r w:rsidRPr="000F7826">
              <w:rPr>
                <w:rFonts w:ascii="GHEA Grapalat" w:hAnsi="GHEA Grapalat"/>
                <w:iCs/>
                <w:sz w:val="24"/>
                <w:szCs w:val="24"/>
              </w:rPr>
              <w:t xml:space="preserve"> </w:t>
            </w:r>
            <w:r w:rsidRPr="00E85EAB">
              <w:rPr>
                <w:rFonts w:ascii="GHEA Grapalat" w:hAnsi="GHEA Grapalat"/>
                <w:iCs/>
                <w:sz w:val="24"/>
                <w:szCs w:val="24"/>
                <w:lang w:val="en-US"/>
              </w:rPr>
              <w:t>վարչական</w:t>
            </w:r>
            <w:r w:rsidRPr="000F7826">
              <w:rPr>
                <w:rFonts w:ascii="GHEA Grapalat" w:hAnsi="GHEA Grapalat"/>
                <w:iCs/>
                <w:sz w:val="24"/>
                <w:szCs w:val="24"/>
              </w:rPr>
              <w:t xml:space="preserve">, </w:t>
            </w:r>
            <w:r w:rsidRPr="00E85EAB">
              <w:rPr>
                <w:rFonts w:ascii="GHEA Grapalat" w:hAnsi="GHEA Grapalat"/>
                <w:iCs/>
                <w:sz w:val="24"/>
                <w:szCs w:val="24"/>
                <w:lang w:val="en-US"/>
              </w:rPr>
              <w:t>մանկավարժական</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ուսումնաօժանդակ</w:t>
            </w:r>
            <w:r w:rsidRPr="000F7826">
              <w:rPr>
                <w:rFonts w:ascii="GHEA Grapalat" w:hAnsi="GHEA Grapalat"/>
                <w:iCs/>
                <w:sz w:val="24"/>
                <w:szCs w:val="24"/>
              </w:rPr>
              <w:t xml:space="preserve"> </w:t>
            </w:r>
            <w:r w:rsidRPr="00E85EAB">
              <w:rPr>
                <w:rFonts w:ascii="GHEA Grapalat" w:hAnsi="GHEA Grapalat"/>
                <w:iCs/>
                <w:sz w:val="24"/>
                <w:szCs w:val="24"/>
                <w:lang w:val="en-US"/>
              </w:rPr>
              <w:t>կազմի</w:t>
            </w:r>
            <w:r w:rsidRPr="000F7826">
              <w:rPr>
                <w:rFonts w:ascii="GHEA Grapalat" w:hAnsi="GHEA Grapalat"/>
                <w:iCs/>
                <w:sz w:val="24"/>
                <w:szCs w:val="24"/>
              </w:rPr>
              <w:t xml:space="preserve"> </w:t>
            </w:r>
            <w:r w:rsidRPr="00E85EAB">
              <w:rPr>
                <w:rFonts w:ascii="GHEA Grapalat" w:hAnsi="GHEA Grapalat"/>
                <w:iCs/>
                <w:sz w:val="24"/>
                <w:szCs w:val="24"/>
                <w:lang w:val="en-US"/>
              </w:rPr>
              <w:t>վարձատրության</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դասակարգման</w:t>
            </w:r>
            <w:r w:rsidRPr="000F7826">
              <w:rPr>
                <w:rFonts w:ascii="GHEA Grapalat" w:hAnsi="GHEA Grapalat"/>
                <w:iCs/>
                <w:sz w:val="24"/>
                <w:szCs w:val="24"/>
              </w:rPr>
              <w:t xml:space="preserve"> </w:t>
            </w:r>
            <w:r w:rsidRPr="00E85EAB">
              <w:rPr>
                <w:rFonts w:ascii="GHEA Grapalat" w:hAnsi="GHEA Grapalat"/>
                <w:iCs/>
                <w:sz w:val="24"/>
                <w:szCs w:val="24"/>
                <w:lang w:val="en-US"/>
              </w:rPr>
              <w:t>չափանիշները</w:t>
            </w:r>
            <w:r w:rsidRPr="000F7826">
              <w:rPr>
                <w:rFonts w:ascii="GHEA Grapalat" w:hAnsi="GHEA Grapalat"/>
                <w:iCs/>
                <w:sz w:val="24"/>
                <w:szCs w:val="24"/>
              </w:rPr>
              <w:t xml:space="preserve"> </w:t>
            </w:r>
            <w:r w:rsidRPr="00E85EAB">
              <w:rPr>
                <w:rFonts w:ascii="GHEA Grapalat" w:hAnsi="GHEA Grapalat"/>
                <w:iCs/>
                <w:sz w:val="24"/>
                <w:szCs w:val="24"/>
                <w:lang w:val="en-US"/>
              </w:rPr>
              <w:t>սահմանելու</w:t>
            </w:r>
            <w:r w:rsidRPr="000F7826">
              <w:rPr>
                <w:rFonts w:ascii="GHEA Grapalat" w:hAnsi="GHEA Grapalat"/>
                <w:iCs/>
                <w:sz w:val="24"/>
                <w:szCs w:val="24"/>
              </w:rPr>
              <w:t xml:space="preserve"> </w:t>
            </w:r>
            <w:r w:rsidRPr="00E85EAB">
              <w:rPr>
                <w:rFonts w:ascii="GHEA Grapalat" w:hAnsi="GHEA Grapalat"/>
                <w:iCs/>
                <w:sz w:val="24"/>
                <w:szCs w:val="24"/>
                <w:lang w:val="en-US"/>
              </w:rPr>
              <w:t>մասին</w:t>
            </w:r>
            <w:r w:rsidRPr="000F7826">
              <w:rPr>
                <w:rFonts w:ascii="GHEA Grapalat" w:hAnsi="GHEA Grapalat"/>
                <w:iCs/>
                <w:sz w:val="24"/>
                <w:szCs w:val="24"/>
              </w:rPr>
              <w:t xml:space="preserve">» </w:t>
            </w:r>
            <w:r w:rsidRPr="00E85EAB">
              <w:rPr>
                <w:rFonts w:ascii="GHEA Grapalat" w:hAnsi="GHEA Grapalat"/>
                <w:iCs/>
                <w:sz w:val="24"/>
                <w:szCs w:val="24"/>
                <w:lang w:val="en-US"/>
              </w:rPr>
              <w:t>որոշման</w:t>
            </w:r>
            <w:r w:rsidRPr="000F7826">
              <w:rPr>
                <w:rFonts w:ascii="GHEA Grapalat" w:hAnsi="GHEA Grapalat"/>
                <w:iCs/>
                <w:sz w:val="24"/>
                <w:szCs w:val="24"/>
              </w:rPr>
              <w:t xml:space="preserve"> </w:t>
            </w:r>
            <w:r w:rsidRPr="00E85EAB">
              <w:rPr>
                <w:rFonts w:ascii="GHEA Grapalat" w:hAnsi="GHEA Grapalat"/>
                <w:iCs/>
                <w:sz w:val="24"/>
                <w:szCs w:val="24"/>
                <w:lang w:val="en-US"/>
              </w:rPr>
              <w:t>նախագծով</w:t>
            </w:r>
            <w:r w:rsidRPr="000F7826">
              <w:rPr>
                <w:rFonts w:ascii="GHEA Grapalat" w:hAnsi="GHEA Grapalat"/>
                <w:iCs/>
                <w:sz w:val="24"/>
                <w:szCs w:val="24"/>
              </w:rPr>
              <w:t xml:space="preserve"> </w:t>
            </w:r>
            <w:r w:rsidRPr="00E85EAB">
              <w:rPr>
                <w:rFonts w:ascii="GHEA Grapalat" w:hAnsi="GHEA Grapalat"/>
                <w:iCs/>
                <w:sz w:val="24"/>
                <w:szCs w:val="24"/>
                <w:lang w:val="en-US"/>
              </w:rPr>
              <w:t>նախատեսված</w:t>
            </w:r>
            <w:r w:rsidRPr="000F7826">
              <w:rPr>
                <w:rFonts w:ascii="GHEA Grapalat" w:hAnsi="GHEA Grapalat"/>
                <w:iCs/>
                <w:sz w:val="24"/>
                <w:szCs w:val="24"/>
              </w:rPr>
              <w:t xml:space="preserve"> </w:t>
            </w:r>
            <w:r w:rsidRPr="00E85EAB">
              <w:rPr>
                <w:rFonts w:ascii="GHEA Grapalat" w:hAnsi="GHEA Grapalat"/>
                <w:iCs/>
                <w:sz w:val="24"/>
                <w:szCs w:val="24"/>
                <w:lang w:val="en-US"/>
              </w:rPr>
              <w:t>չափանիշներին</w:t>
            </w:r>
            <w:r w:rsidRPr="000F7826">
              <w:rPr>
                <w:rFonts w:ascii="GHEA Grapalat" w:hAnsi="GHEA Grapalat"/>
                <w:iCs/>
                <w:sz w:val="24"/>
                <w:szCs w:val="24"/>
              </w:rPr>
              <w:t xml:space="preserve">, </w:t>
            </w:r>
            <w:r w:rsidRPr="00E85EAB">
              <w:rPr>
                <w:rFonts w:ascii="GHEA Grapalat" w:hAnsi="GHEA Grapalat"/>
                <w:iCs/>
                <w:sz w:val="24"/>
                <w:szCs w:val="24"/>
                <w:lang w:val="en-US"/>
              </w:rPr>
              <w:t>քանի</w:t>
            </w:r>
            <w:r w:rsidRPr="000F7826">
              <w:rPr>
                <w:rFonts w:ascii="GHEA Grapalat" w:hAnsi="GHEA Grapalat"/>
                <w:iCs/>
                <w:sz w:val="24"/>
                <w:szCs w:val="24"/>
              </w:rPr>
              <w:t xml:space="preserve"> </w:t>
            </w:r>
            <w:r w:rsidRPr="00E85EAB">
              <w:rPr>
                <w:rFonts w:ascii="GHEA Grapalat" w:hAnsi="GHEA Grapalat"/>
                <w:iCs/>
                <w:sz w:val="24"/>
                <w:szCs w:val="24"/>
                <w:lang w:val="en-US"/>
              </w:rPr>
              <w:t>որ</w:t>
            </w:r>
            <w:r w:rsidRPr="000F7826">
              <w:rPr>
                <w:rFonts w:ascii="GHEA Grapalat" w:hAnsi="GHEA Grapalat"/>
                <w:iCs/>
                <w:sz w:val="24"/>
                <w:szCs w:val="24"/>
              </w:rPr>
              <w:t xml:space="preserve"> </w:t>
            </w:r>
            <w:r w:rsidRPr="00E85EAB">
              <w:rPr>
                <w:rFonts w:ascii="GHEA Grapalat" w:hAnsi="GHEA Grapalat"/>
                <w:iCs/>
                <w:sz w:val="24"/>
                <w:szCs w:val="24"/>
                <w:lang w:val="en-US"/>
              </w:rPr>
              <w:t>ի</w:t>
            </w:r>
            <w:r w:rsidRPr="000F7826">
              <w:rPr>
                <w:rFonts w:ascii="GHEA Grapalat" w:hAnsi="GHEA Grapalat"/>
                <w:iCs/>
                <w:sz w:val="24"/>
                <w:szCs w:val="24"/>
              </w:rPr>
              <w:t xml:space="preserve"> </w:t>
            </w:r>
            <w:r w:rsidRPr="00E85EAB">
              <w:rPr>
                <w:rFonts w:ascii="GHEA Grapalat" w:hAnsi="GHEA Grapalat"/>
                <w:iCs/>
                <w:sz w:val="24"/>
                <w:szCs w:val="24"/>
                <w:lang w:val="en-US"/>
              </w:rPr>
              <w:t>տարբերություն</w:t>
            </w:r>
            <w:r w:rsidRPr="000F7826">
              <w:rPr>
                <w:rFonts w:ascii="GHEA Grapalat" w:hAnsi="GHEA Grapalat"/>
                <w:iCs/>
                <w:sz w:val="24"/>
                <w:szCs w:val="24"/>
              </w:rPr>
              <w:t xml:space="preserve"> </w:t>
            </w:r>
            <w:r w:rsidRPr="00E85EAB">
              <w:rPr>
                <w:rFonts w:ascii="GHEA Grapalat" w:hAnsi="GHEA Grapalat"/>
                <w:iCs/>
                <w:sz w:val="24"/>
                <w:szCs w:val="24"/>
                <w:lang w:val="en-US"/>
              </w:rPr>
              <w:t>ներկայիս</w:t>
            </w:r>
            <w:r w:rsidRPr="000F7826">
              <w:rPr>
                <w:rFonts w:ascii="GHEA Grapalat" w:hAnsi="GHEA Grapalat"/>
                <w:iCs/>
                <w:sz w:val="24"/>
                <w:szCs w:val="24"/>
              </w:rPr>
              <w:t xml:space="preserve"> </w:t>
            </w:r>
            <w:r w:rsidRPr="00E85EAB">
              <w:rPr>
                <w:rFonts w:ascii="GHEA Grapalat" w:hAnsi="GHEA Grapalat"/>
                <w:iCs/>
                <w:sz w:val="24"/>
                <w:szCs w:val="24"/>
                <w:lang w:val="en-US"/>
              </w:rPr>
              <w:t>հաստիքների՝</w:t>
            </w:r>
            <w:r w:rsidRPr="000F7826">
              <w:rPr>
                <w:rFonts w:ascii="GHEA Grapalat" w:hAnsi="GHEA Grapalat"/>
                <w:iCs/>
                <w:sz w:val="24"/>
                <w:szCs w:val="24"/>
              </w:rPr>
              <w:t xml:space="preserve">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ի</w:t>
            </w:r>
            <w:r w:rsidRPr="000F7826">
              <w:rPr>
                <w:rFonts w:ascii="GHEA Grapalat" w:hAnsi="GHEA Grapalat"/>
                <w:iCs/>
                <w:sz w:val="24"/>
                <w:szCs w:val="24"/>
              </w:rPr>
              <w:t xml:space="preserve"> </w:t>
            </w:r>
            <w:r w:rsidRPr="00E85EAB">
              <w:rPr>
                <w:rFonts w:ascii="GHEA Grapalat" w:hAnsi="GHEA Grapalat"/>
                <w:iCs/>
                <w:sz w:val="24"/>
                <w:szCs w:val="24"/>
                <w:lang w:val="en-US"/>
              </w:rPr>
              <w:t>կառուցվածքում</w:t>
            </w:r>
            <w:r w:rsidRPr="000F7826">
              <w:rPr>
                <w:rFonts w:ascii="GHEA Grapalat" w:hAnsi="GHEA Grapalat"/>
                <w:iCs/>
                <w:sz w:val="24"/>
                <w:szCs w:val="24"/>
              </w:rPr>
              <w:t xml:space="preserve"> </w:t>
            </w:r>
            <w:r w:rsidRPr="00E85EAB">
              <w:rPr>
                <w:rFonts w:ascii="GHEA Grapalat" w:hAnsi="GHEA Grapalat"/>
                <w:iCs/>
                <w:sz w:val="24"/>
                <w:szCs w:val="24"/>
                <w:lang w:val="en-US"/>
              </w:rPr>
              <w:t>ավելանալու</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երբևէ</w:t>
            </w:r>
            <w:r w:rsidRPr="000F7826">
              <w:rPr>
                <w:rFonts w:ascii="GHEA Grapalat" w:hAnsi="GHEA Grapalat"/>
                <w:iCs/>
                <w:sz w:val="24"/>
                <w:szCs w:val="24"/>
              </w:rPr>
              <w:t xml:space="preserve"> </w:t>
            </w:r>
            <w:r w:rsidRPr="00E85EAB">
              <w:rPr>
                <w:rFonts w:ascii="GHEA Grapalat" w:hAnsi="GHEA Grapalat"/>
                <w:iCs/>
                <w:sz w:val="24"/>
                <w:szCs w:val="24"/>
                <w:lang w:val="en-US"/>
              </w:rPr>
              <w:t>չեղած</w:t>
            </w:r>
            <w:r w:rsidRPr="000F7826">
              <w:rPr>
                <w:rFonts w:ascii="GHEA Grapalat" w:hAnsi="GHEA Grapalat"/>
                <w:iCs/>
                <w:sz w:val="24"/>
                <w:szCs w:val="24"/>
              </w:rPr>
              <w:t xml:space="preserve"> </w:t>
            </w:r>
            <w:r w:rsidRPr="00E85EAB">
              <w:rPr>
                <w:rFonts w:ascii="GHEA Grapalat" w:hAnsi="GHEA Grapalat"/>
                <w:iCs/>
                <w:sz w:val="24"/>
                <w:szCs w:val="24"/>
                <w:lang w:val="en-US"/>
              </w:rPr>
              <w:t>հաստիքներ։</w:t>
            </w:r>
          </w:p>
          <w:p w:rsidR="006E0C76" w:rsidRPr="000F7826" w:rsidRDefault="006E0C76" w:rsidP="00EB24C4">
            <w:pPr>
              <w:spacing w:line="360" w:lineRule="auto"/>
              <w:ind w:left="-5" w:firstLine="720"/>
              <w:jc w:val="both"/>
              <w:rPr>
                <w:rFonts w:ascii="GHEA Grapalat" w:hAnsi="GHEA Grapalat"/>
                <w:iCs/>
                <w:sz w:val="24"/>
                <w:szCs w:val="24"/>
              </w:rPr>
            </w:pPr>
            <w:r w:rsidRPr="00E85EAB">
              <w:rPr>
                <w:rFonts w:ascii="GHEA Grapalat" w:hAnsi="GHEA Grapalat"/>
                <w:iCs/>
                <w:sz w:val="24"/>
                <w:szCs w:val="24"/>
                <w:lang w:val="en-US"/>
              </w:rPr>
              <w:t>Ներկայումս</w:t>
            </w:r>
            <w:r w:rsidRPr="000F7826">
              <w:rPr>
                <w:rFonts w:ascii="GHEA Grapalat" w:hAnsi="GHEA Grapalat"/>
                <w:iCs/>
                <w:sz w:val="24"/>
                <w:szCs w:val="24"/>
              </w:rPr>
              <w:t xml:space="preserve"> </w:t>
            </w:r>
            <w:r w:rsidRPr="00E85EAB">
              <w:rPr>
                <w:rFonts w:ascii="GHEA Grapalat" w:hAnsi="GHEA Grapalat"/>
                <w:iCs/>
                <w:sz w:val="24"/>
                <w:szCs w:val="24"/>
                <w:lang w:val="en-US"/>
              </w:rPr>
              <w:t>Սիսիանի</w:t>
            </w:r>
            <w:r w:rsidRPr="000F7826">
              <w:rPr>
                <w:rFonts w:ascii="GHEA Grapalat" w:hAnsi="GHEA Grapalat"/>
                <w:iCs/>
                <w:sz w:val="24"/>
                <w:szCs w:val="24"/>
              </w:rPr>
              <w:t xml:space="preserve"> </w:t>
            </w:r>
            <w:r w:rsidRPr="00E85EAB">
              <w:rPr>
                <w:rFonts w:ascii="GHEA Grapalat" w:hAnsi="GHEA Grapalat"/>
                <w:iCs/>
                <w:sz w:val="24"/>
                <w:szCs w:val="24"/>
                <w:lang w:val="en-US"/>
              </w:rPr>
              <w:t>համայնքի</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մանկապարտեզային</w:t>
            </w:r>
            <w:r w:rsidRPr="000F7826">
              <w:rPr>
                <w:rFonts w:ascii="GHEA Grapalat" w:hAnsi="GHEA Grapalat"/>
                <w:iCs/>
                <w:sz w:val="24"/>
                <w:szCs w:val="24"/>
              </w:rPr>
              <w:t xml:space="preserve"> </w:t>
            </w:r>
            <w:r w:rsidRPr="00E85EAB">
              <w:rPr>
                <w:rFonts w:ascii="GHEA Grapalat" w:hAnsi="GHEA Grapalat"/>
                <w:iCs/>
                <w:sz w:val="24"/>
                <w:szCs w:val="24"/>
                <w:lang w:val="en-US"/>
              </w:rPr>
              <w:t>խմբերում</w:t>
            </w:r>
            <w:r w:rsidRPr="000F7826">
              <w:rPr>
                <w:rFonts w:ascii="GHEA Grapalat" w:hAnsi="GHEA Grapalat"/>
                <w:iCs/>
                <w:sz w:val="24"/>
                <w:szCs w:val="24"/>
              </w:rPr>
              <w:t xml:space="preserve"> </w:t>
            </w:r>
            <w:r w:rsidRPr="00E85EAB">
              <w:rPr>
                <w:rFonts w:ascii="GHEA Grapalat" w:hAnsi="GHEA Grapalat"/>
                <w:iCs/>
                <w:sz w:val="24"/>
                <w:szCs w:val="24"/>
                <w:lang w:val="en-US"/>
              </w:rPr>
              <w:t>առկա</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տնօրենի</w:t>
            </w:r>
            <w:r w:rsidRPr="000F7826">
              <w:rPr>
                <w:rFonts w:ascii="GHEA Grapalat" w:hAnsi="GHEA Grapalat"/>
                <w:iCs/>
                <w:sz w:val="24"/>
                <w:szCs w:val="24"/>
              </w:rPr>
              <w:t xml:space="preserve"> </w:t>
            </w:r>
            <w:r w:rsidRPr="00E85EAB">
              <w:rPr>
                <w:rFonts w:ascii="GHEA Grapalat" w:hAnsi="GHEA Grapalat"/>
                <w:iCs/>
                <w:sz w:val="24"/>
                <w:szCs w:val="24"/>
                <w:lang w:val="en-US"/>
              </w:rPr>
              <w:t>ուսումնական</w:t>
            </w:r>
            <w:r w:rsidRPr="000F7826">
              <w:rPr>
                <w:rFonts w:ascii="GHEA Grapalat" w:hAnsi="GHEA Grapalat"/>
                <w:iCs/>
                <w:sz w:val="24"/>
                <w:szCs w:val="24"/>
              </w:rPr>
              <w:t xml:space="preserve"> </w:t>
            </w:r>
            <w:r w:rsidRPr="00E85EAB">
              <w:rPr>
                <w:rFonts w:ascii="GHEA Grapalat" w:hAnsi="GHEA Grapalat"/>
                <w:iCs/>
                <w:sz w:val="24"/>
                <w:szCs w:val="24"/>
                <w:lang w:val="en-US"/>
              </w:rPr>
              <w:t>գծով</w:t>
            </w:r>
            <w:r w:rsidRPr="000F7826">
              <w:rPr>
                <w:rFonts w:ascii="GHEA Grapalat" w:hAnsi="GHEA Grapalat"/>
                <w:iCs/>
                <w:sz w:val="24"/>
                <w:szCs w:val="24"/>
              </w:rPr>
              <w:t xml:space="preserve"> </w:t>
            </w:r>
            <w:r w:rsidRPr="00E85EAB">
              <w:rPr>
                <w:rFonts w:ascii="GHEA Grapalat" w:hAnsi="GHEA Grapalat"/>
                <w:iCs/>
                <w:sz w:val="24"/>
                <w:szCs w:val="24"/>
                <w:lang w:val="en-US"/>
              </w:rPr>
              <w:t>տեղակալների</w:t>
            </w:r>
            <w:r w:rsidRPr="000F7826">
              <w:rPr>
                <w:rFonts w:ascii="GHEA Grapalat" w:hAnsi="GHEA Grapalat"/>
                <w:iCs/>
                <w:sz w:val="24"/>
                <w:szCs w:val="24"/>
              </w:rPr>
              <w:t xml:space="preserve">, </w:t>
            </w:r>
            <w:r w:rsidRPr="00E85EAB">
              <w:rPr>
                <w:rFonts w:ascii="GHEA Grapalat" w:hAnsi="GHEA Grapalat"/>
                <w:iCs/>
                <w:sz w:val="24"/>
                <w:szCs w:val="24"/>
                <w:lang w:val="en-US"/>
              </w:rPr>
              <w:t>բուժքույրերի</w:t>
            </w:r>
            <w:r w:rsidRPr="000F7826">
              <w:rPr>
                <w:rFonts w:ascii="GHEA Grapalat" w:hAnsi="GHEA Grapalat"/>
                <w:iCs/>
                <w:sz w:val="24"/>
                <w:szCs w:val="24"/>
              </w:rPr>
              <w:t xml:space="preserve">, </w:t>
            </w:r>
            <w:r w:rsidRPr="00E85EAB">
              <w:rPr>
                <w:rFonts w:ascii="GHEA Grapalat" w:hAnsi="GHEA Grapalat"/>
                <w:iCs/>
                <w:sz w:val="24"/>
                <w:szCs w:val="24"/>
                <w:lang w:val="en-US"/>
              </w:rPr>
              <w:t>ինչպես</w:t>
            </w:r>
            <w:r w:rsidRPr="000F7826">
              <w:rPr>
                <w:rFonts w:ascii="GHEA Grapalat" w:hAnsi="GHEA Grapalat"/>
                <w:iCs/>
                <w:sz w:val="24"/>
                <w:szCs w:val="24"/>
              </w:rPr>
              <w:t xml:space="preserve"> </w:t>
            </w:r>
            <w:r w:rsidRPr="00E85EAB">
              <w:rPr>
                <w:rFonts w:ascii="GHEA Grapalat" w:hAnsi="GHEA Grapalat"/>
                <w:iCs/>
                <w:sz w:val="24"/>
                <w:szCs w:val="24"/>
                <w:lang w:val="en-US"/>
              </w:rPr>
              <w:t>նաև</w:t>
            </w:r>
            <w:r w:rsidRPr="000F7826">
              <w:rPr>
                <w:rFonts w:ascii="GHEA Grapalat" w:hAnsi="GHEA Grapalat"/>
                <w:iCs/>
                <w:sz w:val="24"/>
                <w:szCs w:val="24"/>
              </w:rPr>
              <w:t xml:space="preserve"> </w:t>
            </w:r>
            <w:r w:rsidRPr="00E85EAB">
              <w:rPr>
                <w:rFonts w:ascii="GHEA Grapalat" w:hAnsi="GHEA Grapalat"/>
                <w:iCs/>
                <w:sz w:val="24"/>
                <w:szCs w:val="24"/>
                <w:lang w:val="en-US"/>
              </w:rPr>
              <w:t>խոհարարների</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օգնականների</w:t>
            </w:r>
            <w:r w:rsidRPr="000F7826">
              <w:rPr>
                <w:rFonts w:ascii="GHEA Grapalat" w:hAnsi="GHEA Grapalat"/>
                <w:iCs/>
                <w:sz w:val="24"/>
                <w:szCs w:val="24"/>
              </w:rPr>
              <w:t xml:space="preserve"> </w:t>
            </w:r>
            <w:r w:rsidRPr="00E85EAB">
              <w:rPr>
                <w:rFonts w:ascii="GHEA Grapalat" w:hAnsi="GHEA Grapalat"/>
                <w:iCs/>
                <w:sz w:val="24"/>
                <w:szCs w:val="24"/>
                <w:lang w:val="en-US"/>
              </w:rPr>
              <w:t>հաստիքներ</w:t>
            </w:r>
            <w:r w:rsidRPr="000F7826">
              <w:rPr>
                <w:rFonts w:ascii="GHEA Grapalat" w:hAnsi="GHEA Grapalat"/>
                <w:iCs/>
                <w:sz w:val="24"/>
                <w:szCs w:val="24"/>
              </w:rPr>
              <w:t xml:space="preserve">, </w:t>
            </w:r>
            <w:r w:rsidRPr="00E85EAB">
              <w:rPr>
                <w:rFonts w:ascii="GHEA Grapalat" w:hAnsi="GHEA Grapalat"/>
                <w:iCs/>
                <w:sz w:val="24"/>
                <w:szCs w:val="24"/>
                <w:lang w:val="en-US"/>
              </w:rPr>
              <w:t>որոնք</w:t>
            </w:r>
            <w:r w:rsidRPr="000F7826">
              <w:rPr>
                <w:rFonts w:ascii="GHEA Grapalat" w:hAnsi="GHEA Grapalat"/>
                <w:iCs/>
                <w:sz w:val="24"/>
                <w:szCs w:val="24"/>
              </w:rPr>
              <w:t xml:space="preserve"> </w:t>
            </w:r>
            <w:r w:rsidRPr="00E85EAB">
              <w:rPr>
                <w:rFonts w:ascii="GHEA Grapalat" w:hAnsi="GHEA Grapalat"/>
                <w:iCs/>
                <w:sz w:val="24"/>
                <w:szCs w:val="24"/>
                <w:lang w:val="en-US"/>
              </w:rPr>
              <w:t>իրենց</w:t>
            </w:r>
            <w:r w:rsidRPr="000F7826">
              <w:rPr>
                <w:rFonts w:ascii="GHEA Grapalat" w:hAnsi="GHEA Grapalat"/>
                <w:iCs/>
                <w:sz w:val="24"/>
                <w:szCs w:val="24"/>
              </w:rPr>
              <w:t xml:space="preserve"> </w:t>
            </w:r>
            <w:r w:rsidRPr="00E85EAB">
              <w:rPr>
                <w:rFonts w:ascii="GHEA Grapalat" w:hAnsi="GHEA Grapalat"/>
                <w:iCs/>
                <w:sz w:val="24"/>
                <w:szCs w:val="24"/>
                <w:lang w:val="en-US"/>
              </w:rPr>
              <w:t>ամրագրված</w:t>
            </w:r>
            <w:r w:rsidRPr="000F7826">
              <w:rPr>
                <w:rFonts w:ascii="GHEA Grapalat" w:hAnsi="GHEA Grapalat"/>
                <w:iCs/>
                <w:sz w:val="24"/>
                <w:szCs w:val="24"/>
              </w:rPr>
              <w:t xml:space="preserve"> </w:t>
            </w:r>
            <w:r w:rsidRPr="00E85EAB">
              <w:rPr>
                <w:rFonts w:ascii="GHEA Grapalat" w:hAnsi="GHEA Grapalat"/>
                <w:iCs/>
                <w:sz w:val="24"/>
                <w:szCs w:val="24"/>
                <w:lang w:val="en-US"/>
              </w:rPr>
              <w:t>գործառույթներով</w:t>
            </w:r>
            <w:r w:rsidRPr="000F7826">
              <w:rPr>
                <w:rFonts w:ascii="GHEA Grapalat" w:hAnsi="GHEA Grapalat"/>
                <w:iCs/>
                <w:sz w:val="24"/>
                <w:szCs w:val="24"/>
              </w:rPr>
              <w:t xml:space="preserve"> </w:t>
            </w:r>
            <w:r w:rsidRPr="00E85EAB">
              <w:rPr>
                <w:rFonts w:ascii="GHEA Grapalat" w:hAnsi="GHEA Grapalat"/>
                <w:iCs/>
                <w:sz w:val="24"/>
                <w:szCs w:val="24"/>
                <w:lang w:val="en-US"/>
              </w:rPr>
              <w:t>պատասխանատու</w:t>
            </w:r>
            <w:r w:rsidRPr="000F7826">
              <w:rPr>
                <w:rFonts w:ascii="GHEA Grapalat" w:hAnsi="GHEA Grapalat"/>
                <w:iCs/>
                <w:sz w:val="24"/>
                <w:szCs w:val="24"/>
              </w:rPr>
              <w:t xml:space="preserve"> </w:t>
            </w:r>
            <w:r w:rsidRPr="00E85EAB">
              <w:rPr>
                <w:rFonts w:ascii="GHEA Grapalat" w:hAnsi="GHEA Grapalat"/>
                <w:iCs/>
                <w:sz w:val="24"/>
                <w:szCs w:val="24"/>
                <w:lang w:val="en-US"/>
              </w:rPr>
              <w:t>են</w:t>
            </w:r>
            <w:r w:rsidRPr="000F7826">
              <w:rPr>
                <w:rFonts w:ascii="GHEA Grapalat" w:hAnsi="GHEA Grapalat"/>
                <w:iCs/>
                <w:sz w:val="24"/>
                <w:szCs w:val="24"/>
              </w:rPr>
              <w:t xml:space="preserve"> </w:t>
            </w:r>
            <w:r w:rsidRPr="00E85EAB">
              <w:rPr>
                <w:rFonts w:ascii="GHEA Grapalat" w:hAnsi="GHEA Grapalat"/>
                <w:iCs/>
                <w:sz w:val="24"/>
                <w:szCs w:val="24"/>
                <w:lang w:val="en-US"/>
              </w:rPr>
              <w:t>տվյալ</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գործունեության</w:t>
            </w:r>
            <w:r w:rsidRPr="000F7826">
              <w:rPr>
                <w:rFonts w:ascii="GHEA Grapalat" w:hAnsi="GHEA Grapalat"/>
                <w:iCs/>
                <w:sz w:val="24"/>
                <w:szCs w:val="24"/>
              </w:rPr>
              <w:t xml:space="preserve"> </w:t>
            </w:r>
            <w:r w:rsidRPr="00E85EAB">
              <w:rPr>
                <w:rFonts w:ascii="GHEA Grapalat" w:hAnsi="GHEA Grapalat"/>
                <w:iCs/>
                <w:sz w:val="24"/>
                <w:szCs w:val="24"/>
                <w:lang w:val="en-US"/>
              </w:rPr>
              <w:t>համար</w:t>
            </w:r>
            <w:r w:rsidRPr="000F7826">
              <w:rPr>
                <w:rFonts w:ascii="GHEA Grapalat" w:hAnsi="GHEA Grapalat"/>
                <w:iCs/>
                <w:sz w:val="24"/>
                <w:szCs w:val="24"/>
              </w:rPr>
              <w:t xml:space="preserve">, </w:t>
            </w:r>
            <w:r w:rsidRPr="00E85EAB">
              <w:rPr>
                <w:rFonts w:ascii="GHEA Grapalat" w:hAnsi="GHEA Grapalat"/>
                <w:iCs/>
                <w:sz w:val="24"/>
                <w:szCs w:val="24"/>
                <w:lang w:val="en-US"/>
              </w:rPr>
              <w:t>ինչը</w:t>
            </w:r>
            <w:r w:rsidRPr="000F7826">
              <w:rPr>
                <w:rFonts w:ascii="GHEA Grapalat" w:hAnsi="GHEA Grapalat"/>
                <w:iCs/>
                <w:sz w:val="24"/>
                <w:szCs w:val="24"/>
              </w:rPr>
              <w:t xml:space="preserve"> </w:t>
            </w:r>
            <w:r w:rsidRPr="00E85EAB">
              <w:rPr>
                <w:rFonts w:ascii="GHEA Grapalat" w:hAnsi="GHEA Grapalat"/>
                <w:iCs/>
                <w:sz w:val="24"/>
                <w:szCs w:val="24"/>
                <w:lang w:val="en-US"/>
              </w:rPr>
              <w:t>ապացուցված</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իրենց</w:t>
            </w:r>
            <w:r w:rsidRPr="000F7826">
              <w:rPr>
                <w:rFonts w:ascii="GHEA Grapalat" w:hAnsi="GHEA Grapalat"/>
                <w:iCs/>
                <w:sz w:val="24"/>
                <w:szCs w:val="24"/>
              </w:rPr>
              <w:t xml:space="preserve"> </w:t>
            </w:r>
            <w:r w:rsidRPr="00E85EAB">
              <w:rPr>
                <w:rFonts w:ascii="GHEA Grapalat" w:hAnsi="GHEA Grapalat"/>
                <w:iCs/>
                <w:sz w:val="24"/>
                <w:szCs w:val="24"/>
                <w:lang w:val="en-US"/>
              </w:rPr>
              <w:t>փաստացի</w:t>
            </w:r>
            <w:r w:rsidRPr="000F7826">
              <w:rPr>
                <w:rFonts w:ascii="GHEA Grapalat" w:hAnsi="GHEA Grapalat"/>
                <w:iCs/>
                <w:sz w:val="24"/>
                <w:szCs w:val="24"/>
              </w:rPr>
              <w:t xml:space="preserve"> </w:t>
            </w:r>
            <w:r w:rsidRPr="00E85EAB">
              <w:rPr>
                <w:rFonts w:ascii="GHEA Grapalat" w:hAnsi="GHEA Grapalat"/>
                <w:iCs/>
                <w:sz w:val="24"/>
                <w:szCs w:val="24"/>
                <w:lang w:val="en-US"/>
              </w:rPr>
              <w:t>կատարած</w:t>
            </w:r>
            <w:r w:rsidRPr="000F7826">
              <w:rPr>
                <w:rFonts w:ascii="GHEA Grapalat" w:hAnsi="GHEA Grapalat"/>
                <w:iCs/>
                <w:sz w:val="24"/>
                <w:szCs w:val="24"/>
              </w:rPr>
              <w:t xml:space="preserve"> </w:t>
            </w:r>
            <w:r w:rsidRPr="00E85EAB">
              <w:rPr>
                <w:rFonts w:ascii="GHEA Grapalat" w:hAnsi="GHEA Grapalat"/>
                <w:iCs/>
                <w:sz w:val="24"/>
                <w:szCs w:val="24"/>
                <w:lang w:val="en-US"/>
              </w:rPr>
              <w:t>աշխատանքով</w:t>
            </w:r>
            <w:r w:rsidRPr="000F7826">
              <w:rPr>
                <w:rFonts w:ascii="GHEA Grapalat" w:hAnsi="GHEA Grapalat"/>
                <w:iCs/>
                <w:sz w:val="24"/>
                <w:szCs w:val="24"/>
              </w:rPr>
              <w:t xml:space="preserve">, </w:t>
            </w:r>
            <w:r w:rsidRPr="00E85EAB">
              <w:rPr>
                <w:rFonts w:ascii="GHEA Grapalat" w:hAnsi="GHEA Grapalat"/>
                <w:iCs/>
                <w:sz w:val="24"/>
                <w:szCs w:val="24"/>
                <w:lang w:val="en-US"/>
              </w:rPr>
              <w:t>իսկ</w:t>
            </w:r>
            <w:r w:rsidRPr="000F7826">
              <w:rPr>
                <w:rFonts w:ascii="GHEA Grapalat" w:hAnsi="GHEA Grapalat"/>
                <w:iCs/>
                <w:sz w:val="24"/>
                <w:szCs w:val="24"/>
              </w:rPr>
              <w:t xml:space="preserve"> </w:t>
            </w:r>
            <w:r w:rsidRPr="00E85EAB">
              <w:rPr>
                <w:rFonts w:ascii="GHEA Grapalat" w:hAnsi="GHEA Grapalat"/>
                <w:iCs/>
                <w:sz w:val="24"/>
                <w:szCs w:val="24"/>
                <w:lang w:val="en-US"/>
              </w:rPr>
              <w:t>այդ</w:t>
            </w:r>
            <w:r w:rsidRPr="000F7826">
              <w:rPr>
                <w:rFonts w:ascii="GHEA Grapalat" w:hAnsi="GHEA Grapalat"/>
                <w:iCs/>
                <w:sz w:val="24"/>
                <w:szCs w:val="24"/>
              </w:rPr>
              <w:t xml:space="preserve"> </w:t>
            </w:r>
            <w:r w:rsidRPr="00E85EAB">
              <w:rPr>
                <w:rFonts w:ascii="GHEA Grapalat" w:hAnsi="GHEA Grapalat"/>
                <w:iCs/>
                <w:sz w:val="24"/>
                <w:szCs w:val="24"/>
                <w:lang w:val="en-US"/>
              </w:rPr>
              <w:t>հաստիքները</w:t>
            </w:r>
            <w:r w:rsidRPr="000F7826">
              <w:rPr>
                <w:rFonts w:ascii="GHEA Grapalat" w:hAnsi="GHEA Grapalat"/>
                <w:iCs/>
                <w:sz w:val="24"/>
                <w:szCs w:val="24"/>
              </w:rPr>
              <w:t xml:space="preserve"> </w:t>
            </w:r>
            <w:r w:rsidRPr="00E85EAB">
              <w:rPr>
                <w:rFonts w:ascii="GHEA Grapalat" w:hAnsi="GHEA Grapalat"/>
                <w:iCs/>
                <w:sz w:val="24"/>
                <w:szCs w:val="24"/>
                <w:lang w:val="en-US"/>
              </w:rPr>
              <w:t>չլինելու</w:t>
            </w:r>
            <w:r w:rsidRPr="000F7826">
              <w:rPr>
                <w:rFonts w:ascii="GHEA Grapalat" w:hAnsi="GHEA Grapalat"/>
                <w:iCs/>
                <w:sz w:val="24"/>
                <w:szCs w:val="24"/>
              </w:rPr>
              <w:t xml:space="preserve"> </w:t>
            </w:r>
            <w:r w:rsidRPr="00E85EAB">
              <w:rPr>
                <w:rFonts w:ascii="GHEA Grapalat" w:hAnsi="GHEA Grapalat"/>
                <w:iCs/>
                <w:sz w:val="24"/>
                <w:szCs w:val="24"/>
                <w:lang w:val="en-US"/>
              </w:rPr>
              <w:t>դեպքում</w:t>
            </w:r>
            <w:r w:rsidRPr="000F7826">
              <w:rPr>
                <w:rFonts w:ascii="GHEA Grapalat" w:hAnsi="GHEA Grapalat"/>
                <w:iCs/>
                <w:sz w:val="24"/>
                <w:szCs w:val="24"/>
              </w:rPr>
              <w:t xml:space="preserve"> </w:t>
            </w:r>
            <w:r w:rsidRPr="00E85EAB">
              <w:rPr>
                <w:rFonts w:ascii="GHEA Grapalat" w:hAnsi="GHEA Grapalat"/>
                <w:iCs/>
                <w:sz w:val="24"/>
                <w:szCs w:val="24"/>
                <w:lang w:val="en-US"/>
              </w:rPr>
              <w:t>կառաջանա</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բնակավայրերում</w:t>
            </w:r>
            <w:r w:rsidRPr="000F7826">
              <w:rPr>
                <w:rFonts w:ascii="GHEA Grapalat" w:hAnsi="GHEA Grapalat"/>
                <w:iCs/>
                <w:sz w:val="24"/>
                <w:szCs w:val="24"/>
              </w:rPr>
              <w:t xml:space="preserve"> </w:t>
            </w:r>
            <w:r w:rsidRPr="00E85EAB">
              <w:rPr>
                <w:rFonts w:ascii="GHEA Grapalat" w:hAnsi="GHEA Grapalat"/>
                <w:iCs/>
                <w:sz w:val="24"/>
                <w:szCs w:val="24"/>
                <w:lang w:val="en-US"/>
              </w:rPr>
              <w:t>նոր</w:t>
            </w:r>
            <w:r w:rsidRPr="000F7826">
              <w:rPr>
                <w:rFonts w:ascii="GHEA Grapalat" w:hAnsi="GHEA Grapalat"/>
                <w:iCs/>
                <w:sz w:val="24"/>
                <w:szCs w:val="24"/>
              </w:rPr>
              <w:t xml:space="preserve">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w:t>
            </w:r>
            <w:r w:rsidRPr="000F7826">
              <w:rPr>
                <w:rFonts w:ascii="GHEA Grapalat" w:hAnsi="GHEA Grapalat"/>
                <w:iCs/>
                <w:sz w:val="24"/>
                <w:szCs w:val="24"/>
              </w:rPr>
              <w:t xml:space="preserve"> </w:t>
            </w:r>
            <w:r w:rsidRPr="00E85EAB">
              <w:rPr>
                <w:rFonts w:ascii="GHEA Grapalat" w:hAnsi="GHEA Grapalat"/>
                <w:iCs/>
                <w:sz w:val="24"/>
                <w:szCs w:val="24"/>
                <w:lang w:val="en-US"/>
              </w:rPr>
              <w:t>ունենալու</w:t>
            </w:r>
            <w:r w:rsidRPr="000F7826">
              <w:rPr>
                <w:rFonts w:ascii="GHEA Grapalat" w:hAnsi="GHEA Grapalat"/>
                <w:iCs/>
                <w:sz w:val="24"/>
                <w:szCs w:val="24"/>
              </w:rPr>
              <w:t xml:space="preserve"> </w:t>
            </w:r>
            <w:r w:rsidRPr="00E85EAB">
              <w:rPr>
                <w:rFonts w:ascii="GHEA Grapalat" w:hAnsi="GHEA Grapalat"/>
                <w:iCs/>
                <w:sz w:val="24"/>
                <w:szCs w:val="24"/>
                <w:lang w:val="en-US"/>
              </w:rPr>
              <w:t>խնդիր։</w:t>
            </w:r>
          </w:p>
          <w:p w:rsidR="00A314D5" w:rsidRPr="00E85EAB" w:rsidRDefault="006E0C76" w:rsidP="00EB24C4">
            <w:pPr>
              <w:spacing w:after="160" w:line="360" w:lineRule="auto"/>
              <w:ind w:left="-5" w:firstLine="720"/>
              <w:jc w:val="both"/>
              <w:rPr>
                <w:rFonts w:ascii="GHEA Grapalat" w:hAnsi="GHEA Grapalat"/>
                <w:iCs/>
                <w:sz w:val="24"/>
                <w:szCs w:val="24"/>
                <w:lang w:val="hy-AM"/>
              </w:rPr>
            </w:pPr>
            <w:r w:rsidRPr="00E85EAB">
              <w:rPr>
                <w:rFonts w:ascii="GHEA Grapalat" w:hAnsi="GHEA Grapalat" w:cs="Sylfaen"/>
                <w:iCs/>
                <w:sz w:val="24"/>
                <w:szCs w:val="24"/>
                <w:lang w:val="en-US"/>
              </w:rPr>
              <w:t>Այդ</w:t>
            </w:r>
            <w:r w:rsidRPr="000F7826">
              <w:rPr>
                <w:rFonts w:ascii="GHEA Grapalat" w:hAnsi="GHEA Grapalat"/>
                <w:iCs/>
                <w:sz w:val="24"/>
                <w:szCs w:val="24"/>
              </w:rPr>
              <w:t xml:space="preserve"> </w:t>
            </w:r>
            <w:r w:rsidRPr="00E85EAB">
              <w:rPr>
                <w:rFonts w:ascii="GHEA Grapalat" w:hAnsi="GHEA Grapalat"/>
                <w:iCs/>
                <w:sz w:val="24"/>
                <w:szCs w:val="24"/>
                <w:lang w:val="en-US"/>
              </w:rPr>
              <w:t>պահի</w:t>
            </w:r>
            <w:r w:rsidRPr="000F7826">
              <w:rPr>
                <w:rFonts w:ascii="GHEA Grapalat" w:hAnsi="GHEA Grapalat"/>
                <w:iCs/>
                <w:sz w:val="24"/>
                <w:szCs w:val="24"/>
              </w:rPr>
              <w:t xml:space="preserve"> </w:t>
            </w:r>
            <w:r w:rsidRPr="00E85EAB">
              <w:rPr>
                <w:rFonts w:ascii="GHEA Grapalat" w:hAnsi="GHEA Grapalat"/>
                <w:iCs/>
                <w:sz w:val="24"/>
                <w:szCs w:val="24"/>
                <w:lang w:val="en-US"/>
              </w:rPr>
              <w:t>դրությամբ</w:t>
            </w:r>
            <w:r w:rsidRPr="000F7826">
              <w:rPr>
                <w:rFonts w:ascii="GHEA Grapalat" w:hAnsi="GHEA Grapalat"/>
                <w:iCs/>
                <w:sz w:val="24"/>
                <w:szCs w:val="24"/>
              </w:rPr>
              <w:t xml:space="preserve">, </w:t>
            </w:r>
            <w:r w:rsidRPr="00E85EAB">
              <w:rPr>
                <w:rFonts w:ascii="GHEA Grapalat" w:hAnsi="GHEA Grapalat"/>
                <w:iCs/>
                <w:sz w:val="24"/>
                <w:szCs w:val="24"/>
                <w:lang w:val="en-US"/>
              </w:rPr>
              <w:t>հաշվի</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առնվել</w:t>
            </w:r>
            <w:r w:rsidRPr="000F7826">
              <w:rPr>
                <w:rFonts w:ascii="GHEA Grapalat" w:hAnsi="GHEA Grapalat"/>
                <w:iCs/>
                <w:sz w:val="24"/>
                <w:szCs w:val="24"/>
              </w:rPr>
              <w:t xml:space="preserve">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երի</w:t>
            </w:r>
            <w:r w:rsidRPr="000F7826">
              <w:rPr>
                <w:rFonts w:ascii="GHEA Grapalat" w:hAnsi="GHEA Grapalat"/>
                <w:iCs/>
                <w:sz w:val="24"/>
                <w:szCs w:val="24"/>
              </w:rPr>
              <w:t xml:space="preserve"> 4 </w:t>
            </w:r>
            <w:r w:rsidRPr="00E85EAB">
              <w:rPr>
                <w:rFonts w:ascii="GHEA Grapalat" w:hAnsi="GHEA Grapalat"/>
                <w:iCs/>
                <w:sz w:val="24"/>
                <w:szCs w:val="24"/>
                <w:lang w:val="en-US"/>
              </w:rPr>
              <w:t>տնօրենների</w:t>
            </w:r>
            <w:r w:rsidRPr="000F7826">
              <w:rPr>
                <w:rFonts w:ascii="GHEA Grapalat" w:hAnsi="GHEA Grapalat"/>
                <w:iCs/>
                <w:sz w:val="24"/>
                <w:szCs w:val="24"/>
              </w:rPr>
              <w:t xml:space="preserve"> </w:t>
            </w:r>
            <w:r w:rsidRPr="00E85EAB">
              <w:rPr>
                <w:rFonts w:ascii="GHEA Grapalat" w:hAnsi="GHEA Grapalat"/>
                <w:iCs/>
                <w:sz w:val="24"/>
                <w:szCs w:val="24"/>
                <w:lang w:val="en-US"/>
              </w:rPr>
              <w:t>ծանրաբեռնվածությունը</w:t>
            </w:r>
            <w:r w:rsidRPr="000F7826">
              <w:rPr>
                <w:rFonts w:ascii="GHEA Grapalat" w:hAnsi="GHEA Grapalat"/>
                <w:iCs/>
                <w:sz w:val="24"/>
                <w:szCs w:val="24"/>
              </w:rPr>
              <w:t xml:space="preserve"> (4 </w:t>
            </w:r>
            <w:r w:rsidRPr="00E85EAB">
              <w:rPr>
                <w:rFonts w:ascii="GHEA Grapalat" w:hAnsi="GHEA Grapalat"/>
                <w:iCs/>
                <w:sz w:val="24"/>
                <w:szCs w:val="24"/>
                <w:lang w:val="en-US"/>
              </w:rPr>
              <w:t>ՆՈՒՀ</w:t>
            </w:r>
            <w:r w:rsidRPr="000F7826">
              <w:rPr>
                <w:rFonts w:ascii="GHEA Grapalat" w:hAnsi="GHEA Grapalat"/>
                <w:iCs/>
                <w:sz w:val="24"/>
                <w:szCs w:val="24"/>
              </w:rPr>
              <w:t xml:space="preserve"> </w:t>
            </w:r>
            <w:r w:rsidRPr="00E85EAB">
              <w:rPr>
                <w:rFonts w:ascii="GHEA Grapalat" w:hAnsi="GHEA Grapalat"/>
                <w:iCs/>
                <w:sz w:val="24"/>
                <w:szCs w:val="24"/>
                <w:lang w:val="en-US"/>
              </w:rPr>
              <w:t>ՀՈԱԿ՝</w:t>
            </w:r>
            <w:r w:rsidRPr="000F7826">
              <w:rPr>
                <w:rFonts w:ascii="GHEA Grapalat" w:hAnsi="GHEA Grapalat"/>
                <w:iCs/>
                <w:sz w:val="24"/>
                <w:szCs w:val="24"/>
              </w:rPr>
              <w:t xml:space="preserve"> 41 </w:t>
            </w:r>
            <w:r w:rsidRPr="00E85EAB">
              <w:rPr>
                <w:rFonts w:ascii="GHEA Grapalat" w:hAnsi="GHEA Grapalat"/>
                <w:iCs/>
                <w:sz w:val="24"/>
                <w:szCs w:val="24"/>
                <w:lang w:val="en-US"/>
              </w:rPr>
              <w:t>խմբերով</w:t>
            </w:r>
            <w:r w:rsidRPr="000F7826">
              <w:rPr>
                <w:rFonts w:ascii="GHEA Grapalat" w:hAnsi="GHEA Grapalat"/>
                <w:iCs/>
                <w:sz w:val="24"/>
                <w:szCs w:val="24"/>
              </w:rPr>
              <w:t xml:space="preserve"> 18 </w:t>
            </w:r>
            <w:r w:rsidRPr="00E85EAB">
              <w:rPr>
                <w:rFonts w:ascii="GHEA Grapalat" w:hAnsi="GHEA Grapalat"/>
                <w:iCs/>
                <w:sz w:val="24"/>
                <w:szCs w:val="24"/>
                <w:lang w:val="en-US"/>
              </w:rPr>
              <w:t>բնակավայրերում</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հեռավորությունները</w:t>
            </w:r>
            <w:r w:rsidRPr="000F7826">
              <w:rPr>
                <w:rFonts w:ascii="GHEA Grapalat" w:hAnsi="GHEA Grapalat"/>
                <w:iCs/>
                <w:sz w:val="24"/>
                <w:szCs w:val="24"/>
              </w:rPr>
              <w:t xml:space="preserve"> </w:t>
            </w:r>
            <w:r w:rsidRPr="00E85EAB">
              <w:rPr>
                <w:rFonts w:ascii="GHEA Grapalat" w:hAnsi="GHEA Grapalat"/>
                <w:iCs/>
                <w:sz w:val="24"/>
                <w:szCs w:val="24"/>
                <w:lang w:val="en-US"/>
              </w:rPr>
              <w:t>ու</w:t>
            </w:r>
            <w:r w:rsidRPr="000F7826">
              <w:rPr>
                <w:rFonts w:ascii="GHEA Grapalat" w:hAnsi="GHEA Grapalat"/>
                <w:iCs/>
                <w:sz w:val="24"/>
                <w:szCs w:val="24"/>
              </w:rPr>
              <w:t xml:space="preserve"> </w:t>
            </w:r>
            <w:r w:rsidRPr="00E85EAB">
              <w:rPr>
                <w:rFonts w:ascii="GHEA Grapalat" w:hAnsi="GHEA Grapalat"/>
                <w:iCs/>
                <w:sz w:val="24"/>
                <w:szCs w:val="24"/>
                <w:lang w:val="en-US"/>
              </w:rPr>
              <w:t>ըստ</w:t>
            </w:r>
            <w:r w:rsidRPr="000F7826">
              <w:rPr>
                <w:rFonts w:ascii="GHEA Grapalat" w:hAnsi="GHEA Grapalat"/>
                <w:iCs/>
                <w:sz w:val="24"/>
                <w:szCs w:val="24"/>
              </w:rPr>
              <w:t xml:space="preserve"> </w:t>
            </w:r>
            <w:r w:rsidRPr="00E85EAB">
              <w:rPr>
                <w:rFonts w:ascii="GHEA Grapalat" w:hAnsi="GHEA Grapalat"/>
                <w:iCs/>
                <w:sz w:val="24"/>
                <w:szCs w:val="24"/>
                <w:lang w:val="en-US"/>
              </w:rPr>
              <w:t>դրա</w:t>
            </w:r>
            <w:r w:rsidRPr="000F7826">
              <w:rPr>
                <w:rFonts w:ascii="GHEA Grapalat" w:hAnsi="GHEA Grapalat"/>
                <w:iCs/>
                <w:sz w:val="24"/>
                <w:szCs w:val="24"/>
              </w:rPr>
              <w:t xml:space="preserve"> </w:t>
            </w:r>
            <w:r w:rsidRPr="00E85EAB">
              <w:rPr>
                <w:rFonts w:ascii="GHEA Grapalat" w:hAnsi="GHEA Grapalat"/>
                <w:iCs/>
                <w:sz w:val="24"/>
                <w:szCs w:val="24"/>
                <w:lang w:val="en-US"/>
              </w:rPr>
              <w:t>Սիսիանի</w:t>
            </w:r>
            <w:r w:rsidRPr="000F7826">
              <w:rPr>
                <w:rFonts w:ascii="GHEA Grapalat" w:hAnsi="GHEA Grapalat"/>
                <w:iCs/>
                <w:sz w:val="24"/>
                <w:szCs w:val="24"/>
              </w:rPr>
              <w:t xml:space="preserve"> </w:t>
            </w:r>
            <w:r w:rsidRPr="00E85EAB">
              <w:rPr>
                <w:rFonts w:ascii="GHEA Grapalat" w:hAnsi="GHEA Grapalat"/>
                <w:iCs/>
                <w:sz w:val="24"/>
                <w:szCs w:val="24"/>
                <w:lang w:val="en-US"/>
              </w:rPr>
              <w:t>համայնքի</w:t>
            </w:r>
            <w:r w:rsidRPr="000F7826">
              <w:rPr>
                <w:rFonts w:ascii="GHEA Grapalat" w:hAnsi="GHEA Grapalat"/>
                <w:iCs/>
                <w:sz w:val="24"/>
                <w:szCs w:val="24"/>
              </w:rPr>
              <w:t xml:space="preserve"> </w:t>
            </w:r>
            <w:r w:rsidRPr="00E85EAB">
              <w:rPr>
                <w:rFonts w:ascii="GHEA Grapalat" w:hAnsi="GHEA Grapalat"/>
                <w:iCs/>
                <w:sz w:val="24"/>
                <w:szCs w:val="24"/>
                <w:lang w:val="en-US"/>
              </w:rPr>
              <w:t>ավագանին</w:t>
            </w:r>
            <w:r w:rsidRPr="000F7826">
              <w:rPr>
                <w:rFonts w:ascii="GHEA Grapalat" w:hAnsi="GHEA Grapalat"/>
                <w:iCs/>
                <w:sz w:val="24"/>
                <w:szCs w:val="24"/>
              </w:rPr>
              <w:t xml:space="preserve"> </w:t>
            </w:r>
            <w:r w:rsidRPr="00E85EAB">
              <w:rPr>
                <w:rFonts w:ascii="GHEA Grapalat" w:hAnsi="GHEA Grapalat"/>
                <w:iCs/>
                <w:sz w:val="24"/>
                <w:szCs w:val="24"/>
                <w:lang w:val="en-US"/>
              </w:rPr>
              <w:t>սահմանել</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տնօրենների</w:t>
            </w:r>
            <w:r w:rsidRPr="000F7826">
              <w:rPr>
                <w:rFonts w:ascii="GHEA Grapalat" w:hAnsi="GHEA Grapalat"/>
                <w:iCs/>
                <w:sz w:val="24"/>
                <w:szCs w:val="24"/>
              </w:rPr>
              <w:t xml:space="preserve"> </w:t>
            </w:r>
            <w:r w:rsidRPr="00E85EAB">
              <w:rPr>
                <w:rFonts w:ascii="GHEA Grapalat" w:hAnsi="GHEA Grapalat"/>
                <w:iCs/>
                <w:sz w:val="24"/>
                <w:szCs w:val="24"/>
                <w:lang w:val="en-US"/>
              </w:rPr>
              <w:t>համար</w:t>
            </w:r>
            <w:r w:rsidRPr="000F7826">
              <w:rPr>
                <w:rFonts w:ascii="GHEA Grapalat" w:hAnsi="GHEA Grapalat"/>
                <w:iCs/>
                <w:sz w:val="24"/>
                <w:szCs w:val="24"/>
              </w:rPr>
              <w:t xml:space="preserve"> </w:t>
            </w:r>
            <w:r w:rsidRPr="00E85EAB">
              <w:rPr>
                <w:rFonts w:ascii="GHEA Grapalat" w:hAnsi="GHEA Grapalat"/>
                <w:iCs/>
                <w:sz w:val="24"/>
                <w:szCs w:val="24"/>
                <w:lang w:val="en-US"/>
              </w:rPr>
              <w:t>ավելի</w:t>
            </w:r>
            <w:r w:rsidRPr="000F7826">
              <w:rPr>
                <w:rFonts w:ascii="GHEA Grapalat" w:hAnsi="GHEA Grapalat"/>
                <w:iCs/>
                <w:sz w:val="24"/>
                <w:szCs w:val="24"/>
              </w:rPr>
              <w:t xml:space="preserve"> </w:t>
            </w:r>
            <w:r w:rsidRPr="00E85EAB">
              <w:rPr>
                <w:rFonts w:ascii="GHEA Grapalat" w:hAnsi="GHEA Grapalat"/>
                <w:iCs/>
                <w:sz w:val="24"/>
                <w:szCs w:val="24"/>
                <w:lang w:val="en-US"/>
              </w:rPr>
              <w:t>բարձր</w:t>
            </w:r>
            <w:r w:rsidRPr="000F7826">
              <w:rPr>
                <w:rFonts w:ascii="GHEA Grapalat" w:hAnsi="GHEA Grapalat"/>
                <w:iCs/>
                <w:sz w:val="24"/>
                <w:szCs w:val="24"/>
              </w:rPr>
              <w:t xml:space="preserve"> </w:t>
            </w:r>
            <w:r w:rsidRPr="00E85EAB">
              <w:rPr>
                <w:rFonts w:ascii="GHEA Grapalat" w:hAnsi="GHEA Grapalat"/>
                <w:iCs/>
                <w:sz w:val="24"/>
                <w:szCs w:val="24"/>
                <w:lang w:val="en-US"/>
              </w:rPr>
              <w:t>աշխատավարձ</w:t>
            </w:r>
            <w:r w:rsidRPr="000F7826">
              <w:rPr>
                <w:rFonts w:ascii="GHEA Grapalat" w:hAnsi="GHEA Grapalat"/>
                <w:iCs/>
                <w:sz w:val="24"/>
                <w:szCs w:val="24"/>
              </w:rPr>
              <w:t xml:space="preserve">, </w:t>
            </w:r>
            <w:r w:rsidRPr="00E85EAB">
              <w:rPr>
                <w:rFonts w:ascii="GHEA Grapalat" w:hAnsi="GHEA Grapalat"/>
                <w:iCs/>
                <w:sz w:val="24"/>
                <w:szCs w:val="24"/>
                <w:lang w:val="en-US"/>
              </w:rPr>
              <w:t>քան</w:t>
            </w:r>
            <w:r w:rsidRPr="000F7826">
              <w:rPr>
                <w:rFonts w:ascii="GHEA Grapalat" w:hAnsi="GHEA Grapalat"/>
                <w:iCs/>
                <w:sz w:val="24"/>
                <w:szCs w:val="24"/>
              </w:rPr>
              <w:t xml:space="preserve"> </w:t>
            </w:r>
            <w:r w:rsidRPr="00E85EAB">
              <w:rPr>
                <w:rFonts w:ascii="GHEA Grapalat" w:hAnsi="GHEA Grapalat"/>
                <w:iCs/>
                <w:sz w:val="24"/>
                <w:szCs w:val="24"/>
                <w:lang w:val="en-US"/>
              </w:rPr>
              <w:t>նախատեսվում</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առաջարկվող</w:t>
            </w:r>
            <w:r w:rsidRPr="000F7826">
              <w:rPr>
                <w:rFonts w:ascii="GHEA Grapalat" w:hAnsi="GHEA Grapalat"/>
                <w:iCs/>
                <w:sz w:val="24"/>
                <w:szCs w:val="24"/>
              </w:rPr>
              <w:t xml:space="preserve"> </w:t>
            </w:r>
            <w:r w:rsidRPr="00E85EAB">
              <w:rPr>
                <w:rFonts w:ascii="GHEA Grapalat" w:hAnsi="GHEA Grapalat"/>
                <w:iCs/>
                <w:sz w:val="24"/>
                <w:szCs w:val="24"/>
                <w:lang w:val="en-US"/>
              </w:rPr>
              <w:t>որոշման</w:t>
            </w:r>
            <w:r w:rsidRPr="000F7826">
              <w:rPr>
                <w:rFonts w:ascii="GHEA Grapalat" w:hAnsi="GHEA Grapalat"/>
                <w:iCs/>
                <w:sz w:val="24"/>
                <w:szCs w:val="24"/>
              </w:rPr>
              <w:t xml:space="preserve"> </w:t>
            </w:r>
            <w:r w:rsidRPr="00E85EAB">
              <w:rPr>
                <w:rFonts w:ascii="GHEA Grapalat" w:hAnsi="GHEA Grapalat"/>
                <w:iCs/>
                <w:sz w:val="24"/>
                <w:szCs w:val="24"/>
                <w:lang w:val="en-US"/>
              </w:rPr>
              <w:lastRenderedPageBreak/>
              <w:t>նախագծով։</w:t>
            </w:r>
            <w:r w:rsidRPr="000F7826">
              <w:rPr>
                <w:rFonts w:ascii="GHEA Grapalat" w:hAnsi="GHEA Grapalat"/>
                <w:iCs/>
                <w:sz w:val="24"/>
                <w:szCs w:val="24"/>
              </w:rPr>
              <w:t xml:space="preserve"> </w:t>
            </w:r>
            <w:r w:rsidRPr="00E85EAB">
              <w:rPr>
                <w:rFonts w:ascii="GHEA Grapalat" w:hAnsi="GHEA Grapalat"/>
                <w:iCs/>
                <w:sz w:val="24"/>
                <w:szCs w:val="24"/>
                <w:lang w:val="en-US"/>
              </w:rPr>
              <w:t>Վերլուծությամբ</w:t>
            </w:r>
            <w:r w:rsidRPr="000F7826">
              <w:rPr>
                <w:rFonts w:ascii="GHEA Grapalat" w:hAnsi="GHEA Grapalat"/>
                <w:iCs/>
                <w:sz w:val="24"/>
                <w:szCs w:val="24"/>
              </w:rPr>
              <w:t xml:space="preserve"> </w:t>
            </w:r>
            <w:r w:rsidRPr="00E85EAB">
              <w:rPr>
                <w:rFonts w:ascii="GHEA Grapalat" w:hAnsi="GHEA Grapalat"/>
                <w:iCs/>
                <w:sz w:val="24"/>
                <w:szCs w:val="24"/>
                <w:lang w:val="en-US"/>
              </w:rPr>
              <w:t>պարզվում</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նաև</w:t>
            </w:r>
            <w:r w:rsidRPr="000F7826">
              <w:rPr>
                <w:rFonts w:ascii="GHEA Grapalat" w:hAnsi="GHEA Grapalat"/>
                <w:iCs/>
                <w:sz w:val="24"/>
                <w:szCs w:val="24"/>
              </w:rPr>
              <w:t xml:space="preserve">, </w:t>
            </w:r>
            <w:r w:rsidRPr="00E85EAB">
              <w:rPr>
                <w:rFonts w:ascii="GHEA Grapalat" w:hAnsi="GHEA Grapalat"/>
                <w:iCs/>
                <w:sz w:val="24"/>
                <w:szCs w:val="24"/>
                <w:lang w:val="en-US"/>
              </w:rPr>
              <w:t>որ</w:t>
            </w:r>
            <w:r w:rsidRPr="000F7826">
              <w:rPr>
                <w:rFonts w:ascii="GHEA Grapalat" w:hAnsi="GHEA Grapalat"/>
                <w:iCs/>
                <w:sz w:val="24"/>
                <w:szCs w:val="24"/>
              </w:rPr>
              <w:t xml:space="preserve"> </w:t>
            </w:r>
            <w:r w:rsidRPr="00E85EAB">
              <w:rPr>
                <w:rFonts w:ascii="GHEA Grapalat" w:hAnsi="GHEA Grapalat"/>
                <w:iCs/>
                <w:sz w:val="24"/>
                <w:szCs w:val="24"/>
                <w:lang w:val="en-US"/>
              </w:rPr>
              <w:t>ՆՈՒՀ</w:t>
            </w:r>
            <w:r w:rsidRPr="000F7826">
              <w:rPr>
                <w:rFonts w:ascii="GHEA Grapalat" w:hAnsi="GHEA Grapalat"/>
                <w:iCs/>
                <w:sz w:val="24"/>
                <w:szCs w:val="24"/>
              </w:rPr>
              <w:t>-</w:t>
            </w:r>
            <w:r w:rsidRPr="00E85EAB">
              <w:rPr>
                <w:rFonts w:ascii="GHEA Grapalat" w:hAnsi="GHEA Grapalat"/>
                <w:iCs/>
                <w:sz w:val="24"/>
                <w:szCs w:val="24"/>
                <w:lang w:val="en-US"/>
              </w:rPr>
              <w:t>երի</w:t>
            </w:r>
            <w:r w:rsidRPr="000F7826">
              <w:rPr>
                <w:rFonts w:ascii="GHEA Grapalat" w:hAnsi="GHEA Grapalat"/>
                <w:iCs/>
                <w:sz w:val="24"/>
                <w:szCs w:val="24"/>
              </w:rPr>
              <w:t xml:space="preserve"> </w:t>
            </w:r>
            <w:r w:rsidRPr="00E85EAB">
              <w:rPr>
                <w:rFonts w:ascii="GHEA Grapalat" w:hAnsi="GHEA Grapalat"/>
                <w:iCs/>
                <w:sz w:val="24"/>
                <w:szCs w:val="24"/>
                <w:lang w:val="en-US"/>
              </w:rPr>
              <w:t>ֆիանանսավորումը</w:t>
            </w:r>
            <w:r w:rsidRPr="000F7826">
              <w:rPr>
                <w:rFonts w:ascii="GHEA Grapalat" w:hAnsi="GHEA Grapalat"/>
                <w:iCs/>
                <w:sz w:val="24"/>
                <w:szCs w:val="24"/>
              </w:rPr>
              <w:t xml:space="preserve"> </w:t>
            </w:r>
            <w:r w:rsidRPr="00E85EAB">
              <w:rPr>
                <w:rFonts w:ascii="GHEA Grapalat" w:hAnsi="GHEA Grapalat"/>
                <w:iCs/>
                <w:sz w:val="24"/>
                <w:szCs w:val="24"/>
                <w:lang w:val="en-US"/>
              </w:rPr>
              <w:t>ֆիքսված</w:t>
            </w:r>
            <w:r w:rsidRPr="000F7826">
              <w:rPr>
                <w:rFonts w:ascii="GHEA Grapalat" w:hAnsi="GHEA Grapalat"/>
                <w:iCs/>
                <w:sz w:val="24"/>
                <w:szCs w:val="24"/>
              </w:rPr>
              <w:t xml:space="preserve"> </w:t>
            </w:r>
            <w:r w:rsidRPr="00E85EAB">
              <w:rPr>
                <w:rFonts w:ascii="GHEA Grapalat" w:hAnsi="GHEA Grapalat"/>
                <w:iCs/>
                <w:sz w:val="24"/>
                <w:szCs w:val="24"/>
                <w:lang w:val="en-US"/>
              </w:rPr>
              <w:t>գործակցի</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սաների</w:t>
            </w:r>
            <w:r w:rsidRPr="000F7826">
              <w:rPr>
                <w:rFonts w:ascii="GHEA Grapalat" w:hAnsi="GHEA Grapalat"/>
                <w:iCs/>
                <w:sz w:val="24"/>
                <w:szCs w:val="24"/>
              </w:rPr>
              <w:t xml:space="preserve"> </w:t>
            </w:r>
            <w:r w:rsidRPr="00E85EAB">
              <w:rPr>
                <w:rFonts w:ascii="GHEA Grapalat" w:hAnsi="GHEA Grapalat"/>
                <w:iCs/>
                <w:sz w:val="24"/>
                <w:szCs w:val="24"/>
                <w:lang w:val="en-US"/>
              </w:rPr>
              <w:t>քանակի</w:t>
            </w:r>
            <w:r w:rsidRPr="000F7826">
              <w:rPr>
                <w:rFonts w:ascii="GHEA Grapalat" w:hAnsi="GHEA Grapalat"/>
                <w:iCs/>
                <w:sz w:val="24"/>
                <w:szCs w:val="24"/>
              </w:rPr>
              <w:t xml:space="preserve"> </w:t>
            </w:r>
            <w:r w:rsidRPr="00E85EAB">
              <w:rPr>
                <w:rFonts w:ascii="GHEA Grapalat" w:hAnsi="GHEA Grapalat"/>
                <w:iCs/>
                <w:sz w:val="24"/>
                <w:szCs w:val="24"/>
                <w:lang w:val="en-US"/>
              </w:rPr>
              <w:t>արտադրյալի</w:t>
            </w:r>
            <w:r w:rsidRPr="000F7826">
              <w:rPr>
                <w:rFonts w:ascii="GHEA Grapalat" w:hAnsi="GHEA Grapalat"/>
                <w:iCs/>
                <w:sz w:val="24"/>
                <w:szCs w:val="24"/>
              </w:rPr>
              <w:t xml:space="preserve"> </w:t>
            </w:r>
            <w:r w:rsidRPr="00E85EAB">
              <w:rPr>
                <w:rFonts w:ascii="GHEA Grapalat" w:hAnsi="GHEA Grapalat"/>
                <w:iCs/>
                <w:sz w:val="24"/>
                <w:szCs w:val="24"/>
                <w:lang w:val="en-US"/>
              </w:rPr>
              <w:t>սկզբունքով</w:t>
            </w:r>
            <w:r w:rsidRPr="000F7826">
              <w:rPr>
                <w:rFonts w:ascii="GHEA Grapalat" w:hAnsi="GHEA Grapalat"/>
                <w:iCs/>
                <w:sz w:val="24"/>
                <w:szCs w:val="24"/>
              </w:rPr>
              <w:t xml:space="preserve"> </w:t>
            </w:r>
            <w:r w:rsidRPr="00E85EAB">
              <w:rPr>
                <w:rFonts w:ascii="GHEA Grapalat" w:hAnsi="GHEA Grapalat"/>
                <w:iCs/>
                <w:sz w:val="24"/>
                <w:szCs w:val="24"/>
                <w:lang w:val="en-US"/>
              </w:rPr>
              <w:t>իրականացնելու</w:t>
            </w:r>
            <w:r w:rsidRPr="000F7826">
              <w:rPr>
                <w:rFonts w:ascii="GHEA Grapalat" w:hAnsi="GHEA Grapalat"/>
                <w:iCs/>
                <w:sz w:val="24"/>
                <w:szCs w:val="24"/>
              </w:rPr>
              <w:t xml:space="preserve"> </w:t>
            </w:r>
            <w:r w:rsidRPr="00E85EAB">
              <w:rPr>
                <w:rFonts w:ascii="GHEA Grapalat" w:hAnsi="GHEA Grapalat"/>
                <w:iCs/>
                <w:sz w:val="24"/>
                <w:szCs w:val="24"/>
                <w:lang w:val="en-US"/>
              </w:rPr>
              <w:t>դեպքում</w:t>
            </w:r>
            <w:r w:rsidRPr="000F7826">
              <w:rPr>
                <w:rFonts w:ascii="GHEA Grapalat" w:hAnsi="GHEA Grapalat"/>
                <w:iCs/>
                <w:sz w:val="24"/>
                <w:szCs w:val="24"/>
              </w:rPr>
              <w:t xml:space="preserve"> </w:t>
            </w:r>
            <w:r w:rsidRPr="00E85EAB">
              <w:rPr>
                <w:rFonts w:ascii="GHEA Grapalat" w:hAnsi="GHEA Grapalat"/>
                <w:iCs/>
                <w:sz w:val="24"/>
                <w:szCs w:val="24"/>
                <w:lang w:val="en-US"/>
              </w:rPr>
              <w:t>ՀՈԱԿ</w:t>
            </w:r>
            <w:r w:rsidRPr="000F7826">
              <w:rPr>
                <w:rFonts w:ascii="GHEA Grapalat" w:hAnsi="GHEA Grapalat"/>
                <w:iCs/>
                <w:sz w:val="24"/>
                <w:szCs w:val="24"/>
              </w:rPr>
              <w:t>-</w:t>
            </w:r>
            <w:r w:rsidRPr="00E85EAB">
              <w:rPr>
                <w:rFonts w:ascii="GHEA Grapalat" w:hAnsi="GHEA Grapalat"/>
                <w:iCs/>
                <w:sz w:val="24"/>
                <w:szCs w:val="24"/>
                <w:lang w:val="en-US"/>
              </w:rPr>
              <w:t>ի</w:t>
            </w:r>
            <w:r w:rsidRPr="000F7826">
              <w:rPr>
                <w:rFonts w:ascii="GHEA Grapalat" w:hAnsi="GHEA Grapalat"/>
                <w:iCs/>
                <w:sz w:val="24"/>
                <w:szCs w:val="24"/>
              </w:rPr>
              <w:t xml:space="preserve"> </w:t>
            </w:r>
            <w:r w:rsidRPr="00E85EAB">
              <w:rPr>
                <w:rFonts w:ascii="GHEA Grapalat" w:hAnsi="GHEA Grapalat"/>
                <w:iCs/>
                <w:sz w:val="24"/>
                <w:szCs w:val="24"/>
                <w:lang w:val="en-US"/>
              </w:rPr>
              <w:t>բյուջեն</w:t>
            </w:r>
            <w:r w:rsidRPr="000F7826">
              <w:rPr>
                <w:rFonts w:ascii="GHEA Grapalat" w:hAnsi="GHEA Grapalat"/>
                <w:iCs/>
                <w:sz w:val="24"/>
                <w:szCs w:val="24"/>
              </w:rPr>
              <w:t xml:space="preserve"> </w:t>
            </w:r>
            <w:r w:rsidRPr="00E85EAB">
              <w:rPr>
                <w:rFonts w:ascii="GHEA Grapalat" w:hAnsi="GHEA Grapalat"/>
                <w:iCs/>
                <w:sz w:val="24"/>
                <w:szCs w:val="24"/>
                <w:lang w:val="en-US"/>
              </w:rPr>
              <w:t>զգալիորեն</w:t>
            </w:r>
            <w:r w:rsidRPr="000F7826">
              <w:rPr>
                <w:rFonts w:ascii="GHEA Grapalat" w:hAnsi="GHEA Grapalat"/>
                <w:iCs/>
                <w:sz w:val="24"/>
                <w:szCs w:val="24"/>
              </w:rPr>
              <w:t xml:space="preserve"> </w:t>
            </w:r>
            <w:r w:rsidRPr="00E85EAB">
              <w:rPr>
                <w:rFonts w:ascii="GHEA Grapalat" w:hAnsi="GHEA Grapalat"/>
                <w:iCs/>
                <w:sz w:val="24"/>
                <w:szCs w:val="24"/>
                <w:lang w:val="en-US"/>
              </w:rPr>
              <w:t>պակաս</w:t>
            </w:r>
            <w:r w:rsidRPr="000F7826">
              <w:rPr>
                <w:rFonts w:ascii="GHEA Grapalat" w:hAnsi="GHEA Grapalat"/>
                <w:iCs/>
                <w:sz w:val="24"/>
                <w:szCs w:val="24"/>
              </w:rPr>
              <w:t xml:space="preserve"> </w:t>
            </w:r>
            <w:r w:rsidRPr="00E85EAB">
              <w:rPr>
                <w:rFonts w:ascii="GHEA Grapalat" w:hAnsi="GHEA Grapalat"/>
                <w:iCs/>
                <w:sz w:val="24"/>
                <w:szCs w:val="24"/>
                <w:lang w:val="en-US"/>
              </w:rPr>
              <w:t>կլինի</w:t>
            </w:r>
            <w:r w:rsidRPr="000F7826">
              <w:rPr>
                <w:rFonts w:ascii="GHEA Grapalat" w:hAnsi="GHEA Grapalat"/>
                <w:iCs/>
                <w:sz w:val="24"/>
                <w:szCs w:val="24"/>
              </w:rPr>
              <w:t xml:space="preserve"> </w:t>
            </w:r>
            <w:r w:rsidRPr="00E85EAB">
              <w:rPr>
                <w:rFonts w:ascii="GHEA Grapalat" w:hAnsi="GHEA Grapalat"/>
                <w:iCs/>
                <w:sz w:val="24"/>
                <w:szCs w:val="24"/>
                <w:lang w:val="en-US"/>
              </w:rPr>
              <w:t>այսօրվա</w:t>
            </w:r>
            <w:r w:rsidRPr="000F7826">
              <w:rPr>
                <w:rFonts w:ascii="GHEA Grapalat" w:hAnsi="GHEA Grapalat"/>
                <w:iCs/>
                <w:sz w:val="24"/>
                <w:szCs w:val="24"/>
              </w:rPr>
              <w:t xml:space="preserve"> </w:t>
            </w:r>
            <w:r w:rsidRPr="00E85EAB">
              <w:rPr>
                <w:rFonts w:ascii="GHEA Grapalat" w:hAnsi="GHEA Grapalat"/>
                <w:iCs/>
                <w:sz w:val="24"/>
                <w:szCs w:val="24"/>
                <w:lang w:val="en-US"/>
              </w:rPr>
              <w:t>ֆինանսավորման</w:t>
            </w:r>
            <w:r w:rsidRPr="000F7826">
              <w:rPr>
                <w:rFonts w:ascii="GHEA Grapalat" w:hAnsi="GHEA Grapalat"/>
                <w:iCs/>
                <w:sz w:val="24"/>
                <w:szCs w:val="24"/>
              </w:rPr>
              <w:t xml:space="preserve"> </w:t>
            </w:r>
            <w:r w:rsidRPr="00E85EAB">
              <w:rPr>
                <w:rFonts w:ascii="GHEA Grapalat" w:hAnsi="GHEA Grapalat"/>
                <w:iCs/>
                <w:sz w:val="24"/>
                <w:szCs w:val="24"/>
                <w:lang w:val="en-US"/>
              </w:rPr>
              <w:t>չափից</w:t>
            </w:r>
            <w:r w:rsidRPr="000F7826">
              <w:rPr>
                <w:rFonts w:ascii="GHEA Grapalat" w:hAnsi="GHEA Grapalat"/>
                <w:iCs/>
                <w:sz w:val="24"/>
                <w:szCs w:val="24"/>
              </w:rPr>
              <w:t xml:space="preserve"> </w:t>
            </w:r>
            <w:r w:rsidRPr="00E85EAB">
              <w:rPr>
                <w:rFonts w:ascii="GHEA Grapalat" w:hAnsi="GHEA Grapalat"/>
                <w:iCs/>
                <w:sz w:val="24"/>
                <w:szCs w:val="24"/>
                <w:lang w:val="en-US"/>
              </w:rPr>
              <w:t>ու</w:t>
            </w:r>
            <w:r w:rsidRPr="000F7826">
              <w:rPr>
                <w:rFonts w:ascii="GHEA Grapalat" w:hAnsi="GHEA Grapalat"/>
                <w:iCs/>
                <w:sz w:val="24"/>
                <w:szCs w:val="24"/>
              </w:rPr>
              <w:t xml:space="preserve"> </w:t>
            </w:r>
            <w:r w:rsidRPr="00E85EAB">
              <w:rPr>
                <w:rFonts w:ascii="GHEA Grapalat" w:hAnsi="GHEA Grapalat"/>
                <w:iCs/>
                <w:sz w:val="24"/>
                <w:szCs w:val="24"/>
                <w:lang w:val="en-US"/>
              </w:rPr>
              <w:t>կառաջանա</w:t>
            </w:r>
            <w:r w:rsidRPr="000F7826">
              <w:rPr>
                <w:rFonts w:ascii="GHEA Grapalat" w:hAnsi="GHEA Grapalat"/>
                <w:iCs/>
                <w:sz w:val="24"/>
                <w:szCs w:val="24"/>
              </w:rPr>
              <w:t xml:space="preserve"> </w:t>
            </w:r>
            <w:r w:rsidRPr="00E85EAB">
              <w:rPr>
                <w:rFonts w:ascii="GHEA Grapalat" w:hAnsi="GHEA Grapalat"/>
                <w:iCs/>
                <w:sz w:val="24"/>
                <w:szCs w:val="24"/>
                <w:lang w:val="en-US"/>
              </w:rPr>
              <w:t>թերֆինանսավորում</w:t>
            </w:r>
            <w:r w:rsidRPr="000F7826">
              <w:rPr>
                <w:rFonts w:ascii="GHEA Grapalat" w:hAnsi="GHEA Grapalat"/>
                <w:iCs/>
                <w:sz w:val="24"/>
                <w:szCs w:val="24"/>
              </w:rPr>
              <w:t xml:space="preserve">, </w:t>
            </w:r>
            <w:r w:rsidRPr="00E85EAB">
              <w:rPr>
                <w:rFonts w:ascii="GHEA Grapalat" w:hAnsi="GHEA Grapalat"/>
                <w:iCs/>
                <w:sz w:val="24"/>
                <w:szCs w:val="24"/>
                <w:lang w:val="en-US"/>
              </w:rPr>
              <w:t>քանի</w:t>
            </w:r>
            <w:r w:rsidRPr="000F7826">
              <w:rPr>
                <w:rFonts w:ascii="GHEA Grapalat" w:hAnsi="GHEA Grapalat"/>
                <w:iCs/>
                <w:sz w:val="24"/>
                <w:szCs w:val="24"/>
              </w:rPr>
              <w:t xml:space="preserve"> </w:t>
            </w:r>
            <w:r w:rsidRPr="00E85EAB">
              <w:rPr>
                <w:rFonts w:ascii="GHEA Grapalat" w:hAnsi="GHEA Grapalat"/>
                <w:iCs/>
                <w:sz w:val="24"/>
                <w:szCs w:val="24"/>
                <w:lang w:val="en-US"/>
              </w:rPr>
              <w:t>որ</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բնակավայրերում</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սաների</w:t>
            </w:r>
            <w:r w:rsidRPr="000F7826">
              <w:rPr>
                <w:rFonts w:ascii="GHEA Grapalat" w:hAnsi="GHEA Grapalat"/>
                <w:iCs/>
                <w:sz w:val="24"/>
                <w:szCs w:val="24"/>
              </w:rPr>
              <w:t xml:space="preserve"> </w:t>
            </w:r>
            <w:r w:rsidRPr="00E85EAB">
              <w:rPr>
                <w:rFonts w:ascii="GHEA Grapalat" w:hAnsi="GHEA Grapalat"/>
                <w:iCs/>
                <w:sz w:val="24"/>
                <w:szCs w:val="24"/>
                <w:lang w:val="en-US"/>
              </w:rPr>
              <w:t>խտությունը</w:t>
            </w:r>
            <w:r w:rsidRPr="000F7826">
              <w:rPr>
                <w:rFonts w:ascii="GHEA Grapalat" w:hAnsi="GHEA Grapalat"/>
                <w:iCs/>
                <w:sz w:val="24"/>
                <w:szCs w:val="24"/>
              </w:rPr>
              <w:t xml:space="preserve"> </w:t>
            </w:r>
            <w:r w:rsidRPr="00E85EAB">
              <w:rPr>
                <w:rFonts w:ascii="GHEA Grapalat" w:hAnsi="GHEA Grapalat"/>
                <w:iCs/>
                <w:sz w:val="24"/>
                <w:szCs w:val="24"/>
                <w:lang w:val="en-US"/>
              </w:rPr>
              <w:t>ավել</w:t>
            </w:r>
            <w:r w:rsidRPr="000F7826">
              <w:rPr>
                <w:rFonts w:ascii="GHEA Grapalat" w:hAnsi="GHEA Grapalat"/>
                <w:iCs/>
                <w:sz w:val="24"/>
                <w:szCs w:val="24"/>
              </w:rPr>
              <w:t xml:space="preserve"> </w:t>
            </w:r>
            <w:r w:rsidRPr="00E85EAB">
              <w:rPr>
                <w:rFonts w:ascii="GHEA Grapalat" w:hAnsi="GHEA Grapalat"/>
                <w:iCs/>
                <w:sz w:val="24"/>
                <w:szCs w:val="24"/>
                <w:lang w:val="en-US"/>
              </w:rPr>
              <w:t>քիչ</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քան</w:t>
            </w:r>
            <w:r w:rsidRPr="000F7826">
              <w:rPr>
                <w:rFonts w:ascii="GHEA Grapalat" w:hAnsi="GHEA Grapalat"/>
                <w:iCs/>
                <w:sz w:val="24"/>
                <w:szCs w:val="24"/>
              </w:rPr>
              <w:t xml:space="preserve"> </w:t>
            </w:r>
            <w:r w:rsidRPr="00E85EAB">
              <w:rPr>
                <w:rFonts w:ascii="GHEA Grapalat" w:hAnsi="GHEA Grapalat"/>
                <w:iCs/>
                <w:sz w:val="24"/>
                <w:szCs w:val="24"/>
                <w:lang w:val="en-US"/>
              </w:rPr>
              <w:t>Սիսիան</w:t>
            </w:r>
            <w:r w:rsidRPr="000F7826">
              <w:rPr>
                <w:rFonts w:ascii="GHEA Grapalat" w:hAnsi="GHEA Grapalat"/>
                <w:iCs/>
                <w:sz w:val="24"/>
                <w:szCs w:val="24"/>
              </w:rPr>
              <w:t xml:space="preserve"> </w:t>
            </w:r>
            <w:r w:rsidRPr="00E85EAB">
              <w:rPr>
                <w:rFonts w:ascii="GHEA Grapalat" w:hAnsi="GHEA Grapalat"/>
                <w:iCs/>
                <w:sz w:val="24"/>
                <w:szCs w:val="24"/>
                <w:lang w:val="en-US"/>
              </w:rPr>
              <w:t>քաղաքինը</w:t>
            </w:r>
            <w:r w:rsidRPr="000F7826">
              <w:rPr>
                <w:rFonts w:ascii="GHEA Grapalat" w:hAnsi="GHEA Grapalat"/>
                <w:iCs/>
                <w:sz w:val="24"/>
                <w:szCs w:val="24"/>
              </w:rPr>
              <w:t xml:space="preserve">, </w:t>
            </w:r>
            <w:r w:rsidRPr="00E85EAB">
              <w:rPr>
                <w:rFonts w:ascii="GHEA Grapalat" w:hAnsi="GHEA Grapalat"/>
                <w:iCs/>
                <w:sz w:val="24"/>
                <w:szCs w:val="24"/>
                <w:lang w:val="en-US"/>
              </w:rPr>
              <w:t>իսկ</w:t>
            </w:r>
            <w:r w:rsidRPr="000F7826">
              <w:rPr>
                <w:rFonts w:ascii="GHEA Grapalat" w:hAnsi="GHEA Grapalat"/>
                <w:iCs/>
                <w:sz w:val="24"/>
                <w:szCs w:val="24"/>
              </w:rPr>
              <w:t xml:space="preserve"> </w:t>
            </w:r>
            <w:r w:rsidRPr="00E85EAB">
              <w:rPr>
                <w:rFonts w:ascii="GHEA Grapalat" w:hAnsi="GHEA Grapalat"/>
                <w:iCs/>
                <w:sz w:val="24"/>
                <w:szCs w:val="24"/>
                <w:lang w:val="en-US"/>
              </w:rPr>
              <w:t>մանկավարժի</w:t>
            </w:r>
            <w:r w:rsidRPr="000F7826">
              <w:rPr>
                <w:rFonts w:ascii="GHEA Grapalat" w:hAnsi="GHEA Grapalat"/>
                <w:iCs/>
                <w:sz w:val="24"/>
                <w:szCs w:val="24"/>
              </w:rPr>
              <w:t xml:space="preserve"> </w:t>
            </w:r>
            <w:r w:rsidRPr="00E85EAB">
              <w:rPr>
                <w:rFonts w:ascii="GHEA Grapalat" w:hAnsi="GHEA Grapalat"/>
                <w:iCs/>
                <w:sz w:val="24"/>
                <w:szCs w:val="24"/>
                <w:lang w:val="en-US"/>
              </w:rPr>
              <w:t>կամ</w:t>
            </w:r>
            <w:r w:rsidRPr="000F7826">
              <w:rPr>
                <w:rFonts w:ascii="GHEA Grapalat" w:hAnsi="GHEA Grapalat"/>
                <w:iCs/>
                <w:sz w:val="24"/>
                <w:szCs w:val="24"/>
              </w:rPr>
              <w:t xml:space="preserve"> </w:t>
            </w:r>
            <w:r w:rsidRPr="00E85EAB">
              <w:rPr>
                <w:rFonts w:ascii="GHEA Grapalat" w:hAnsi="GHEA Grapalat"/>
                <w:iCs/>
                <w:sz w:val="24"/>
                <w:szCs w:val="24"/>
                <w:lang w:val="en-US"/>
              </w:rPr>
              <w:t>օգնականի</w:t>
            </w:r>
            <w:r w:rsidRPr="000F7826">
              <w:rPr>
                <w:rFonts w:ascii="GHEA Grapalat" w:hAnsi="GHEA Grapalat"/>
                <w:iCs/>
                <w:sz w:val="24"/>
                <w:szCs w:val="24"/>
              </w:rPr>
              <w:t xml:space="preserve"> </w:t>
            </w:r>
            <w:r w:rsidRPr="00E85EAB">
              <w:rPr>
                <w:rFonts w:ascii="GHEA Grapalat" w:hAnsi="GHEA Grapalat"/>
                <w:iCs/>
                <w:sz w:val="24"/>
                <w:szCs w:val="24"/>
                <w:lang w:val="en-US"/>
              </w:rPr>
              <w:t>թիվը</w:t>
            </w:r>
            <w:r w:rsidRPr="000F7826">
              <w:rPr>
                <w:rFonts w:ascii="GHEA Grapalat" w:hAnsi="GHEA Grapalat"/>
                <w:iCs/>
                <w:sz w:val="24"/>
                <w:szCs w:val="24"/>
              </w:rPr>
              <w:t xml:space="preserve"> </w:t>
            </w:r>
            <w:r w:rsidRPr="00E85EAB">
              <w:rPr>
                <w:rFonts w:ascii="GHEA Grapalat" w:hAnsi="GHEA Grapalat"/>
                <w:iCs/>
                <w:sz w:val="24"/>
                <w:szCs w:val="24"/>
                <w:lang w:val="en-US"/>
              </w:rPr>
              <w:t>նույնն</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ինչպես</w:t>
            </w:r>
            <w:r w:rsidRPr="000F7826">
              <w:rPr>
                <w:rFonts w:ascii="GHEA Grapalat" w:hAnsi="GHEA Grapalat"/>
                <w:iCs/>
                <w:sz w:val="24"/>
                <w:szCs w:val="24"/>
              </w:rPr>
              <w:t xml:space="preserve"> </w:t>
            </w:r>
            <w:r w:rsidRPr="00E85EAB">
              <w:rPr>
                <w:rFonts w:ascii="GHEA Grapalat" w:hAnsi="GHEA Grapalat"/>
                <w:iCs/>
                <w:sz w:val="24"/>
                <w:szCs w:val="24"/>
                <w:lang w:val="en-US"/>
              </w:rPr>
              <w:t>Սիսիան</w:t>
            </w:r>
            <w:r w:rsidRPr="000F7826">
              <w:rPr>
                <w:rFonts w:ascii="GHEA Grapalat" w:hAnsi="GHEA Grapalat"/>
                <w:iCs/>
                <w:sz w:val="24"/>
                <w:szCs w:val="24"/>
              </w:rPr>
              <w:t xml:space="preserve"> </w:t>
            </w:r>
            <w:r w:rsidRPr="00E85EAB">
              <w:rPr>
                <w:rFonts w:ascii="GHEA Grapalat" w:hAnsi="GHEA Grapalat"/>
                <w:iCs/>
                <w:sz w:val="24"/>
                <w:szCs w:val="24"/>
                <w:lang w:val="en-US"/>
              </w:rPr>
              <w:t>քաղաքինը</w:t>
            </w:r>
            <w:r w:rsidRPr="000F7826">
              <w:rPr>
                <w:rFonts w:ascii="GHEA Grapalat" w:hAnsi="GHEA Grapalat"/>
                <w:iCs/>
                <w:sz w:val="24"/>
                <w:szCs w:val="24"/>
              </w:rPr>
              <w:t xml:space="preserve">, </w:t>
            </w:r>
            <w:r w:rsidRPr="00E85EAB">
              <w:rPr>
                <w:rFonts w:ascii="GHEA Grapalat" w:hAnsi="GHEA Grapalat"/>
                <w:iCs/>
                <w:sz w:val="24"/>
                <w:szCs w:val="24"/>
                <w:lang w:val="en-US"/>
              </w:rPr>
              <w:t>հետևաբար</w:t>
            </w:r>
            <w:r w:rsidRPr="000F7826">
              <w:rPr>
                <w:rFonts w:ascii="GHEA Grapalat" w:hAnsi="GHEA Grapalat"/>
                <w:iCs/>
                <w:sz w:val="24"/>
                <w:szCs w:val="24"/>
              </w:rPr>
              <w:t xml:space="preserve">, </w:t>
            </w:r>
            <w:r w:rsidRPr="00E85EAB">
              <w:rPr>
                <w:rFonts w:ascii="GHEA Grapalat" w:hAnsi="GHEA Grapalat"/>
                <w:iCs/>
                <w:sz w:val="24"/>
                <w:szCs w:val="24"/>
                <w:lang w:val="en-US"/>
              </w:rPr>
              <w:t>քաղաքի</w:t>
            </w:r>
            <w:r w:rsidRPr="000F7826">
              <w:rPr>
                <w:rFonts w:ascii="GHEA Grapalat" w:hAnsi="GHEA Grapalat"/>
                <w:iCs/>
                <w:sz w:val="24"/>
                <w:szCs w:val="24"/>
              </w:rPr>
              <w:t xml:space="preserve"> </w:t>
            </w:r>
            <w:r w:rsidRPr="00E85EAB">
              <w:rPr>
                <w:rFonts w:ascii="GHEA Grapalat" w:hAnsi="GHEA Grapalat"/>
                <w:iCs/>
                <w:sz w:val="24"/>
                <w:szCs w:val="24"/>
                <w:lang w:val="en-US"/>
              </w:rPr>
              <w:t>և</w:t>
            </w:r>
            <w:r w:rsidRPr="000F7826">
              <w:rPr>
                <w:rFonts w:ascii="GHEA Grapalat" w:hAnsi="GHEA Grapalat"/>
                <w:iCs/>
                <w:sz w:val="24"/>
                <w:szCs w:val="24"/>
              </w:rPr>
              <w:t xml:space="preserve"> </w:t>
            </w:r>
            <w:r w:rsidRPr="00E85EAB">
              <w:rPr>
                <w:rFonts w:ascii="GHEA Grapalat" w:hAnsi="GHEA Grapalat"/>
                <w:iCs/>
                <w:sz w:val="24"/>
                <w:szCs w:val="24"/>
                <w:lang w:val="en-US"/>
              </w:rPr>
              <w:t>գյուղական</w:t>
            </w:r>
            <w:r w:rsidRPr="000F7826">
              <w:rPr>
                <w:rFonts w:ascii="GHEA Grapalat" w:hAnsi="GHEA Grapalat"/>
                <w:iCs/>
                <w:sz w:val="24"/>
                <w:szCs w:val="24"/>
              </w:rPr>
              <w:t xml:space="preserve"> </w:t>
            </w:r>
            <w:r w:rsidRPr="00E85EAB">
              <w:rPr>
                <w:rFonts w:ascii="GHEA Grapalat" w:hAnsi="GHEA Grapalat"/>
                <w:iCs/>
                <w:sz w:val="24"/>
                <w:szCs w:val="24"/>
                <w:lang w:val="en-US"/>
              </w:rPr>
              <w:t>բնակավայրերի</w:t>
            </w:r>
            <w:r w:rsidRPr="000F7826">
              <w:rPr>
                <w:rFonts w:ascii="GHEA Grapalat" w:hAnsi="GHEA Grapalat"/>
                <w:iCs/>
                <w:sz w:val="24"/>
                <w:szCs w:val="24"/>
              </w:rPr>
              <w:t xml:space="preserve"> </w:t>
            </w:r>
            <w:r w:rsidRPr="00E85EAB">
              <w:rPr>
                <w:rFonts w:ascii="GHEA Grapalat" w:hAnsi="GHEA Grapalat"/>
                <w:iCs/>
                <w:sz w:val="24"/>
                <w:szCs w:val="24"/>
                <w:lang w:val="en-US"/>
              </w:rPr>
              <w:t>խմբերի</w:t>
            </w:r>
            <w:r w:rsidRPr="000F7826">
              <w:rPr>
                <w:rFonts w:ascii="GHEA Grapalat" w:hAnsi="GHEA Grapalat"/>
                <w:iCs/>
                <w:sz w:val="24"/>
                <w:szCs w:val="24"/>
              </w:rPr>
              <w:t xml:space="preserve"> </w:t>
            </w:r>
            <w:r w:rsidRPr="00E85EAB">
              <w:rPr>
                <w:rFonts w:ascii="GHEA Grapalat" w:hAnsi="GHEA Grapalat"/>
                <w:iCs/>
                <w:sz w:val="24"/>
                <w:szCs w:val="24"/>
                <w:lang w:val="en-US"/>
              </w:rPr>
              <w:t>կտրվածքով</w:t>
            </w:r>
            <w:r w:rsidRPr="000F7826">
              <w:rPr>
                <w:rFonts w:ascii="GHEA Grapalat" w:hAnsi="GHEA Grapalat"/>
                <w:iCs/>
                <w:sz w:val="24"/>
                <w:szCs w:val="24"/>
              </w:rPr>
              <w:t xml:space="preserve"> </w:t>
            </w:r>
            <w:r w:rsidRPr="00E85EAB">
              <w:rPr>
                <w:rFonts w:ascii="GHEA Grapalat" w:hAnsi="GHEA Grapalat"/>
                <w:iCs/>
                <w:sz w:val="24"/>
                <w:szCs w:val="24"/>
                <w:lang w:val="en-US"/>
              </w:rPr>
              <w:t>մեկ</w:t>
            </w:r>
            <w:r w:rsidRPr="000F7826">
              <w:rPr>
                <w:rFonts w:ascii="GHEA Grapalat" w:hAnsi="GHEA Grapalat"/>
                <w:iCs/>
                <w:sz w:val="24"/>
                <w:szCs w:val="24"/>
              </w:rPr>
              <w:t xml:space="preserve"> </w:t>
            </w:r>
            <w:r w:rsidRPr="00E85EAB">
              <w:rPr>
                <w:rFonts w:ascii="GHEA Grapalat" w:hAnsi="GHEA Grapalat"/>
                <w:iCs/>
                <w:sz w:val="24"/>
                <w:szCs w:val="24"/>
                <w:lang w:val="en-US"/>
              </w:rPr>
              <w:t>երեխայի</w:t>
            </w:r>
            <w:r w:rsidRPr="000F7826">
              <w:rPr>
                <w:rFonts w:ascii="GHEA Grapalat" w:hAnsi="GHEA Grapalat"/>
                <w:iCs/>
                <w:sz w:val="24"/>
                <w:szCs w:val="24"/>
              </w:rPr>
              <w:t xml:space="preserve"> </w:t>
            </w:r>
            <w:r w:rsidRPr="00E85EAB">
              <w:rPr>
                <w:rFonts w:ascii="GHEA Grapalat" w:hAnsi="GHEA Grapalat"/>
                <w:iCs/>
                <w:sz w:val="24"/>
                <w:szCs w:val="24"/>
                <w:lang w:val="en-US"/>
              </w:rPr>
              <w:t>հաշվարկով</w:t>
            </w:r>
            <w:r w:rsidRPr="000F7826">
              <w:rPr>
                <w:rFonts w:ascii="GHEA Grapalat" w:hAnsi="GHEA Grapalat"/>
                <w:iCs/>
                <w:sz w:val="24"/>
                <w:szCs w:val="24"/>
              </w:rPr>
              <w:t xml:space="preserve"> </w:t>
            </w:r>
            <w:r w:rsidRPr="00E85EAB">
              <w:rPr>
                <w:rFonts w:ascii="GHEA Grapalat" w:hAnsi="GHEA Grapalat"/>
                <w:iCs/>
                <w:sz w:val="24"/>
                <w:szCs w:val="24"/>
                <w:lang w:val="en-US"/>
              </w:rPr>
              <w:t>փաստացի</w:t>
            </w:r>
            <w:r w:rsidRPr="000F7826">
              <w:rPr>
                <w:rFonts w:ascii="GHEA Grapalat" w:hAnsi="GHEA Grapalat"/>
                <w:iCs/>
                <w:sz w:val="24"/>
                <w:szCs w:val="24"/>
              </w:rPr>
              <w:t xml:space="preserve"> </w:t>
            </w:r>
            <w:r w:rsidRPr="00E85EAB">
              <w:rPr>
                <w:rFonts w:ascii="GHEA Grapalat" w:hAnsi="GHEA Grapalat"/>
                <w:iCs/>
                <w:sz w:val="24"/>
                <w:szCs w:val="24"/>
                <w:lang w:val="en-US"/>
              </w:rPr>
              <w:t>ֆինանսավորումը</w:t>
            </w:r>
            <w:r w:rsidRPr="000F7826">
              <w:rPr>
                <w:rFonts w:ascii="GHEA Grapalat" w:hAnsi="GHEA Grapalat"/>
                <w:iCs/>
                <w:sz w:val="24"/>
                <w:szCs w:val="24"/>
              </w:rPr>
              <w:t xml:space="preserve"> 2019 </w:t>
            </w:r>
            <w:r w:rsidRPr="00E85EAB">
              <w:rPr>
                <w:rFonts w:ascii="GHEA Grapalat" w:hAnsi="GHEA Grapalat"/>
                <w:iCs/>
                <w:sz w:val="24"/>
                <w:szCs w:val="24"/>
                <w:lang w:val="en-US"/>
              </w:rPr>
              <w:t>թվականին</w:t>
            </w:r>
            <w:r w:rsidRPr="000F7826">
              <w:rPr>
                <w:rFonts w:ascii="GHEA Grapalat" w:hAnsi="GHEA Grapalat"/>
                <w:iCs/>
                <w:sz w:val="24"/>
                <w:szCs w:val="24"/>
              </w:rPr>
              <w:t xml:space="preserve"> </w:t>
            </w:r>
            <w:r w:rsidRPr="00E85EAB">
              <w:rPr>
                <w:rFonts w:ascii="GHEA Grapalat" w:hAnsi="GHEA Grapalat"/>
                <w:iCs/>
                <w:sz w:val="24"/>
                <w:szCs w:val="24"/>
                <w:lang w:val="en-US"/>
              </w:rPr>
              <w:t>պահպանման</w:t>
            </w:r>
            <w:r w:rsidRPr="000F7826">
              <w:rPr>
                <w:rFonts w:ascii="GHEA Grapalat" w:hAnsi="GHEA Grapalat"/>
                <w:iCs/>
                <w:sz w:val="24"/>
                <w:szCs w:val="24"/>
              </w:rPr>
              <w:t xml:space="preserve"> </w:t>
            </w:r>
            <w:r w:rsidRPr="00E85EAB">
              <w:rPr>
                <w:rFonts w:ascii="GHEA Grapalat" w:hAnsi="GHEA Grapalat"/>
                <w:iCs/>
                <w:sz w:val="24"/>
                <w:szCs w:val="24"/>
                <w:lang w:val="en-US"/>
              </w:rPr>
              <w:t>ծախսերով</w:t>
            </w:r>
            <w:r w:rsidRPr="000F7826">
              <w:rPr>
                <w:rFonts w:ascii="GHEA Grapalat" w:hAnsi="GHEA Grapalat"/>
                <w:iCs/>
                <w:sz w:val="24"/>
                <w:szCs w:val="24"/>
              </w:rPr>
              <w:t xml:space="preserve"> </w:t>
            </w:r>
            <w:r w:rsidRPr="00E85EAB">
              <w:rPr>
                <w:rFonts w:ascii="GHEA Grapalat" w:hAnsi="GHEA Grapalat"/>
                <w:iCs/>
                <w:sz w:val="24"/>
                <w:szCs w:val="24"/>
                <w:lang w:val="en-US"/>
              </w:rPr>
              <w:t>տատանվել</w:t>
            </w:r>
            <w:r w:rsidRPr="000F7826">
              <w:rPr>
                <w:rFonts w:ascii="GHEA Grapalat" w:hAnsi="GHEA Grapalat"/>
                <w:iCs/>
                <w:sz w:val="24"/>
                <w:szCs w:val="24"/>
              </w:rPr>
              <w:t xml:space="preserve"> </w:t>
            </w:r>
            <w:r w:rsidRPr="00E85EAB">
              <w:rPr>
                <w:rFonts w:ascii="GHEA Grapalat" w:hAnsi="GHEA Grapalat"/>
                <w:iCs/>
                <w:sz w:val="24"/>
                <w:szCs w:val="24"/>
                <w:lang w:val="en-US"/>
              </w:rPr>
              <w:t>է</w:t>
            </w:r>
            <w:r w:rsidRPr="000F7826">
              <w:rPr>
                <w:rFonts w:ascii="GHEA Grapalat" w:hAnsi="GHEA Grapalat"/>
                <w:iCs/>
                <w:sz w:val="24"/>
                <w:szCs w:val="24"/>
              </w:rPr>
              <w:t xml:space="preserve"> </w:t>
            </w:r>
            <w:r w:rsidRPr="00E85EAB">
              <w:rPr>
                <w:rFonts w:ascii="GHEA Grapalat" w:hAnsi="GHEA Grapalat"/>
                <w:iCs/>
                <w:sz w:val="24"/>
                <w:szCs w:val="24"/>
                <w:lang w:val="en-US"/>
              </w:rPr>
              <w:t>միջինը</w:t>
            </w:r>
            <w:r w:rsidRPr="000F7826">
              <w:rPr>
                <w:rFonts w:ascii="GHEA Grapalat" w:hAnsi="GHEA Grapalat"/>
                <w:iCs/>
                <w:sz w:val="24"/>
                <w:szCs w:val="24"/>
              </w:rPr>
              <w:t xml:space="preserve"> 238000 </w:t>
            </w:r>
            <w:r w:rsidRPr="00E85EAB">
              <w:rPr>
                <w:rFonts w:ascii="GHEA Grapalat" w:hAnsi="GHEA Grapalat"/>
                <w:iCs/>
                <w:sz w:val="24"/>
                <w:szCs w:val="24"/>
                <w:lang w:val="en-US"/>
              </w:rPr>
              <w:t>դրամից</w:t>
            </w:r>
            <w:r w:rsidRPr="000F7826">
              <w:rPr>
                <w:rFonts w:ascii="GHEA Grapalat" w:hAnsi="GHEA Grapalat"/>
                <w:iCs/>
                <w:sz w:val="24"/>
                <w:szCs w:val="24"/>
              </w:rPr>
              <w:t xml:space="preserve"> </w:t>
            </w:r>
            <w:r w:rsidRPr="00E85EAB">
              <w:rPr>
                <w:rFonts w:ascii="GHEA Grapalat" w:hAnsi="GHEA Grapalat"/>
                <w:iCs/>
                <w:sz w:val="24"/>
                <w:szCs w:val="24"/>
                <w:lang w:val="en-US"/>
              </w:rPr>
              <w:t>մինչև</w:t>
            </w:r>
            <w:r w:rsidRPr="000F7826">
              <w:rPr>
                <w:rFonts w:ascii="GHEA Grapalat" w:hAnsi="GHEA Grapalat"/>
                <w:iCs/>
                <w:sz w:val="24"/>
                <w:szCs w:val="24"/>
              </w:rPr>
              <w:t xml:space="preserve"> 418000 </w:t>
            </w:r>
            <w:r w:rsidRPr="00E85EAB">
              <w:rPr>
                <w:rFonts w:ascii="GHEA Grapalat" w:hAnsi="GHEA Grapalat"/>
                <w:iCs/>
                <w:sz w:val="24"/>
                <w:szCs w:val="24"/>
                <w:lang w:val="en-US"/>
              </w:rPr>
              <w:t>դրամ։</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A314D5" w:rsidRPr="000F7826" w:rsidRDefault="00656E45" w:rsidP="00EB24C4">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lastRenderedPageBreak/>
              <w:t>Չի ընդունվել</w:t>
            </w:r>
          </w:p>
          <w:p w:rsidR="00656E45" w:rsidRPr="000F7826" w:rsidRDefault="00656E45" w:rsidP="00EB24C4">
            <w:pPr>
              <w:spacing w:after="0" w:line="360" w:lineRule="auto"/>
              <w:jc w:val="both"/>
              <w:rPr>
                <w:rFonts w:ascii="GHEA Grapalat" w:hAnsi="GHEA Grapalat"/>
                <w:sz w:val="24"/>
                <w:szCs w:val="24"/>
                <w:lang w:val="hy-AM"/>
              </w:rPr>
            </w:pPr>
            <w:r w:rsidRPr="000F7826">
              <w:rPr>
                <w:rFonts w:ascii="GHEA Grapalat" w:hAnsi="GHEA Grapalat"/>
                <w:sz w:val="24"/>
                <w:szCs w:val="24"/>
                <w:lang w:val="hy-AM"/>
              </w:rPr>
              <w:t xml:space="preserve">Ներկայացված նախագիծը </w:t>
            </w:r>
            <w:r w:rsidRPr="00E85EAB">
              <w:rPr>
                <w:rFonts w:ascii="GHEA Grapalat" w:hAnsi="GHEA Grapalat"/>
                <w:sz w:val="24"/>
                <w:szCs w:val="24"/>
                <w:lang w:val="hy-AM"/>
              </w:rPr>
              <w:t>համայնքային նախադպրոցական ուսումնական հաստատությունների համար ունի կողմնորոշիչ բնույթ</w:t>
            </w: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hAnsi="GHEA Grapalat"/>
                <w:sz w:val="24"/>
                <w:szCs w:val="24"/>
                <w:lang w:val="hy-AM"/>
              </w:rPr>
            </w:pPr>
          </w:p>
          <w:p w:rsidR="00656E45" w:rsidRPr="000F7826" w:rsidRDefault="00656E45" w:rsidP="00EB24C4">
            <w:pPr>
              <w:spacing w:after="0" w:line="360" w:lineRule="auto"/>
              <w:jc w:val="both"/>
              <w:rPr>
                <w:rFonts w:ascii="GHEA Grapalat" w:eastAsia="Times New Roman" w:hAnsi="GHEA Grapalat" w:cs="Times New Roman"/>
                <w:color w:val="000000"/>
                <w:sz w:val="24"/>
                <w:szCs w:val="24"/>
                <w:lang w:val="hy-AM" w:eastAsia="ru-RU"/>
              </w:rPr>
            </w:pPr>
          </w:p>
        </w:tc>
      </w:tr>
      <w:tr w:rsidR="00A314D5"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center"/>
              <w:rPr>
                <w:rFonts w:ascii="GHEA Grapalat" w:hAnsi="GHEA Grapalat"/>
                <w:iCs/>
                <w:sz w:val="24"/>
                <w:szCs w:val="24"/>
                <w:highlight w:val="yellow"/>
                <w:lang w:val="en-US"/>
              </w:rPr>
            </w:pPr>
            <w:r w:rsidRPr="00E85EAB">
              <w:rPr>
                <w:rFonts w:ascii="GHEA Grapalat" w:hAnsi="GHEA Grapalat"/>
                <w:iCs/>
                <w:sz w:val="24"/>
                <w:szCs w:val="24"/>
                <w:lang w:val="en-US"/>
              </w:rPr>
              <w:lastRenderedPageBreak/>
              <w:t>ՀՀ Տավուշի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A314D5"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A314D5" w:rsidRPr="00E85EAB" w:rsidRDefault="00A314D5" w:rsidP="00EB24C4">
            <w:pPr>
              <w:pStyle w:val="ListParagraph"/>
              <w:spacing w:after="160" w:line="360" w:lineRule="auto"/>
              <w:jc w:val="both"/>
              <w:rPr>
                <w:rFonts w:ascii="GHEA Grapalat" w:hAnsi="GHEA Grapalat"/>
                <w:iCs/>
                <w:sz w:val="24"/>
                <w:szCs w:val="24"/>
                <w:highlight w:val="yellow"/>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A314D5" w:rsidRPr="00E85EAB" w:rsidRDefault="00A314D5" w:rsidP="00EB24C4">
            <w:pPr>
              <w:spacing w:after="0" w:line="360" w:lineRule="auto"/>
              <w:rPr>
                <w:rFonts w:ascii="GHEA Grapalat" w:eastAsia="Times New Roman" w:hAnsi="GHEA Grapalat" w:cs="Times New Roman"/>
                <w:color w:val="000000"/>
                <w:sz w:val="24"/>
                <w:szCs w:val="24"/>
                <w:lang w:val="en-US" w:eastAsia="ru-RU"/>
              </w:rPr>
            </w:pPr>
          </w:p>
        </w:tc>
      </w:tr>
      <w:tr w:rsidR="004B0A84"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4B0A84" w:rsidRPr="00E85EAB" w:rsidRDefault="004B0A84" w:rsidP="00EB24C4">
            <w:pPr>
              <w:pStyle w:val="ListParagraph"/>
              <w:spacing w:after="160" w:line="360" w:lineRule="auto"/>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4B0A84" w:rsidRPr="00E85EAB" w:rsidRDefault="004B0A84"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4B0A84" w:rsidRPr="00E85EAB" w:rsidTr="00F707D8">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4B0A84" w:rsidRPr="00E85EAB" w:rsidRDefault="004B0A84" w:rsidP="00EB24C4">
            <w:pPr>
              <w:pStyle w:val="ListParagraph"/>
              <w:spacing w:after="160" w:line="360" w:lineRule="auto"/>
              <w:jc w:val="center"/>
              <w:rPr>
                <w:rFonts w:ascii="GHEA Grapalat" w:hAnsi="GHEA Grapalat"/>
                <w:iCs/>
                <w:sz w:val="24"/>
                <w:szCs w:val="24"/>
                <w:highlight w:val="yellow"/>
                <w:lang w:val="hy-AM"/>
              </w:rPr>
            </w:pPr>
            <w:r w:rsidRPr="00E85EAB">
              <w:rPr>
                <w:rFonts w:ascii="GHEA Grapalat" w:hAnsi="GHEA Grapalat"/>
                <w:iCs/>
                <w:sz w:val="24"/>
                <w:szCs w:val="24"/>
                <w:lang w:val="en-US"/>
              </w:rPr>
              <w:t>ՀՀ Վայոց ձորի մարզպետարան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B0A84" w:rsidRPr="00E85EAB" w:rsidRDefault="004B0A84" w:rsidP="00EB24C4">
            <w:pPr>
              <w:spacing w:after="0" w:line="360" w:lineRule="auto"/>
              <w:rPr>
                <w:rFonts w:ascii="GHEA Grapalat" w:eastAsia="Times New Roman" w:hAnsi="GHEA Grapalat" w:cs="Times New Roman"/>
                <w:color w:val="000000"/>
                <w:sz w:val="24"/>
                <w:szCs w:val="24"/>
                <w:lang w:val="en-US" w:eastAsia="ru-RU"/>
              </w:rPr>
            </w:pPr>
          </w:p>
        </w:tc>
      </w:tr>
      <w:tr w:rsidR="004B0A84" w:rsidRPr="00E85EAB" w:rsidTr="00F707D8">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4B0A84" w:rsidRPr="00E85EAB" w:rsidRDefault="004B0A84" w:rsidP="00EB24C4">
            <w:pPr>
              <w:pStyle w:val="ListParagraph"/>
              <w:spacing w:after="160" w:line="360" w:lineRule="auto"/>
              <w:jc w:val="both"/>
              <w:rPr>
                <w:rFonts w:ascii="GHEA Grapalat" w:hAnsi="GHEA Grapalat"/>
                <w:iCs/>
                <w:sz w:val="24"/>
                <w:szCs w:val="24"/>
                <w:highlight w:val="yellow"/>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B0A84" w:rsidRPr="00E85EAB" w:rsidRDefault="004B0A84" w:rsidP="00EB24C4">
            <w:pPr>
              <w:spacing w:after="0" w:line="360" w:lineRule="auto"/>
              <w:rPr>
                <w:rFonts w:ascii="GHEA Grapalat" w:eastAsia="Times New Roman" w:hAnsi="GHEA Grapalat" w:cs="Times New Roman"/>
                <w:color w:val="000000"/>
                <w:sz w:val="24"/>
                <w:szCs w:val="24"/>
                <w:lang w:val="en-US" w:eastAsia="ru-RU"/>
              </w:rPr>
            </w:pPr>
          </w:p>
        </w:tc>
      </w:tr>
      <w:tr w:rsidR="004B0A84" w:rsidRPr="00E85EAB" w:rsidTr="007760E3">
        <w:trPr>
          <w:trHeight w:val="391"/>
          <w:tblCellSpacing w:w="0" w:type="dxa"/>
        </w:trPr>
        <w:tc>
          <w:tcPr>
            <w:tcW w:w="7840" w:type="dxa"/>
            <w:gridSpan w:val="3"/>
            <w:tcBorders>
              <w:left w:val="outset" w:sz="6" w:space="0" w:color="auto"/>
              <w:right w:val="outset" w:sz="6" w:space="0" w:color="auto"/>
            </w:tcBorders>
            <w:shd w:val="clear" w:color="auto" w:fill="auto"/>
            <w:vAlign w:val="center"/>
            <w:hideMark/>
          </w:tcPr>
          <w:p w:rsidR="004B0A84" w:rsidRPr="00E85EAB" w:rsidRDefault="004B0A84" w:rsidP="00EB24C4">
            <w:pPr>
              <w:pStyle w:val="ListParagraph"/>
              <w:spacing w:after="160" w:line="360" w:lineRule="auto"/>
              <w:jc w:val="both"/>
              <w:rPr>
                <w:rFonts w:ascii="GHEA Grapalat" w:hAnsi="GHEA Grapalat"/>
                <w:iCs/>
                <w:sz w:val="24"/>
                <w:szCs w:val="24"/>
                <w:lang w:val="en-US"/>
              </w:rPr>
            </w:pPr>
            <w:r w:rsidRPr="00E85EAB">
              <w:rPr>
                <w:rFonts w:ascii="GHEA Grapalat" w:hAnsi="GHEA Grapalat"/>
                <w:iCs/>
                <w:sz w:val="24"/>
                <w:szCs w:val="24"/>
                <w:lang w:val="hy-AM"/>
              </w:rPr>
              <w:t>Առաջարկություններ և դիտողություններ չկա</w:t>
            </w:r>
            <w:r w:rsidRPr="00E85EAB">
              <w:rPr>
                <w:rFonts w:ascii="GHEA Grapalat" w:hAnsi="GHEA Grapalat"/>
                <w:iCs/>
                <w:sz w:val="24"/>
                <w:szCs w:val="24"/>
                <w:lang w:val="en-US"/>
              </w:rPr>
              <w:t>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auto"/>
            <w:hideMark/>
          </w:tcPr>
          <w:p w:rsidR="004B0A84" w:rsidRPr="00E85EAB" w:rsidRDefault="004B0A84" w:rsidP="00EB24C4">
            <w:pPr>
              <w:spacing w:after="0" w:line="360" w:lineRule="auto"/>
              <w:jc w:val="center"/>
              <w:rPr>
                <w:rFonts w:ascii="GHEA Grapalat" w:eastAsia="Times New Roman" w:hAnsi="GHEA Grapalat" w:cs="Times New Roman"/>
                <w:b/>
                <w:i/>
                <w:color w:val="000000"/>
                <w:sz w:val="24"/>
                <w:szCs w:val="24"/>
                <w:lang w:val="en-US" w:eastAsia="ru-RU"/>
              </w:rPr>
            </w:pPr>
            <w:r w:rsidRPr="00E85EAB">
              <w:rPr>
                <w:rFonts w:ascii="GHEA Grapalat" w:eastAsia="Times New Roman" w:hAnsi="GHEA Grapalat" w:cs="Times New Roman"/>
                <w:b/>
                <w:i/>
                <w:color w:val="000000"/>
                <w:sz w:val="24"/>
                <w:szCs w:val="24"/>
                <w:lang w:val="en-US" w:eastAsia="ru-RU"/>
              </w:rPr>
              <w:t>Ընդունվել է ի գիտություն</w:t>
            </w:r>
          </w:p>
        </w:tc>
      </w:tr>
      <w:tr w:rsidR="004B0A84" w:rsidRPr="00E85EAB" w:rsidTr="007760E3">
        <w:trPr>
          <w:trHeight w:val="391"/>
          <w:tblCellSpacing w:w="0" w:type="dxa"/>
        </w:trPr>
        <w:tc>
          <w:tcPr>
            <w:tcW w:w="7840" w:type="dxa"/>
            <w:gridSpan w:val="3"/>
            <w:vMerge w:val="restart"/>
            <w:tcBorders>
              <w:left w:val="outset" w:sz="6" w:space="0" w:color="auto"/>
              <w:right w:val="outset" w:sz="6" w:space="0" w:color="auto"/>
            </w:tcBorders>
            <w:shd w:val="clear" w:color="auto" w:fill="BFBFBF" w:themeFill="background1" w:themeFillShade="BF"/>
            <w:vAlign w:val="center"/>
            <w:hideMark/>
          </w:tcPr>
          <w:p w:rsidR="004B0A84" w:rsidRPr="00E85EAB" w:rsidRDefault="004B0A84" w:rsidP="00EB24C4">
            <w:pPr>
              <w:tabs>
                <w:tab w:val="left" w:pos="0"/>
              </w:tabs>
              <w:spacing w:line="360" w:lineRule="auto"/>
              <w:ind w:right="-16"/>
              <w:jc w:val="center"/>
              <w:rPr>
                <w:rFonts w:ascii="GHEA Grapalat" w:hAnsi="GHEA Grapalat"/>
                <w:iCs/>
                <w:sz w:val="24"/>
                <w:szCs w:val="24"/>
                <w:highlight w:val="yellow"/>
                <w:lang w:val="en-US"/>
              </w:rPr>
            </w:pPr>
            <w:r w:rsidRPr="00E85EAB">
              <w:rPr>
                <w:rFonts w:ascii="GHEA Grapalat" w:hAnsi="GHEA Grapalat"/>
                <w:iCs/>
                <w:sz w:val="24"/>
                <w:szCs w:val="24"/>
                <w:lang w:val="en-US"/>
              </w:rPr>
              <w:t>ՀՀ արդարադատության նախարարություն</w:t>
            </w: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B0A84" w:rsidRPr="00E85EAB" w:rsidRDefault="004B0A84"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en-US" w:eastAsia="ru-RU"/>
              </w:rPr>
              <w:t>17.03.2021թ.</w:t>
            </w:r>
          </w:p>
        </w:tc>
      </w:tr>
      <w:tr w:rsidR="004B0A84" w:rsidRPr="00E85EAB" w:rsidTr="007760E3">
        <w:trPr>
          <w:trHeight w:val="391"/>
          <w:tblCellSpacing w:w="0" w:type="dxa"/>
        </w:trPr>
        <w:tc>
          <w:tcPr>
            <w:tcW w:w="7840" w:type="dxa"/>
            <w:gridSpan w:val="3"/>
            <w:vMerge/>
            <w:tcBorders>
              <w:left w:val="outset" w:sz="6" w:space="0" w:color="auto"/>
              <w:right w:val="outset" w:sz="6" w:space="0" w:color="auto"/>
            </w:tcBorders>
            <w:shd w:val="clear" w:color="auto" w:fill="BFBFBF" w:themeFill="background1" w:themeFillShade="BF"/>
            <w:vAlign w:val="center"/>
            <w:hideMark/>
          </w:tcPr>
          <w:p w:rsidR="004B0A84" w:rsidRPr="00E85EAB" w:rsidRDefault="004B0A84" w:rsidP="00EB24C4">
            <w:pPr>
              <w:tabs>
                <w:tab w:val="left" w:pos="0"/>
              </w:tabs>
              <w:spacing w:line="360" w:lineRule="auto"/>
              <w:ind w:right="-16"/>
              <w:jc w:val="both"/>
              <w:rPr>
                <w:rFonts w:ascii="GHEA Grapalat" w:hAnsi="GHEA Grapalat"/>
                <w:iCs/>
                <w:sz w:val="24"/>
                <w:szCs w:val="24"/>
                <w:highlight w:val="yellow"/>
                <w:lang w:val="hy-AM"/>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B0A84" w:rsidRPr="00E85EAB" w:rsidRDefault="004B0A84" w:rsidP="00EB24C4">
            <w:pPr>
              <w:spacing w:after="0" w:line="360" w:lineRule="auto"/>
              <w:jc w:val="center"/>
              <w:rPr>
                <w:rFonts w:ascii="GHEA Grapalat" w:eastAsia="Times New Roman" w:hAnsi="GHEA Grapalat" w:cs="Times New Roman"/>
                <w:color w:val="000000"/>
                <w:sz w:val="24"/>
                <w:szCs w:val="24"/>
                <w:lang w:val="en-US" w:eastAsia="ru-RU"/>
              </w:rPr>
            </w:pPr>
            <w:r w:rsidRPr="00E85EAB">
              <w:rPr>
                <w:rFonts w:ascii="GHEA Grapalat" w:eastAsia="Times New Roman" w:hAnsi="GHEA Grapalat" w:cs="Times New Roman"/>
                <w:color w:val="000000"/>
                <w:sz w:val="24"/>
                <w:szCs w:val="24"/>
                <w:lang w:val="hy-AM" w:eastAsia="ru-RU"/>
              </w:rPr>
              <w:t>№ 01/27.1/6207-2021</w:t>
            </w:r>
          </w:p>
        </w:tc>
      </w:tr>
      <w:tr w:rsidR="004B0A84" w:rsidRPr="00E85EAB" w:rsidTr="00F707D8">
        <w:trPr>
          <w:trHeight w:val="391"/>
          <w:tblCellSpacing w:w="0" w:type="dxa"/>
        </w:trPr>
        <w:tc>
          <w:tcPr>
            <w:tcW w:w="5446" w:type="dxa"/>
            <w:gridSpan w:val="2"/>
            <w:tcBorders>
              <w:left w:val="outset" w:sz="6" w:space="0" w:color="auto"/>
              <w:right w:val="outset" w:sz="6" w:space="0" w:color="auto"/>
            </w:tcBorders>
            <w:shd w:val="clear" w:color="auto" w:fill="auto"/>
            <w:vAlign w:val="center"/>
            <w:hideMark/>
          </w:tcPr>
          <w:p w:rsidR="004B0A84" w:rsidRPr="000F7826" w:rsidRDefault="00294650" w:rsidP="00EB24C4">
            <w:pPr>
              <w:tabs>
                <w:tab w:val="left" w:pos="0"/>
              </w:tabs>
              <w:spacing w:line="360" w:lineRule="auto"/>
              <w:ind w:right="-16" w:firstLine="715"/>
              <w:jc w:val="both"/>
              <w:rPr>
                <w:rFonts w:ascii="GHEA Grapalat" w:hAnsi="GHEA Grapalat"/>
                <w:iCs/>
                <w:sz w:val="24"/>
                <w:szCs w:val="24"/>
                <w:highlight w:val="yellow"/>
              </w:rPr>
            </w:pPr>
            <w:r w:rsidRPr="00E85EAB">
              <w:rPr>
                <w:rFonts w:ascii="GHEA Grapalat" w:hAnsi="GHEA Grapalat" w:cs="Times Armenian"/>
                <w:sz w:val="24"/>
                <w:szCs w:val="24"/>
                <w:lang w:val="hy-AM"/>
              </w:rPr>
              <w:t>1.«Պ</w:t>
            </w:r>
            <w:r w:rsidRPr="00E85EAB">
              <w:rPr>
                <w:rFonts w:ascii="GHEA Grapalat" w:eastAsia="GHEA Grapalat" w:hAnsi="GHEA Grapalat" w:cs="GHEA Grapalat"/>
                <w:bCs/>
                <w:sz w:val="24"/>
                <w:szCs w:val="24"/>
                <w:u w:color="000000"/>
                <w:lang w:val="hy-AM"/>
              </w:rPr>
              <w:t xml:space="preserve">ետական և համայնքային </w:t>
            </w:r>
            <w:r w:rsidRPr="00E85EAB">
              <w:rPr>
                <w:rFonts w:ascii="Courier New" w:eastAsia="GHEA Grapalat" w:hAnsi="Courier New" w:cs="Courier New"/>
                <w:bCs/>
                <w:sz w:val="24"/>
                <w:szCs w:val="24"/>
                <w:u w:color="000000"/>
                <w:lang w:val="hy-AM"/>
              </w:rPr>
              <w:t> </w:t>
            </w:r>
            <w:r w:rsidRPr="00E85EAB">
              <w:rPr>
                <w:rFonts w:ascii="GHEA Grapalat" w:eastAsia="GHEA Grapalat" w:hAnsi="GHEA Grapalat" w:cs="GHEA Grapalat"/>
                <w:bCs/>
                <w:sz w:val="24"/>
                <w:szCs w:val="24"/>
                <w:u w:color="000000"/>
                <w:lang w:val="hy-AM"/>
              </w:rPr>
              <w:t xml:space="preserve">նախադպրոցական </w:t>
            </w:r>
            <w:r w:rsidRPr="00E85EAB">
              <w:rPr>
                <w:rFonts w:ascii="Courier New" w:eastAsia="GHEA Grapalat" w:hAnsi="Courier New" w:cs="Courier New"/>
                <w:bCs/>
                <w:sz w:val="24"/>
                <w:szCs w:val="24"/>
                <w:u w:color="000000"/>
                <w:lang w:val="hy-AM"/>
              </w:rPr>
              <w:t> </w:t>
            </w:r>
            <w:r w:rsidRPr="00E85EAB">
              <w:rPr>
                <w:rFonts w:ascii="GHEA Grapalat" w:eastAsia="GHEA Grapalat" w:hAnsi="GHEA Grapalat" w:cs="GHEA Grapalat"/>
                <w:bCs/>
                <w:sz w:val="24"/>
                <w:szCs w:val="24"/>
                <w:u w:color="000000"/>
                <w:lang w:val="hy-AM"/>
              </w:rPr>
              <w:t xml:space="preserve">ուսումնական հաստատությունների վարչական, </w:t>
            </w:r>
            <w:r w:rsidRPr="00E85EAB">
              <w:rPr>
                <w:rFonts w:ascii="GHEA Grapalat" w:eastAsia="GHEA Grapalat" w:hAnsi="GHEA Grapalat" w:cs="GHEA Grapalat"/>
                <w:bCs/>
                <w:sz w:val="24"/>
                <w:szCs w:val="24"/>
                <w:u w:color="000000"/>
                <w:lang w:val="hy-AM"/>
              </w:rPr>
              <w:lastRenderedPageBreak/>
              <w:t>մանկավարժական և ուսումնաօժանդակ կազմի վարձատրության խմբերի դասակարգման չափանիշները սահմանելու մասին»ՀՀ կառավարության որոշման նախագծի նախաբանում «</w:t>
            </w:r>
            <w:r w:rsidRPr="00E85EAB">
              <w:rPr>
                <w:rFonts w:ascii="GHEA Grapalat" w:eastAsia="GHEA Grapalat" w:hAnsi="GHEA Grapalat" w:cs="GHEA Grapalat"/>
                <w:sz w:val="24"/>
                <w:szCs w:val="24"/>
                <w:u w:color="000000"/>
                <w:lang w:val="hy-AM"/>
              </w:rPr>
              <w:t xml:space="preserve">23-րդ հոդվածի </w:t>
            </w:r>
            <w:r w:rsidRPr="00E85EAB">
              <w:rPr>
                <w:rFonts w:ascii="GHEA Grapalat" w:eastAsia="GHEA Grapalat" w:hAnsi="GHEA Grapalat" w:cs="GHEA Grapalat"/>
                <w:sz w:val="24"/>
                <w:szCs w:val="24"/>
                <w:lang w:val="hy-AM"/>
              </w:rPr>
              <w:t>1-ին մասի 7-րդ կետով</w:t>
            </w:r>
            <w:r w:rsidRPr="00E85EAB">
              <w:rPr>
                <w:rFonts w:ascii="GHEA Grapalat" w:eastAsia="GHEA Grapalat" w:hAnsi="GHEA Grapalat" w:cs="GHEA Grapalat"/>
                <w:bCs/>
                <w:sz w:val="24"/>
                <w:szCs w:val="24"/>
                <w:u w:color="000000"/>
                <w:lang w:val="hy-AM"/>
              </w:rPr>
              <w:t>» բառերն անհրաժեշտ է փոխարինել «</w:t>
            </w:r>
            <w:r w:rsidRPr="00E85EAB">
              <w:rPr>
                <w:rFonts w:ascii="GHEA Grapalat" w:eastAsia="GHEA Grapalat" w:hAnsi="GHEA Grapalat" w:cs="GHEA Grapalat"/>
                <w:sz w:val="24"/>
                <w:szCs w:val="24"/>
                <w:u w:color="000000"/>
                <w:lang w:val="hy-AM"/>
              </w:rPr>
              <w:t xml:space="preserve">23-րդ հոդվածի </w:t>
            </w:r>
            <w:r w:rsidRPr="00E85EAB">
              <w:rPr>
                <w:rFonts w:ascii="GHEA Grapalat" w:eastAsia="GHEA Grapalat" w:hAnsi="GHEA Grapalat" w:cs="GHEA Grapalat"/>
                <w:sz w:val="24"/>
                <w:szCs w:val="24"/>
                <w:lang w:val="hy-AM"/>
              </w:rPr>
              <w:t>1-ին մասի 9-րդ կետով</w:t>
            </w:r>
            <w:r w:rsidRPr="00E85EAB">
              <w:rPr>
                <w:rFonts w:ascii="GHEA Grapalat" w:eastAsia="GHEA Grapalat" w:hAnsi="GHEA Grapalat" w:cs="GHEA Grapalat"/>
                <w:bCs/>
                <w:sz w:val="24"/>
                <w:szCs w:val="24"/>
                <w:u w:color="000000"/>
                <w:lang w:val="hy-AM"/>
              </w:rPr>
              <w:t xml:space="preserve">» բառերով՝ նկատի ունենալով, որ վերոնշյալ չափանիշնեը սահմանելու վերաբերյալ դրույթը նախատեսվում է </w:t>
            </w:r>
            <w:r w:rsidRPr="00E85EAB">
              <w:rPr>
                <w:rFonts w:ascii="GHEA Grapalat" w:eastAsia="GHEA Grapalat" w:hAnsi="GHEA Grapalat" w:cs="GHEA Grapalat"/>
                <w:sz w:val="24"/>
                <w:szCs w:val="24"/>
                <w:u w:color="000000"/>
                <w:lang w:val="hy-AM"/>
              </w:rPr>
              <w:t xml:space="preserve">«Նախադպրոցական կրթության մասին» ՀՀ օրենքի 23-րդ հոդվածի </w:t>
            </w:r>
            <w:r w:rsidRPr="00E85EAB">
              <w:rPr>
                <w:rFonts w:ascii="GHEA Grapalat" w:eastAsia="GHEA Grapalat" w:hAnsi="GHEA Grapalat" w:cs="GHEA Grapalat"/>
                <w:sz w:val="24"/>
                <w:szCs w:val="24"/>
                <w:lang w:val="hy-AM"/>
              </w:rPr>
              <w:t xml:space="preserve">1-ին մասի </w:t>
            </w:r>
            <w:r w:rsidRPr="00E85EAB">
              <w:rPr>
                <w:rFonts w:ascii="GHEA Grapalat" w:eastAsia="GHEA Grapalat" w:hAnsi="GHEA Grapalat" w:cs="GHEA Grapalat"/>
                <w:bCs/>
                <w:sz w:val="24"/>
                <w:szCs w:val="24"/>
                <w:u w:color="000000"/>
                <w:lang w:val="hy-AM"/>
              </w:rPr>
              <w:t>9-րդ կետով:</w:t>
            </w:r>
            <w:r w:rsidRPr="00E85EAB">
              <w:rPr>
                <w:rFonts w:ascii="GHEA Grapalat" w:hAnsi="GHEA Grapalat" w:cs="Sylfaen"/>
                <w:sz w:val="24"/>
                <w:szCs w:val="24"/>
                <w:lang w:val="hy-AM"/>
              </w:rPr>
              <w:t>Հիշյալ դիտողությունը բխում է «Նորմատիվ իրավական ակտերի մասին» ՀՀ օրենքի 13-րդ հոդվածի 1-ին մասի պահանջներից</w:t>
            </w:r>
            <w:r w:rsidR="004C74FE" w:rsidRPr="000F7826">
              <w:rPr>
                <w:rFonts w:ascii="GHEA Grapalat" w:hAnsi="GHEA Grapalat" w:cs="Sylfaen"/>
                <w:sz w:val="24"/>
                <w:szCs w:val="24"/>
              </w:rPr>
              <w:t>:</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4C74FE" w:rsidRPr="00E85EAB" w:rsidRDefault="004C74FE"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lastRenderedPageBreak/>
              <w:t>Ընդունվել է</w:t>
            </w:r>
          </w:p>
          <w:p w:rsidR="004B0A84" w:rsidRPr="00E85EAB" w:rsidRDefault="004C74FE" w:rsidP="00EB24C4">
            <w:pPr>
              <w:spacing w:after="0" w:line="360" w:lineRule="auto"/>
              <w:jc w:val="both"/>
              <w:rPr>
                <w:rFonts w:ascii="GHEA Grapalat" w:eastAsia="Times New Roman" w:hAnsi="GHEA Grapalat" w:cs="Times New Roman"/>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r w:rsidRPr="000F7826">
              <w:rPr>
                <w:rFonts w:ascii="GHEA Grapalat" w:eastAsia="Times New Roman" w:hAnsi="GHEA Grapalat" w:cs="Times New Roman"/>
                <w:color w:val="000000"/>
                <w:sz w:val="24"/>
                <w:szCs w:val="24"/>
                <w:lang w:eastAsia="ru-RU"/>
              </w:rPr>
              <w:t>:</w:t>
            </w:r>
          </w:p>
        </w:tc>
      </w:tr>
      <w:tr w:rsidR="004B0A84" w:rsidRPr="00D83A70" w:rsidTr="00CC2488">
        <w:trPr>
          <w:trHeight w:val="391"/>
          <w:tblCellSpacing w:w="0" w:type="dxa"/>
        </w:trPr>
        <w:tc>
          <w:tcPr>
            <w:tcW w:w="5446" w:type="dxa"/>
            <w:gridSpan w:val="2"/>
            <w:tcBorders>
              <w:top w:val="single" w:sz="2" w:space="0" w:color="A6A6A6" w:themeColor="background1" w:themeShade="A6"/>
              <w:left w:val="outset" w:sz="6" w:space="0" w:color="auto"/>
              <w:right w:val="outset" w:sz="6" w:space="0" w:color="auto"/>
            </w:tcBorders>
            <w:shd w:val="clear" w:color="auto" w:fill="auto"/>
            <w:vAlign w:val="center"/>
            <w:hideMark/>
          </w:tcPr>
          <w:p w:rsidR="004B0A84" w:rsidRPr="00E85EAB" w:rsidRDefault="004B0A84" w:rsidP="00EB24C4">
            <w:pPr>
              <w:tabs>
                <w:tab w:val="left" w:pos="0"/>
              </w:tabs>
              <w:spacing w:line="360" w:lineRule="auto"/>
              <w:ind w:right="-16" w:firstLine="715"/>
              <w:jc w:val="both"/>
              <w:rPr>
                <w:rFonts w:ascii="GHEA Grapalat" w:hAnsi="GHEA Grapalat" w:cs="Sylfaen"/>
                <w:sz w:val="24"/>
                <w:szCs w:val="24"/>
                <w:highlight w:val="yellow"/>
                <w:lang w:val="hy-AM"/>
              </w:rPr>
            </w:pPr>
            <w:r w:rsidRPr="00E85EAB">
              <w:rPr>
                <w:rFonts w:ascii="GHEA Grapalat" w:hAnsi="GHEA Grapalat" w:cs="Sylfaen"/>
                <w:sz w:val="24"/>
                <w:szCs w:val="24"/>
                <w:lang w:val="hy-AM"/>
              </w:rPr>
              <w:t xml:space="preserve">2. </w:t>
            </w:r>
            <w:r w:rsidR="00294650" w:rsidRPr="00E85EAB">
              <w:rPr>
                <w:rFonts w:ascii="GHEA Grapalat" w:hAnsi="GHEA Grapalat" w:cs="Sylfaen"/>
                <w:sz w:val="24"/>
                <w:szCs w:val="24"/>
                <w:lang w:val="hy-AM"/>
              </w:rPr>
              <w:t xml:space="preserve">Հավելվածի առաջին նախադասությունն անհրաժեշտ է համարակալել և վերանայել հաջորդող կետերի համարակալումը, դրանք շարադրելով հերթական համարներով՝ նկատի ունենալով «Նորմատիվ իրավական ակտերի մասին» օրենքի 14-րդ հոդվածի 5-րդ մասի պահանջները: Բացի այդ, հավելվածի 1-ին կետն անհրաժեշտ է խմբագրել՝ նկատի ունենալով, որ սույն հավելվածով սահմանվում է չափանիշներ, այլ ոչ թե կարգ՝ մասնավորապես. «Սույնով սահմանվում է պետական և համայնքային  նախադպրոցական  ուսումնական հաստատությունների (այսուհետ` հաստատություն) վարչական, մանկավարժական </w:t>
            </w:r>
            <w:r w:rsidR="00294650" w:rsidRPr="00E85EAB">
              <w:rPr>
                <w:rFonts w:ascii="GHEA Grapalat" w:hAnsi="GHEA Grapalat" w:cs="Sylfaen"/>
                <w:sz w:val="24"/>
                <w:szCs w:val="24"/>
                <w:lang w:val="hy-AM"/>
              </w:rPr>
              <w:lastRenderedPageBreak/>
              <w:t>և ուսումնաօժանդակ կազմի վարձատրության խմբերի դասակարգման չափանիշները։»:</w:t>
            </w:r>
          </w:p>
        </w:tc>
        <w:tc>
          <w:tcPr>
            <w:tcW w:w="5446" w:type="dxa"/>
            <w:gridSpan w:val="3"/>
            <w:tcBorders>
              <w:top w:val="outset" w:sz="6" w:space="0" w:color="auto"/>
              <w:left w:val="outset" w:sz="6" w:space="0" w:color="auto"/>
              <w:bottom w:val="outset" w:sz="6" w:space="0" w:color="auto"/>
              <w:right w:val="outset" w:sz="6" w:space="0" w:color="auto"/>
            </w:tcBorders>
            <w:shd w:val="clear" w:color="auto" w:fill="auto"/>
            <w:hideMark/>
          </w:tcPr>
          <w:p w:rsidR="004C74FE" w:rsidRPr="00E85EAB" w:rsidRDefault="004C74FE" w:rsidP="00EB24C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lastRenderedPageBreak/>
              <w:t>Ընդունվել է</w:t>
            </w:r>
          </w:p>
          <w:p w:rsidR="004B0A84" w:rsidRPr="00E85EAB" w:rsidRDefault="004C74FE" w:rsidP="00EB24C4">
            <w:pPr>
              <w:spacing w:after="0" w:line="360" w:lineRule="auto"/>
              <w:jc w:val="both"/>
              <w:rPr>
                <w:rFonts w:ascii="GHEA Grapalat" w:hAnsi="GHEA Grapalat" w:cs="Sylfaen"/>
                <w:sz w:val="24"/>
                <w:szCs w:val="24"/>
                <w:highlight w:val="yellow"/>
                <w:lang w:val="hy-AM"/>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r w:rsidRPr="000F7826">
              <w:rPr>
                <w:rFonts w:ascii="GHEA Grapalat" w:eastAsia="Times New Roman" w:hAnsi="GHEA Grapalat" w:cs="Times New Roman"/>
                <w:color w:val="000000"/>
                <w:sz w:val="24"/>
                <w:szCs w:val="24"/>
                <w:lang w:val="hy-AM" w:eastAsia="ru-RU"/>
              </w:rPr>
              <w:t>:</w:t>
            </w:r>
          </w:p>
        </w:tc>
      </w:tr>
      <w:tr w:rsidR="00B15C0A" w:rsidRPr="00E85EAB" w:rsidTr="00CC2488">
        <w:trPr>
          <w:trHeight w:val="391"/>
          <w:tblCellSpacing w:w="0" w:type="dxa"/>
        </w:trPr>
        <w:tc>
          <w:tcPr>
            <w:tcW w:w="7840" w:type="dxa"/>
            <w:gridSpan w:val="3"/>
            <w:vMerge w:val="restart"/>
            <w:tcBorders>
              <w:left w:val="outset" w:sz="6" w:space="0" w:color="auto"/>
              <w:right w:val="outset" w:sz="6" w:space="0" w:color="auto"/>
            </w:tcBorders>
            <w:shd w:val="clear" w:color="auto" w:fill="A6A6A6" w:themeFill="background1" w:themeFillShade="A6"/>
            <w:vAlign w:val="center"/>
            <w:hideMark/>
          </w:tcPr>
          <w:p w:rsidR="00B15C0A" w:rsidRPr="00CC2488" w:rsidRDefault="00B15C0A" w:rsidP="00B15C0A">
            <w:pPr>
              <w:tabs>
                <w:tab w:val="left" w:pos="0"/>
              </w:tabs>
              <w:spacing w:line="360" w:lineRule="auto"/>
              <w:ind w:right="-16" w:firstLine="715"/>
              <w:jc w:val="center"/>
              <w:rPr>
                <w:rFonts w:ascii="GHEA Grapalat" w:hAnsi="GHEA Grapalat"/>
                <w:iCs/>
                <w:sz w:val="24"/>
                <w:szCs w:val="24"/>
                <w:lang w:val="en-US"/>
              </w:rPr>
            </w:pPr>
            <w:r>
              <w:rPr>
                <w:rFonts w:ascii="GHEA Grapalat" w:hAnsi="GHEA Grapalat"/>
                <w:iCs/>
                <w:sz w:val="24"/>
                <w:szCs w:val="24"/>
                <w:lang w:val="en-US"/>
              </w:rPr>
              <w:t>ՀՀ վարչապետի աշխատակազմ</w:t>
            </w:r>
          </w:p>
        </w:tc>
        <w:tc>
          <w:tcPr>
            <w:tcW w:w="3052"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15C0A" w:rsidRPr="00CC2488" w:rsidRDefault="00B15C0A" w:rsidP="00EB24C4">
            <w:pPr>
              <w:spacing w:after="0" w:line="360" w:lineRule="auto"/>
              <w:jc w:val="center"/>
              <w:rPr>
                <w:rFonts w:ascii="GHEA Grapalat" w:hAnsi="GHEA Grapalat"/>
                <w:iCs/>
                <w:sz w:val="24"/>
                <w:szCs w:val="24"/>
                <w:lang w:val="en-US"/>
              </w:rPr>
            </w:pPr>
            <w:r>
              <w:rPr>
                <w:rFonts w:ascii="GHEA Grapalat" w:hAnsi="GHEA Grapalat"/>
                <w:iCs/>
                <w:sz w:val="24"/>
                <w:szCs w:val="24"/>
                <w:lang w:val="en-US"/>
              </w:rPr>
              <w:t>31.05.2021թ.</w:t>
            </w:r>
          </w:p>
        </w:tc>
      </w:tr>
      <w:tr w:rsidR="00B15C0A" w:rsidRPr="00E85EAB" w:rsidTr="00CC2488">
        <w:trPr>
          <w:trHeight w:val="391"/>
          <w:tblCellSpacing w:w="0" w:type="dxa"/>
        </w:trPr>
        <w:tc>
          <w:tcPr>
            <w:tcW w:w="7840" w:type="dxa"/>
            <w:gridSpan w:val="3"/>
            <w:vMerge/>
            <w:tcBorders>
              <w:left w:val="outset" w:sz="6" w:space="0" w:color="auto"/>
              <w:right w:val="outset" w:sz="6" w:space="0" w:color="auto"/>
            </w:tcBorders>
            <w:shd w:val="clear" w:color="auto" w:fill="A6A6A6" w:themeFill="background1" w:themeFillShade="A6"/>
            <w:vAlign w:val="center"/>
            <w:hideMark/>
          </w:tcPr>
          <w:p w:rsidR="00B15C0A" w:rsidRPr="00CC2488" w:rsidRDefault="00B15C0A" w:rsidP="00EB24C4">
            <w:pPr>
              <w:tabs>
                <w:tab w:val="left" w:pos="0"/>
              </w:tabs>
              <w:spacing w:line="360" w:lineRule="auto"/>
              <w:ind w:right="-16" w:firstLine="715"/>
              <w:jc w:val="both"/>
              <w:rPr>
                <w:rFonts w:ascii="GHEA Grapalat" w:hAnsi="GHEA Grapalat"/>
                <w:iCs/>
                <w:sz w:val="24"/>
                <w:szCs w:val="24"/>
                <w:lang w:val="en-US"/>
              </w:rPr>
            </w:pPr>
          </w:p>
        </w:tc>
        <w:tc>
          <w:tcPr>
            <w:tcW w:w="3052"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rsidR="00B15C0A" w:rsidRPr="00CC2488" w:rsidRDefault="00B15C0A" w:rsidP="00EB24C4">
            <w:pPr>
              <w:spacing w:after="0" w:line="360" w:lineRule="auto"/>
              <w:jc w:val="center"/>
              <w:rPr>
                <w:rFonts w:ascii="GHEA Grapalat" w:hAnsi="GHEA Grapalat"/>
                <w:iCs/>
                <w:sz w:val="24"/>
                <w:szCs w:val="24"/>
                <w:lang w:val="en-US"/>
              </w:rPr>
            </w:pPr>
            <w:r w:rsidRPr="00B15C0A">
              <w:rPr>
                <w:rFonts w:ascii="GHEA Grapalat" w:hAnsi="GHEA Grapalat"/>
                <w:iCs/>
                <w:sz w:val="24"/>
                <w:szCs w:val="24"/>
                <w:lang w:val="en-US"/>
              </w:rPr>
              <w:t>№ 02/11.7/17607-2021</w:t>
            </w:r>
          </w:p>
        </w:tc>
      </w:tr>
      <w:tr w:rsidR="00CC2488" w:rsidRPr="00E85EAB" w:rsidTr="00CC2488">
        <w:trPr>
          <w:trHeight w:val="391"/>
          <w:tblCellSpacing w:w="0" w:type="dxa"/>
        </w:trPr>
        <w:tc>
          <w:tcPr>
            <w:tcW w:w="5410" w:type="dxa"/>
            <w:tcBorders>
              <w:left w:val="outset" w:sz="6" w:space="0" w:color="auto"/>
              <w:right w:val="outset" w:sz="6" w:space="0" w:color="auto"/>
            </w:tcBorders>
            <w:shd w:val="clear" w:color="auto" w:fill="auto"/>
            <w:vAlign w:val="center"/>
            <w:hideMark/>
          </w:tcPr>
          <w:p w:rsidR="00CC2488" w:rsidRPr="000F7826" w:rsidRDefault="00395956" w:rsidP="00395956">
            <w:pPr>
              <w:tabs>
                <w:tab w:val="left" w:pos="0"/>
              </w:tabs>
              <w:spacing w:line="360" w:lineRule="auto"/>
              <w:ind w:right="-16"/>
              <w:jc w:val="both"/>
              <w:rPr>
                <w:rFonts w:ascii="GHEA Grapalat" w:hAnsi="GHEA Grapalat" w:cs="Sylfaen"/>
                <w:sz w:val="24"/>
                <w:szCs w:val="24"/>
              </w:rPr>
            </w:pPr>
            <w:r w:rsidRPr="00395956">
              <w:rPr>
                <w:rFonts w:ascii="GHEA Grapalat" w:hAnsi="GHEA Grapalat" w:cs="Sylfaen"/>
                <w:sz w:val="24"/>
                <w:szCs w:val="24"/>
                <w:lang w:val="hy-AM"/>
              </w:rPr>
              <w:t>1. Վերնագիրը չի համապատասխանում ՀՀ</w:t>
            </w:r>
            <w:r w:rsidR="0087008D" w:rsidRPr="000F7826">
              <w:rPr>
                <w:rFonts w:ascii="GHEA Grapalat" w:hAnsi="GHEA Grapalat" w:cs="Sylfaen"/>
                <w:sz w:val="24"/>
                <w:szCs w:val="24"/>
              </w:rPr>
              <w:t xml:space="preserve"> </w:t>
            </w:r>
            <w:r w:rsidRPr="00395956">
              <w:rPr>
                <w:rFonts w:ascii="GHEA Grapalat" w:hAnsi="GHEA Grapalat" w:cs="Sylfaen"/>
                <w:sz w:val="24"/>
                <w:szCs w:val="24"/>
                <w:lang w:val="hy-AM"/>
              </w:rPr>
              <w:t xml:space="preserve"> վարչապետի 2020 թվականի հուլիսի 23-ի ««Նախադպրոցական կրթության մասին» օրենքում փոփոխություն կատարելու մասին» օրենքի կիրարկումն ապահովող միջոցառումների ցանկը հաստատելու մասին»</w:t>
            </w:r>
            <w:r w:rsidR="0087008D" w:rsidRPr="000F7826">
              <w:rPr>
                <w:rFonts w:ascii="GHEA Grapalat" w:hAnsi="GHEA Grapalat" w:cs="Sylfaen"/>
                <w:sz w:val="24"/>
                <w:szCs w:val="24"/>
              </w:rPr>
              <w:t xml:space="preserve"> </w:t>
            </w:r>
            <w:r w:rsidRPr="00395956">
              <w:rPr>
                <w:rFonts w:ascii="GHEA Grapalat" w:hAnsi="GHEA Grapalat" w:cs="Sylfaen"/>
                <w:sz w:val="24"/>
                <w:szCs w:val="24"/>
                <w:lang w:val="hy-AM"/>
              </w:rPr>
              <w:t>N 831-Ա որոշման հավելվածի 6-րդ կետի պահանջներին։</w:t>
            </w:r>
          </w:p>
        </w:tc>
        <w:tc>
          <w:tcPr>
            <w:tcW w:w="5482" w:type="dxa"/>
            <w:gridSpan w:val="4"/>
            <w:tcBorders>
              <w:top w:val="outset" w:sz="6" w:space="0" w:color="auto"/>
              <w:left w:val="outset" w:sz="6" w:space="0" w:color="auto"/>
              <w:bottom w:val="outset" w:sz="6" w:space="0" w:color="auto"/>
              <w:right w:val="outset" w:sz="6" w:space="0" w:color="auto"/>
            </w:tcBorders>
            <w:shd w:val="clear" w:color="auto" w:fill="auto"/>
            <w:hideMark/>
          </w:tcPr>
          <w:p w:rsidR="00CC2488" w:rsidRPr="000F7826" w:rsidRDefault="00836C8B" w:rsidP="00EB24C4">
            <w:pPr>
              <w:spacing w:after="0" w:line="360" w:lineRule="auto"/>
              <w:jc w:val="center"/>
              <w:rPr>
                <w:rFonts w:ascii="GHEA Grapalat" w:eastAsia="Times New Roman" w:hAnsi="GHEA Grapalat" w:cs="Times New Roman"/>
                <w:b/>
                <w:i/>
                <w:color w:val="000000"/>
                <w:sz w:val="24"/>
                <w:szCs w:val="24"/>
                <w:lang w:eastAsia="ru-RU"/>
              </w:rPr>
            </w:pPr>
            <w:r>
              <w:rPr>
                <w:rFonts w:ascii="GHEA Grapalat" w:eastAsia="Times New Roman" w:hAnsi="GHEA Grapalat" w:cs="Times New Roman"/>
                <w:b/>
                <w:i/>
                <w:color w:val="000000"/>
                <w:sz w:val="24"/>
                <w:szCs w:val="24"/>
                <w:lang w:val="en-US" w:eastAsia="ru-RU"/>
              </w:rPr>
              <w:t>Ընդունվել</w:t>
            </w:r>
            <w:r w:rsidRPr="000F7826">
              <w:rPr>
                <w:rFonts w:ascii="GHEA Grapalat" w:eastAsia="Times New Roman" w:hAnsi="GHEA Grapalat" w:cs="Times New Roman"/>
                <w:b/>
                <w:i/>
                <w:color w:val="000000"/>
                <w:sz w:val="24"/>
                <w:szCs w:val="24"/>
                <w:lang w:eastAsia="ru-RU"/>
              </w:rPr>
              <w:t xml:space="preserve"> </w:t>
            </w:r>
            <w:r>
              <w:rPr>
                <w:rFonts w:ascii="GHEA Grapalat" w:eastAsia="Times New Roman" w:hAnsi="GHEA Grapalat" w:cs="Times New Roman"/>
                <w:b/>
                <w:i/>
                <w:color w:val="000000"/>
                <w:sz w:val="24"/>
                <w:szCs w:val="24"/>
                <w:lang w:val="en-US" w:eastAsia="ru-RU"/>
              </w:rPr>
              <w:t>է</w:t>
            </w:r>
            <w:r w:rsidRPr="000F7826">
              <w:rPr>
                <w:rFonts w:ascii="GHEA Grapalat" w:eastAsia="Times New Roman" w:hAnsi="GHEA Grapalat" w:cs="Times New Roman"/>
                <w:b/>
                <w:i/>
                <w:color w:val="000000"/>
                <w:sz w:val="24"/>
                <w:szCs w:val="24"/>
                <w:lang w:eastAsia="ru-RU"/>
              </w:rPr>
              <w:t xml:space="preserve"> </w:t>
            </w:r>
          </w:p>
          <w:p w:rsidR="00836C8B" w:rsidRPr="000F7826" w:rsidRDefault="00836C8B" w:rsidP="00EB24C4">
            <w:pPr>
              <w:spacing w:after="0" w:line="360" w:lineRule="auto"/>
              <w:jc w:val="center"/>
              <w:rPr>
                <w:rFonts w:ascii="GHEA Grapalat" w:eastAsia="Times New Roman" w:hAnsi="GHEA Grapalat" w:cs="Times New Roman"/>
                <w:b/>
                <w:i/>
                <w:color w:val="000000"/>
                <w:sz w:val="24"/>
                <w:szCs w:val="24"/>
                <w:lang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r w:rsidRPr="000F7826">
              <w:rPr>
                <w:rFonts w:ascii="GHEA Grapalat" w:eastAsia="Times New Roman" w:hAnsi="GHEA Grapalat" w:cs="Times New Roman"/>
                <w:color w:val="000000"/>
                <w:sz w:val="24"/>
                <w:szCs w:val="24"/>
                <w:lang w:eastAsia="ru-RU"/>
              </w:rPr>
              <w:t>:</w:t>
            </w:r>
          </w:p>
        </w:tc>
      </w:tr>
      <w:tr w:rsidR="00CC2488" w:rsidRPr="00D83A70" w:rsidTr="00CC2488">
        <w:trPr>
          <w:trHeight w:val="391"/>
          <w:tblCellSpacing w:w="0" w:type="dxa"/>
        </w:trPr>
        <w:tc>
          <w:tcPr>
            <w:tcW w:w="5410" w:type="dxa"/>
            <w:tcBorders>
              <w:top w:val="single" w:sz="2" w:space="0" w:color="A6A6A6" w:themeColor="background1" w:themeShade="A6"/>
              <w:left w:val="outset" w:sz="6" w:space="0" w:color="auto"/>
              <w:right w:val="outset" w:sz="6" w:space="0" w:color="auto"/>
            </w:tcBorders>
            <w:shd w:val="clear" w:color="auto" w:fill="auto"/>
            <w:vAlign w:val="center"/>
            <w:hideMark/>
          </w:tcPr>
          <w:p w:rsidR="00CC2488" w:rsidRPr="00E85EAB" w:rsidRDefault="00466ABF" w:rsidP="00466ABF">
            <w:pPr>
              <w:tabs>
                <w:tab w:val="left" w:pos="0"/>
              </w:tabs>
              <w:spacing w:line="360" w:lineRule="auto"/>
              <w:ind w:right="-16"/>
              <w:jc w:val="both"/>
              <w:rPr>
                <w:rFonts w:ascii="GHEA Grapalat" w:hAnsi="GHEA Grapalat" w:cs="Sylfaen"/>
                <w:sz w:val="24"/>
                <w:szCs w:val="24"/>
                <w:lang w:val="hy-AM"/>
              </w:rPr>
            </w:pPr>
            <w:r w:rsidRPr="000F7826">
              <w:rPr>
                <w:rFonts w:ascii="GHEA Grapalat" w:hAnsi="GHEA Grapalat" w:cs="Sylfaen"/>
                <w:sz w:val="24"/>
                <w:szCs w:val="24"/>
              </w:rPr>
              <w:t>2</w:t>
            </w:r>
            <w:r w:rsidRPr="0087008D">
              <w:rPr>
                <w:rFonts w:ascii="GHEA Grapalat" w:hAnsi="GHEA Grapalat" w:cs="Sylfaen"/>
                <w:sz w:val="24"/>
                <w:szCs w:val="24"/>
                <w:lang w:val="hy-AM"/>
              </w:rPr>
              <w:t>.</w:t>
            </w:r>
            <w:r w:rsidR="0087008D" w:rsidRPr="0087008D">
              <w:rPr>
                <w:rFonts w:ascii="GHEA Grapalat" w:hAnsi="GHEA Grapalat" w:cs="Sylfaen"/>
                <w:sz w:val="24"/>
                <w:szCs w:val="24"/>
                <w:lang w:val="hy-AM"/>
              </w:rPr>
              <w:t xml:space="preserve"> </w:t>
            </w:r>
            <w:r w:rsidRPr="0087008D">
              <w:rPr>
                <w:rFonts w:ascii="GHEA Grapalat" w:hAnsi="GHEA Grapalat" w:cs="Sylfaen"/>
                <w:sz w:val="24"/>
                <w:szCs w:val="24"/>
                <w:lang w:val="hy-AM"/>
              </w:rPr>
              <w:t>Նախաբանում հղում է արվում</w:t>
            </w:r>
            <w:r w:rsidR="0087008D" w:rsidRPr="000F7826">
              <w:rPr>
                <w:rFonts w:ascii="GHEA Grapalat" w:hAnsi="GHEA Grapalat" w:cs="Sylfaen"/>
                <w:sz w:val="24"/>
                <w:szCs w:val="24"/>
              </w:rPr>
              <w:t xml:space="preserve"> </w:t>
            </w:r>
            <w:r w:rsidRPr="0087008D">
              <w:rPr>
                <w:rFonts w:ascii="GHEA Grapalat" w:hAnsi="GHEA Grapalat" w:cs="Sylfaen"/>
                <w:sz w:val="24"/>
                <w:szCs w:val="24"/>
                <w:lang w:val="hy-AM"/>
              </w:rPr>
              <w:t>«Նախադպրոցական կրթության մասին» օրենքի (այսուհետ՝ օրենք) 23-րդ հոդվածի 1-ին մասի 8-րդ</w:t>
            </w:r>
            <w:r w:rsidR="002F3F39" w:rsidRPr="000F7826">
              <w:rPr>
                <w:rFonts w:ascii="GHEA Grapalat" w:hAnsi="GHEA Grapalat" w:cs="Sylfaen"/>
                <w:sz w:val="24"/>
                <w:szCs w:val="24"/>
              </w:rPr>
              <w:t xml:space="preserve"> </w:t>
            </w:r>
            <w:r w:rsidRPr="0087008D">
              <w:rPr>
                <w:rFonts w:ascii="GHEA Grapalat" w:hAnsi="GHEA Grapalat" w:cs="Sylfaen"/>
                <w:sz w:val="24"/>
                <w:szCs w:val="24"/>
                <w:lang w:val="hy-AM"/>
              </w:rPr>
              <w:t>և</w:t>
            </w:r>
            <w:r w:rsidR="002F3F39" w:rsidRPr="000F7826">
              <w:rPr>
                <w:rFonts w:ascii="GHEA Grapalat" w:hAnsi="GHEA Grapalat" w:cs="Sylfaen"/>
                <w:sz w:val="24"/>
                <w:szCs w:val="24"/>
              </w:rPr>
              <w:t xml:space="preserve"> </w:t>
            </w:r>
            <w:r w:rsidRPr="0087008D">
              <w:rPr>
                <w:rFonts w:ascii="GHEA Grapalat" w:hAnsi="GHEA Grapalat" w:cs="Sylfaen"/>
                <w:sz w:val="24"/>
                <w:szCs w:val="24"/>
                <w:lang w:val="hy-AM"/>
              </w:rPr>
              <w:t>9-րդ կետերին, մինչդեռ նախագծի վերնագրում և 1-ին կետում  անդրադարձ չկա օրենքի 23-րդ հոդվածի 1-ին մասի 8-րդ կետին</w:t>
            </w:r>
            <w:r w:rsidR="0087008D" w:rsidRPr="000F7826">
              <w:rPr>
                <w:rFonts w:ascii="GHEA Grapalat" w:hAnsi="GHEA Grapalat" w:cs="Sylfaen"/>
                <w:sz w:val="24"/>
                <w:szCs w:val="24"/>
              </w:rPr>
              <w:t xml:space="preserve"> </w:t>
            </w:r>
            <w:r w:rsidRPr="0087008D">
              <w:rPr>
                <w:rFonts w:ascii="GHEA Grapalat" w:hAnsi="GHEA Grapalat" w:cs="Sylfaen"/>
                <w:sz w:val="24"/>
                <w:szCs w:val="24"/>
                <w:lang w:val="hy-AM"/>
              </w:rPr>
              <w:t>(առանձին կատեգորիայի նախադպրոցական ուսումնական հաստատությունների և ուսումնական հաստատությունների առանձին խմբերի ծախսերի ուղղիչ գործակիցները և նորմատիվները հաստատելուն):</w:t>
            </w:r>
          </w:p>
        </w:tc>
        <w:tc>
          <w:tcPr>
            <w:tcW w:w="5482" w:type="dxa"/>
            <w:gridSpan w:val="4"/>
            <w:tcBorders>
              <w:top w:val="outset" w:sz="6" w:space="0" w:color="auto"/>
              <w:left w:val="outset" w:sz="6" w:space="0" w:color="auto"/>
              <w:bottom w:val="outset" w:sz="6" w:space="0" w:color="auto"/>
              <w:right w:val="outset" w:sz="6" w:space="0" w:color="auto"/>
            </w:tcBorders>
            <w:shd w:val="clear" w:color="auto" w:fill="auto"/>
            <w:hideMark/>
          </w:tcPr>
          <w:p w:rsidR="00836C8B" w:rsidRPr="000F7826" w:rsidRDefault="00836C8B" w:rsidP="00836C8B">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t xml:space="preserve">Ընդունվել է </w:t>
            </w:r>
          </w:p>
          <w:p w:rsidR="00CC2488" w:rsidRPr="00E85EAB" w:rsidRDefault="00836C8B" w:rsidP="004B6473">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color w:val="000000"/>
                <w:sz w:val="24"/>
                <w:szCs w:val="24"/>
                <w:lang w:val="hy-AM" w:eastAsia="ru-RU"/>
              </w:rPr>
              <w:t>Կատարվել է համապատասխան փոփոխություն</w:t>
            </w:r>
            <w:r w:rsidRPr="000F7826">
              <w:rPr>
                <w:rFonts w:ascii="GHEA Grapalat" w:eastAsia="Times New Roman" w:hAnsi="GHEA Grapalat" w:cs="Times New Roman"/>
                <w:color w:val="000000"/>
                <w:sz w:val="24"/>
                <w:szCs w:val="24"/>
                <w:lang w:val="hy-AM" w:eastAsia="ru-RU"/>
              </w:rPr>
              <w:t>:</w:t>
            </w:r>
          </w:p>
        </w:tc>
      </w:tr>
      <w:tr w:rsidR="00CC2488" w:rsidRPr="00D83A70" w:rsidTr="00CC2488">
        <w:trPr>
          <w:trHeight w:val="391"/>
          <w:tblCellSpacing w:w="0" w:type="dxa"/>
        </w:trPr>
        <w:tc>
          <w:tcPr>
            <w:tcW w:w="5410" w:type="dxa"/>
            <w:tcBorders>
              <w:top w:val="single" w:sz="2" w:space="0" w:color="A6A6A6" w:themeColor="background1" w:themeShade="A6"/>
              <w:left w:val="outset" w:sz="6" w:space="0" w:color="auto"/>
              <w:bottom w:val="single" w:sz="2" w:space="0" w:color="A6A6A6" w:themeColor="background1" w:themeShade="A6"/>
              <w:right w:val="outset" w:sz="6" w:space="0" w:color="auto"/>
            </w:tcBorders>
            <w:shd w:val="clear" w:color="auto" w:fill="auto"/>
            <w:vAlign w:val="center"/>
            <w:hideMark/>
          </w:tcPr>
          <w:p w:rsidR="00CC2488" w:rsidRPr="00E85EAB" w:rsidRDefault="0087008D" w:rsidP="0087008D">
            <w:pPr>
              <w:tabs>
                <w:tab w:val="left" w:pos="0"/>
              </w:tabs>
              <w:spacing w:line="360" w:lineRule="auto"/>
              <w:ind w:right="-16"/>
              <w:jc w:val="both"/>
              <w:rPr>
                <w:rFonts w:ascii="GHEA Grapalat" w:hAnsi="GHEA Grapalat" w:cs="Sylfaen"/>
                <w:sz w:val="24"/>
                <w:szCs w:val="24"/>
                <w:lang w:val="hy-AM"/>
              </w:rPr>
            </w:pPr>
            <w:r w:rsidRPr="0087008D">
              <w:rPr>
                <w:rFonts w:ascii="GHEA Grapalat" w:hAnsi="GHEA Grapalat" w:cs="Sylfaen"/>
                <w:sz w:val="24"/>
                <w:szCs w:val="24"/>
                <w:lang w:val="hy-AM"/>
              </w:rPr>
              <w:t>3. Գտնում ենք, որ վարձատրության խմբերի դասակարգման չափանիշները և գործակիցները համայնքային նախադպրոցական ուսումնական հաստատությունների վարչական,</w:t>
            </w:r>
            <w:r w:rsidRPr="000F7826">
              <w:rPr>
                <w:rFonts w:ascii="GHEA Grapalat" w:hAnsi="GHEA Grapalat" w:cs="Sylfaen"/>
                <w:sz w:val="24"/>
                <w:szCs w:val="24"/>
                <w:lang w:val="hy-AM"/>
              </w:rPr>
              <w:t xml:space="preserve"> </w:t>
            </w:r>
            <w:r w:rsidRPr="0087008D">
              <w:rPr>
                <w:rFonts w:ascii="GHEA Grapalat" w:hAnsi="GHEA Grapalat" w:cs="Sylfaen"/>
                <w:sz w:val="24"/>
                <w:szCs w:val="24"/>
                <w:lang w:val="hy-AM"/>
              </w:rPr>
              <w:t xml:space="preserve"> մանկավարժական և ուսումնաօժանդակ կազմի </w:t>
            </w:r>
            <w:r w:rsidRPr="0087008D">
              <w:rPr>
                <w:rFonts w:ascii="GHEA Grapalat" w:hAnsi="GHEA Grapalat" w:cs="Sylfaen"/>
                <w:sz w:val="24"/>
                <w:szCs w:val="24"/>
                <w:lang w:val="hy-AM"/>
              </w:rPr>
              <w:lastRenderedPageBreak/>
              <w:t>համար  կողմնորոշիչ բնույթ ունենալու վերաբերյալ նախագծի 2-րդ կետով սահմանվող վերապահումը չի բխում օրենքի տրամաբանությունից։</w:t>
            </w:r>
          </w:p>
        </w:tc>
        <w:tc>
          <w:tcPr>
            <w:tcW w:w="5482" w:type="dxa"/>
            <w:gridSpan w:val="4"/>
            <w:tcBorders>
              <w:top w:val="outset" w:sz="6" w:space="0" w:color="auto"/>
              <w:left w:val="outset" w:sz="6" w:space="0" w:color="auto"/>
              <w:bottom w:val="outset" w:sz="6" w:space="0" w:color="auto"/>
              <w:right w:val="outset" w:sz="6" w:space="0" w:color="auto"/>
            </w:tcBorders>
            <w:shd w:val="clear" w:color="auto" w:fill="auto"/>
            <w:hideMark/>
          </w:tcPr>
          <w:p w:rsidR="00836C8B" w:rsidRPr="000F7826" w:rsidRDefault="00836C8B" w:rsidP="00836C8B">
            <w:pPr>
              <w:spacing w:after="0" w:line="360" w:lineRule="auto"/>
              <w:jc w:val="center"/>
              <w:rPr>
                <w:rFonts w:ascii="GHEA Grapalat" w:eastAsia="Times New Roman" w:hAnsi="GHEA Grapalat" w:cs="Times New Roman"/>
                <w:b/>
                <w:i/>
                <w:color w:val="000000"/>
                <w:sz w:val="24"/>
                <w:szCs w:val="24"/>
                <w:lang w:val="hy-AM" w:eastAsia="ru-RU"/>
              </w:rPr>
            </w:pPr>
            <w:r w:rsidRPr="000F7826">
              <w:rPr>
                <w:rFonts w:ascii="GHEA Grapalat" w:eastAsia="Times New Roman" w:hAnsi="GHEA Grapalat" w:cs="Times New Roman"/>
                <w:b/>
                <w:i/>
                <w:color w:val="000000"/>
                <w:sz w:val="24"/>
                <w:szCs w:val="24"/>
                <w:lang w:val="hy-AM" w:eastAsia="ru-RU"/>
              </w:rPr>
              <w:lastRenderedPageBreak/>
              <w:t xml:space="preserve">Ընդունվել է </w:t>
            </w:r>
          </w:p>
          <w:p w:rsidR="00CC2488" w:rsidRPr="000F7826" w:rsidRDefault="00836C8B" w:rsidP="00836C8B">
            <w:pPr>
              <w:spacing w:after="0" w:line="360" w:lineRule="auto"/>
              <w:rPr>
                <w:rFonts w:ascii="GHEA Grapalat" w:eastAsia="Times New Roman" w:hAnsi="GHEA Grapalat" w:cs="Times New Roman"/>
                <w:b/>
                <w:i/>
                <w:color w:val="000000"/>
                <w:sz w:val="24"/>
                <w:szCs w:val="24"/>
                <w:lang w:val="hy-AM" w:eastAsia="ru-RU"/>
              </w:rPr>
            </w:pPr>
            <w:r w:rsidRPr="000F7826">
              <w:rPr>
                <w:rFonts w:ascii="GHEA Grapalat" w:hAnsi="GHEA Grapalat" w:cs="Sylfaen"/>
                <w:sz w:val="24"/>
                <w:szCs w:val="24"/>
                <w:lang w:val="hy-AM"/>
              </w:rPr>
              <w:t>Ն</w:t>
            </w:r>
            <w:r w:rsidRPr="0087008D">
              <w:rPr>
                <w:rFonts w:ascii="GHEA Grapalat" w:hAnsi="GHEA Grapalat" w:cs="Sylfaen"/>
                <w:sz w:val="24"/>
                <w:szCs w:val="24"/>
                <w:lang w:val="hy-AM"/>
              </w:rPr>
              <w:t>ախագծի 2-րդ կետ</w:t>
            </w:r>
            <w:r w:rsidRPr="000F7826">
              <w:rPr>
                <w:rFonts w:ascii="GHEA Grapalat" w:hAnsi="GHEA Grapalat" w:cs="Sylfaen"/>
                <w:sz w:val="24"/>
                <w:szCs w:val="24"/>
                <w:lang w:val="hy-AM"/>
              </w:rPr>
              <w:t>ը վերախմբագրվել է:</w:t>
            </w:r>
          </w:p>
        </w:tc>
      </w:tr>
      <w:tr w:rsidR="00CC2488" w:rsidRPr="00D83A70" w:rsidTr="00CC2488">
        <w:trPr>
          <w:trHeight w:val="391"/>
          <w:tblCellSpacing w:w="0" w:type="dxa"/>
        </w:trPr>
        <w:tc>
          <w:tcPr>
            <w:tcW w:w="5410" w:type="dxa"/>
            <w:tcBorders>
              <w:top w:val="single" w:sz="2" w:space="0" w:color="A6A6A6" w:themeColor="background1" w:themeShade="A6"/>
              <w:left w:val="outset" w:sz="6" w:space="0" w:color="auto"/>
              <w:right w:val="outset" w:sz="6" w:space="0" w:color="auto"/>
            </w:tcBorders>
            <w:shd w:val="clear" w:color="auto" w:fill="auto"/>
            <w:vAlign w:val="center"/>
            <w:hideMark/>
          </w:tcPr>
          <w:p w:rsidR="00CC2488" w:rsidRPr="00E85EAB" w:rsidRDefault="006A3CAE" w:rsidP="006A3CAE">
            <w:pPr>
              <w:tabs>
                <w:tab w:val="left" w:pos="0"/>
              </w:tabs>
              <w:spacing w:line="360" w:lineRule="auto"/>
              <w:ind w:right="-16"/>
              <w:jc w:val="both"/>
              <w:rPr>
                <w:rFonts w:ascii="GHEA Grapalat" w:hAnsi="GHEA Grapalat" w:cs="Sylfaen"/>
                <w:sz w:val="24"/>
                <w:szCs w:val="24"/>
                <w:lang w:val="hy-AM"/>
              </w:rPr>
            </w:pPr>
            <w:r w:rsidRPr="006A3CAE">
              <w:rPr>
                <w:rFonts w:ascii="GHEA Grapalat" w:hAnsi="GHEA Grapalat" w:cs="Sylfaen"/>
                <w:sz w:val="24"/>
                <w:szCs w:val="24"/>
                <w:lang w:val="hy-AM"/>
              </w:rPr>
              <w:t>4. Առաջարկում ենք նախագիծը մեկ անգամ ևս քննարկել</w:t>
            </w:r>
            <w:r w:rsidRPr="000F7826">
              <w:rPr>
                <w:rFonts w:ascii="GHEA Grapalat" w:hAnsi="GHEA Grapalat" w:cs="Sylfaen"/>
                <w:sz w:val="24"/>
                <w:szCs w:val="24"/>
                <w:lang w:val="hy-AM"/>
              </w:rPr>
              <w:t xml:space="preserve"> </w:t>
            </w:r>
            <w:r w:rsidRPr="006A3CAE">
              <w:rPr>
                <w:rFonts w:ascii="GHEA Grapalat" w:hAnsi="GHEA Grapalat" w:cs="Sylfaen"/>
                <w:sz w:val="24"/>
                <w:szCs w:val="24"/>
                <w:lang w:val="hy-AM"/>
              </w:rPr>
              <w:t>ՀՀ վարչապետի պաշտոնակատարի անունից ուղարկված</w:t>
            </w:r>
            <w:r w:rsidRPr="000F7826">
              <w:rPr>
                <w:rFonts w:ascii="GHEA Grapalat" w:hAnsi="GHEA Grapalat" w:cs="Sylfaen"/>
                <w:sz w:val="24"/>
                <w:szCs w:val="24"/>
                <w:lang w:val="hy-AM"/>
              </w:rPr>
              <w:t xml:space="preserve"> </w:t>
            </w:r>
            <w:r w:rsidRPr="006A3CAE">
              <w:rPr>
                <w:rFonts w:ascii="GHEA Grapalat" w:hAnsi="GHEA Grapalat" w:cs="Sylfaen"/>
                <w:sz w:val="24"/>
                <w:szCs w:val="24"/>
                <w:lang w:val="hy-AM"/>
              </w:rPr>
              <w:t>25.05.2021թ.</w:t>
            </w:r>
            <w:r w:rsidR="00836E1E" w:rsidRPr="000F7826">
              <w:rPr>
                <w:rFonts w:ascii="GHEA Grapalat" w:hAnsi="GHEA Grapalat" w:cs="Sylfaen"/>
                <w:sz w:val="24"/>
                <w:szCs w:val="24"/>
                <w:lang w:val="hy-AM"/>
              </w:rPr>
              <w:t xml:space="preserve"> </w:t>
            </w:r>
            <w:r w:rsidRPr="006A3CAE">
              <w:rPr>
                <w:rFonts w:ascii="GHEA Grapalat" w:hAnsi="GHEA Grapalat" w:cs="Sylfaen"/>
                <w:sz w:val="24"/>
                <w:szCs w:val="24"/>
                <w:lang w:val="hy-AM"/>
              </w:rPr>
              <w:t>N 02/11.7/16525-2021 հանձնարարականին կից եզրակացության համատեքստում։</w:t>
            </w:r>
          </w:p>
        </w:tc>
        <w:tc>
          <w:tcPr>
            <w:tcW w:w="5482" w:type="dxa"/>
            <w:gridSpan w:val="4"/>
            <w:tcBorders>
              <w:top w:val="outset" w:sz="6" w:space="0" w:color="auto"/>
              <w:left w:val="outset" w:sz="6" w:space="0" w:color="auto"/>
              <w:bottom w:val="outset" w:sz="6" w:space="0" w:color="auto"/>
              <w:right w:val="outset" w:sz="6" w:space="0" w:color="auto"/>
            </w:tcBorders>
            <w:shd w:val="clear" w:color="auto" w:fill="auto"/>
            <w:hideMark/>
          </w:tcPr>
          <w:p w:rsidR="00CC2488" w:rsidRPr="000F7826" w:rsidRDefault="00FD36C3" w:rsidP="00EB24C4">
            <w:pPr>
              <w:spacing w:after="0" w:line="360" w:lineRule="auto"/>
              <w:jc w:val="center"/>
              <w:rPr>
                <w:rFonts w:ascii="GHEA Grapalat" w:hAnsi="GHEA Grapalat" w:cs="Sylfaen"/>
                <w:b/>
                <w:i/>
                <w:sz w:val="24"/>
                <w:szCs w:val="24"/>
                <w:lang w:val="hy-AM"/>
              </w:rPr>
            </w:pPr>
            <w:r w:rsidRPr="000F7826">
              <w:rPr>
                <w:rFonts w:ascii="GHEA Grapalat" w:hAnsi="GHEA Grapalat" w:cs="Sylfaen"/>
                <w:b/>
                <w:i/>
                <w:sz w:val="24"/>
                <w:szCs w:val="24"/>
                <w:lang w:val="hy-AM"/>
              </w:rPr>
              <w:t>Ընդունվել է</w:t>
            </w:r>
          </w:p>
          <w:p w:rsidR="00FD36C3" w:rsidRPr="000F7826" w:rsidRDefault="002F7520" w:rsidP="002B07FB">
            <w:pPr>
              <w:spacing w:after="0" w:line="360" w:lineRule="auto"/>
              <w:jc w:val="both"/>
              <w:rPr>
                <w:rFonts w:ascii="GHEA Grapalat" w:hAnsi="GHEA Grapalat" w:cs="Sylfaen"/>
                <w:color w:val="FF0000"/>
                <w:sz w:val="24"/>
                <w:szCs w:val="24"/>
                <w:lang w:val="hy-AM"/>
              </w:rPr>
            </w:pPr>
            <w:r w:rsidRPr="000F7826">
              <w:rPr>
                <w:rFonts w:ascii="GHEA Grapalat" w:hAnsi="GHEA Grapalat" w:cs="Sylfaen"/>
                <w:color w:val="FF0000"/>
                <w:sz w:val="24"/>
                <w:szCs w:val="24"/>
                <w:lang w:val="hy-AM"/>
              </w:rPr>
              <w:t xml:space="preserve">  </w:t>
            </w:r>
            <w:r w:rsidRPr="004A4149">
              <w:rPr>
                <w:rFonts w:ascii="GHEA Grapalat" w:hAnsi="GHEA Grapalat" w:cs="Sylfaen"/>
                <w:sz w:val="24"/>
                <w:szCs w:val="24"/>
                <w:lang w:val="hy-AM"/>
              </w:rPr>
              <w:t xml:space="preserve">Ներկայումս ՀՀ ԿԳՄՍ նախարարությունում քննարկվում է </w:t>
            </w:r>
            <w:r w:rsidR="002B07FB" w:rsidRPr="004A4149">
              <w:rPr>
                <w:rFonts w:ascii="GHEA Grapalat" w:hAnsi="GHEA Grapalat" w:cs="Sylfaen"/>
                <w:sz w:val="24"/>
                <w:szCs w:val="24"/>
                <w:lang w:val="hy-AM"/>
              </w:rPr>
              <w:t xml:space="preserve">ՀՀ կառավարության </w:t>
            </w:r>
            <w:r w:rsidRPr="004A4149">
              <w:rPr>
                <w:rFonts w:ascii="GHEA Grapalat" w:hAnsi="GHEA Grapalat" w:cs="Sylfaen"/>
                <w:sz w:val="24"/>
                <w:szCs w:val="24"/>
                <w:lang w:val="hy-AM"/>
              </w:rPr>
              <w:t>«Առանձին կատեգորիայի նախադպրոցական ուսումնական հաստատությունների և ուսումնական հաստատությունների առանձին խմբերի ծախսերի ուղղիչ գործակիցները և նորմատիվները տվյալ ուսումնական տարվա սեպտեմբերի 1-ից մինչև օգոստոսի 31-ը սահմանելու մասին» որոշման նախագծի շրջանառման կամ «Նախադպրոցական կրթության մասին» ՀՀ օրենքի 23-րդ հոդվածի 1-ին մասի</w:t>
            </w:r>
            <w:r w:rsidR="002B07FB" w:rsidRPr="004A4149">
              <w:rPr>
                <w:rFonts w:ascii="GHEA Grapalat" w:hAnsi="GHEA Grapalat" w:cs="Sylfaen"/>
                <w:sz w:val="24"/>
                <w:szCs w:val="24"/>
                <w:lang w:val="hy-AM"/>
              </w:rPr>
              <w:t xml:space="preserve"> </w:t>
            </w:r>
            <w:r w:rsidRPr="004A4149">
              <w:rPr>
                <w:rFonts w:ascii="GHEA Grapalat" w:hAnsi="GHEA Grapalat" w:cs="Sylfaen"/>
                <w:sz w:val="24"/>
                <w:szCs w:val="24"/>
                <w:lang w:val="hy-AM"/>
              </w:rPr>
              <w:t>8-րդ կետի</w:t>
            </w:r>
            <w:r w:rsidR="002B07FB" w:rsidRPr="004A4149">
              <w:rPr>
                <w:rFonts w:ascii="GHEA Grapalat" w:hAnsi="GHEA Grapalat" w:cs="Sylfaen"/>
                <w:sz w:val="24"/>
                <w:szCs w:val="24"/>
                <w:lang w:val="hy-AM"/>
              </w:rPr>
              <w:t xml:space="preserve"> փոփոխության</w:t>
            </w:r>
            <w:r w:rsidR="004A4149" w:rsidRPr="004A4149">
              <w:rPr>
                <w:rFonts w:ascii="GHEA Grapalat" w:hAnsi="GHEA Grapalat" w:cs="Sylfaen"/>
                <w:sz w:val="24"/>
                <w:szCs w:val="24"/>
                <w:lang w:val="hy-AM"/>
              </w:rPr>
              <w:t xml:space="preserve"> հարցը:</w:t>
            </w:r>
          </w:p>
        </w:tc>
      </w:tr>
      <w:tr w:rsidR="000F7826" w:rsidRPr="00CC2488" w:rsidTr="000F7826">
        <w:trPr>
          <w:trHeight w:val="683"/>
          <w:tblCellSpacing w:w="0" w:type="dxa"/>
        </w:trPr>
        <w:tc>
          <w:tcPr>
            <w:tcW w:w="7840" w:type="dxa"/>
            <w:gridSpan w:val="3"/>
            <w:vMerge w:val="restart"/>
            <w:tcBorders>
              <w:left w:val="outset" w:sz="6" w:space="0" w:color="auto"/>
              <w:right w:val="outset" w:sz="6" w:space="0" w:color="auto"/>
            </w:tcBorders>
            <w:shd w:val="clear" w:color="auto" w:fill="A6A6A6" w:themeFill="background1" w:themeFillShade="A6"/>
            <w:vAlign w:val="center"/>
            <w:hideMark/>
          </w:tcPr>
          <w:p w:rsidR="000F7826" w:rsidRPr="00E03BA0" w:rsidRDefault="000F7826" w:rsidP="000F7826">
            <w:pPr>
              <w:tabs>
                <w:tab w:val="left" w:pos="0"/>
              </w:tabs>
              <w:spacing w:line="360" w:lineRule="auto"/>
              <w:ind w:right="-16" w:firstLine="715"/>
              <w:jc w:val="center"/>
              <w:rPr>
                <w:rFonts w:ascii="GHEA Grapalat" w:hAnsi="GHEA Grapalat"/>
                <w:iCs/>
                <w:sz w:val="24"/>
                <w:szCs w:val="24"/>
              </w:rPr>
            </w:pPr>
            <w:r w:rsidRPr="00E03BA0">
              <w:rPr>
                <w:rFonts w:ascii="GHEA Grapalat" w:hAnsi="GHEA Grapalat"/>
                <w:iCs/>
                <w:sz w:val="24"/>
                <w:szCs w:val="24"/>
              </w:rPr>
              <w:t>ՀՀ վարչապետի աշխատակազմ</w:t>
            </w:r>
          </w:p>
        </w:tc>
        <w:tc>
          <w:tcPr>
            <w:tcW w:w="3052" w:type="dxa"/>
            <w:gridSpan w:val="2"/>
            <w:shd w:val="clear" w:color="auto" w:fill="A6A6A6" w:themeFill="background1" w:themeFillShade="A6"/>
          </w:tcPr>
          <w:p w:rsidR="000F7826" w:rsidRPr="00E03BA0" w:rsidRDefault="00E03BA0" w:rsidP="00E03BA0">
            <w:pPr>
              <w:spacing w:after="0" w:line="360" w:lineRule="auto"/>
              <w:jc w:val="center"/>
              <w:rPr>
                <w:rFonts w:ascii="GHEA Grapalat" w:hAnsi="GHEA Grapalat"/>
                <w:iCs/>
                <w:sz w:val="24"/>
                <w:szCs w:val="24"/>
              </w:rPr>
            </w:pPr>
            <w:r>
              <w:rPr>
                <w:rFonts w:ascii="GHEA Grapalat" w:hAnsi="GHEA Grapalat"/>
                <w:iCs/>
                <w:sz w:val="24"/>
                <w:szCs w:val="24"/>
              </w:rPr>
              <w:t>27</w:t>
            </w:r>
            <w:r w:rsidRPr="00E03BA0">
              <w:rPr>
                <w:rFonts w:ascii="GHEA Grapalat" w:hAnsi="GHEA Grapalat"/>
                <w:iCs/>
                <w:sz w:val="24"/>
                <w:szCs w:val="24"/>
              </w:rPr>
              <w:t>.</w:t>
            </w:r>
            <w:r>
              <w:rPr>
                <w:rFonts w:ascii="GHEA Grapalat" w:hAnsi="GHEA Grapalat"/>
                <w:iCs/>
                <w:sz w:val="24"/>
                <w:szCs w:val="24"/>
              </w:rPr>
              <w:t>08</w:t>
            </w:r>
            <w:r w:rsidR="000F7826" w:rsidRPr="00E03BA0">
              <w:rPr>
                <w:rFonts w:ascii="GHEA Grapalat" w:hAnsi="GHEA Grapalat"/>
                <w:iCs/>
                <w:sz w:val="24"/>
                <w:szCs w:val="24"/>
              </w:rPr>
              <w:t>.202</w:t>
            </w:r>
            <w:r>
              <w:rPr>
                <w:rFonts w:ascii="GHEA Grapalat" w:hAnsi="GHEA Grapalat"/>
                <w:iCs/>
                <w:sz w:val="24"/>
                <w:szCs w:val="24"/>
              </w:rPr>
              <w:t>1</w:t>
            </w:r>
            <w:r w:rsidR="000F7826" w:rsidRPr="00E03BA0">
              <w:rPr>
                <w:rFonts w:ascii="GHEA Grapalat" w:hAnsi="GHEA Grapalat"/>
                <w:iCs/>
                <w:sz w:val="24"/>
                <w:szCs w:val="24"/>
              </w:rPr>
              <w:t>թ.</w:t>
            </w:r>
          </w:p>
        </w:tc>
      </w:tr>
      <w:tr w:rsidR="000F7826" w:rsidRPr="00CC2488" w:rsidTr="000F7826">
        <w:trPr>
          <w:trHeight w:val="683"/>
          <w:tblCellSpacing w:w="0" w:type="dxa"/>
        </w:trPr>
        <w:tc>
          <w:tcPr>
            <w:tcW w:w="7840" w:type="dxa"/>
            <w:gridSpan w:val="3"/>
            <w:vMerge/>
            <w:tcBorders>
              <w:left w:val="outset" w:sz="6" w:space="0" w:color="auto"/>
              <w:right w:val="outset" w:sz="6" w:space="0" w:color="auto"/>
            </w:tcBorders>
            <w:shd w:val="clear" w:color="auto" w:fill="A6A6A6" w:themeFill="background1" w:themeFillShade="A6"/>
            <w:vAlign w:val="center"/>
            <w:hideMark/>
          </w:tcPr>
          <w:p w:rsidR="000F7826" w:rsidRPr="00E03BA0" w:rsidRDefault="000F7826" w:rsidP="000F7826">
            <w:pPr>
              <w:tabs>
                <w:tab w:val="left" w:pos="0"/>
              </w:tabs>
              <w:spacing w:line="360" w:lineRule="auto"/>
              <w:ind w:right="-16" w:firstLine="715"/>
              <w:jc w:val="both"/>
              <w:rPr>
                <w:rFonts w:ascii="GHEA Grapalat" w:hAnsi="GHEA Grapalat"/>
                <w:iCs/>
                <w:sz w:val="24"/>
                <w:szCs w:val="24"/>
              </w:rPr>
            </w:pPr>
          </w:p>
        </w:tc>
        <w:tc>
          <w:tcPr>
            <w:tcW w:w="3052" w:type="dxa"/>
            <w:gridSpan w:val="2"/>
            <w:shd w:val="clear" w:color="auto" w:fill="A6A6A6" w:themeFill="background1" w:themeFillShade="A6"/>
          </w:tcPr>
          <w:p w:rsidR="000F7826" w:rsidRPr="00E03BA0" w:rsidRDefault="000F7826" w:rsidP="000F7826">
            <w:pPr>
              <w:spacing w:after="0" w:line="360" w:lineRule="auto"/>
              <w:jc w:val="center"/>
              <w:rPr>
                <w:rFonts w:ascii="GHEA Grapalat" w:hAnsi="GHEA Grapalat"/>
                <w:iCs/>
                <w:sz w:val="24"/>
                <w:szCs w:val="24"/>
              </w:rPr>
            </w:pPr>
            <w:r w:rsidRPr="00E03BA0">
              <w:rPr>
                <w:rFonts w:ascii="GHEA Grapalat" w:hAnsi="GHEA Grapalat"/>
                <w:iCs/>
                <w:sz w:val="24"/>
                <w:szCs w:val="24"/>
              </w:rPr>
              <w:t xml:space="preserve">№ </w:t>
            </w:r>
            <w:r w:rsidR="00E03BA0" w:rsidRPr="00E03BA0">
              <w:rPr>
                <w:rFonts w:ascii="GHEA Grapalat" w:hAnsi="GHEA Grapalat"/>
                <w:iCs/>
                <w:sz w:val="24"/>
                <w:szCs w:val="24"/>
              </w:rPr>
              <w:t>ԿԱ/144-2021</w:t>
            </w:r>
          </w:p>
        </w:tc>
      </w:tr>
      <w:tr w:rsidR="006F1153" w:rsidRPr="000F7826" w:rsidTr="00CD3DE1">
        <w:trPr>
          <w:trHeight w:val="391"/>
          <w:tblCellSpacing w:w="0" w:type="dxa"/>
        </w:trPr>
        <w:tc>
          <w:tcPr>
            <w:tcW w:w="5410" w:type="dxa"/>
            <w:tcBorders>
              <w:left w:val="outset" w:sz="6" w:space="0" w:color="auto"/>
              <w:right w:val="outset" w:sz="6" w:space="0" w:color="auto"/>
            </w:tcBorders>
            <w:shd w:val="clear" w:color="auto" w:fill="auto"/>
            <w:vAlign w:val="center"/>
            <w:hideMark/>
          </w:tcPr>
          <w:p w:rsidR="006F1153" w:rsidRPr="00C10E73" w:rsidRDefault="006F1153" w:rsidP="006F1153">
            <w:pPr>
              <w:tabs>
                <w:tab w:val="left" w:pos="0"/>
              </w:tabs>
              <w:spacing w:line="360" w:lineRule="auto"/>
              <w:ind w:right="-16"/>
              <w:jc w:val="both"/>
              <w:rPr>
                <w:rFonts w:ascii="GHEA Grapalat" w:hAnsi="GHEA Grapalat" w:cs="Sylfaen"/>
                <w:sz w:val="24"/>
                <w:szCs w:val="24"/>
              </w:rPr>
            </w:pPr>
            <w:r>
              <w:rPr>
                <w:rFonts w:ascii="GHEA Grapalat" w:hAnsi="GHEA Grapalat" w:cs="Sylfaen"/>
                <w:sz w:val="24"/>
                <w:szCs w:val="24"/>
              </w:rPr>
              <w:t>Սոցիալական</w:t>
            </w:r>
            <w:r w:rsidRPr="00C10E73">
              <w:rPr>
                <w:rFonts w:ascii="GHEA Grapalat" w:hAnsi="GHEA Grapalat" w:cs="Sylfaen"/>
                <w:sz w:val="24"/>
                <w:szCs w:val="24"/>
              </w:rPr>
              <w:t xml:space="preserve"> </w:t>
            </w:r>
            <w:r>
              <w:rPr>
                <w:rFonts w:ascii="GHEA Grapalat" w:hAnsi="GHEA Grapalat" w:cs="Sylfaen"/>
                <w:sz w:val="24"/>
                <w:szCs w:val="24"/>
              </w:rPr>
              <w:t>նախարարական</w:t>
            </w:r>
            <w:r w:rsidRPr="00C10E73">
              <w:rPr>
                <w:rFonts w:ascii="GHEA Grapalat" w:hAnsi="GHEA Grapalat" w:cs="Sylfaen"/>
                <w:sz w:val="24"/>
                <w:szCs w:val="24"/>
              </w:rPr>
              <w:t xml:space="preserve"> </w:t>
            </w:r>
            <w:r>
              <w:rPr>
                <w:rFonts w:ascii="GHEA Grapalat" w:hAnsi="GHEA Grapalat" w:cs="Sylfaen"/>
                <w:sz w:val="24"/>
                <w:szCs w:val="24"/>
              </w:rPr>
              <w:t>կոմիտեի</w:t>
            </w:r>
            <w:r w:rsidRPr="00C10E73">
              <w:rPr>
                <w:rFonts w:ascii="GHEA Grapalat" w:hAnsi="GHEA Grapalat" w:cs="Sylfaen"/>
                <w:sz w:val="24"/>
                <w:szCs w:val="24"/>
              </w:rPr>
              <w:t xml:space="preserve"> </w:t>
            </w:r>
            <w:r>
              <w:rPr>
                <w:rFonts w:ascii="GHEA Grapalat" w:hAnsi="GHEA Grapalat" w:cs="Sylfaen"/>
                <w:sz w:val="24"/>
                <w:szCs w:val="24"/>
              </w:rPr>
              <w:t>նիստի</w:t>
            </w:r>
            <w:r w:rsidRPr="00C10E73">
              <w:rPr>
                <w:rFonts w:ascii="GHEA Grapalat" w:hAnsi="GHEA Grapalat" w:cs="Sylfaen"/>
                <w:sz w:val="24"/>
                <w:szCs w:val="24"/>
              </w:rPr>
              <w:t xml:space="preserve"> </w:t>
            </w:r>
            <w:r>
              <w:rPr>
                <w:rFonts w:ascii="GHEA Grapalat" w:hAnsi="GHEA Grapalat" w:cs="Sylfaen"/>
                <w:sz w:val="24"/>
                <w:szCs w:val="24"/>
              </w:rPr>
              <w:t>օրակարգային</w:t>
            </w:r>
            <w:r w:rsidRPr="00C10E73">
              <w:rPr>
                <w:rFonts w:ascii="GHEA Grapalat" w:hAnsi="GHEA Grapalat" w:cs="Sylfaen"/>
                <w:sz w:val="24"/>
                <w:szCs w:val="24"/>
              </w:rPr>
              <w:t xml:space="preserve"> </w:t>
            </w:r>
            <w:r>
              <w:rPr>
                <w:rFonts w:ascii="GHEA Grapalat" w:hAnsi="GHEA Grapalat" w:cs="Sylfaen"/>
                <w:sz w:val="24"/>
                <w:szCs w:val="24"/>
              </w:rPr>
              <w:t>հարցերի</w:t>
            </w:r>
            <w:r w:rsidRPr="00C10E73">
              <w:rPr>
                <w:rFonts w:ascii="GHEA Grapalat" w:hAnsi="GHEA Grapalat" w:cs="Sylfaen"/>
                <w:sz w:val="24"/>
                <w:szCs w:val="24"/>
              </w:rPr>
              <w:t xml:space="preserve"> </w:t>
            </w:r>
            <w:r>
              <w:rPr>
                <w:rFonts w:ascii="GHEA Grapalat" w:hAnsi="GHEA Grapalat" w:cs="Sylfaen"/>
                <w:sz w:val="24"/>
                <w:szCs w:val="24"/>
              </w:rPr>
              <w:t>քննարկման</w:t>
            </w:r>
            <w:r w:rsidRPr="00C10E73">
              <w:rPr>
                <w:rFonts w:ascii="GHEA Grapalat" w:hAnsi="GHEA Grapalat" w:cs="Sylfaen"/>
                <w:sz w:val="24"/>
                <w:szCs w:val="24"/>
              </w:rPr>
              <w:t xml:space="preserve"> </w:t>
            </w:r>
            <w:r>
              <w:rPr>
                <w:rFonts w:ascii="GHEA Grapalat" w:hAnsi="GHEA Grapalat" w:cs="Sylfaen"/>
                <w:sz w:val="24"/>
                <w:szCs w:val="24"/>
              </w:rPr>
              <w:t>կետ</w:t>
            </w:r>
            <w:r w:rsidRPr="00C10E73">
              <w:rPr>
                <w:rFonts w:ascii="GHEA Grapalat" w:hAnsi="GHEA Grapalat" w:cs="Sylfaen"/>
                <w:sz w:val="24"/>
                <w:szCs w:val="24"/>
              </w:rPr>
              <w:t xml:space="preserve"> 1. </w:t>
            </w:r>
            <w:r w:rsidRPr="006F1153">
              <w:rPr>
                <w:rFonts w:ascii="GHEA Grapalat" w:hAnsi="GHEA Grapalat" w:cs="Sylfaen"/>
                <w:sz w:val="24"/>
                <w:szCs w:val="24"/>
              </w:rPr>
              <w:t>Պետական</w:t>
            </w:r>
            <w:r w:rsidRPr="00C10E73">
              <w:rPr>
                <w:rFonts w:ascii="GHEA Grapalat" w:hAnsi="GHEA Grapalat" w:cs="Sylfaen"/>
                <w:sz w:val="24"/>
                <w:szCs w:val="24"/>
              </w:rPr>
              <w:t xml:space="preserve"> </w:t>
            </w:r>
            <w:r w:rsidRPr="006F1153">
              <w:rPr>
                <w:rFonts w:ascii="GHEA Grapalat" w:hAnsi="GHEA Grapalat" w:cs="Sylfaen"/>
                <w:sz w:val="24"/>
                <w:szCs w:val="24"/>
              </w:rPr>
              <w:t>և</w:t>
            </w:r>
            <w:r w:rsidRPr="00C10E73">
              <w:rPr>
                <w:rFonts w:ascii="GHEA Grapalat" w:hAnsi="GHEA Grapalat" w:cs="Sylfaen"/>
                <w:sz w:val="24"/>
                <w:szCs w:val="24"/>
              </w:rPr>
              <w:t xml:space="preserve"> </w:t>
            </w:r>
            <w:r w:rsidRPr="006F1153">
              <w:rPr>
                <w:rFonts w:ascii="GHEA Grapalat" w:hAnsi="GHEA Grapalat" w:cs="Sylfaen"/>
                <w:sz w:val="24"/>
                <w:szCs w:val="24"/>
              </w:rPr>
              <w:t>համայնքային</w:t>
            </w:r>
            <w:r w:rsidRPr="00C10E73">
              <w:rPr>
                <w:rFonts w:ascii="GHEA Grapalat" w:hAnsi="GHEA Grapalat" w:cs="Sylfaen"/>
                <w:sz w:val="24"/>
                <w:szCs w:val="24"/>
              </w:rPr>
              <w:t xml:space="preserve"> </w:t>
            </w:r>
            <w:r w:rsidRPr="006F1153">
              <w:rPr>
                <w:rFonts w:ascii="GHEA Grapalat" w:hAnsi="GHEA Grapalat" w:cs="Sylfaen"/>
                <w:sz w:val="24"/>
                <w:szCs w:val="24"/>
              </w:rPr>
              <w:t>նախադպրոցական</w:t>
            </w:r>
            <w:r w:rsidRPr="00C10E73">
              <w:rPr>
                <w:rFonts w:ascii="GHEA Grapalat" w:hAnsi="GHEA Grapalat" w:cs="Sylfaen"/>
                <w:sz w:val="24"/>
                <w:szCs w:val="24"/>
              </w:rPr>
              <w:t xml:space="preserve"> </w:t>
            </w:r>
            <w:r w:rsidRPr="006F1153">
              <w:rPr>
                <w:rFonts w:ascii="GHEA Grapalat" w:hAnsi="GHEA Grapalat" w:cs="Sylfaen"/>
                <w:sz w:val="24"/>
                <w:szCs w:val="24"/>
              </w:rPr>
              <w:t>ուսումնական</w:t>
            </w:r>
            <w:r w:rsidRPr="00C10E73">
              <w:rPr>
                <w:rFonts w:ascii="GHEA Grapalat" w:hAnsi="GHEA Grapalat" w:cs="Sylfaen"/>
                <w:sz w:val="24"/>
                <w:szCs w:val="24"/>
              </w:rPr>
              <w:t xml:space="preserve"> </w:t>
            </w:r>
            <w:r w:rsidRPr="006F1153">
              <w:rPr>
                <w:rFonts w:ascii="GHEA Grapalat" w:hAnsi="GHEA Grapalat" w:cs="Sylfaen"/>
                <w:sz w:val="24"/>
                <w:szCs w:val="24"/>
              </w:rPr>
              <w:t>հաստատությունների</w:t>
            </w:r>
            <w:r w:rsidRPr="00C10E73">
              <w:rPr>
                <w:rFonts w:ascii="GHEA Grapalat" w:hAnsi="GHEA Grapalat" w:cs="Sylfaen"/>
                <w:sz w:val="24"/>
                <w:szCs w:val="24"/>
              </w:rPr>
              <w:t xml:space="preserve"> </w:t>
            </w:r>
            <w:r w:rsidRPr="006F1153">
              <w:rPr>
                <w:rFonts w:ascii="GHEA Grapalat" w:hAnsi="GHEA Grapalat" w:cs="Sylfaen"/>
                <w:sz w:val="24"/>
                <w:szCs w:val="24"/>
              </w:rPr>
              <w:t>վարչական</w:t>
            </w:r>
            <w:r w:rsidRPr="00C10E73">
              <w:rPr>
                <w:rFonts w:ascii="GHEA Grapalat" w:hAnsi="GHEA Grapalat" w:cs="Sylfaen"/>
                <w:sz w:val="24"/>
                <w:szCs w:val="24"/>
              </w:rPr>
              <w:t xml:space="preserve">, </w:t>
            </w:r>
            <w:r w:rsidRPr="006F1153">
              <w:rPr>
                <w:rFonts w:ascii="GHEA Grapalat" w:hAnsi="GHEA Grapalat" w:cs="Sylfaen"/>
                <w:sz w:val="24"/>
                <w:szCs w:val="24"/>
              </w:rPr>
              <w:t>մանկավարժական</w:t>
            </w:r>
            <w:r w:rsidRPr="00C10E73">
              <w:rPr>
                <w:rFonts w:ascii="GHEA Grapalat" w:hAnsi="GHEA Grapalat" w:cs="Sylfaen"/>
                <w:sz w:val="24"/>
                <w:szCs w:val="24"/>
              </w:rPr>
              <w:t xml:space="preserve"> </w:t>
            </w:r>
            <w:r w:rsidRPr="006F1153">
              <w:rPr>
                <w:rFonts w:ascii="GHEA Grapalat" w:hAnsi="GHEA Grapalat" w:cs="Sylfaen"/>
                <w:sz w:val="24"/>
                <w:szCs w:val="24"/>
              </w:rPr>
              <w:t>և</w:t>
            </w:r>
            <w:r w:rsidRPr="00C10E73">
              <w:rPr>
                <w:rFonts w:ascii="GHEA Grapalat" w:hAnsi="GHEA Grapalat" w:cs="Sylfaen"/>
                <w:sz w:val="24"/>
                <w:szCs w:val="24"/>
              </w:rPr>
              <w:t xml:space="preserve"> </w:t>
            </w:r>
            <w:r w:rsidRPr="006F1153">
              <w:rPr>
                <w:rFonts w:ascii="GHEA Grapalat" w:hAnsi="GHEA Grapalat" w:cs="Sylfaen"/>
                <w:sz w:val="24"/>
                <w:szCs w:val="24"/>
              </w:rPr>
              <w:t>ուսումնաօժանդակ</w:t>
            </w:r>
            <w:r w:rsidRPr="00C10E73">
              <w:rPr>
                <w:rFonts w:ascii="GHEA Grapalat" w:hAnsi="GHEA Grapalat" w:cs="Sylfaen"/>
                <w:sz w:val="24"/>
                <w:szCs w:val="24"/>
              </w:rPr>
              <w:t xml:space="preserve"> </w:t>
            </w:r>
            <w:r w:rsidRPr="006F1153">
              <w:rPr>
                <w:rFonts w:ascii="GHEA Grapalat" w:hAnsi="GHEA Grapalat" w:cs="Sylfaen"/>
                <w:sz w:val="24"/>
                <w:szCs w:val="24"/>
              </w:rPr>
              <w:t>կազմի</w:t>
            </w:r>
            <w:r w:rsidRPr="00C10E73">
              <w:rPr>
                <w:rFonts w:ascii="GHEA Grapalat" w:hAnsi="GHEA Grapalat" w:cs="Sylfaen"/>
                <w:sz w:val="24"/>
                <w:szCs w:val="24"/>
              </w:rPr>
              <w:t xml:space="preserve"> </w:t>
            </w:r>
            <w:r w:rsidRPr="006F1153">
              <w:rPr>
                <w:rFonts w:ascii="GHEA Grapalat" w:hAnsi="GHEA Grapalat" w:cs="Sylfaen"/>
                <w:sz w:val="24"/>
                <w:szCs w:val="24"/>
              </w:rPr>
              <w:t>վարձատրության</w:t>
            </w:r>
            <w:r w:rsidRPr="00C10E73">
              <w:rPr>
                <w:rFonts w:ascii="GHEA Grapalat" w:hAnsi="GHEA Grapalat" w:cs="Sylfaen"/>
                <w:sz w:val="24"/>
                <w:szCs w:val="24"/>
              </w:rPr>
              <w:t xml:space="preserve"> </w:t>
            </w:r>
            <w:r w:rsidRPr="006F1153">
              <w:rPr>
                <w:rFonts w:ascii="GHEA Grapalat" w:hAnsi="GHEA Grapalat" w:cs="Sylfaen"/>
                <w:sz w:val="24"/>
                <w:szCs w:val="24"/>
              </w:rPr>
              <w:t>խմբերի</w:t>
            </w:r>
            <w:r w:rsidRPr="00C10E73">
              <w:rPr>
                <w:rFonts w:ascii="GHEA Grapalat" w:hAnsi="GHEA Grapalat" w:cs="Sylfaen"/>
                <w:sz w:val="24"/>
                <w:szCs w:val="24"/>
              </w:rPr>
              <w:t xml:space="preserve"> </w:t>
            </w:r>
            <w:r w:rsidRPr="006F1153">
              <w:rPr>
                <w:rFonts w:ascii="GHEA Grapalat" w:hAnsi="GHEA Grapalat" w:cs="Sylfaen"/>
                <w:sz w:val="24"/>
                <w:szCs w:val="24"/>
              </w:rPr>
              <w:t>դասակարգման</w:t>
            </w:r>
            <w:r w:rsidRPr="00C10E73">
              <w:rPr>
                <w:rFonts w:ascii="GHEA Grapalat" w:hAnsi="GHEA Grapalat" w:cs="Sylfaen"/>
                <w:sz w:val="24"/>
                <w:szCs w:val="24"/>
              </w:rPr>
              <w:t xml:space="preserve"> </w:t>
            </w:r>
            <w:r w:rsidRPr="006F1153">
              <w:rPr>
                <w:rFonts w:ascii="GHEA Grapalat" w:hAnsi="GHEA Grapalat" w:cs="Sylfaen"/>
                <w:sz w:val="24"/>
                <w:szCs w:val="24"/>
              </w:rPr>
              <w:t>չափանիշները</w:t>
            </w:r>
            <w:r w:rsidRPr="00C10E73">
              <w:rPr>
                <w:rFonts w:ascii="GHEA Grapalat" w:hAnsi="GHEA Grapalat" w:cs="Sylfaen"/>
                <w:sz w:val="24"/>
                <w:szCs w:val="24"/>
              </w:rPr>
              <w:t xml:space="preserve"> </w:t>
            </w:r>
            <w:r w:rsidRPr="006F1153">
              <w:rPr>
                <w:rFonts w:ascii="GHEA Grapalat" w:hAnsi="GHEA Grapalat" w:cs="Sylfaen"/>
                <w:sz w:val="24"/>
                <w:szCs w:val="24"/>
              </w:rPr>
              <w:t>սահմանելու</w:t>
            </w:r>
            <w:r w:rsidRPr="00C10E73">
              <w:rPr>
                <w:rFonts w:ascii="GHEA Grapalat" w:hAnsi="GHEA Grapalat" w:cs="Sylfaen"/>
                <w:sz w:val="24"/>
                <w:szCs w:val="24"/>
              </w:rPr>
              <w:t xml:space="preserve"> </w:t>
            </w:r>
            <w:r w:rsidRPr="006F1153">
              <w:rPr>
                <w:rFonts w:ascii="GHEA Grapalat" w:hAnsi="GHEA Grapalat" w:cs="Sylfaen"/>
                <w:sz w:val="24"/>
                <w:szCs w:val="24"/>
              </w:rPr>
              <w:t>մասին</w:t>
            </w:r>
            <w:r w:rsidRPr="00C10E73">
              <w:rPr>
                <w:rFonts w:ascii="GHEA Grapalat" w:hAnsi="GHEA Grapalat" w:cs="Sylfaen"/>
                <w:sz w:val="24"/>
                <w:szCs w:val="24"/>
              </w:rPr>
              <w:t>.</w:t>
            </w:r>
          </w:p>
          <w:p w:rsidR="006F1153" w:rsidRPr="00C10E73" w:rsidRDefault="006F1153" w:rsidP="006F1153">
            <w:pPr>
              <w:tabs>
                <w:tab w:val="left" w:pos="0"/>
              </w:tabs>
              <w:spacing w:line="360" w:lineRule="auto"/>
              <w:ind w:right="-16"/>
              <w:jc w:val="both"/>
              <w:rPr>
                <w:rFonts w:ascii="GHEA Grapalat" w:hAnsi="GHEA Grapalat" w:cs="Sylfaen"/>
                <w:sz w:val="24"/>
                <w:szCs w:val="24"/>
              </w:rPr>
            </w:pPr>
            <w:r w:rsidRPr="006F1153">
              <w:rPr>
                <w:rFonts w:ascii="GHEA Grapalat" w:hAnsi="GHEA Grapalat" w:cs="Sylfaen"/>
                <w:sz w:val="24"/>
                <w:szCs w:val="24"/>
              </w:rPr>
              <w:t xml:space="preserve">տալ բացասական դիրքորոշում՝ պայմանով, որ նախարարության կողմից 2-ամսյա ժամկետում </w:t>
            </w:r>
            <w:r w:rsidRPr="006F1153">
              <w:rPr>
                <w:rFonts w:ascii="GHEA Grapalat" w:hAnsi="GHEA Grapalat" w:cs="Sylfaen"/>
                <w:sz w:val="24"/>
                <w:szCs w:val="24"/>
              </w:rPr>
              <w:lastRenderedPageBreak/>
              <w:t>«Նախադպրոցական կրթության մասին» օրենքում կնախապատրաստվեն օրենսդրական փոփոխություններ և համապատասխան վարչապետի որոշմամբ նախատեսված ժամկետները կերկարաձգվեն:</w:t>
            </w:r>
          </w:p>
        </w:tc>
        <w:tc>
          <w:tcPr>
            <w:tcW w:w="5482" w:type="dxa"/>
            <w:gridSpan w:val="4"/>
          </w:tcPr>
          <w:p w:rsidR="006F1153" w:rsidRPr="00810982" w:rsidRDefault="006F1153" w:rsidP="006F1153">
            <w:pPr>
              <w:spacing w:after="0" w:line="360" w:lineRule="auto"/>
              <w:jc w:val="center"/>
              <w:rPr>
                <w:rFonts w:ascii="GHEA Grapalat" w:eastAsia="Times New Roman" w:hAnsi="GHEA Grapalat" w:cs="Times New Roman"/>
                <w:b/>
                <w:i/>
                <w:sz w:val="24"/>
                <w:szCs w:val="24"/>
                <w:lang w:eastAsia="ru-RU"/>
              </w:rPr>
            </w:pPr>
            <w:r w:rsidRPr="00810982">
              <w:rPr>
                <w:rFonts w:ascii="GHEA Grapalat" w:eastAsia="Times New Roman" w:hAnsi="GHEA Grapalat" w:cs="Times New Roman"/>
                <w:b/>
                <w:i/>
                <w:sz w:val="24"/>
                <w:szCs w:val="24"/>
                <w:lang w:val="en-US" w:eastAsia="ru-RU"/>
              </w:rPr>
              <w:lastRenderedPageBreak/>
              <w:t>Ընդունվել</w:t>
            </w:r>
            <w:r w:rsidRPr="00810982">
              <w:rPr>
                <w:rFonts w:ascii="GHEA Grapalat" w:eastAsia="Times New Roman" w:hAnsi="GHEA Grapalat" w:cs="Times New Roman"/>
                <w:b/>
                <w:i/>
                <w:sz w:val="24"/>
                <w:szCs w:val="24"/>
                <w:lang w:eastAsia="ru-RU"/>
              </w:rPr>
              <w:t xml:space="preserve"> </w:t>
            </w:r>
            <w:r w:rsidRPr="00810982">
              <w:rPr>
                <w:rFonts w:ascii="GHEA Grapalat" w:eastAsia="Times New Roman" w:hAnsi="GHEA Grapalat" w:cs="Times New Roman"/>
                <w:b/>
                <w:i/>
                <w:sz w:val="24"/>
                <w:szCs w:val="24"/>
                <w:lang w:val="en-US" w:eastAsia="ru-RU"/>
              </w:rPr>
              <w:t>է</w:t>
            </w:r>
            <w:r w:rsidRPr="00810982">
              <w:rPr>
                <w:rFonts w:ascii="GHEA Grapalat" w:eastAsia="Times New Roman" w:hAnsi="GHEA Grapalat" w:cs="Times New Roman"/>
                <w:b/>
                <w:i/>
                <w:sz w:val="24"/>
                <w:szCs w:val="24"/>
                <w:lang w:eastAsia="ru-RU"/>
              </w:rPr>
              <w:t xml:space="preserve"> </w:t>
            </w:r>
          </w:p>
          <w:p w:rsidR="006F1153" w:rsidRPr="00810982" w:rsidRDefault="00624612" w:rsidP="00624612">
            <w:pPr>
              <w:spacing w:after="0" w:line="360" w:lineRule="auto"/>
              <w:jc w:val="both"/>
              <w:rPr>
                <w:rFonts w:ascii="GHEA Grapalat" w:hAnsi="GHEA Grapalat"/>
                <w:sz w:val="24"/>
                <w:szCs w:val="24"/>
                <w:shd w:val="clear" w:color="auto" w:fill="FFFFFF"/>
              </w:rPr>
            </w:pPr>
            <w:r w:rsidRPr="00810982">
              <w:rPr>
                <w:rFonts w:ascii="GHEA Grapalat" w:hAnsi="GHEA Grapalat"/>
                <w:sz w:val="24"/>
                <w:szCs w:val="24"/>
              </w:rPr>
              <w:t xml:space="preserve">Հայտնում եմ, որ 2022 թվականի մայիսի 4-ին ընդունված և մայիսի 29-ին ուժի մեջ մտած </w:t>
            </w:r>
            <w:r w:rsidRPr="00810982">
              <w:rPr>
                <w:rFonts w:ascii="GHEA Grapalat" w:hAnsi="GHEA Grapalat"/>
                <w:bCs/>
                <w:sz w:val="24"/>
                <w:szCs w:val="24"/>
                <w:shd w:val="clear" w:color="auto" w:fill="FFFFFF"/>
              </w:rPr>
              <w:t>««Նախադպրոցական կրթության մասին» օրենքում փոփոխություններ և լրացումներ կատարելու մասին» օրենքի 3-րդ հոդվածի համաձայն՝ «Նախադպրոցական կրթության մասին»</w:t>
            </w:r>
            <w:r w:rsidRPr="00810982">
              <w:rPr>
                <w:rFonts w:ascii="GHEA Grapalat" w:hAnsi="GHEA Grapalat"/>
                <w:sz w:val="24"/>
                <w:szCs w:val="24"/>
                <w:shd w:val="clear" w:color="auto" w:fill="FFFFFF"/>
              </w:rPr>
              <w:t xml:space="preserve"> օրենքի 23-րդ հոդվածի 1-ին մասի 8-րդ կետն ուժը կորցրած է ճանաչվել։</w:t>
            </w:r>
          </w:p>
          <w:p w:rsidR="00CD3DE1" w:rsidRPr="00C10E73" w:rsidRDefault="00CD3DE1" w:rsidP="00624612">
            <w:pPr>
              <w:spacing w:after="0" w:line="360" w:lineRule="auto"/>
              <w:jc w:val="both"/>
              <w:rPr>
                <w:rFonts w:ascii="GHEA Grapalat" w:eastAsia="Times New Roman" w:hAnsi="GHEA Grapalat" w:cs="Times New Roman"/>
                <w:b/>
                <w:i/>
                <w:color w:val="FF0000"/>
                <w:sz w:val="24"/>
                <w:szCs w:val="24"/>
                <w:lang w:eastAsia="ru-RU"/>
              </w:rPr>
            </w:pPr>
          </w:p>
        </w:tc>
      </w:tr>
      <w:tr w:rsidR="00F91EE4" w:rsidRPr="00E03BA0" w:rsidTr="00A0041B">
        <w:trPr>
          <w:trHeight w:val="683"/>
          <w:tblCellSpacing w:w="0" w:type="dxa"/>
        </w:trPr>
        <w:tc>
          <w:tcPr>
            <w:tcW w:w="7840" w:type="dxa"/>
            <w:gridSpan w:val="3"/>
            <w:vMerge w:val="restart"/>
            <w:tcBorders>
              <w:left w:val="outset" w:sz="6" w:space="0" w:color="auto"/>
              <w:right w:val="outset" w:sz="6" w:space="0" w:color="auto"/>
            </w:tcBorders>
            <w:shd w:val="clear" w:color="auto" w:fill="A6A6A6" w:themeFill="background1" w:themeFillShade="A6"/>
            <w:vAlign w:val="center"/>
            <w:hideMark/>
          </w:tcPr>
          <w:p w:rsidR="00F91EE4" w:rsidRPr="00E03BA0" w:rsidRDefault="00F91EE4" w:rsidP="00A0041B">
            <w:pPr>
              <w:tabs>
                <w:tab w:val="left" w:pos="0"/>
              </w:tabs>
              <w:spacing w:line="360" w:lineRule="auto"/>
              <w:ind w:right="-16" w:firstLine="715"/>
              <w:jc w:val="center"/>
              <w:rPr>
                <w:rFonts w:ascii="GHEA Grapalat" w:hAnsi="GHEA Grapalat"/>
                <w:iCs/>
                <w:sz w:val="24"/>
                <w:szCs w:val="24"/>
              </w:rPr>
            </w:pPr>
            <w:r w:rsidRPr="00E03BA0">
              <w:rPr>
                <w:rFonts w:ascii="GHEA Grapalat" w:hAnsi="GHEA Grapalat"/>
                <w:iCs/>
                <w:sz w:val="24"/>
                <w:szCs w:val="24"/>
              </w:rPr>
              <w:lastRenderedPageBreak/>
              <w:t>ՀՀ վարչապետի աշխատակազմ</w:t>
            </w:r>
          </w:p>
        </w:tc>
        <w:tc>
          <w:tcPr>
            <w:tcW w:w="3052" w:type="dxa"/>
            <w:gridSpan w:val="2"/>
            <w:shd w:val="clear" w:color="auto" w:fill="A6A6A6" w:themeFill="background1" w:themeFillShade="A6"/>
          </w:tcPr>
          <w:p w:rsidR="00F91EE4" w:rsidRPr="00E03BA0" w:rsidRDefault="0003005D" w:rsidP="00A0041B">
            <w:pPr>
              <w:spacing w:after="0" w:line="360" w:lineRule="auto"/>
              <w:jc w:val="center"/>
              <w:rPr>
                <w:rFonts w:ascii="GHEA Grapalat" w:hAnsi="GHEA Grapalat"/>
                <w:iCs/>
                <w:sz w:val="24"/>
                <w:szCs w:val="24"/>
              </w:rPr>
            </w:pPr>
            <w:r>
              <w:rPr>
                <w:rFonts w:ascii="GHEA Grapalat" w:hAnsi="GHEA Grapalat"/>
                <w:iCs/>
                <w:sz w:val="24"/>
                <w:szCs w:val="24"/>
              </w:rPr>
              <w:t>08.08.2022</w:t>
            </w:r>
            <w:r w:rsidR="00F91EE4" w:rsidRPr="00E03BA0">
              <w:rPr>
                <w:rFonts w:ascii="GHEA Grapalat" w:hAnsi="GHEA Grapalat"/>
                <w:iCs/>
                <w:sz w:val="24"/>
                <w:szCs w:val="24"/>
              </w:rPr>
              <w:t>թ.</w:t>
            </w:r>
          </w:p>
        </w:tc>
      </w:tr>
      <w:tr w:rsidR="00F91EE4" w:rsidRPr="00E03BA0" w:rsidTr="00A0041B">
        <w:trPr>
          <w:trHeight w:val="683"/>
          <w:tblCellSpacing w:w="0" w:type="dxa"/>
        </w:trPr>
        <w:tc>
          <w:tcPr>
            <w:tcW w:w="7840" w:type="dxa"/>
            <w:gridSpan w:val="3"/>
            <w:vMerge/>
            <w:tcBorders>
              <w:left w:val="outset" w:sz="6" w:space="0" w:color="auto"/>
              <w:right w:val="outset" w:sz="6" w:space="0" w:color="auto"/>
            </w:tcBorders>
            <w:shd w:val="clear" w:color="auto" w:fill="A6A6A6" w:themeFill="background1" w:themeFillShade="A6"/>
            <w:vAlign w:val="center"/>
            <w:hideMark/>
          </w:tcPr>
          <w:p w:rsidR="00F91EE4" w:rsidRPr="00E03BA0" w:rsidRDefault="00F91EE4" w:rsidP="00A0041B">
            <w:pPr>
              <w:tabs>
                <w:tab w:val="left" w:pos="0"/>
              </w:tabs>
              <w:spacing w:line="360" w:lineRule="auto"/>
              <w:ind w:right="-16" w:firstLine="715"/>
              <w:jc w:val="both"/>
              <w:rPr>
                <w:rFonts w:ascii="GHEA Grapalat" w:hAnsi="GHEA Grapalat"/>
                <w:iCs/>
                <w:sz w:val="24"/>
                <w:szCs w:val="24"/>
              </w:rPr>
            </w:pPr>
          </w:p>
        </w:tc>
        <w:tc>
          <w:tcPr>
            <w:tcW w:w="3052" w:type="dxa"/>
            <w:gridSpan w:val="2"/>
            <w:shd w:val="clear" w:color="auto" w:fill="A6A6A6" w:themeFill="background1" w:themeFillShade="A6"/>
          </w:tcPr>
          <w:p w:rsidR="00F91EE4" w:rsidRPr="00E03BA0" w:rsidRDefault="00F91EE4" w:rsidP="00A0041B">
            <w:pPr>
              <w:spacing w:after="0" w:line="360" w:lineRule="auto"/>
              <w:jc w:val="center"/>
              <w:rPr>
                <w:rFonts w:ascii="GHEA Grapalat" w:hAnsi="GHEA Grapalat"/>
                <w:iCs/>
                <w:sz w:val="24"/>
                <w:szCs w:val="24"/>
              </w:rPr>
            </w:pPr>
            <w:r w:rsidRPr="00E03BA0">
              <w:rPr>
                <w:rFonts w:ascii="GHEA Grapalat" w:hAnsi="GHEA Grapalat"/>
                <w:iCs/>
                <w:sz w:val="24"/>
                <w:szCs w:val="24"/>
              </w:rPr>
              <w:t xml:space="preserve">№ </w:t>
            </w:r>
            <w:r w:rsidR="0059291F" w:rsidRPr="0059291F">
              <w:rPr>
                <w:rFonts w:ascii="GHEA Grapalat" w:hAnsi="GHEA Grapalat"/>
                <w:iCs/>
                <w:sz w:val="24"/>
                <w:szCs w:val="24"/>
              </w:rPr>
              <w:t>02/11.7/25854-2022</w:t>
            </w:r>
          </w:p>
        </w:tc>
      </w:tr>
      <w:tr w:rsidR="004753AD" w:rsidRPr="00623692" w:rsidTr="0003005D">
        <w:trPr>
          <w:trHeight w:val="391"/>
          <w:tblCellSpacing w:w="0" w:type="dxa"/>
        </w:trPr>
        <w:tc>
          <w:tcPr>
            <w:tcW w:w="5410" w:type="dxa"/>
            <w:tcBorders>
              <w:left w:val="outset" w:sz="6" w:space="0" w:color="auto"/>
              <w:right w:val="outset" w:sz="6" w:space="0" w:color="auto"/>
            </w:tcBorders>
            <w:shd w:val="clear" w:color="auto" w:fill="auto"/>
            <w:vAlign w:val="center"/>
          </w:tcPr>
          <w:p w:rsidR="00623692" w:rsidRPr="000D60AE" w:rsidRDefault="00623692" w:rsidP="00C10E73">
            <w:pPr>
              <w:tabs>
                <w:tab w:val="left" w:pos="0"/>
              </w:tabs>
              <w:spacing w:line="360" w:lineRule="auto"/>
              <w:ind w:right="-16"/>
              <w:jc w:val="center"/>
              <w:rPr>
                <w:rFonts w:ascii="GHEA Grapalat" w:hAnsi="GHEA Grapalat" w:cs="Sylfaen"/>
                <w:b/>
                <w:i/>
                <w:sz w:val="24"/>
                <w:szCs w:val="24"/>
                <w:u w:val="single"/>
              </w:rPr>
            </w:pPr>
            <w:r w:rsidRPr="000D60AE">
              <w:rPr>
                <w:rFonts w:ascii="GHEA Grapalat" w:hAnsi="GHEA Grapalat" w:cs="Sylfaen"/>
                <w:b/>
                <w:i/>
                <w:sz w:val="24"/>
                <w:szCs w:val="24"/>
                <w:u w:val="single"/>
              </w:rPr>
              <w:t>Սոցիալական հարցերի վարչություն</w:t>
            </w:r>
          </w:p>
          <w:p w:rsidR="00623692" w:rsidRPr="00623692" w:rsidRDefault="00623692" w:rsidP="00623692">
            <w:pPr>
              <w:tabs>
                <w:tab w:val="left" w:pos="1134"/>
              </w:tabs>
              <w:spacing w:after="0" w:line="360" w:lineRule="auto"/>
              <w:ind w:right="-1" w:firstLine="567"/>
              <w:jc w:val="both"/>
              <w:rPr>
                <w:rFonts w:ascii="GHEA Grapalat" w:hAnsi="GHEA Grapalat" w:cs="Sylfaen"/>
                <w:sz w:val="24"/>
                <w:szCs w:val="24"/>
              </w:rPr>
            </w:pPr>
            <w:r w:rsidRPr="00623692">
              <w:rPr>
                <w:rFonts w:ascii="GHEA Grapalat" w:hAnsi="GHEA Grapalat" w:cs="Sylfaen"/>
                <w:sz w:val="24"/>
                <w:szCs w:val="24"/>
              </w:rPr>
              <w:t>Նախագծի վերաբերյալ առկա են հետևյալ դիտարկումները՝</w:t>
            </w:r>
          </w:p>
          <w:p w:rsidR="00623692" w:rsidRPr="00623692" w:rsidRDefault="00623692" w:rsidP="00623692">
            <w:pPr>
              <w:tabs>
                <w:tab w:val="left" w:pos="0"/>
              </w:tabs>
              <w:spacing w:line="360" w:lineRule="auto"/>
              <w:ind w:right="-16"/>
              <w:jc w:val="both"/>
              <w:rPr>
                <w:rFonts w:ascii="GHEA Grapalat" w:hAnsi="GHEA Grapalat" w:cs="Sylfaen"/>
                <w:sz w:val="24"/>
                <w:szCs w:val="24"/>
              </w:rPr>
            </w:pPr>
            <w:r>
              <w:rPr>
                <w:rFonts w:ascii="GHEA Grapalat" w:hAnsi="GHEA Grapalat" w:cs="Sylfaen"/>
                <w:sz w:val="24"/>
                <w:szCs w:val="24"/>
              </w:rPr>
              <w:t xml:space="preserve">1. </w:t>
            </w:r>
            <w:r w:rsidRPr="00623692">
              <w:rPr>
                <w:rFonts w:ascii="GHEA Grapalat" w:hAnsi="GHEA Grapalat" w:cs="Sylfaen"/>
                <w:sz w:val="24"/>
                <w:szCs w:val="24"/>
              </w:rPr>
              <w:t>Նախագծի 2-րդ կետով սահմանվում է, որ նախագծի 1-ին կետով սահմանվող վարձատրության խմբերի դասակարգման չափանիշները համայնքային նախադպրոցական ուսումնական հաստատությունների վարչական, մանկավարժական և ուսումնաօժանդակ կազմի համար կարող են կիրառվել համապատասխան ֆինանսական միջոցների առկայության դեպքում, ինչը գտնում ենք, որ կրում է հայեցողական բնույթ, այսինքն՝ ֆինանսական միջոցների բացակայությամբ պայմանավորված պարզ չէ, թե ինչ չափանիշներ են կիրառվելու:</w:t>
            </w:r>
          </w:p>
        </w:tc>
        <w:tc>
          <w:tcPr>
            <w:tcW w:w="5482" w:type="dxa"/>
            <w:gridSpan w:val="4"/>
          </w:tcPr>
          <w:p w:rsidR="000D60AE" w:rsidRDefault="000D60AE" w:rsidP="0085778C">
            <w:pPr>
              <w:spacing w:after="0" w:line="360" w:lineRule="auto"/>
              <w:jc w:val="center"/>
              <w:rPr>
                <w:rFonts w:ascii="GHEA Grapalat" w:eastAsia="Times New Roman" w:hAnsi="GHEA Grapalat" w:cs="Times New Roman"/>
                <w:b/>
                <w:i/>
                <w:sz w:val="24"/>
                <w:szCs w:val="24"/>
                <w:lang w:eastAsia="ru-RU"/>
              </w:rPr>
            </w:pPr>
          </w:p>
          <w:p w:rsidR="004753AD" w:rsidRPr="00FD0A60" w:rsidRDefault="0085778C" w:rsidP="0085778C">
            <w:pPr>
              <w:spacing w:after="0" w:line="360" w:lineRule="auto"/>
              <w:jc w:val="center"/>
              <w:rPr>
                <w:rFonts w:ascii="GHEA Grapalat" w:eastAsia="Times New Roman" w:hAnsi="GHEA Grapalat" w:cs="Times New Roman"/>
                <w:b/>
                <w:i/>
                <w:sz w:val="24"/>
                <w:szCs w:val="24"/>
                <w:lang w:eastAsia="ru-RU"/>
              </w:rPr>
            </w:pPr>
            <w:r w:rsidRPr="00FD0A60">
              <w:rPr>
                <w:rFonts w:ascii="GHEA Grapalat" w:eastAsia="Times New Roman" w:hAnsi="GHEA Grapalat" w:cs="Times New Roman"/>
                <w:b/>
                <w:i/>
                <w:sz w:val="24"/>
                <w:szCs w:val="24"/>
                <w:lang w:eastAsia="ru-RU"/>
              </w:rPr>
              <w:t>Ընդունվել է:</w:t>
            </w:r>
          </w:p>
          <w:p w:rsidR="00855385" w:rsidRPr="00FD0A60" w:rsidRDefault="00405C78" w:rsidP="00D65244">
            <w:pPr>
              <w:spacing w:after="0" w:line="360" w:lineRule="auto"/>
              <w:jc w:val="both"/>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Նախագ</w:t>
            </w:r>
            <w:r w:rsidR="007D58E8" w:rsidRPr="00FD0A60">
              <w:rPr>
                <w:rFonts w:ascii="GHEA Grapalat" w:eastAsia="Times New Roman" w:hAnsi="GHEA Grapalat" w:cs="Times New Roman"/>
                <w:sz w:val="24"/>
                <w:szCs w:val="24"/>
                <w:lang w:eastAsia="ru-RU"/>
              </w:rPr>
              <w:t>ծ</w:t>
            </w:r>
            <w:r>
              <w:rPr>
                <w:rFonts w:ascii="GHEA Grapalat" w:eastAsia="Times New Roman" w:hAnsi="GHEA Grapalat" w:cs="Times New Roman"/>
                <w:sz w:val="24"/>
                <w:szCs w:val="24"/>
                <w:lang w:eastAsia="ru-RU"/>
              </w:rPr>
              <w:t>ի 2-րդ կետը</w:t>
            </w:r>
            <w:r w:rsidR="007D58E8" w:rsidRPr="00FD0A60">
              <w:rPr>
                <w:rFonts w:ascii="GHEA Grapalat" w:eastAsia="Times New Roman" w:hAnsi="GHEA Grapalat" w:cs="Times New Roman"/>
                <w:sz w:val="24"/>
                <w:szCs w:val="24"/>
                <w:lang w:eastAsia="ru-RU"/>
              </w:rPr>
              <w:t xml:space="preserve"> խմբագրվել է: </w:t>
            </w:r>
          </w:p>
          <w:p w:rsidR="0085778C" w:rsidRPr="0085778C" w:rsidRDefault="00855385" w:rsidP="000647AD">
            <w:pPr>
              <w:spacing w:after="0" w:line="360" w:lineRule="auto"/>
              <w:jc w:val="both"/>
              <w:rPr>
                <w:rFonts w:ascii="GHEA Grapalat" w:eastAsia="Times New Roman" w:hAnsi="GHEA Grapalat" w:cs="Times New Roman"/>
                <w:color w:val="FF0000"/>
                <w:sz w:val="24"/>
                <w:szCs w:val="24"/>
                <w:lang w:eastAsia="ru-RU"/>
              </w:rPr>
            </w:pPr>
            <w:r w:rsidRPr="00FD0A60">
              <w:rPr>
                <w:rFonts w:ascii="GHEA Grapalat" w:eastAsia="Times New Roman" w:hAnsi="GHEA Grapalat" w:cs="Times New Roman"/>
                <w:sz w:val="24"/>
                <w:szCs w:val="24"/>
                <w:lang w:eastAsia="ru-RU"/>
              </w:rPr>
              <w:t>Հայտնում եմ, որ</w:t>
            </w:r>
            <w:r w:rsidR="00D65244" w:rsidRPr="00FD0A60">
              <w:rPr>
                <w:rFonts w:ascii="GHEA Grapalat" w:eastAsia="Times New Roman" w:hAnsi="GHEA Grapalat" w:cs="Times New Roman"/>
                <w:sz w:val="24"/>
                <w:szCs w:val="24"/>
                <w:lang w:eastAsia="ru-RU"/>
              </w:rPr>
              <w:t xml:space="preserve"> նախադպրոցական կրթության ֆինանսավորման դաշտը </w:t>
            </w:r>
            <w:r w:rsidRPr="00FD0A60">
              <w:rPr>
                <w:rFonts w:ascii="GHEA Grapalat" w:eastAsia="Times New Roman" w:hAnsi="GHEA Grapalat" w:cs="Times New Roman"/>
                <w:sz w:val="24"/>
                <w:szCs w:val="24"/>
                <w:lang w:eastAsia="ru-RU"/>
              </w:rPr>
              <w:t xml:space="preserve">ունի </w:t>
            </w:r>
            <w:r w:rsidR="00D65244" w:rsidRPr="00FD0A60">
              <w:rPr>
                <w:rFonts w:ascii="GHEA Grapalat" w:eastAsia="Times New Roman" w:hAnsi="GHEA Grapalat" w:cs="Times New Roman"/>
                <w:sz w:val="24"/>
                <w:szCs w:val="24"/>
                <w:lang w:eastAsia="ru-RU"/>
              </w:rPr>
              <w:t>բացեր և չկա հստակ ֆինանսավորման մեխանիզմ</w:t>
            </w:r>
            <w:r w:rsidR="008E59FB">
              <w:rPr>
                <w:rFonts w:ascii="GHEA Grapalat" w:eastAsia="Times New Roman" w:hAnsi="GHEA Grapalat" w:cs="Times New Roman"/>
                <w:sz w:val="24"/>
                <w:szCs w:val="24"/>
                <w:lang w:eastAsia="ru-RU"/>
              </w:rPr>
              <w:t xml:space="preserve"> և </w:t>
            </w:r>
            <w:r w:rsidR="00D65244" w:rsidRPr="00FD0A60">
              <w:rPr>
                <w:rFonts w:ascii="GHEA Grapalat" w:eastAsia="Times New Roman" w:hAnsi="GHEA Grapalat" w:cs="Times New Roman"/>
                <w:sz w:val="24"/>
                <w:szCs w:val="24"/>
                <w:lang w:eastAsia="ru-RU"/>
              </w:rPr>
              <w:t xml:space="preserve"> </w:t>
            </w:r>
            <w:r w:rsidR="008E59FB" w:rsidRPr="00623692">
              <w:rPr>
                <w:rFonts w:ascii="GHEA Grapalat" w:hAnsi="GHEA Grapalat" w:cs="Sylfaen"/>
                <w:sz w:val="24"/>
                <w:szCs w:val="24"/>
              </w:rPr>
              <w:t>համայնքային նախադպրոցական</w:t>
            </w:r>
            <w:r w:rsidR="008E59FB">
              <w:rPr>
                <w:rFonts w:ascii="GHEA Grapalat" w:hAnsi="GHEA Grapalat" w:cs="Sylfaen"/>
                <w:sz w:val="24"/>
                <w:szCs w:val="24"/>
              </w:rPr>
              <w:t xml:space="preserve"> </w:t>
            </w:r>
            <w:r w:rsidR="008E59FB" w:rsidRPr="00623692">
              <w:rPr>
                <w:rFonts w:ascii="GHEA Grapalat" w:hAnsi="GHEA Grapalat" w:cs="Sylfaen"/>
                <w:sz w:val="24"/>
                <w:szCs w:val="24"/>
              </w:rPr>
              <w:t>ուսումնական հաստատությունների</w:t>
            </w:r>
            <w:r w:rsidR="008E59FB" w:rsidRPr="00FD0A60">
              <w:rPr>
                <w:rFonts w:ascii="GHEA Grapalat" w:eastAsia="Times New Roman" w:hAnsi="GHEA Grapalat" w:cs="Times New Roman"/>
                <w:sz w:val="24"/>
                <w:szCs w:val="24"/>
                <w:lang w:eastAsia="ru-RU"/>
              </w:rPr>
              <w:t xml:space="preserve"> </w:t>
            </w:r>
            <w:r w:rsidR="008E59FB" w:rsidRPr="00623692">
              <w:rPr>
                <w:rFonts w:ascii="GHEA Grapalat" w:hAnsi="GHEA Grapalat" w:cs="Sylfaen"/>
                <w:sz w:val="24"/>
                <w:szCs w:val="24"/>
              </w:rPr>
              <w:t>համար</w:t>
            </w:r>
            <w:r w:rsidR="008E59FB" w:rsidRPr="00FD0A60">
              <w:rPr>
                <w:rFonts w:ascii="GHEA Grapalat" w:eastAsia="Times New Roman" w:hAnsi="GHEA Grapalat" w:cs="Times New Roman"/>
                <w:sz w:val="24"/>
                <w:szCs w:val="24"/>
                <w:lang w:eastAsia="ru-RU"/>
              </w:rPr>
              <w:t xml:space="preserve"> </w:t>
            </w:r>
            <w:r w:rsidR="00D65244" w:rsidRPr="00FD0A60">
              <w:rPr>
                <w:rFonts w:ascii="GHEA Grapalat" w:eastAsia="Times New Roman" w:hAnsi="GHEA Grapalat" w:cs="Times New Roman"/>
                <w:sz w:val="24"/>
                <w:szCs w:val="24"/>
                <w:lang w:eastAsia="ru-RU"/>
              </w:rPr>
              <w:t>ն</w:t>
            </w:r>
            <w:r w:rsidR="007D58E8" w:rsidRPr="00FD0A60">
              <w:rPr>
                <w:rFonts w:ascii="GHEA Grapalat" w:eastAsia="Times New Roman" w:hAnsi="GHEA Grapalat" w:cs="Times New Roman"/>
                <w:sz w:val="24"/>
                <w:szCs w:val="24"/>
                <w:lang w:eastAsia="ru-RU"/>
              </w:rPr>
              <w:t xml:space="preserve">ախագծի 1-ին կետով սահմանվող </w:t>
            </w:r>
            <w:r w:rsidR="007D58E8" w:rsidRPr="00623692">
              <w:rPr>
                <w:rFonts w:ascii="GHEA Grapalat" w:hAnsi="GHEA Grapalat" w:cs="Sylfaen"/>
                <w:sz w:val="24"/>
                <w:szCs w:val="24"/>
              </w:rPr>
              <w:t>վարձատրության խմբերի դասակարգման չափանիշները վարչական, մանկավարժական և ուսումնաօժանդակ կազմի</w:t>
            </w:r>
            <w:r w:rsidR="008E59FB">
              <w:rPr>
                <w:rFonts w:ascii="GHEA Grapalat" w:hAnsi="GHEA Grapalat" w:cs="Sylfaen"/>
                <w:sz w:val="24"/>
                <w:szCs w:val="24"/>
              </w:rPr>
              <w:t xml:space="preserve"> համար</w:t>
            </w:r>
            <w:r w:rsidR="007D58E8" w:rsidRPr="00623692">
              <w:rPr>
                <w:rFonts w:ascii="GHEA Grapalat" w:hAnsi="GHEA Grapalat" w:cs="Sylfaen"/>
                <w:sz w:val="24"/>
                <w:szCs w:val="24"/>
              </w:rPr>
              <w:t xml:space="preserve"> </w:t>
            </w:r>
            <w:r w:rsidR="00D65244">
              <w:rPr>
                <w:rFonts w:ascii="GHEA Grapalat" w:hAnsi="GHEA Grapalat" w:cs="Sylfaen"/>
                <w:sz w:val="24"/>
                <w:szCs w:val="24"/>
              </w:rPr>
              <w:t xml:space="preserve">պարտադիր բնույթ չեն կրում </w:t>
            </w:r>
            <w:r>
              <w:rPr>
                <w:rFonts w:ascii="GHEA Grapalat" w:hAnsi="GHEA Grapalat" w:cs="Sylfaen"/>
                <w:sz w:val="24"/>
                <w:szCs w:val="24"/>
              </w:rPr>
              <w:t>և կարող են</w:t>
            </w:r>
            <w:r w:rsidR="00525500">
              <w:rPr>
                <w:rFonts w:ascii="GHEA Grapalat" w:hAnsi="GHEA Grapalat" w:cs="Sylfaen"/>
                <w:sz w:val="24"/>
                <w:szCs w:val="24"/>
              </w:rPr>
              <w:t xml:space="preserve"> </w:t>
            </w:r>
            <w:r w:rsidR="00525500" w:rsidRPr="0087008D">
              <w:rPr>
                <w:rFonts w:ascii="GHEA Grapalat" w:hAnsi="GHEA Grapalat" w:cs="Sylfaen"/>
                <w:sz w:val="24"/>
                <w:szCs w:val="24"/>
                <w:lang w:val="hy-AM"/>
              </w:rPr>
              <w:t>կողմնորոշիչ բնույթ ունենալ</w:t>
            </w:r>
            <w:r w:rsidR="00525500">
              <w:rPr>
                <w:rFonts w:ascii="GHEA Grapalat" w:hAnsi="GHEA Grapalat" w:cs="Sylfaen"/>
                <w:sz w:val="24"/>
                <w:szCs w:val="24"/>
              </w:rPr>
              <w:t xml:space="preserve"> և</w:t>
            </w:r>
            <w:r w:rsidR="000647AD">
              <w:rPr>
                <w:rFonts w:ascii="GHEA Grapalat" w:hAnsi="GHEA Grapalat" w:cs="Sylfaen"/>
                <w:sz w:val="24"/>
                <w:szCs w:val="24"/>
              </w:rPr>
              <w:t xml:space="preserve"> որպես</w:t>
            </w:r>
            <w:r>
              <w:rPr>
                <w:rFonts w:ascii="GHEA Grapalat" w:hAnsi="GHEA Grapalat" w:cs="Sylfaen"/>
                <w:sz w:val="24"/>
                <w:szCs w:val="24"/>
              </w:rPr>
              <w:t xml:space="preserve"> անալոգ </w:t>
            </w:r>
            <w:r w:rsidR="00B64A16">
              <w:rPr>
                <w:rFonts w:ascii="GHEA Grapalat" w:hAnsi="GHEA Grapalat" w:cs="Sylfaen"/>
                <w:sz w:val="24"/>
                <w:szCs w:val="24"/>
              </w:rPr>
              <w:t xml:space="preserve">կիրառվել </w:t>
            </w:r>
            <w:r>
              <w:rPr>
                <w:rFonts w:ascii="GHEA Grapalat" w:hAnsi="GHEA Grapalat" w:cs="Sylfaen"/>
                <w:sz w:val="24"/>
                <w:szCs w:val="24"/>
              </w:rPr>
              <w:t>ֆինանսավորման առկայության դեպքում:</w:t>
            </w:r>
          </w:p>
        </w:tc>
      </w:tr>
      <w:tr w:rsidR="0003005D" w:rsidRPr="00D83A70" w:rsidTr="0003005D">
        <w:trPr>
          <w:trHeight w:val="391"/>
          <w:tblCellSpacing w:w="0" w:type="dxa"/>
        </w:trPr>
        <w:tc>
          <w:tcPr>
            <w:tcW w:w="5410" w:type="dxa"/>
            <w:tcBorders>
              <w:left w:val="outset" w:sz="6" w:space="0" w:color="auto"/>
              <w:bottom w:val="outset" w:sz="6" w:space="0" w:color="auto"/>
              <w:right w:val="outset" w:sz="6" w:space="0" w:color="auto"/>
            </w:tcBorders>
            <w:shd w:val="clear" w:color="auto" w:fill="auto"/>
            <w:vAlign w:val="center"/>
          </w:tcPr>
          <w:p w:rsidR="0003005D" w:rsidRPr="00623692" w:rsidRDefault="00623692" w:rsidP="00A0041B">
            <w:pPr>
              <w:tabs>
                <w:tab w:val="left" w:pos="0"/>
              </w:tabs>
              <w:spacing w:line="360" w:lineRule="auto"/>
              <w:ind w:right="-16"/>
              <w:jc w:val="both"/>
              <w:rPr>
                <w:rFonts w:ascii="GHEA Grapalat" w:hAnsi="GHEA Grapalat" w:cs="Sylfaen"/>
                <w:sz w:val="24"/>
                <w:szCs w:val="24"/>
                <w:lang w:val="hy-AM"/>
              </w:rPr>
            </w:pPr>
            <w:r w:rsidRPr="00623692">
              <w:rPr>
                <w:rFonts w:ascii="GHEA Grapalat" w:hAnsi="GHEA Grapalat" w:cs="Sylfaen"/>
                <w:sz w:val="24"/>
                <w:szCs w:val="24"/>
                <w:lang w:val="hy-AM"/>
              </w:rPr>
              <w:t>2. Նախագծին կից հիմնավորման 1-ին պարբերության մեջ նշված է, որ նախագծի ըն</w:t>
            </w:r>
            <w:r w:rsidRPr="00623692">
              <w:rPr>
                <w:rFonts w:ascii="GHEA Grapalat" w:hAnsi="GHEA Grapalat" w:cs="Sylfaen"/>
                <w:sz w:val="24"/>
                <w:szCs w:val="24"/>
                <w:lang w:val="hy-AM"/>
              </w:rPr>
              <w:softHyphen/>
              <w:t>դունման անհրաժեշտությունը պայմանավորված է «Նախադպրոցական կրթության մասին» օրենքի (այսուհետև՝ օրենք) 23-րդ հոդվածի 1-ին մասի 8-րդ և 9-րդ կետերով, մինչդեռ օրենքի 23-</w:t>
            </w:r>
            <w:r w:rsidRPr="00623692">
              <w:rPr>
                <w:rFonts w:ascii="GHEA Grapalat" w:hAnsi="GHEA Grapalat" w:cs="Sylfaen"/>
                <w:sz w:val="24"/>
                <w:szCs w:val="24"/>
                <w:lang w:val="hy-AM"/>
              </w:rPr>
              <w:lastRenderedPageBreak/>
              <w:t>րդ հոդվածի 1-ին մասի 8-րդ կետն ուժը կորցրած է ճանաչվել՝ 04.05.22թ. ՀՕ-126-Ն:</w:t>
            </w:r>
          </w:p>
        </w:tc>
        <w:tc>
          <w:tcPr>
            <w:tcW w:w="5482" w:type="dxa"/>
            <w:gridSpan w:val="4"/>
            <w:tcBorders>
              <w:bottom w:val="outset" w:sz="6" w:space="0" w:color="auto"/>
              <w:right w:val="outset" w:sz="6" w:space="0" w:color="auto"/>
            </w:tcBorders>
          </w:tcPr>
          <w:p w:rsidR="00180908" w:rsidRPr="00E85EAB" w:rsidRDefault="00180908" w:rsidP="00180908">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lastRenderedPageBreak/>
              <w:t>Ընդունվել է</w:t>
            </w:r>
          </w:p>
          <w:p w:rsidR="0003005D" w:rsidRPr="00623692" w:rsidRDefault="00270914" w:rsidP="00F625A8">
            <w:pPr>
              <w:spacing w:after="0" w:line="360" w:lineRule="auto"/>
              <w:jc w:val="both"/>
              <w:rPr>
                <w:rFonts w:ascii="GHEA Grapalat" w:eastAsia="Times New Roman" w:hAnsi="GHEA Grapalat" w:cs="Times New Roman"/>
                <w:b/>
                <w:i/>
                <w:color w:val="FF0000"/>
                <w:sz w:val="24"/>
                <w:szCs w:val="24"/>
                <w:lang w:val="hy-AM" w:eastAsia="ru-RU"/>
              </w:rPr>
            </w:pPr>
            <w:r>
              <w:rPr>
                <w:rFonts w:ascii="GHEA Grapalat" w:eastAsia="Times New Roman" w:hAnsi="GHEA Grapalat" w:cs="Times New Roman"/>
                <w:color w:val="000000"/>
                <w:sz w:val="24"/>
                <w:szCs w:val="24"/>
                <w:lang w:val="hy-AM" w:eastAsia="ru-RU"/>
              </w:rPr>
              <w:t xml:space="preserve"> Կ</w:t>
            </w:r>
            <w:r w:rsidR="00180908" w:rsidRPr="00E85EAB">
              <w:rPr>
                <w:rFonts w:ascii="GHEA Grapalat" w:eastAsia="Times New Roman" w:hAnsi="GHEA Grapalat" w:cs="Times New Roman"/>
                <w:color w:val="000000"/>
                <w:sz w:val="24"/>
                <w:szCs w:val="24"/>
                <w:lang w:val="hy-AM" w:eastAsia="ru-RU"/>
              </w:rPr>
              <w:t>ատարվել է համապատասխան փոփոխություն</w:t>
            </w:r>
            <w:r w:rsidRPr="00055B7B">
              <w:rPr>
                <w:rFonts w:ascii="GHEA Grapalat" w:eastAsia="Times New Roman" w:hAnsi="GHEA Grapalat" w:cs="Times New Roman"/>
                <w:color w:val="000000"/>
                <w:sz w:val="24"/>
                <w:szCs w:val="24"/>
                <w:lang w:val="hy-AM" w:eastAsia="ru-RU"/>
              </w:rPr>
              <w:t xml:space="preserve"> </w:t>
            </w:r>
            <w:r w:rsidR="00F625A8" w:rsidRPr="00F625A8">
              <w:rPr>
                <w:rFonts w:ascii="GHEA Grapalat" w:eastAsia="Times New Roman" w:hAnsi="GHEA Grapalat" w:cs="Times New Roman"/>
                <w:color w:val="000000"/>
                <w:sz w:val="24"/>
                <w:szCs w:val="24"/>
                <w:lang w:val="hy-AM" w:eastAsia="ru-RU"/>
              </w:rPr>
              <w:t>և խ</w:t>
            </w:r>
            <w:r w:rsidRPr="00055B7B">
              <w:rPr>
                <w:rFonts w:ascii="GHEA Grapalat" w:eastAsia="Times New Roman" w:hAnsi="GHEA Grapalat" w:cs="Times New Roman"/>
                <w:color w:val="000000"/>
                <w:sz w:val="24"/>
                <w:szCs w:val="24"/>
                <w:lang w:val="hy-AM" w:eastAsia="ru-RU"/>
              </w:rPr>
              <w:t>մբագրական բնույթի վրիպակը շտ</w:t>
            </w:r>
            <w:r w:rsidRPr="00270914">
              <w:rPr>
                <w:rFonts w:ascii="GHEA Grapalat" w:eastAsia="Times New Roman" w:hAnsi="GHEA Grapalat" w:cs="Times New Roman"/>
                <w:color w:val="000000"/>
                <w:sz w:val="24"/>
                <w:szCs w:val="24"/>
                <w:lang w:val="hy-AM" w:eastAsia="ru-RU"/>
              </w:rPr>
              <w:t>կ</w:t>
            </w:r>
            <w:r>
              <w:rPr>
                <w:rFonts w:ascii="GHEA Grapalat" w:eastAsia="Times New Roman" w:hAnsi="GHEA Grapalat" w:cs="Times New Roman"/>
                <w:color w:val="000000"/>
                <w:sz w:val="24"/>
                <w:szCs w:val="24"/>
                <w:lang w:val="hy-AM" w:eastAsia="ru-RU"/>
              </w:rPr>
              <w:t>վել է</w:t>
            </w:r>
            <w:r w:rsidR="00180908" w:rsidRPr="00055B7B">
              <w:rPr>
                <w:rFonts w:ascii="GHEA Grapalat" w:eastAsia="Times New Roman" w:hAnsi="GHEA Grapalat" w:cs="Times New Roman"/>
                <w:color w:val="000000"/>
                <w:sz w:val="24"/>
                <w:szCs w:val="24"/>
                <w:lang w:val="hy-AM" w:eastAsia="ru-RU"/>
              </w:rPr>
              <w:t>:</w:t>
            </w:r>
          </w:p>
        </w:tc>
      </w:tr>
      <w:tr w:rsidR="0003005D" w:rsidRPr="00D83A70" w:rsidTr="00623692">
        <w:trPr>
          <w:trHeight w:val="391"/>
          <w:tblCellSpacing w:w="0" w:type="dxa"/>
        </w:trPr>
        <w:tc>
          <w:tcPr>
            <w:tcW w:w="5410" w:type="dxa"/>
            <w:tcBorders>
              <w:left w:val="outset" w:sz="6" w:space="0" w:color="auto"/>
              <w:right w:val="outset" w:sz="6" w:space="0" w:color="auto"/>
            </w:tcBorders>
            <w:shd w:val="clear" w:color="auto" w:fill="auto"/>
            <w:vAlign w:val="center"/>
          </w:tcPr>
          <w:p w:rsidR="00623692" w:rsidRPr="00623692" w:rsidRDefault="00623692" w:rsidP="00623692">
            <w:pPr>
              <w:tabs>
                <w:tab w:val="left" w:pos="993"/>
              </w:tabs>
              <w:spacing w:after="120" w:line="360" w:lineRule="auto"/>
              <w:jc w:val="both"/>
              <w:rPr>
                <w:rFonts w:ascii="GHEA Grapalat" w:hAnsi="GHEA Grapalat" w:cs="Sylfaen"/>
                <w:sz w:val="24"/>
                <w:szCs w:val="24"/>
                <w:lang w:val="hy-AM"/>
              </w:rPr>
            </w:pPr>
            <w:r w:rsidRPr="00623692">
              <w:rPr>
                <w:rFonts w:ascii="GHEA Grapalat" w:hAnsi="GHEA Grapalat" w:cs="Sylfaen"/>
                <w:sz w:val="24"/>
                <w:szCs w:val="24"/>
                <w:lang w:val="hy-AM"/>
              </w:rPr>
              <w:t xml:space="preserve">3. </w:t>
            </w:r>
            <w:r w:rsidRPr="00D000AD">
              <w:rPr>
                <w:rFonts w:ascii="GHEA Grapalat" w:hAnsi="GHEA Grapalat" w:cs="Sylfaen"/>
                <w:sz w:val="24"/>
                <w:szCs w:val="24"/>
                <w:lang w:val="hy-AM"/>
              </w:rPr>
              <w:t>Նախագծին կից ամփոփաթերթից և նախագծի վերաբերյալ հանրային քննարկման տեղեկանքից երևում է, որ նախագիծը շրջանառվել է 2021թ. տարեսկզբին, այս առումով գտնում ենք, որ նախագիծը կարելի էր ևս մեկ անգամ շրջանառել մինչև ՀՀ կառավարության քննարկման ներկայացնելը</w:t>
            </w:r>
            <w:r w:rsidRPr="00623692">
              <w:rPr>
                <w:rFonts w:ascii="GHEA Grapalat" w:hAnsi="GHEA Grapalat" w:cs="Sylfaen"/>
                <w:sz w:val="24"/>
                <w:szCs w:val="24"/>
                <w:lang w:val="hy-AM"/>
              </w:rPr>
              <w:t>:</w:t>
            </w:r>
          </w:p>
          <w:p w:rsidR="0003005D" w:rsidRPr="00623692" w:rsidRDefault="0003005D" w:rsidP="00A0041B">
            <w:pPr>
              <w:tabs>
                <w:tab w:val="left" w:pos="0"/>
              </w:tabs>
              <w:spacing w:line="360" w:lineRule="auto"/>
              <w:ind w:right="-16"/>
              <w:jc w:val="both"/>
              <w:rPr>
                <w:rFonts w:ascii="GHEA Grapalat" w:hAnsi="GHEA Grapalat" w:cs="Sylfaen"/>
                <w:sz w:val="24"/>
                <w:szCs w:val="24"/>
                <w:lang w:val="hy-AM"/>
              </w:rPr>
            </w:pPr>
          </w:p>
        </w:tc>
        <w:tc>
          <w:tcPr>
            <w:tcW w:w="5482" w:type="dxa"/>
            <w:gridSpan w:val="4"/>
            <w:tcBorders>
              <w:right w:val="outset" w:sz="6" w:space="0" w:color="auto"/>
            </w:tcBorders>
          </w:tcPr>
          <w:p w:rsidR="0003005D" w:rsidRPr="00D83A70" w:rsidRDefault="00D000AD" w:rsidP="00D000AD">
            <w:pPr>
              <w:spacing w:after="0" w:line="360" w:lineRule="auto"/>
              <w:jc w:val="center"/>
              <w:rPr>
                <w:rFonts w:ascii="GHEA Grapalat" w:eastAsia="Times New Roman" w:hAnsi="GHEA Grapalat" w:cs="Times New Roman"/>
                <w:b/>
                <w:i/>
                <w:color w:val="000000"/>
                <w:sz w:val="24"/>
                <w:szCs w:val="24"/>
                <w:lang w:val="hy-AM" w:eastAsia="ru-RU"/>
              </w:rPr>
            </w:pPr>
            <w:r w:rsidRPr="00D83A70">
              <w:rPr>
                <w:rFonts w:ascii="GHEA Grapalat" w:eastAsia="Times New Roman" w:hAnsi="GHEA Grapalat" w:cs="Times New Roman"/>
                <w:b/>
                <w:i/>
                <w:color w:val="000000"/>
                <w:sz w:val="24"/>
                <w:szCs w:val="24"/>
                <w:lang w:val="hy-AM" w:eastAsia="ru-RU"/>
              </w:rPr>
              <w:t>Չի ընդունվել</w:t>
            </w:r>
          </w:p>
          <w:p w:rsidR="00D000AD" w:rsidRPr="00D83A70" w:rsidRDefault="00D000AD" w:rsidP="0096155F">
            <w:pPr>
              <w:spacing w:after="0" w:line="360" w:lineRule="auto"/>
              <w:jc w:val="both"/>
              <w:rPr>
                <w:rFonts w:ascii="GHEA Grapalat" w:eastAsia="Times New Roman" w:hAnsi="GHEA Grapalat" w:cs="Times New Roman"/>
                <w:color w:val="FF0000"/>
                <w:sz w:val="24"/>
                <w:szCs w:val="24"/>
                <w:lang w:val="hy-AM" w:eastAsia="ru-RU"/>
              </w:rPr>
            </w:pPr>
            <w:r w:rsidRPr="00D83A70">
              <w:rPr>
                <w:rFonts w:ascii="GHEA Grapalat" w:eastAsia="Times New Roman" w:hAnsi="GHEA Grapalat" w:cs="Times New Roman"/>
                <w:color w:val="000000"/>
                <w:sz w:val="24"/>
                <w:szCs w:val="24"/>
                <w:lang w:val="hy-AM" w:eastAsia="ru-RU"/>
              </w:rPr>
              <w:t>Նախագիծը ևս մեկ անգամ շրջանառելու կարիքը բացակայում է, քանի որ</w:t>
            </w:r>
            <w:r w:rsidR="00D83A70">
              <w:rPr>
                <w:rFonts w:ascii="GHEA Grapalat" w:eastAsia="Times New Roman" w:hAnsi="GHEA Grapalat" w:cs="Times New Roman"/>
                <w:color w:val="000000"/>
                <w:sz w:val="24"/>
                <w:szCs w:val="24"/>
                <w:lang w:val="hy-AM" w:eastAsia="ru-RU"/>
              </w:rPr>
              <w:t xml:space="preserve"> </w:t>
            </w:r>
            <w:r w:rsidR="00D83A70">
              <w:rPr>
                <w:rFonts w:ascii="GHEA Grapalat" w:hAnsi="GHEA Grapalat"/>
                <w:color w:val="000000"/>
                <w:sz w:val="24"/>
                <w:szCs w:val="24"/>
                <w:shd w:val="clear" w:color="auto" w:fill="FFFFFF"/>
                <w:lang w:val="hy-AM"/>
              </w:rPr>
              <w:t xml:space="preserve">ներկայացված </w:t>
            </w:r>
            <w:r w:rsidR="00D83A70">
              <w:rPr>
                <w:rFonts w:ascii="GHEA Grapalat" w:hAnsi="GHEA Grapalat"/>
                <w:spacing w:val="-2"/>
                <w:sz w:val="24"/>
                <w:szCs w:val="24"/>
                <w:lang w:val="hy-AM"/>
              </w:rPr>
              <w:t>նախագծում</w:t>
            </w:r>
            <w:r w:rsidR="00926C76">
              <w:rPr>
                <w:rFonts w:ascii="GHEA Grapalat" w:hAnsi="GHEA Grapalat"/>
                <w:spacing w:val="-2"/>
                <w:sz w:val="24"/>
                <w:szCs w:val="24"/>
                <w:lang w:val="hy-AM"/>
              </w:rPr>
              <w:t xml:space="preserve"> </w:t>
            </w:r>
            <w:r w:rsidR="00E77EB6" w:rsidRPr="00D83A70">
              <w:rPr>
                <w:rFonts w:ascii="GHEA Grapalat" w:eastAsia="Times New Roman" w:hAnsi="GHEA Grapalat" w:cs="Times New Roman"/>
                <w:color w:val="000000"/>
                <w:sz w:val="24"/>
                <w:szCs w:val="24"/>
                <w:lang w:val="hy-AM" w:eastAsia="ru-RU"/>
              </w:rPr>
              <w:t>0</w:t>
            </w:r>
            <w:r w:rsidR="00C70FDA" w:rsidRPr="00D83A70">
              <w:rPr>
                <w:rFonts w:ascii="GHEA Grapalat" w:eastAsia="Times New Roman" w:hAnsi="GHEA Grapalat" w:cs="Times New Roman"/>
                <w:color w:val="000000"/>
                <w:sz w:val="24"/>
                <w:szCs w:val="24"/>
                <w:lang w:val="hy-AM" w:eastAsia="ru-RU"/>
              </w:rPr>
              <w:t>4.05.2022թ. ընդունվ</w:t>
            </w:r>
            <w:r w:rsidR="009F0445" w:rsidRPr="00D83A70">
              <w:rPr>
                <w:rFonts w:ascii="GHEA Grapalat" w:eastAsia="Times New Roman" w:hAnsi="GHEA Grapalat" w:cs="Times New Roman"/>
                <w:color w:val="000000"/>
                <w:sz w:val="24"/>
                <w:szCs w:val="24"/>
                <w:lang w:val="hy-AM" w:eastAsia="ru-RU"/>
              </w:rPr>
              <w:t>ած</w:t>
            </w:r>
            <w:r w:rsidR="00C70FDA" w:rsidRPr="00D83A70">
              <w:rPr>
                <w:rFonts w:ascii="GHEA Grapalat" w:eastAsia="Times New Roman" w:hAnsi="GHEA Grapalat" w:cs="Times New Roman"/>
                <w:color w:val="000000"/>
                <w:sz w:val="24"/>
                <w:szCs w:val="24"/>
                <w:lang w:val="hy-AM" w:eastAsia="ru-RU"/>
              </w:rPr>
              <w:t xml:space="preserve"> </w:t>
            </w:r>
            <w:r w:rsidR="00E77EB6" w:rsidRPr="00D83A70">
              <w:rPr>
                <w:rFonts w:ascii="GHEA Grapalat" w:hAnsi="GHEA Grapalat"/>
                <w:bCs/>
                <w:sz w:val="24"/>
                <w:szCs w:val="24"/>
                <w:shd w:val="clear" w:color="auto" w:fill="FFFFFF"/>
                <w:lang w:val="hy-AM"/>
              </w:rPr>
              <w:t xml:space="preserve">««Նախադպրոցական կրթության մասին» օրենքում փոփոխություններ և լրացումներ կատարելու մասին» օրենքի 3-րդ հոդվածի </w:t>
            </w:r>
            <w:r w:rsidR="0001777E" w:rsidRPr="00D83A70">
              <w:rPr>
                <w:rFonts w:ascii="GHEA Grapalat" w:hAnsi="GHEA Grapalat"/>
                <w:bCs/>
                <w:sz w:val="24"/>
                <w:szCs w:val="24"/>
                <w:shd w:val="clear" w:color="auto" w:fill="FFFFFF"/>
                <w:lang w:val="hy-AM"/>
              </w:rPr>
              <w:t>համաձայն՝</w:t>
            </w:r>
            <w:r w:rsidR="00E77EB6" w:rsidRPr="00D83A70">
              <w:rPr>
                <w:rFonts w:ascii="GHEA Grapalat" w:hAnsi="GHEA Grapalat"/>
                <w:bCs/>
                <w:sz w:val="24"/>
                <w:szCs w:val="24"/>
                <w:shd w:val="clear" w:color="auto" w:fill="FFFFFF"/>
                <w:lang w:val="hy-AM"/>
              </w:rPr>
              <w:t xml:space="preserve"> «Նախադպրոցական կրթության մասին»</w:t>
            </w:r>
            <w:r w:rsidR="00E77EB6" w:rsidRPr="00D83A70">
              <w:rPr>
                <w:rFonts w:ascii="GHEA Grapalat" w:hAnsi="GHEA Grapalat"/>
                <w:sz w:val="24"/>
                <w:szCs w:val="24"/>
                <w:shd w:val="clear" w:color="auto" w:fill="FFFFFF"/>
                <w:lang w:val="hy-AM"/>
              </w:rPr>
              <w:t xml:space="preserve"> օրենքի 23-րդ հոդվածի 1-ին մասի 8-րդ կետն ուժը կորցրած </w:t>
            </w:r>
            <w:bookmarkStart w:id="0" w:name="_GoBack"/>
            <w:bookmarkEnd w:id="0"/>
            <w:r w:rsidR="00E77EB6" w:rsidRPr="00D83A70">
              <w:rPr>
                <w:rFonts w:ascii="GHEA Grapalat" w:hAnsi="GHEA Grapalat"/>
                <w:sz w:val="24"/>
                <w:szCs w:val="24"/>
                <w:shd w:val="clear" w:color="auto" w:fill="FFFFFF"/>
                <w:lang w:val="hy-AM"/>
              </w:rPr>
              <w:t>ճանաչվել</w:t>
            </w:r>
            <w:r w:rsidR="00D83A70" w:rsidRPr="00926C76">
              <w:rPr>
                <w:rFonts w:ascii="GHEA Grapalat" w:hAnsi="GHEA Grapalat"/>
                <w:sz w:val="24"/>
                <w:szCs w:val="24"/>
                <w:shd w:val="clear" w:color="auto" w:fill="FFFFFF"/>
                <w:lang w:val="hy-AM"/>
              </w:rPr>
              <w:t>ուց</w:t>
            </w:r>
            <w:r w:rsidR="009F0445" w:rsidRPr="00D83A70">
              <w:rPr>
                <w:rFonts w:ascii="GHEA Grapalat" w:eastAsia="Times New Roman" w:hAnsi="GHEA Grapalat" w:cs="Times New Roman"/>
                <w:color w:val="000000"/>
                <w:sz w:val="24"/>
                <w:szCs w:val="24"/>
                <w:lang w:val="hy-AM" w:eastAsia="ru-RU"/>
              </w:rPr>
              <w:t xml:space="preserve"> հետո </w:t>
            </w:r>
            <w:r w:rsidRPr="00D83A70">
              <w:rPr>
                <w:rFonts w:ascii="GHEA Grapalat" w:eastAsia="Times New Roman" w:hAnsi="GHEA Grapalat" w:cs="Times New Roman"/>
                <w:color w:val="000000"/>
                <w:sz w:val="24"/>
                <w:szCs w:val="24"/>
                <w:lang w:val="hy-AM" w:eastAsia="ru-RU"/>
              </w:rPr>
              <w:t>բովանդակային փոփոխություններ</w:t>
            </w:r>
            <w:r w:rsidR="00926C76">
              <w:rPr>
                <w:rFonts w:ascii="GHEA Grapalat" w:eastAsia="Times New Roman" w:hAnsi="GHEA Grapalat" w:cs="Times New Roman"/>
                <w:color w:val="000000"/>
                <w:sz w:val="24"/>
                <w:szCs w:val="24"/>
                <w:lang w:val="hy-AM" w:eastAsia="ru-RU"/>
              </w:rPr>
              <w:t xml:space="preserve"> </w:t>
            </w:r>
            <w:r w:rsidRPr="00D83A70">
              <w:rPr>
                <w:rFonts w:ascii="GHEA Grapalat" w:eastAsia="Times New Roman" w:hAnsi="GHEA Grapalat" w:cs="Times New Roman"/>
                <w:color w:val="000000"/>
                <w:sz w:val="24"/>
                <w:szCs w:val="24"/>
                <w:lang w:val="hy-AM" w:eastAsia="ru-RU"/>
              </w:rPr>
              <w:t xml:space="preserve">չեն կատարվել: </w:t>
            </w:r>
          </w:p>
        </w:tc>
      </w:tr>
      <w:tr w:rsidR="00623692" w:rsidRPr="00D83A70" w:rsidTr="0003005D">
        <w:trPr>
          <w:trHeight w:val="391"/>
          <w:tblCellSpacing w:w="0" w:type="dxa"/>
        </w:trPr>
        <w:tc>
          <w:tcPr>
            <w:tcW w:w="5410" w:type="dxa"/>
            <w:tcBorders>
              <w:left w:val="outset" w:sz="6" w:space="0" w:color="auto"/>
              <w:bottom w:val="outset" w:sz="6" w:space="0" w:color="auto"/>
              <w:right w:val="outset" w:sz="6" w:space="0" w:color="auto"/>
            </w:tcBorders>
            <w:shd w:val="clear" w:color="auto" w:fill="auto"/>
            <w:vAlign w:val="center"/>
          </w:tcPr>
          <w:p w:rsidR="00623692" w:rsidRPr="00623692" w:rsidRDefault="00623692" w:rsidP="00623692">
            <w:pPr>
              <w:tabs>
                <w:tab w:val="left" w:pos="993"/>
              </w:tabs>
              <w:spacing w:after="120" w:line="360" w:lineRule="auto"/>
              <w:jc w:val="both"/>
              <w:rPr>
                <w:rFonts w:ascii="GHEA Grapalat" w:hAnsi="GHEA Grapalat" w:cs="Sylfaen"/>
                <w:sz w:val="24"/>
                <w:szCs w:val="24"/>
                <w:lang w:val="hy-AM"/>
              </w:rPr>
            </w:pPr>
            <w:r w:rsidRPr="00623692">
              <w:rPr>
                <w:rFonts w:ascii="GHEA Grapalat" w:hAnsi="GHEA Grapalat" w:cs="Sylfaen"/>
                <w:sz w:val="24"/>
                <w:szCs w:val="24"/>
                <w:lang w:val="hy-AM"/>
              </w:rPr>
              <w:t>4. Նախագիծը քննարկվել է 25.08.2021թ. սոցիալական նախարարական կոմիտեի նիստում և տրվել է բացասական դիրքորոշում (Արձանագրություն N ԿԱ/144-2021 կետ 1), ինչին չկա անդրադարձ կից ներկայացված փաթեթով, մինչդեռ գտնում ենք, որ կոմիտեի որոշման իրացվածությանը արժեր անդրադառնալ նախագծին կից ամփոփաթերթում:</w:t>
            </w:r>
          </w:p>
        </w:tc>
        <w:tc>
          <w:tcPr>
            <w:tcW w:w="5482" w:type="dxa"/>
            <w:gridSpan w:val="4"/>
            <w:tcBorders>
              <w:bottom w:val="outset" w:sz="6" w:space="0" w:color="auto"/>
              <w:right w:val="outset" w:sz="6" w:space="0" w:color="auto"/>
            </w:tcBorders>
          </w:tcPr>
          <w:p w:rsidR="00D56524" w:rsidRPr="00E85EAB" w:rsidRDefault="00D56524" w:rsidP="00D56524">
            <w:pPr>
              <w:spacing w:after="0" w:line="360" w:lineRule="auto"/>
              <w:jc w:val="center"/>
              <w:rPr>
                <w:rFonts w:ascii="GHEA Grapalat" w:eastAsia="Times New Roman" w:hAnsi="GHEA Grapalat" w:cs="Times New Roman"/>
                <w:b/>
                <w:i/>
                <w:color w:val="000000"/>
                <w:sz w:val="24"/>
                <w:szCs w:val="24"/>
                <w:lang w:val="hy-AM" w:eastAsia="ru-RU"/>
              </w:rPr>
            </w:pPr>
            <w:r w:rsidRPr="00E85EAB">
              <w:rPr>
                <w:rFonts w:ascii="GHEA Grapalat" w:eastAsia="Times New Roman" w:hAnsi="GHEA Grapalat" w:cs="Times New Roman"/>
                <w:b/>
                <w:i/>
                <w:color w:val="000000"/>
                <w:sz w:val="24"/>
                <w:szCs w:val="24"/>
                <w:lang w:val="hy-AM" w:eastAsia="ru-RU"/>
              </w:rPr>
              <w:t>Ընդունվել է</w:t>
            </w:r>
          </w:p>
          <w:p w:rsidR="00623692" w:rsidRPr="00890D23" w:rsidRDefault="00D56524" w:rsidP="00A0041B">
            <w:pPr>
              <w:spacing w:after="0" w:line="360" w:lineRule="auto"/>
              <w:jc w:val="both"/>
              <w:rPr>
                <w:rFonts w:ascii="GHEA Grapalat" w:eastAsia="Times New Roman" w:hAnsi="GHEA Grapalat" w:cs="Times New Roman"/>
                <w:b/>
                <w:i/>
                <w:color w:val="FF0000"/>
                <w:sz w:val="24"/>
                <w:szCs w:val="24"/>
                <w:lang w:val="hy-AM" w:eastAsia="ru-RU"/>
              </w:rPr>
            </w:pPr>
            <w:r w:rsidRPr="00890D23">
              <w:rPr>
                <w:rFonts w:ascii="GHEA Grapalat" w:hAnsi="GHEA Grapalat" w:cs="Sylfaen"/>
                <w:sz w:val="24"/>
                <w:szCs w:val="24"/>
                <w:lang w:val="hy-AM"/>
              </w:rPr>
              <w:t>Ն</w:t>
            </w:r>
            <w:r w:rsidRPr="00623692">
              <w:rPr>
                <w:rFonts w:ascii="GHEA Grapalat" w:hAnsi="GHEA Grapalat" w:cs="Sylfaen"/>
                <w:sz w:val="24"/>
                <w:szCs w:val="24"/>
                <w:lang w:val="hy-AM"/>
              </w:rPr>
              <w:t>ախագծին կից ամփոփաթերթում</w:t>
            </w:r>
            <w:r w:rsidRPr="00890D23">
              <w:rPr>
                <w:rFonts w:ascii="GHEA Grapalat" w:hAnsi="GHEA Grapalat" w:cs="Sylfaen"/>
                <w:sz w:val="24"/>
                <w:szCs w:val="24"/>
                <w:lang w:val="hy-AM"/>
              </w:rPr>
              <w:t xml:space="preserve"> կատարվել է անդրադարձ:</w:t>
            </w:r>
          </w:p>
        </w:tc>
      </w:tr>
      <w:tr w:rsidR="000D60AE" w:rsidRPr="00D83A70" w:rsidTr="00BB6765">
        <w:trPr>
          <w:trHeight w:val="391"/>
          <w:tblCellSpacing w:w="0" w:type="dxa"/>
        </w:trPr>
        <w:tc>
          <w:tcPr>
            <w:tcW w:w="5410" w:type="dxa"/>
            <w:tcBorders>
              <w:left w:val="outset" w:sz="6" w:space="0" w:color="auto"/>
              <w:right w:val="outset" w:sz="6" w:space="0" w:color="auto"/>
            </w:tcBorders>
            <w:shd w:val="clear" w:color="auto" w:fill="auto"/>
            <w:vAlign w:val="center"/>
          </w:tcPr>
          <w:p w:rsidR="000D60AE" w:rsidRPr="000D60AE" w:rsidRDefault="00E05038" w:rsidP="00BB6765">
            <w:pPr>
              <w:tabs>
                <w:tab w:val="left" w:pos="0"/>
              </w:tabs>
              <w:spacing w:line="360" w:lineRule="auto"/>
              <w:ind w:right="-16"/>
              <w:jc w:val="center"/>
              <w:rPr>
                <w:rFonts w:ascii="GHEA Grapalat" w:hAnsi="GHEA Grapalat" w:cs="Sylfaen"/>
                <w:b/>
                <w:i/>
                <w:sz w:val="24"/>
                <w:szCs w:val="24"/>
                <w:u w:val="single"/>
                <w:lang w:val="hy-AM"/>
              </w:rPr>
            </w:pPr>
            <w:r w:rsidRPr="003657E6">
              <w:rPr>
                <w:rFonts w:ascii="GHEA Grapalat" w:hAnsi="GHEA Grapalat" w:cs="Sylfaen"/>
                <w:b/>
                <w:i/>
                <w:sz w:val="24"/>
                <w:szCs w:val="24"/>
                <w:u w:val="single"/>
                <w:lang w:val="hy-AM"/>
              </w:rPr>
              <w:t>Իրավաբանական</w:t>
            </w:r>
            <w:r w:rsidR="000D60AE" w:rsidRPr="000D60AE">
              <w:rPr>
                <w:rFonts w:ascii="GHEA Grapalat" w:hAnsi="GHEA Grapalat" w:cs="Sylfaen"/>
                <w:b/>
                <w:i/>
                <w:sz w:val="24"/>
                <w:szCs w:val="24"/>
                <w:u w:val="single"/>
                <w:lang w:val="hy-AM"/>
              </w:rPr>
              <w:t xml:space="preserve"> վարչություն</w:t>
            </w:r>
          </w:p>
          <w:p w:rsidR="000D60AE" w:rsidRPr="003657E6" w:rsidRDefault="003657E6" w:rsidP="00BB6765">
            <w:pPr>
              <w:tabs>
                <w:tab w:val="left" w:pos="0"/>
              </w:tabs>
              <w:spacing w:line="360" w:lineRule="auto"/>
              <w:ind w:right="-16"/>
              <w:jc w:val="both"/>
              <w:rPr>
                <w:rFonts w:ascii="GHEA Grapalat" w:hAnsi="GHEA Grapalat" w:cs="Sylfaen"/>
                <w:sz w:val="24"/>
                <w:szCs w:val="24"/>
                <w:lang w:val="hy-AM"/>
              </w:rPr>
            </w:pPr>
            <w:r w:rsidRPr="00F178A3">
              <w:rPr>
                <w:rFonts w:ascii="GHEA Grapalat" w:hAnsi="GHEA Grapalat"/>
                <w:color w:val="000000"/>
                <w:sz w:val="24"/>
                <w:szCs w:val="24"/>
                <w:shd w:val="clear" w:color="auto" w:fill="FFFFFF"/>
                <w:lang w:val="hy-AM"/>
              </w:rPr>
              <w:t xml:space="preserve">   </w:t>
            </w:r>
            <w:r w:rsidRPr="002E2AC6">
              <w:rPr>
                <w:rFonts w:ascii="GHEA Grapalat" w:hAnsi="GHEA Grapalat"/>
                <w:color w:val="000000"/>
                <w:sz w:val="24"/>
                <w:szCs w:val="24"/>
                <w:shd w:val="clear" w:color="auto" w:fill="FFFFFF"/>
                <w:lang w:val="hy-AM"/>
              </w:rPr>
              <w:t>Նախագծի 2-րդ կետով սահմանվում է, որ</w:t>
            </w:r>
            <w:r w:rsidRPr="002E2AC6">
              <w:rPr>
                <w:rFonts w:ascii="GHEA Grapalat" w:eastAsia="GHEA Grapalat" w:hAnsi="GHEA Grapalat" w:cs="GHEA Grapalat"/>
                <w:sz w:val="24"/>
                <w:szCs w:val="24"/>
                <w:u w:color="000000"/>
                <w:lang w:val="hy-AM"/>
              </w:rPr>
              <w:t xml:space="preserve"> նախագծի 1-ին կետով սահմանվող վարձատրության խմբերի դասակարգման չափանիշները </w:t>
            </w:r>
            <w:r w:rsidRPr="00CE0112">
              <w:rPr>
                <w:rFonts w:ascii="GHEA Grapalat" w:eastAsia="GHEA Grapalat" w:hAnsi="GHEA Grapalat" w:cs="GHEA Grapalat"/>
                <w:sz w:val="24"/>
                <w:szCs w:val="24"/>
                <w:u w:color="000000"/>
                <w:lang w:val="hy-AM"/>
              </w:rPr>
              <w:t xml:space="preserve">(…) </w:t>
            </w:r>
            <w:r w:rsidRPr="00CE0112">
              <w:rPr>
                <w:rFonts w:ascii="GHEA Grapalat" w:eastAsia="GHEA Grapalat" w:hAnsi="GHEA Grapalat" w:cs="GHEA Grapalat"/>
                <w:i/>
                <w:sz w:val="24"/>
                <w:szCs w:val="24"/>
                <w:u w:val="single" w:color="000000"/>
                <w:lang w:val="hy-AM"/>
              </w:rPr>
              <w:t>կարող</w:t>
            </w:r>
            <w:r w:rsidRPr="00CE0112">
              <w:rPr>
                <w:rFonts w:ascii="GHEA Grapalat" w:eastAsia="GHEA Grapalat" w:hAnsi="GHEA Grapalat" w:cs="GHEA Grapalat"/>
                <w:i/>
                <w:sz w:val="24"/>
                <w:szCs w:val="24"/>
                <w:u w:val="single" w:color="000000"/>
                <w:lang w:val="af-ZA"/>
              </w:rPr>
              <w:t xml:space="preserve"> </w:t>
            </w:r>
            <w:r w:rsidRPr="00CE0112">
              <w:rPr>
                <w:rFonts w:ascii="GHEA Grapalat" w:eastAsia="GHEA Grapalat" w:hAnsi="GHEA Grapalat" w:cs="GHEA Grapalat"/>
                <w:i/>
                <w:sz w:val="24"/>
                <w:szCs w:val="24"/>
                <w:u w:val="single" w:color="000000"/>
                <w:lang w:val="hy-AM"/>
              </w:rPr>
              <w:t>են</w:t>
            </w:r>
            <w:r w:rsidRPr="002E2AC6">
              <w:rPr>
                <w:rFonts w:ascii="GHEA Grapalat" w:eastAsia="GHEA Grapalat" w:hAnsi="GHEA Grapalat" w:cs="GHEA Grapalat"/>
                <w:i/>
                <w:sz w:val="24"/>
                <w:szCs w:val="24"/>
                <w:u w:color="000000"/>
                <w:lang w:val="af-ZA"/>
              </w:rPr>
              <w:t xml:space="preserve"> </w:t>
            </w:r>
            <w:r w:rsidRPr="00CE0112">
              <w:rPr>
                <w:rFonts w:ascii="GHEA Grapalat" w:eastAsia="GHEA Grapalat" w:hAnsi="GHEA Grapalat" w:cs="GHEA Grapalat"/>
                <w:sz w:val="24"/>
                <w:szCs w:val="24"/>
                <w:u w:color="000000"/>
                <w:lang w:val="hy-AM"/>
              </w:rPr>
              <w:t>կիրառվել</w:t>
            </w:r>
            <w:r w:rsidRPr="00CE0112">
              <w:rPr>
                <w:rFonts w:ascii="GHEA Grapalat" w:eastAsia="GHEA Grapalat" w:hAnsi="GHEA Grapalat" w:cs="GHEA Grapalat"/>
                <w:sz w:val="24"/>
                <w:szCs w:val="24"/>
                <w:u w:color="000000"/>
                <w:lang w:val="af-ZA"/>
              </w:rPr>
              <w:t xml:space="preserve"> </w:t>
            </w:r>
            <w:r w:rsidRPr="00CE0112">
              <w:rPr>
                <w:rFonts w:ascii="GHEA Grapalat" w:eastAsia="GHEA Grapalat" w:hAnsi="GHEA Grapalat" w:cs="GHEA Grapalat"/>
                <w:sz w:val="24"/>
                <w:szCs w:val="24"/>
                <w:u w:color="000000"/>
                <w:lang w:val="hy-AM"/>
              </w:rPr>
              <w:t>համապատասխան</w:t>
            </w:r>
            <w:r w:rsidRPr="00CE0112">
              <w:rPr>
                <w:rFonts w:ascii="GHEA Grapalat" w:eastAsia="GHEA Grapalat" w:hAnsi="GHEA Grapalat" w:cs="GHEA Grapalat"/>
                <w:sz w:val="24"/>
                <w:szCs w:val="24"/>
                <w:u w:color="000000"/>
                <w:lang w:val="af-ZA"/>
              </w:rPr>
              <w:t xml:space="preserve"> </w:t>
            </w:r>
            <w:r w:rsidRPr="00CE0112">
              <w:rPr>
                <w:rFonts w:ascii="GHEA Grapalat" w:eastAsia="GHEA Grapalat" w:hAnsi="GHEA Grapalat" w:cs="GHEA Grapalat"/>
                <w:sz w:val="24"/>
                <w:szCs w:val="24"/>
                <w:u w:color="000000"/>
                <w:lang w:val="hy-AM"/>
              </w:rPr>
              <w:t>ֆինանսական</w:t>
            </w:r>
            <w:r w:rsidRPr="00CE0112">
              <w:rPr>
                <w:rFonts w:ascii="GHEA Grapalat" w:eastAsia="GHEA Grapalat" w:hAnsi="GHEA Grapalat" w:cs="GHEA Grapalat"/>
                <w:sz w:val="24"/>
                <w:szCs w:val="24"/>
                <w:u w:color="000000"/>
                <w:lang w:val="af-ZA"/>
              </w:rPr>
              <w:t xml:space="preserve"> </w:t>
            </w:r>
            <w:r w:rsidRPr="00CE0112">
              <w:rPr>
                <w:rFonts w:ascii="GHEA Grapalat" w:eastAsia="GHEA Grapalat" w:hAnsi="GHEA Grapalat" w:cs="GHEA Grapalat"/>
                <w:sz w:val="24"/>
                <w:szCs w:val="24"/>
                <w:u w:color="000000"/>
                <w:lang w:val="hy-AM"/>
              </w:rPr>
              <w:t>միջոցների</w:t>
            </w:r>
            <w:r w:rsidRPr="00CE0112">
              <w:rPr>
                <w:rFonts w:ascii="GHEA Grapalat" w:eastAsia="GHEA Grapalat" w:hAnsi="GHEA Grapalat" w:cs="GHEA Grapalat"/>
                <w:sz w:val="24"/>
                <w:szCs w:val="24"/>
                <w:u w:color="000000"/>
                <w:lang w:val="af-ZA"/>
              </w:rPr>
              <w:t xml:space="preserve"> </w:t>
            </w:r>
            <w:r w:rsidRPr="00CE0112">
              <w:rPr>
                <w:rFonts w:ascii="GHEA Grapalat" w:eastAsia="GHEA Grapalat" w:hAnsi="GHEA Grapalat" w:cs="GHEA Grapalat"/>
                <w:sz w:val="24"/>
                <w:szCs w:val="24"/>
                <w:u w:color="000000"/>
                <w:lang w:val="hy-AM"/>
              </w:rPr>
              <w:lastRenderedPageBreak/>
              <w:t>առկայության</w:t>
            </w:r>
            <w:r w:rsidRPr="00CE0112">
              <w:rPr>
                <w:rFonts w:ascii="GHEA Grapalat" w:eastAsia="GHEA Grapalat" w:hAnsi="GHEA Grapalat" w:cs="GHEA Grapalat"/>
                <w:sz w:val="24"/>
                <w:szCs w:val="24"/>
                <w:u w:color="000000"/>
                <w:lang w:val="af-ZA"/>
              </w:rPr>
              <w:t xml:space="preserve"> </w:t>
            </w:r>
            <w:r w:rsidRPr="00CE0112">
              <w:rPr>
                <w:rFonts w:ascii="GHEA Grapalat" w:eastAsia="GHEA Grapalat" w:hAnsi="GHEA Grapalat" w:cs="GHEA Grapalat"/>
                <w:sz w:val="24"/>
                <w:szCs w:val="24"/>
                <w:u w:color="000000"/>
                <w:lang w:val="hy-AM"/>
              </w:rPr>
              <w:t>դեպքում</w:t>
            </w:r>
            <w:r w:rsidRPr="00CE0112">
              <w:rPr>
                <w:rFonts w:ascii="GHEA Grapalat" w:eastAsia="GHEA Grapalat" w:hAnsi="GHEA Grapalat" w:cs="GHEA Grapalat"/>
                <w:sz w:val="24"/>
                <w:szCs w:val="24"/>
                <w:u w:color="000000"/>
                <w:lang w:val="af-ZA"/>
              </w:rPr>
              <w:t>,</w:t>
            </w:r>
            <w:r>
              <w:rPr>
                <w:rFonts w:ascii="GHEA Grapalat" w:eastAsia="GHEA Grapalat" w:hAnsi="GHEA Grapalat" w:cs="GHEA Grapalat"/>
                <w:sz w:val="24"/>
                <w:szCs w:val="24"/>
                <w:u w:color="000000"/>
                <w:lang w:val="af-ZA"/>
              </w:rPr>
              <w:t xml:space="preserve"> </w:t>
            </w:r>
            <w:r w:rsidRPr="002E2AC6">
              <w:rPr>
                <w:rFonts w:ascii="GHEA Grapalat" w:eastAsia="GHEA Grapalat" w:hAnsi="GHEA Grapalat" w:cs="GHEA Grapalat"/>
                <w:sz w:val="24"/>
                <w:szCs w:val="24"/>
                <w:u w:color="000000"/>
                <w:lang w:val="hy-AM"/>
              </w:rPr>
              <w:t xml:space="preserve">ինչը համադրելի չէ «Նախադպրոցական կրթության մասին» օրենքի 23-րդ հոդվածի </w:t>
            </w:r>
            <w:r w:rsidRPr="002E2AC6">
              <w:rPr>
                <w:rFonts w:ascii="GHEA Grapalat" w:eastAsia="GHEA Grapalat" w:hAnsi="GHEA Grapalat" w:cs="GHEA Grapalat"/>
                <w:sz w:val="24"/>
                <w:szCs w:val="24"/>
                <w:lang w:val="hy-AM"/>
              </w:rPr>
              <w:t xml:space="preserve">1-ին մասի 9-րդ կետի հետ, </w:t>
            </w:r>
            <w:r>
              <w:rPr>
                <w:rFonts w:ascii="GHEA Grapalat" w:eastAsia="GHEA Grapalat" w:hAnsi="GHEA Grapalat" w:cs="GHEA Grapalat"/>
                <w:sz w:val="24"/>
                <w:szCs w:val="24"/>
                <w:lang w:val="hy-AM"/>
              </w:rPr>
              <w:t>որից բխում է, որ նշված վարձատրությունը պետք է իրականացվի կառավարության կողմից հաստատված սույն որոշման նախագծով հաստատվող չափանիշների հիման վրա, իսկ ֆինանսական միջոցների բացակայությամբ պայմանավորված օրենքի նշված դրույթի չկենսագործման մասով օրենքում բացառություն սահմանված չէ</w:t>
            </w:r>
            <w:r w:rsidRPr="003657E6">
              <w:rPr>
                <w:rFonts w:ascii="GHEA Grapalat" w:eastAsia="GHEA Grapalat" w:hAnsi="GHEA Grapalat" w:cs="GHEA Grapalat"/>
                <w:sz w:val="24"/>
                <w:szCs w:val="24"/>
                <w:lang w:val="hy-AM"/>
              </w:rPr>
              <w:t>:</w:t>
            </w:r>
          </w:p>
        </w:tc>
        <w:tc>
          <w:tcPr>
            <w:tcW w:w="5482" w:type="dxa"/>
            <w:gridSpan w:val="4"/>
          </w:tcPr>
          <w:p w:rsidR="000D60AE" w:rsidRPr="000D60AE" w:rsidRDefault="000D60AE" w:rsidP="00BB6765">
            <w:pPr>
              <w:spacing w:after="0" w:line="360" w:lineRule="auto"/>
              <w:jc w:val="center"/>
              <w:rPr>
                <w:rFonts w:ascii="GHEA Grapalat" w:eastAsia="Times New Roman" w:hAnsi="GHEA Grapalat" w:cs="Times New Roman"/>
                <w:b/>
                <w:i/>
                <w:sz w:val="24"/>
                <w:szCs w:val="24"/>
                <w:lang w:val="hy-AM" w:eastAsia="ru-RU"/>
              </w:rPr>
            </w:pPr>
          </w:p>
          <w:p w:rsidR="000D60AE" w:rsidRPr="000D60AE" w:rsidRDefault="000D60AE" w:rsidP="00BB6765">
            <w:pPr>
              <w:spacing w:after="0" w:line="360" w:lineRule="auto"/>
              <w:jc w:val="center"/>
              <w:rPr>
                <w:rFonts w:ascii="GHEA Grapalat" w:eastAsia="Times New Roman" w:hAnsi="GHEA Grapalat" w:cs="Times New Roman"/>
                <w:b/>
                <w:i/>
                <w:sz w:val="24"/>
                <w:szCs w:val="24"/>
                <w:lang w:val="hy-AM" w:eastAsia="ru-RU"/>
              </w:rPr>
            </w:pPr>
            <w:r w:rsidRPr="000D60AE">
              <w:rPr>
                <w:rFonts w:ascii="GHEA Grapalat" w:eastAsia="Times New Roman" w:hAnsi="GHEA Grapalat" w:cs="Times New Roman"/>
                <w:b/>
                <w:i/>
                <w:sz w:val="24"/>
                <w:szCs w:val="24"/>
                <w:lang w:val="hy-AM" w:eastAsia="ru-RU"/>
              </w:rPr>
              <w:t>Ընդունվել է:</w:t>
            </w:r>
          </w:p>
          <w:p w:rsidR="000D60AE" w:rsidRPr="000D60AE" w:rsidRDefault="000D60AE" w:rsidP="00BB6765">
            <w:pPr>
              <w:spacing w:after="0" w:line="360" w:lineRule="auto"/>
              <w:jc w:val="both"/>
              <w:rPr>
                <w:rFonts w:ascii="GHEA Grapalat" w:eastAsia="Times New Roman" w:hAnsi="GHEA Grapalat" w:cs="Times New Roman"/>
                <w:sz w:val="24"/>
                <w:szCs w:val="24"/>
                <w:lang w:val="hy-AM" w:eastAsia="ru-RU"/>
              </w:rPr>
            </w:pPr>
            <w:r w:rsidRPr="000D60AE">
              <w:rPr>
                <w:rFonts w:ascii="GHEA Grapalat" w:eastAsia="Times New Roman" w:hAnsi="GHEA Grapalat" w:cs="Times New Roman"/>
                <w:sz w:val="24"/>
                <w:szCs w:val="24"/>
                <w:lang w:val="hy-AM" w:eastAsia="ru-RU"/>
              </w:rPr>
              <w:t xml:space="preserve">Նախագծի 2-րդ կետը խմբագրվել է: </w:t>
            </w:r>
          </w:p>
          <w:p w:rsidR="000D60AE" w:rsidRPr="000D60AE" w:rsidRDefault="000D60AE" w:rsidP="00BB6765">
            <w:pPr>
              <w:spacing w:after="0" w:line="360" w:lineRule="auto"/>
              <w:jc w:val="both"/>
              <w:rPr>
                <w:rFonts w:ascii="GHEA Grapalat" w:eastAsia="Times New Roman" w:hAnsi="GHEA Grapalat" w:cs="Times New Roman"/>
                <w:color w:val="FF0000"/>
                <w:sz w:val="24"/>
                <w:szCs w:val="24"/>
                <w:lang w:val="hy-AM" w:eastAsia="ru-RU"/>
              </w:rPr>
            </w:pPr>
            <w:r w:rsidRPr="000D60AE">
              <w:rPr>
                <w:rFonts w:ascii="GHEA Grapalat" w:eastAsia="Times New Roman" w:hAnsi="GHEA Grapalat" w:cs="Times New Roman"/>
                <w:sz w:val="24"/>
                <w:szCs w:val="24"/>
                <w:lang w:val="hy-AM" w:eastAsia="ru-RU"/>
              </w:rPr>
              <w:t xml:space="preserve">Հայտնում եմ, որ նախադպրոցական կրթության ֆինանսավորման դաշտը ունի բացեր և չկա հստակ ֆինանսավորման մեխանիզմ և  </w:t>
            </w:r>
            <w:r w:rsidRPr="000D60AE">
              <w:rPr>
                <w:rFonts w:ascii="GHEA Grapalat" w:hAnsi="GHEA Grapalat" w:cs="Sylfaen"/>
                <w:sz w:val="24"/>
                <w:szCs w:val="24"/>
                <w:lang w:val="hy-AM"/>
              </w:rPr>
              <w:t xml:space="preserve">համայնքային նախադպրոցական ուսումնական </w:t>
            </w:r>
            <w:r w:rsidRPr="000D60AE">
              <w:rPr>
                <w:rFonts w:ascii="GHEA Grapalat" w:hAnsi="GHEA Grapalat" w:cs="Sylfaen"/>
                <w:sz w:val="24"/>
                <w:szCs w:val="24"/>
                <w:lang w:val="hy-AM"/>
              </w:rPr>
              <w:lastRenderedPageBreak/>
              <w:t>հաստատությունների</w:t>
            </w:r>
            <w:r w:rsidRPr="000D60AE">
              <w:rPr>
                <w:rFonts w:ascii="GHEA Grapalat" w:eastAsia="Times New Roman" w:hAnsi="GHEA Grapalat" w:cs="Times New Roman"/>
                <w:sz w:val="24"/>
                <w:szCs w:val="24"/>
                <w:lang w:val="hy-AM" w:eastAsia="ru-RU"/>
              </w:rPr>
              <w:t xml:space="preserve"> </w:t>
            </w:r>
            <w:r w:rsidRPr="000D60AE">
              <w:rPr>
                <w:rFonts w:ascii="GHEA Grapalat" w:hAnsi="GHEA Grapalat" w:cs="Sylfaen"/>
                <w:sz w:val="24"/>
                <w:szCs w:val="24"/>
                <w:lang w:val="hy-AM"/>
              </w:rPr>
              <w:t>համար</w:t>
            </w:r>
            <w:r w:rsidRPr="000D60AE">
              <w:rPr>
                <w:rFonts w:ascii="GHEA Grapalat" w:eastAsia="Times New Roman" w:hAnsi="GHEA Grapalat" w:cs="Times New Roman"/>
                <w:sz w:val="24"/>
                <w:szCs w:val="24"/>
                <w:lang w:val="hy-AM" w:eastAsia="ru-RU"/>
              </w:rPr>
              <w:t xml:space="preserve"> նախագծի 1-ին կետով սահմանվող </w:t>
            </w:r>
            <w:r w:rsidRPr="000D60AE">
              <w:rPr>
                <w:rFonts w:ascii="GHEA Grapalat" w:hAnsi="GHEA Grapalat" w:cs="Sylfaen"/>
                <w:sz w:val="24"/>
                <w:szCs w:val="24"/>
                <w:lang w:val="hy-AM"/>
              </w:rPr>
              <w:t xml:space="preserve">վարձատրության խմբերի դասակարգման չափանիշները վարչական, մանկավարժական և ուսումնաօժանդակ կազմի համար պարտադիր բնույթ չեն կրում և կարող են </w:t>
            </w:r>
            <w:r w:rsidRPr="0087008D">
              <w:rPr>
                <w:rFonts w:ascii="GHEA Grapalat" w:hAnsi="GHEA Grapalat" w:cs="Sylfaen"/>
                <w:sz w:val="24"/>
                <w:szCs w:val="24"/>
                <w:lang w:val="hy-AM"/>
              </w:rPr>
              <w:t>կողմնորոշիչ բնույթ ունենալ</w:t>
            </w:r>
            <w:r w:rsidRPr="000D60AE">
              <w:rPr>
                <w:rFonts w:ascii="GHEA Grapalat" w:hAnsi="GHEA Grapalat" w:cs="Sylfaen"/>
                <w:sz w:val="24"/>
                <w:szCs w:val="24"/>
                <w:lang w:val="hy-AM"/>
              </w:rPr>
              <w:t xml:space="preserve"> և որպես անալոգ կիրառվել ֆինանսավորման առկայության դեպքում:</w:t>
            </w:r>
          </w:p>
        </w:tc>
      </w:tr>
    </w:tbl>
    <w:p w:rsidR="00437ED2" w:rsidRPr="00623692" w:rsidRDefault="00437ED2" w:rsidP="00CC2488">
      <w:pPr>
        <w:pBdr>
          <w:between w:val="single" w:sz="4" w:space="1" w:color="auto"/>
        </w:pBdr>
        <w:spacing w:line="360" w:lineRule="auto"/>
        <w:rPr>
          <w:sz w:val="24"/>
          <w:szCs w:val="24"/>
          <w:lang w:val="hy-AM"/>
        </w:rPr>
      </w:pPr>
    </w:p>
    <w:sectPr w:rsidR="00437ED2" w:rsidRPr="00623692"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0AB" w:rsidRDefault="00BD70AB" w:rsidP="009F26EA">
      <w:pPr>
        <w:spacing w:after="0" w:line="240" w:lineRule="auto"/>
      </w:pPr>
      <w:r>
        <w:separator/>
      </w:r>
    </w:p>
  </w:endnote>
  <w:endnote w:type="continuationSeparator" w:id="0">
    <w:p w:rsidR="00BD70AB" w:rsidRDefault="00BD70AB"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0AB" w:rsidRDefault="00BD70AB" w:rsidP="009F26EA">
      <w:pPr>
        <w:spacing w:after="0" w:line="240" w:lineRule="auto"/>
      </w:pPr>
      <w:r>
        <w:separator/>
      </w:r>
    </w:p>
  </w:footnote>
  <w:footnote w:type="continuationSeparator" w:id="0">
    <w:p w:rsidR="00BD70AB" w:rsidRDefault="00BD70AB"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57CD0"/>
    <w:multiLevelType w:val="hybridMultilevel"/>
    <w:tmpl w:val="9D623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720CF4"/>
    <w:multiLevelType w:val="hybridMultilevel"/>
    <w:tmpl w:val="E8B4BE2A"/>
    <w:lvl w:ilvl="0" w:tplc="8CD69490">
      <w:start w:val="1"/>
      <w:numFmt w:val="decimal"/>
      <w:lvlText w:val="%1."/>
      <w:lvlJc w:val="left"/>
      <w:pPr>
        <w:ind w:left="720" w:hanging="360"/>
      </w:pPr>
      <w:rPr>
        <w:rFonts w:eastAsia="GHEA Grapalat"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C514A2"/>
    <w:multiLevelType w:val="hybridMultilevel"/>
    <w:tmpl w:val="E6EC9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6030AE"/>
    <w:multiLevelType w:val="hybridMultilevel"/>
    <w:tmpl w:val="DB54D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D52DA8"/>
    <w:multiLevelType w:val="hybridMultilevel"/>
    <w:tmpl w:val="96D2865A"/>
    <w:lvl w:ilvl="0" w:tplc="C548D016">
      <w:start w:val="1"/>
      <w:numFmt w:val="decimal"/>
      <w:lvlText w:val="%1."/>
      <w:lvlJc w:val="left"/>
      <w:pPr>
        <w:ind w:left="960" w:hanging="360"/>
      </w:pPr>
      <w:rPr>
        <w:rFonts w:eastAsiaTheme="minorHAnsi" w:cstheme="minorBidi" w:hint="default"/>
        <w:color w:val="00000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5" w15:restartNumberingAfterBreak="0">
    <w:nsid w:val="669F2D25"/>
    <w:multiLevelType w:val="hybridMultilevel"/>
    <w:tmpl w:val="90C455EC"/>
    <w:lvl w:ilvl="0" w:tplc="8A5C7A2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956624"/>
    <w:multiLevelType w:val="hybridMultilevel"/>
    <w:tmpl w:val="E252F0A2"/>
    <w:lvl w:ilvl="0" w:tplc="8558E1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4137F4"/>
    <w:multiLevelType w:val="hybridMultilevel"/>
    <w:tmpl w:val="A5F29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5C1B"/>
    <w:rsid w:val="0001777E"/>
    <w:rsid w:val="0003005D"/>
    <w:rsid w:val="000345FC"/>
    <w:rsid w:val="000404D7"/>
    <w:rsid w:val="00050A54"/>
    <w:rsid w:val="00055B7B"/>
    <w:rsid w:val="00061B14"/>
    <w:rsid w:val="000647AD"/>
    <w:rsid w:val="0007223B"/>
    <w:rsid w:val="00085076"/>
    <w:rsid w:val="000851FC"/>
    <w:rsid w:val="000A3AA4"/>
    <w:rsid w:val="000B0471"/>
    <w:rsid w:val="000B3F8D"/>
    <w:rsid w:val="000D60AE"/>
    <w:rsid w:val="000F4A47"/>
    <w:rsid w:val="000F7826"/>
    <w:rsid w:val="00110ED3"/>
    <w:rsid w:val="001555D6"/>
    <w:rsid w:val="0016114D"/>
    <w:rsid w:val="00170CE9"/>
    <w:rsid w:val="00180908"/>
    <w:rsid w:val="00194C94"/>
    <w:rsid w:val="00194CC5"/>
    <w:rsid w:val="001B777A"/>
    <w:rsid w:val="001D3042"/>
    <w:rsid w:val="001E0D02"/>
    <w:rsid w:val="001F2806"/>
    <w:rsid w:val="001F7B3F"/>
    <w:rsid w:val="00224231"/>
    <w:rsid w:val="00255553"/>
    <w:rsid w:val="00270914"/>
    <w:rsid w:val="00280B17"/>
    <w:rsid w:val="00280E59"/>
    <w:rsid w:val="00291FDB"/>
    <w:rsid w:val="00294650"/>
    <w:rsid w:val="002963FE"/>
    <w:rsid w:val="002A280B"/>
    <w:rsid w:val="002A39B6"/>
    <w:rsid w:val="002B07FB"/>
    <w:rsid w:val="002C5A81"/>
    <w:rsid w:val="002D4165"/>
    <w:rsid w:val="002F3F39"/>
    <w:rsid w:val="002F7520"/>
    <w:rsid w:val="003018C9"/>
    <w:rsid w:val="0033673A"/>
    <w:rsid w:val="00344798"/>
    <w:rsid w:val="00350E3B"/>
    <w:rsid w:val="003657E6"/>
    <w:rsid w:val="00395956"/>
    <w:rsid w:val="003C20CE"/>
    <w:rsid w:val="0040294B"/>
    <w:rsid w:val="004046E1"/>
    <w:rsid w:val="00405C78"/>
    <w:rsid w:val="00407817"/>
    <w:rsid w:val="00415769"/>
    <w:rsid w:val="00427DF8"/>
    <w:rsid w:val="00437ED2"/>
    <w:rsid w:val="004430A4"/>
    <w:rsid w:val="00443681"/>
    <w:rsid w:val="004460FB"/>
    <w:rsid w:val="00461CDC"/>
    <w:rsid w:val="00466ABF"/>
    <w:rsid w:val="004705C3"/>
    <w:rsid w:val="00474C3A"/>
    <w:rsid w:val="004753AD"/>
    <w:rsid w:val="0048183D"/>
    <w:rsid w:val="00483514"/>
    <w:rsid w:val="004A4149"/>
    <w:rsid w:val="004B0A84"/>
    <w:rsid w:val="004B63C6"/>
    <w:rsid w:val="004B6473"/>
    <w:rsid w:val="004C74FE"/>
    <w:rsid w:val="004C7E77"/>
    <w:rsid w:val="004D5A94"/>
    <w:rsid w:val="004E0BEA"/>
    <w:rsid w:val="005052DF"/>
    <w:rsid w:val="00525500"/>
    <w:rsid w:val="00533298"/>
    <w:rsid w:val="0055469D"/>
    <w:rsid w:val="00566264"/>
    <w:rsid w:val="0059291F"/>
    <w:rsid w:val="0059569C"/>
    <w:rsid w:val="005A3A26"/>
    <w:rsid w:val="005B0987"/>
    <w:rsid w:val="005C2169"/>
    <w:rsid w:val="00617A84"/>
    <w:rsid w:val="00623692"/>
    <w:rsid w:val="00624612"/>
    <w:rsid w:val="00646FB9"/>
    <w:rsid w:val="006522B1"/>
    <w:rsid w:val="00656E45"/>
    <w:rsid w:val="00681279"/>
    <w:rsid w:val="00686BF0"/>
    <w:rsid w:val="00695E5E"/>
    <w:rsid w:val="006A3CAE"/>
    <w:rsid w:val="006C34E5"/>
    <w:rsid w:val="006E0C76"/>
    <w:rsid w:val="006E484A"/>
    <w:rsid w:val="006F1153"/>
    <w:rsid w:val="006F5F9D"/>
    <w:rsid w:val="00700B98"/>
    <w:rsid w:val="00710490"/>
    <w:rsid w:val="0071348C"/>
    <w:rsid w:val="00736494"/>
    <w:rsid w:val="00746009"/>
    <w:rsid w:val="007760E3"/>
    <w:rsid w:val="00776892"/>
    <w:rsid w:val="007966C7"/>
    <w:rsid w:val="007A32EC"/>
    <w:rsid w:val="007A3ADB"/>
    <w:rsid w:val="007B10D7"/>
    <w:rsid w:val="007D2270"/>
    <w:rsid w:val="007D58E8"/>
    <w:rsid w:val="007E4EDC"/>
    <w:rsid w:val="00804851"/>
    <w:rsid w:val="00810982"/>
    <w:rsid w:val="00836C8B"/>
    <w:rsid w:val="00836E1E"/>
    <w:rsid w:val="0084669F"/>
    <w:rsid w:val="00855385"/>
    <w:rsid w:val="0085778C"/>
    <w:rsid w:val="0087008D"/>
    <w:rsid w:val="00890D23"/>
    <w:rsid w:val="0089623C"/>
    <w:rsid w:val="00896748"/>
    <w:rsid w:val="008C393B"/>
    <w:rsid w:val="008E3367"/>
    <w:rsid w:val="008E59FB"/>
    <w:rsid w:val="008F655E"/>
    <w:rsid w:val="00925A6A"/>
    <w:rsid w:val="00926C76"/>
    <w:rsid w:val="00960E69"/>
    <w:rsid w:val="0096155F"/>
    <w:rsid w:val="009646B5"/>
    <w:rsid w:val="009B2193"/>
    <w:rsid w:val="009B7BE0"/>
    <w:rsid w:val="009D1F3C"/>
    <w:rsid w:val="009F0445"/>
    <w:rsid w:val="009F26EA"/>
    <w:rsid w:val="00A0070D"/>
    <w:rsid w:val="00A314D5"/>
    <w:rsid w:val="00A5754B"/>
    <w:rsid w:val="00A64D2D"/>
    <w:rsid w:val="00A909B9"/>
    <w:rsid w:val="00AA395C"/>
    <w:rsid w:val="00AB3477"/>
    <w:rsid w:val="00AD067D"/>
    <w:rsid w:val="00AE7A9A"/>
    <w:rsid w:val="00B105D5"/>
    <w:rsid w:val="00B11B36"/>
    <w:rsid w:val="00B15C0A"/>
    <w:rsid w:val="00B17059"/>
    <w:rsid w:val="00B27AC3"/>
    <w:rsid w:val="00B32900"/>
    <w:rsid w:val="00B45ACB"/>
    <w:rsid w:val="00B45D56"/>
    <w:rsid w:val="00B64A16"/>
    <w:rsid w:val="00B82C6E"/>
    <w:rsid w:val="00B97D00"/>
    <w:rsid w:val="00BA3F3D"/>
    <w:rsid w:val="00BC5CBA"/>
    <w:rsid w:val="00BD4FA1"/>
    <w:rsid w:val="00BD70AB"/>
    <w:rsid w:val="00C0070A"/>
    <w:rsid w:val="00C10E73"/>
    <w:rsid w:val="00C331CD"/>
    <w:rsid w:val="00C34956"/>
    <w:rsid w:val="00C43260"/>
    <w:rsid w:val="00C629E5"/>
    <w:rsid w:val="00C70FDA"/>
    <w:rsid w:val="00C73236"/>
    <w:rsid w:val="00C82E20"/>
    <w:rsid w:val="00C83BAE"/>
    <w:rsid w:val="00CB7621"/>
    <w:rsid w:val="00CC00F4"/>
    <w:rsid w:val="00CC2488"/>
    <w:rsid w:val="00CC4527"/>
    <w:rsid w:val="00CD3DE1"/>
    <w:rsid w:val="00CE42BF"/>
    <w:rsid w:val="00D000AD"/>
    <w:rsid w:val="00D12965"/>
    <w:rsid w:val="00D22B01"/>
    <w:rsid w:val="00D42F4D"/>
    <w:rsid w:val="00D43949"/>
    <w:rsid w:val="00D44F0D"/>
    <w:rsid w:val="00D53178"/>
    <w:rsid w:val="00D56524"/>
    <w:rsid w:val="00D57905"/>
    <w:rsid w:val="00D65244"/>
    <w:rsid w:val="00D83A70"/>
    <w:rsid w:val="00D83DBF"/>
    <w:rsid w:val="00D93D33"/>
    <w:rsid w:val="00DB6CF3"/>
    <w:rsid w:val="00DE3BDC"/>
    <w:rsid w:val="00DF3FAF"/>
    <w:rsid w:val="00E020A0"/>
    <w:rsid w:val="00E03BA0"/>
    <w:rsid w:val="00E05038"/>
    <w:rsid w:val="00E139C0"/>
    <w:rsid w:val="00E41A49"/>
    <w:rsid w:val="00E731A3"/>
    <w:rsid w:val="00E77EB6"/>
    <w:rsid w:val="00E81C15"/>
    <w:rsid w:val="00E85EAB"/>
    <w:rsid w:val="00EA5A45"/>
    <w:rsid w:val="00EB24C4"/>
    <w:rsid w:val="00EC69EC"/>
    <w:rsid w:val="00ED4C95"/>
    <w:rsid w:val="00EF1296"/>
    <w:rsid w:val="00EF40CA"/>
    <w:rsid w:val="00F02C5E"/>
    <w:rsid w:val="00F0501A"/>
    <w:rsid w:val="00F34B90"/>
    <w:rsid w:val="00F52020"/>
    <w:rsid w:val="00F625A8"/>
    <w:rsid w:val="00F707D8"/>
    <w:rsid w:val="00F72187"/>
    <w:rsid w:val="00F826B0"/>
    <w:rsid w:val="00F91EE4"/>
    <w:rsid w:val="00F96FFD"/>
    <w:rsid w:val="00FA682F"/>
    <w:rsid w:val="00FD0A60"/>
    <w:rsid w:val="00FD36C3"/>
    <w:rsid w:val="00FD4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E06D37-123D-4811-BAC6-0D10E4250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1E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basedOn w:val="Normal"/>
    <w:uiPriority w:val="34"/>
    <w:qFormat/>
    <w:rsid w:val="009646B5"/>
    <w:pPr>
      <w:ind w:left="720"/>
      <w:contextualSpacing/>
    </w:pPr>
  </w:style>
  <w:style w:type="paragraph" w:customStyle="1" w:styleId="Default">
    <w:name w:val="Default"/>
    <w:rsid w:val="00280B17"/>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rPr>
  </w:style>
  <w:style w:type="character" w:styleId="Emphasis">
    <w:name w:val="Emphasis"/>
    <w:basedOn w:val="DefaultParagraphFont"/>
    <w:qFormat/>
    <w:rsid w:val="00D579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E63E3-E69E-429F-B023-3F4813278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17</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160</cp:revision>
  <cp:lastPrinted>2021-07-16T06:10:00Z</cp:lastPrinted>
  <dcterms:created xsi:type="dcterms:W3CDTF">2021-03-05T10:37:00Z</dcterms:created>
  <dcterms:modified xsi:type="dcterms:W3CDTF">2022-08-12T18:18:00Z</dcterms:modified>
</cp:coreProperties>
</file>