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413" w:rsidRPr="00264413" w:rsidRDefault="00264413" w:rsidP="00264413">
      <w:pPr>
        <w:shd w:val="clear" w:color="auto" w:fill="FFFFFF"/>
        <w:spacing w:after="24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6441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:rsidR="00264413" w:rsidRPr="00264413" w:rsidRDefault="00264413" w:rsidP="00264413">
      <w:pPr>
        <w:spacing w:after="0"/>
        <w:jc w:val="center"/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</w:pPr>
      <w:r w:rsidRPr="00264413">
        <w:rPr>
          <w:rFonts w:ascii="GHEA Grapalat" w:eastAsia="Times New Roman" w:hAnsi="GHEA Grapalat" w:cs="Times New Roman"/>
          <w:b/>
          <w:caps/>
          <w:sz w:val="24"/>
          <w:szCs w:val="24"/>
          <w:lang w:val="hy-AM"/>
        </w:rPr>
        <w:t>«Հայաստանի</w:t>
      </w:r>
      <w:r w:rsidRPr="00264413">
        <w:rPr>
          <w:rFonts w:ascii="GHEA Grapalat" w:eastAsia="Times New Roman" w:hAnsi="GHEA Grapalat" w:cs="Times New Roman"/>
          <w:b/>
          <w:caps/>
          <w:sz w:val="24"/>
          <w:szCs w:val="24"/>
          <w:lang w:val="de-AT"/>
        </w:rPr>
        <w:t xml:space="preserve"> </w:t>
      </w:r>
      <w:r w:rsidRPr="00264413">
        <w:rPr>
          <w:rFonts w:ascii="GHEA Grapalat" w:eastAsia="Times New Roman" w:hAnsi="GHEA Grapalat" w:cs="Times New Roman"/>
          <w:b/>
          <w:caps/>
          <w:sz w:val="24"/>
          <w:szCs w:val="24"/>
          <w:lang w:val="hy-AM"/>
        </w:rPr>
        <w:t>Հանրապետության ԿԱՌԱՎԱՐՈՒԹՅԱՆ</w:t>
      </w:r>
      <w:r w:rsidRPr="00264413">
        <w:rPr>
          <w:rFonts w:ascii="GHEA Grapalat" w:eastAsia="Times New Roman" w:hAnsi="GHEA Grapalat" w:cs="Times New Roman"/>
          <w:b/>
          <w:caps/>
          <w:sz w:val="24"/>
          <w:szCs w:val="24"/>
          <w:lang w:val="de-AT"/>
        </w:rPr>
        <w:t xml:space="preserve"> </w:t>
      </w:r>
      <w:r w:rsidRPr="00264413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ԵՎ </w:t>
      </w:r>
      <w:r w:rsidRPr="002644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ԶԱՐԳԱՑՄԱՆ ՖՐԱՆՍԻԱԿԱՆ</w:t>
      </w:r>
      <w:r w:rsidRPr="00264413">
        <w:rPr>
          <w:rFonts w:ascii="GHEA Grapalat" w:eastAsia="Times New Roman" w:hAnsi="GHEA Grapalat" w:cs="Times New Roman"/>
          <w:b/>
          <w:sz w:val="24"/>
          <w:szCs w:val="24"/>
          <w:lang w:val="de-AT"/>
        </w:rPr>
        <w:t xml:space="preserve"> </w:t>
      </w:r>
      <w:r w:rsidRPr="002644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ԳՈՐԾԱԿԱԼՈՒԹՅԱՆ ՄԻՋԵՎ</w:t>
      </w:r>
      <w:r w:rsidRPr="00264413">
        <w:rPr>
          <w:rFonts w:ascii="GHEA Grapalat" w:eastAsia="Times New Roman" w:hAnsi="GHEA Grapalat" w:cs="Times New Roman"/>
          <w:b/>
          <w:sz w:val="24"/>
          <w:szCs w:val="24"/>
          <w:lang w:val="de-AT"/>
        </w:rPr>
        <w:t xml:space="preserve"> 20</w:t>
      </w:r>
      <w:r w:rsidRPr="002644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18</w:t>
      </w:r>
      <w:r w:rsidRPr="00264413">
        <w:rPr>
          <w:rFonts w:ascii="GHEA Grapalat" w:eastAsia="Times New Roman" w:hAnsi="GHEA Grapalat" w:cs="Times New Roman"/>
          <w:b/>
          <w:sz w:val="24"/>
          <w:szCs w:val="24"/>
          <w:lang w:val="de-AT"/>
        </w:rPr>
        <w:t xml:space="preserve"> </w:t>
      </w:r>
      <w:r w:rsidRPr="002644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ԹՎԱԿԱՆԻ</w:t>
      </w:r>
      <w:r w:rsidRPr="00264413">
        <w:rPr>
          <w:rFonts w:ascii="GHEA Grapalat" w:eastAsia="Times New Roman" w:hAnsi="GHEA Grapalat" w:cs="Times New Roman"/>
          <w:b/>
          <w:sz w:val="24"/>
          <w:szCs w:val="24"/>
          <w:lang w:val="de-AT"/>
        </w:rPr>
        <w:t xml:space="preserve"> </w:t>
      </w:r>
      <w:r w:rsidRPr="002644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ՄԱՐՏԻ </w:t>
      </w:r>
      <w:r w:rsidRPr="00264413">
        <w:rPr>
          <w:rFonts w:ascii="GHEA Grapalat" w:eastAsia="Times New Roman" w:hAnsi="GHEA Grapalat" w:cs="Times New Roman"/>
          <w:b/>
          <w:sz w:val="24"/>
          <w:szCs w:val="24"/>
          <w:lang w:val="de-AT"/>
        </w:rPr>
        <w:t>3</w:t>
      </w:r>
      <w:r w:rsidRPr="002644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0</w:t>
      </w:r>
      <w:r w:rsidRPr="00264413">
        <w:rPr>
          <w:rFonts w:ascii="GHEA Grapalat" w:eastAsia="Times New Roman" w:hAnsi="GHEA Grapalat" w:cs="Times New Roman"/>
          <w:b/>
          <w:sz w:val="24"/>
          <w:szCs w:val="24"/>
          <w:lang w:val="de-AT"/>
        </w:rPr>
        <w:t>-</w:t>
      </w:r>
      <w:r w:rsidRPr="002644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ԻՆ</w:t>
      </w:r>
      <w:r w:rsidRPr="00264413">
        <w:rPr>
          <w:rFonts w:ascii="GHEA Grapalat" w:eastAsia="Times New Roman" w:hAnsi="GHEA Grapalat" w:cs="Times New Roman"/>
          <w:b/>
          <w:sz w:val="24"/>
          <w:szCs w:val="24"/>
          <w:lang w:val="de-AT"/>
        </w:rPr>
        <w:t xml:space="preserve"> </w:t>
      </w:r>
      <w:r w:rsidRPr="002644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ԹՎԱԳՐՎԱԾ</w:t>
      </w:r>
      <w:r w:rsidRPr="00264413">
        <w:rPr>
          <w:rFonts w:ascii="GHEA Grapalat" w:eastAsia="Times New Roman" w:hAnsi="GHEA Grapalat" w:cs="Times New Roman"/>
          <w:b/>
          <w:sz w:val="24"/>
          <w:szCs w:val="24"/>
          <w:lang w:val="de-AT"/>
        </w:rPr>
        <w:t xml:space="preserve"> </w:t>
      </w:r>
      <w:r w:rsidRPr="002644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ԹԻՎ</w:t>
      </w:r>
      <w:r w:rsidRPr="00264413">
        <w:rPr>
          <w:rFonts w:ascii="GHEA Grapalat" w:eastAsia="Times New Roman" w:hAnsi="GHEA Grapalat" w:cs="Times New Roman"/>
          <w:b/>
          <w:sz w:val="24"/>
          <w:szCs w:val="24"/>
          <w:lang w:val="de-AT"/>
        </w:rPr>
        <w:t xml:space="preserve"> CAM 100</w:t>
      </w:r>
      <w:r w:rsidRPr="002644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7</w:t>
      </w:r>
      <w:r w:rsidRPr="00264413">
        <w:rPr>
          <w:rFonts w:ascii="GHEA Grapalat" w:eastAsia="Times New Roman" w:hAnsi="GHEA Grapalat" w:cs="Times New Roman"/>
          <w:b/>
          <w:sz w:val="24"/>
          <w:szCs w:val="24"/>
          <w:lang w:val="de-AT"/>
        </w:rPr>
        <w:t xml:space="preserve"> 0</w:t>
      </w:r>
      <w:r w:rsidRPr="002644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Pr="00264413">
        <w:rPr>
          <w:rFonts w:ascii="GHEA Grapalat" w:eastAsia="Times New Roman" w:hAnsi="GHEA Grapalat" w:cs="Times New Roman"/>
          <w:b/>
          <w:sz w:val="24"/>
          <w:szCs w:val="24"/>
          <w:lang w:val="de-AT"/>
        </w:rPr>
        <w:t xml:space="preserve"> E ՖԻՆԱՆՍԱՎՈՐՄԱՆ </w:t>
      </w:r>
      <w:r w:rsidRPr="00264413">
        <w:rPr>
          <w:rFonts w:ascii="GHEA Grapalat" w:eastAsia="Times New Roman" w:hAnsi="GHEA Grapalat" w:cs="Sylfaen"/>
          <w:b/>
          <w:sz w:val="24"/>
          <w:szCs w:val="24"/>
          <w:lang w:val="hy-AM"/>
        </w:rPr>
        <w:t>ՀԱՄԱՁԱՅՆԱԳՐԻ</w:t>
      </w:r>
      <w:r w:rsidRPr="00264413">
        <w:rPr>
          <w:rFonts w:ascii="GHEA Grapalat" w:eastAsia="Times New Roman" w:hAnsi="GHEA Grapalat" w:cs="Sylfaen"/>
          <w:b/>
          <w:sz w:val="24"/>
          <w:szCs w:val="24"/>
          <w:lang w:val="de-AT"/>
        </w:rPr>
        <w:t xml:space="preserve"> </w:t>
      </w:r>
      <w:r w:rsidRPr="00264413">
        <w:rPr>
          <w:rFonts w:ascii="GHEA Grapalat" w:eastAsia="Times New Roman" w:hAnsi="GHEA Grapalat" w:cs="Sylfaen"/>
          <w:b/>
          <w:sz w:val="24"/>
          <w:szCs w:val="24"/>
          <w:lang w:val="hy-AM"/>
        </w:rPr>
        <w:t>ՓՈՓՈԽՈՒԹՅՈՒՆ</w:t>
      </w:r>
      <w:r w:rsidRPr="00264413">
        <w:rPr>
          <w:rFonts w:ascii="GHEA Grapalat" w:eastAsia="Times New Roman" w:hAnsi="GHEA Grapalat" w:cs="Sylfaen"/>
          <w:b/>
          <w:sz w:val="24"/>
          <w:szCs w:val="24"/>
          <w:lang w:val="de-AT"/>
        </w:rPr>
        <w:t xml:space="preserve"> №</w:t>
      </w:r>
      <w:r w:rsidRPr="00264413">
        <w:rPr>
          <w:rFonts w:ascii="GHEA Grapalat" w:eastAsia="Times New Roman" w:hAnsi="GHEA Grapalat" w:cs="Sylfaen"/>
          <w:b/>
          <w:sz w:val="24"/>
          <w:szCs w:val="24"/>
          <w:lang w:val="hy-AM"/>
        </w:rPr>
        <w:t>2</w:t>
      </w:r>
      <w:r w:rsidRPr="00264413">
        <w:rPr>
          <w:rFonts w:ascii="GHEA Grapalat" w:eastAsia="Times New Roman" w:hAnsi="GHEA Grapalat" w:cs="Sylfaen"/>
          <w:b/>
          <w:sz w:val="24"/>
          <w:szCs w:val="24"/>
          <w:lang w:val="de-AT"/>
        </w:rPr>
        <w:t>-</w:t>
      </w:r>
      <w:r w:rsidRPr="00264413">
        <w:rPr>
          <w:rFonts w:ascii="GHEA Grapalat" w:eastAsia="Times New Roman" w:hAnsi="GHEA Grapalat" w:cs="Sylfaen"/>
          <w:b/>
          <w:sz w:val="24"/>
          <w:szCs w:val="24"/>
          <w:lang w:val="hy-AM"/>
        </w:rPr>
        <w:t>Ի</w:t>
      </w:r>
      <w:r w:rsidRPr="002644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ՍՏՈՐԱԳՐՄԱՆ ԱՌԱՋԱՐԿՈՒԹՅԱՆԸ ՀԱՎԱՆՈՒԹՅՈՒՆ ՏԱԼՈՒ ՄԱՍԻՆ</w:t>
      </w:r>
      <w:r w:rsidRPr="00264413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 xml:space="preserve">» ՀՀ կառավարության </w:t>
      </w:r>
      <w:r w:rsidRPr="00264413"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  <w:t>որոշման նախագծի</w:t>
      </w:r>
    </w:p>
    <w:p w:rsidR="00264413" w:rsidRPr="00264413" w:rsidRDefault="00264413" w:rsidP="00264413">
      <w:pPr>
        <w:spacing w:after="0"/>
        <w:jc w:val="center"/>
        <w:rPr>
          <w:rFonts w:ascii="GHEA Grapalat" w:eastAsia="Times New Roman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21"/>
        <w:gridCol w:w="567"/>
        <w:gridCol w:w="2089"/>
      </w:tblGrid>
      <w:tr w:rsidR="00264413" w:rsidRPr="00264413" w:rsidTr="00506F8E">
        <w:trPr>
          <w:trHeight w:val="412"/>
        </w:trPr>
        <w:tc>
          <w:tcPr>
            <w:tcW w:w="8188" w:type="dxa"/>
            <w:gridSpan w:val="2"/>
            <w:vMerge w:val="restart"/>
            <w:shd w:val="clear" w:color="auto" w:fill="D9D9D9"/>
            <w:vAlign w:val="center"/>
          </w:tcPr>
          <w:p w:rsidR="00264413" w:rsidRPr="00264413" w:rsidRDefault="00264413" w:rsidP="00264413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b/>
                <w:color w:val="222222"/>
                <w:sz w:val="22"/>
                <w:shd w:val="clear" w:color="auto" w:fill="FFFFFF"/>
                <w:lang w:val="en-US"/>
              </w:rPr>
            </w:pPr>
            <w:r w:rsidRPr="00264413">
              <w:rPr>
                <w:rFonts w:ascii="GHEA Grapalat" w:eastAsia="Times New Roman" w:hAnsi="GHEA Grapalat" w:cs="Arial"/>
                <w:b/>
                <w:color w:val="222222"/>
                <w:sz w:val="22"/>
                <w:shd w:val="clear" w:color="auto" w:fill="D9D9D9"/>
                <w:lang w:val="en-US"/>
              </w:rPr>
              <w:t>1.</w:t>
            </w:r>
            <w:r w:rsidRPr="00264413">
              <w:rPr>
                <w:rFonts w:ascii="GHEA Grapalat" w:eastAsia="Calibri" w:hAnsi="GHEA Grapalat" w:cs="Sylfaen"/>
                <w:b/>
                <w:sz w:val="22"/>
                <w:shd w:val="clear" w:color="auto" w:fill="D9D9D9"/>
                <w:lang w:val="en-US"/>
              </w:rPr>
              <w:t xml:space="preserve"> ՀՀ</w:t>
            </w:r>
            <w:r w:rsidRPr="00264413">
              <w:rPr>
                <w:rFonts w:ascii="GHEA Grapalat" w:eastAsia="Calibri" w:hAnsi="GHEA Grapalat" w:cs="Times New Roman"/>
                <w:b/>
                <w:sz w:val="22"/>
                <w:shd w:val="clear" w:color="auto" w:fill="D9D9D9"/>
                <w:lang w:val="en-US"/>
              </w:rPr>
              <w:t xml:space="preserve"> </w:t>
            </w:r>
            <w:proofErr w:type="spellStart"/>
            <w:r w:rsidRPr="00264413">
              <w:rPr>
                <w:rFonts w:ascii="GHEA Grapalat" w:eastAsia="Calibri" w:hAnsi="GHEA Grapalat" w:cs="Sylfaen"/>
                <w:b/>
                <w:sz w:val="22"/>
                <w:shd w:val="clear" w:color="auto" w:fill="D9D9D9"/>
                <w:lang w:val="en-US"/>
              </w:rPr>
              <w:t>ֆինանսների</w:t>
            </w:r>
            <w:proofErr w:type="spellEnd"/>
            <w:r w:rsidRPr="00264413">
              <w:rPr>
                <w:rFonts w:ascii="GHEA Grapalat" w:eastAsia="Calibri" w:hAnsi="GHEA Grapalat" w:cs="Times New Roman"/>
                <w:b/>
                <w:sz w:val="22"/>
                <w:lang w:val="en-US"/>
              </w:rPr>
              <w:t xml:space="preserve"> </w:t>
            </w:r>
            <w:proofErr w:type="spellStart"/>
            <w:r w:rsidRPr="00264413">
              <w:rPr>
                <w:rFonts w:ascii="GHEA Grapalat" w:eastAsia="Calibri" w:hAnsi="GHEA Grapalat" w:cs="Sylfaen"/>
                <w:b/>
                <w:sz w:val="22"/>
                <w:lang w:val="en-US"/>
              </w:rPr>
              <w:t>նախարարություն</w:t>
            </w:r>
            <w:proofErr w:type="spellEnd"/>
          </w:p>
        </w:tc>
        <w:tc>
          <w:tcPr>
            <w:tcW w:w="2089" w:type="dxa"/>
            <w:shd w:val="clear" w:color="auto" w:fill="auto"/>
          </w:tcPr>
          <w:p w:rsidR="00264413" w:rsidRPr="00264413" w:rsidRDefault="00264413" w:rsidP="00264413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222222"/>
                <w:sz w:val="22"/>
                <w:shd w:val="clear" w:color="auto" w:fill="FFFFFF"/>
                <w:lang w:val="en-US"/>
              </w:rPr>
            </w:pPr>
            <w:r w:rsidRPr="00264413">
              <w:rPr>
                <w:rFonts w:ascii="GHEA Grapalat" w:eastAsia="Times New Roman" w:hAnsi="GHEA Grapalat" w:cs="Arial"/>
                <w:color w:val="222222"/>
                <w:sz w:val="22"/>
                <w:shd w:val="clear" w:color="auto" w:fill="FFFFFF"/>
                <w:lang w:val="hy-AM"/>
              </w:rPr>
              <w:t xml:space="preserve">07.09. </w:t>
            </w:r>
            <w:r w:rsidRPr="00264413">
              <w:rPr>
                <w:rFonts w:ascii="GHEA Grapalat" w:eastAsia="Times New Roman" w:hAnsi="GHEA Grapalat" w:cs="Arial"/>
                <w:color w:val="222222"/>
                <w:sz w:val="22"/>
                <w:shd w:val="clear" w:color="auto" w:fill="FFFFFF"/>
                <w:lang w:val="en-US"/>
              </w:rPr>
              <w:t>2022թ.</w:t>
            </w:r>
          </w:p>
        </w:tc>
      </w:tr>
      <w:tr w:rsidR="00264413" w:rsidRPr="00264413" w:rsidTr="00506F8E">
        <w:trPr>
          <w:trHeight w:val="440"/>
        </w:trPr>
        <w:tc>
          <w:tcPr>
            <w:tcW w:w="8188" w:type="dxa"/>
            <w:gridSpan w:val="2"/>
            <w:vMerge/>
            <w:shd w:val="clear" w:color="auto" w:fill="D9D9D9"/>
          </w:tcPr>
          <w:p w:rsidR="00264413" w:rsidRPr="00264413" w:rsidRDefault="00264413" w:rsidP="00264413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222222"/>
                <w:sz w:val="22"/>
                <w:shd w:val="clear" w:color="auto" w:fill="FFFFFF"/>
                <w:lang w:val="en-US"/>
              </w:rPr>
            </w:pPr>
          </w:p>
        </w:tc>
        <w:tc>
          <w:tcPr>
            <w:tcW w:w="2089" w:type="dxa"/>
            <w:shd w:val="clear" w:color="auto" w:fill="auto"/>
          </w:tcPr>
          <w:p w:rsidR="00264413" w:rsidRPr="00264413" w:rsidRDefault="00264413" w:rsidP="00264413">
            <w:pPr>
              <w:spacing w:after="0"/>
              <w:rPr>
                <w:rFonts w:ascii="GHEA Grapalat" w:eastAsia="Times New Roman" w:hAnsi="GHEA Grapalat" w:cs="Times New Roman"/>
                <w:sz w:val="22"/>
                <w:lang w:val="en-US"/>
              </w:rPr>
            </w:pPr>
            <w:r w:rsidRPr="00264413">
              <w:rPr>
                <w:rFonts w:ascii="GHEA Grapalat" w:eastAsia="Times New Roman" w:hAnsi="GHEA Grapalat" w:cs="Times New Roman"/>
                <w:sz w:val="22"/>
                <w:lang w:val="en-US"/>
              </w:rPr>
              <w:t xml:space="preserve">№ </w:t>
            </w:r>
            <w:r w:rsidRPr="00264413">
              <w:rPr>
                <w:rFonts w:ascii="GHEA Grapalat" w:eastAsia="Times New Roman" w:hAnsi="GHEA Grapalat" w:cs="Times New Roman"/>
                <w:color w:val="000000"/>
                <w:sz w:val="22"/>
                <w:shd w:val="clear" w:color="auto" w:fill="FFFFFF"/>
                <w:lang w:val="en-US"/>
              </w:rPr>
              <w:t>Ն/5-2/22216-2022</w:t>
            </w:r>
          </w:p>
          <w:p w:rsidR="00264413" w:rsidRPr="00264413" w:rsidRDefault="00264413" w:rsidP="00264413">
            <w:pPr>
              <w:spacing w:after="0"/>
              <w:rPr>
                <w:rFonts w:ascii="GHEA Grapalat" w:eastAsia="Times New Roman" w:hAnsi="GHEA Grapalat" w:cs="Times New Roman"/>
                <w:sz w:val="22"/>
                <w:lang w:val="en-US"/>
              </w:rPr>
            </w:pPr>
          </w:p>
        </w:tc>
      </w:tr>
      <w:tr w:rsidR="00264413" w:rsidRPr="00264413" w:rsidTr="00506F8E">
        <w:tc>
          <w:tcPr>
            <w:tcW w:w="7621" w:type="dxa"/>
            <w:shd w:val="clear" w:color="auto" w:fill="auto"/>
          </w:tcPr>
          <w:p w:rsidR="00264413" w:rsidRPr="00264413" w:rsidRDefault="00264413" w:rsidP="00264413">
            <w:pPr>
              <w:widowControl w:val="0"/>
              <w:spacing w:after="120" w:line="276" w:lineRule="auto"/>
              <w:ind w:firstLine="540"/>
              <w:jc w:val="both"/>
              <w:rPr>
                <w:rFonts w:ascii="GHEA Grapalat" w:eastAsia="Calibri" w:hAnsi="GHEA Grapalat" w:cs="Times New Roman"/>
                <w:sz w:val="22"/>
                <w:lang w:val="hy-AM"/>
              </w:rPr>
            </w:pPr>
            <w:r w:rsidRPr="00264413">
              <w:rPr>
                <w:rFonts w:ascii="GHEA Grapalat" w:eastAsia="Calibri" w:hAnsi="GHEA Grapalat" w:cs="Times New Roman"/>
                <w:sz w:val="22"/>
                <w:lang w:val="hy-AM"/>
              </w:rPr>
              <w:t>«Հայաստանի Հանրապետության կառավարության և Զարգացման ֆրանսիական գործակալության միջև 2018 թվականի մարտի 30-ին թվագրված թիվ CAM 1007 02 E ֆինանսավորման համաձայնագրի փոփոխություն №2» նախագծում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2656" w:type="dxa"/>
            <w:gridSpan w:val="2"/>
            <w:shd w:val="clear" w:color="auto" w:fill="auto"/>
          </w:tcPr>
          <w:p w:rsidR="00264413" w:rsidRPr="00264413" w:rsidRDefault="00264413" w:rsidP="00264413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222222"/>
                <w:sz w:val="22"/>
                <w:shd w:val="clear" w:color="auto" w:fill="FFFFFF"/>
                <w:lang w:val="en-US"/>
              </w:rPr>
            </w:pPr>
            <w:r w:rsidRPr="00264413">
              <w:rPr>
                <w:rFonts w:ascii="GHEA Grapalat" w:eastAsia="Times New Roman" w:hAnsi="GHEA Grapalat" w:cs="Times New Roman"/>
                <w:color w:val="000000"/>
                <w:sz w:val="22"/>
                <w:lang w:val="hy-AM"/>
              </w:rPr>
              <w:t xml:space="preserve">Ընդունվել է </w:t>
            </w:r>
            <w:r w:rsidRPr="00264413">
              <w:rPr>
                <w:rFonts w:ascii="GHEA Grapalat" w:eastAsia="Times New Roman" w:hAnsi="GHEA Grapalat" w:cs="Times New Roman"/>
                <w:color w:val="000000"/>
                <w:sz w:val="22"/>
                <w:lang w:val="en-US"/>
              </w:rPr>
              <w:t xml:space="preserve">ի </w:t>
            </w:r>
            <w:proofErr w:type="spellStart"/>
            <w:r w:rsidRPr="00264413">
              <w:rPr>
                <w:rFonts w:ascii="GHEA Grapalat" w:eastAsia="Times New Roman" w:hAnsi="GHEA Grapalat" w:cs="Times New Roman"/>
                <w:color w:val="000000"/>
                <w:sz w:val="22"/>
                <w:lang w:val="en-US"/>
              </w:rPr>
              <w:t>գիտություն</w:t>
            </w:r>
            <w:proofErr w:type="spellEnd"/>
          </w:p>
        </w:tc>
      </w:tr>
      <w:tr w:rsidR="00264413" w:rsidRPr="00264413" w:rsidTr="00506F8E">
        <w:tc>
          <w:tcPr>
            <w:tcW w:w="8188" w:type="dxa"/>
            <w:gridSpan w:val="2"/>
            <w:vMerge w:val="restart"/>
            <w:shd w:val="clear" w:color="auto" w:fill="D9D9D9"/>
            <w:vAlign w:val="center"/>
          </w:tcPr>
          <w:p w:rsidR="00264413" w:rsidRPr="00264413" w:rsidRDefault="00264413" w:rsidP="00264413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b/>
                <w:color w:val="222222"/>
                <w:sz w:val="22"/>
                <w:shd w:val="clear" w:color="auto" w:fill="D9D9D9"/>
                <w:lang w:val="en-US"/>
              </w:rPr>
            </w:pPr>
            <w:r w:rsidRPr="00264413">
              <w:rPr>
                <w:rFonts w:ascii="GHEA Grapalat" w:eastAsia="Times New Roman" w:hAnsi="GHEA Grapalat" w:cs="Arial"/>
                <w:b/>
                <w:color w:val="222222"/>
                <w:sz w:val="22"/>
                <w:shd w:val="clear" w:color="auto" w:fill="D9D9D9"/>
                <w:lang w:val="en-US"/>
              </w:rPr>
              <w:t xml:space="preserve">2. ՀՀ </w:t>
            </w:r>
            <w:proofErr w:type="spellStart"/>
            <w:r w:rsidRPr="00264413">
              <w:rPr>
                <w:rFonts w:ascii="GHEA Grapalat" w:eastAsia="Times New Roman" w:hAnsi="GHEA Grapalat" w:cs="Arial"/>
                <w:b/>
                <w:color w:val="222222"/>
                <w:sz w:val="22"/>
                <w:shd w:val="clear" w:color="auto" w:fill="D9D9D9"/>
                <w:lang w:val="en-US"/>
              </w:rPr>
              <w:t>արդարադատության</w:t>
            </w:r>
            <w:proofErr w:type="spellEnd"/>
            <w:r w:rsidRPr="00264413">
              <w:rPr>
                <w:rFonts w:ascii="GHEA Grapalat" w:eastAsia="Times New Roman" w:hAnsi="GHEA Grapalat" w:cs="Arial"/>
                <w:b/>
                <w:color w:val="222222"/>
                <w:sz w:val="22"/>
                <w:shd w:val="clear" w:color="auto" w:fill="D9D9D9"/>
                <w:lang w:val="en-US"/>
              </w:rPr>
              <w:t xml:space="preserve"> </w:t>
            </w:r>
            <w:proofErr w:type="spellStart"/>
            <w:r w:rsidRPr="00264413">
              <w:rPr>
                <w:rFonts w:ascii="GHEA Grapalat" w:eastAsia="Times New Roman" w:hAnsi="GHEA Grapalat" w:cs="Arial"/>
                <w:b/>
                <w:color w:val="222222"/>
                <w:sz w:val="22"/>
                <w:shd w:val="clear" w:color="auto" w:fill="D9D9D9"/>
                <w:lang w:val="en-US"/>
              </w:rPr>
              <w:t>նախարարություն</w:t>
            </w:r>
            <w:proofErr w:type="spellEnd"/>
          </w:p>
        </w:tc>
        <w:tc>
          <w:tcPr>
            <w:tcW w:w="2089" w:type="dxa"/>
            <w:shd w:val="clear" w:color="auto" w:fill="auto"/>
          </w:tcPr>
          <w:p w:rsidR="00264413" w:rsidRPr="00264413" w:rsidRDefault="00264413" w:rsidP="00264413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222222"/>
                <w:sz w:val="22"/>
                <w:shd w:val="clear" w:color="auto" w:fill="FFFFFF"/>
                <w:lang w:val="en-US"/>
              </w:rPr>
            </w:pPr>
            <w:r w:rsidRPr="00264413">
              <w:rPr>
                <w:rFonts w:ascii="GHEA Grapalat" w:eastAsia="Times New Roman" w:hAnsi="GHEA Grapalat" w:cs="Arial"/>
                <w:color w:val="222222"/>
                <w:sz w:val="22"/>
                <w:shd w:val="clear" w:color="auto" w:fill="FFFFFF"/>
                <w:lang w:val="en-US"/>
              </w:rPr>
              <w:t>2</w:t>
            </w:r>
            <w:r w:rsidRPr="00264413">
              <w:rPr>
                <w:rFonts w:ascii="GHEA Grapalat" w:eastAsia="Times New Roman" w:hAnsi="GHEA Grapalat" w:cs="Arial"/>
                <w:color w:val="222222"/>
                <w:sz w:val="22"/>
                <w:shd w:val="clear" w:color="auto" w:fill="FFFFFF"/>
                <w:lang w:val="hy-AM"/>
              </w:rPr>
              <w:t>6</w:t>
            </w:r>
            <w:r w:rsidRPr="00264413">
              <w:rPr>
                <w:rFonts w:ascii="GHEA Grapalat" w:eastAsia="Times New Roman" w:hAnsi="GHEA Grapalat" w:cs="Arial"/>
                <w:color w:val="222222"/>
                <w:sz w:val="22"/>
                <w:shd w:val="clear" w:color="auto" w:fill="FFFFFF"/>
                <w:lang w:val="en-US"/>
              </w:rPr>
              <w:t>.0</w:t>
            </w:r>
            <w:r w:rsidRPr="00264413">
              <w:rPr>
                <w:rFonts w:ascii="GHEA Grapalat" w:eastAsia="Times New Roman" w:hAnsi="GHEA Grapalat" w:cs="Arial"/>
                <w:color w:val="222222"/>
                <w:sz w:val="22"/>
                <w:shd w:val="clear" w:color="auto" w:fill="FFFFFF"/>
                <w:lang w:val="hy-AM"/>
              </w:rPr>
              <w:t>5</w:t>
            </w:r>
            <w:r w:rsidRPr="00264413">
              <w:rPr>
                <w:rFonts w:ascii="GHEA Grapalat" w:eastAsia="Times New Roman" w:hAnsi="GHEA Grapalat" w:cs="Arial"/>
                <w:color w:val="222222"/>
                <w:sz w:val="22"/>
                <w:shd w:val="clear" w:color="auto" w:fill="FFFFFF"/>
                <w:lang w:val="en-US"/>
              </w:rPr>
              <w:t>.2022թ.</w:t>
            </w:r>
          </w:p>
        </w:tc>
      </w:tr>
      <w:tr w:rsidR="00264413" w:rsidRPr="00264413" w:rsidTr="00506F8E">
        <w:tc>
          <w:tcPr>
            <w:tcW w:w="8188" w:type="dxa"/>
            <w:gridSpan w:val="2"/>
            <w:vMerge/>
            <w:shd w:val="clear" w:color="auto" w:fill="D9D9D9"/>
          </w:tcPr>
          <w:p w:rsidR="00264413" w:rsidRPr="00264413" w:rsidRDefault="00264413" w:rsidP="00264413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222222"/>
                <w:sz w:val="22"/>
                <w:shd w:val="clear" w:color="auto" w:fill="FFFFFF"/>
                <w:lang w:val="en-US"/>
              </w:rPr>
            </w:pPr>
          </w:p>
        </w:tc>
        <w:tc>
          <w:tcPr>
            <w:tcW w:w="2089" w:type="dxa"/>
            <w:shd w:val="clear" w:color="auto" w:fill="auto"/>
          </w:tcPr>
          <w:p w:rsidR="00264413" w:rsidRPr="00264413" w:rsidRDefault="00264413" w:rsidP="00264413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2"/>
                <w:shd w:val="clear" w:color="auto" w:fill="FFFFFF"/>
                <w:lang w:val="en-US"/>
              </w:rPr>
            </w:pPr>
            <w:r w:rsidRPr="00264413">
              <w:rPr>
                <w:rFonts w:ascii="GHEA Grapalat" w:eastAsia="Times New Roman" w:hAnsi="GHEA Grapalat" w:cs="Times New Roman"/>
                <w:color w:val="000000"/>
                <w:sz w:val="22"/>
                <w:shd w:val="clear" w:color="auto" w:fill="FFFFFF"/>
                <w:lang w:val="en-US"/>
              </w:rPr>
              <w:t>№01/14.2/22949-2022</w:t>
            </w:r>
          </w:p>
        </w:tc>
      </w:tr>
      <w:tr w:rsidR="00264413" w:rsidRPr="00264413" w:rsidTr="00506F8E">
        <w:tc>
          <w:tcPr>
            <w:tcW w:w="7621" w:type="dxa"/>
            <w:shd w:val="clear" w:color="auto" w:fill="auto"/>
          </w:tcPr>
          <w:p w:rsidR="00264413" w:rsidRPr="00264413" w:rsidRDefault="00264413" w:rsidP="00264413">
            <w:pPr>
              <w:spacing w:before="240" w:after="0" w:line="276" w:lineRule="auto"/>
              <w:ind w:firstLine="540"/>
              <w:jc w:val="both"/>
              <w:rPr>
                <w:rFonts w:ascii="GHEA Grapalat" w:eastAsia="Times New Roman" w:hAnsi="GHEA Grapalat" w:cs="Times New Roman"/>
                <w:sz w:val="22"/>
                <w:lang w:val="hy-AM"/>
              </w:rPr>
            </w:pPr>
            <w:r w:rsidRPr="00264413">
              <w:rPr>
                <w:rFonts w:ascii="GHEA Grapalat" w:eastAsia="Times New Roman" w:hAnsi="GHEA Grapalat" w:cs="Times New Roman"/>
                <w:sz w:val="22"/>
                <w:lang w:val="hy-AM"/>
              </w:rPr>
              <w:t>Նախագիծը չի պարունակում Հայաստանի Հանրապետության օրենքին հակասող, ինչպես նաև օրենքի փոփոխություն կամ նոր օրենքի ընդունում նախատեսող նորմեր:</w:t>
            </w:r>
          </w:p>
          <w:p w:rsidR="00264413" w:rsidRPr="00264413" w:rsidRDefault="00264413" w:rsidP="00264413">
            <w:pPr>
              <w:spacing w:after="240" w:line="276" w:lineRule="auto"/>
              <w:ind w:firstLine="540"/>
              <w:jc w:val="both"/>
              <w:rPr>
                <w:rFonts w:ascii="GHEA Grapalat" w:eastAsia="Times New Roman" w:hAnsi="GHEA Grapalat" w:cs="Times New Roman"/>
                <w:sz w:val="22"/>
                <w:lang w:val="hy-AM"/>
              </w:rPr>
            </w:pPr>
            <w:r w:rsidRPr="00264413">
              <w:rPr>
                <w:rFonts w:ascii="GHEA Grapalat" w:eastAsia="Times New Roman" w:hAnsi="GHEA Grapalat" w:cs="Times New Roman"/>
                <w:sz w:val="22"/>
                <w:lang w:val="hy-AM"/>
              </w:rPr>
              <w:t>Միաժամանակ, Հայաստանի Հանրապետության համար ֆինանսական կամ գույքային պարտավորություններ նախատեսելու դեպքում Նախագիծը ենթակա է վավերացման ՀՀ Սահմանադրության 116-րդ հոդվածի 1-ին մասի 4-րդ և «Միջազգային պայմանագրերի մասին» օրենքի 10-րդ հոդվածի 2-րդ մասի 4-րդ կետերի դրույթների հիմքերով:</w:t>
            </w:r>
          </w:p>
        </w:tc>
        <w:tc>
          <w:tcPr>
            <w:tcW w:w="2656" w:type="dxa"/>
            <w:gridSpan w:val="2"/>
            <w:shd w:val="clear" w:color="auto" w:fill="auto"/>
          </w:tcPr>
          <w:p w:rsidR="00264413" w:rsidRPr="00264413" w:rsidRDefault="00264413" w:rsidP="00264413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222222"/>
                <w:sz w:val="22"/>
                <w:shd w:val="clear" w:color="auto" w:fill="FFFFFF"/>
                <w:lang w:val="en-US"/>
              </w:rPr>
            </w:pPr>
            <w:r w:rsidRPr="00264413">
              <w:rPr>
                <w:rFonts w:ascii="GHEA Grapalat" w:eastAsia="Times New Roman" w:hAnsi="GHEA Grapalat" w:cs="Times New Roman"/>
                <w:color w:val="000000"/>
                <w:sz w:val="22"/>
                <w:lang w:val="hy-AM"/>
              </w:rPr>
              <w:t xml:space="preserve">Ընդունվել է </w:t>
            </w:r>
            <w:r w:rsidRPr="00264413">
              <w:rPr>
                <w:rFonts w:ascii="GHEA Grapalat" w:eastAsia="Times New Roman" w:hAnsi="GHEA Grapalat" w:cs="Times New Roman"/>
                <w:color w:val="000000"/>
                <w:sz w:val="22"/>
                <w:lang w:val="en-US"/>
              </w:rPr>
              <w:t xml:space="preserve">ի </w:t>
            </w:r>
            <w:proofErr w:type="spellStart"/>
            <w:r w:rsidRPr="00264413">
              <w:rPr>
                <w:rFonts w:ascii="GHEA Grapalat" w:eastAsia="Times New Roman" w:hAnsi="GHEA Grapalat" w:cs="Times New Roman"/>
                <w:color w:val="000000"/>
                <w:sz w:val="22"/>
                <w:lang w:val="en-US"/>
              </w:rPr>
              <w:t>գիտություն</w:t>
            </w:r>
            <w:proofErr w:type="spellEnd"/>
          </w:p>
        </w:tc>
      </w:tr>
      <w:tr w:rsidR="00264413" w:rsidRPr="00264413" w:rsidTr="00506F8E">
        <w:tc>
          <w:tcPr>
            <w:tcW w:w="8188" w:type="dxa"/>
            <w:gridSpan w:val="2"/>
            <w:vMerge w:val="restart"/>
            <w:shd w:val="clear" w:color="auto" w:fill="D9D9D9"/>
            <w:vAlign w:val="center"/>
          </w:tcPr>
          <w:p w:rsidR="00264413" w:rsidRPr="00264413" w:rsidRDefault="00264413" w:rsidP="00264413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b/>
                <w:sz w:val="22"/>
                <w:lang w:val="en-US"/>
              </w:rPr>
            </w:pPr>
            <w:r w:rsidRPr="00264413">
              <w:rPr>
                <w:rFonts w:ascii="GHEA Grapalat" w:eastAsia="Calibri" w:hAnsi="GHEA Grapalat" w:cs="Times New Roman"/>
                <w:b/>
                <w:sz w:val="22"/>
                <w:lang w:val="en-US"/>
              </w:rPr>
              <w:t xml:space="preserve">3. ՀՀ </w:t>
            </w:r>
            <w:proofErr w:type="spellStart"/>
            <w:r w:rsidRPr="00264413">
              <w:rPr>
                <w:rFonts w:ascii="GHEA Grapalat" w:eastAsia="Calibri" w:hAnsi="GHEA Grapalat" w:cs="Times New Roman"/>
                <w:b/>
                <w:sz w:val="22"/>
                <w:lang w:val="en-US"/>
              </w:rPr>
              <w:t>արտաքին</w:t>
            </w:r>
            <w:proofErr w:type="spellEnd"/>
            <w:r w:rsidRPr="00264413">
              <w:rPr>
                <w:rFonts w:ascii="GHEA Grapalat" w:eastAsia="Calibri" w:hAnsi="GHEA Grapalat" w:cs="Times New Roman"/>
                <w:b/>
                <w:sz w:val="22"/>
                <w:lang w:val="en-US"/>
              </w:rPr>
              <w:t xml:space="preserve"> </w:t>
            </w:r>
            <w:proofErr w:type="spellStart"/>
            <w:r w:rsidRPr="00264413">
              <w:rPr>
                <w:rFonts w:ascii="GHEA Grapalat" w:eastAsia="Calibri" w:hAnsi="GHEA Grapalat" w:cs="Times New Roman"/>
                <w:b/>
                <w:sz w:val="22"/>
                <w:lang w:val="en-US"/>
              </w:rPr>
              <w:t>գործերի</w:t>
            </w:r>
            <w:proofErr w:type="spellEnd"/>
            <w:r w:rsidRPr="00264413">
              <w:rPr>
                <w:rFonts w:ascii="GHEA Grapalat" w:eastAsia="Calibri" w:hAnsi="GHEA Grapalat" w:cs="Times New Roman"/>
                <w:b/>
                <w:sz w:val="22"/>
                <w:lang w:val="en-US"/>
              </w:rPr>
              <w:t xml:space="preserve"> </w:t>
            </w:r>
            <w:proofErr w:type="spellStart"/>
            <w:r w:rsidRPr="00264413">
              <w:rPr>
                <w:rFonts w:ascii="GHEA Grapalat" w:eastAsia="Calibri" w:hAnsi="GHEA Grapalat" w:cs="Times New Roman"/>
                <w:b/>
                <w:sz w:val="22"/>
                <w:lang w:val="en-US"/>
              </w:rPr>
              <w:t>նախարարություն</w:t>
            </w:r>
            <w:proofErr w:type="spellEnd"/>
          </w:p>
        </w:tc>
        <w:tc>
          <w:tcPr>
            <w:tcW w:w="2089" w:type="dxa"/>
            <w:shd w:val="clear" w:color="auto" w:fill="auto"/>
          </w:tcPr>
          <w:p w:rsidR="00264413" w:rsidRPr="00264413" w:rsidRDefault="00264413" w:rsidP="00264413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222222"/>
                <w:sz w:val="22"/>
                <w:shd w:val="clear" w:color="auto" w:fill="FFFFFF"/>
                <w:lang w:val="en-US"/>
              </w:rPr>
            </w:pPr>
            <w:r w:rsidRPr="00264413">
              <w:rPr>
                <w:rFonts w:ascii="GHEA Grapalat" w:eastAsia="Times New Roman" w:hAnsi="GHEA Grapalat" w:cs="Arial"/>
                <w:color w:val="222222"/>
                <w:sz w:val="22"/>
                <w:shd w:val="clear" w:color="auto" w:fill="FFFFFF"/>
                <w:lang w:val="en-US"/>
              </w:rPr>
              <w:t>27.0</w:t>
            </w:r>
            <w:r w:rsidRPr="00264413">
              <w:rPr>
                <w:rFonts w:ascii="GHEA Grapalat" w:eastAsia="Times New Roman" w:hAnsi="GHEA Grapalat" w:cs="Arial"/>
                <w:color w:val="222222"/>
                <w:sz w:val="22"/>
                <w:shd w:val="clear" w:color="auto" w:fill="FFFFFF"/>
                <w:lang w:val="hy-AM"/>
              </w:rPr>
              <w:t>5</w:t>
            </w:r>
            <w:r w:rsidRPr="00264413">
              <w:rPr>
                <w:rFonts w:ascii="GHEA Grapalat" w:eastAsia="Times New Roman" w:hAnsi="GHEA Grapalat" w:cs="Arial"/>
                <w:color w:val="222222"/>
                <w:sz w:val="22"/>
                <w:shd w:val="clear" w:color="auto" w:fill="FFFFFF"/>
                <w:lang w:val="en-US"/>
              </w:rPr>
              <w:t>.2022թ.</w:t>
            </w:r>
          </w:p>
        </w:tc>
      </w:tr>
      <w:tr w:rsidR="00264413" w:rsidRPr="00264413" w:rsidTr="00506F8E">
        <w:trPr>
          <w:trHeight w:val="475"/>
        </w:trPr>
        <w:tc>
          <w:tcPr>
            <w:tcW w:w="8188" w:type="dxa"/>
            <w:gridSpan w:val="2"/>
            <w:vMerge/>
            <w:shd w:val="clear" w:color="auto" w:fill="D9D9D9"/>
          </w:tcPr>
          <w:p w:rsidR="00264413" w:rsidRPr="00264413" w:rsidRDefault="00264413" w:rsidP="00264413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222222"/>
                <w:sz w:val="22"/>
                <w:shd w:val="clear" w:color="auto" w:fill="FFFFFF"/>
                <w:lang w:val="en-US"/>
              </w:rPr>
            </w:pPr>
          </w:p>
        </w:tc>
        <w:tc>
          <w:tcPr>
            <w:tcW w:w="2089" w:type="dxa"/>
            <w:shd w:val="clear" w:color="auto" w:fill="auto"/>
          </w:tcPr>
          <w:p w:rsidR="00264413" w:rsidRPr="00264413" w:rsidRDefault="00264413" w:rsidP="00264413">
            <w:pPr>
              <w:spacing w:after="0"/>
              <w:rPr>
                <w:rFonts w:ascii="GHEA Grapalat" w:eastAsia="Times New Roman" w:hAnsi="GHEA Grapalat" w:cs="Times New Roman"/>
                <w:sz w:val="22"/>
                <w:lang w:val="en-US"/>
              </w:rPr>
            </w:pPr>
            <w:r w:rsidRPr="00264413">
              <w:rPr>
                <w:rFonts w:ascii="GHEA Grapalat" w:eastAsia="Times New Roman" w:hAnsi="GHEA Grapalat" w:cs="Times New Roman"/>
                <w:sz w:val="22"/>
                <w:lang w:val="en-US"/>
              </w:rPr>
              <w:t>№</w:t>
            </w:r>
            <w:r w:rsidRPr="00264413">
              <w:rPr>
                <w:rFonts w:ascii="GHEA Grapalat" w:eastAsia="Times New Roman" w:hAnsi="GHEA Grapalat" w:cs="Times New Roman"/>
                <w:color w:val="000000"/>
                <w:sz w:val="22"/>
                <w:shd w:val="clear" w:color="auto" w:fill="FFFFFF"/>
                <w:lang w:val="en-US"/>
              </w:rPr>
              <w:t>1111/23301-22</w:t>
            </w:r>
          </w:p>
        </w:tc>
      </w:tr>
      <w:tr w:rsidR="00264413" w:rsidRPr="00264413" w:rsidTr="00506F8E">
        <w:tc>
          <w:tcPr>
            <w:tcW w:w="7621" w:type="dxa"/>
            <w:shd w:val="clear" w:color="auto" w:fill="auto"/>
          </w:tcPr>
          <w:p w:rsidR="00264413" w:rsidRPr="00264413" w:rsidRDefault="00264413" w:rsidP="00264413">
            <w:pPr>
              <w:spacing w:before="240" w:after="0" w:line="276" w:lineRule="auto"/>
              <w:ind w:firstLine="540"/>
              <w:jc w:val="both"/>
              <w:rPr>
                <w:rFonts w:ascii="GHEA Grapalat" w:eastAsia="Times New Roman" w:hAnsi="GHEA Grapalat" w:cs="Times New Roman"/>
                <w:color w:val="000000"/>
                <w:sz w:val="22"/>
                <w:shd w:val="clear" w:color="auto" w:fill="FFFFFF"/>
                <w:lang w:val="hy-AM"/>
              </w:rPr>
            </w:pPr>
            <w:r w:rsidRPr="00264413">
              <w:rPr>
                <w:rFonts w:ascii="GHEA Grapalat" w:eastAsia="Times New Roman" w:hAnsi="GHEA Grapalat" w:cs="Times New Roman"/>
                <w:color w:val="000000"/>
                <w:sz w:val="22"/>
                <w:shd w:val="clear" w:color="auto" w:fill="FFFFFF"/>
                <w:lang w:val="hy-AM"/>
              </w:rPr>
              <w:t>«Հայաստանի Հանրապետության կառավարության և Զարգացման ֆրանսիական գործակալության միջև 2018 թվականի մարտի 30-ին թվագրված թիվ CAM 1007 02 E ֆինանսավորման համաձայնագրի №2 փոփոխությամբ» նախատեսվում է Ֆինանսավորման համաձայնագրի Հավելված Ա–ում նշված սահմանումները շարադրել հետևյալ խմբագրությամբ.</w:t>
            </w:r>
          </w:p>
          <w:p w:rsidR="00264413" w:rsidRPr="00264413" w:rsidRDefault="00264413" w:rsidP="00264413">
            <w:pPr>
              <w:widowControl w:val="0"/>
              <w:spacing w:after="0" w:line="276" w:lineRule="auto"/>
              <w:jc w:val="both"/>
              <w:rPr>
                <w:rFonts w:ascii="GHEA Grapalat" w:eastAsia="Calibri" w:hAnsi="GHEA Grapalat" w:cs="Times New Roman"/>
                <w:sz w:val="22"/>
                <w:lang w:val="hy-AM"/>
              </w:rPr>
            </w:pPr>
            <w:r w:rsidRPr="00264413">
              <w:rPr>
                <w:rFonts w:ascii="GHEA Grapalat" w:eastAsia="Calibri" w:hAnsi="GHEA Grapalat" w:cs="Times New Roman"/>
                <w:b/>
                <w:sz w:val="22"/>
                <w:lang w:val="hy-AM"/>
              </w:rPr>
              <w:t xml:space="preserve">Մասհանման վերջնաժամկետ՝ </w:t>
            </w:r>
            <w:r w:rsidRPr="00264413">
              <w:rPr>
                <w:rFonts w:ascii="GHEA Grapalat" w:eastAsia="Calibri" w:hAnsi="GHEA Grapalat" w:cs="Times New Roman"/>
                <w:sz w:val="22"/>
                <w:lang w:val="hy-AM"/>
              </w:rPr>
              <w:t xml:space="preserve">նշանակում է 2022 թվականի </w:t>
            </w:r>
            <w:r w:rsidR="00B7389F">
              <w:rPr>
                <w:rFonts w:ascii="GHEA Grapalat" w:eastAsia="Calibri" w:hAnsi="GHEA Grapalat" w:cs="Times New Roman"/>
                <w:sz w:val="22"/>
                <w:lang w:val="hy-AM"/>
              </w:rPr>
              <w:t>դ</w:t>
            </w:r>
            <w:r w:rsidRPr="00264413">
              <w:rPr>
                <w:rFonts w:ascii="GHEA Grapalat" w:eastAsia="Calibri" w:hAnsi="GHEA Grapalat" w:cs="Times New Roman"/>
                <w:sz w:val="22"/>
                <w:lang w:val="hy-AM"/>
              </w:rPr>
              <w:t>ե</w:t>
            </w:r>
            <w:r w:rsidR="00B7389F">
              <w:rPr>
                <w:rFonts w:ascii="GHEA Grapalat" w:eastAsia="Calibri" w:hAnsi="GHEA Grapalat" w:cs="Times New Roman"/>
                <w:sz w:val="22"/>
                <w:lang w:val="hy-AM"/>
              </w:rPr>
              <w:t>կ</w:t>
            </w:r>
            <w:r w:rsidRPr="00264413">
              <w:rPr>
                <w:rFonts w:ascii="GHEA Grapalat" w:eastAsia="Calibri" w:hAnsi="GHEA Grapalat" w:cs="Times New Roman"/>
                <w:sz w:val="22"/>
                <w:lang w:val="hy-AM"/>
              </w:rPr>
              <w:t xml:space="preserve">տեմբերի 30-ը, որից հետո հետագայում մասհանում չի կարող կատարվել: </w:t>
            </w:r>
            <w:r w:rsidRPr="00264413">
              <w:rPr>
                <w:rFonts w:ascii="GHEA Grapalat" w:eastAsia="Calibri" w:hAnsi="GHEA Grapalat" w:cs="Times New Roman"/>
                <w:b/>
                <w:sz w:val="22"/>
                <w:lang w:val="hy-AM"/>
              </w:rPr>
              <w:t xml:space="preserve">Տեխնիկական ավարտման ամսաթիվ՝ </w:t>
            </w:r>
            <w:r w:rsidRPr="00264413">
              <w:rPr>
                <w:rFonts w:ascii="GHEA Grapalat" w:eastAsia="Calibri" w:hAnsi="GHEA Grapalat" w:cs="Times New Roman"/>
                <w:sz w:val="22"/>
                <w:lang w:val="hy-AM"/>
              </w:rPr>
              <w:t xml:space="preserve">նշանակում է 2022 թվականի </w:t>
            </w:r>
            <w:r w:rsidR="00B7389F">
              <w:rPr>
                <w:rFonts w:ascii="GHEA Grapalat" w:eastAsia="Calibri" w:hAnsi="GHEA Grapalat" w:cs="Times New Roman"/>
                <w:sz w:val="22"/>
                <w:lang w:val="hy-AM"/>
              </w:rPr>
              <w:t>դեկտե</w:t>
            </w:r>
            <w:r w:rsidRPr="00264413">
              <w:rPr>
                <w:rFonts w:ascii="GHEA Grapalat" w:eastAsia="Calibri" w:hAnsi="GHEA Grapalat" w:cs="Times New Roman"/>
                <w:sz w:val="22"/>
                <w:lang w:val="hy-AM"/>
              </w:rPr>
              <w:t>մբերի 30-ը, երբ ակնկալվում է Ծրագրի տեխնիկական ավարտը:</w:t>
            </w:r>
          </w:p>
          <w:p w:rsidR="00264413" w:rsidRPr="00264413" w:rsidRDefault="00264413" w:rsidP="00264413">
            <w:pPr>
              <w:widowControl w:val="0"/>
              <w:spacing w:after="120" w:line="276" w:lineRule="auto"/>
              <w:ind w:firstLine="540"/>
              <w:jc w:val="both"/>
              <w:rPr>
                <w:rFonts w:ascii="GHEA Grapalat" w:eastAsia="Calibri" w:hAnsi="GHEA Grapalat" w:cs="Times New Roman"/>
                <w:sz w:val="22"/>
                <w:lang w:val="hy-AM"/>
              </w:rPr>
            </w:pPr>
            <w:r w:rsidRPr="00264413">
              <w:rPr>
                <w:rFonts w:ascii="GHEA Grapalat" w:eastAsia="Calibri" w:hAnsi="GHEA Grapalat" w:cs="Arial"/>
                <w:sz w:val="22"/>
                <w:lang w:val="hy-AM"/>
              </w:rPr>
              <w:lastRenderedPageBreak/>
              <w:t>Առաջնորդվելով</w:t>
            </w:r>
            <w:r w:rsidRPr="00264413">
              <w:rPr>
                <w:rFonts w:ascii="GHEA Grapalat" w:eastAsia="Calibri" w:hAnsi="GHEA Grapalat" w:cs="Times New Roman"/>
                <w:sz w:val="22"/>
                <w:lang w:val="hy-AM"/>
              </w:rPr>
              <w:t xml:space="preserve"> «</w:t>
            </w:r>
            <w:r w:rsidRPr="00264413">
              <w:rPr>
                <w:rFonts w:ascii="GHEA Grapalat" w:eastAsia="Calibri" w:hAnsi="GHEA Grapalat" w:cs="Arial"/>
                <w:sz w:val="22"/>
                <w:lang w:val="hy-AM"/>
              </w:rPr>
              <w:t>Միջազգային</w:t>
            </w:r>
            <w:r w:rsidRPr="00264413">
              <w:rPr>
                <w:rFonts w:ascii="GHEA Grapalat" w:eastAsia="Calibri" w:hAnsi="GHEA Grapalat" w:cs="Times New Roman"/>
                <w:sz w:val="22"/>
                <w:lang w:val="hy-AM"/>
              </w:rPr>
              <w:t xml:space="preserve"> </w:t>
            </w:r>
            <w:r w:rsidRPr="00264413">
              <w:rPr>
                <w:rFonts w:ascii="GHEA Grapalat" w:eastAsia="Calibri" w:hAnsi="GHEA Grapalat" w:cs="Arial"/>
                <w:sz w:val="22"/>
                <w:lang w:val="hy-AM"/>
              </w:rPr>
              <w:t>պայմանագրերի</w:t>
            </w:r>
            <w:r w:rsidRPr="00264413">
              <w:rPr>
                <w:rFonts w:ascii="GHEA Grapalat" w:eastAsia="Calibri" w:hAnsi="GHEA Grapalat" w:cs="Times New Roman"/>
                <w:sz w:val="22"/>
                <w:lang w:val="hy-AM"/>
              </w:rPr>
              <w:t xml:space="preserve"> </w:t>
            </w:r>
            <w:r w:rsidRPr="00264413">
              <w:rPr>
                <w:rFonts w:ascii="GHEA Grapalat" w:eastAsia="Calibri" w:hAnsi="GHEA Grapalat" w:cs="Arial"/>
                <w:sz w:val="22"/>
                <w:lang w:val="hy-AM"/>
              </w:rPr>
              <w:t>մասին</w:t>
            </w:r>
            <w:r w:rsidRPr="00264413">
              <w:rPr>
                <w:rFonts w:ascii="GHEA Grapalat" w:eastAsia="Calibri" w:hAnsi="GHEA Grapalat" w:cs="Times New Roman"/>
                <w:sz w:val="22"/>
                <w:lang w:val="hy-AM"/>
              </w:rPr>
              <w:t xml:space="preserve">» </w:t>
            </w:r>
            <w:r w:rsidRPr="00264413">
              <w:rPr>
                <w:rFonts w:ascii="GHEA Grapalat" w:eastAsia="Calibri" w:hAnsi="GHEA Grapalat" w:cs="Arial"/>
                <w:sz w:val="22"/>
                <w:lang w:val="hy-AM"/>
              </w:rPr>
              <w:t>օրենքի</w:t>
            </w:r>
            <w:r w:rsidRPr="00264413">
              <w:rPr>
                <w:rFonts w:ascii="GHEA Grapalat" w:eastAsia="Calibri" w:hAnsi="GHEA Grapalat" w:cs="Times New Roman"/>
                <w:sz w:val="22"/>
                <w:lang w:val="hy-AM"/>
              </w:rPr>
              <w:t xml:space="preserve"> 5-</w:t>
            </w:r>
            <w:r w:rsidRPr="00264413">
              <w:rPr>
                <w:rFonts w:ascii="GHEA Grapalat" w:eastAsia="Calibri" w:hAnsi="GHEA Grapalat" w:cs="Arial"/>
                <w:sz w:val="22"/>
                <w:lang w:val="hy-AM"/>
              </w:rPr>
              <w:t>րդ</w:t>
            </w:r>
            <w:r w:rsidRPr="00264413">
              <w:rPr>
                <w:rFonts w:ascii="GHEA Grapalat" w:eastAsia="Calibri" w:hAnsi="GHEA Grapalat" w:cs="Times New Roman"/>
                <w:sz w:val="22"/>
                <w:lang w:val="hy-AM"/>
              </w:rPr>
              <w:t xml:space="preserve"> </w:t>
            </w:r>
            <w:r w:rsidRPr="00264413">
              <w:rPr>
                <w:rFonts w:ascii="GHEA Grapalat" w:eastAsia="Calibri" w:hAnsi="GHEA Grapalat" w:cs="Arial"/>
                <w:sz w:val="22"/>
                <w:lang w:val="hy-AM"/>
              </w:rPr>
              <w:t>հոդվածի</w:t>
            </w:r>
            <w:r w:rsidRPr="00264413">
              <w:rPr>
                <w:rFonts w:ascii="GHEA Grapalat" w:eastAsia="Calibri" w:hAnsi="GHEA Grapalat" w:cs="Times New Roman"/>
                <w:sz w:val="22"/>
                <w:lang w:val="hy-AM"/>
              </w:rPr>
              <w:t xml:space="preserve"> </w:t>
            </w:r>
            <w:r w:rsidRPr="00264413">
              <w:rPr>
                <w:rFonts w:ascii="GHEA Grapalat" w:eastAsia="Calibri" w:hAnsi="GHEA Grapalat" w:cs="Arial"/>
                <w:sz w:val="22"/>
                <w:lang w:val="hy-AM"/>
              </w:rPr>
              <w:t>դրույթներով՝</w:t>
            </w:r>
            <w:r w:rsidRPr="00264413">
              <w:rPr>
                <w:rFonts w:ascii="GHEA Grapalat" w:eastAsia="Calibri" w:hAnsi="GHEA Grapalat" w:cs="Times New Roman"/>
                <w:sz w:val="22"/>
                <w:lang w:val="hy-AM"/>
              </w:rPr>
              <w:t xml:space="preserve"> </w:t>
            </w:r>
            <w:r w:rsidRPr="00264413">
              <w:rPr>
                <w:rFonts w:ascii="GHEA Grapalat" w:eastAsia="Calibri" w:hAnsi="GHEA Grapalat" w:cs="Arial"/>
                <w:sz w:val="22"/>
                <w:lang w:val="hy-AM"/>
              </w:rPr>
              <w:t>ՀՀ</w:t>
            </w:r>
            <w:r w:rsidRPr="00264413">
              <w:rPr>
                <w:rFonts w:ascii="GHEA Grapalat" w:eastAsia="Calibri" w:hAnsi="GHEA Grapalat" w:cs="Times New Roman"/>
                <w:sz w:val="22"/>
                <w:lang w:val="hy-AM"/>
              </w:rPr>
              <w:t xml:space="preserve"> </w:t>
            </w:r>
            <w:r w:rsidRPr="00264413">
              <w:rPr>
                <w:rFonts w:ascii="GHEA Grapalat" w:eastAsia="Calibri" w:hAnsi="GHEA Grapalat" w:cs="Arial"/>
                <w:sz w:val="22"/>
                <w:lang w:val="hy-AM"/>
              </w:rPr>
              <w:t>արտաքին</w:t>
            </w:r>
            <w:r w:rsidRPr="00264413">
              <w:rPr>
                <w:rFonts w:ascii="GHEA Grapalat" w:eastAsia="Calibri" w:hAnsi="GHEA Grapalat" w:cs="Times New Roman"/>
                <w:sz w:val="22"/>
                <w:lang w:val="hy-AM"/>
              </w:rPr>
              <w:t xml:space="preserve"> </w:t>
            </w:r>
            <w:r w:rsidRPr="00264413">
              <w:rPr>
                <w:rFonts w:ascii="GHEA Grapalat" w:eastAsia="Calibri" w:hAnsi="GHEA Grapalat" w:cs="Arial"/>
                <w:sz w:val="22"/>
                <w:lang w:val="hy-AM"/>
              </w:rPr>
              <w:t>գործերի</w:t>
            </w:r>
            <w:r w:rsidRPr="00264413">
              <w:rPr>
                <w:rFonts w:ascii="GHEA Grapalat" w:eastAsia="Calibri" w:hAnsi="GHEA Grapalat" w:cs="Times New Roman"/>
                <w:sz w:val="22"/>
                <w:lang w:val="hy-AM"/>
              </w:rPr>
              <w:t xml:space="preserve"> </w:t>
            </w:r>
            <w:r w:rsidRPr="00264413">
              <w:rPr>
                <w:rFonts w:ascii="GHEA Grapalat" w:eastAsia="Calibri" w:hAnsi="GHEA Grapalat" w:cs="Arial"/>
                <w:sz w:val="22"/>
                <w:lang w:val="hy-AM"/>
              </w:rPr>
              <w:t>նախարարությունը</w:t>
            </w:r>
            <w:r w:rsidRPr="00264413">
              <w:rPr>
                <w:rFonts w:ascii="GHEA Grapalat" w:eastAsia="Calibri" w:hAnsi="GHEA Grapalat" w:cs="Times New Roman"/>
                <w:sz w:val="22"/>
                <w:lang w:val="hy-AM"/>
              </w:rPr>
              <w:t xml:space="preserve"> </w:t>
            </w:r>
            <w:r w:rsidRPr="00264413">
              <w:rPr>
                <w:rFonts w:ascii="GHEA Grapalat" w:eastAsia="Calibri" w:hAnsi="GHEA Grapalat" w:cs="Arial"/>
                <w:sz w:val="22"/>
                <w:lang w:val="hy-AM"/>
              </w:rPr>
              <w:t>նպատակահարմար</w:t>
            </w:r>
            <w:r w:rsidRPr="00264413">
              <w:rPr>
                <w:rFonts w:ascii="GHEA Grapalat" w:eastAsia="Calibri" w:hAnsi="GHEA Grapalat" w:cs="Times New Roman"/>
                <w:sz w:val="22"/>
                <w:lang w:val="hy-AM"/>
              </w:rPr>
              <w:t xml:space="preserve"> </w:t>
            </w:r>
            <w:r w:rsidRPr="00264413">
              <w:rPr>
                <w:rFonts w:ascii="GHEA Grapalat" w:eastAsia="Calibri" w:hAnsi="GHEA Grapalat" w:cs="Arial"/>
                <w:sz w:val="22"/>
                <w:lang w:val="hy-AM"/>
              </w:rPr>
              <w:t>է</w:t>
            </w:r>
            <w:r w:rsidRPr="00264413">
              <w:rPr>
                <w:rFonts w:ascii="GHEA Grapalat" w:eastAsia="Calibri" w:hAnsi="GHEA Grapalat" w:cs="Times New Roman"/>
                <w:sz w:val="22"/>
                <w:lang w:val="hy-AM"/>
              </w:rPr>
              <w:t xml:space="preserve"> </w:t>
            </w:r>
            <w:r w:rsidRPr="00264413">
              <w:rPr>
                <w:rFonts w:ascii="GHEA Grapalat" w:eastAsia="Calibri" w:hAnsi="GHEA Grapalat" w:cs="Arial"/>
                <w:sz w:val="22"/>
                <w:lang w:val="hy-AM"/>
              </w:rPr>
              <w:t>գտնում</w:t>
            </w:r>
            <w:r w:rsidRPr="00264413">
              <w:rPr>
                <w:rFonts w:ascii="GHEA Grapalat" w:eastAsia="Calibri" w:hAnsi="GHEA Grapalat" w:cs="Times New Roman"/>
                <w:sz w:val="22"/>
                <w:lang w:val="hy-AM"/>
              </w:rPr>
              <w:t xml:space="preserve"> </w:t>
            </w:r>
            <w:r w:rsidRPr="00264413">
              <w:rPr>
                <w:rFonts w:ascii="GHEA Grapalat" w:eastAsia="Calibri" w:hAnsi="GHEA Grapalat" w:cs="Times New Roman"/>
                <w:color w:val="000000"/>
                <w:sz w:val="22"/>
                <w:shd w:val="clear" w:color="auto" w:fill="FFFFFF"/>
                <w:lang w:val="hy-AM"/>
              </w:rPr>
              <w:t>«Հայաստանի Հանրապետության կառավարության և Զարգացման ֆրանսիական գործակալության միջև 2018 թվականի մարտի 30-ին թվագրված թիվ CAM 1007 02 E ֆինանսավորման համաձայնագրի №2 փոփոխության»</w:t>
            </w:r>
            <w:r w:rsidRPr="00264413">
              <w:rPr>
                <w:rFonts w:ascii="GHEA Grapalat" w:eastAsia="Calibri" w:hAnsi="GHEA Grapalat" w:cs="Times New Roman"/>
                <w:sz w:val="22"/>
                <w:lang w:val="hy-AM"/>
              </w:rPr>
              <w:t xml:space="preserve"> </w:t>
            </w:r>
            <w:r w:rsidRPr="00264413">
              <w:rPr>
                <w:rFonts w:ascii="GHEA Grapalat" w:eastAsia="Calibri" w:hAnsi="GHEA Grapalat" w:cs="Arial"/>
                <w:sz w:val="22"/>
                <w:lang w:val="hy-AM"/>
              </w:rPr>
              <w:t>ստորագրումը։</w:t>
            </w:r>
            <w:r w:rsidRPr="00264413">
              <w:rPr>
                <w:rFonts w:ascii="GHEA Grapalat" w:eastAsia="Calibri" w:hAnsi="GHEA Grapalat" w:cs="Times New Roman"/>
                <w:sz w:val="22"/>
                <w:lang w:val="hy-AM"/>
              </w:rPr>
              <w:t xml:space="preserve"> </w:t>
            </w:r>
            <w:r w:rsidRPr="00264413">
              <w:rPr>
                <w:rFonts w:ascii="GHEA Grapalat" w:eastAsia="Calibri" w:hAnsi="GHEA Grapalat" w:cs="Arial"/>
                <w:sz w:val="22"/>
                <w:lang w:val="hy-AM"/>
              </w:rPr>
              <w:t>Այն</w:t>
            </w:r>
            <w:r w:rsidRPr="00264413">
              <w:rPr>
                <w:rFonts w:ascii="GHEA Grapalat" w:eastAsia="Calibri" w:hAnsi="GHEA Grapalat" w:cs="Times New Roman"/>
                <w:sz w:val="22"/>
                <w:lang w:val="hy-AM"/>
              </w:rPr>
              <w:t xml:space="preserve"> </w:t>
            </w:r>
            <w:r w:rsidRPr="00264413">
              <w:rPr>
                <w:rFonts w:ascii="GHEA Grapalat" w:eastAsia="Calibri" w:hAnsi="GHEA Grapalat" w:cs="Arial"/>
                <w:sz w:val="22"/>
                <w:lang w:val="hy-AM"/>
              </w:rPr>
              <w:t>համապատասխանում</w:t>
            </w:r>
            <w:r w:rsidRPr="00264413">
              <w:rPr>
                <w:rFonts w:ascii="GHEA Grapalat" w:eastAsia="Calibri" w:hAnsi="GHEA Grapalat" w:cs="Times New Roman"/>
                <w:sz w:val="22"/>
                <w:lang w:val="hy-AM"/>
              </w:rPr>
              <w:t xml:space="preserve"> </w:t>
            </w:r>
            <w:r w:rsidRPr="00264413">
              <w:rPr>
                <w:rFonts w:ascii="GHEA Grapalat" w:eastAsia="Calibri" w:hAnsi="GHEA Grapalat" w:cs="Arial"/>
                <w:sz w:val="22"/>
                <w:lang w:val="hy-AM"/>
              </w:rPr>
              <w:t>է</w:t>
            </w:r>
            <w:r w:rsidRPr="00264413">
              <w:rPr>
                <w:rFonts w:ascii="GHEA Grapalat" w:eastAsia="Calibri" w:hAnsi="GHEA Grapalat" w:cs="Times New Roman"/>
                <w:sz w:val="22"/>
                <w:lang w:val="hy-AM"/>
              </w:rPr>
              <w:t xml:space="preserve"> </w:t>
            </w:r>
            <w:r w:rsidRPr="00264413">
              <w:rPr>
                <w:rFonts w:ascii="GHEA Grapalat" w:eastAsia="Calibri" w:hAnsi="GHEA Grapalat" w:cs="Arial"/>
                <w:sz w:val="22"/>
                <w:lang w:val="hy-AM"/>
              </w:rPr>
              <w:t>Հայաստանի</w:t>
            </w:r>
            <w:r w:rsidRPr="00264413">
              <w:rPr>
                <w:rFonts w:ascii="GHEA Grapalat" w:eastAsia="Calibri" w:hAnsi="GHEA Grapalat" w:cs="Times New Roman"/>
                <w:sz w:val="22"/>
                <w:lang w:val="hy-AM"/>
              </w:rPr>
              <w:t xml:space="preserve"> </w:t>
            </w:r>
            <w:r w:rsidRPr="00264413">
              <w:rPr>
                <w:rFonts w:ascii="GHEA Grapalat" w:eastAsia="Calibri" w:hAnsi="GHEA Grapalat" w:cs="Arial"/>
                <w:sz w:val="22"/>
                <w:lang w:val="hy-AM"/>
              </w:rPr>
              <w:t>Հանրապետության</w:t>
            </w:r>
            <w:r w:rsidRPr="00264413">
              <w:rPr>
                <w:rFonts w:ascii="GHEA Grapalat" w:eastAsia="Calibri" w:hAnsi="GHEA Grapalat" w:cs="Times New Roman"/>
                <w:sz w:val="22"/>
                <w:lang w:val="hy-AM"/>
              </w:rPr>
              <w:t xml:space="preserve"> </w:t>
            </w:r>
            <w:r w:rsidRPr="00264413">
              <w:rPr>
                <w:rFonts w:ascii="GHEA Grapalat" w:eastAsia="Calibri" w:hAnsi="GHEA Grapalat" w:cs="Arial"/>
                <w:sz w:val="22"/>
                <w:lang w:val="hy-AM"/>
              </w:rPr>
              <w:t>վարած</w:t>
            </w:r>
            <w:r w:rsidRPr="00264413">
              <w:rPr>
                <w:rFonts w:ascii="GHEA Grapalat" w:eastAsia="Calibri" w:hAnsi="GHEA Grapalat" w:cs="Times New Roman"/>
                <w:sz w:val="22"/>
                <w:lang w:val="hy-AM"/>
              </w:rPr>
              <w:t xml:space="preserve"> </w:t>
            </w:r>
            <w:r w:rsidRPr="00264413">
              <w:rPr>
                <w:rFonts w:ascii="GHEA Grapalat" w:eastAsia="Calibri" w:hAnsi="GHEA Grapalat" w:cs="Arial"/>
                <w:sz w:val="22"/>
                <w:lang w:val="hy-AM"/>
              </w:rPr>
              <w:t>արտաքին</w:t>
            </w:r>
            <w:r w:rsidRPr="00264413">
              <w:rPr>
                <w:rFonts w:ascii="GHEA Grapalat" w:eastAsia="Calibri" w:hAnsi="GHEA Grapalat" w:cs="Times New Roman"/>
                <w:sz w:val="22"/>
                <w:lang w:val="hy-AM"/>
              </w:rPr>
              <w:t xml:space="preserve"> </w:t>
            </w:r>
            <w:r w:rsidRPr="00264413">
              <w:rPr>
                <w:rFonts w:ascii="GHEA Grapalat" w:eastAsia="Calibri" w:hAnsi="GHEA Grapalat" w:cs="Arial"/>
                <w:sz w:val="22"/>
                <w:lang w:val="hy-AM"/>
              </w:rPr>
              <w:t>քաղաքականությանը</w:t>
            </w:r>
            <w:r w:rsidRPr="00264413">
              <w:rPr>
                <w:rFonts w:ascii="GHEA Grapalat" w:eastAsia="Calibri" w:hAnsi="GHEA Grapalat" w:cs="Times New Roman"/>
                <w:sz w:val="22"/>
                <w:lang w:val="hy-AM"/>
              </w:rPr>
              <w:t xml:space="preserve"> </w:t>
            </w:r>
            <w:r w:rsidRPr="00264413">
              <w:rPr>
                <w:rFonts w:ascii="GHEA Grapalat" w:eastAsia="Calibri" w:hAnsi="GHEA Grapalat" w:cs="Arial"/>
                <w:sz w:val="22"/>
                <w:lang w:val="hy-AM"/>
              </w:rPr>
              <w:t>և</w:t>
            </w:r>
            <w:r w:rsidRPr="00264413">
              <w:rPr>
                <w:rFonts w:ascii="GHEA Grapalat" w:eastAsia="Calibri" w:hAnsi="GHEA Grapalat" w:cs="Times New Roman"/>
                <w:sz w:val="22"/>
                <w:lang w:val="hy-AM"/>
              </w:rPr>
              <w:t xml:space="preserve"> </w:t>
            </w:r>
            <w:r w:rsidRPr="00264413">
              <w:rPr>
                <w:rFonts w:ascii="GHEA Grapalat" w:eastAsia="Calibri" w:hAnsi="GHEA Grapalat" w:cs="Arial"/>
                <w:sz w:val="22"/>
                <w:lang w:val="hy-AM"/>
              </w:rPr>
              <w:t>ստանձնած</w:t>
            </w:r>
            <w:r w:rsidRPr="00264413">
              <w:rPr>
                <w:rFonts w:ascii="GHEA Grapalat" w:eastAsia="Calibri" w:hAnsi="GHEA Grapalat" w:cs="Times New Roman"/>
                <w:sz w:val="22"/>
                <w:lang w:val="hy-AM"/>
              </w:rPr>
              <w:t xml:space="preserve"> </w:t>
            </w:r>
            <w:r w:rsidRPr="00264413">
              <w:rPr>
                <w:rFonts w:ascii="GHEA Grapalat" w:eastAsia="Calibri" w:hAnsi="GHEA Grapalat" w:cs="Arial"/>
                <w:sz w:val="22"/>
                <w:lang w:val="hy-AM"/>
              </w:rPr>
              <w:t>միջազգային</w:t>
            </w:r>
            <w:r w:rsidRPr="00264413">
              <w:rPr>
                <w:rFonts w:ascii="GHEA Grapalat" w:eastAsia="Calibri" w:hAnsi="GHEA Grapalat" w:cs="Times New Roman"/>
                <w:sz w:val="22"/>
                <w:lang w:val="hy-AM"/>
              </w:rPr>
              <w:t xml:space="preserve"> </w:t>
            </w:r>
            <w:r w:rsidRPr="00264413">
              <w:rPr>
                <w:rFonts w:ascii="GHEA Grapalat" w:eastAsia="Calibri" w:hAnsi="GHEA Grapalat" w:cs="Arial"/>
                <w:sz w:val="22"/>
                <w:lang w:val="hy-AM"/>
              </w:rPr>
              <w:t>պարտավորություններին</w:t>
            </w:r>
            <w:r w:rsidRPr="00264413">
              <w:rPr>
                <w:rFonts w:ascii="GHEA Grapalat" w:eastAsia="Calibri" w:hAnsi="GHEA Grapalat" w:cs="Times New Roman"/>
                <w:sz w:val="22"/>
                <w:lang w:val="hy-AM"/>
              </w:rPr>
              <w:t>:</w:t>
            </w:r>
          </w:p>
        </w:tc>
        <w:tc>
          <w:tcPr>
            <w:tcW w:w="2656" w:type="dxa"/>
            <w:gridSpan w:val="2"/>
            <w:shd w:val="clear" w:color="auto" w:fill="auto"/>
          </w:tcPr>
          <w:p w:rsidR="00264413" w:rsidRPr="00264413" w:rsidRDefault="00264413" w:rsidP="0026441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2"/>
                <w:lang w:val="en-US"/>
              </w:rPr>
            </w:pPr>
            <w:r w:rsidRPr="00264413">
              <w:rPr>
                <w:rFonts w:ascii="GHEA Grapalat" w:eastAsia="Times New Roman" w:hAnsi="GHEA Grapalat" w:cs="Times New Roman"/>
                <w:color w:val="000000"/>
                <w:sz w:val="22"/>
                <w:lang w:val="hy-AM"/>
              </w:rPr>
              <w:lastRenderedPageBreak/>
              <w:t>Ընդունվել է</w:t>
            </w:r>
            <w:r w:rsidRPr="00264413">
              <w:rPr>
                <w:rFonts w:ascii="GHEA Grapalat" w:eastAsia="Times New Roman" w:hAnsi="GHEA Grapalat" w:cs="Times New Roman"/>
                <w:color w:val="000000"/>
                <w:sz w:val="22"/>
                <w:lang w:val="en-US"/>
              </w:rPr>
              <w:t xml:space="preserve"> ի </w:t>
            </w:r>
            <w:proofErr w:type="spellStart"/>
            <w:r w:rsidRPr="00264413">
              <w:rPr>
                <w:rFonts w:ascii="GHEA Grapalat" w:eastAsia="Times New Roman" w:hAnsi="GHEA Grapalat" w:cs="Times New Roman"/>
                <w:color w:val="000000"/>
                <w:sz w:val="22"/>
                <w:lang w:val="en-US"/>
              </w:rPr>
              <w:t>գիտություն</w:t>
            </w:r>
            <w:proofErr w:type="spellEnd"/>
          </w:p>
          <w:p w:rsidR="00264413" w:rsidRPr="00264413" w:rsidRDefault="00264413" w:rsidP="00264413">
            <w:pPr>
              <w:spacing w:after="0"/>
              <w:jc w:val="center"/>
              <w:rPr>
                <w:rFonts w:ascii="GHEA Grapalat" w:eastAsia="Times New Roman" w:hAnsi="GHEA Grapalat" w:cs="Arial"/>
                <w:color w:val="222222"/>
                <w:sz w:val="22"/>
                <w:shd w:val="clear" w:color="auto" w:fill="FFFFFF"/>
                <w:lang w:val="en-US"/>
              </w:rPr>
            </w:pPr>
          </w:p>
        </w:tc>
      </w:tr>
      <w:tr w:rsidR="00264413" w:rsidRPr="00264413" w:rsidTr="00506F8E">
        <w:tc>
          <w:tcPr>
            <w:tcW w:w="8188" w:type="dxa"/>
            <w:gridSpan w:val="2"/>
            <w:vMerge w:val="restart"/>
            <w:shd w:val="clear" w:color="auto" w:fill="D9D9D9"/>
            <w:vAlign w:val="center"/>
          </w:tcPr>
          <w:p w:rsidR="00264413" w:rsidRPr="00264413" w:rsidRDefault="00264413" w:rsidP="00264413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b/>
                <w:sz w:val="22"/>
                <w:lang w:val="hy-AM"/>
              </w:rPr>
            </w:pPr>
            <w:r w:rsidRPr="00264413">
              <w:rPr>
                <w:rFonts w:ascii="GHEA Grapalat" w:eastAsia="Calibri" w:hAnsi="GHEA Grapalat" w:cs="Times New Roman"/>
                <w:b/>
                <w:sz w:val="22"/>
                <w:lang w:val="hy-AM"/>
              </w:rPr>
              <w:lastRenderedPageBreak/>
              <w:t>4. ՀՀ ՏԿԵՆ</w:t>
            </w:r>
          </w:p>
          <w:p w:rsidR="00264413" w:rsidRPr="00264413" w:rsidRDefault="00264413" w:rsidP="00264413">
            <w:pPr>
              <w:tabs>
                <w:tab w:val="center" w:pos="4819"/>
                <w:tab w:val="right" w:pos="9071"/>
              </w:tabs>
              <w:spacing w:after="0" w:line="276" w:lineRule="auto"/>
              <w:jc w:val="center"/>
              <w:rPr>
                <w:rFonts w:ascii="GHEA Grapalat" w:eastAsia="Calibri" w:hAnsi="GHEA Grapalat" w:cs="Sylfaen"/>
                <w:sz w:val="22"/>
                <w:lang w:val="de-AT"/>
              </w:rPr>
            </w:pPr>
            <w:r w:rsidRPr="00264413">
              <w:rPr>
                <w:rFonts w:ascii="GHEA Grapalat" w:eastAsia="Calibri" w:hAnsi="GHEA Grapalat" w:cs="Times New Roman"/>
                <w:b/>
                <w:sz w:val="22"/>
                <w:lang w:val="de-AT"/>
              </w:rPr>
              <w:t xml:space="preserve"> Պետական գույքի կառավարման կոմիտե</w:t>
            </w:r>
          </w:p>
        </w:tc>
        <w:tc>
          <w:tcPr>
            <w:tcW w:w="2089" w:type="dxa"/>
            <w:shd w:val="clear" w:color="auto" w:fill="auto"/>
          </w:tcPr>
          <w:p w:rsidR="00264413" w:rsidRPr="00264413" w:rsidRDefault="00264413" w:rsidP="00264413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2"/>
                <w:lang w:val="en-US"/>
              </w:rPr>
            </w:pPr>
            <w:r w:rsidRPr="00264413">
              <w:rPr>
                <w:rFonts w:ascii="GHEA Grapalat" w:eastAsia="Times New Roman" w:hAnsi="GHEA Grapalat" w:cs="Times New Roman"/>
                <w:color w:val="000000"/>
                <w:sz w:val="22"/>
                <w:lang w:val="hy-AM"/>
              </w:rPr>
              <w:t>26</w:t>
            </w:r>
            <w:r w:rsidRPr="00264413">
              <w:rPr>
                <w:rFonts w:ascii="GHEA Grapalat" w:eastAsia="Times New Roman" w:hAnsi="GHEA Grapalat" w:cs="Times New Roman"/>
                <w:color w:val="000000"/>
                <w:sz w:val="22"/>
                <w:lang w:val="en-US"/>
              </w:rPr>
              <w:t>.0</w:t>
            </w:r>
            <w:r w:rsidRPr="00264413">
              <w:rPr>
                <w:rFonts w:ascii="GHEA Grapalat" w:eastAsia="Times New Roman" w:hAnsi="GHEA Grapalat" w:cs="Times New Roman"/>
                <w:color w:val="000000"/>
                <w:sz w:val="22"/>
                <w:lang w:val="hy-AM"/>
              </w:rPr>
              <w:t>5</w:t>
            </w:r>
            <w:r w:rsidRPr="00264413">
              <w:rPr>
                <w:rFonts w:ascii="GHEA Grapalat" w:eastAsia="Times New Roman" w:hAnsi="GHEA Grapalat" w:cs="Times New Roman"/>
                <w:color w:val="000000"/>
                <w:sz w:val="22"/>
                <w:lang w:val="en-US"/>
              </w:rPr>
              <w:t>.2022թ.</w:t>
            </w:r>
          </w:p>
        </w:tc>
      </w:tr>
      <w:tr w:rsidR="00264413" w:rsidRPr="00264413" w:rsidTr="00506F8E">
        <w:tc>
          <w:tcPr>
            <w:tcW w:w="8188" w:type="dxa"/>
            <w:gridSpan w:val="2"/>
            <w:vMerge/>
            <w:shd w:val="clear" w:color="auto" w:fill="D9D9D9"/>
          </w:tcPr>
          <w:p w:rsidR="00264413" w:rsidRPr="00264413" w:rsidRDefault="00264413" w:rsidP="00264413">
            <w:pPr>
              <w:spacing w:after="0"/>
              <w:rPr>
                <w:rFonts w:ascii="GHEA Grapalat" w:eastAsia="Calibri" w:hAnsi="GHEA Grapalat" w:cs="Sylfaen"/>
                <w:sz w:val="22"/>
                <w:lang w:val="en-US"/>
              </w:rPr>
            </w:pPr>
          </w:p>
        </w:tc>
        <w:tc>
          <w:tcPr>
            <w:tcW w:w="2089" w:type="dxa"/>
            <w:shd w:val="clear" w:color="auto" w:fill="auto"/>
          </w:tcPr>
          <w:p w:rsidR="00264413" w:rsidRPr="00264413" w:rsidRDefault="00264413" w:rsidP="00264413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2"/>
                <w:lang w:val="hy-AM"/>
              </w:rPr>
            </w:pPr>
            <w:r w:rsidRPr="00264413">
              <w:rPr>
                <w:rFonts w:ascii="GHEA Grapalat" w:eastAsia="Times New Roman" w:hAnsi="GHEA Grapalat" w:cs="Times New Roman"/>
                <w:color w:val="000000"/>
                <w:sz w:val="22"/>
                <w:lang w:val="hy-AM"/>
              </w:rPr>
              <w:t>№</w:t>
            </w:r>
            <w:r w:rsidRPr="00264413">
              <w:rPr>
                <w:rFonts w:ascii="GHEA Grapalat" w:eastAsia="Times New Roman" w:hAnsi="GHEA Grapalat" w:cs="Times New Roman"/>
                <w:color w:val="000000"/>
                <w:sz w:val="22"/>
                <w:shd w:val="clear" w:color="auto" w:fill="FFFFFF"/>
                <w:lang w:val="en-US"/>
              </w:rPr>
              <w:t>ԳՍ//13322-2022</w:t>
            </w:r>
          </w:p>
        </w:tc>
      </w:tr>
      <w:tr w:rsidR="00264413" w:rsidRPr="00264413" w:rsidTr="00506F8E">
        <w:trPr>
          <w:trHeight w:val="1875"/>
        </w:trPr>
        <w:tc>
          <w:tcPr>
            <w:tcW w:w="7621" w:type="dxa"/>
            <w:shd w:val="clear" w:color="auto" w:fill="auto"/>
          </w:tcPr>
          <w:p w:rsidR="00264413" w:rsidRPr="00264413" w:rsidRDefault="00264413" w:rsidP="00264413">
            <w:pPr>
              <w:widowControl w:val="0"/>
              <w:spacing w:before="200" w:after="120" w:line="276" w:lineRule="auto"/>
              <w:ind w:firstLine="540"/>
              <w:jc w:val="both"/>
              <w:rPr>
                <w:rFonts w:ascii="GHEA Grapalat" w:eastAsia="Calibri" w:hAnsi="GHEA Grapalat" w:cs="Arial"/>
                <w:sz w:val="22"/>
                <w:lang w:val="hy-AM"/>
              </w:rPr>
            </w:pPr>
            <w:r w:rsidRPr="00264413">
              <w:rPr>
                <w:rFonts w:ascii="GHEA Grapalat" w:eastAsia="Calibri" w:hAnsi="GHEA Grapalat" w:cs="Arial"/>
                <w:sz w:val="22"/>
                <w:lang w:val="hy-AM"/>
              </w:rPr>
              <w:t>«Հայաստանի Հանրապետության կառավարության և Զարգացման ֆրանսիական գործակալության միջև 2018 թվականի մարտի 30-ին թվագրված թիվ CAM 1007 02 E ֆինանսավորման համաձայնագրի փոփոխություն №2»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656" w:type="dxa"/>
            <w:gridSpan w:val="2"/>
            <w:shd w:val="clear" w:color="auto" w:fill="auto"/>
          </w:tcPr>
          <w:p w:rsidR="00264413" w:rsidRPr="00264413" w:rsidRDefault="00264413" w:rsidP="0026441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2"/>
                <w:shd w:val="clear" w:color="auto" w:fill="FFFFFF"/>
                <w:lang w:val="en-US"/>
              </w:rPr>
            </w:pPr>
            <w:r w:rsidRPr="00264413">
              <w:rPr>
                <w:rFonts w:ascii="GHEA Grapalat" w:eastAsia="Times New Roman" w:hAnsi="GHEA Grapalat" w:cs="Times New Roman"/>
                <w:color w:val="000000"/>
                <w:sz w:val="22"/>
                <w:lang w:val="hy-AM"/>
              </w:rPr>
              <w:t>Ընդունվել է</w:t>
            </w:r>
            <w:r w:rsidRPr="00264413">
              <w:rPr>
                <w:rFonts w:ascii="GHEA Grapalat" w:eastAsia="Times New Roman" w:hAnsi="GHEA Grapalat" w:cs="Times New Roman"/>
                <w:color w:val="000000"/>
                <w:sz w:val="22"/>
                <w:lang w:val="en-US"/>
              </w:rPr>
              <w:t xml:space="preserve"> ի </w:t>
            </w:r>
            <w:proofErr w:type="spellStart"/>
            <w:r w:rsidRPr="00264413">
              <w:rPr>
                <w:rFonts w:ascii="GHEA Grapalat" w:eastAsia="Times New Roman" w:hAnsi="GHEA Grapalat" w:cs="Times New Roman"/>
                <w:color w:val="000000"/>
                <w:sz w:val="22"/>
                <w:lang w:val="en-US"/>
              </w:rPr>
              <w:t>գիտություն</w:t>
            </w:r>
            <w:proofErr w:type="spellEnd"/>
          </w:p>
        </w:tc>
      </w:tr>
      <w:tr w:rsidR="00264413" w:rsidRPr="00264413" w:rsidTr="00506F8E">
        <w:trPr>
          <w:trHeight w:val="255"/>
        </w:trPr>
        <w:tc>
          <w:tcPr>
            <w:tcW w:w="8188" w:type="dxa"/>
            <w:gridSpan w:val="2"/>
            <w:vMerge w:val="restart"/>
            <w:shd w:val="clear" w:color="auto" w:fill="D9D9D9"/>
          </w:tcPr>
          <w:p w:rsidR="00264413" w:rsidRPr="00264413" w:rsidRDefault="00264413" w:rsidP="00264413">
            <w:pPr>
              <w:tabs>
                <w:tab w:val="center" w:pos="4819"/>
                <w:tab w:val="right" w:pos="9071"/>
              </w:tabs>
              <w:spacing w:after="0" w:line="276" w:lineRule="auto"/>
              <w:jc w:val="center"/>
              <w:rPr>
                <w:rFonts w:ascii="GHEA Grapalat" w:eastAsia="Times New Roman" w:hAnsi="GHEA Grapalat" w:cs="Arial"/>
                <w:sz w:val="22"/>
                <w:lang w:val="hy-AM"/>
              </w:rPr>
            </w:pPr>
            <w:r w:rsidRPr="00264413">
              <w:rPr>
                <w:rFonts w:ascii="GHEA Grapalat" w:eastAsia="Calibri" w:hAnsi="GHEA Grapalat" w:cs="Times New Roman"/>
                <w:b/>
                <w:sz w:val="22"/>
                <w:lang w:val="hy-AM"/>
              </w:rPr>
              <w:t>5</w:t>
            </w:r>
            <w:r w:rsidRPr="00264413">
              <w:rPr>
                <w:rFonts w:ascii="GHEA Grapalat" w:eastAsia="Calibri" w:hAnsi="GHEA Grapalat" w:cs="Times New Roman"/>
                <w:b/>
                <w:sz w:val="22"/>
                <w:lang w:val="de-AT"/>
              </w:rPr>
              <w:t xml:space="preserve">. ՀՀ </w:t>
            </w:r>
            <w:r w:rsidRPr="00264413">
              <w:rPr>
                <w:rFonts w:ascii="GHEA Grapalat" w:eastAsia="Calibri" w:hAnsi="GHEA Grapalat" w:cs="Times New Roman"/>
                <w:b/>
                <w:sz w:val="22"/>
                <w:lang w:val="hy-AM"/>
              </w:rPr>
              <w:t>պետական եկամուտների կոմիտե</w:t>
            </w:r>
          </w:p>
          <w:p w:rsidR="00264413" w:rsidRPr="00264413" w:rsidRDefault="00264413" w:rsidP="0026441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2"/>
                <w:lang w:val="hy-AM"/>
              </w:rPr>
            </w:pPr>
          </w:p>
        </w:tc>
        <w:tc>
          <w:tcPr>
            <w:tcW w:w="2089" w:type="dxa"/>
            <w:shd w:val="clear" w:color="auto" w:fill="auto"/>
          </w:tcPr>
          <w:p w:rsidR="00264413" w:rsidRPr="00264413" w:rsidRDefault="00264413" w:rsidP="00264413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2"/>
                <w:lang w:val="en-US"/>
              </w:rPr>
            </w:pPr>
            <w:r w:rsidRPr="00264413">
              <w:rPr>
                <w:rFonts w:ascii="GHEA Grapalat" w:eastAsia="Times New Roman" w:hAnsi="GHEA Grapalat" w:cs="Times New Roman"/>
                <w:color w:val="000000"/>
                <w:sz w:val="22"/>
                <w:lang w:val="hy-AM"/>
              </w:rPr>
              <w:t>27</w:t>
            </w:r>
            <w:r w:rsidRPr="00264413">
              <w:rPr>
                <w:rFonts w:ascii="GHEA Grapalat" w:eastAsia="Times New Roman" w:hAnsi="GHEA Grapalat" w:cs="Times New Roman"/>
                <w:color w:val="000000"/>
                <w:sz w:val="22"/>
                <w:lang w:val="en-US"/>
              </w:rPr>
              <w:t>.0</w:t>
            </w:r>
            <w:r w:rsidRPr="00264413">
              <w:rPr>
                <w:rFonts w:ascii="GHEA Grapalat" w:eastAsia="Times New Roman" w:hAnsi="GHEA Grapalat" w:cs="Times New Roman"/>
                <w:color w:val="000000"/>
                <w:sz w:val="22"/>
                <w:lang w:val="hy-AM"/>
              </w:rPr>
              <w:t>5</w:t>
            </w:r>
            <w:r w:rsidRPr="00264413">
              <w:rPr>
                <w:rFonts w:ascii="GHEA Grapalat" w:eastAsia="Times New Roman" w:hAnsi="GHEA Grapalat" w:cs="Times New Roman"/>
                <w:color w:val="000000"/>
                <w:sz w:val="22"/>
                <w:lang w:val="en-US"/>
              </w:rPr>
              <w:t>.2022թ.</w:t>
            </w:r>
          </w:p>
          <w:p w:rsidR="00264413" w:rsidRPr="00264413" w:rsidRDefault="00264413" w:rsidP="00264413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2"/>
                <w:lang w:val="hy-AM"/>
              </w:rPr>
            </w:pPr>
            <w:r w:rsidRPr="00264413">
              <w:rPr>
                <w:rFonts w:ascii="GHEA Grapalat" w:eastAsia="Times New Roman" w:hAnsi="GHEA Grapalat" w:cs="Times New Roman"/>
                <w:color w:val="000000"/>
                <w:sz w:val="22"/>
                <w:lang w:val="hy-AM"/>
              </w:rPr>
              <w:t xml:space="preserve">03.06.2022թ. </w:t>
            </w:r>
          </w:p>
        </w:tc>
      </w:tr>
      <w:tr w:rsidR="00264413" w:rsidRPr="00264413" w:rsidTr="00506F8E">
        <w:trPr>
          <w:trHeight w:val="213"/>
        </w:trPr>
        <w:tc>
          <w:tcPr>
            <w:tcW w:w="8188" w:type="dxa"/>
            <w:gridSpan w:val="2"/>
            <w:vMerge/>
            <w:shd w:val="clear" w:color="auto" w:fill="D9D9D9"/>
          </w:tcPr>
          <w:p w:rsidR="00264413" w:rsidRPr="00264413" w:rsidRDefault="00264413" w:rsidP="00264413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sz w:val="22"/>
                <w:lang w:val="en-US"/>
              </w:rPr>
            </w:pPr>
          </w:p>
        </w:tc>
        <w:tc>
          <w:tcPr>
            <w:tcW w:w="2089" w:type="dxa"/>
            <w:shd w:val="clear" w:color="auto" w:fill="auto"/>
          </w:tcPr>
          <w:p w:rsidR="00264413" w:rsidRPr="00264413" w:rsidRDefault="00264413" w:rsidP="00264413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2"/>
                <w:shd w:val="clear" w:color="auto" w:fill="FFFFFF"/>
                <w:lang w:val="en-US"/>
              </w:rPr>
            </w:pPr>
            <w:r w:rsidRPr="00264413">
              <w:rPr>
                <w:rFonts w:ascii="GHEA Grapalat" w:eastAsia="Times New Roman" w:hAnsi="GHEA Grapalat" w:cs="Times New Roman"/>
                <w:color w:val="000000"/>
                <w:sz w:val="22"/>
                <w:lang w:val="hy-AM"/>
              </w:rPr>
              <w:t>№</w:t>
            </w:r>
            <w:r w:rsidRPr="00264413">
              <w:rPr>
                <w:rFonts w:ascii="GHEA Grapalat" w:eastAsia="Times New Roman" w:hAnsi="GHEA Grapalat" w:cs="Times New Roman"/>
                <w:color w:val="000000"/>
                <w:sz w:val="22"/>
                <w:shd w:val="clear" w:color="auto" w:fill="FFFFFF"/>
                <w:lang w:val="en-US"/>
              </w:rPr>
              <w:t>01/5-5/36944-2022</w:t>
            </w:r>
          </w:p>
          <w:p w:rsidR="00264413" w:rsidRPr="00264413" w:rsidRDefault="00264413" w:rsidP="00264413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2"/>
                <w:lang w:val="hy-AM"/>
              </w:rPr>
            </w:pPr>
            <w:r w:rsidRPr="00264413">
              <w:rPr>
                <w:rFonts w:ascii="GHEA Grapalat" w:eastAsia="Times New Roman" w:hAnsi="GHEA Grapalat" w:cs="Times New Roman"/>
                <w:color w:val="000000"/>
                <w:sz w:val="22"/>
                <w:lang w:val="hy-AM"/>
              </w:rPr>
              <w:t>№</w:t>
            </w:r>
            <w:r w:rsidRPr="00264413">
              <w:rPr>
                <w:rFonts w:ascii="GHEA Grapalat" w:eastAsia="Times New Roman" w:hAnsi="GHEA Grapalat" w:cs="Times New Roman"/>
                <w:color w:val="000000"/>
                <w:sz w:val="22"/>
                <w:shd w:val="clear" w:color="auto" w:fill="FFFFFF"/>
                <w:lang w:val="en-US"/>
              </w:rPr>
              <w:t>01/5-5/38923-2022</w:t>
            </w:r>
          </w:p>
        </w:tc>
      </w:tr>
      <w:tr w:rsidR="00264413" w:rsidRPr="00264413" w:rsidTr="00506F8E">
        <w:trPr>
          <w:trHeight w:val="699"/>
        </w:trPr>
        <w:tc>
          <w:tcPr>
            <w:tcW w:w="7621" w:type="dxa"/>
            <w:shd w:val="clear" w:color="auto" w:fill="auto"/>
          </w:tcPr>
          <w:p w:rsidR="00264413" w:rsidRPr="00264413" w:rsidRDefault="00264413" w:rsidP="00264413">
            <w:pPr>
              <w:tabs>
                <w:tab w:val="left" w:pos="0"/>
                <w:tab w:val="left" w:pos="851"/>
                <w:tab w:val="left" w:pos="7416"/>
              </w:tabs>
              <w:spacing w:before="240" w:after="240" w:line="276" w:lineRule="auto"/>
              <w:ind w:firstLine="540"/>
              <w:jc w:val="both"/>
              <w:rPr>
                <w:rFonts w:ascii="GHEA Grapalat" w:eastAsia="Times New Roman" w:hAnsi="GHEA Grapalat" w:cs="Sylfaen"/>
                <w:sz w:val="22"/>
                <w:lang w:val="hy-AM"/>
              </w:rPr>
            </w:pPr>
            <w:r w:rsidRPr="00264413">
              <w:rPr>
                <w:rFonts w:ascii="GHEA Grapalat" w:eastAsia="Times New Roman" w:hAnsi="GHEA Grapalat" w:cs="Sylfaen"/>
                <w:sz w:val="22"/>
                <w:lang w:val="hy-AM"/>
              </w:rPr>
              <w:t>ՀՀ պետական եկամուտների կոմիտեին վերապահված գործունեության ոլորտին առնչվող հարցերի մասով «Հայաստանի Հանրապետության կառավարության և Զարգացման ֆրանսիական գործակալության միջև 2018 թվականի մարտի 30-ին թվագրված թիվ CAM 1007 02 E ֆինանսավորման համաձայնագրի փոփոխություն №2» նախագծի վերաբերյալ առարկություններ չկան։</w:t>
            </w:r>
          </w:p>
          <w:p w:rsidR="00264413" w:rsidRPr="00264413" w:rsidRDefault="00264413" w:rsidP="00264413">
            <w:pPr>
              <w:tabs>
                <w:tab w:val="left" w:pos="0"/>
                <w:tab w:val="left" w:pos="851"/>
                <w:tab w:val="left" w:pos="7416"/>
              </w:tabs>
              <w:spacing w:before="240" w:after="0" w:line="276" w:lineRule="auto"/>
              <w:ind w:firstLine="540"/>
              <w:jc w:val="both"/>
              <w:rPr>
                <w:rFonts w:ascii="GHEA Grapalat" w:eastAsia="Times New Roman" w:hAnsi="GHEA Grapalat" w:cs="Sylfaen"/>
                <w:sz w:val="22"/>
                <w:lang w:val="hy-AM"/>
              </w:rPr>
            </w:pPr>
            <w:r w:rsidRPr="00264413">
              <w:rPr>
                <w:rFonts w:ascii="GHEA Grapalat" w:eastAsia="Times New Roman" w:hAnsi="GHEA Grapalat" w:cs="Sylfaen"/>
                <w:sz w:val="22"/>
                <w:lang w:val="hy-AM"/>
              </w:rPr>
              <w:t xml:space="preserve">2016թ. նոյեմբերի 30-ին ստորագրված «Հայաստանի Հանրապետության կառավարության և Զարգացման ֆրանսիական գործակալության միջև թիվ CAM 1007 01 E» 40 մլն եվրո գումարի չափով բյուջետային աջակցության վարկային համաձայնագրի շրջանակներում 2018թ. մարտի 30-ին ստորագրվել է «Հայաստանի Հանրապետության կառավարության և Զարգացման ֆրանսիական գործակալության միջև թիվ CAM 1007 02 E» ֆինանսավորման համաձայնագիրը (այսուհետ՝ Համաձայնագիր): Համաձայնագրով նախատեսվում է ՀՀ պետական եկամուտների կոմիտեին (այսուհետ՝ ՊԵԿ) տրամադրել 500.0 հազ. եվրո չգերազանցող գումարի չափով դրամաշնորհ` Միասնական հարկային օրենսգրքի ամբողջական կիրարկումը նախապատրաստելու, ֆիսկալ </w:t>
            </w:r>
            <w:r w:rsidRPr="00264413">
              <w:rPr>
                <w:rFonts w:ascii="GHEA Grapalat" w:eastAsia="Times New Roman" w:hAnsi="GHEA Grapalat" w:cs="Sylfaen"/>
                <w:sz w:val="22"/>
                <w:lang w:val="hy-AM"/>
              </w:rPr>
              <w:lastRenderedPageBreak/>
              <w:t>բարեփոխումներին հետամուտ լինելու և հարկաբյուջետային վարչարարության ծրագիրը (այսուհետ` Ծրագիր) ֆինանսավորելու նպատակով: 2020թ</w:t>
            </w:r>
            <w:r w:rsidRPr="00264413">
              <w:rPr>
                <w:rFonts w:ascii="MS Mincho" w:eastAsia="MS Mincho" w:hAnsi="MS Mincho" w:cs="MS Mincho" w:hint="eastAsia"/>
                <w:sz w:val="22"/>
                <w:lang w:val="hy-AM"/>
              </w:rPr>
              <w:t>․</w:t>
            </w:r>
            <w:r w:rsidRPr="00264413">
              <w:rPr>
                <w:rFonts w:ascii="GHEA Grapalat" w:eastAsia="Times New Roman" w:hAnsi="GHEA Grapalat" w:cs="Sylfaen"/>
                <w:sz w:val="22"/>
                <w:lang w:val="hy-AM"/>
              </w:rPr>
              <w:t xml:space="preserve"> հուլիսի 18-ին «Փոփոխության համաձայնագիր №1-ով» Համաձայնագրում դրամաշնորհի մասհանման վերջնաժամկետը սահմանվել է 2021 թվականի դեկտեմբերի 31-ը, երբ ակնկալվում էր տեխնիկական տեսանկյունից ավարտին հասցնել նաև ամբողջ Ծրագիրը:</w:t>
            </w:r>
          </w:p>
          <w:p w:rsidR="00264413" w:rsidRPr="00264413" w:rsidRDefault="00264413" w:rsidP="00264413">
            <w:pPr>
              <w:tabs>
                <w:tab w:val="left" w:pos="0"/>
                <w:tab w:val="left" w:pos="851"/>
                <w:tab w:val="left" w:pos="7416"/>
              </w:tabs>
              <w:spacing w:after="0" w:line="276" w:lineRule="auto"/>
              <w:ind w:firstLine="540"/>
              <w:jc w:val="both"/>
              <w:rPr>
                <w:rFonts w:ascii="GHEA Grapalat" w:eastAsia="Times New Roman" w:hAnsi="GHEA Grapalat" w:cs="Sylfaen"/>
                <w:sz w:val="22"/>
                <w:lang w:val="hy-AM"/>
              </w:rPr>
            </w:pPr>
            <w:r w:rsidRPr="00264413">
              <w:rPr>
                <w:rFonts w:ascii="GHEA Grapalat" w:eastAsia="Times New Roman" w:hAnsi="GHEA Grapalat" w:cs="Sylfaen"/>
                <w:sz w:val="22"/>
                <w:lang w:val="hy-AM"/>
              </w:rPr>
              <w:t>Նկատի ունենալով, որ Ծրագիրը մեկնարկել է ուշացումով՝ 2019 թվականի երկրորդ կեսից, ինչպես նաև այն հանգամանքը, որ իրականացվող աշխատանքներում հետաձգումներ են առաջացել պայմանավորված Քովիդ-19 համավարակի սահմանափակումներով և 2020 թվականի ադրբեջանական ագրեսիայի հետևանքներով, Ֆրանսիական կողմի առաջարկությամբ ակնկալվում է երկարաձգել Ծրագրի տեխնիկական ավարտման ամսաթիվը և միջոցների մասհանման վերջնաժամկետը՝ մինչև 2022 թ</w:t>
            </w:r>
            <w:r w:rsidRPr="00264413">
              <w:rPr>
                <w:rFonts w:ascii="MS Mincho" w:eastAsia="MS Mincho" w:hAnsi="MS Mincho" w:cs="MS Mincho" w:hint="eastAsia"/>
                <w:sz w:val="22"/>
                <w:lang w:val="hy-AM"/>
              </w:rPr>
              <w:t>․</w:t>
            </w:r>
            <w:r w:rsidR="00B7389F">
              <w:rPr>
                <w:rFonts w:ascii="GHEA Grapalat" w:eastAsia="Times New Roman" w:hAnsi="GHEA Grapalat" w:cs="Sylfaen"/>
                <w:sz w:val="22"/>
                <w:lang w:val="hy-AM"/>
              </w:rPr>
              <w:t xml:space="preserve"> դեկտ</w:t>
            </w:r>
            <w:r w:rsidRPr="00264413">
              <w:rPr>
                <w:rFonts w:ascii="GHEA Grapalat" w:eastAsia="Times New Roman" w:hAnsi="GHEA Grapalat" w:cs="Sylfaen"/>
                <w:sz w:val="22"/>
                <w:lang w:val="hy-AM"/>
              </w:rPr>
              <w:t>եմբերի 30-ը։</w:t>
            </w:r>
          </w:p>
          <w:p w:rsidR="00264413" w:rsidRPr="00264413" w:rsidRDefault="00264413" w:rsidP="00264413">
            <w:pPr>
              <w:tabs>
                <w:tab w:val="left" w:pos="0"/>
                <w:tab w:val="left" w:pos="851"/>
                <w:tab w:val="left" w:pos="7416"/>
              </w:tabs>
              <w:spacing w:after="240" w:line="276" w:lineRule="auto"/>
              <w:ind w:firstLine="540"/>
              <w:jc w:val="both"/>
              <w:rPr>
                <w:rFonts w:ascii="GHEA Grapalat" w:eastAsia="Times New Roman" w:hAnsi="GHEA Grapalat" w:cs="Sylfaen"/>
                <w:sz w:val="22"/>
                <w:lang w:val="hy-AM"/>
              </w:rPr>
            </w:pPr>
            <w:r w:rsidRPr="00264413">
              <w:rPr>
                <w:rFonts w:ascii="GHEA Grapalat" w:eastAsia="Times New Roman" w:hAnsi="GHEA Grapalat" w:cs="Sylfaen"/>
                <w:sz w:val="22"/>
                <w:lang w:val="hy-AM"/>
              </w:rPr>
              <w:t>Ելնելով վերոգրյալից և նկատի ունենալով «Միջազգային պայմանագրերի մասին» ՀՀ օրենքի 16-րդ հոդվածի 6-րդ մասի դրույթները` նպատակահարմար ենք համարում Հայաստանի Հանրապետության կառավարության և Զարգացման ֆրանսիական գործակալության միջև</w:t>
            </w:r>
            <w:bookmarkStart w:id="0" w:name="_Hlk532981579"/>
            <w:r w:rsidRPr="00264413">
              <w:rPr>
                <w:rFonts w:ascii="GHEA Grapalat" w:eastAsia="Times New Roman" w:hAnsi="GHEA Grapalat" w:cs="Sylfaen"/>
                <w:sz w:val="22"/>
                <w:lang w:val="hy-AM"/>
              </w:rPr>
              <w:t xml:space="preserve"> 2018թ</w:t>
            </w:r>
            <w:bookmarkStart w:id="1" w:name="_GoBack"/>
            <w:bookmarkEnd w:id="1"/>
            <w:r w:rsidRPr="00264413">
              <w:rPr>
                <w:rFonts w:ascii="GHEA Grapalat" w:eastAsia="Times New Roman" w:hAnsi="GHEA Grapalat" w:cs="Sylfaen"/>
                <w:sz w:val="22"/>
                <w:lang w:val="hy-AM"/>
              </w:rPr>
              <w:t xml:space="preserve">. մարտի 30-ին ստորագրված թիվ CAM 100702 E </w:t>
            </w:r>
            <w:bookmarkEnd w:id="0"/>
            <w:r w:rsidRPr="00264413">
              <w:rPr>
                <w:rFonts w:ascii="GHEA Grapalat" w:eastAsia="Times New Roman" w:hAnsi="GHEA Grapalat" w:cs="Sylfaen"/>
                <w:sz w:val="22"/>
                <w:lang w:val="hy-AM"/>
              </w:rPr>
              <w:t>ֆինանսավորման համաձայնագրի փոփոխության համաձայնագիր N2-ի հաստատումը:</w:t>
            </w:r>
          </w:p>
          <w:p w:rsidR="00264413" w:rsidRPr="00264413" w:rsidRDefault="00264413" w:rsidP="00264413">
            <w:pPr>
              <w:spacing w:after="0" w:line="360" w:lineRule="auto"/>
              <w:ind w:right="-31" w:firstLine="567"/>
              <w:jc w:val="both"/>
              <w:rPr>
                <w:rFonts w:ascii="GHEA Grapalat" w:eastAsia="Times New Roman" w:hAnsi="GHEA Grapalat" w:cs="Sylfaen"/>
                <w:b/>
                <w:sz w:val="22"/>
                <w:lang w:val="hy-AM"/>
              </w:rPr>
            </w:pPr>
            <w:r w:rsidRPr="00264413">
              <w:rPr>
                <w:rFonts w:ascii="GHEA Grapalat" w:eastAsia="Times New Roman" w:hAnsi="GHEA Grapalat" w:cs="Sylfaen"/>
                <w:b/>
                <w:sz w:val="22"/>
                <w:lang w:val="hy-AM"/>
              </w:rPr>
              <w:t>Կապը ռազմավարական փաստաթղթերի հետ</w:t>
            </w:r>
          </w:p>
          <w:p w:rsidR="00264413" w:rsidRPr="00264413" w:rsidRDefault="00264413" w:rsidP="00264413">
            <w:pPr>
              <w:tabs>
                <w:tab w:val="left" w:pos="0"/>
                <w:tab w:val="left" w:pos="851"/>
                <w:tab w:val="left" w:pos="7416"/>
              </w:tabs>
              <w:spacing w:before="240" w:after="0" w:line="276" w:lineRule="auto"/>
              <w:ind w:firstLine="540"/>
              <w:jc w:val="both"/>
              <w:rPr>
                <w:rFonts w:ascii="GHEA Grapalat" w:eastAsia="Times New Roman" w:hAnsi="GHEA Grapalat" w:cs="Times New Roman"/>
                <w:sz w:val="22"/>
                <w:lang w:val="hy-AM"/>
              </w:rPr>
            </w:pPr>
            <w:r w:rsidRPr="00264413">
              <w:rPr>
                <w:rFonts w:ascii="GHEA Grapalat" w:eastAsia="Times New Roman" w:hAnsi="GHEA Grapalat" w:cs="Sylfaen"/>
                <w:sz w:val="22"/>
                <w:lang w:val="hy-AM"/>
              </w:rPr>
              <w:t>Համաձայնագրի շրջանակներում ֆրանսիական կողմի կապալառու՝ «Էքսպերտիզ Ֆրանս» (Միջազգային փորձագիտության ֆրանսիական գործակալություն) ֆրանսիական հանրային կազմակերպության և հայկական կողմի վերջնական շահառու՝ ՊԵԿ-ի միջև կնքված 09</w:t>
            </w:r>
            <w:r w:rsidRPr="00264413">
              <w:rPr>
                <w:rFonts w:ascii="MS Mincho" w:eastAsia="MS Mincho" w:hAnsi="MS Mincho" w:cs="MS Mincho" w:hint="eastAsia"/>
                <w:sz w:val="22"/>
                <w:lang w:val="hy-AM"/>
              </w:rPr>
              <w:t>․</w:t>
            </w:r>
            <w:r w:rsidRPr="00264413">
              <w:rPr>
                <w:rFonts w:ascii="GHEA Grapalat" w:eastAsia="Times New Roman" w:hAnsi="GHEA Grapalat" w:cs="Sylfaen"/>
                <w:sz w:val="22"/>
                <w:lang w:val="hy-AM"/>
              </w:rPr>
              <w:t>07</w:t>
            </w:r>
            <w:r w:rsidRPr="00264413">
              <w:rPr>
                <w:rFonts w:ascii="MS Mincho" w:eastAsia="MS Mincho" w:hAnsi="MS Mincho" w:cs="MS Mincho" w:hint="eastAsia"/>
                <w:sz w:val="22"/>
                <w:lang w:val="hy-AM"/>
              </w:rPr>
              <w:t>․</w:t>
            </w:r>
            <w:r w:rsidRPr="00264413">
              <w:rPr>
                <w:rFonts w:ascii="GHEA Grapalat" w:eastAsia="Times New Roman" w:hAnsi="GHEA Grapalat" w:cs="Sylfaen"/>
                <w:sz w:val="22"/>
                <w:lang w:val="hy-AM"/>
              </w:rPr>
              <w:t>2019թ</w:t>
            </w:r>
            <w:r w:rsidRPr="00264413">
              <w:rPr>
                <w:rFonts w:ascii="MS Mincho" w:eastAsia="MS Mincho" w:hAnsi="MS Mincho" w:cs="MS Mincho" w:hint="eastAsia"/>
                <w:sz w:val="22"/>
                <w:lang w:val="hy-AM"/>
              </w:rPr>
              <w:t>․</w:t>
            </w:r>
            <w:r w:rsidRPr="00264413">
              <w:rPr>
                <w:rFonts w:ascii="GHEA Grapalat" w:eastAsia="Times New Roman" w:hAnsi="GHEA Grapalat" w:cs="Sylfaen"/>
                <w:sz w:val="22"/>
                <w:lang w:val="hy-AM"/>
              </w:rPr>
              <w:t xml:space="preserve"> Խորհրդատուի ծառայության պայմանագրով սահմանվել են տեխնիկական աջակցության կոնկրետ բաղադրիչներ, որոնք ուղղված են աջակցելու ՊԵԿ-ին ՀՀ կառավարության 2019 թվականի դեկտեմբերի 12-ի №1830-Լ որոշման №2 հավելվածով հաստատված «Հայաստանի Հանրապետության պետական եկամուտների կոմիտեի զարգացման և վարչարարության բարելավման ռազմավարությունից բխող միջոցառումների ծրագրի» իրագործմանը։ Այսպես՝</w:t>
            </w:r>
            <w:r w:rsidRPr="00264413">
              <w:rPr>
                <w:rFonts w:ascii="GHEA Grapalat" w:eastAsia="Times New Roman" w:hAnsi="GHEA Grapalat" w:cs="Times New Roman"/>
                <w:sz w:val="22"/>
                <w:lang w:val="hy-AM"/>
              </w:rPr>
              <w:t xml:space="preserve"> </w:t>
            </w:r>
          </w:p>
          <w:p w:rsidR="00264413" w:rsidRPr="00264413" w:rsidRDefault="00264413" w:rsidP="00264413">
            <w:pPr>
              <w:tabs>
                <w:tab w:val="left" w:pos="0"/>
                <w:tab w:val="left" w:pos="851"/>
                <w:tab w:val="left" w:pos="7416"/>
              </w:tabs>
              <w:spacing w:after="0" w:line="276" w:lineRule="auto"/>
              <w:ind w:firstLine="540"/>
              <w:jc w:val="both"/>
              <w:rPr>
                <w:rFonts w:ascii="GHEA Grapalat" w:eastAsia="Times New Roman" w:hAnsi="GHEA Grapalat" w:cs="Sylfaen"/>
                <w:sz w:val="22"/>
                <w:lang w:val="hy-AM"/>
              </w:rPr>
            </w:pPr>
            <w:r w:rsidRPr="00264413">
              <w:rPr>
                <w:rFonts w:ascii="GHEA Grapalat" w:eastAsia="Times New Roman" w:hAnsi="GHEA Grapalat" w:cs="Sylfaen"/>
                <w:sz w:val="22"/>
                <w:lang w:val="hy-AM"/>
              </w:rPr>
              <w:t>- Տեխնիկական աջակցության «Հարկային մարմնում՝ ստվերային տնտեսության և ոլորտների հարկունակության հնարավորությունների իմացության բարելավում» բաղադրիչն ուղղված է ապահովելու Ծրագրի 2</w:t>
            </w:r>
            <w:r w:rsidRPr="00264413">
              <w:rPr>
                <w:rFonts w:ascii="MS Mincho" w:eastAsia="MS Mincho" w:hAnsi="MS Mincho" w:cs="MS Mincho" w:hint="eastAsia"/>
                <w:sz w:val="22"/>
                <w:lang w:val="hy-AM"/>
              </w:rPr>
              <w:t>․</w:t>
            </w:r>
            <w:r w:rsidRPr="00264413">
              <w:rPr>
                <w:rFonts w:ascii="GHEA Grapalat" w:eastAsia="Times New Roman" w:hAnsi="GHEA Grapalat" w:cs="Sylfaen"/>
                <w:sz w:val="22"/>
                <w:lang w:val="hy-AM"/>
              </w:rPr>
              <w:t>2</w:t>
            </w:r>
            <w:r w:rsidRPr="00264413">
              <w:rPr>
                <w:rFonts w:ascii="MS Mincho" w:eastAsia="MS Mincho" w:hAnsi="MS Mincho" w:cs="MS Mincho" w:hint="eastAsia"/>
                <w:sz w:val="22"/>
                <w:lang w:val="hy-AM"/>
              </w:rPr>
              <w:t>․</w:t>
            </w:r>
            <w:r w:rsidRPr="00264413">
              <w:rPr>
                <w:rFonts w:ascii="GHEA Grapalat" w:eastAsia="Times New Roman" w:hAnsi="GHEA Grapalat" w:cs="Sylfaen"/>
                <w:sz w:val="22"/>
                <w:lang w:val="hy-AM"/>
              </w:rPr>
              <w:t>6 «Հարկային պոտենցիալի, ստվերի և հարկային ճեղքի գնահատում և մեթոդաբանության կատարելագործում» միջոցառման պատշաճ կատարումը</w:t>
            </w:r>
            <w:r w:rsidRPr="00264413">
              <w:rPr>
                <w:rFonts w:ascii="MS Mincho" w:eastAsia="MS Mincho" w:hAnsi="MS Mincho" w:cs="MS Mincho" w:hint="eastAsia"/>
                <w:sz w:val="22"/>
                <w:lang w:val="hy-AM"/>
              </w:rPr>
              <w:t>․</w:t>
            </w:r>
          </w:p>
          <w:p w:rsidR="00264413" w:rsidRPr="00264413" w:rsidRDefault="00264413" w:rsidP="00264413">
            <w:pPr>
              <w:tabs>
                <w:tab w:val="left" w:pos="0"/>
                <w:tab w:val="left" w:pos="851"/>
                <w:tab w:val="left" w:pos="7416"/>
              </w:tabs>
              <w:spacing w:after="0" w:line="276" w:lineRule="auto"/>
              <w:ind w:firstLine="540"/>
              <w:jc w:val="both"/>
              <w:rPr>
                <w:rFonts w:ascii="GHEA Grapalat" w:eastAsia="Times New Roman" w:hAnsi="GHEA Grapalat" w:cs="Sylfaen"/>
                <w:sz w:val="22"/>
                <w:lang w:val="hy-AM"/>
              </w:rPr>
            </w:pPr>
            <w:r w:rsidRPr="00264413">
              <w:rPr>
                <w:rFonts w:ascii="GHEA Grapalat" w:eastAsia="Times New Roman" w:hAnsi="GHEA Grapalat" w:cs="Sylfaen"/>
                <w:sz w:val="22"/>
                <w:lang w:val="hy-AM"/>
              </w:rPr>
              <w:t>- «ՊԵԿ-ում ներքին և արտաքին տեղեկատվության մոբիլիզացման և վերլուծության հնարավորությունների հզորացում» բաղադրիչը՝ 1</w:t>
            </w:r>
            <w:r w:rsidRPr="00264413">
              <w:rPr>
                <w:rFonts w:ascii="MS Mincho" w:eastAsia="MS Mincho" w:hAnsi="MS Mincho" w:cs="MS Mincho" w:hint="eastAsia"/>
                <w:sz w:val="22"/>
                <w:lang w:val="hy-AM"/>
              </w:rPr>
              <w:t>․</w:t>
            </w:r>
            <w:r w:rsidRPr="00264413">
              <w:rPr>
                <w:rFonts w:ascii="GHEA Grapalat" w:eastAsia="Times New Roman" w:hAnsi="GHEA Grapalat" w:cs="Sylfaen"/>
                <w:sz w:val="22"/>
                <w:lang w:val="hy-AM"/>
              </w:rPr>
              <w:t>1</w:t>
            </w:r>
            <w:r w:rsidRPr="00264413">
              <w:rPr>
                <w:rFonts w:ascii="MS Mincho" w:eastAsia="MS Mincho" w:hAnsi="MS Mincho" w:cs="MS Mincho" w:hint="eastAsia"/>
                <w:sz w:val="22"/>
                <w:lang w:val="hy-AM"/>
              </w:rPr>
              <w:t>․</w:t>
            </w:r>
            <w:r w:rsidRPr="00264413">
              <w:rPr>
                <w:rFonts w:ascii="GHEA Grapalat" w:eastAsia="Times New Roman" w:hAnsi="GHEA Grapalat" w:cs="Sylfaen"/>
                <w:sz w:val="22"/>
                <w:lang w:val="hy-AM"/>
              </w:rPr>
              <w:t xml:space="preserve">2 </w:t>
            </w:r>
            <w:r w:rsidRPr="00264413">
              <w:rPr>
                <w:rFonts w:ascii="GHEA Grapalat" w:eastAsia="Times New Roman" w:hAnsi="GHEA Grapalat" w:cs="Sylfaen"/>
                <w:sz w:val="22"/>
                <w:lang w:val="hy-AM"/>
              </w:rPr>
              <w:lastRenderedPageBreak/>
              <w:t>«ՊԵԿ տեղեկատվական բազայի հուսալիություն» միջոցառման կատարումը</w:t>
            </w:r>
            <w:r w:rsidRPr="00264413">
              <w:rPr>
                <w:rFonts w:ascii="MS Mincho" w:eastAsia="MS Mincho" w:hAnsi="MS Mincho" w:cs="MS Mincho" w:hint="eastAsia"/>
                <w:sz w:val="22"/>
                <w:lang w:val="hy-AM"/>
              </w:rPr>
              <w:t>․</w:t>
            </w:r>
          </w:p>
          <w:p w:rsidR="00264413" w:rsidRPr="00264413" w:rsidRDefault="00264413" w:rsidP="00264413">
            <w:pPr>
              <w:tabs>
                <w:tab w:val="left" w:pos="0"/>
                <w:tab w:val="left" w:pos="630"/>
                <w:tab w:val="left" w:pos="720"/>
                <w:tab w:val="left" w:pos="7416"/>
              </w:tabs>
              <w:spacing w:after="0" w:line="276" w:lineRule="auto"/>
              <w:ind w:firstLine="540"/>
              <w:jc w:val="both"/>
              <w:rPr>
                <w:rFonts w:ascii="GHEA Grapalat" w:eastAsia="Times New Roman" w:hAnsi="GHEA Grapalat" w:cs="Sylfaen"/>
                <w:sz w:val="22"/>
                <w:lang w:val="hy-AM"/>
              </w:rPr>
            </w:pPr>
            <w:r w:rsidRPr="00264413">
              <w:rPr>
                <w:rFonts w:ascii="GHEA Grapalat" w:eastAsia="Times New Roman" w:hAnsi="GHEA Grapalat" w:cs="Sylfaen"/>
                <w:sz w:val="22"/>
                <w:lang w:val="hy-AM"/>
              </w:rPr>
              <w:t>- «Համադրելի տվյալների բազայի ստեղծման միջոցով տրանսֆերային գնագոյացման ծառայության գործունեության ամրապնդում» բաղադրիչը՝ 2</w:t>
            </w:r>
            <w:r w:rsidRPr="00264413">
              <w:rPr>
                <w:rFonts w:ascii="MS Mincho" w:eastAsia="MS Mincho" w:hAnsi="MS Mincho" w:cs="MS Mincho" w:hint="eastAsia"/>
                <w:sz w:val="22"/>
                <w:lang w:val="hy-AM"/>
              </w:rPr>
              <w:t>․</w:t>
            </w:r>
            <w:r w:rsidRPr="00264413">
              <w:rPr>
                <w:rFonts w:ascii="GHEA Grapalat" w:eastAsia="Times New Roman" w:hAnsi="GHEA Grapalat" w:cs="Sylfaen"/>
                <w:sz w:val="22"/>
                <w:lang w:val="hy-AM"/>
              </w:rPr>
              <w:t>2</w:t>
            </w:r>
            <w:r w:rsidRPr="00264413">
              <w:rPr>
                <w:rFonts w:ascii="MS Mincho" w:eastAsia="MS Mincho" w:hAnsi="MS Mincho" w:cs="MS Mincho" w:hint="eastAsia"/>
                <w:sz w:val="22"/>
                <w:lang w:val="hy-AM"/>
              </w:rPr>
              <w:t>․</w:t>
            </w:r>
            <w:r w:rsidRPr="00264413">
              <w:rPr>
                <w:rFonts w:ascii="GHEA Grapalat" w:eastAsia="Times New Roman" w:hAnsi="GHEA Grapalat" w:cs="Sylfaen"/>
                <w:sz w:val="22"/>
                <w:lang w:val="hy-AM"/>
              </w:rPr>
              <w:t>4 «Տրանսֆերային գնագոյացման իրավակարգավորումների կիրառում, հարկային հսկողության արդյունավետության բարձրացում» միջոցառման կատարումը</w:t>
            </w:r>
            <w:r w:rsidRPr="00264413">
              <w:rPr>
                <w:rFonts w:ascii="MS Mincho" w:eastAsia="MS Mincho" w:hAnsi="MS Mincho" w:cs="MS Mincho" w:hint="eastAsia"/>
                <w:sz w:val="22"/>
                <w:lang w:val="hy-AM"/>
              </w:rPr>
              <w:t>․</w:t>
            </w:r>
          </w:p>
          <w:p w:rsidR="00264413" w:rsidRPr="00264413" w:rsidRDefault="00264413" w:rsidP="00264413">
            <w:pPr>
              <w:tabs>
                <w:tab w:val="left" w:pos="0"/>
                <w:tab w:val="left" w:pos="851"/>
                <w:tab w:val="left" w:pos="7416"/>
              </w:tabs>
              <w:spacing w:after="0" w:line="276" w:lineRule="auto"/>
              <w:ind w:firstLine="540"/>
              <w:jc w:val="both"/>
              <w:rPr>
                <w:rFonts w:ascii="GHEA Grapalat" w:eastAsia="Times New Roman" w:hAnsi="GHEA Grapalat" w:cs="Sylfaen"/>
                <w:sz w:val="22"/>
                <w:lang w:val="hy-AM"/>
              </w:rPr>
            </w:pPr>
            <w:r w:rsidRPr="00264413">
              <w:rPr>
                <w:rFonts w:ascii="GHEA Grapalat" w:eastAsia="Times New Roman" w:hAnsi="GHEA Grapalat" w:cs="Sylfaen"/>
                <w:sz w:val="22"/>
                <w:lang w:val="hy-AM"/>
              </w:rPr>
              <w:t>- «Հարկերի հավաքագրման և գանձման ընթացակարգերի պարզեցում և հարկային կարգապահության ամրապնդում» բաղադրիչը՝ 2</w:t>
            </w:r>
            <w:r w:rsidRPr="00264413">
              <w:rPr>
                <w:rFonts w:ascii="MS Mincho" w:eastAsia="MS Mincho" w:hAnsi="MS Mincho" w:cs="MS Mincho" w:hint="eastAsia"/>
                <w:sz w:val="22"/>
                <w:lang w:val="hy-AM"/>
              </w:rPr>
              <w:t>․</w:t>
            </w:r>
            <w:r w:rsidRPr="00264413">
              <w:rPr>
                <w:rFonts w:ascii="GHEA Grapalat" w:eastAsia="Times New Roman" w:hAnsi="GHEA Grapalat" w:cs="Sylfaen"/>
                <w:sz w:val="22"/>
                <w:lang w:val="hy-AM"/>
              </w:rPr>
              <w:t>1</w:t>
            </w:r>
            <w:r w:rsidRPr="00264413">
              <w:rPr>
                <w:rFonts w:ascii="MS Mincho" w:eastAsia="MS Mincho" w:hAnsi="MS Mincho" w:cs="MS Mincho" w:hint="eastAsia"/>
                <w:sz w:val="22"/>
                <w:lang w:val="hy-AM"/>
              </w:rPr>
              <w:t>․</w:t>
            </w:r>
            <w:r w:rsidRPr="00264413">
              <w:rPr>
                <w:rFonts w:ascii="GHEA Grapalat" w:eastAsia="Times New Roman" w:hAnsi="GHEA Grapalat" w:cs="Sylfaen"/>
                <w:sz w:val="22"/>
                <w:lang w:val="hy-AM"/>
              </w:rPr>
              <w:t>1 «Հարկային կարգապահության ռիսկերի կառավարման համակարգ» միջոցառման կատարումը</w:t>
            </w:r>
            <w:r w:rsidRPr="00264413">
              <w:rPr>
                <w:rFonts w:ascii="MS Mincho" w:eastAsia="MS Mincho" w:hAnsi="MS Mincho" w:cs="MS Mincho" w:hint="eastAsia"/>
                <w:sz w:val="22"/>
                <w:lang w:val="hy-AM"/>
              </w:rPr>
              <w:t>․</w:t>
            </w:r>
          </w:p>
          <w:p w:rsidR="00264413" w:rsidRPr="00264413" w:rsidRDefault="00264413" w:rsidP="00264413">
            <w:pPr>
              <w:tabs>
                <w:tab w:val="left" w:pos="0"/>
                <w:tab w:val="left" w:pos="851"/>
                <w:tab w:val="left" w:pos="7416"/>
              </w:tabs>
              <w:spacing w:after="240" w:line="276" w:lineRule="auto"/>
              <w:ind w:firstLine="540"/>
              <w:jc w:val="both"/>
              <w:rPr>
                <w:rFonts w:ascii="GHEA Grapalat" w:eastAsia="Times New Roman" w:hAnsi="GHEA Grapalat" w:cs="Sylfaen"/>
                <w:sz w:val="22"/>
                <w:lang w:val="hy-AM"/>
              </w:rPr>
            </w:pPr>
            <w:r w:rsidRPr="00264413">
              <w:rPr>
                <w:rFonts w:ascii="GHEA Grapalat" w:eastAsia="Times New Roman" w:hAnsi="GHEA Grapalat" w:cs="Sylfaen"/>
                <w:sz w:val="22"/>
                <w:lang w:val="hy-AM"/>
              </w:rPr>
              <w:t>- «Տեխնիկական աջակցության ծրագրի գործառնական ներդրման ուղղված ներքին հաղորդակցման ծրագրի առաջարկում» բաղադրիչը՝ 1.1.1. «Հարկ վճարողների սպասարկման կենտրոնների հաղորդակցման համակարգ» միջոցառման կատարումը։</w:t>
            </w:r>
          </w:p>
        </w:tc>
        <w:tc>
          <w:tcPr>
            <w:tcW w:w="2656" w:type="dxa"/>
            <w:gridSpan w:val="2"/>
            <w:shd w:val="clear" w:color="auto" w:fill="auto"/>
          </w:tcPr>
          <w:p w:rsidR="00264413" w:rsidRPr="00264413" w:rsidRDefault="00264413" w:rsidP="00264413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2"/>
                <w:lang w:val="hy-AM"/>
              </w:rPr>
            </w:pPr>
            <w:r w:rsidRPr="00264413">
              <w:rPr>
                <w:rFonts w:ascii="GHEA Grapalat" w:eastAsia="Times New Roman" w:hAnsi="GHEA Grapalat" w:cs="Times New Roman"/>
                <w:color w:val="000000"/>
                <w:sz w:val="22"/>
                <w:lang w:val="hy-AM"/>
              </w:rPr>
              <w:lastRenderedPageBreak/>
              <w:t xml:space="preserve">Ընդունվել է </w:t>
            </w:r>
            <w:r w:rsidRPr="00264413">
              <w:rPr>
                <w:rFonts w:ascii="GHEA Grapalat" w:eastAsia="Times New Roman" w:hAnsi="GHEA Grapalat" w:cs="Times New Roman"/>
                <w:color w:val="000000"/>
                <w:sz w:val="22"/>
                <w:lang w:val="en-US"/>
              </w:rPr>
              <w:t xml:space="preserve">ի </w:t>
            </w:r>
            <w:proofErr w:type="spellStart"/>
            <w:r w:rsidRPr="00264413">
              <w:rPr>
                <w:rFonts w:ascii="GHEA Grapalat" w:eastAsia="Times New Roman" w:hAnsi="GHEA Grapalat" w:cs="Times New Roman"/>
                <w:color w:val="000000"/>
                <w:sz w:val="22"/>
                <w:lang w:val="en-US"/>
              </w:rPr>
              <w:t>գիտություն</w:t>
            </w:r>
            <w:proofErr w:type="spellEnd"/>
          </w:p>
        </w:tc>
      </w:tr>
    </w:tbl>
    <w:p w:rsidR="00264413" w:rsidRPr="00264413" w:rsidRDefault="00264413" w:rsidP="00264413">
      <w:pPr>
        <w:spacing w:after="0"/>
        <w:rPr>
          <w:rFonts w:ascii="GHEA Grapalat" w:eastAsia="Times New Roman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p w:rsidR="00264413" w:rsidRPr="00264413" w:rsidRDefault="00264413" w:rsidP="00264413">
      <w:pPr>
        <w:spacing w:after="0"/>
        <w:ind w:firstLine="709"/>
        <w:jc w:val="both"/>
        <w:rPr>
          <w:rFonts w:eastAsia="Times New Roman" w:cs="Times New Roman"/>
          <w:sz w:val="24"/>
          <w:szCs w:val="24"/>
          <w:lang w:val="en-US"/>
        </w:rPr>
      </w:pPr>
    </w:p>
    <w:p w:rsidR="00F12C76" w:rsidRDefault="00F12C76" w:rsidP="006C0B77">
      <w:pPr>
        <w:spacing w:after="0"/>
        <w:ind w:firstLine="709"/>
        <w:jc w:val="both"/>
      </w:pPr>
    </w:p>
    <w:sectPr w:rsidR="00F12C76" w:rsidSect="00264413">
      <w:pgSz w:w="11906" w:h="16838"/>
      <w:pgMar w:top="810" w:right="707" w:bottom="851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413"/>
    <w:rsid w:val="00264413"/>
    <w:rsid w:val="006C0B77"/>
    <w:rsid w:val="008242FF"/>
    <w:rsid w:val="00870751"/>
    <w:rsid w:val="00922C48"/>
    <w:rsid w:val="00B7389F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3A642"/>
  <w15:chartTrackingRefBased/>
  <w15:docId w15:val="{673B50D9-0ADB-481B-9648-2133B0C07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802</Words>
  <Characters>5833</Characters>
  <Application>Microsoft Office Word</Application>
  <DocSecurity>0</DocSecurity>
  <Lines>233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2022-09-13T11:14:00Z</dcterms:created>
  <dcterms:modified xsi:type="dcterms:W3CDTF">2022-09-13T12:03:00Z</dcterms:modified>
</cp:coreProperties>
</file>