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59BDA" w14:textId="77777777" w:rsidR="00EB667C" w:rsidRDefault="00EB667C" w:rsidP="00016CF8">
      <w:pPr>
        <w:spacing w:after="0" w:line="360" w:lineRule="auto"/>
        <w:ind w:left="-90"/>
        <w:jc w:val="center"/>
        <w:rPr>
          <w:rFonts w:ascii="GHEA Grapalat" w:hAnsi="GHEA Grapalat" w:cs="Arial"/>
          <w:sz w:val="24"/>
          <w:szCs w:val="24"/>
        </w:rPr>
      </w:pPr>
    </w:p>
    <w:p w14:paraId="1E22CC8B" w14:textId="7606D63B" w:rsidR="00016CF8" w:rsidRPr="00016CF8" w:rsidRDefault="00016CF8" w:rsidP="00016CF8">
      <w:pPr>
        <w:spacing w:after="0" w:line="360" w:lineRule="auto"/>
        <w:ind w:left="-90"/>
        <w:jc w:val="center"/>
        <w:rPr>
          <w:rFonts w:ascii="GHEA Grapalat" w:hAnsi="GHEA Grapalat" w:cs="Arial"/>
          <w:sz w:val="24"/>
          <w:szCs w:val="24"/>
        </w:rPr>
      </w:pPr>
      <w:r w:rsidRPr="00016CF8">
        <w:rPr>
          <w:rFonts w:ascii="GHEA Grapalat" w:hAnsi="GHEA Grapalat" w:cs="Arial"/>
          <w:sz w:val="24"/>
          <w:szCs w:val="24"/>
        </w:rPr>
        <w:t>ՀԻՄՆԱՎՈՐՈՒՄ</w:t>
      </w:r>
    </w:p>
    <w:p w14:paraId="380DB40B" w14:textId="41D9A29A" w:rsidR="00016CF8" w:rsidRDefault="00016CF8" w:rsidP="00003CAD">
      <w:pPr>
        <w:spacing w:after="0" w:line="360" w:lineRule="auto"/>
        <w:ind w:left="-90" w:firstLine="567"/>
        <w:contextualSpacing/>
        <w:jc w:val="center"/>
        <w:rPr>
          <w:rFonts w:ascii="GHEA Grapalat" w:hAnsi="GHEA Grapalat" w:cs="Arial"/>
          <w:sz w:val="24"/>
          <w:szCs w:val="24"/>
        </w:rPr>
      </w:pPr>
      <w:r w:rsidRPr="00016CF8">
        <w:rPr>
          <w:rFonts w:ascii="GHEA Grapalat" w:hAnsi="GHEA Grapalat" w:cs="Arial"/>
          <w:sz w:val="24"/>
          <w:szCs w:val="24"/>
        </w:rPr>
        <w:t>«ՈՐՊԵՍ ՆՎԻՐԱՏՎՈՒԹՅՈՒՆ ԳՈՒՅՔ ԸՆԴՈՒՆԵԼՈՒ</w:t>
      </w:r>
      <w:r w:rsidR="00003CAD">
        <w:rPr>
          <w:rFonts w:ascii="GHEA Grapalat" w:hAnsi="GHEA Grapalat" w:cs="Arial"/>
          <w:sz w:val="24"/>
          <w:szCs w:val="24"/>
        </w:rPr>
        <w:t xml:space="preserve"> </w:t>
      </w:r>
      <w:r w:rsidRPr="00016CF8">
        <w:rPr>
          <w:rFonts w:ascii="GHEA Grapalat" w:hAnsi="GHEA Grapalat" w:cs="Arial"/>
          <w:sz w:val="24"/>
          <w:szCs w:val="24"/>
        </w:rPr>
        <w:t>ԵՎ ԱՄՐԱՑՆԵԼՈՒ ՄԱՍԻՆ» ԿԱՌԱՎԱՐՈՒԹՅԱՆ ՈՐՈՇՄԱՆ ՆԱԽԱԳԾԻ</w:t>
      </w:r>
      <w:r w:rsidR="00003CAD">
        <w:rPr>
          <w:rFonts w:ascii="GHEA Grapalat" w:hAnsi="GHEA Grapalat" w:cs="Arial"/>
          <w:sz w:val="24"/>
          <w:szCs w:val="24"/>
        </w:rPr>
        <w:t xml:space="preserve"> </w:t>
      </w:r>
      <w:r w:rsidRPr="00016CF8">
        <w:rPr>
          <w:rFonts w:ascii="GHEA Grapalat" w:hAnsi="GHEA Grapalat" w:cs="Arial"/>
          <w:sz w:val="24"/>
          <w:szCs w:val="24"/>
        </w:rPr>
        <w:t>ՎԵՐԱԲԵՐՅԱԼ</w:t>
      </w:r>
    </w:p>
    <w:p w14:paraId="045FD9F7" w14:textId="77777777" w:rsidR="00016CF8" w:rsidRDefault="00016CF8" w:rsidP="00C03203">
      <w:pPr>
        <w:spacing w:after="0" w:line="360" w:lineRule="auto"/>
        <w:ind w:left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6C399AE4" w14:textId="48A7B354" w:rsidR="00016CF8" w:rsidRPr="00016CF8" w:rsidRDefault="00016CF8" w:rsidP="00C03203">
      <w:pPr>
        <w:pStyle w:val="Style15"/>
        <w:tabs>
          <w:tab w:val="left" w:pos="540"/>
          <w:tab w:val="left" w:pos="993"/>
        </w:tabs>
        <w:ind w:left="-90" w:firstLine="0"/>
        <w:rPr>
          <w:rFonts w:ascii="GHEA Grapalat" w:hAnsi="GHEA Grapalat" w:cs="Courier New"/>
          <w:sz w:val="24"/>
          <w:szCs w:val="24"/>
          <w:lang w:val="hy-AM" w:eastAsia="ja-JP"/>
        </w:rPr>
      </w:pPr>
      <w:r w:rsidRPr="00016CF8">
        <w:rPr>
          <w:rFonts w:ascii="GHEA Grapalat" w:hAnsi="GHEA Grapalat" w:cs="Courier New"/>
          <w:sz w:val="24"/>
          <w:szCs w:val="24"/>
          <w:lang w:val="hy-AM" w:eastAsia="ja-JP"/>
        </w:rPr>
        <w:t xml:space="preserve">    </w:t>
      </w:r>
      <w:r w:rsidR="00C03203" w:rsidRPr="00C03203">
        <w:rPr>
          <w:rFonts w:ascii="GHEA Grapalat" w:hAnsi="GHEA Grapalat" w:cs="Courier New"/>
          <w:sz w:val="24"/>
          <w:szCs w:val="24"/>
          <w:lang w:val="hy-AM" w:eastAsia="ja-JP"/>
        </w:rPr>
        <w:t xml:space="preserve">   </w:t>
      </w:r>
      <w:r w:rsidRPr="00016CF8"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>
        <w:rPr>
          <w:rFonts w:ascii="GHEA Grapalat" w:hAnsi="GHEA Grapalat" w:cs="Courier New"/>
          <w:sz w:val="24"/>
          <w:szCs w:val="24"/>
          <w:lang w:val="hy-AM" w:eastAsia="ja-JP"/>
        </w:rPr>
        <w:t>«Որպես նվիրատվություն գույք ընդունելու և ամրացնելու մասին» Կառա</w:t>
      </w:r>
      <w:r w:rsidRPr="00016CF8">
        <w:rPr>
          <w:rFonts w:ascii="GHEA Grapalat" w:hAnsi="GHEA Grapalat" w:cs="Courier New"/>
          <w:sz w:val="24"/>
          <w:szCs w:val="24"/>
          <w:lang w:val="hy-AM" w:eastAsia="ja-JP"/>
        </w:rPr>
        <w:softHyphen/>
      </w:r>
      <w:r>
        <w:rPr>
          <w:rFonts w:ascii="GHEA Grapalat" w:hAnsi="GHEA Grapalat" w:cs="Courier New"/>
          <w:sz w:val="24"/>
          <w:szCs w:val="24"/>
          <w:lang w:val="hy-AM" w:eastAsia="ja-JP"/>
        </w:rPr>
        <w:t>վարության որոշման նա</w:t>
      </w:r>
      <w:r w:rsidR="00621D9A">
        <w:rPr>
          <w:rFonts w:ascii="GHEA Grapalat" w:hAnsi="GHEA Grapalat" w:cs="Courier New"/>
          <w:sz w:val="24"/>
          <w:szCs w:val="24"/>
          <w:lang w:val="hy-AM" w:eastAsia="ja-JP"/>
        </w:rPr>
        <w:softHyphen/>
      </w:r>
      <w:r>
        <w:rPr>
          <w:rFonts w:ascii="GHEA Grapalat" w:hAnsi="GHEA Grapalat" w:cs="Courier New"/>
          <w:sz w:val="24"/>
          <w:szCs w:val="24"/>
          <w:lang w:val="hy-AM" w:eastAsia="ja-JP"/>
        </w:rPr>
        <w:t>խագծի ընդունումը պայմանավորված է</w:t>
      </w:r>
      <w:r w:rsidRPr="00016CF8"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Pr="00016CF8">
        <w:rPr>
          <w:rFonts w:ascii="GHEA Grapalat" w:hAnsi="GHEA Grapalat"/>
          <w:sz w:val="24"/>
          <w:szCs w:val="24"/>
          <w:lang w:val="hy-AM"/>
        </w:rPr>
        <w:t>ՀՀ ազգային անվտանգության ծա</w:t>
      </w:r>
      <w:r w:rsidRPr="00016CF8">
        <w:rPr>
          <w:rFonts w:ascii="GHEA Grapalat" w:hAnsi="GHEA Grapalat"/>
          <w:sz w:val="24"/>
          <w:szCs w:val="24"/>
          <w:lang w:val="hy-AM"/>
        </w:rPr>
        <w:softHyphen/>
        <w:t>ռա</w:t>
      </w:r>
      <w:r w:rsidRPr="00016CF8">
        <w:rPr>
          <w:rFonts w:ascii="GHEA Grapalat" w:hAnsi="GHEA Grapalat"/>
          <w:sz w:val="24"/>
          <w:szCs w:val="24"/>
          <w:lang w:val="hy-AM"/>
        </w:rPr>
        <w:softHyphen/>
        <w:t>յության սահմա</w:t>
      </w:r>
      <w:r w:rsidR="00621D9A">
        <w:rPr>
          <w:rFonts w:ascii="GHEA Grapalat" w:hAnsi="GHEA Grapalat"/>
          <w:sz w:val="24"/>
          <w:szCs w:val="24"/>
          <w:lang w:val="hy-AM"/>
        </w:rPr>
        <w:softHyphen/>
      </w:r>
      <w:r w:rsidRPr="00016CF8">
        <w:rPr>
          <w:rFonts w:ascii="GHEA Grapalat" w:hAnsi="GHEA Grapalat"/>
          <w:sz w:val="24"/>
          <w:szCs w:val="24"/>
          <w:lang w:val="hy-AM"/>
        </w:rPr>
        <w:t>նա</w:t>
      </w:r>
      <w:r w:rsidR="00621D9A">
        <w:rPr>
          <w:rFonts w:ascii="GHEA Grapalat" w:hAnsi="GHEA Grapalat"/>
          <w:sz w:val="24"/>
          <w:szCs w:val="24"/>
          <w:lang w:val="hy-AM"/>
        </w:rPr>
        <w:softHyphen/>
      </w:r>
      <w:r w:rsidRPr="00016CF8">
        <w:rPr>
          <w:rFonts w:ascii="GHEA Grapalat" w:hAnsi="GHEA Grapalat"/>
          <w:sz w:val="24"/>
          <w:szCs w:val="24"/>
          <w:lang w:val="hy-AM"/>
        </w:rPr>
        <w:t>պահ զորքերի աշխատանքային պայմանները բարելավելու անհրա</w:t>
      </w:r>
      <w:r w:rsidRPr="00016CF8">
        <w:rPr>
          <w:rFonts w:ascii="GHEA Grapalat" w:hAnsi="GHEA Grapalat"/>
          <w:sz w:val="24"/>
          <w:szCs w:val="24"/>
          <w:lang w:val="hy-AM"/>
        </w:rPr>
        <w:softHyphen/>
        <w:t>ժեշ</w:t>
      </w:r>
      <w:r w:rsidRPr="00016CF8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Pr="00016CF8">
        <w:rPr>
          <w:rFonts w:ascii="GHEA Grapalat" w:hAnsi="GHEA Grapalat"/>
          <w:sz w:val="24"/>
          <w:szCs w:val="24"/>
          <w:lang w:val="hy-AM"/>
        </w:rPr>
        <w:softHyphen/>
        <w:t>թյամբ:</w:t>
      </w:r>
    </w:p>
    <w:p w14:paraId="78F81112" w14:textId="77777777" w:rsidR="00016CF8" w:rsidRDefault="00C03203" w:rsidP="00C03203">
      <w:pPr>
        <w:tabs>
          <w:tab w:val="left" w:pos="540"/>
        </w:tabs>
        <w:spacing w:after="0" w:line="360" w:lineRule="auto"/>
        <w:ind w:left="27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03203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="00016CF8">
        <w:rPr>
          <w:rFonts w:ascii="GHEA Grapalat" w:hAnsi="GHEA Grapalat"/>
          <w:b/>
          <w:bCs/>
          <w:sz w:val="24"/>
          <w:szCs w:val="24"/>
          <w:lang w:val="hy-AM"/>
        </w:rPr>
        <w:t>Առաջարկվող կարգավորման բնույթը</w:t>
      </w:r>
    </w:p>
    <w:p w14:paraId="5FB3E43C" w14:textId="217D1339" w:rsidR="00016CF8" w:rsidRDefault="00016CF8" w:rsidP="00C03203">
      <w:pPr>
        <w:pStyle w:val="Style15"/>
        <w:tabs>
          <w:tab w:val="left" w:pos="540"/>
          <w:tab w:val="left" w:pos="993"/>
        </w:tabs>
        <w:ind w:left="-90" w:firstLine="0"/>
        <w:rPr>
          <w:rFonts w:ascii="GHEA Grapalat" w:hAnsi="GHEA Grapalat"/>
          <w:sz w:val="24"/>
          <w:szCs w:val="24"/>
          <w:lang w:val="fr-FR"/>
        </w:rPr>
      </w:pPr>
      <w:r w:rsidRPr="00016CF8">
        <w:rPr>
          <w:rFonts w:ascii="GHEA Grapalat" w:hAnsi="GHEA Grapalat"/>
          <w:sz w:val="24"/>
          <w:szCs w:val="24"/>
          <w:lang w:val="hy-AM"/>
        </w:rPr>
        <w:t xml:space="preserve">   </w:t>
      </w:r>
      <w:r w:rsidR="00C03203" w:rsidRPr="00C03203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016CF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fr-FR"/>
        </w:rPr>
        <w:t xml:space="preserve">ախագծով նախատեսվում է </w:t>
      </w:r>
      <w:r w:rsidR="00C03203" w:rsidRPr="00C03203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016CF8">
        <w:rPr>
          <w:rFonts w:ascii="GHEA Grapalat" w:hAnsi="GHEA Grapalat"/>
          <w:sz w:val="24"/>
          <w:szCs w:val="24"/>
          <w:lang w:val="hy-AM"/>
        </w:rPr>
        <w:t>Սյունիքի մարզի զարգացման և ներդրման հիմ</w:t>
      </w:r>
      <w:r w:rsidR="00C03203" w:rsidRPr="00C03203">
        <w:rPr>
          <w:rFonts w:ascii="GHEA Grapalat" w:hAnsi="GHEA Grapalat"/>
          <w:sz w:val="24"/>
          <w:szCs w:val="24"/>
          <w:lang w:val="hy-AM"/>
        </w:rPr>
        <w:softHyphen/>
      </w:r>
      <w:r w:rsidRPr="00016CF8">
        <w:rPr>
          <w:rFonts w:ascii="GHEA Grapalat" w:hAnsi="GHEA Grapalat"/>
          <w:sz w:val="24"/>
          <w:szCs w:val="24"/>
          <w:lang w:val="hy-AM"/>
        </w:rPr>
        <w:t>նա</w:t>
      </w:r>
      <w:r w:rsidR="00C03203" w:rsidRPr="00C03203">
        <w:rPr>
          <w:rFonts w:ascii="GHEA Grapalat" w:hAnsi="GHEA Grapalat"/>
          <w:sz w:val="24"/>
          <w:szCs w:val="24"/>
          <w:lang w:val="hy-AM"/>
        </w:rPr>
        <w:softHyphen/>
      </w:r>
      <w:r w:rsidRPr="00016CF8">
        <w:rPr>
          <w:rFonts w:ascii="GHEA Grapalat" w:hAnsi="GHEA Grapalat"/>
          <w:sz w:val="24"/>
          <w:szCs w:val="24"/>
          <w:lang w:val="hy-AM"/>
        </w:rPr>
        <w:t>դրա</w:t>
      </w:r>
      <w:r w:rsidR="00C03203" w:rsidRPr="00C03203">
        <w:rPr>
          <w:rFonts w:ascii="GHEA Grapalat" w:hAnsi="GHEA Grapalat"/>
          <w:sz w:val="24"/>
          <w:szCs w:val="24"/>
          <w:lang w:val="hy-AM"/>
        </w:rPr>
        <w:softHyphen/>
      </w:r>
      <w:r w:rsidRPr="00016CF8">
        <w:rPr>
          <w:rFonts w:ascii="GHEA Grapalat" w:hAnsi="GHEA Grapalat"/>
          <w:sz w:val="24"/>
          <w:szCs w:val="24"/>
          <w:lang w:val="hy-AM"/>
        </w:rPr>
        <w:t>մին սեփականո</w:t>
      </w:r>
      <w:r w:rsidR="00451CF1">
        <w:rPr>
          <w:rFonts w:ascii="GHEA Grapalat" w:hAnsi="GHEA Grapalat"/>
          <w:sz w:val="24"/>
          <w:szCs w:val="24"/>
          <w:lang w:val="hy-AM"/>
        </w:rPr>
        <w:t xml:space="preserve">ւթյան իրավունքով պատկանող </w:t>
      </w:r>
      <w:r w:rsidR="006179D2" w:rsidRPr="006179D2">
        <w:rPr>
          <w:rFonts w:ascii="GHEA Grapalat" w:hAnsi="GHEA Grapalat"/>
          <w:sz w:val="24"/>
          <w:szCs w:val="24"/>
          <w:lang w:val="hy-AM"/>
        </w:rPr>
        <w:t xml:space="preserve">7,389,360 </w:t>
      </w:r>
      <w:r w:rsidR="006179D2">
        <w:rPr>
          <w:rFonts w:ascii="GHEA Grapalat" w:hAnsi="GHEA Grapalat"/>
          <w:sz w:val="24"/>
          <w:szCs w:val="24"/>
          <w:lang w:val="hy-AM"/>
        </w:rPr>
        <w:t xml:space="preserve">դրամ ընդհանուր արժեքով </w:t>
      </w:r>
      <w:r w:rsidR="00451CF1">
        <w:rPr>
          <w:rFonts w:ascii="GHEA Grapalat" w:hAnsi="GHEA Grapalat"/>
          <w:sz w:val="24"/>
          <w:szCs w:val="24"/>
          <w:lang w:val="hy-AM"/>
        </w:rPr>
        <w:t>գույք</w:t>
      </w:r>
      <w:r w:rsidR="00451CF1" w:rsidRPr="00451CF1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fr-FR"/>
        </w:rPr>
        <w:t xml:space="preserve"> ընդունել որպես Հայաստանի Հանրա</w:t>
      </w:r>
      <w:r w:rsidR="00EB667C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>պե</w:t>
      </w:r>
      <w:r w:rsidR="00EB667C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>տությանը նվիրատվություն` ամրացնելով ՀՀ ազգային անվտան</w:t>
      </w:r>
      <w:r w:rsidR="00621D9A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>գու</w:t>
      </w:r>
      <w:r w:rsidR="00621D9A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>թյան ծառայությանը:</w:t>
      </w:r>
    </w:p>
    <w:p w14:paraId="1347C604" w14:textId="6FD8601C" w:rsidR="00016CF8" w:rsidRDefault="00C03203" w:rsidP="00C03203">
      <w:pPr>
        <w:pStyle w:val="Style15"/>
        <w:tabs>
          <w:tab w:val="left" w:pos="540"/>
          <w:tab w:val="left" w:pos="993"/>
        </w:tabs>
        <w:ind w:left="-90" w:firstLine="450"/>
        <w:rPr>
          <w:rFonts w:ascii="GHEA Grapalat" w:hAnsi="GHEA Grapalat"/>
          <w:sz w:val="24"/>
          <w:szCs w:val="24"/>
          <w:lang w:val="fr-FR"/>
        </w:rPr>
      </w:pPr>
      <w:r w:rsidRPr="00C03203">
        <w:rPr>
          <w:rFonts w:ascii="GHEA Grapalat" w:hAnsi="GHEA Grapalat"/>
          <w:sz w:val="24"/>
          <w:szCs w:val="24"/>
          <w:lang w:val="fr-FR"/>
        </w:rPr>
        <w:t xml:space="preserve">  </w:t>
      </w:r>
      <w:r w:rsidR="00AB4345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016CF8">
        <w:rPr>
          <w:rFonts w:ascii="GHEA Grapalat" w:hAnsi="GHEA Grapalat"/>
          <w:sz w:val="24"/>
          <w:szCs w:val="24"/>
          <w:lang w:val="ru-RU"/>
        </w:rPr>
        <w:t>Ն</w:t>
      </w:r>
      <w:r w:rsidR="00016CF8">
        <w:rPr>
          <w:rFonts w:ascii="GHEA Grapalat" w:hAnsi="GHEA Grapalat"/>
          <w:sz w:val="24"/>
          <w:szCs w:val="24"/>
          <w:lang w:val="fr-FR"/>
        </w:rPr>
        <w:t>ախագծով սահմանվ</w:t>
      </w:r>
      <w:r w:rsidR="00016CF8">
        <w:rPr>
          <w:rFonts w:ascii="GHEA Grapalat" w:hAnsi="GHEA Grapalat"/>
          <w:sz w:val="24"/>
          <w:szCs w:val="24"/>
          <w:lang w:val="ru-RU"/>
        </w:rPr>
        <w:t>ում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CF8">
        <w:rPr>
          <w:rFonts w:ascii="GHEA Grapalat" w:hAnsi="GHEA Grapalat"/>
          <w:sz w:val="24"/>
          <w:szCs w:val="24"/>
          <w:lang w:val="ru-RU"/>
        </w:rPr>
        <w:t>է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դրույթ, </w:t>
      </w:r>
      <w:r w:rsidR="00016CF8">
        <w:rPr>
          <w:rFonts w:ascii="GHEA Grapalat" w:hAnsi="GHEA Grapalat"/>
          <w:sz w:val="24"/>
          <w:szCs w:val="24"/>
          <w:lang w:val="ru-RU"/>
        </w:rPr>
        <w:t>համաձայն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որ</w:t>
      </w:r>
      <w:r w:rsidR="00016CF8">
        <w:rPr>
          <w:rFonts w:ascii="GHEA Grapalat" w:hAnsi="GHEA Grapalat"/>
          <w:sz w:val="24"/>
          <w:szCs w:val="24"/>
          <w:lang w:val="ru-RU"/>
        </w:rPr>
        <w:t>ի՝</w:t>
      </w:r>
      <w:r w:rsidR="00C1031A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CF8">
        <w:rPr>
          <w:rFonts w:ascii="GHEA Grapalat" w:hAnsi="GHEA Grapalat"/>
          <w:sz w:val="24"/>
          <w:szCs w:val="24"/>
          <w:lang w:val="ru-RU"/>
        </w:rPr>
        <w:t>ՀՀ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CF8">
        <w:rPr>
          <w:rFonts w:ascii="GHEA Grapalat" w:hAnsi="GHEA Grapalat"/>
          <w:sz w:val="24"/>
          <w:szCs w:val="24"/>
          <w:lang w:val="ru-RU"/>
        </w:rPr>
        <w:t>ազգային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CF8">
        <w:rPr>
          <w:rFonts w:ascii="GHEA Grapalat" w:hAnsi="GHEA Grapalat"/>
          <w:sz w:val="24"/>
          <w:szCs w:val="24"/>
          <w:lang w:val="ru-RU"/>
        </w:rPr>
        <w:t>անվտան</w:t>
      </w:r>
      <w:r w:rsidR="00621D9A" w:rsidRPr="00621D9A"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ru-RU"/>
        </w:rPr>
        <w:t>գության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CF8">
        <w:rPr>
          <w:rFonts w:ascii="GHEA Grapalat" w:hAnsi="GHEA Grapalat"/>
          <w:sz w:val="24"/>
          <w:szCs w:val="24"/>
          <w:lang w:val="ru-RU"/>
        </w:rPr>
        <w:t>ծա</w:t>
      </w:r>
      <w:r w:rsidRPr="00C03203"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ru-RU"/>
        </w:rPr>
        <w:t>ռայության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CF8">
        <w:rPr>
          <w:rFonts w:ascii="GHEA Grapalat" w:hAnsi="GHEA Grapalat"/>
          <w:sz w:val="24"/>
          <w:szCs w:val="24"/>
          <w:lang w:val="ru-RU"/>
        </w:rPr>
        <w:t>տնօրենին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CF8">
        <w:rPr>
          <w:rFonts w:ascii="GHEA Grapalat" w:hAnsi="GHEA Grapalat"/>
          <w:sz w:val="24"/>
          <w:szCs w:val="24"/>
          <w:lang w:val="ru-RU"/>
        </w:rPr>
        <w:t>հանձնարարվում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CF8">
        <w:rPr>
          <w:rFonts w:ascii="GHEA Grapalat" w:hAnsi="GHEA Grapalat"/>
          <w:sz w:val="24"/>
          <w:szCs w:val="24"/>
          <w:lang w:val="ru-RU"/>
        </w:rPr>
        <w:t>է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որոշումն ուժի մեջ մտնելուց հետո մեկամսյա ժամ</w:t>
      </w:r>
      <w:r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 xml:space="preserve">կետում </w:t>
      </w:r>
      <w:r w:rsidR="00C1031A">
        <w:rPr>
          <w:rFonts w:ascii="GHEA Grapalat" w:hAnsi="GHEA Grapalat"/>
          <w:sz w:val="24"/>
          <w:szCs w:val="24"/>
          <w:lang w:val="hy-AM"/>
        </w:rPr>
        <w:t>Հ</w:t>
      </w:r>
      <w:r w:rsidR="00C1031A">
        <w:rPr>
          <w:rFonts w:ascii="GHEA Grapalat" w:hAnsi="GHEA Grapalat"/>
          <w:sz w:val="24"/>
          <w:szCs w:val="24"/>
        </w:rPr>
        <w:t>Հ</w:t>
      </w:r>
      <w:r w:rsidR="00C1031A" w:rsidRPr="00016CF8">
        <w:rPr>
          <w:rFonts w:ascii="GHEA Grapalat" w:hAnsi="GHEA Grapalat"/>
          <w:sz w:val="24"/>
          <w:szCs w:val="24"/>
          <w:lang w:val="hy-AM"/>
        </w:rPr>
        <w:t xml:space="preserve"> Սյունիքի մարզի զարգացման և ներդրման հիմնադրամի</w:t>
      </w:r>
      <w:r w:rsidR="00C1031A" w:rsidRPr="00C1031A">
        <w:rPr>
          <w:rFonts w:ascii="GHEA Grapalat" w:hAnsi="GHEA Grapalat"/>
          <w:sz w:val="24"/>
          <w:szCs w:val="24"/>
          <w:lang w:val="fr-FR"/>
        </w:rPr>
        <w:t xml:space="preserve"> </w:t>
      </w:r>
      <w:r w:rsidR="00C1031A" w:rsidRPr="00DA13A4">
        <w:rPr>
          <w:rFonts w:ascii="GHEA Grapalat" w:hAnsi="GHEA Grapalat"/>
          <w:sz w:val="24"/>
          <w:szCs w:val="24"/>
        </w:rPr>
        <w:t>գլխա</w:t>
      </w:r>
      <w:r w:rsidR="00C1031A" w:rsidRPr="00C1031A">
        <w:rPr>
          <w:rFonts w:ascii="GHEA Grapalat" w:hAnsi="GHEA Grapalat"/>
          <w:sz w:val="24"/>
          <w:szCs w:val="24"/>
          <w:lang w:val="fr-FR"/>
        </w:rPr>
        <w:softHyphen/>
      </w:r>
      <w:r w:rsidR="00C1031A" w:rsidRPr="00DA13A4">
        <w:rPr>
          <w:rFonts w:ascii="GHEA Grapalat" w:hAnsi="GHEA Grapalat"/>
          <w:sz w:val="24"/>
          <w:szCs w:val="24"/>
        </w:rPr>
        <w:t>վոր</w:t>
      </w:r>
      <w:r w:rsidR="00C1031A" w:rsidRPr="00C1031A">
        <w:rPr>
          <w:rFonts w:ascii="GHEA Grapalat" w:hAnsi="GHEA Grapalat"/>
          <w:sz w:val="24"/>
          <w:szCs w:val="24"/>
          <w:lang w:val="fr-FR"/>
        </w:rPr>
        <w:t xml:space="preserve"> </w:t>
      </w:r>
      <w:r w:rsidR="00C1031A" w:rsidRPr="00DA13A4">
        <w:rPr>
          <w:rFonts w:ascii="GHEA Grapalat" w:hAnsi="GHEA Grapalat"/>
          <w:sz w:val="24"/>
          <w:szCs w:val="24"/>
        </w:rPr>
        <w:t>տնօ</w:t>
      </w:r>
      <w:r w:rsidRPr="00C03203">
        <w:rPr>
          <w:rFonts w:ascii="GHEA Grapalat" w:hAnsi="GHEA Grapalat"/>
          <w:sz w:val="24"/>
          <w:szCs w:val="24"/>
          <w:lang w:val="fr-FR"/>
        </w:rPr>
        <w:softHyphen/>
      </w:r>
      <w:r w:rsidR="00C1031A" w:rsidRPr="00DA13A4">
        <w:rPr>
          <w:rFonts w:ascii="GHEA Grapalat" w:hAnsi="GHEA Grapalat"/>
          <w:sz w:val="24"/>
          <w:szCs w:val="24"/>
        </w:rPr>
        <w:t>րե</w:t>
      </w:r>
      <w:r w:rsidRPr="00C03203">
        <w:rPr>
          <w:rFonts w:ascii="GHEA Grapalat" w:hAnsi="GHEA Grapalat"/>
          <w:sz w:val="24"/>
          <w:szCs w:val="24"/>
          <w:lang w:val="fr-FR"/>
        </w:rPr>
        <w:softHyphen/>
      </w:r>
      <w:r w:rsidR="00C1031A" w:rsidRPr="00DA13A4">
        <w:rPr>
          <w:rFonts w:ascii="GHEA Grapalat" w:hAnsi="GHEA Grapalat"/>
          <w:sz w:val="24"/>
          <w:szCs w:val="24"/>
        </w:rPr>
        <w:t>նի</w:t>
      </w:r>
      <w:r w:rsidR="00C1031A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CF8">
        <w:rPr>
          <w:rFonts w:ascii="GHEA Grapalat" w:hAnsi="GHEA Grapalat"/>
          <w:sz w:val="24"/>
          <w:szCs w:val="24"/>
          <w:lang w:val="fr-FR"/>
        </w:rPr>
        <w:t>հետ հա</w:t>
      </w:r>
      <w:r w:rsidR="00621D9A"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 xml:space="preserve">մատեղ ապահովել </w:t>
      </w:r>
      <w:r w:rsidR="00C1031A">
        <w:rPr>
          <w:rFonts w:ascii="GHEA Grapalat" w:hAnsi="GHEA Grapalat"/>
          <w:sz w:val="24"/>
          <w:szCs w:val="24"/>
        </w:rPr>
        <w:t>գույքի</w:t>
      </w:r>
      <w:r w:rsidR="00016CF8">
        <w:rPr>
          <w:rFonts w:ascii="GHEA Grapalat" w:hAnsi="GHEA Grapalat"/>
          <w:sz w:val="24"/>
          <w:szCs w:val="24"/>
          <w:lang w:val="fr-FR"/>
        </w:rPr>
        <w:t>` Հայաստանի Հանրապետության օրենսդրությամբ սահ</w:t>
      </w:r>
      <w:r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>մանված կար</w:t>
      </w:r>
      <w:r w:rsidR="00621D9A"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>գով նվիրատվության պայմանագրի կնքումը և հանձնման-ընդունման աշ</w:t>
      </w:r>
      <w:r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>խատանքնե</w:t>
      </w:r>
      <w:r>
        <w:rPr>
          <w:rFonts w:ascii="GHEA Grapalat" w:hAnsi="GHEA Grapalat"/>
          <w:sz w:val="24"/>
          <w:szCs w:val="24"/>
          <w:lang w:val="fr-FR"/>
        </w:rPr>
        <w:t>րի կա</w:t>
      </w:r>
      <w:r w:rsidR="00621D9A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>տա</w:t>
      </w:r>
      <w:r w:rsidR="00621D9A"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fr-FR"/>
        </w:rPr>
        <w:t xml:space="preserve">րումը` դրանց հետ կապված 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ծախսերն իրականացնելով </w:t>
      </w:r>
      <w:r w:rsidR="00016CF8">
        <w:rPr>
          <w:rFonts w:ascii="GHEA Grapalat" w:hAnsi="GHEA Grapalat"/>
          <w:sz w:val="24"/>
          <w:szCs w:val="24"/>
          <w:lang w:val="ru-RU"/>
        </w:rPr>
        <w:t>ՀՀ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ազ</w:t>
      </w:r>
      <w:r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>գա</w:t>
      </w:r>
      <w:r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>յին անվտանգության ծառա</w:t>
      </w:r>
      <w:r w:rsidR="00621D9A"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>յու</w:t>
      </w:r>
      <w:r w:rsidR="00621D9A"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>թյան միջոցների հաշվին:</w:t>
      </w:r>
    </w:p>
    <w:p w14:paraId="4384305D" w14:textId="77777777" w:rsidR="00016CF8" w:rsidRDefault="00C03203" w:rsidP="00C03203">
      <w:pPr>
        <w:tabs>
          <w:tab w:val="left" w:pos="540"/>
        </w:tabs>
        <w:spacing w:after="0" w:line="360" w:lineRule="auto"/>
        <w:ind w:left="-9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</w:t>
      </w:r>
      <w:r w:rsidR="00016CF8">
        <w:rPr>
          <w:rFonts w:ascii="GHEA Grapalat" w:hAnsi="GHEA Grapalat"/>
          <w:sz w:val="24"/>
          <w:szCs w:val="24"/>
          <w:lang w:val="fr-FR"/>
        </w:rPr>
        <w:t>Նախագծի ընդունումից հետո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եկամուտներում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ծախսերում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 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</w:rPr>
        <w:t>փոփ</w:t>
      </w:r>
      <w:r w:rsidRPr="00C0320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</w:rPr>
        <w:t>ո</w:t>
      </w:r>
      <w:r w:rsidRPr="00C0320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</w:rPr>
        <w:t>խու</w:t>
      </w:r>
      <w:r w:rsidRPr="00C0320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</w:rPr>
        <w:t>թյուններ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</w:rPr>
        <w:t>առաջանա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14:paraId="4140405E" w14:textId="77777777" w:rsidR="00016CF8" w:rsidRDefault="00C03203" w:rsidP="00C03203">
      <w:pPr>
        <w:tabs>
          <w:tab w:val="left" w:pos="540"/>
        </w:tabs>
        <w:spacing w:after="0" w:line="360" w:lineRule="auto"/>
        <w:ind w:left="-9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0320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016CF8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58F23528" w14:textId="2DAC3D12" w:rsidR="00016CF8" w:rsidRPr="00016CF8" w:rsidRDefault="00C03203" w:rsidP="00016CF8">
      <w:pPr>
        <w:spacing w:after="0"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0320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 </w:t>
      </w:r>
      <w:r w:rsidR="00016C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Նախագծի ընդունմամբ </w:t>
      </w:r>
      <w:r w:rsidR="00451CF1" w:rsidRPr="00451CF1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16CF8" w:rsidRPr="00016CF8">
        <w:rPr>
          <w:rFonts w:ascii="GHEA Grapalat" w:hAnsi="GHEA Grapalat"/>
          <w:sz w:val="24"/>
          <w:szCs w:val="24"/>
          <w:lang w:val="hy-AM"/>
        </w:rPr>
        <w:t>Սյունիքի մարզի զար</w:t>
      </w:r>
      <w:r w:rsidR="00016CF8" w:rsidRPr="00016CF8">
        <w:rPr>
          <w:rFonts w:ascii="GHEA Grapalat" w:hAnsi="GHEA Grapalat"/>
          <w:sz w:val="24"/>
          <w:szCs w:val="24"/>
          <w:lang w:val="hy-AM"/>
        </w:rPr>
        <w:softHyphen/>
        <w:t>գաց</w:t>
      </w:r>
      <w:r w:rsidR="00016CF8" w:rsidRPr="00016CF8">
        <w:rPr>
          <w:rFonts w:ascii="GHEA Grapalat" w:hAnsi="GHEA Grapalat"/>
          <w:sz w:val="24"/>
          <w:szCs w:val="24"/>
          <w:lang w:val="hy-AM"/>
        </w:rPr>
        <w:softHyphen/>
        <w:t xml:space="preserve">ման և ներդրման հիմնադրամի </w:t>
      </w:r>
      <w:r w:rsidR="00016CF8">
        <w:rPr>
          <w:rFonts w:ascii="GHEA Grapalat" w:hAnsi="GHEA Grapalat"/>
          <w:sz w:val="24"/>
          <w:szCs w:val="24"/>
          <w:lang w:val="fr-FR"/>
        </w:rPr>
        <w:t>կող</w:t>
      </w:r>
      <w:r w:rsidR="00451CF1"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>մից հանձնվող</w:t>
      </w:r>
      <w:r w:rsidR="00016CF8">
        <w:rPr>
          <w:rFonts w:ascii="GHEA Grapalat" w:hAnsi="GHEA Grapalat"/>
          <w:sz w:val="24"/>
          <w:szCs w:val="24"/>
          <w:lang w:val="hy-AM"/>
        </w:rPr>
        <w:t xml:space="preserve"> </w:t>
      </w:r>
      <w:r w:rsidR="00451CF1" w:rsidRPr="00451CF1">
        <w:rPr>
          <w:rFonts w:ascii="GHEA Grapalat" w:hAnsi="GHEA Grapalat"/>
          <w:sz w:val="24"/>
          <w:szCs w:val="24"/>
          <w:lang w:val="hy-AM"/>
        </w:rPr>
        <w:t>գ</w:t>
      </w:r>
      <w:r w:rsidR="00016CF8">
        <w:rPr>
          <w:rFonts w:ascii="GHEA Grapalat" w:hAnsi="GHEA Grapalat"/>
          <w:sz w:val="24"/>
          <w:szCs w:val="24"/>
          <w:lang w:val="hy-AM"/>
        </w:rPr>
        <w:t>ույքը, որպես նվի</w:t>
      </w:r>
      <w:r w:rsidR="00016CF8" w:rsidRPr="00016CF8">
        <w:rPr>
          <w:rFonts w:ascii="GHEA Grapalat" w:hAnsi="GHEA Grapalat"/>
          <w:sz w:val="24"/>
          <w:szCs w:val="24"/>
          <w:lang w:val="hy-AM"/>
        </w:rPr>
        <w:softHyphen/>
      </w:r>
      <w:r w:rsidR="00016CF8">
        <w:rPr>
          <w:rFonts w:ascii="GHEA Grapalat" w:hAnsi="GHEA Grapalat"/>
          <w:sz w:val="24"/>
          <w:szCs w:val="24"/>
          <w:lang w:val="hy-AM"/>
        </w:rPr>
        <w:t>րատվություն, կըն</w:t>
      </w:r>
      <w:r w:rsidRPr="00C03203"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hy-AM"/>
        </w:rPr>
        <w:t>դուն</w:t>
      </w:r>
      <w:r w:rsidRPr="00C03203">
        <w:rPr>
          <w:rFonts w:ascii="GHEA Grapalat" w:hAnsi="GHEA Grapalat"/>
          <w:sz w:val="24"/>
          <w:szCs w:val="24"/>
          <w:lang w:val="hy-AM"/>
        </w:rPr>
        <w:softHyphen/>
      </w:r>
      <w:r w:rsidR="00016CF8">
        <w:rPr>
          <w:rFonts w:ascii="GHEA Grapalat" w:hAnsi="GHEA Grapalat"/>
          <w:sz w:val="24"/>
          <w:szCs w:val="24"/>
          <w:lang w:val="hy-AM"/>
        </w:rPr>
        <w:t>վի Հայաստանի Հան</w:t>
      </w:r>
      <w:r w:rsidR="00451CF1" w:rsidRPr="00451CF1">
        <w:rPr>
          <w:rFonts w:ascii="GHEA Grapalat" w:hAnsi="GHEA Grapalat"/>
          <w:sz w:val="24"/>
          <w:szCs w:val="24"/>
          <w:lang w:val="hy-AM"/>
        </w:rPr>
        <w:softHyphen/>
      </w:r>
      <w:r w:rsidR="00016CF8">
        <w:rPr>
          <w:rFonts w:ascii="GHEA Grapalat" w:hAnsi="GHEA Grapalat"/>
          <w:sz w:val="24"/>
          <w:szCs w:val="24"/>
          <w:lang w:val="hy-AM"/>
        </w:rPr>
        <w:t>րա</w:t>
      </w:r>
      <w:r w:rsidR="00451CF1" w:rsidRPr="00451CF1">
        <w:rPr>
          <w:rFonts w:ascii="GHEA Grapalat" w:hAnsi="GHEA Grapalat"/>
          <w:sz w:val="24"/>
          <w:szCs w:val="24"/>
          <w:lang w:val="hy-AM"/>
        </w:rPr>
        <w:softHyphen/>
      </w:r>
      <w:r w:rsidR="00016CF8">
        <w:rPr>
          <w:rFonts w:ascii="GHEA Grapalat" w:hAnsi="GHEA Grapalat"/>
          <w:sz w:val="24"/>
          <w:szCs w:val="24"/>
          <w:lang w:val="hy-AM"/>
        </w:rPr>
        <w:t>պե</w:t>
      </w:r>
      <w:r w:rsidR="00451CF1" w:rsidRPr="00451CF1">
        <w:rPr>
          <w:rFonts w:ascii="GHEA Grapalat" w:hAnsi="GHEA Grapalat"/>
          <w:sz w:val="24"/>
          <w:szCs w:val="24"/>
          <w:lang w:val="hy-AM"/>
        </w:rPr>
        <w:softHyphen/>
      </w:r>
      <w:r w:rsidR="00016CF8">
        <w:rPr>
          <w:rFonts w:ascii="GHEA Grapalat" w:hAnsi="GHEA Grapalat"/>
          <w:sz w:val="24"/>
          <w:szCs w:val="24"/>
          <w:lang w:val="hy-AM"/>
        </w:rPr>
        <w:t>տությանը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և </w:t>
      </w:r>
      <w:r w:rsidR="00016CF8">
        <w:rPr>
          <w:rFonts w:ascii="GHEA Grapalat" w:hAnsi="GHEA Grapalat"/>
          <w:sz w:val="24"/>
          <w:szCs w:val="24"/>
          <w:lang w:val="hy-AM"/>
        </w:rPr>
        <w:t>կ</w:t>
      </w:r>
      <w:r w:rsidR="00016CF8">
        <w:rPr>
          <w:rFonts w:ascii="GHEA Grapalat" w:hAnsi="GHEA Grapalat"/>
          <w:sz w:val="24"/>
          <w:szCs w:val="24"/>
          <w:lang w:val="fr-FR"/>
        </w:rPr>
        <w:t>ամ</w:t>
      </w:r>
      <w:r w:rsidR="00EB667C"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>րաց</w:t>
      </w:r>
      <w:r w:rsidR="00621D9A"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hy-AM"/>
        </w:rPr>
        <w:t>վի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CF8">
        <w:rPr>
          <w:rFonts w:ascii="GHEA Grapalat" w:hAnsi="GHEA Grapalat"/>
          <w:sz w:val="24"/>
          <w:szCs w:val="24"/>
          <w:lang w:val="hy-AM"/>
        </w:rPr>
        <w:t>ՀՀ</w:t>
      </w:r>
      <w:r w:rsidR="00016CF8">
        <w:rPr>
          <w:rFonts w:ascii="GHEA Grapalat" w:hAnsi="GHEA Grapalat"/>
          <w:sz w:val="24"/>
          <w:szCs w:val="24"/>
          <w:lang w:val="fr-FR"/>
        </w:rPr>
        <w:t xml:space="preserve"> ազգային անվտանգության ծա</w:t>
      </w:r>
      <w:r>
        <w:rPr>
          <w:rFonts w:ascii="GHEA Grapalat" w:hAnsi="GHEA Grapalat"/>
          <w:sz w:val="24"/>
          <w:szCs w:val="24"/>
          <w:lang w:val="fr-FR"/>
        </w:rPr>
        <w:softHyphen/>
      </w:r>
      <w:r w:rsidR="00016CF8">
        <w:rPr>
          <w:rFonts w:ascii="GHEA Grapalat" w:hAnsi="GHEA Grapalat"/>
          <w:sz w:val="24"/>
          <w:szCs w:val="24"/>
          <w:lang w:val="fr-FR"/>
        </w:rPr>
        <w:t xml:space="preserve">ռայությանը, ինչի արդյունքում </w:t>
      </w:r>
      <w:r>
        <w:rPr>
          <w:rFonts w:ascii="GHEA Grapalat" w:hAnsi="GHEA Grapalat"/>
          <w:sz w:val="24"/>
          <w:szCs w:val="24"/>
          <w:lang w:val="fr-FR"/>
        </w:rPr>
        <w:t xml:space="preserve">կբարելավվեն </w:t>
      </w:r>
      <w:r w:rsidR="00016CF8">
        <w:rPr>
          <w:rFonts w:ascii="GHEA Grapalat" w:hAnsi="GHEA Grapalat"/>
          <w:sz w:val="24"/>
          <w:szCs w:val="24"/>
          <w:lang w:val="hy-AM"/>
        </w:rPr>
        <w:t>ՀՀ</w:t>
      </w:r>
      <w:r w:rsidR="00016CF8" w:rsidRPr="00016CF8">
        <w:rPr>
          <w:rFonts w:ascii="GHEA Grapalat" w:hAnsi="GHEA Grapalat"/>
          <w:sz w:val="24"/>
          <w:szCs w:val="24"/>
          <w:lang w:val="hy-AM"/>
        </w:rPr>
        <w:t xml:space="preserve"> ազ</w:t>
      </w:r>
      <w:r w:rsidR="00EB667C">
        <w:rPr>
          <w:rFonts w:ascii="GHEA Grapalat" w:hAnsi="GHEA Grapalat"/>
          <w:sz w:val="24"/>
          <w:szCs w:val="24"/>
          <w:lang w:val="hy-AM"/>
        </w:rPr>
        <w:softHyphen/>
      </w:r>
      <w:r w:rsidR="00016CF8" w:rsidRPr="00016CF8">
        <w:rPr>
          <w:rFonts w:ascii="GHEA Grapalat" w:hAnsi="GHEA Grapalat"/>
          <w:sz w:val="24"/>
          <w:szCs w:val="24"/>
          <w:lang w:val="hy-AM"/>
        </w:rPr>
        <w:t>գա</w:t>
      </w:r>
      <w:r w:rsidR="00621D9A">
        <w:rPr>
          <w:rFonts w:ascii="GHEA Grapalat" w:hAnsi="GHEA Grapalat"/>
          <w:sz w:val="24"/>
          <w:szCs w:val="24"/>
          <w:lang w:val="hy-AM"/>
        </w:rPr>
        <w:softHyphen/>
      </w:r>
      <w:r w:rsidR="00016CF8" w:rsidRPr="00016CF8">
        <w:rPr>
          <w:rFonts w:ascii="GHEA Grapalat" w:hAnsi="GHEA Grapalat"/>
          <w:sz w:val="24"/>
          <w:szCs w:val="24"/>
          <w:lang w:val="hy-AM"/>
        </w:rPr>
        <w:t>յին անվտանգության ծառայության սահմա</w:t>
      </w:r>
      <w:r w:rsidRPr="00C03203">
        <w:rPr>
          <w:rFonts w:ascii="GHEA Grapalat" w:hAnsi="GHEA Grapalat"/>
          <w:sz w:val="24"/>
          <w:szCs w:val="24"/>
          <w:lang w:val="hy-AM"/>
        </w:rPr>
        <w:softHyphen/>
      </w:r>
      <w:r w:rsidRPr="00C03203">
        <w:rPr>
          <w:rFonts w:ascii="GHEA Grapalat" w:hAnsi="GHEA Grapalat"/>
          <w:sz w:val="24"/>
          <w:szCs w:val="24"/>
          <w:lang w:val="hy-AM"/>
        </w:rPr>
        <w:softHyphen/>
      </w:r>
      <w:r w:rsidR="00016CF8" w:rsidRPr="00016CF8">
        <w:rPr>
          <w:rFonts w:ascii="GHEA Grapalat" w:hAnsi="GHEA Grapalat"/>
          <w:sz w:val="24"/>
          <w:szCs w:val="24"/>
          <w:lang w:val="hy-AM"/>
        </w:rPr>
        <w:t>նա</w:t>
      </w:r>
      <w:r w:rsidRPr="00C03203">
        <w:rPr>
          <w:rFonts w:ascii="GHEA Grapalat" w:hAnsi="GHEA Grapalat"/>
          <w:sz w:val="24"/>
          <w:szCs w:val="24"/>
          <w:lang w:val="hy-AM"/>
        </w:rPr>
        <w:softHyphen/>
      </w:r>
      <w:r w:rsidR="00016CF8" w:rsidRPr="00016CF8">
        <w:rPr>
          <w:rFonts w:ascii="GHEA Grapalat" w:hAnsi="GHEA Grapalat"/>
          <w:sz w:val="24"/>
          <w:szCs w:val="24"/>
          <w:lang w:val="hy-AM"/>
        </w:rPr>
        <w:t xml:space="preserve">պահ զորքերի </w:t>
      </w:r>
      <w:r w:rsidRPr="00C03203">
        <w:rPr>
          <w:rFonts w:ascii="GHEA Grapalat" w:hAnsi="GHEA Grapalat"/>
          <w:sz w:val="24"/>
          <w:szCs w:val="24"/>
          <w:lang w:val="hy-AM"/>
        </w:rPr>
        <w:t>աշխատանքային պայմանները</w:t>
      </w:r>
      <w:r w:rsidR="00016CF8" w:rsidRPr="00016CF8">
        <w:rPr>
          <w:rFonts w:ascii="GHEA Grapalat" w:hAnsi="GHEA Grapalat"/>
          <w:sz w:val="24"/>
          <w:szCs w:val="24"/>
          <w:lang w:val="hy-AM"/>
        </w:rPr>
        <w:t>:</w:t>
      </w:r>
    </w:p>
    <w:p w14:paraId="5EEE25A8" w14:textId="77777777" w:rsidR="00016CF8" w:rsidRDefault="00C03203" w:rsidP="00C03203">
      <w:pPr>
        <w:tabs>
          <w:tab w:val="left" w:pos="540"/>
        </w:tabs>
        <w:spacing w:after="0" w:line="360" w:lineRule="auto"/>
        <w:ind w:left="-90" w:firstLine="45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 </w:t>
      </w:r>
      <w:r w:rsidR="00016CF8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</w:t>
      </w:r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="00016CF8">
        <w:rPr>
          <w:rFonts w:ascii="GHEA Grapalat" w:eastAsia="Times New Roman" w:hAnsi="GHEA Grapalat" w:cs="Arial"/>
          <w:b/>
          <w:sz w:val="24"/>
          <w:szCs w:val="24"/>
          <w:lang w:val="fr-FR"/>
        </w:rPr>
        <w:t>մա</w:t>
      </w:r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</w:r>
      <w:r w:rsidR="00016CF8">
        <w:rPr>
          <w:rFonts w:ascii="GHEA Grapalat" w:eastAsia="Times New Roman" w:hAnsi="GHEA Grapalat" w:cs="Arial"/>
          <w:b/>
          <w:sz w:val="24"/>
          <w:szCs w:val="24"/>
          <w:lang w:val="fr-FR"/>
        </w:rPr>
        <w:t>վարություն 2050, Կառավարության 2021-2026թթ. ծրագիր, ոլորտային և/կամ այլ ռազմավարություններ</w:t>
      </w:r>
    </w:p>
    <w:p w14:paraId="71278DF9" w14:textId="77777777" w:rsidR="00016CF8" w:rsidRDefault="00C03203" w:rsidP="00C03203">
      <w:pPr>
        <w:tabs>
          <w:tab w:val="left" w:pos="450"/>
          <w:tab w:val="left" w:pos="540"/>
        </w:tabs>
        <w:spacing w:after="0" w:line="360" w:lineRule="auto"/>
        <w:ind w:left="-90" w:firstLine="450"/>
        <w:jc w:val="both"/>
        <w:rPr>
          <w:rFonts w:ascii="GHEA Grapalat" w:hAnsi="GHEA Grapalat" w:cs="Sylfaen"/>
          <w:sz w:val="24"/>
          <w:szCs w:val="24"/>
          <w:lang w:val="es-ES_tradnl"/>
        </w:rPr>
      </w:pPr>
      <w:r>
        <w:rPr>
          <w:rFonts w:ascii="GHEA Grapalat" w:hAnsi="GHEA Grapalat" w:cs="Sylfaen"/>
          <w:sz w:val="24"/>
          <w:szCs w:val="24"/>
          <w:lang w:val="es-ES_tradnl"/>
        </w:rPr>
        <w:t xml:space="preserve">  </w:t>
      </w:r>
      <w:r w:rsidR="00016CF8">
        <w:rPr>
          <w:rFonts w:ascii="GHEA Grapalat" w:hAnsi="GHEA Grapalat" w:cs="Sylfaen"/>
          <w:sz w:val="24"/>
          <w:szCs w:val="24"/>
          <w:lang w:val="es-ES_tradnl"/>
        </w:rPr>
        <w:t>Նախագծի ընդունումը չի բխում ռազմավարական փաստաթղթերից:</w:t>
      </w:r>
    </w:p>
    <w:p w14:paraId="720AE543" w14:textId="77777777" w:rsidR="00620E8D" w:rsidRDefault="00620E8D" w:rsidP="00AB4345">
      <w:pPr>
        <w:spacing w:after="0" w:line="360" w:lineRule="auto"/>
        <w:ind w:left="-90"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6F5916A4" w14:textId="1BD5BEF1" w:rsidR="00016CF8" w:rsidRDefault="00C03203" w:rsidP="00AB4345">
      <w:pPr>
        <w:spacing w:after="0" w:line="360" w:lineRule="auto"/>
        <w:ind w:left="-90"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C03203">
        <w:rPr>
          <w:rFonts w:ascii="GHEA Grapalat" w:hAnsi="GHEA Grapalat"/>
          <w:sz w:val="24"/>
          <w:szCs w:val="24"/>
          <w:lang w:val="fr-FR"/>
        </w:rPr>
        <w:t xml:space="preserve"> </w:t>
      </w:r>
      <w:r w:rsidR="00016CF8" w:rsidRPr="00016CF8">
        <w:rPr>
          <w:rFonts w:ascii="GHEA Grapalat" w:eastAsia="Times New Roman" w:hAnsi="GHEA Grapalat" w:cs="Arial"/>
          <w:sz w:val="24"/>
          <w:szCs w:val="24"/>
          <w:lang w:val="hy-AM"/>
        </w:rPr>
        <w:t>Ազգային</w:t>
      </w:r>
      <w:r w:rsidR="00016CF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16CF8" w:rsidRPr="00016CF8">
        <w:rPr>
          <w:rFonts w:ascii="GHEA Grapalat" w:eastAsia="Times New Roman" w:hAnsi="GHEA Grapalat" w:cs="Arial"/>
          <w:sz w:val="24"/>
          <w:szCs w:val="24"/>
          <w:lang w:val="hy-AM"/>
        </w:rPr>
        <w:t>անվտանգության</w:t>
      </w:r>
      <w:r w:rsidR="00016CF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016CF8" w:rsidRPr="00016CF8">
        <w:rPr>
          <w:rFonts w:ascii="GHEA Grapalat" w:eastAsia="Times New Roman" w:hAnsi="GHEA Grapalat" w:cs="Arial"/>
          <w:sz w:val="24"/>
          <w:szCs w:val="24"/>
          <w:lang w:val="hy-AM"/>
        </w:rPr>
        <w:t>ծառայություն</w:t>
      </w:r>
    </w:p>
    <w:p w14:paraId="207B11D4" w14:textId="77777777" w:rsidR="00C23625" w:rsidRPr="00016CF8" w:rsidRDefault="00C23625" w:rsidP="0089166D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C23625" w:rsidRPr="00016CF8" w:rsidSect="00621D9A">
      <w:headerReference w:type="default" r:id="rId6"/>
      <w:pgSz w:w="11906" w:h="16838"/>
      <w:pgMar w:top="90" w:right="386" w:bottom="8" w:left="81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0749E" w14:textId="77777777" w:rsidR="00507BAA" w:rsidRDefault="00507BAA" w:rsidP="00C1031A">
      <w:pPr>
        <w:spacing w:after="0" w:line="240" w:lineRule="auto"/>
      </w:pPr>
      <w:r>
        <w:separator/>
      </w:r>
    </w:p>
  </w:endnote>
  <w:endnote w:type="continuationSeparator" w:id="0">
    <w:p w14:paraId="00C7ED77" w14:textId="77777777" w:rsidR="00507BAA" w:rsidRDefault="00507BAA" w:rsidP="00C10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43D6B" w14:textId="77777777" w:rsidR="00507BAA" w:rsidRDefault="00507BAA" w:rsidP="00C1031A">
      <w:pPr>
        <w:spacing w:after="0" w:line="240" w:lineRule="auto"/>
      </w:pPr>
      <w:r>
        <w:separator/>
      </w:r>
    </w:p>
  </w:footnote>
  <w:footnote w:type="continuationSeparator" w:id="0">
    <w:p w14:paraId="54E0D6B8" w14:textId="77777777" w:rsidR="00507BAA" w:rsidRDefault="00507BAA" w:rsidP="00C10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383926"/>
      <w:docPartObj>
        <w:docPartGallery w:val="Page Numbers (Top of Page)"/>
        <w:docPartUnique/>
      </w:docPartObj>
    </w:sdtPr>
    <w:sdtEndPr/>
    <w:sdtContent>
      <w:p w14:paraId="61596028" w14:textId="77777777" w:rsidR="00C1031A" w:rsidRDefault="001859C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1C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CAD1FF" w14:textId="77777777" w:rsidR="00C1031A" w:rsidRDefault="00C103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3625"/>
    <w:rsid w:val="00003CAD"/>
    <w:rsid w:val="00016CF8"/>
    <w:rsid w:val="000B6C75"/>
    <w:rsid w:val="001859C5"/>
    <w:rsid w:val="0021691D"/>
    <w:rsid w:val="003F2B21"/>
    <w:rsid w:val="00437D80"/>
    <w:rsid w:val="00451CF1"/>
    <w:rsid w:val="004A517D"/>
    <w:rsid w:val="004F6F94"/>
    <w:rsid w:val="00507BAA"/>
    <w:rsid w:val="00537C3E"/>
    <w:rsid w:val="006179D2"/>
    <w:rsid w:val="00620E8D"/>
    <w:rsid w:val="00621D9A"/>
    <w:rsid w:val="00674ECA"/>
    <w:rsid w:val="006D7CD3"/>
    <w:rsid w:val="006E5152"/>
    <w:rsid w:val="00706B16"/>
    <w:rsid w:val="007A1B70"/>
    <w:rsid w:val="0080683F"/>
    <w:rsid w:val="0089166D"/>
    <w:rsid w:val="00896EA7"/>
    <w:rsid w:val="008E26E0"/>
    <w:rsid w:val="009B12A5"/>
    <w:rsid w:val="009B1417"/>
    <w:rsid w:val="00A66A1E"/>
    <w:rsid w:val="00AB4345"/>
    <w:rsid w:val="00B35A84"/>
    <w:rsid w:val="00B83212"/>
    <w:rsid w:val="00B9245C"/>
    <w:rsid w:val="00BA6125"/>
    <w:rsid w:val="00BB3887"/>
    <w:rsid w:val="00BF4AE4"/>
    <w:rsid w:val="00C03203"/>
    <w:rsid w:val="00C1031A"/>
    <w:rsid w:val="00C23625"/>
    <w:rsid w:val="00C764ED"/>
    <w:rsid w:val="00CD439C"/>
    <w:rsid w:val="00CE3C7C"/>
    <w:rsid w:val="00E76CF8"/>
    <w:rsid w:val="00E874CD"/>
    <w:rsid w:val="00EB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2C59A"/>
  <w15:docId w15:val="{ECC6D153-6FA3-435D-817E-958B0BDE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CF8"/>
    <w:pPr>
      <w:spacing w:after="160" w:line="256" w:lineRule="auto"/>
      <w:ind w:firstLine="0"/>
      <w:jc w:val="left"/>
    </w:pPr>
    <w:rPr>
      <w:rFonts w:asciiTheme="minorHAnsi" w:eastAsia="MS Mincho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3625"/>
    <w:pPr>
      <w:spacing w:line="240" w:lineRule="auto"/>
      <w:ind w:firstLine="0"/>
      <w:jc w:val="left"/>
    </w:pPr>
    <w:rPr>
      <w:rFonts w:asciiTheme="minorHAnsi" w:hAnsiTheme="minorHAnsi"/>
      <w:sz w:val="22"/>
      <w:szCs w:val="22"/>
      <w:lang w:val="ru-RU"/>
    </w:rPr>
  </w:style>
  <w:style w:type="paragraph" w:customStyle="1" w:styleId="Style15">
    <w:name w:val="Style1.5"/>
    <w:basedOn w:val="Normal"/>
    <w:rsid w:val="00016CF8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C10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31A"/>
    <w:rPr>
      <w:rFonts w:asciiTheme="minorHAnsi" w:eastAsia="MS Mincho" w:hAnsi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C103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1031A"/>
    <w:rPr>
      <w:rFonts w:asciiTheme="minorHAnsi" w:eastAsia="MS Mincho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1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2022-09-06T16:25:00Z</cp:lastPrinted>
  <dcterms:created xsi:type="dcterms:W3CDTF">2022-06-08T10:42:00Z</dcterms:created>
  <dcterms:modified xsi:type="dcterms:W3CDTF">2022-09-06T16:26:00Z</dcterms:modified>
</cp:coreProperties>
</file>