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78C" w:rsidRPr="00FD63E2" w:rsidRDefault="0085678C" w:rsidP="0085678C">
      <w:pPr>
        <w:shd w:val="clear" w:color="auto" w:fill="FFFFFF"/>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85678C" w:rsidRPr="00FD63E2" w:rsidRDefault="0085678C" w:rsidP="0085678C">
      <w:pPr>
        <w:shd w:val="clear" w:color="auto" w:fill="FFFFFF"/>
        <w:ind w:firstLine="375"/>
        <w:jc w:val="center"/>
        <w:rPr>
          <w:rFonts w:ascii="Arial Unicode" w:hAnsi="Arial Unicode"/>
          <w:b/>
          <w:color w:val="000000"/>
          <w:sz w:val="21"/>
          <w:szCs w:val="21"/>
          <w:lang w:val="af-ZA"/>
        </w:rPr>
      </w:pPr>
    </w:p>
    <w:p w:rsidR="00C918D9" w:rsidRPr="003577D5" w:rsidRDefault="00C918D9" w:rsidP="00C918D9">
      <w:pPr>
        <w:tabs>
          <w:tab w:val="left" w:pos="993"/>
        </w:tabs>
        <w:spacing w:line="360" w:lineRule="auto"/>
        <w:jc w:val="center"/>
        <w:rPr>
          <w:rFonts w:ascii="GHEA Grapalat" w:hAnsi="GHEA Grapalat"/>
          <w:sz w:val="24"/>
          <w:szCs w:val="24"/>
          <w:lang w:val="hy-AM"/>
        </w:rPr>
      </w:pPr>
      <w:r>
        <w:rPr>
          <w:rFonts w:ascii="GHEA Grapalat" w:hAnsi="GHEA Grapalat"/>
          <w:sz w:val="24"/>
          <w:szCs w:val="24"/>
          <w:lang w:val="hy-AM"/>
        </w:rPr>
        <w:t></w:t>
      </w:r>
      <w:r w:rsidRPr="003577D5">
        <w:rPr>
          <w:rFonts w:ascii="GHEA Grapalat" w:hAnsi="GHEA Grapalat"/>
          <w:sz w:val="24"/>
          <w:szCs w:val="24"/>
          <w:lang w:val="hy-AM"/>
        </w:rPr>
        <w:t>ՀԱՅԱՍՏԱՆԻ ՀԱՆՐԱՊԵՏՈՒԹՅԱՆ ՖԻԶԻԿԱԿԱՆ ԿՈՒԼՏՈՒՐԱՅԻ ԵՎ ՍՊՈՐՏԻ ԶԱՐԳԱՑՄԱՆ 202</w:t>
      </w:r>
      <w:r w:rsidRPr="00C918D9">
        <w:rPr>
          <w:rFonts w:ascii="GHEA Grapalat" w:hAnsi="GHEA Grapalat"/>
          <w:sz w:val="24"/>
          <w:szCs w:val="24"/>
          <w:lang w:val="af-ZA"/>
        </w:rPr>
        <w:t>3</w:t>
      </w:r>
      <w:r w:rsidRPr="003577D5">
        <w:rPr>
          <w:rFonts w:ascii="GHEA Grapalat" w:hAnsi="GHEA Grapalat"/>
          <w:sz w:val="24"/>
          <w:szCs w:val="24"/>
          <w:lang w:val="hy-AM"/>
        </w:rPr>
        <w:t xml:space="preserve"> ԹՎԱԿԱՆԻ ՏԱՐԵԿԱՆ ԾՐԱԳԻՐԸ ԵՎ ՄԻՋՈՑԱՌՈՒՄՆԵՐԻ ՑԱՆԿԸ ՀԱՍՏԱՏԵԼՈՒ ՄԱՍԻՆ</w:t>
      </w:r>
      <w:r>
        <w:rPr>
          <w:rFonts w:ascii="GHEA Grapalat" w:hAnsi="GHEA Grapalat"/>
          <w:sz w:val="24"/>
          <w:szCs w:val="24"/>
          <w:lang w:val="hy-AM"/>
        </w:rPr>
        <w:t></w:t>
      </w:r>
    </w:p>
    <w:p w:rsidR="0085678C" w:rsidRPr="001F19EC" w:rsidRDefault="00D369FE" w:rsidP="001F19EC">
      <w:pPr>
        <w:spacing w:line="360" w:lineRule="auto"/>
        <w:jc w:val="center"/>
        <w:rPr>
          <w:rFonts w:ascii="GHEA Grapalat" w:hAnsi="GHEA Grapalat" w:cs="Sylfaen"/>
          <w:b/>
          <w:sz w:val="24"/>
          <w:szCs w:val="24"/>
          <w:lang w:val="fr-FR"/>
        </w:rPr>
      </w:pPr>
      <w:r>
        <w:rPr>
          <w:rFonts w:ascii="GHEA Grapalat" w:hAnsi="GHEA Grapalat" w:cs="Sylfaen"/>
          <w:b/>
          <w:sz w:val="24"/>
          <w:szCs w:val="24"/>
          <w:lang w:val="fr-FR"/>
        </w:rPr>
        <w:t xml:space="preserve"> </w:t>
      </w:r>
      <w:r w:rsidR="0085678C" w:rsidRPr="00A5165A">
        <w:rPr>
          <w:rFonts w:ascii="GHEA Grapalat" w:hAnsi="GHEA Grapalat" w:cs="Sylfaen"/>
          <w:b/>
          <w:sz w:val="24"/>
          <w:szCs w:val="24"/>
          <w:lang w:val="fr-FR"/>
        </w:rPr>
        <w:t xml:space="preserve">ՀԱՅԱՍՏԱՆԻ ՀԱՆՐԱՊԵՏՈՒԹՅԱՆ ԿԱՌԱՎԱՐՈՒԹՅԱՆ ՈՐՈՇՄԱՆ </w:t>
      </w:r>
      <w:r w:rsidR="0085678C" w:rsidRPr="00A5165A">
        <w:rPr>
          <w:rFonts w:ascii="GHEA Grapalat" w:hAnsi="GHEA Grapalat"/>
          <w:b/>
          <w:sz w:val="24"/>
          <w:szCs w:val="24"/>
          <w:lang w:val="hy-AM"/>
        </w:rPr>
        <w:t>ՆԱԽԱԳ</w:t>
      </w:r>
      <w:r w:rsidR="0085678C" w:rsidRPr="00A5165A">
        <w:rPr>
          <w:rFonts w:ascii="GHEA Grapalat" w:hAnsi="GHEA Grapalat"/>
          <w:b/>
          <w:sz w:val="24"/>
          <w:szCs w:val="24"/>
        </w:rPr>
        <w:t>ԾԻ</w:t>
      </w:r>
    </w:p>
    <w:tbl>
      <w:tblPr>
        <w:tblStyle w:val="TableGrid"/>
        <w:tblW w:w="15276" w:type="dxa"/>
        <w:tblLook w:val="04A0" w:firstRow="1" w:lastRow="0" w:firstColumn="1" w:lastColumn="0" w:noHBand="0" w:noVBand="1"/>
      </w:tblPr>
      <w:tblGrid>
        <w:gridCol w:w="8612"/>
        <w:gridCol w:w="3118"/>
        <w:gridCol w:w="3546"/>
      </w:tblGrid>
      <w:tr w:rsidR="0085678C" w:rsidRPr="00300CE5" w:rsidTr="00AF7B91">
        <w:trPr>
          <w:trHeight w:val="349"/>
        </w:trPr>
        <w:tc>
          <w:tcPr>
            <w:tcW w:w="11730" w:type="dxa"/>
            <w:gridSpan w:val="2"/>
            <w:vMerge w:val="restart"/>
            <w:shd w:val="clear" w:color="auto" w:fill="D9D9D9" w:themeFill="background1" w:themeFillShade="D9"/>
          </w:tcPr>
          <w:p w:rsidR="0085678C" w:rsidRPr="00B335B4" w:rsidRDefault="0085678C" w:rsidP="00AF7B91">
            <w:pPr>
              <w:jc w:val="center"/>
              <w:rPr>
                <w:rFonts w:ascii="Arial Unicode" w:hAnsi="Arial Unicode"/>
                <w:b/>
                <w:bCs/>
                <w:color w:val="000000"/>
                <w:sz w:val="21"/>
                <w:lang w:val="af-ZA"/>
              </w:rPr>
            </w:pPr>
          </w:p>
          <w:p w:rsidR="0085678C" w:rsidRPr="00FD63E2" w:rsidRDefault="0085678C" w:rsidP="00AF7B91">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001F19EC">
              <w:rPr>
                <w:rFonts w:ascii="GHEA Grapalat" w:hAnsi="GHEA Grapalat"/>
                <w:b/>
                <w:sz w:val="24"/>
                <w:szCs w:val="24"/>
                <w:lang w:val="fr-FR"/>
              </w:rPr>
              <w:t xml:space="preserve"> </w:t>
            </w:r>
            <w:proofErr w:type="spellStart"/>
            <w:r w:rsidR="001F19EC">
              <w:rPr>
                <w:rFonts w:ascii="GHEA Grapalat" w:hAnsi="GHEA Grapalat"/>
                <w:b/>
                <w:sz w:val="24"/>
                <w:szCs w:val="24"/>
                <w:lang w:val="fr-FR"/>
              </w:rPr>
              <w:t>ֆինասների</w:t>
            </w:r>
            <w:proofErr w:type="spellEnd"/>
            <w:r w:rsidRPr="001B1284">
              <w:rPr>
                <w:rFonts w:ascii="GHEA Grapalat" w:hAnsi="GHEA Grapalat"/>
                <w:b/>
                <w:sz w:val="24"/>
                <w:szCs w:val="24"/>
                <w:lang w:val="fr-FR"/>
              </w:rPr>
              <w:t xml:space="preserve"> </w:t>
            </w:r>
            <w:proofErr w:type="spellStart"/>
            <w:r w:rsidRPr="001B1284">
              <w:rPr>
                <w:rFonts w:ascii="GHEA Grapalat" w:hAnsi="GHEA Grapalat"/>
                <w:b/>
                <w:sz w:val="24"/>
                <w:szCs w:val="24"/>
                <w:lang w:val="fr-FR"/>
              </w:rPr>
              <w:t>նախարարություն</w:t>
            </w:r>
            <w:proofErr w:type="spellEnd"/>
          </w:p>
        </w:tc>
        <w:tc>
          <w:tcPr>
            <w:tcW w:w="3546" w:type="dxa"/>
            <w:shd w:val="clear" w:color="auto" w:fill="D9D9D9" w:themeFill="background1" w:themeFillShade="D9"/>
          </w:tcPr>
          <w:p w:rsidR="0085678C" w:rsidRPr="00BA0379" w:rsidRDefault="00050459" w:rsidP="0085678C">
            <w:pPr>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15.08</w:t>
            </w:r>
            <w:r w:rsidR="0085678C" w:rsidRPr="00BA0379">
              <w:rPr>
                <w:rFonts w:ascii="GHEA Grapalat" w:eastAsia="Calibri" w:hAnsi="GHEA Grapalat"/>
                <w:b/>
                <w:bCs/>
                <w:color w:val="000000"/>
                <w:sz w:val="24"/>
                <w:szCs w:val="24"/>
                <w:lang w:val="af-ZA" w:eastAsia="en-US"/>
              </w:rPr>
              <w:t>.</w:t>
            </w:r>
            <w:r w:rsidR="00CC1361">
              <w:rPr>
                <w:rFonts w:ascii="GHEA Grapalat" w:eastAsia="Calibri" w:hAnsi="GHEA Grapalat"/>
                <w:b/>
                <w:bCs/>
                <w:color w:val="000000"/>
                <w:sz w:val="24"/>
                <w:szCs w:val="24"/>
                <w:lang w:val="af-ZA" w:eastAsia="en-US"/>
              </w:rPr>
              <w:t>2022 թ.</w:t>
            </w:r>
          </w:p>
        </w:tc>
      </w:tr>
      <w:tr w:rsidR="0085678C" w:rsidRPr="00300CE5" w:rsidTr="00FC439F">
        <w:trPr>
          <w:trHeight w:val="539"/>
        </w:trPr>
        <w:tc>
          <w:tcPr>
            <w:tcW w:w="11730" w:type="dxa"/>
            <w:gridSpan w:val="2"/>
            <w:vMerge/>
            <w:shd w:val="clear" w:color="auto" w:fill="D9D9D9" w:themeFill="background1" w:themeFillShade="D9"/>
          </w:tcPr>
          <w:p w:rsidR="0085678C" w:rsidRPr="00FD63E2" w:rsidRDefault="0085678C" w:rsidP="00AF7B91">
            <w:pPr>
              <w:jc w:val="center"/>
              <w:rPr>
                <w:rFonts w:ascii="Arial Unicode" w:hAnsi="Arial Unicode"/>
                <w:b/>
                <w:bCs/>
                <w:color w:val="000000"/>
                <w:sz w:val="21"/>
                <w:lang w:val="af-ZA"/>
              </w:rPr>
            </w:pPr>
          </w:p>
        </w:tc>
        <w:tc>
          <w:tcPr>
            <w:tcW w:w="3546" w:type="dxa"/>
            <w:shd w:val="clear" w:color="auto" w:fill="D9D9D9" w:themeFill="background1" w:themeFillShade="D9"/>
          </w:tcPr>
          <w:p w:rsidR="0085678C" w:rsidRPr="00BA0379" w:rsidRDefault="0085678C" w:rsidP="00CC1361">
            <w:pPr>
              <w:spacing w:line="360" w:lineRule="auto"/>
              <w:rPr>
                <w:rFonts w:ascii="GHEA Grapalat" w:eastAsia="Calibri" w:hAnsi="GHEA Grapalat"/>
                <w:b/>
                <w:bCs/>
                <w:color w:val="000000"/>
                <w:sz w:val="24"/>
                <w:szCs w:val="24"/>
                <w:lang w:val="af-ZA" w:eastAsia="en-US"/>
              </w:rPr>
            </w:pPr>
            <w:r w:rsidRPr="00050459">
              <w:rPr>
                <w:rFonts w:ascii="GHEA Grapalat" w:eastAsia="Calibri" w:hAnsi="GHEA Grapalat"/>
                <w:b/>
                <w:bCs/>
                <w:color w:val="000000"/>
                <w:sz w:val="24"/>
                <w:szCs w:val="24"/>
                <w:lang w:val="af-ZA" w:eastAsia="en-US"/>
              </w:rPr>
              <w:t xml:space="preserve">№ </w:t>
            </w:r>
            <w:r w:rsidR="00050459" w:rsidRPr="00050459">
              <w:rPr>
                <w:rFonts w:ascii="GHEA Grapalat" w:eastAsia="Calibri" w:hAnsi="GHEA Grapalat"/>
                <w:b/>
                <w:bCs/>
                <w:color w:val="000000"/>
                <w:sz w:val="24"/>
                <w:szCs w:val="24"/>
                <w:lang w:val="af-ZA" w:eastAsia="en-US"/>
              </w:rPr>
              <w:t>01/8-3/14369-2022</w:t>
            </w:r>
          </w:p>
        </w:tc>
      </w:tr>
      <w:tr w:rsidR="004138DF" w:rsidRPr="004138DF" w:rsidTr="004138DF">
        <w:trPr>
          <w:trHeight w:val="4916"/>
        </w:trPr>
        <w:tc>
          <w:tcPr>
            <w:tcW w:w="8612" w:type="dxa"/>
            <w:tcBorders>
              <w:bottom w:val="single" w:sz="4" w:space="0" w:color="auto"/>
            </w:tcBorders>
          </w:tcPr>
          <w:p w:rsidR="004138DF" w:rsidRPr="00B74EF5" w:rsidRDefault="004138DF" w:rsidP="00050459">
            <w:pPr>
              <w:tabs>
                <w:tab w:val="left" w:pos="0"/>
              </w:tabs>
              <w:spacing w:line="360" w:lineRule="auto"/>
              <w:ind w:firstLine="567"/>
              <w:jc w:val="both"/>
              <w:rPr>
                <w:rFonts w:ascii="GHEA Grapalat" w:hAnsi="GHEA Grapalat" w:cs="GHEA Mariam"/>
                <w:sz w:val="24"/>
                <w:szCs w:val="24"/>
                <w:lang w:val="hy-AM"/>
              </w:rPr>
            </w:pPr>
            <w:r w:rsidRPr="00B74EF5">
              <w:rPr>
                <w:rFonts w:ascii="GHEA Grapalat" w:hAnsi="GHEA Grapalat" w:cs="GHEA Mariam"/>
                <w:sz w:val="24"/>
                <w:szCs w:val="24"/>
                <w:lang w:val="hy-AM"/>
              </w:rPr>
              <w:tab/>
            </w:r>
            <w:r>
              <w:rPr>
                <w:rFonts w:ascii="GHEA Grapalat" w:hAnsi="GHEA Grapalat" w:cs="Sylfaen"/>
                <w:color w:val="222222"/>
                <w:sz w:val="24"/>
                <w:szCs w:val="24"/>
                <w:shd w:val="clear" w:color="auto" w:fill="FFFFFF"/>
                <w:lang w:val="hy-AM"/>
              </w:rPr>
              <w:t>Քննարկելով Ձեր 04.</w:t>
            </w:r>
            <w:r>
              <w:rPr>
                <w:rFonts w:ascii="GHEA Grapalat" w:hAnsi="GHEA Grapalat" w:cs="Sylfaen"/>
                <w:color w:val="222222"/>
                <w:sz w:val="24"/>
                <w:szCs w:val="24"/>
                <w:shd w:val="clear" w:color="auto" w:fill="FFFFFF"/>
                <w:lang w:val="af-ZA"/>
              </w:rPr>
              <w:t>08</w:t>
            </w:r>
            <w:r>
              <w:rPr>
                <w:rFonts w:ascii="GHEA Grapalat" w:hAnsi="GHEA Grapalat" w:cs="Sylfaen"/>
                <w:color w:val="222222"/>
                <w:sz w:val="24"/>
                <w:szCs w:val="24"/>
                <w:shd w:val="clear" w:color="auto" w:fill="FFFFFF"/>
                <w:lang w:val="hy-AM"/>
              </w:rPr>
              <w:t>.202</w:t>
            </w:r>
            <w:r>
              <w:rPr>
                <w:rFonts w:ascii="GHEA Grapalat" w:hAnsi="GHEA Grapalat" w:cs="Sylfaen"/>
                <w:color w:val="222222"/>
                <w:sz w:val="24"/>
                <w:szCs w:val="24"/>
                <w:shd w:val="clear" w:color="auto" w:fill="FFFFFF"/>
                <w:lang w:val="af-ZA"/>
              </w:rPr>
              <w:t>2</w:t>
            </w:r>
            <w:r>
              <w:rPr>
                <w:rFonts w:ascii="GHEA Grapalat" w:hAnsi="GHEA Grapalat" w:cs="Sylfaen"/>
                <w:color w:val="222222"/>
                <w:sz w:val="24"/>
                <w:szCs w:val="24"/>
                <w:shd w:val="clear" w:color="auto" w:fill="FFFFFF"/>
                <w:lang w:val="hy-AM"/>
              </w:rPr>
              <w:t>թ. N01/31.1/18635-202</w:t>
            </w:r>
            <w:r>
              <w:rPr>
                <w:rFonts w:ascii="GHEA Grapalat" w:hAnsi="GHEA Grapalat" w:cs="Sylfaen"/>
                <w:color w:val="222222"/>
                <w:sz w:val="24"/>
                <w:szCs w:val="24"/>
                <w:shd w:val="clear" w:color="auto" w:fill="FFFFFF"/>
                <w:lang w:val="af-ZA"/>
              </w:rPr>
              <w:t>2</w:t>
            </w:r>
            <w:r>
              <w:rPr>
                <w:rFonts w:ascii="GHEA Grapalat" w:hAnsi="GHEA Grapalat" w:cs="Sylfaen"/>
                <w:color w:val="222222"/>
                <w:sz w:val="24"/>
                <w:szCs w:val="24"/>
                <w:shd w:val="clear" w:color="auto" w:fill="FFFFFF"/>
                <w:lang w:val="hy-AM"/>
              </w:rPr>
              <w:t xml:space="preserve"> գրությամբ ներկայացված «Հայաստանի Հանրապետության ֆիզիկական կուլտուրայի և սպորտի զարգացման 2023 թվականի տարեկան ծրագիրը և միջոցառումների ցանկը հաստատելու մասին</w:t>
            </w:r>
            <w:r>
              <w:rPr>
                <w:rFonts w:ascii="GHEA Grapalat" w:eastAsia="GHEA Grapalat" w:hAnsi="GHEA Grapalat" w:cs="GHEA Grapalat"/>
                <w:sz w:val="24"/>
                <w:szCs w:val="24"/>
                <w:lang w:val="hy-AM"/>
              </w:rPr>
              <w:t>»</w:t>
            </w:r>
            <w:r>
              <w:rPr>
                <w:rFonts w:ascii="GHEA Grapalat" w:hAnsi="GHEA Grapalat" w:cs="Sylfaen"/>
                <w:color w:val="222222"/>
                <w:sz w:val="24"/>
                <w:szCs w:val="24"/>
                <w:shd w:val="clear" w:color="auto" w:fill="FFFFFF"/>
                <w:lang w:val="hy-AM"/>
              </w:rPr>
              <w:t xml:space="preserve"> </w:t>
            </w:r>
            <w:r>
              <w:rPr>
                <w:rFonts w:ascii="GHEA Grapalat" w:hAnsi="GHEA Grapalat"/>
                <w:sz w:val="24"/>
                <w:szCs w:val="24"/>
                <w:lang w:val="hy-AM"/>
              </w:rPr>
              <w:t>ՀՀ կառավարության որոշման նախագիծը</w:t>
            </w:r>
            <w:r>
              <w:rPr>
                <w:rFonts w:ascii="GHEA Grapalat" w:hAnsi="GHEA Grapalat"/>
                <w:sz w:val="24"/>
                <w:szCs w:val="24"/>
                <w:lang w:val="af-ZA"/>
              </w:rPr>
              <w:t xml:space="preserve"> </w:t>
            </w:r>
            <w:r>
              <w:rPr>
                <w:rFonts w:ascii="GHEA Grapalat" w:hAnsi="GHEA Grapalat"/>
                <w:sz w:val="24"/>
                <w:szCs w:val="24"/>
                <w:lang w:val="hy-AM"/>
              </w:rPr>
              <w:t xml:space="preserve">(այսուհետ Նախագիծ), </w:t>
            </w:r>
            <w:r>
              <w:rPr>
                <w:rFonts w:ascii="GHEA Grapalat" w:hAnsi="GHEA Grapalat" w:cs="Sylfaen"/>
                <w:color w:val="222222"/>
                <w:sz w:val="24"/>
                <w:szCs w:val="24"/>
                <w:shd w:val="clear" w:color="auto" w:fill="FFFFFF"/>
                <w:lang w:val="hy-AM"/>
              </w:rPr>
              <w:t>հայտնում ենք հետևյալը</w:t>
            </w:r>
            <w:r>
              <w:rPr>
                <w:rFonts w:ascii="GHEA Grapalat" w:eastAsia="GHEA Grapalat" w:hAnsi="GHEA Grapalat" w:cs="GHEA Grapalat"/>
                <w:sz w:val="24"/>
                <w:szCs w:val="24"/>
                <w:lang w:val="hy-AM"/>
              </w:rPr>
              <w:t>.</w:t>
            </w:r>
          </w:p>
          <w:p w:rsidR="004138DF" w:rsidRPr="00050459" w:rsidRDefault="004138DF" w:rsidP="004138DF">
            <w:pPr>
              <w:tabs>
                <w:tab w:val="left" w:pos="0"/>
              </w:tabs>
              <w:spacing w:line="360" w:lineRule="auto"/>
              <w:ind w:firstLine="567"/>
              <w:jc w:val="both"/>
              <w:rPr>
                <w:rFonts w:ascii="GHEA Grapalat" w:hAnsi="GHEA Grapalat" w:cs="Sylfaen"/>
                <w:color w:val="222222"/>
                <w:sz w:val="23"/>
                <w:szCs w:val="23"/>
                <w:shd w:val="clear" w:color="auto" w:fill="FFFFFF"/>
                <w:lang w:val="hy-AM"/>
              </w:rPr>
            </w:pPr>
            <w:r>
              <w:rPr>
                <w:rFonts w:ascii="GHEA Grapalat" w:eastAsia="GHEA Grapalat" w:hAnsi="GHEA Grapalat" w:cs="GHEA Grapalat"/>
                <w:sz w:val="24"/>
                <w:szCs w:val="24"/>
                <w:lang w:val="hy-AM"/>
              </w:rPr>
              <w:t xml:space="preserve">Նախագծով հաստատվող միջոցառումների ցանկում </w:t>
            </w:r>
            <w:r>
              <w:rPr>
                <w:rFonts w:ascii="GHEA Grapalat" w:hAnsi="GHEA Grapalat"/>
                <w:sz w:val="24"/>
                <w:szCs w:val="24"/>
                <w:lang w:val="hy-AM"/>
              </w:rPr>
              <w:t xml:space="preserve">(այսուհետ Ցանկ) </w:t>
            </w:r>
            <w:r>
              <w:rPr>
                <w:rFonts w:ascii="GHEA Grapalat" w:eastAsia="GHEA Grapalat" w:hAnsi="GHEA Grapalat" w:cs="GHEA Grapalat"/>
                <w:sz w:val="24"/>
                <w:szCs w:val="24"/>
                <w:lang w:val="hy-AM"/>
              </w:rPr>
              <w:t xml:space="preserve">մի շարք միջոցառումների գծով գումարները գերազանցում են ՀՀ 2023-2025թթ. պետական միջնաժամկետ ծախսերի ծրագրով </w:t>
            </w:r>
            <w:r>
              <w:rPr>
                <w:rFonts w:ascii="GHEA Grapalat" w:hAnsi="GHEA Grapalat"/>
                <w:sz w:val="24"/>
                <w:szCs w:val="24"/>
                <w:lang w:val="hy-AM"/>
              </w:rPr>
              <w:t xml:space="preserve">(այսուհետ ՀՀ 2023-2025թթ. ՄԺԾԾ) </w:t>
            </w:r>
            <w:r>
              <w:rPr>
                <w:rFonts w:ascii="GHEA Grapalat" w:eastAsia="GHEA Grapalat" w:hAnsi="GHEA Grapalat" w:cs="GHEA Grapalat"/>
                <w:sz w:val="24"/>
                <w:szCs w:val="24"/>
                <w:lang w:val="hy-AM"/>
              </w:rPr>
              <w:t>այդ միջոցառումների համար նախատեսված չափաքանակները, մասնավորապես.</w:t>
            </w:r>
          </w:p>
        </w:tc>
        <w:tc>
          <w:tcPr>
            <w:tcW w:w="6664" w:type="dxa"/>
            <w:gridSpan w:val="2"/>
            <w:tcBorders>
              <w:bottom w:val="single" w:sz="4" w:space="0" w:color="auto"/>
            </w:tcBorders>
          </w:tcPr>
          <w:p w:rsidR="00A15AEA" w:rsidRDefault="004138DF" w:rsidP="00A15AEA">
            <w:pPr>
              <w:spacing w:line="360" w:lineRule="auto"/>
              <w:rPr>
                <w:rFonts w:ascii="GHEA Grapalat" w:hAnsi="GHEA Grapalat"/>
                <w:sz w:val="24"/>
                <w:szCs w:val="24"/>
                <w:lang w:val="af-ZA" w:eastAsia="en-US"/>
              </w:rPr>
            </w:pPr>
            <w:r w:rsidRPr="001F19EC">
              <w:rPr>
                <w:rFonts w:ascii="GHEA Grapalat" w:hAnsi="GHEA Grapalat" w:cs="Sylfaen"/>
                <w:b/>
                <w:sz w:val="24"/>
                <w:szCs w:val="24"/>
                <w:lang w:val="af-ZA" w:eastAsia="en-US"/>
              </w:rPr>
              <w:t xml:space="preserve"> </w:t>
            </w:r>
            <w:r w:rsidR="00A15AEA" w:rsidRPr="00290608">
              <w:rPr>
                <w:rFonts w:ascii="GHEA Grapalat" w:hAnsi="GHEA Grapalat"/>
                <w:b/>
                <w:sz w:val="24"/>
                <w:szCs w:val="24"/>
                <w:lang w:val="af-ZA" w:eastAsia="en-US"/>
              </w:rPr>
              <w:t>Ընդունվել է</w:t>
            </w:r>
            <w:r w:rsidR="00A15AEA">
              <w:rPr>
                <w:rFonts w:ascii="GHEA Grapalat" w:hAnsi="GHEA Grapalat"/>
                <w:b/>
                <w:sz w:val="24"/>
                <w:szCs w:val="24"/>
                <w:lang w:val="af-ZA" w:eastAsia="en-US"/>
              </w:rPr>
              <w:t xml:space="preserve"> ի գիտություն</w:t>
            </w:r>
            <w:r w:rsidR="00A15AEA">
              <w:rPr>
                <w:rFonts w:ascii="GHEA Grapalat" w:hAnsi="GHEA Grapalat"/>
                <w:sz w:val="24"/>
                <w:szCs w:val="24"/>
                <w:lang w:val="af-ZA" w:eastAsia="en-US"/>
              </w:rPr>
              <w:t xml:space="preserve"> </w:t>
            </w:r>
          </w:p>
          <w:p w:rsidR="004138DF" w:rsidRDefault="004138DF" w:rsidP="00AF7B91">
            <w:pPr>
              <w:spacing w:line="360" w:lineRule="auto"/>
              <w:rPr>
                <w:rFonts w:ascii="GHEA Grapalat" w:hAnsi="GHEA Grapalat" w:cs="Sylfaen"/>
                <w:b/>
                <w:sz w:val="24"/>
                <w:szCs w:val="24"/>
                <w:lang w:val="af-ZA" w:eastAsia="en-US"/>
              </w:rPr>
            </w:pPr>
          </w:p>
          <w:p w:rsidR="004138DF" w:rsidRDefault="004138DF" w:rsidP="00AF7B91">
            <w:pPr>
              <w:spacing w:line="360" w:lineRule="auto"/>
              <w:rPr>
                <w:rFonts w:ascii="GHEA Grapalat" w:hAnsi="GHEA Grapalat" w:cs="Sylfaen"/>
                <w:b/>
                <w:sz w:val="24"/>
                <w:szCs w:val="24"/>
                <w:lang w:val="af-ZA" w:eastAsia="en-US"/>
              </w:rPr>
            </w:pPr>
          </w:p>
          <w:p w:rsidR="004138DF" w:rsidRDefault="004138DF" w:rsidP="00AF7B91">
            <w:pPr>
              <w:spacing w:line="360" w:lineRule="auto"/>
              <w:rPr>
                <w:rFonts w:ascii="GHEA Grapalat" w:hAnsi="GHEA Grapalat" w:cs="Sylfaen"/>
                <w:b/>
                <w:sz w:val="24"/>
                <w:szCs w:val="24"/>
                <w:lang w:val="af-ZA" w:eastAsia="en-US"/>
              </w:rPr>
            </w:pPr>
          </w:p>
          <w:p w:rsidR="004138DF" w:rsidRDefault="004138DF" w:rsidP="00AF7B91">
            <w:pPr>
              <w:spacing w:line="360" w:lineRule="auto"/>
              <w:rPr>
                <w:rFonts w:ascii="GHEA Grapalat" w:hAnsi="GHEA Grapalat" w:cs="Sylfaen"/>
                <w:b/>
                <w:sz w:val="24"/>
                <w:szCs w:val="24"/>
                <w:lang w:val="af-ZA" w:eastAsia="en-US"/>
              </w:rPr>
            </w:pPr>
          </w:p>
          <w:p w:rsidR="004138DF" w:rsidRPr="00C54F38" w:rsidRDefault="004138DF" w:rsidP="00AF7B91">
            <w:pPr>
              <w:spacing w:line="360" w:lineRule="auto"/>
              <w:rPr>
                <w:rFonts w:ascii="GHEA Grapalat" w:hAnsi="GHEA Grapalat" w:cs="Sylfaen"/>
                <w:b/>
                <w:sz w:val="24"/>
                <w:szCs w:val="24"/>
                <w:lang w:val="hy-AM" w:eastAsia="en-US"/>
              </w:rPr>
            </w:pPr>
            <w:r w:rsidRPr="001F19EC">
              <w:rPr>
                <w:rFonts w:ascii="GHEA Grapalat" w:hAnsi="GHEA Grapalat" w:cs="Sylfaen"/>
                <w:b/>
                <w:sz w:val="24"/>
                <w:szCs w:val="24"/>
                <w:lang w:val="af-ZA" w:eastAsia="en-US"/>
              </w:rPr>
              <w:t xml:space="preserve">  </w:t>
            </w:r>
          </w:p>
          <w:p w:rsidR="004138DF" w:rsidRDefault="004138DF" w:rsidP="004138DF">
            <w:pPr>
              <w:spacing w:line="360" w:lineRule="auto"/>
              <w:rPr>
                <w:rFonts w:ascii="GHEA Grapalat" w:hAnsi="GHEA Grapalat"/>
                <w:sz w:val="24"/>
                <w:szCs w:val="24"/>
                <w:lang w:val="af-ZA" w:eastAsia="en-US"/>
              </w:rPr>
            </w:pPr>
          </w:p>
          <w:p w:rsidR="004138DF" w:rsidRDefault="004138DF" w:rsidP="004138DF">
            <w:pPr>
              <w:spacing w:line="360" w:lineRule="auto"/>
              <w:rPr>
                <w:rFonts w:ascii="GHEA Grapalat" w:hAnsi="GHEA Grapalat"/>
                <w:sz w:val="24"/>
                <w:szCs w:val="24"/>
                <w:lang w:val="af-ZA" w:eastAsia="en-US"/>
              </w:rPr>
            </w:pPr>
          </w:p>
          <w:p w:rsidR="004138DF" w:rsidRDefault="004138DF" w:rsidP="004138DF">
            <w:pPr>
              <w:spacing w:line="360" w:lineRule="auto"/>
              <w:rPr>
                <w:rFonts w:ascii="GHEA Grapalat" w:hAnsi="GHEA Grapalat"/>
                <w:sz w:val="24"/>
                <w:szCs w:val="24"/>
                <w:lang w:val="af-ZA" w:eastAsia="en-US"/>
              </w:rPr>
            </w:pPr>
            <w:r>
              <w:rPr>
                <w:rFonts w:ascii="GHEA Grapalat" w:hAnsi="GHEA Grapalat"/>
                <w:sz w:val="24"/>
                <w:szCs w:val="24"/>
                <w:lang w:val="af-ZA" w:eastAsia="en-US"/>
              </w:rPr>
              <w:t xml:space="preserve">                  </w:t>
            </w:r>
          </w:p>
          <w:p w:rsidR="004138DF" w:rsidRDefault="004138DF" w:rsidP="004138DF">
            <w:pPr>
              <w:spacing w:line="360" w:lineRule="auto"/>
              <w:rPr>
                <w:rFonts w:ascii="GHEA Grapalat" w:hAnsi="GHEA Grapalat"/>
                <w:sz w:val="24"/>
                <w:szCs w:val="24"/>
                <w:lang w:val="af-ZA" w:eastAsia="en-US"/>
              </w:rPr>
            </w:pPr>
          </w:p>
          <w:p w:rsidR="004138DF" w:rsidRPr="00D875BD" w:rsidRDefault="004138DF" w:rsidP="004138DF">
            <w:pPr>
              <w:spacing w:line="360" w:lineRule="auto"/>
              <w:rPr>
                <w:rFonts w:ascii="GHEA Grapalat" w:hAnsi="GHEA Grapalat"/>
                <w:sz w:val="24"/>
                <w:szCs w:val="24"/>
                <w:lang w:val="af-ZA" w:eastAsia="en-US"/>
              </w:rPr>
            </w:pPr>
          </w:p>
        </w:tc>
      </w:tr>
      <w:tr w:rsidR="004138DF" w:rsidRPr="0032101E" w:rsidTr="004138DF">
        <w:trPr>
          <w:trHeight w:val="1830"/>
        </w:trPr>
        <w:tc>
          <w:tcPr>
            <w:tcW w:w="8612" w:type="dxa"/>
          </w:tcPr>
          <w:p w:rsidR="004138DF" w:rsidRPr="00B74EF5" w:rsidRDefault="004138DF" w:rsidP="004138DF">
            <w:pPr>
              <w:tabs>
                <w:tab w:val="left" w:pos="0"/>
              </w:tabs>
              <w:spacing w:line="360" w:lineRule="auto"/>
              <w:ind w:firstLine="567"/>
              <w:jc w:val="both"/>
              <w:rPr>
                <w:rFonts w:ascii="GHEA Grapalat" w:hAnsi="GHEA Grapalat" w:cs="GHEA Mariam"/>
                <w:sz w:val="24"/>
                <w:szCs w:val="24"/>
                <w:lang w:val="hy-AM"/>
              </w:rPr>
            </w:pPr>
            <w:r>
              <w:rPr>
                <w:rFonts w:ascii="GHEA Grapalat" w:eastAsia="GHEA Grapalat" w:hAnsi="GHEA Grapalat" w:cs="GHEA Grapalat"/>
                <w:sz w:val="24"/>
                <w:szCs w:val="24"/>
                <w:lang w:val="hy-AM"/>
              </w:rPr>
              <w:t xml:space="preserve">-Ցանկի 25-րդ կետով նախատեսված՝ </w:t>
            </w:r>
            <w:r>
              <w:rPr>
                <w:rFonts w:ascii="GHEA Grapalat" w:hAnsi="GHEA Grapalat" w:cs="Sylfaen"/>
                <w:color w:val="222222"/>
                <w:sz w:val="24"/>
                <w:szCs w:val="24"/>
                <w:shd w:val="clear" w:color="auto" w:fill="FFFFFF"/>
                <w:lang w:val="hy-AM"/>
              </w:rPr>
              <w:t>«</w:t>
            </w:r>
            <w:r>
              <w:rPr>
                <w:rFonts w:ascii="GHEA Grapalat" w:hAnsi="GHEA Grapalat" w:cs="GHEA Grapalat"/>
                <w:sz w:val="24"/>
                <w:szCs w:val="24"/>
                <w:lang w:val="hy-AM"/>
              </w:rPr>
              <w:t>ՀՀ</w:t>
            </w:r>
            <w:r>
              <w:rPr>
                <w:rFonts w:ascii="GHEA Grapalat" w:hAnsi="GHEA Grapalat" w:cs="GHEA Grapalat"/>
                <w:sz w:val="24"/>
                <w:szCs w:val="24"/>
                <w:lang w:val="fr-FR"/>
              </w:rPr>
              <w:t xml:space="preserve"> </w:t>
            </w:r>
            <w:r>
              <w:rPr>
                <w:rFonts w:ascii="GHEA Grapalat" w:hAnsi="GHEA Grapalat" w:cs="GHEA Grapalat"/>
                <w:sz w:val="24"/>
                <w:szCs w:val="24"/>
                <w:lang w:val="hy-AM"/>
              </w:rPr>
              <w:t>առաջնություններին</w:t>
            </w:r>
            <w:r>
              <w:rPr>
                <w:rFonts w:ascii="GHEA Grapalat" w:hAnsi="GHEA Grapalat" w:cs="GHEA Grapalat"/>
                <w:sz w:val="24"/>
                <w:szCs w:val="24"/>
                <w:lang w:val="fr-FR"/>
              </w:rPr>
              <w:t xml:space="preserve"> </w:t>
            </w:r>
            <w:r>
              <w:rPr>
                <w:rFonts w:ascii="GHEA Grapalat" w:hAnsi="GHEA Grapalat" w:cs="GHEA Grapalat"/>
                <w:sz w:val="24"/>
                <w:szCs w:val="24"/>
                <w:lang w:val="hy-AM"/>
              </w:rPr>
              <w:t>և</w:t>
            </w:r>
            <w:r>
              <w:rPr>
                <w:rFonts w:ascii="GHEA Grapalat" w:hAnsi="GHEA Grapalat" w:cs="GHEA Grapalat"/>
                <w:sz w:val="24"/>
                <w:szCs w:val="24"/>
                <w:lang w:val="fr-FR"/>
              </w:rPr>
              <w:t xml:space="preserve"> </w:t>
            </w:r>
            <w:r>
              <w:rPr>
                <w:rFonts w:ascii="GHEA Grapalat" w:hAnsi="GHEA Grapalat" w:cs="GHEA Grapalat"/>
                <w:sz w:val="24"/>
                <w:szCs w:val="24"/>
                <w:lang w:val="hy-AM"/>
              </w:rPr>
              <w:t>միջազգային</w:t>
            </w:r>
            <w:r>
              <w:rPr>
                <w:rFonts w:ascii="GHEA Grapalat" w:hAnsi="GHEA Grapalat" w:cs="GHEA Grapalat"/>
                <w:sz w:val="24"/>
                <w:szCs w:val="24"/>
                <w:lang w:val="fr-FR"/>
              </w:rPr>
              <w:t xml:space="preserve"> </w:t>
            </w:r>
            <w:r>
              <w:rPr>
                <w:rFonts w:ascii="GHEA Grapalat" w:hAnsi="GHEA Grapalat" w:cs="GHEA Grapalat"/>
                <w:sz w:val="24"/>
                <w:szCs w:val="24"/>
                <w:lang w:val="hy-AM"/>
              </w:rPr>
              <w:t>միջոցառումներին</w:t>
            </w:r>
            <w:r>
              <w:rPr>
                <w:rFonts w:ascii="GHEA Grapalat" w:hAnsi="GHEA Grapalat" w:cs="GHEA Grapalat"/>
                <w:sz w:val="24"/>
                <w:szCs w:val="24"/>
                <w:lang w:val="fr-FR"/>
              </w:rPr>
              <w:t xml:space="preserve"> </w:t>
            </w:r>
            <w:r>
              <w:rPr>
                <w:rFonts w:ascii="GHEA Grapalat" w:hAnsi="GHEA Grapalat" w:cs="GHEA Grapalat"/>
                <w:sz w:val="24"/>
                <w:szCs w:val="24"/>
                <w:lang w:val="hy-AM"/>
              </w:rPr>
              <w:t>մասնակցության</w:t>
            </w:r>
            <w:r>
              <w:rPr>
                <w:rFonts w:ascii="GHEA Grapalat" w:hAnsi="GHEA Grapalat" w:cs="GHEA Grapalat"/>
                <w:sz w:val="24"/>
                <w:szCs w:val="24"/>
                <w:lang w:val="fr-FR"/>
              </w:rPr>
              <w:t xml:space="preserve"> </w:t>
            </w:r>
            <w:r>
              <w:rPr>
                <w:rFonts w:ascii="GHEA Grapalat" w:hAnsi="GHEA Grapalat" w:cs="GHEA Grapalat"/>
                <w:sz w:val="24"/>
                <w:szCs w:val="24"/>
                <w:lang w:val="hy-AM"/>
              </w:rPr>
              <w:t>ապահովման</w:t>
            </w:r>
            <w:r>
              <w:rPr>
                <w:rFonts w:ascii="GHEA Grapalat" w:hAnsi="GHEA Grapalat" w:cs="GHEA Grapalat"/>
                <w:sz w:val="24"/>
                <w:szCs w:val="24"/>
                <w:lang w:val="fr-FR"/>
              </w:rPr>
              <w:t xml:space="preserve"> </w:t>
            </w:r>
            <w:r>
              <w:rPr>
                <w:rFonts w:ascii="GHEA Grapalat" w:hAnsi="GHEA Grapalat" w:cs="GHEA Grapalat"/>
                <w:sz w:val="24"/>
                <w:szCs w:val="24"/>
                <w:lang w:val="hy-AM"/>
              </w:rPr>
              <w:t>համար</w:t>
            </w:r>
            <w:r>
              <w:rPr>
                <w:rFonts w:ascii="GHEA Grapalat" w:hAnsi="GHEA Grapalat" w:cs="GHEA Grapalat"/>
                <w:sz w:val="24"/>
                <w:szCs w:val="24"/>
                <w:lang w:val="fr-FR"/>
              </w:rPr>
              <w:t xml:space="preserve"> </w:t>
            </w:r>
            <w:r>
              <w:rPr>
                <w:rFonts w:ascii="GHEA Grapalat" w:hAnsi="GHEA Grapalat" w:cs="GHEA Grapalat"/>
                <w:sz w:val="24"/>
                <w:szCs w:val="24"/>
                <w:lang w:val="hy-AM"/>
              </w:rPr>
              <w:t>մարզիկների</w:t>
            </w:r>
            <w:r>
              <w:rPr>
                <w:rFonts w:ascii="GHEA Grapalat" w:hAnsi="GHEA Grapalat" w:cs="GHEA Grapalat"/>
                <w:sz w:val="24"/>
                <w:szCs w:val="24"/>
                <w:lang w:val="fr-FR"/>
              </w:rPr>
              <w:t xml:space="preserve"> </w:t>
            </w:r>
            <w:r>
              <w:rPr>
                <w:rFonts w:ascii="GHEA Grapalat" w:hAnsi="GHEA Grapalat" w:cs="GHEA Grapalat"/>
                <w:sz w:val="24"/>
                <w:szCs w:val="24"/>
                <w:lang w:val="hy-AM"/>
              </w:rPr>
              <w:t>նախապատրաստում</w:t>
            </w:r>
            <w:r>
              <w:rPr>
                <w:rFonts w:ascii="GHEA Grapalat" w:hAnsi="GHEA Grapalat" w:cs="GHEA Grapalat"/>
                <w:sz w:val="24"/>
                <w:szCs w:val="24"/>
                <w:lang w:val="fr-FR"/>
              </w:rPr>
              <w:t xml:space="preserve"> </w:t>
            </w:r>
            <w:r>
              <w:rPr>
                <w:rFonts w:ascii="GHEA Grapalat" w:hAnsi="GHEA Grapalat" w:cs="GHEA Grapalat"/>
                <w:sz w:val="24"/>
                <w:szCs w:val="24"/>
                <w:lang w:val="hy-AM"/>
              </w:rPr>
              <w:t>և</w:t>
            </w:r>
            <w:r>
              <w:rPr>
                <w:rFonts w:ascii="GHEA Grapalat" w:hAnsi="GHEA Grapalat" w:cs="GHEA Grapalat"/>
                <w:sz w:val="24"/>
                <w:szCs w:val="24"/>
                <w:lang w:val="fr-FR"/>
              </w:rPr>
              <w:t xml:space="preserve"> </w:t>
            </w:r>
            <w:r>
              <w:rPr>
                <w:rFonts w:ascii="GHEA Grapalat" w:hAnsi="GHEA Grapalat" w:cs="GHEA Grapalat"/>
                <w:sz w:val="24"/>
                <w:szCs w:val="24"/>
                <w:lang w:val="hy-AM"/>
              </w:rPr>
              <w:t>առաջնությունների</w:t>
            </w:r>
            <w:r>
              <w:rPr>
                <w:rFonts w:ascii="GHEA Grapalat" w:hAnsi="GHEA Grapalat" w:cs="GHEA Grapalat"/>
                <w:sz w:val="24"/>
                <w:szCs w:val="24"/>
                <w:lang w:val="fr-FR"/>
              </w:rPr>
              <w:t xml:space="preserve"> </w:t>
            </w:r>
            <w:r>
              <w:rPr>
                <w:rFonts w:ascii="GHEA Grapalat" w:hAnsi="GHEA Grapalat" w:cs="GHEA Grapalat"/>
                <w:sz w:val="24"/>
                <w:szCs w:val="24"/>
                <w:lang w:val="hy-AM"/>
              </w:rPr>
              <w:t>անցկացում</w:t>
            </w:r>
            <w:r>
              <w:rPr>
                <w:rFonts w:ascii="GHEA Grapalat" w:eastAsia="GHEA Grapalat" w:hAnsi="GHEA Grapalat" w:cs="GHEA Grapalat"/>
                <w:sz w:val="24"/>
                <w:szCs w:val="24"/>
                <w:lang w:val="hy-AM"/>
              </w:rPr>
              <w:t>» միջոցառման գծով՝ 205,194.1 հազ. դրամով,</w:t>
            </w:r>
          </w:p>
        </w:tc>
        <w:tc>
          <w:tcPr>
            <w:tcW w:w="6664" w:type="dxa"/>
            <w:gridSpan w:val="2"/>
          </w:tcPr>
          <w:p w:rsidR="00682DFB" w:rsidRDefault="00682DFB" w:rsidP="004138DF">
            <w:pPr>
              <w:spacing w:line="360" w:lineRule="auto"/>
              <w:rPr>
                <w:rFonts w:ascii="GHEA Grapalat" w:hAnsi="GHEA Grapalat"/>
                <w:sz w:val="24"/>
                <w:szCs w:val="24"/>
                <w:lang w:val="af-ZA" w:eastAsia="en-US"/>
              </w:rPr>
            </w:pPr>
            <w:r w:rsidRPr="00290608">
              <w:rPr>
                <w:rFonts w:ascii="GHEA Grapalat" w:hAnsi="GHEA Grapalat"/>
                <w:b/>
                <w:sz w:val="24"/>
                <w:szCs w:val="24"/>
                <w:lang w:val="af-ZA" w:eastAsia="en-US"/>
              </w:rPr>
              <w:t>Ընդունվել է</w:t>
            </w:r>
            <w:r>
              <w:rPr>
                <w:rFonts w:ascii="GHEA Grapalat" w:hAnsi="GHEA Grapalat"/>
                <w:b/>
                <w:sz w:val="24"/>
                <w:szCs w:val="24"/>
                <w:lang w:val="af-ZA" w:eastAsia="en-US"/>
              </w:rPr>
              <w:t xml:space="preserve"> ի գիտություն</w:t>
            </w:r>
            <w:r>
              <w:rPr>
                <w:rFonts w:ascii="GHEA Grapalat" w:hAnsi="GHEA Grapalat"/>
                <w:sz w:val="24"/>
                <w:szCs w:val="24"/>
                <w:lang w:val="af-ZA" w:eastAsia="en-US"/>
              </w:rPr>
              <w:t xml:space="preserve"> </w:t>
            </w:r>
          </w:p>
          <w:p w:rsidR="004C599A" w:rsidRPr="004C599A" w:rsidRDefault="004C599A" w:rsidP="004138DF">
            <w:pPr>
              <w:spacing w:line="360" w:lineRule="auto"/>
              <w:rPr>
                <w:rFonts w:ascii="GHEA Grapalat" w:hAnsi="GHEA Grapalat"/>
                <w:sz w:val="24"/>
                <w:szCs w:val="24"/>
                <w:lang w:val="af-ZA" w:eastAsia="en-US"/>
              </w:rPr>
            </w:pPr>
            <w:r>
              <w:rPr>
                <w:rFonts w:ascii="GHEA Grapalat" w:hAnsi="GHEA Grapalat"/>
                <w:sz w:val="24"/>
                <w:szCs w:val="24"/>
                <w:lang w:val="af-ZA" w:eastAsia="en-US"/>
              </w:rPr>
              <w:t xml:space="preserve">Պետական աջակցության ծրագրով նախատեսված 33 մարզական ֆեդերացիաների փոխարեն ֆինանասական աջակցություն կստանա 36-ը, բացի դրանից տեղի է </w:t>
            </w:r>
            <w:r>
              <w:rPr>
                <w:rFonts w:ascii="GHEA Grapalat" w:hAnsi="GHEA Grapalat"/>
                <w:sz w:val="24"/>
                <w:szCs w:val="24"/>
                <w:lang w:val="af-ZA" w:eastAsia="en-US"/>
              </w:rPr>
              <w:lastRenderedPageBreak/>
              <w:t>ունեցել միջազգային միջոցառումների՝գիշերակացի, սննդի, մրցումների մասնակցության վճարների և ավիատոմսերի գների բարձրացում:</w:t>
            </w:r>
          </w:p>
          <w:p w:rsidR="004138DF" w:rsidRDefault="004138DF" w:rsidP="004138DF">
            <w:pPr>
              <w:spacing w:line="360" w:lineRule="auto"/>
              <w:rPr>
                <w:rFonts w:ascii="GHEA Grapalat" w:hAnsi="GHEA Grapalat"/>
                <w:b/>
                <w:sz w:val="24"/>
                <w:szCs w:val="24"/>
                <w:lang w:val="af-ZA" w:eastAsia="en-US"/>
              </w:rPr>
            </w:pPr>
          </w:p>
          <w:p w:rsidR="004138DF" w:rsidRDefault="004138DF" w:rsidP="004138DF">
            <w:pPr>
              <w:spacing w:line="360" w:lineRule="auto"/>
              <w:rPr>
                <w:rFonts w:ascii="GHEA Grapalat" w:hAnsi="GHEA Grapalat"/>
                <w:b/>
                <w:sz w:val="24"/>
                <w:szCs w:val="24"/>
                <w:lang w:val="af-ZA" w:eastAsia="en-US"/>
              </w:rPr>
            </w:pPr>
          </w:p>
          <w:p w:rsidR="004138DF" w:rsidRPr="00C54F38" w:rsidRDefault="004138DF" w:rsidP="00AF7B91">
            <w:pPr>
              <w:spacing w:line="360" w:lineRule="auto"/>
              <w:ind w:firstLine="708"/>
              <w:rPr>
                <w:rFonts w:ascii="GHEA Grapalat" w:hAnsi="GHEA Grapalat" w:cs="Sylfaen"/>
                <w:b/>
                <w:sz w:val="24"/>
                <w:szCs w:val="24"/>
                <w:lang w:val="hy-AM" w:eastAsia="en-US"/>
              </w:rPr>
            </w:pPr>
          </w:p>
        </w:tc>
      </w:tr>
      <w:tr w:rsidR="004138DF" w:rsidRPr="0032101E" w:rsidTr="004138DF">
        <w:trPr>
          <w:trHeight w:val="1537"/>
        </w:trPr>
        <w:tc>
          <w:tcPr>
            <w:tcW w:w="8612" w:type="dxa"/>
          </w:tcPr>
          <w:p w:rsidR="004138DF" w:rsidRPr="008D5F13" w:rsidRDefault="004138DF" w:rsidP="008D5F13">
            <w:pPr>
              <w:pStyle w:val="ListParagraph"/>
              <w:numPr>
                <w:ilvl w:val="0"/>
                <w:numId w:val="6"/>
              </w:numPr>
              <w:tabs>
                <w:tab w:val="left" w:pos="0"/>
              </w:tabs>
              <w:spacing w:line="360" w:lineRule="auto"/>
              <w:jc w:val="both"/>
              <w:rPr>
                <w:rFonts w:ascii="GHEA Grapalat" w:eastAsia="GHEA Grapalat" w:hAnsi="GHEA Grapalat" w:cs="GHEA Grapalat"/>
                <w:sz w:val="24"/>
                <w:szCs w:val="24"/>
                <w:lang w:val="hy-AM"/>
              </w:rPr>
            </w:pPr>
            <w:r w:rsidRPr="008D5F13">
              <w:rPr>
                <w:rFonts w:ascii="GHEA Grapalat" w:eastAsia="GHEA Grapalat" w:hAnsi="GHEA Grapalat" w:cs="GHEA Grapalat"/>
                <w:sz w:val="24"/>
                <w:szCs w:val="24"/>
                <w:lang w:val="hy-AM"/>
              </w:rPr>
              <w:lastRenderedPageBreak/>
              <w:t xml:space="preserve">Ցանկի 17-րդ կետով նախատեսված՝ </w:t>
            </w:r>
            <w:r w:rsidRPr="008D5F13">
              <w:rPr>
                <w:rFonts w:ascii="GHEA Grapalat" w:hAnsi="GHEA Grapalat" w:cs="Sylfaen"/>
                <w:color w:val="222222"/>
                <w:sz w:val="24"/>
                <w:szCs w:val="24"/>
                <w:shd w:val="clear" w:color="auto" w:fill="FFFFFF"/>
                <w:lang w:val="hy-AM"/>
              </w:rPr>
              <w:t>«</w:t>
            </w:r>
            <w:r w:rsidRPr="008D5F13">
              <w:rPr>
                <w:rFonts w:ascii="GHEA Grapalat" w:eastAsia="GHEA Grapalat" w:hAnsi="GHEA Grapalat" w:cs="GHEA Grapalat"/>
                <w:sz w:val="24"/>
                <w:szCs w:val="24"/>
                <w:lang w:val="hy-AM"/>
              </w:rPr>
              <w:t>Հայաստանի Հանրապետության հակադոպինգային ծրագրերի մշակում և իրականացում» միջոցառման գծով՝ 38,182.7 հազ. դրամով:</w:t>
            </w:r>
          </w:p>
        </w:tc>
        <w:tc>
          <w:tcPr>
            <w:tcW w:w="6664" w:type="dxa"/>
            <w:gridSpan w:val="2"/>
          </w:tcPr>
          <w:p w:rsidR="00682DFB" w:rsidRDefault="00682DFB" w:rsidP="0061000B">
            <w:pPr>
              <w:jc w:val="both"/>
              <w:rPr>
                <w:rFonts w:ascii="GHEA Grapalat" w:hAnsi="GHEA Grapalat"/>
                <w:sz w:val="24"/>
                <w:szCs w:val="24"/>
                <w:lang w:val="af-ZA"/>
              </w:rPr>
            </w:pPr>
            <w:r w:rsidRPr="00290608">
              <w:rPr>
                <w:rFonts w:ascii="GHEA Grapalat" w:hAnsi="GHEA Grapalat"/>
                <w:b/>
                <w:sz w:val="24"/>
                <w:szCs w:val="24"/>
                <w:lang w:val="af-ZA" w:eastAsia="en-US"/>
              </w:rPr>
              <w:t>Ընդունվել է</w:t>
            </w:r>
            <w:r>
              <w:rPr>
                <w:rFonts w:ascii="GHEA Grapalat" w:hAnsi="GHEA Grapalat"/>
                <w:b/>
                <w:sz w:val="24"/>
                <w:szCs w:val="24"/>
                <w:lang w:val="af-ZA" w:eastAsia="en-US"/>
              </w:rPr>
              <w:t xml:space="preserve"> ի գիտություն</w:t>
            </w:r>
            <w:r w:rsidRPr="0061000B">
              <w:rPr>
                <w:rFonts w:ascii="GHEA Grapalat" w:hAnsi="GHEA Grapalat"/>
                <w:sz w:val="24"/>
                <w:szCs w:val="24"/>
                <w:lang w:val="af-ZA"/>
              </w:rPr>
              <w:t xml:space="preserve"> </w:t>
            </w:r>
          </w:p>
          <w:p w:rsidR="0061000B" w:rsidRDefault="0061000B" w:rsidP="0061000B">
            <w:pPr>
              <w:jc w:val="both"/>
              <w:rPr>
                <w:rFonts w:ascii="GHEA Grapalat" w:hAnsi="GHEA Grapalat"/>
                <w:sz w:val="24"/>
                <w:szCs w:val="24"/>
                <w:lang w:val="hy-AM"/>
              </w:rPr>
            </w:pPr>
            <w:r w:rsidRPr="0061000B">
              <w:rPr>
                <w:rFonts w:ascii="GHEA Grapalat" w:hAnsi="GHEA Grapalat"/>
                <w:sz w:val="24"/>
                <w:szCs w:val="24"/>
                <w:lang w:val="af-ZA"/>
              </w:rPr>
              <w:t xml:space="preserve">2022 </w:t>
            </w:r>
            <w:r w:rsidRPr="00F13C5E">
              <w:rPr>
                <w:rFonts w:ascii="GHEA Grapalat" w:hAnsi="GHEA Grapalat"/>
                <w:sz w:val="24"/>
                <w:szCs w:val="24"/>
                <w:lang w:val="hy-AM"/>
              </w:rPr>
              <w:t>թվականին</w:t>
            </w:r>
            <w:r w:rsidRPr="0061000B">
              <w:rPr>
                <w:rFonts w:ascii="GHEA Grapalat" w:hAnsi="GHEA Grapalat"/>
                <w:sz w:val="24"/>
                <w:szCs w:val="24"/>
                <w:lang w:val="af-ZA"/>
              </w:rPr>
              <w:t xml:space="preserve"> </w:t>
            </w:r>
            <w:r w:rsidRPr="00F13C5E">
              <w:rPr>
                <w:rFonts w:ascii="GHEA Grapalat" w:hAnsi="GHEA Grapalat"/>
                <w:sz w:val="24"/>
                <w:szCs w:val="24"/>
                <w:lang w:val="hy-AM"/>
              </w:rPr>
              <w:t>վարչապետի</w:t>
            </w:r>
            <w:r w:rsidRPr="0061000B">
              <w:rPr>
                <w:rFonts w:ascii="GHEA Grapalat" w:hAnsi="GHEA Grapalat"/>
                <w:sz w:val="24"/>
                <w:szCs w:val="24"/>
                <w:lang w:val="af-ZA"/>
              </w:rPr>
              <w:t xml:space="preserve"> </w:t>
            </w:r>
            <w:r w:rsidRPr="00F13C5E">
              <w:rPr>
                <w:rFonts w:ascii="GHEA Grapalat" w:hAnsi="GHEA Grapalat"/>
                <w:sz w:val="24"/>
                <w:szCs w:val="24"/>
                <w:lang w:val="hy-AM"/>
              </w:rPr>
              <w:t>հրամանագրով</w:t>
            </w:r>
            <w:r w:rsidRPr="0061000B">
              <w:rPr>
                <w:rFonts w:ascii="GHEA Grapalat" w:hAnsi="GHEA Grapalat"/>
                <w:sz w:val="24"/>
                <w:szCs w:val="24"/>
                <w:lang w:val="af-ZA"/>
              </w:rPr>
              <w:t xml:space="preserve"> </w:t>
            </w:r>
            <w:r w:rsidRPr="00F13C5E">
              <w:rPr>
                <w:rFonts w:ascii="GHEA Grapalat" w:hAnsi="GHEA Grapalat"/>
                <w:sz w:val="24"/>
                <w:szCs w:val="24"/>
                <w:lang w:val="hy-AM"/>
              </w:rPr>
              <w:t>Հայաստանի</w:t>
            </w:r>
            <w:r w:rsidRPr="0061000B">
              <w:rPr>
                <w:rFonts w:ascii="GHEA Grapalat" w:hAnsi="GHEA Grapalat"/>
                <w:sz w:val="24"/>
                <w:szCs w:val="24"/>
                <w:lang w:val="af-ZA"/>
              </w:rPr>
              <w:t xml:space="preserve"> </w:t>
            </w:r>
            <w:r w:rsidRPr="00F13C5E">
              <w:rPr>
                <w:rFonts w:ascii="GHEA Grapalat" w:hAnsi="GHEA Grapalat"/>
                <w:sz w:val="24"/>
                <w:szCs w:val="24"/>
                <w:lang w:val="hy-AM"/>
              </w:rPr>
              <w:t>մարզական</w:t>
            </w:r>
            <w:r w:rsidRPr="0061000B">
              <w:rPr>
                <w:rFonts w:ascii="GHEA Grapalat" w:hAnsi="GHEA Grapalat"/>
                <w:sz w:val="24"/>
                <w:szCs w:val="24"/>
                <w:lang w:val="af-ZA"/>
              </w:rPr>
              <w:t xml:space="preserve"> </w:t>
            </w:r>
            <w:r w:rsidRPr="00F13C5E">
              <w:rPr>
                <w:rFonts w:ascii="GHEA Grapalat" w:hAnsi="GHEA Grapalat"/>
                <w:sz w:val="24"/>
                <w:szCs w:val="24"/>
                <w:lang w:val="hy-AM"/>
              </w:rPr>
              <w:t>օրացույցում</w:t>
            </w:r>
            <w:r w:rsidRPr="0061000B">
              <w:rPr>
                <w:rFonts w:ascii="GHEA Grapalat" w:hAnsi="GHEA Grapalat"/>
                <w:sz w:val="24"/>
                <w:szCs w:val="24"/>
                <w:lang w:val="af-ZA"/>
              </w:rPr>
              <w:t xml:space="preserve"> </w:t>
            </w:r>
            <w:r w:rsidRPr="00F13C5E">
              <w:rPr>
                <w:rFonts w:ascii="GHEA Grapalat" w:hAnsi="GHEA Grapalat"/>
                <w:sz w:val="24"/>
                <w:szCs w:val="24"/>
                <w:lang w:val="hy-AM"/>
              </w:rPr>
              <w:t>հայտնվեցին</w:t>
            </w:r>
            <w:r w:rsidRPr="0061000B">
              <w:rPr>
                <w:rFonts w:ascii="GHEA Grapalat" w:hAnsi="GHEA Grapalat"/>
                <w:sz w:val="24"/>
                <w:szCs w:val="24"/>
                <w:lang w:val="af-ZA"/>
              </w:rPr>
              <w:t xml:space="preserve"> </w:t>
            </w:r>
            <w:r w:rsidRPr="00F13C5E">
              <w:rPr>
                <w:rFonts w:ascii="GHEA Grapalat" w:hAnsi="GHEA Grapalat"/>
                <w:sz w:val="24"/>
                <w:szCs w:val="24"/>
                <w:lang w:val="hy-AM"/>
              </w:rPr>
              <w:t>նոր</w:t>
            </w:r>
            <w:r w:rsidRPr="0061000B">
              <w:rPr>
                <w:rFonts w:ascii="GHEA Grapalat" w:hAnsi="GHEA Grapalat"/>
                <w:sz w:val="24"/>
                <w:szCs w:val="24"/>
                <w:lang w:val="af-ZA"/>
              </w:rPr>
              <w:t xml:space="preserve"> </w:t>
            </w:r>
            <w:r w:rsidRPr="00F13C5E">
              <w:rPr>
                <w:rFonts w:ascii="GHEA Grapalat" w:hAnsi="GHEA Grapalat"/>
                <w:sz w:val="24"/>
                <w:szCs w:val="24"/>
                <w:lang w:val="hy-AM"/>
              </w:rPr>
              <w:t>մրցումներ</w:t>
            </w:r>
            <w:r w:rsidRPr="0061000B">
              <w:rPr>
                <w:rFonts w:ascii="GHEA Grapalat" w:hAnsi="GHEA Grapalat"/>
                <w:sz w:val="24"/>
                <w:szCs w:val="24"/>
                <w:lang w:val="af-ZA"/>
              </w:rPr>
              <w:t xml:space="preserve">, </w:t>
            </w:r>
            <w:r w:rsidRPr="00F13C5E">
              <w:rPr>
                <w:rFonts w:ascii="GHEA Grapalat" w:hAnsi="GHEA Grapalat"/>
                <w:sz w:val="24"/>
                <w:szCs w:val="24"/>
                <w:lang w:val="hy-AM"/>
              </w:rPr>
              <w:t>որոնք</w:t>
            </w:r>
            <w:r w:rsidRPr="0061000B">
              <w:rPr>
                <w:rFonts w:ascii="GHEA Grapalat" w:hAnsi="GHEA Grapalat"/>
                <w:sz w:val="24"/>
                <w:szCs w:val="24"/>
                <w:lang w:val="af-ZA"/>
              </w:rPr>
              <w:t xml:space="preserve">, </w:t>
            </w:r>
            <w:r w:rsidRPr="00F13C5E">
              <w:rPr>
                <w:rFonts w:ascii="GHEA Grapalat" w:hAnsi="GHEA Grapalat"/>
                <w:sz w:val="24"/>
                <w:szCs w:val="24"/>
                <w:lang w:val="hy-AM"/>
              </w:rPr>
              <w:t>համաձայն</w:t>
            </w:r>
            <w:r w:rsidRPr="0061000B">
              <w:rPr>
                <w:rFonts w:ascii="GHEA Grapalat" w:hAnsi="GHEA Grapalat"/>
                <w:sz w:val="24"/>
                <w:szCs w:val="24"/>
                <w:lang w:val="af-ZA"/>
              </w:rPr>
              <w:t xml:space="preserve"> «</w:t>
            </w:r>
            <w:r w:rsidRPr="00F13C5E">
              <w:rPr>
                <w:rFonts w:ascii="GHEA Grapalat" w:hAnsi="GHEA Grapalat"/>
                <w:sz w:val="24"/>
                <w:szCs w:val="24"/>
                <w:lang w:val="hy-AM"/>
              </w:rPr>
              <w:t>Սպորտում</w:t>
            </w:r>
            <w:r w:rsidRPr="0061000B">
              <w:rPr>
                <w:rFonts w:ascii="GHEA Grapalat" w:hAnsi="GHEA Grapalat"/>
                <w:sz w:val="24"/>
                <w:szCs w:val="24"/>
                <w:lang w:val="af-ZA"/>
              </w:rPr>
              <w:t xml:space="preserve"> </w:t>
            </w:r>
            <w:r w:rsidRPr="00F13C5E">
              <w:rPr>
                <w:rFonts w:ascii="GHEA Grapalat" w:hAnsi="GHEA Grapalat"/>
                <w:sz w:val="24"/>
                <w:szCs w:val="24"/>
                <w:lang w:val="hy-AM"/>
              </w:rPr>
              <w:t>դոպինգի</w:t>
            </w:r>
            <w:r w:rsidRPr="0061000B">
              <w:rPr>
                <w:rFonts w:ascii="GHEA Grapalat" w:hAnsi="GHEA Grapalat"/>
                <w:sz w:val="24"/>
                <w:szCs w:val="24"/>
                <w:lang w:val="af-ZA"/>
              </w:rPr>
              <w:t xml:space="preserve"> </w:t>
            </w:r>
            <w:r w:rsidRPr="00F13C5E">
              <w:rPr>
                <w:rFonts w:ascii="GHEA Grapalat" w:hAnsi="GHEA Grapalat"/>
                <w:sz w:val="24"/>
                <w:szCs w:val="24"/>
                <w:lang w:val="hy-AM"/>
              </w:rPr>
              <w:t>դեմ</w:t>
            </w:r>
            <w:r w:rsidRPr="0061000B">
              <w:rPr>
                <w:rFonts w:ascii="GHEA Grapalat" w:hAnsi="GHEA Grapalat"/>
                <w:sz w:val="24"/>
                <w:szCs w:val="24"/>
                <w:lang w:val="af-ZA"/>
              </w:rPr>
              <w:t xml:space="preserve"> </w:t>
            </w:r>
            <w:r w:rsidRPr="00F13C5E">
              <w:rPr>
                <w:rFonts w:ascii="GHEA Grapalat" w:hAnsi="GHEA Grapalat"/>
                <w:sz w:val="24"/>
                <w:szCs w:val="24"/>
                <w:lang w:val="hy-AM"/>
              </w:rPr>
              <w:t>պայքարի</w:t>
            </w:r>
            <w:r w:rsidRPr="0061000B">
              <w:rPr>
                <w:rFonts w:ascii="GHEA Grapalat" w:hAnsi="GHEA Grapalat"/>
                <w:sz w:val="24"/>
                <w:szCs w:val="24"/>
                <w:lang w:val="af-ZA"/>
              </w:rPr>
              <w:t xml:space="preserve"> </w:t>
            </w:r>
            <w:r w:rsidRPr="00F13C5E">
              <w:rPr>
                <w:rFonts w:ascii="GHEA Grapalat" w:hAnsi="GHEA Grapalat"/>
                <w:sz w:val="24"/>
                <w:szCs w:val="24"/>
                <w:lang w:val="hy-AM"/>
              </w:rPr>
              <w:t>մասին</w:t>
            </w:r>
            <w:r w:rsidRPr="0061000B">
              <w:rPr>
                <w:rFonts w:ascii="GHEA Grapalat" w:hAnsi="GHEA Grapalat"/>
                <w:sz w:val="24"/>
                <w:szCs w:val="24"/>
                <w:lang w:val="af-ZA"/>
              </w:rPr>
              <w:t xml:space="preserve">» </w:t>
            </w:r>
            <w:r w:rsidRPr="00F13C5E">
              <w:rPr>
                <w:rFonts w:ascii="GHEA Grapalat" w:hAnsi="GHEA Grapalat"/>
                <w:sz w:val="24"/>
                <w:szCs w:val="24"/>
                <w:lang w:val="hy-AM"/>
              </w:rPr>
              <w:t>միջազգային</w:t>
            </w:r>
            <w:r w:rsidRPr="0061000B">
              <w:rPr>
                <w:rFonts w:ascii="GHEA Grapalat" w:hAnsi="GHEA Grapalat"/>
                <w:sz w:val="24"/>
                <w:szCs w:val="24"/>
                <w:lang w:val="af-ZA"/>
              </w:rPr>
              <w:t xml:space="preserve"> </w:t>
            </w:r>
            <w:r w:rsidRPr="00F13C5E">
              <w:rPr>
                <w:rFonts w:ascii="GHEA Grapalat" w:hAnsi="GHEA Grapalat"/>
                <w:sz w:val="24"/>
                <w:szCs w:val="24"/>
                <w:lang w:val="hy-AM"/>
              </w:rPr>
              <w:t>կոնվենցիայի</w:t>
            </w:r>
            <w:r w:rsidRPr="0061000B">
              <w:rPr>
                <w:rFonts w:ascii="GHEA Grapalat" w:hAnsi="GHEA Grapalat"/>
                <w:sz w:val="24"/>
                <w:szCs w:val="24"/>
                <w:lang w:val="af-ZA"/>
              </w:rPr>
              <w:t xml:space="preserve"> </w:t>
            </w:r>
            <w:r w:rsidRPr="00F13C5E">
              <w:rPr>
                <w:rFonts w:ascii="GHEA Grapalat" w:hAnsi="GHEA Grapalat"/>
                <w:sz w:val="24"/>
                <w:szCs w:val="24"/>
                <w:lang w:val="hy-AM"/>
              </w:rPr>
              <w:t>համարվում</w:t>
            </w:r>
            <w:r w:rsidRPr="0061000B">
              <w:rPr>
                <w:rFonts w:ascii="GHEA Grapalat" w:hAnsi="GHEA Grapalat"/>
                <w:sz w:val="24"/>
                <w:szCs w:val="24"/>
                <w:lang w:val="af-ZA"/>
              </w:rPr>
              <w:t xml:space="preserve"> </w:t>
            </w:r>
            <w:r w:rsidRPr="00F13C5E">
              <w:rPr>
                <w:rFonts w:ascii="GHEA Grapalat" w:hAnsi="GHEA Grapalat"/>
                <w:sz w:val="24"/>
                <w:szCs w:val="24"/>
                <w:lang w:val="hy-AM"/>
              </w:rPr>
              <w:t>են</w:t>
            </w:r>
            <w:r w:rsidRPr="0061000B">
              <w:rPr>
                <w:rFonts w:ascii="GHEA Grapalat" w:hAnsi="GHEA Grapalat"/>
                <w:sz w:val="24"/>
                <w:szCs w:val="24"/>
                <w:lang w:val="af-ZA"/>
              </w:rPr>
              <w:t xml:space="preserve"> </w:t>
            </w:r>
            <w:r w:rsidRPr="00F13C5E">
              <w:rPr>
                <w:rFonts w:ascii="GHEA Grapalat" w:hAnsi="GHEA Grapalat"/>
                <w:sz w:val="24"/>
                <w:szCs w:val="24"/>
                <w:lang w:val="hy-AM"/>
              </w:rPr>
              <w:t>դոպինգի</w:t>
            </w:r>
            <w:r w:rsidRPr="0061000B">
              <w:rPr>
                <w:rFonts w:ascii="GHEA Grapalat" w:hAnsi="GHEA Grapalat"/>
                <w:sz w:val="24"/>
                <w:szCs w:val="24"/>
                <w:lang w:val="af-ZA"/>
              </w:rPr>
              <w:t xml:space="preserve"> </w:t>
            </w:r>
            <w:r w:rsidRPr="00F13C5E">
              <w:rPr>
                <w:rFonts w:ascii="GHEA Grapalat" w:hAnsi="GHEA Grapalat"/>
                <w:sz w:val="24"/>
                <w:szCs w:val="24"/>
                <w:lang w:val="hy-AM"/>
              </w:rPr>
              <w:t>օգտանգործման</w:t>
            </w:r>
            <w:r w:rsidRPr="0061000B">
              <w:rPr>
                <w:rFonts w:ascii="GHEA Grapalat" w:hAnsi="GHEA Grapalat"/>
                <w:sz w:val="24"/>
                <w:szCs w:val="24"/>
                <w:lang w:val="af-ZA"/>
              </w:rPr>
              <w:t xml:space="preserve"> </w:t>
            </w:r>
            <w:r w:rsidRPr="00F13C5E">
              <w:rPr>
                <w:rFonts w:ascii="GHEA Grapalat" w:hAnsi="GHEA Grapalat"/>
                <w:sz w:val="24"/>
                <w:szCs w:val="24"/>
                <w:lang w:val="hy-AM"/>
              </w:rPr>
              <w:t>տեսանկյունից</w:t>
            </w:r>
            <w:r w:rsidRPr="0061000B">
              <w:rPr>
                <w:rFonts w:ascii="GHEA Grapalat" w:hAnsi="GHEA Grapalat"/>
                <w:sz w:val="24"/>
                <w:szCs w:val="24"/>
                <w:lang w:val="af-ZA"/>
              </w:rPr>
              <w:t xml:space="preserve"> </w:t>
            </w:r>
            <w:r w:rsidRPr="00F13C5E">
              <w:rPr>
                <w:rFonts w:ascii="GHEA Grapalat" w:hAnsi="GHEA Grapalat"/>
                <w:sz w:val="24"/>
                <w:szCs w:val="24"/>
                <w:lang w:val="hy-AM"/>
              </w:rPr>
              <w:t>բարձր</w:t>
            </w:r>
            <w:r w:rsidRPr="0061000B">
              <w:rPr>
                <w:rFonts w:ascii="GHEA Grapalat" w:hAnsi="GHEA Grapalat"/>
                <w:sz w:val="24"/>
                <w:szCs w:val="24"/>
                <w:lang w:val="af-ZA"/>
              </w:rPr>
              <w:t xml:space="preserve"> </w:t>
            </w:r>
            <w:r w:rsidRPr="00F13C5E">
              <w:rPr>
                <w:rFonts w:ascii="GHEA Grapalat" w:hAnsi="GHEA Grapalat"/>
                <w:sz w:val="24"/>
                <w:szCs w:val="24"/>
                <w:lang w:val="hy-AM"/>
              </w:rPr>
              <w:t>ռիսկեր</w:t>
            </w:r>
            <w:r w:rsidRPr="0061000B">
              <w:rPr>
                <w:rFonts w:ascii="GHEA Grapalat" w:hAnsi="GHEA Grapalat"/>
                <w:sz w:val="24"/>
                <w:szCs w:val="24"/>
                <w:lang w:val="af-ZA"/>
              </w:rPr>
              <w:t xml:space="preserve"> </w:t>
            </w:r>
            <w:r w:rsidRPr="00F13C5E">
              <w:rPr>
                <w:rFonts w:ascii="GHEA Grapalat" w:hAnsi="GHEA Grapalat"/>
                <w:sz w:val="24"/>
                <w:szCs w:val="24"/>
                <w:lang w:val="hy-AM"/>
              </w:rPr>
              <w:t>ունեցող</w:t>
            </w:r>
            <w:r w:rsidRPr="0061000B">
              <w:rPr>
                <w:rFonts w:ascii="GHEA Grapalat" w:hAnsi="GHEA Grapalat"/>
                <w:sz w:val="24"/>
                <w:szCs w:val="24"/>
                <w:lang w:val="af-ZA"/>
              </w:rPr>
              <w:t xml:space="preserve"> </w:t>
            </w:r>
            <w:r w:rsidRPr="00F13C5E">
              <w:rPr>
                <w:rFonts w:ascii="GHEA Grapalat" w:hAnsi="GHEA Grapalat"/>
                <w:sz w:val="24"/>
                <w:szCs w:val="24"/>
                <w:lang w:val="hy-AM"/>
              </w:rPr>
              <w:t>մրցումներ։</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Այս</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մրցումներին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խաղարկվում</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են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շատ</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մեծ</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դրամական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մրցանակներ</w:t>
            </w:r>
            <w:proofErr w:type="spellEnd"/>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մասնակցում</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են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սիրողական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մարզիկներ</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ովքեր</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Հակադոպինգային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Գործակալություն</w:t>
            </w:r>
            <w:proofErr w:type="spellEnd"/>
            <w:r w:rsidRPr="0061000B">
              <w:rPr>
                <w:rFonts w:ascii="GHEA Grapalat" w:hAnsi="GHEA Grapalat"/>
                <w:sz w:val="24"/>
                <w:szCs w:val="24"/>
                <w:lang w:val="af-ZA"/>
              </w:rPr>
              <w:t xml:space="preserve">» </w:t>
            </w:r>
            <w:r w:rsidRPr="000608DE">
              <w:rPr>
                <w:rFonts w:ascii="GHEA Grapalat" w:hAnsi="GHEA Grapalat"/>
                <w:sz w:val="24"/>
                <w:szCs w:val="24"/>
              </w:rPr>
              <w:t>ՊՈԱԿ</w:t>
            </w:r>
            <w:r w:rsidRPr="0061000B">
              <w:rPr>
                <w:rFonts w:ascii="GHEA Grapalat" w:hAnsi="GHEA Grapalat"/>
                <w:sz w:val="24"/>
                <w:szCs w:val="24"/>
                <w:lang w:val="af-ZA"/>
              </w:rPr>
              <w:t>-</w:t>
            </w:r>
            <w:r w:rsidRPr="000608DE">
              <w:rPr>
                <w:rFonts w:ascii="GHEA Grapalat" w:hAnsi="GHEA Grapalat"/>
                <w:sz w:val="24"/>
                <w:szCs w:val="24"/>
              </w:rPr>
              <w:t>ի</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անբավարար</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ֆինանսավորման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պատճառով</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չեն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ստանում</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համապատասխան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հակադոպինգային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կրթություն</w:t>
            </w:r>
            <w:proofErr w:type="spellEnd"/>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իրազեկում</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Վերջինս</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պարտադիր</w:t>
            </w:r>
            <w:proofErr w:type="spellEnd"/>
            <w:r w:rsidRPr="0061000B">
              <w:rPr>
                <w:rFonts w:ascii="GHEA Grapalat" w:hAnsi="GHEA Grapalat"/>
                <w:sz w:val="24"/>
                <w:szCs w:val="24"/>
                <w:lang w:val="af-ZA"/>
              </w:rPr>
              <w:t xml:space="preserve"> </w:t>
            </w:r>
            <w:r w:rsidRPr="000608DE">
              <w:rPr>
                <w:rFonts w:ascii="GHEA Grapalat" w:hAnsi="GHEA Grapalat"/>
                <w:sz w:val="24"/>
                <w:szCs w:val="24"/>
              </w:rPr>
              <w:t>է</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դարձնում</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դոպինգ</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թեստավորման</w:t>
            </w:r>
            <w:proofErr w:type="spellEnd"/>
            <w:r w:rsidRPr="0061000B">
              <w:rPr>
                <w:rFonts w:ascii="GHEA Grapalat" w:hAnsi="GHEA Grapalat"/>
                <w:sz w:val="24"/>
                <w:szCs w:val="24"/>
                <w:lang w:val="af-ZA"/>
              </w:rPr>
              <w:t xml:space="preserve"> (20-24 </w:t>
            </w:r>
            <w:proofErr w:type="spellStart"/>
            <w:r w:rsidRPr="000608DE">
              <w:rPr>
                <w:rFonts w:ascii="GHEA Grapalat" w:hAnsi="GHEA Grapalat"/>
                <w:sz w:val="24"/>
                <w:szCs w:val="24"/>
              </w:rPr>
              <w:t>թեստ</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անցկացումը</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Վարչապետի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գավաթ</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հեծանվավազքի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լողի</w:t>
            </w:r>
            <w:proofErr w:type="spellEnd"/>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վազքի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մրցումներին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որը</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համաձայն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Ֆիզիկական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կուլտուրայի</w:t>
            </w:r>
            <w:proofErr w:type="spellEnd"/>
            <w:r w:rsidRPr="0061000B">
              <w:rPr>
                <w:rFonts w:ascii="GHEA Grapalat" w:hAnsi="GHEA Grapalat"/>
                <w:sz w:val="24"/>
                <w:szCs w:val="24"/>
                <w:lang w:val="af-ZA"/>
              </w:rPr>
              <w:t xml:space="preserve"> </w:t>
            </w:r>
            <w:r w:rsidRPr="000608DE">
              <w:rPr>
                <w:rFonts w:ascii="GHEA Grapalat" w:hAnsi="GHEA Grapalat"/>
                <w:sz w:val="24"/>
                <w:szCs w:val="24"/>
              </w:rPr>
              <w:t>և</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սպորտի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մասին</w:t>
            </w:r>
            <w:proofErr w:type="spellEnd"/>
            <w:r w:rsidRPr="0061000B">
              <w:rPr>
                <w:rFonts w:ascii="GHEA Grapalat" w:hAnsi="GHEA Grapalat"/>
                <w:sz w:val="24"/>
                <w:szCs w:val="24"/>
                <w:lang w:val="af-ZA"/>
              </w:rPr>
              <w:t xml:space="preserve">» </w:t>
            </w:r>
            <w:r w:rsidRPr="000608DE">
              <w:rPr>
                <w:rFonts w:ascii="GHEA Grapalat" w:hAnsi="GHEA Grapalat"/>
                <w:sz w:val="24"/>
                <w:szCs w:val="24"/>
              </w:rPr>
              <w:t>ՀՀ</w:t>
            </w:r>
            <w:r w:rsidRPr="0061000B">
              <w:rPr>
                <w:rFonts w:ascii="GHEA Grapalat" w:hAnsi="GHEA Grapalat"/>
                <w:sz w:val="24"/>
                <w:szCs w:val="24"/>
                <w:lang w:val="af-ZA"/>
              </w:rPr>
              <w:t xml:space="preserve"> </w:t>
            </w:r>
            <w:proofErr w:type="spellStart"/>
            <w:r w:rsidRPr="000608DE">
              <w:rPr>
                <w:rFonts w:ascii="GHEA Grapalat" w:hAnsi="GHEA Grapalat"/>
                <w:sz w:val="24"/>
                <w:szCs w:val="24"/>
              </w:rPr>
              <w:t>օրենքի</w:t>
            </w:r>
            <w:proofErr w:type="spellEnd"/>
            <w:r w:rsidRPr="0061000B">
              <w:rPr>
                <w:rFonts w:ascii="GHEA Grapalat" w:hAnsi="GHEA Grapalat"/>
                <w:sz w:val="24"/>
                <w:szCs w:val="24"/>
                <w:lang w:val="af-ZA"/>
              </w:rPr>
              <w:t xml:space="preserve"> 5-</w:t>
            </w:r>
            <w:proofErr w:type="spellStart"/>
            <w:r w:rsidRPr="000608DE">
              <w:rPr>
                <w:rFonts w:ascii="GHEA Grapalat" w:hAnsi="GHEA Grapalat"/>
                <w:sz w:val="24"/>
                <w:szCs w:val="24"/>
              </w:rPr>
              <w:t>րդ</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կետի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պետք</w:t>
            </w:r>
            <w:proofErr w:type="spellEnd"/>
            <w:r w:rsidRPr="0061000B">
              <w:rPr>
                <w:rFonts w:ascii="GHEA Grapalat" w:hAnsi="GHEA Grapalat"/>
                <w:sz w:val="24"/>
                <w:szCs w:val="24"/>
                <w:lang w:val="af-ZA"/>
              </w:rPr>
              <w:t xml:space="preserve"> </w:t>
            </w:r>
            <w:r w:rsidRPr="000608DE">
              <w:rPr>
                <w:rFonts w:ascii="GHEA Grapalat" w:hAnsi="GHEA Grapalat"/>
                <w:sz w:val="24"/>
                <w:szCs w:val="24"/>
              </w:rPr>
              <w:t>է</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իրականացվի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բացառապես</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պետական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հակադոպինգային</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կազմակերպությունների</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կողմից</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որը</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պահանջում</w:t>
            </w:r>
            <w:proofErr w:type="spellEnd"/>
            <w:r w:rsidRPr="0061000B">
              <w:rPr>
                <w:rFonts w:ascii="GHEA Grapalat" w:hAnsi="GHEA Grapalat"/>
                <w:sz w:val="24"/>
                <w:szCs w:val="24"/>
                <w:lang w:val="af-ZA"/>
              </w:rPr>
              <w:t xml:space="preserve"> </w:t>
            </w:r>
            <w:r w:rsidRPr="000608DE">
              <w:rPr>
                <w:rFonts w:ascii="GHEA Grapalat" w:hAnsi="GHEA Grapalat"/>
                <w:sz w:val="24"/>
                <w:szCs w:val="24"/>
              </w:rPr>
              <w:t>է</w:t>
            </w:r>
            <w:r w:rsidRPr="0061000B">
              <w:rPr>
                <w:rFonts w:ascii="GHEA Grapalat" w:hAnsi="GHEA Grapalat"/>
                <w:sz w:val="24"/>
                <w:szCs w:val="24"/>
                <w:lang w:val="af-ZA"/>
              </w:rPr>
              <w:t xml:space="preserve"> </w:t>
            </w:r>
            <w:proofErr w:type="spellStart"/>
            <w:r w:rsidRPr="000608DE">
              <w:rPr>
                <w:rFonts w:ascii="GHEA Grapalat" w:hAnsi="GHEA Grapalat"/>
                <w:sz w:val="24"/>
                <w:szCs w:val="24"/>
              </w:rPr>
              <w:t>լրացուցիչ</w:t>
            </w:r>
            <w:proofErr w:type="spellEnd"/>
            <w:r w:rsidRPr="0061000B">
              <w:rPr>
                <w:rFonts w:ascii="GHEA Grapalat" w:hAnsi="GHEA Grapalat"/>
                <w:sz w:val="24"/>
                <w:szCs w:val="24"/>
                <w:lang w:val="af-ZA"/>
              </w:rPr>
              <w:t xml:space="preserve"> </w:t>
            </w:r>
            <w:proofErr w:type="spellStart"/>
            <w:r w:rsidRPr="000608DE">
              <w:rPr>
                <w:rFonts w:ascii="GHEA Grapalat" w:hAnsi="GHEA Grapalat"/>
                <w:sz w:val="24"/>
                <w:szCs w:val="24"/>
              </w:rPr>
              <w:t>ֆինանսավորում</w:t>
            </w:r>
            <w:proofErr w:type="spellEnd"/>
            <w:r w:rsidRPr="0061000B">
              <w:rPr>
                <w:rFonts w:ascii="GHEA Grapalat" w:hAnsi="GHEA Grapalat"/>
                <w:sz w:val="24"/>
                <w:szCs w:val="24"/>
                <w:lang w:val="af-ZA"/>
              </w:rPr>
              <w:t>:</w:t>
            </w:r>
            <w:r w:rsidRPr="000608DE">
              <w:rPr>
                <w:rFonts w:ascii="GHEA Grapalat" w:hAnsi="GHEA Grapalat"/>
                <w:sz w:val="24"/>
                <w:szCs w:val="24"/>
                <w:lang w:val="hy-AM"/>
              </w:rPr>
              <w:t xml:space="preserve"> </w:t>
            </w:r>
          </w:p>
          <w:p w:rsidR="004138DF" w:rsidRPr="0061000B" w:rsidRDefault="0061000B" w:rsidP="0061000B">
            <w:pPr>
              <w:ind w:firstLine="720"/>
              <w:jc w:val="both"/>
              <w:rPr>
                <w:rFonts w:ascii="GHEA Grapalat" w:hAnsi="GHEA Grapalat"/>
                <w:sz w:val="24"/>
                <w:szCs w:val="24"/>
                <w:lang w:val="hy-AM"/>
              </w:rPr>
            </w:pPr>
            <w:r w:rsidRPr="000608DE">
              <w:rPr>
                <w:rFonts w:ascii="GHEA Grapalat" w:hAnsi="GHEA Grapalat"/>
                <w:sz w:val="24"/>
                <w:szCs w:val="24"/>
                <w:lang w:val="hy-AM"/>
              </w:rPr>
              <w:t xml:space="preserve">2022-2024 թվականներին Հայաստանի Հայաստանում կայանալու են խոշոր միջազգային մրցումներ՝ աշխարհի և Եվրոպայի առաջնությունները, </w:t>
            </w:r>
            <w:r w:rsidRPr="000608DE">
              <w:rPr>
                <w:rFonts w:ascii="GHEA Grapalat" w:hAnsi="GHEA Grapalat"/>
                <w:sz w:val="24"/>
                <w:szCs w:val="24"/>
                <w:lang w:val="hy-AM"/>
              </w:rPr>
              <w:lastRenderedPageBreak/>
              <w:t>որտեղ մեծ թվով թեստերի քանակը (80-100 թեստ) պարտադիր է։ Վերջինս պահանջվում է նաև լրացուցիչ ֆինանսական միջոցների առկայություն, որոնք ներկայումս առկա չեն Գործակալությունում։ 2022 թվականին ուժի մեջ են մտել Միջազգային թեստավորման գործակալության նոր շատ խիստ կանոնները, որոնք պահանջում են Օլիմպիական և Եվրոպական խաղերի մեկնարկից առաջ առնվազն երեք արտամրցութային թեստերի պարտադիր անցկացում խաղերին մասնակցող մարզիկների համար։ Հաշվի առնելով, որ 2023 թվականին հայ մարզիկները կմասնակցեն Եվրոպական խաղերին, ինչպես նաև նրանց թիվը նախորդ Եվրոպական խաղերին, մինչև 2023 թվականի կեսերը անհրաժեշտ կլինի լրացուցիչ 80-100 թեստ անցկացնել։ 2022 թվականին ՀՀԳ-ի հավատարմագրված հակադոպինգային լաբորատորիաներում դոպինգ նմուշների փորձարկման համաշխարհային գները նույնպես բարձրացել են միջինը 10-15%-ով, ինչը նույնպես պահանջում է թեստավորման ֆինանսավորման ավելացում՝ թեստավորման ազգային ծրագիրը կատարելու նպատակով:  Վերջին ամիսներին Գործակալությունը նամակներ է ստացել առաջատար սպորտային ֆեդերացիաներից՝ մարզիկներին  լրացուցիչ տեղեկատվական բրոշյուրներ և պաստառներ տրամադրելու մասին, որպեսզի կանխվեն արգելված նյութերի օգտագործման դեպքերը, որի նպատակով անհրաժեշտ է ավելացնել 2023 թվականի ֆինանսավորումը անհրաժեշտ քանակի բրոշյուրներ և պաստառներ տպագրելու համար։</w:t>
            </w:r>
          </w:p>
        </w:tc>
      </w:tr>
      <w:tr w:rsidR="004138DF" w:rsidRPr="0032101E" w:rsidTr="004138DF">
        <w:trPr>
          <w:trHeight w:val="1350"/>
        </w:trPr>
        <w:tc>
          <w:tcPr>
            <w:tcW w:w="8612" w:type="dxa"/>
            <w:tcBorders>
              <w:bottom w:val="single" w:sz="4" w:space="0" w:color="auto"/>
            </w:tcBorders>
          </w:tcPr>
          <w:p w:rsidR="004138DF" w:rsidRDefault="004138DF" w:rsidP="00DB51E8">
            <w:pPr>
              <w:tabs>
                <w:tab w:val="left" w:pos="0"/>
              </w:tabs>
              <w:spacing w:line="360" w:lineRule="auto"/>
              <w:ind w:firstLine="567"/>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Բացի այդ, Ցանկով նախատեսվել են 4 նոր միջոցառումներ՝</w:t>
            </w:r>
          </w:p>
          <w:p w:rsidR="004138DF" w:rsidRDefault="004138DF" w:rsidP="00DB51E8">
            <w:pPr>
              <w:tabs>
                <w:tab w:val="left" w:pos="0"/>
              </w:tabs>
              <w:spacing w:line="360" w:lineRule="auto"/>
              <w:ind w:firstLine="567"/>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Ադապտիվ սպորտի կենտրոն</w:t>
            </w:r>
            <w:r>
              <w:rPr>
                <w:rFonts w:ascii="GHEA Grapalat" w:hAnsi="GHEA Grapalat"/>
                <w:b/>
                <w:bCs/>
                <w:sz w:val="24"/>
                <w:szCs w:val="24"/>
                <w:shd w:val="clear" w:color="auto" w:fill="FFFFFF"/>
                <w:lang w:val="af-ZA"/>
              </w:rPr>
              <w:t>»</w:t>
            </w:r>
            <w:r>
              <w:rPr>
                <w:rFonts w:ascii="GHEA Grapalat" w:hAnsi="GHEA Grapalat"/>
                <w:sz w:val="24"/>
                <w:szCs w:val="24"/>
                <w:lang w:val="fr-FR"/>
              </w:rPr>
              <w:t xml:space="preserve"> </w:t>
            </w:r>
            <w:r>
              <w:rPr>
                <w:rFonts w:ascii="GHEA Grapalat" w:hAnsi="GHEA Grapalat"/>
                <w:sz w:val="24"/>
                <w:szCs w:val="24"/>
                <w:lang w:val="hy-AM"/>
              </w:rPr>
              <w:t>ՊՈԱԿ</w:t>
            </w:r>
            <w:r>
              <w:rPr>
                <w:rFonts w:ascii="GHEA Grapalat" w:hAnsi="GHEA Grapalat"/>
                <w:sz w:val="24"/>
                <w:szCs w:val="24"/>
                <w:lang w:val="fr-FR"/>
              </w:rPr>
              <w:t>-</w:t>
            </w:r>
            <w:r>
              <w:rPr>
                <w:rFonts w:ascii="GHEA Grapalat" w:hAnsi="GHEA Grapalat"/>
                <w:sz w:val="24"/>
                <w:szCs w:val="24"/>
                <w:lang w:val="hy-AM"/>
              </w:rPr>
              <w:t>ի</w:t>
            </w:r>
            <w:r>
              <w:rPr>
                <w:rFonts w:ascii="GHEA Grapalat" w:hAnsi="GHEA Grapalat"/>
                <w:sz w:val="24"/>
                <w:szCs w:val="24"/>
                <w:lang w:val="fr-FR"/>
              </w:rPr>
              <w:t xml:space="preserve"> </w:t>
            </w:r>
            <w:r>
              <w:rPr>
                <w:rFonts w:ascii="GHEA Grapalat" w:hAnsi="GHEA Grapalat"/>
                <w:sz w:val="24"/>
                <w:szCs w:val="24"/>
                <w:lang w:val="hy-AM"/>
              </w:rPr>
              <w:t>կողմից</w:t>
            </w:r>
            <w:r>
              <w:rPr>
                <w:rFonts w:ascii="GHEA Grapalat" w:hAnsi="GHEA Grapalat"/>
                <w:sz w:val="24"/>
                <w:szCs w:val="24"/>
                <w:lang w:val="fr-FR"/>
              </w:rPr>
              <w:t xml:space="preserve"> </w:t>
            </w:r>
            <w:r>
              <w:rPr>
                <w:rFonts w:ascii="GHEA Grapalat" w:hAnsi="GHEA Grapalat"/>
                <w:sz w:val="24"/>
                <w:szCs w:val="24"/>
                <w:lang w:val="hy-AM"/>
              </w:rPr>
              <w:t>մատուցվող</w:t>
            </w:r>
          </w:p>
          <w:p w:rsidR="004138DF" w:rsidRDefault="004138DF" w:rsidP="00DB51E8">
            <w:pPr>
              <w:tabs>
                <w:tab w:val="left" w:pos="0"/>
              </w:tabs>
              <w:spacing w:line="360" w:lineRule="auto"/>
              <w:ind w:firstLine="567"/>
              <w:rPr>
                <w:rFonts w:ascii="GHEA Grapalat" w:eastAsia="GHEA Grapalat" w:hAnsi="GHEA Grapalat" w:cs="GHEA Grapalat"/>
                <w:sz w:val="24"/>
                <w:szCs w:val="24"/>
                <w:lang w:val="hy-AM"/>
              </w:rPr>
            </w:pPr>
            <w:r>
              <w:rPr>
                <w:rFonts w:ascii="GHEA Grapalat" w:hAnsi="GHEA Grapalat"/>
                <w:sz w:val="24"/>
                <w:szCs w:val="24"/>
                <w:lang w:val="hy-AM"/>
              </w:rPr>
              <w:t>ծառայություններ</w:t>
            </w:r>
            <w:r>
              <w:rPr>
                <w:rFonts w:ascii="GHEA Grapalat" w:hAnsi="GHEA Grapalat"/>
                <w:b/>
                <w:bCs/>
                <w:sz w:val="24"/>
                <w:szCs w:val="24"/>
                <w:shd w:val="clear" w:color="auto" w:fill="FFFFFF"/>
                <w:lang w:val="af-ZA"/>
              </w:rPr>
              <w:t xml:space="preserve">» </w:t>
            </w:r>
            <w:r>
              <w:rPr>
                <w:rFonts w:ascii="GHEA Grapalat" w:eastAsia="GHEA Grapalat" w:hAnsi="GHEA Grapalat" w:cs="GHEA Grapalat"/>
                <w:sz w:val="24"/>
                <w:szCs w:val="24"/>
                <w:lang w:val="hy-AM"/>
              </w:rPr>
              <w:t>միջոցառումը՝ 42,730.8 հազ. դրամ,</w:t>
            </w:r>
          </w:p>
        </w:tc>
        <w:tc>
          <w:tcPr>
            <w:tcW w:w="6664" w:type="dxa"/>
            <w:gridSpan w:val="2"/>
            <w:tcBorders>
              <w:bottom w:val="single" w:sz="4" w:space="0" w:color="auto"/>
            </w:tcBorders>
          </w:tcPr>
          <w:p w:rsidR="00682DFB" w:rsidRDefault="00682DFB" w:rsidP="00682DFB">
            <w:pPr>
              <w:tabs>
                <w:tab w:val="left" w:pos="0"/>
              </w:tabs>
              <w:spacing w:line="276" w:lineRule="auto"/>
              <w:rPr>
                <w:rFonts w:ascii="GHEA Grapalat" w:hAnsi="GHEA Grapalat"/>
                <w:b/>
                <w:sz w:val="24"/>
                <w:szCs w:val="24"/>
                <w:lang w:val="af-ZA" w:eastAsia="en-US"/>
              </w:rPr>
            </w:pPr>
            <w:r>
              <w:rPr>
                <w:rFonts w:ascii="GHEA Grapalat" w:hAnsi="GHEA Grapalat"/>
                <w:b/>
                <w:sz w:val="24"/>
                <w:szCs w:val="24"/>
                <w:lang w:val="af-ZA" w:eastAsia="en-US"/>
              </w:rPr>
              <w:t>Ընդունվել ի գիտություն</w:t>
            </w:r>
          </w:p>
          <w:p w:rsidR="0061000B" w:rsidRPr="00682DFB" w:rsidRDefault="0061000B" w:rsidP="00682DFB">
            <w:pPr>
              <w:tabs>
                <w:tab w:val="left" w:pos="0"/>
              </w:tabs>
              <w:spacing w:line="360" w:lineRule="auto"/>
              <w:rPr>
                <w:rFonts w:ascii="GHEA Grapalat" w:eastAsia="GHEA Grapalat" w:hAnsi="GHEA Grapalat" w:cs="GHEA Grapalat"/>
                <w:sz w:val="24"/>
                <w:szCs w:val="24"/>
                <w:lang w:val="hy-AM"/>
              </w:rPr>
            </w:pP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Ադապտիվ սպորտի կենտրոն</w:t>
            </w:r>
            <w:r>
              <w:rPr>
                <w:rFonts w:ascii="GHEA Grapalat" w:hAnsi="GHEA Grapalat"/>
                <w:b/>
                <w:bCs/>
                <w:sz w:val="24"/>
                <w:szCs w:val="24"/>
                <w:shd w:val="clear" w:color="auto" w:fill="FFFFFF"/>
                <w:lang w:val="af-ZA"/>
              </w:rPr>
              <w:t>»</w:t>
            </w:r>
            <w:r>
              <w:rPr>
                <w:rFonts w:ascii="GHEA Grapalat" w:hAnsi="GHEA Grapalat"/>
                <w:sz w:val="24"/>
                <w:szCs w:val="24"/>
                <w:lang w:val="fr-FR"/>
              </w:rPr>
              <w:t xml:space="preserve"> </w:t>
            </w:r>
            <w:r>
              <w:rPr>
                <w:rFonts w:ascii="GHEA Grapalat" w:hAnsi="GHEA Grapalat"/>
                <w:sz w:val="24"/>
                <w:szCs w:val="24"/>
                <w:lang w:val="hy-AM"/>
              </w:rPr>
              <w:t>ՊՈԱԿ</w:t>
            </w:r>
            <w:r>
              <w:rPr>
                <w:rFonts w:ascii="GHEA Grapalat" w:hAnsi="GHEA Grapalat"/>
                <w:sz w:val="24"/>
                <w:szCs w:val="24"/>
                <w:lang w:val="fr-FR"/>
              </w:rPr>
              <w:t>-</w:t>
            </w:r>
            <w:r>
              <w:rPr>
                <w:rFonts w:ascii="GHEA Grapalat" w:hAnsi="GHEA Grapalat"/>
                <w:sz w:val="24"/>
                <w:szCs w:val="24"/>
                <w:lang w:val="hy-AM"/>
              </w:rPr>
              <w:t>ի</w:t>
            </w:r>
            <w:r>
              <w:rPr>
                <w:rFonts w:ascii="GHEA Grapalat" w:hAnsi="GHEA Grapalat"/>
                <w:sz w:val="24"/>
                <w:szCs w:val="24"/>
                <w:lang w:val="fr-FR"/>
              </w:rPr>
              <w:t xml:space="preserve"> </w:t>
            </w:r>
            <w:r>
              <w:rPr>
                <w:rFonts w:ascii="GHEA Grapalat" w:hAnsi="GHEA Grapalat"/>
                <w:sz w:val="24"/>
                <w:szCs w:val="24"/>
                <w:lang w:val="hy-AM"/>
              </w:rPr>
              <w:t>կողմից</w:t>
            </w:r>
            <w:r>
              <w:rPr>
                <w:rFonts w:ascii="GHEA Grapalat" w:hAnsi="GHEA Grapalat"/>
                <w:sz w:val="24"/>
                <w:szCs w:val="24"/>
                <w:lang w:val="fr-FR"/>
              </w:rPr>
              <w:t xml:space="preserve"> </w:t>
            </w:r>
            <w:r>
              <w:rPr>
                <w:rFonts w:ascii="GHEA Grapalat" w:hAnsi="GHEA Grapalat"/>
                <w:sz w:val="24"/>
                <w:szCs w:val="24"/>
                <w:lang w:val="hy-AM"/>
              </w:rPr>
              <w:t>մատուցվող</w:t>
            </w:r>
            <w:r w:rsidR="00682DFB" w:rsidRPr="00682DFB">
              <w:rPr>
                <w:rFonts w:ascii="GHEA Grapalat" w:eastAsia="GHEA Grapalat" w:hAnsi="GHEA Grapalat" w:cs="GHEA Grapalat"/>
                <w:sz w:val="24"/>
                <w:szCs w:val="24"/>
                <w:lang w:val="af-ZA"/>
              </w:rPr>
              <w:t xml:space="preserve"> </w:t>
            </w:r>
            <w:r>
              <w:rPr>
                <w:rFonts w:ascii="GHEA Grapalat" w:hAnsi="GHEA Grapalat"/>
                <w:sz w:val="24"/>
                <w:szCs w:val="24"/>
                <w:lang w:val="hy-AM"/>
              </w:rPr>
              <w:t>ծառայություններ</w:t>
            </w:r>
            <w:r>
              <w:rPr>
                <w:rFonts w:ascii="GHEA Grapalat" w:hAnsi="GHEA Grapalat"/>
                <w:b/>
                <w:bCs/>
                <w:sz w:val="24"/>
                <w:szCs w:val="24"/>
                <w:shd w:val="clear" w:color="auto" w:fill="FFFFFF"/>
                <w:lang w:val="af-ZA"/>
              </w:rPr>
              <w:t xml:space="preserve">» </w:t>
            </w:r>
            <w:r>
              <w:rPr>
                <w:rFonts w:ascii="GHEA Grapalat" w:eastAsia="GHEA Grapalat" w:hAnsi="GHEA Grapalat" w:cs="GHEA Grapalat"/>
                <w:sz w:val="24"/>
                <w:szCs w:val="24"/>
                <w:lang w:val="hy-AM"/>
              </w:rPr>
              <w:t>միջոցառումը</w:t>
            </w:r>
            <w:r w:rsidRPr="0061000B">
              <w:rPr>
                <w:rFonts w:ascii="GHEA Grapalat" w:eastAsia="GHEA Grapalat" w:hAnsi="GHEA Grapalat" w:cs="GHEA Grapalat"/>
                <w:sz w:val="24"/>
                <w:szCs w:val="24"/>
                <w:lang w:val="hy-AM"/>
              </w:rPr>
              <w:t xml:space="preserve"> հանվել է նախագծից</w:t>
            </w:r>
          </w:p>
        </w:tc>
      </w:tr>
      <w:tr w:rsidR="004138DF" w:rsidRPr="0032101E" w:rsidTr="004138DF">
        <w:trPr>
          <w:trHeight w:val="1920"/>
        </w:trPr>
        <w:tc>
          <w:tcPr>
            <w:tcW w:w="8612" w:type="dxa"/>
            <w:tcBorders>
              <w:bottom w:val="single" w:sz="4" w:space="0" w:color="auto"/>
            </w:tcBorders>
          </w:tcPr>
          <w:p w:rsidR="004138DF" w:rsidRDefault="004138DF" w:rsidP="004138DF">
            <w:pPr>
              <w:spacing w:line="360" w:lineRule="auto"/>
              <w:ind w:firstLine="567"/>
              <w:jc w:val="both"/>
              <w:rPr>
                <w:rFonts w:ascii="GHEA Grapalat" w:eastAsia="Calibri" w:hAnsi="GHEA Grapalat" w:cs="Sylfaen"/>
                <w:sz w:val="24"/>
                <w:szCs w:val="24"/>
                <w:lang w:val="it-IT"/>
              </w:rPr>
            </w:pPr>
            <w:r>
              <w:rPr>
                <w:rFonts w:ascii="GHEA Grapalat" w:eastAsia="GHEA Grapalat" w:hAnsi="GHEA Grapalat" w:cs="GHEA Grapalat"/>
                <w:sz w:val="24"/>
                <w:szCs w:val="24"/>
                <w:lang w:val="hy-AM"/>
              </w:rPr>
              <w:t>-</w:t>
            </w:r>
            <w:r>
              <w:rPr>
                <w:rFonts w:ascii="GHEA Grapalat" w:hAnsi="GHEA Grapalat" w:cs="Sylfaen"/>
                <w:sz w:val="24"/>
                <w:szCs w:val="24"/>
                <w:lang w:val="it-IT"/>
              </w:rPr>
              <w:t>«</w:t>
            </w:r>
            <w:r>
              <w:rPr>
                <w:rFonts w:ascii="GHEA Grapalat" w:hAnsi="GHEA Grapalat" w:cs="Sylfaen"/>
                <w:sz w:val="24"/>
                <w:szCs w:val="24"/>
                <w:lang w:val="hy-AM"/>
              </w:rPr>
              <w:t>Բարձրագույն</w:t>
            </w:r>
            <w:r>
              <w:rPr>
                <w:rFonts w:ascii="GHEA Grapalat" w:hAnsi="GHEA Grapalat" w:cs="Sylfaen"/>
                <w:sz w:val="24"/>
                <w:szCs w:val="24"/>
                <w:lang w:val="it-IT"/>
              </w:rPr>
              <w:t xml:space="preserve"> </w:t>
            </w:r>
            <w:r>
              <w:rPr>
                <w:rFonts w:ascii="GHEA Grapalat" w:hAnsi="GHEA Grapalat" w:cs="Sylfaen"/>
                <w:sz w:val="24"/>
                <w:szCs w:val="24"/>
                <w:lang w:val="hy-AM"/>
              </w:rPr>
              <w:t>վարպետության</w:t>
            </w:r>
            <w:r>
              <w:rPr>
                <w:rFonts w:ascii="GHEA Grapalat" w:hAnsi="GHEA Grapalat" w:cs="Sylfaen"/>
                <w:sz w:val="24"/>
                <w:szCs w:val="24"/>
                <w:lang w:val="it-IT"/>
              </w:rPr>
              <w:t xml:space="preserve"> </w:t>
            </w:r>
            <w:r>
              <w:rPr>
                <w:rFonts w:ascii="GHEA Grapalat" w:hAnsi="GHEA Grapalat" w:cs="Sylfaen"/>
                <w:sz w:val="24"/>
                <w:szCs w:val="24"/>
                <w:lang w:val="hy-AM"/>
              </w:rPr>
              <w:t>դպրոց</w:t>
            </w:r>
            <w:r>
              <w:rPr>
                <w:rFonts w:ascii="GHEA Grapalat" w:hAnsi="GHEA Grapalat" w:cs="Sylfaen"/>
                <w:sz w:val="24"/>
                <w:szCs w:val="24"/>
                <w:lang w:val="it-IT"/>
              </w:rPr>
              <w:t xml:space="preserve">» </w:t>
            </w:r>
            <w:r>
              <w:rPr>
                <w:rFonts w:ascii="GHEA Grapalat" w:hAnsi="GHEA Grapalat" w:cs="Sylfaen"/>
                <w:sz w:val="24"/>
                <w:szCs w:val="24"/>
                <w:lang w:val="hy-AM"/>
              </w:rPr>
              <w:t>ՊՈԱԿ</w:t>
            </w:r>
            <w:r>
              <w:rPr>
                <w:rFonts w:ascii="GHEA Grapalat" w:hAnsi="GHEA Grapalat" w:cs="Sylfaen"/>
                <w:sz w:val="24"/>
                <w:szCs w:val="24"/>
                <w:lang w:val="it-IT"/>
              </w:rPr>
              <w:t>-</w:t>
            </w:r>
            <w:r>
              <w:rPr>
                <w:rFonts w:ascii="GHEA Grapalat" w:hAnsi="GHEA Grapalat" w:cs="Sylfaen"/>
                <w:sz w:val="24"/>
                <w:szCs w:val="24"/>
                <w:lang w:val="hy-AM"/>
              </w:rPr>
              <w:t>ի</w:t>
            </w:r>
            <w:r>
              <w:rPr>
                <w:rFonts w:ascii="GHEA Grapalat" w:hAnsi="GHEA Grapalat" w:cs="Sylfaen"/>
                <w:sz w:val="24"/>
                <w:szCs w:val="24"/>
                <w:lang w:val="it-IT"/>
              </w:rPr>
              <w:t xml:space="preserve"> </w:t>
            </w:r>
            <w:r>
              <w:rPr>
                <w:rFonts w:ascii="GHEA Grapalat" w:hAnsi="GHEA Grapalat" w:cs="Sylfaen"/>
                <w:sz w:val="24"/>
                <w:szCs w:val="24"/>
                <w:lang w:val="hy-AM"/>
              </w:rPr>
              <w:t>կողմից</w:t>
            </w:r>
            <w:r>
              <w:rPr>
                <w:rFonts w:ascii="GHEA Grapalat" w:hAnsi="GHEA Grapalat" w:cs="Sylfaen"/>
                <w:sz w:val="24"/>
                <w:szCs w:val="24"/>
                <w:lang w:val="it-IT"/>
              </w:rPr>
              <w:t xml:space="preserve"> </w:t>
            </w:r>
            <w:r>
              <w:rPr>
                <w:rFonts w:ascii="GHEA Grapalat" w:hAnsi="GHEA Grapalat" w:cs="Sylfaen"/>
                <w:sz w:val="24"/>
                <w:szCs w:val="24"/>
                <w:lang w:val="hy-AM"/>
              </w:rPr>
              <w:t>մատուցվող</w:t>
            </w:r>
            <w:r>
              <w:rPr>
                <w:rFonts w:ascii="GHEA Grapalat" w:hAnsi="GHEA Grapalat" w:cs="Sylfaen"/>
                <w:sz w:val="24"/>
                <w:szCs w:val="24"/>
                <w:lang w:val="it-IT"/>
              </w:rPr>
              <w:t xml:space="preserve"> </w:t>
            </w:r>
            <w:r>
              <w:rPr>
                <w:rFonts w:ascii="GHEA Grapalat" w:hAnsi="GHEA Grapalat" w:cs="Sylfaen"/>
                <w:sz w:val="24"/>
                <w:szCs w:val="24"/>
                <w:lang w:val="hy-AM"/>
              </w:rPr>
              <w:t>ծառայություններ</w:t>
            </w:r>
            <w:r>
              <w:rPr>
                <w:rFonts w:ascii="GHEA Grapalat" w:hAnsi="GHEA Grapalat" w:cs="Sylfaen"/>
                <w:sz w:val="24"/>
                <w:szCs w:val="24"/>
                <w:lang w:val="it-IT"/>
              </w:rPr>
              <w:t xml:space="preserve">» միջոցառումը՝ 28,306.5 հազ. դրամ: </w:t>
            </w:r>
          </w:p>
          <w:p w:rsidR="004138DF" w:rsidRDefault="004138DF" w:rsidP="004138DF">
            <w:pPr>
              <w:spacing w:line="360" w:lineRule="auto"/>
              <w:ind w:firstLine="567"/>
              <w:jc w:val="both"/>
              <w:rPr>
                <w:rFonts w:ascii="GHEA Grapalat" w:eastAsia="GHEA Grapalat" w:hAnsi="GHEA Grapalat" w:cs="GHEA Grapalat"/>
                <w:sz w:val="24"/>
                <w:szCs w:val="24"/>
                <w:lang w:val="hy-AM"/>
              </w:rPr>
            </w:pPr>
            <w:r>
              <w:rPr>
                <w:rFonts w:ascii="GHEA Grapalat" w:hAnsi="GHEA Grapalat" w:cs="Sylfaen"/>
                <w:sz w:val="24"/>
                <w:szCs w:val="24"/>
                <w:lang w:val="it-IT"/>
              </w:rPr>
              <w:t>Նշված 2 ՊՈԱԿ-ի ստեղծման գծով ՀՀ կառավարության որոշման նախագծերը շրջանառվում են:</w:t>
            </w:r>
          </w:p>
        </w:tc>
        <w:tc>
          <w:tcPr>
            <w:tcW w:w="6664" w:type="dxa"/>
            <w:gridSpan w:val="2"/>
            <w:tcBorders>
              <w:bottom w:val="single" w:sz="4" w:space="0" w:color="auto"/>
            </w:tcBorders>
          </w:tcPr>
          <w:p w:rsidR="00682DFB" w:rsidRDefault="00682DFB" w:rsidP="00682DFB">
            <w:pPr>
              <w:tabs>
                <w:tab w:val="left" w:pos="0"/>
              </w:tabs>
              <w:spacing w:line="276" w:lineRule="auto"/>
              <w:rPr>
                <w:rFonts w:ascii="GHEA Grapalat" w:hAnsi="GHEA Grapalat"/>
                <w:b/>
                <w:sz w:val="24"/>
                <w:szCs w:val="24"/>
                <w:lang w:val="af-ZA" w:eastAsia="en-US"/>
              </w:rPr>
            </w:pPr>
            <w:r>
              <w:rPr>
                <w:rFonts w:ascii="GHEA Grapalat" w:hAnsi="GHEA Grapalat"/>
                <w:b/>
                <w:sz w:val="24"/>
                <w:szCs w:val="24"/>
                <w:lang w:val="af-ZA" w:eastAsia="en-US"/>
              </w:rPr>
              <w:t>Ընդունվել ի գիտություն</w:t>
            </w:r>
          </w:p>
          <w:p w:rsidR="004138DF" w:rsidRDefault="0061000B" w:rsidP="00682DFB">
            <w:pPr>
              <w:spacing w:line="360" w:lineRule="auto"/>
              <w:rPr>
                <w:rFonts w:ascii="GHEA Grapalat" w:hAnsi="GHEA Grapalat"/>
                <w:b/>
                <w:sz w:val="24"/>
                <w:szCs w:val="24"/>
                <w:lang w:val="af-ZA" w:eastAsia="en-US"/>
              </w:rPr>
            </w:pPr>
            <w:r>
              <w:rPr>
                <w:rFonts w:ascii="GHEA Grapalat" w:hAnsi="GHEA Grapalat" w:cs="Sylfaen"/>
                <w:sz w:val="24"/>
                <w:szCs w:val="24"/>
                <w:lang w:val="it-IT"/>
              </w:rPr>
              <w:t>«</w:t>
            </w:r>
            <w:r>
              <w:rPr>
                <w:rFonts w:ascii="GHEA Grapalat" w:hAnsi="GHEA Grapalat" w:cs="Sylfaen"/>
                <w:sz w:val="24"/>
                <w:szCs w:val="24"/>
                <w:lang w:val="hy-AM"/>
              </w:rPr>
              <w:t>Բարձրագույն</w:t>
            </w:r>
            <w:r>
              <w:rPr>
                <w:rFonts w:ascii="GHEA Grapalat" w:hAnsi="GHEA Grapalat" w:cs="Sylfaen"/>
                <w:sz w:val="24"/>
                <w:szCs w:val="24"/>
                <w:lang w:val="it-IT"/>
              </w:rPr>
              <w:t xml:space="preserve"> </w:t>
            </w:r>
            <w:r>
              <w:rPr>
                <w:rFonts w:ascii="GHEA Grapalat" w:hAnsi="GHEA Grapalat" w:cs="Sylfaen"/>
                <w:sz w:val="24"/>
                <w:szCs w:val="24"/>
                <w:lang w:val="hy-AM"/>
              </w:rPr>
              <w:t>վարպետության</w:t>
            </w:r>
            <w:r>
              <w:rPr>
                <w:rFonts w:ascii="GHEA Grapalat" w:hAnsi="GHEA Grapalat" w:cs="Sylfaen"/>
                <w:sz w:val="24"/>
                <w:szCs w:val="24"/>
                <w:lang w:val="it-IT"/>
              </w:rPr>
              <w:t xml:space="preserve"> </w:t>
            </w:r>
            <w:r>
              <w:rPr>
                <w:rFonts w:ascii="GHEA Grapalat" w:hAnsi="GHEA Grapalat" w:cs="Sylfaen"/>
                <w:sz w:val="24"/>
                <w:szCs w:val="24"/>
                <w:lang w:val="hy-AM"/>
              </w:rPr>
              <w:t>դպրոց</w:t>
            </w:r>
            <w:r>
              <w:rPr>
                <w:rFonts w:ascii="GHEA Grapalat" w:hAnsi="GHEA Grapalat" w:cs="Sylfaen"/>
                <w:sz w:val="24"/>
                <w:szCs w:val="24"/>
                <w:lang w:val="it-IT"/>
              </w:rPr>
              <w:t xml:space="preserve">» </w:t>
            </w:r>
            <w:r>
              <w:rPr>
                <w:rFonts w:ascii="GHEA Grapalat" w:hAnsi="GHEA Grapalat" w:cs="Sylfaen"/>
                <w:sz w:val="24"/>
                <w:szCs w:val="24"/>
                <w:lang w:val="hy-AM"/>
              </w:rPr>
              <w:t>ՊՈԱԿ</w:t>
            </w:r>
            <w:r>
              <w:rPr>
                <w:rFonts w:ascii="GHEA Grapalat" w:hAnsi="GHEA Grapalat" w:cs="Sylfaen"/>
                <w:sz w:val="24"/>
                <w:szCs w:val="24"/>
                <w:lang w:val="it-IT"/>
              </w:rPr>
              <w:t>-</w:t>
            </w:r>
            <w:r>
              <w:rPr>
                <w:rFonts w:ascii="GHEA Grapalat" w:hAnsi="GHEA Grapalat" w:cs="Sylfaen"/>
                <w:sz w:val="24"/>
                <w:szCs w:val="24"/>
                <w:lang w:val="hy-AM"/>
              </w:rPr>
              <w:t>ի</w:t>
            </w:r>
            <w:r>
              <w:rPr>
                <w:rFonts w:ascii="GHEA Grapalat" w:hAnsi="GHEA Grapalat" w:cs="Sylfaen"/>
                <w:sz w:val="24"/>
                <w:szCs w:val="24"/>
                <w:lang w:val="it-IT"/>
              </w:rPr>
              <w:t xml:space="preserve"> </w:t>
            </w:r>
            <w:r>
              <w:rPr>
                <w:rFonts w:ascii="GHEA Grapalat" w:hAnsi="GHEA Grapalat" w:cs="Sylfaen"/>
                <w:sz w:val="24"/>
                <w:szCs w:val="24"/>
                <w:lang w:val="hy-AM"/>
              </w:rPr>
              <w:t>կողմից</w:t>
            </w:r>
            <w:r>
              <w:rPr>
                <w:rFonts w:ascii="GHEA Grapalat" w:hAnsi="GHEA Grapalat" w:cs="Sylfaen"/>
                <w:sz w:val="24"/>
                <w:szCs w:val="24"/>
                <w:lang w:val="it-IT"/>
              </w:rPr>
              <w:t xml:space="preserve"> </w:t>
            </w:r>
            <w:r>
              <w:rPr>
                <w:rFonts w:ascii="GHEA Grapalat" w:hAnsi="GHEA Grapalat" w:cs="Sylfaen"/>
                <w:sz w:val="24"/>
                <w:szCs w:val="24"/>
                <w:lang w:val="hy-AM"/>
              </w:rPr>
              <w:t>մատուցվող</w:t>
            </w:r>
            <w:r>
              <w:rPr>
                <w:rFonts w:ascii="GHEA Grapalat" w:hAnsi="GHEA Grapalat" w:cs="Sylfaen"/>
                <w:sz w:val="24"/>
                <w:szCs w:val="24"/>
                <w:lang w:val="it-IT"/>
              </w:rPr>
              <w:t xml:space="preserve"> </w:t>
            </w:r>
            <w:r>
              <w:rPr>
                <w:rFonts w:ascii="GHEA Grapalat" w:hAnsi="GHEA Grapalat" w:cs="Sylfaen"/>
                <w:sz w:val="24"/>
                <w:szCs w:val="24"/>
                <w:lang w:val="hy-AM"/>
              </w:rPr>
              <w:t>ծառայություններ</w:t>
            </w:r>
            <w:r>
              <w:rPr>
                <w:rFonts w:ascii="GHEA Grapalat" w:hAnsi="GHEA Grapalat" w:cs="Sylfaen"/>
                <w:sz w:val="24"/>
                <w:szCs w:val="24"/>
                <w:lang w:val="it-IT"/>
              </w:rPr>
              <w:t xml:space="preserve">» միջոցառումը </w:t>
            </w:r>
            <w:r w:rsidRPr="0061000B">
              <w:rPr>
                <w:rFonts w:ascii="GHEA Grapalat" w:eastAsia="GHEA Grapalat" w:hAnsi="GHEA Grapalat" w:cs="GHEA Grapalat"/>
                <w:sz w:val="24"/>
                <w:szCs w:val="24"/>
                <w:lang w:val="hy-AM"/>
              </w:rPr>
              <w:t>հանվել է նախագծից</w:t>
            </w:r>
          </w:p>
        </w:tc>
      </w:tr>
      <w:tr w:rsidR="004138DF" w:rsidRPr="0032101E" w:rsidTr="004138DF">
        <w:trPr>
          <w:trHeight w:val="2625"/>
        </w:trPr>
        <w:tc>
          <w:tcPr>
            <w:tcW w:w="8612" w:type="dxa"/>
            <w:tcBorders>
              <w:bottom w:val="single" w:sz="4" w:space="0" w:color="auto"/>
            </w:tcBorders>
          </w:tcPr>
          <w:p w:rsidR="004138DF" w:rsidRDefault="004138DF" w:rsidP="004138DF">
            <w:pPr>
              <w:spacing w:line="360" w:lineRule="auto"/>
              <w:ind w:firstLine="567"/>
              <w:jc w:val="both"/>
              <w:rPr>
                <w:rFonts w:ascii="GHEA Grapalat" w:hAnsi="GHEA Grapalat" w:cs="Sylfaen"/>
                <w:sz w:val="24"/>
                <w:szCs w:val="24"/>
                <w:lang w:val="it-IT"/>
              </w:rPr>
            </w:pPr>
            <w:r>
              <w:rPr>
                <w:rFonts w:ascii="GHEA Grapalat" w:hAnsi="GHEA Grapalat" w:cs="Sylfaen"/>
                <w:sz w:val="24"/>
                <w:szCs w:val="24"/>
                <w:lang w:val="it-IT"/>
              </w:rPr>
              <w:t>-«</w:t>
            </w:r>
            <w:r w:rsidRPr="004138DF">
              <w:rPr>
                <w:rFonts w:ascii="GHEA Grapalat" w:hAnsi="GHEA Grapalat"/>
                <w:iCs/>
                <w:sz w:val="24"/>
                <w:szCs w:val="24"/>
                <w:lang w:val="hy-AM"/>
              </w:rPr>
              <w:t>Ամառային</w:t>
            </w:r>
            <w:r>
              <w:rPr>
                <w:rFonts w:ascii="GHEA Grapalat" w:hAnsi="GHEA Grapalat"/>
                <w:iCs/>
                <w:sz w:val="24"/>
                <w:szCs w:val="24"/>
                <w:lang w:val="fr-FR"/>
              </w:rPr>
              <w:t xml:space="preserve"> </w:t>
            </w:r>
            <w:r w:rsidRPr="004138DF">
              <w:rPr>
                <w:rFonts w:ascii="GHEA Grapalat" w:hAnsi="GHEA Grapalat"/>
                <w:iCs/>
                <w:sz w:val="24"/>
                <w:szCs w:val="24"/>
                <w:lang w:val="hy-AM"/>
              </w:rPr>
              <w:t>օլիմպիական</w:t>
            </w:r>
            <w:r>
              <w:rPr>
                <w:rFonts w:ascii="GHEA Grapalat" w:hAnsi="GHEA Grapalat"/>
                <w:iCs/>
                <w:sz w:val="24"/>
                <w:szCs w:val="24"/>
                <w:lang w:val="fr-FR"/>
              </w:rPr>
              <w:t xml:space="preserve"> </w:t>
            </w:r>
            <w:r w:rsidRPr="004138DF">
              <w:rPr>
                <w:rFonts w:ascii="GHEA Grapalat" w:hAnsi="GHEA Grapalat"/>
                <w:iCs/>
                <w:sz w:val="24"/>
                <w:szCs w:val="24"/>
                <w:lang w:val="hy-AM"/>
              </w:rPr>
              <w:t>խաղերին</w:t>
            </w:r>
            <w:r>
              <w:rPr>
                <w:rFonts w:ascii="GHEA Grapalat" w:hAnsi="GHEA Grapalat"/>
                <w:iCs/>
                <w:sz w:val="24"/>
                <w:szCs w:val="24"/>
                <w:lang w:val="fr-FR"/>
              </w:rPr>
              <w:t xml:space="preserve"> </w:t>
            </w:r>
            <w:r w:rsidRPr="004138DF">
              <w:rPr>
                <w:rFonts w:ascii="GHEA Grapalat" w:hAnsi="GHEA Grapalat"/>
                <w:iCs/>
                <w:sz w:val="24"/>
                <w:szCs w:val="24"/>
                <w:lang w:val="hy-AM"/>
              </w:rPr>
              <w:t>նախապատրաստվելու</w:t>
            </w:r>
            <w:r>
              <w:rPr>
                <w:rFonts w:ascii="GHEA Grapalat" w:hAnsi="GHEA Grapalat"/>
                <w:iCs/>
                <w:sz w:val="24"/>
                <w:szCs w:val="24"/>
                <w:lang w:val="fr-FR"/>
              </w:rPr>
              <w:t xml:space="preserve"> </w:t>
            </w:r>
            <w:r w:rsidRPr="004138DF">
              <w:rPr>
                <w:rFonts w:ascii="GHEA Grapalat" w:hAnsi="GHEA Grapalat"/>
                <w:iCs/>
                <w:sz w:val="24"/>
                <w:szCs w:val="24"/>
                <w:lang w:val="hy-AM"/>
              </w:rPr>
              <w:t>նպատակով</w:t>
            </w:r>
            <w:r>
              <w:rPr>
                <w:rFonts w:ascii="GHEA Grapalat" w:hAnsi="GHEA Grapalat"/>
                <w:iCs/>
                <w:sz w:val="24"/>
                <w:szCs w:val="24"/>
                <w:lang w:val="fr-FR"/>
              </w:rPr>
              <w:t xml:space="preserve"> </w:t>
            </w:r>
            <w:r w:rsidRPr="004138DF">
              <w:rPr>
                <w:rFonts w:ascii="GHEA Grapalat" w:hAnsi="GHEA Grapalat"/>
                <w:iCs/>
                <w:sz w:val="24"/>
                <w:szCs w:val="24"/>
                <w:lang w:val="hy-AM"/>
              </w:rPr>
              <w:t>ֆինանսական</w:t>
            </w:r>
            <w:r>
              <w:rPr>
                <w:rFonts w:ascii="GHEA Grapalat" w:hAnsi="GHEA Grapalat"/>
                <w:iCs/>
                <w:sz w:val="24"/>
                <w:szCs w:val="24"/>
                <w:lang w:val="fr-FR"/>
              </w:rPr>
              <w:t xml:space="preserve"> </w:t>
            </w:r>
            <w:r w:rsidRPr="004138DF">
              <w:rPr>
                <w:rFonts w:ascii="GHEA Grapalat" w:hAnsi="GHEA Grapalat"/>
                <w:iCs/>
                <w:sz w:val="24"/>
                <w:szCs w:val="24"/>
                <w:lang w:val="hy-AM"/>
              </w:rPr>
              <w:t>աջակցության</w:t>
            </w:r>
            <w:r>
              <w:rPr>
                <w:rFonts w:ascii="GHEA Grapalat" w:hAnsi="GHEA Grapalat"/>
                <w:iCs/>
                <w:sz w:val="24"/>
                <w:szCs w:val="24"/>
                <w:lang w:val="fr-FR"/>
              </w:rPr>
              <w:t xml:space="preserve"> </w:t>
            </w:r>
            <w:r w:rsidRPr="004138DF">
              <w:rPr>
                <w:rFonts w:ascii="GHEA Grapalat" w:hAnsi="GHEA Grapalat"/>
                <w:iCs/>
                <w:sz w:val="24"/>
                <w:szCs w:val="24"/>
                <w:lang w:val="hy-AM"/>
              </w:rPr>
              <w:t>տրամադրում</w:t>
            </w:r>
            <w:r>
              <w:rPr>
                <w:rFonts w:ascii="GHEA Grapalat" w:hAnsi="GHEA Grapalat" w:cs="Sylfaen"/>
                <w:sz w:val="24"/>
                <w:szCs w:val="24"/>
                <w:lang w:val="it-IT"/>
              </w:rPr>
              <w:t>» միջոցառումը՝ 550,500.0 հազ. դրամ (</w:t>
            </w:r>
            <w:r w:rsidRPr="004138DF">
              <w:rPr>
                <w:rFonts w:ascii="GHEA Grapalat" w:hAnsi="GHEA Grapalat" w:cs="Sylfaen"/>
                <w:sz w:val="24"/>
                <w:szCs w:val="24"/>
                <w:lang w:val="hy-AM"/>
              </w:rPr>
              <w:t>ՀՀ</w:t>
            </w:r>
            <w:r>
              <w:rPr>
                <w:rFonts w:ascii="GHEA Grapalat" w:hAnsi="GHEA Grapalat" w:cs="Sylfaen"/>
                <w:sz w:val="24"/>
                <w:szCs w:val="24"/>
                <w:lang w:val="it-IT"/>
              </w:rPr>
              <w:t xml:space="preserve"> </w:t>
            </w:r>
            <w:r w:rsidRPr="004138DF">
              <w:rPr>
                <w:rFonts w:ascii="GHEA Grapalat" w:hAnsi="GHEA Grapalat" w:cs="Sylfaen"/>
                <w:sz w:val="24"/>
                <w:szCs w:val="24"/>
                <w:lang w:val="hy-AM"/>
              </w:rPr>
              <w:t>կառավարության</w:t>
            </w:r>
            <w:r>
              <w:rPr>
                <w:rFonts w:ascii="GHEA Grapalat" w:hAnsi="GHEA Grapalat" w:cs="Sylfaen"/>
                <w:sz w:val="24"/>
                <w:szCs w:val="24"/>
                <w:lang w:val="it-IT"/>
              </w:rPr>
              <w:t xml:space="preserve"> 2022</w:t>
            </w:r>
            <w:r w:rsidRPr="004138DF">
              <w:rPr>
                <w:rFonts w:ascii="GHEA Grapalat" w:hAnsi="GHEA Grapalat" w:cs="Sylfaen"/>
                <w:sz w:val="24"/>
                <w:szCs w:val="24"/>
                <w:lang w:val="hy-AM"/>
              </w:rPr>
              <w:t>թ</w:t>
            </w:r>
            <w:r>
              <w:rPr>
                <w:rFonts w:ascii="GHEA Grapalat" w:hAnsi="GHEA Grapalat" w:cs="Sylfaen"/>
                <w:sz w:val="24"/>
                <w:szCs w:val="24"/>
                <w:lang w:val="it-IT"/>
              </w:rPr>
              <w:t xml:space="preserve">. </w:t>
            </w:r>
            <w:r w:rsidRPr="004138DF">
              <w:rPr>
                <w:rFonts w:ascii="GHEA Grapalat" w:hAnsi="GHEA Grapalat" w:cs="Sylfaen"/>
                <w:sz w:val="24"/>
                <w:szCs w:val="24"/>
                <w:lang w:val="hy-AM"/>
              </w:rPr>
              <w:t>հունիսի</w:t>
            </w:r>
            <w:r>
              <w:rPr>
                <w:rFonts w:ascii="GHEA Grapalat" w:hAnsi="GHEA Grapalat" w:cs="Sylfaen"/>
                <w:sz w:val="24"/>
                <w:szCs w:val="24"/>
                <w:lang w:val="it-IT"/>
              </w:rPr>
              <w:t xml:space="preserve"> 17-</w:t>
            </w:r>
            <w:r w:rsidRPr="004138DF">
              <w:rPr>
                <w:rFonts w:ascii="GHEA Grapalat" w:hAnsi="GHEA Grapalat" w:cs="Sylfaen"/>
                <w:sz w:val="24"/>
                <w:szCs w:val="24"/>
                <w:lang w:val="hy-AM"/>
              </w:rPr>
              <w:t>ի</w:t>
            </w:r>
            <w:r>
              <w:rPr>
                <w:rFonts w:ascii="GHEA Grapalat" w:hAnsi="GHEA Grapalat" w:cs="Sylfaen"/>
                <w:sz w:val="24"/>
                <w:szCs w:val="24"/>
                <w:lang w:val="it-IT"/>
              </w:rPr>
              <w:t xml:space="preserve"> </w:t>
            </w:r>
            <w:r>
              <w:rPr>
                <w:rFonts w:ascii="GHEA Grapalat" w:hAnsi="GHEA Grapalat" w:cs="Sylfaen"/>
                <w:color w:val="222222"/>
                <w:sz w:val="24"/>
                <w:szCs w:val="24"/>
                <w:shd w:val="clear" w:color="auto" w:fill="FFFFFF"/>
                <w:lang w:val="hy-AM"/>
              </w:rPr>
              <w:t>N</w:t>
            </w:r>
            <w:r>
              <w:rPr>
                <w:rFonts w:ascii="GHEA Grapalat" w:hAnsi="GHEA Grapalat" w:cs="Sylfaen"/>
                <w:color w:val="222222"/>
                <w:sz w:val="24"/>
                <w:szCs w:val="24"/>
                <w:shd w:val="clear" w:color="auto" w:fill="FFFFFF"/>
                <w:lang w:val="it-IT"/>
              </w:rPr>
              <w:t>912-</w:t>
            </w:r>
            <w:r w:rsidRPr="004138DF">
              <w:rPr>
                <w:rFonts w:ascii="GHEA Grapalat" w:hAnsi="GHEA Grapalat" w:cs="Sylfaen"/>
                <w:color w:val="222222"/>
                <w:sz w:val="24"/>
                <w:szCs w:val="24"/>
                <w:shd w:val="clear" w:color="auto" w:fill="FFFFFF"/>
                <w:lang w:val="hy-AM"/>
              </w:rPr>
              <w:t>Ն</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որոշմամբ</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նշված</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նպատակով</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ՀՀ</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կառավարության</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պահուստային</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ֆոնդից</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հատկացվել</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է</w:t>
            </w:r>
            <w:r>
              <w:rPr>
                <w:rFonts w:ascii="GHEA Grapalat" w:hAnsi="GHEA Grapalat" w:cs="Sylfaen"/>
                <w:color w:val="222222"/>
                <w:sz w:val="24"/>
                <w:szCs w:val="24"/>
                <w:shd w:val="clear" w:color="auto" w:fill="FFFFFF"/>
                <w:lang w:val="it-IT"/>
              </w:rPr>
              <w:t xml:space="preserve"> 338,100.0 </w:t>
            </w:r>
            <w:r w:rsidRPr="004138DF">
              <w:rPr>
                <w:rFonts w:ascii="GHEA Grapalat" w:hAnsi="GHEA Grapalat" w:cs="Sylfaen"/>
                <w:color w:val="222222"/>
                <w:sz w:val="24"/>
                <w:szCs w:val="24"/>
                <w:shd w:val="clear" w:color="auto" w:fill="FFFFFF"/>
                <w:lang w:val="hy-AM"/>
              </w:rPr>
              <w:t>հազ</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դրամ</w:t>
            </w:r>
            <w:r>
              <w:rPr>
                <w:rFonts w:ascii="GHEA Grapalat" w:hAnsi="GHEA Grapalat" w:cs="Sylfaen"/>
                <w:sz w:val="24"/>
                <w:szCs w:val="24"/>
                <w:lang w:val="it-IT"/>
              </w:rPr>
              <w:t>):</w:t>
            </w:r>
          </w:p>
          <w:p w:rsidR="004138DF" w:rsidRDefault="004138DF" w:rsidP="004138DF">
            <w:pPr>
              <w:spacing w:line="360" w:lineRule="auto"/>
              <w:ind w:firstLine="567"/>
              <w:jc w:val="both"/>
              <w:rPr>
                <w:rFonts w:ascii="GHEA Grapalat" w:eastAsia="GHEA Grapalat" w:hAnsi="GHEA Grapalat" w:cs="GHEA Grapalat"/>
                <w:sz w:val="24"/>
                <w:szCs w:val="24"/>
                <w:lang w:val="hy-AM"/>
              </w:rPr>
            </w:pPr>
          </w:p>
        </w:tc>
        <w:tc>
          <w:tcPr>
            <w:tcW w:w="6664" w:type="dxa"/>
            <w:gridSpan w:val="2"/>
            <w:tcBorders>
              <w:bottom w:val="single" w:sz="4" w:space="0" w:color="auto"/>
            </w:tcBorders>
          </w:tcPr>
          <w:p w:rsidR="00682DFB" w:rsidRDefault="00DB51E8" w:rsidP="00682DFB">
            <w:pPr>
              <w:spacing w:line="276" w:lineRule="auto"/>
              <w:jc w:val="both"/>
              <w:rPr>
                <w:rFonts w:ascii="GHEA Grapalat" w:hAnsi="GHEA Grapalat"/>
                <w:b/>
                <w:sz w:val="24"/>
                <w:szCs w:val="24"/>
                <w:lang w:val="af-ZA" w:eastAsia="en-US"/>
              </w:rPr>
            </w:pPr>
            <w:r>
              <w:rPr>
                <w:rFonts w:ascii="GHEA Grapalat" w:hAnsi="GHEA Grapalat"/>
                <w:b/>
                <w:sz w:val="24"/>
                <w:szCs w:val="24"/>
                <w:lang w:val="af-ZA" w:eastAsia="en-US"/>
              </w:rPr>
              <w:t xml:space="preserve"> </w:t>
            </w:r>
            <w:r w:rsidR="00682DFB" w:rsidRPr="00290608">
              <w:rPr>
                <w:rFonts w:ascii="GHEA Grapalat" w:hAnsi="GHEA Grapalat"/>
                <w:b/>
                <w:sz w:val="24"/>
                <w:szCs w:val="24"/>
                <w:lang w:val="af-ZA" w:eastAsia="en-US"/>
              </w:rPr>
              <w:t>Ընդունվել է</w:t>
            </w:r>
            <w:r w:rsidR="00682DFB">
              <w:rPr>
                <w:rFonts w:ascii="GHEA Grapalat" w:hAnsi="GHEA Grapalat"/>
                <w:b/>
                <w:sz w:val="24"/>
                <w:szCs w:val="24"/>
                <w:lang w:val="af-ZA" w:eastAsia="en-US"/>
              </w:rPr>
              <w:t xml:space="preserve"> ի գիտություն</w:t>
            </w:r>
          </w:p>
          <w:p w:rsidR="00DB51E8" w:rsidRPr="00DB51E8" w:rsidRDefault="00DB51E8" w:rsidP="00DB51E8">
            <w:pPr>
              <w:spacing w:line="360" w:lineRule="auto"/>
              <w:jc w:val="both"/>
              <w:rPr>
                <w:rFonts w:ascii="GHEA Grapalat" w:hAnsi="GHEA Grapalat"/>
                <w:sz w:val="24"/>
                <w:szCs w:val="24"/>
                <w:lang w:val="af-ZA" w:eastAsia="en-US"/>
              </w:rPr>
            </w:pPr>
            <w:r>
              <w:rPr>
                <w:rFonts w:ascii="GHEA Grapalat" w:hAnsi="GHEA Grapalat"/>
                <w:sz w:val="24"/>
                <w:szCs w:val="24"/>
                <w:lang w:val="af-ZA" w:eastAsia="en-US"/>
              </w:rPr>
              <w:t>2022 թվականին ավելացել են աշխարհ</w:t>
            </w:r>
            <w:r w:rsidR="00571E12">
              <w:rPr>
                <w:rFonts w:ascii="GHEA Grapalat" w:hAnsi="GHEA Grapalat"/>
                <w:sz w:val="24"/>
                <w:szCs w:val="24"/>
                <w:lang w:val="af-ZA" w:eastAsia="en-US"/>
              </w:rPr>
              <w:t>ի</w:t>
            </w:r>
            <w:r>
              <w:rPr>
                <w:rFonts w:ascii="GHEA Grapalat" w:hAnsi="GHEA Grapalat"/>
                <w:sz w:val="24"/>
                <w:szCs w:val="24"/>
                <w:lang w:val="af-ZA" w:eastAsia="en-US"/>
              </w:rPr>
              <w:t xml:space="preserve"> և Եվրոպայի առաջնությունների մեդալակիրների</w:t>
            </w:r>
            <w:r w:rsidR="00571E12">
              <w:rPr>
                <w:rFonts w:ascii="GHEA Grapalat" w:hAnsi="GHEA Grapalat"/>
                <w:sz w:val="24"/>
                <w:szCs w:val="24"/>
                <w:lang w:val="af-ZA" w:eastAsia="en-US"/>
              </w:rPr>
              <w:t xml:space="preserve"> քանակը</w:t>
            </w:r>
            <w:r>
              <w:rPr>
                <w:rFonts w:ascii="GHEA Grapalat" w:hAnsi="GHEA Grapalat"/>
                <w:sz w:val="24"/>
                <w:szCs w:val="24"/>
                <w:lang w:val="af-ZA" w:eastAsia="en-US"/>
              </w:rPr>
              <w:t xml:space="preserve"> և օլիմպիական վարկանիշ ձեռք բերելու հնարավորություն</w:t>
            </w:r>
            <w:r w:rsidR="00571E12">
              <w:rPr>
                <w:rFonts w:ascii="GHEA Grapalat" w:hAnsi="GHEA Grapalat"/>
                <w:sz w:val="24"/>
                <w:szCs w:val="24"/>
                <w:lang w:val="af-ZA" w:eastAsia="en-US"/>
              </w:rPr>
              <w:t>ներ</w:t>
            </w:r>
            <w:r>
              <w:rPr>
                <w:rFonts w:ascii="GHEA Grapalat" w:hAnsi="GHEA Grapalat"/>
                <w:sz w:val="24"/>
                <w:szCs w:val="24"/>
                <w:lang w:val="af-ZA" w:eastAsia="en-US"/>
              </w:rPr>
              <w:t xml:space="preserve">ը, որի համար մարզիկները </w:t>
            </w:r>
            <w:r w:rsidR="00CB76F1">
              <w:rPr>
                <w:rFonts w:ascii="GHEA Grapalat" w:hAnsi="GHEA Grapalat"/>
                <w:sz w:val="24"/>
                <w:szCs w:val="24"/>
                <w:lang w:val="af-ZA" w:eastAsia="en-US"/>
              </w:rPr>
              <w:t xml:space="preserve">և մարզիչները </w:t>
            </w:r>
            <w:r w:rsidR="00571E12">
              <w:rPr>
                <w:rFonts w:ascii="GHEA Grapalat" w:hAnsi="GHEA Grapalat"/>
                <w:sz w:val="24"/>
                <w:szCs w:val="24"/>
                <w:lang w:val="af-ZA" w:eastAsia="en-US"/>
              </w:rPr>
              <w:t>պետք է վարձատրվեն 2023 թվականին</w:t>
            </w:r>
            <w:r>
              <w:rPr>
                <w:rFonts w:ascii="GHEA Grapalat" w:hAnsi="GHEA Grapalat"/>
                <w:sz w:val="24"/>
                <w:szCs w:val="24"/>
                <w:lang w:val="af-ZA" w:eastAsia="en-US"/>
              </w:rPr>
              <w:t>, ինչի արդյունքում կբարելավ</w:t>
            </w:r>
            <w:r w:rsidR="00CB76F1">
              <w:rPr>
                <w:rFonts w:ascii="GHEA Grapalat" w:hAnsi="GHEA Grapalat"/>
                <w:sz w:val="24"/>
                <w:szCs w:val="24"/>
                <w:lang w:val="af-ZA" w:eastAsia="en-US"/>
              </w:rPr>
              <w:t xml:space="preserve">վի </w:t>
            </w:r>
            <w:r w:rsidR="00571E12">
              <w:rPr>
                <w:rFonts w:ascii="GHEA Grapalat" w:hAnsi="GHEA Grapalat"/>
                <w:sz w:val="24"/>
                <w:szCs w:val="24"/>
                <w:lang w:val="af-ZA" w:eastAsia="en-US"/>
              </w:rPr>
              <w:t xml:space="preserve">նաև </w:t>
            </w:r>
            <w:r w:rsidR="00CB76F1">
              <w:rPr>
                <w:rFonts w:ascii="GHEA Grapalat" w:hAnsi="GHEA Grapalat"/>
                <w:sz w:val="24"/>
                <w:szCs w:val="24"/>
                <w:lang w:val="af-ZA" w:eastAsia="en-US"/>
              </w:rPr>
              <w:t>մարզիկների և մարզիչների սոցիալական վիճակը:</w:t>
            </w:r>
          </w:p>
        </w:tc>
      </w:tr>
      <w:tr w:rsidR="004138DF" w:rsidRPr="0032101E" w:rsidTr="004138DF">
        <w:trPr>
          <w:trHeight w:val="2284"/>
        </w:trPr>
        <w:tc>
          <w:tcPr>
            <w:tcW w:w="8612" w:type="dxa"/>
          </w:tcPr>
          <w:p w:rsidR="004138DF" w:rsidRPr="0061000B" w:rsidRDefault="004138DF" w:rsidP="0061000B">
            <w:pPr>
              <w:pStyle w:val="ListParagraph"/>
              <w:numPr>
                <w:ilvl w:val="0"/>
                <w:numId w:val="5"/>
              </w:numPr>
              <w:spacing w:line="360" w:lineRule="auto"/>
              <w:jc w:val="both"/>
              <w:rPr>
                <w:rFonts w:ascii="GHEA Grapalat" w:hAnsi="GHEA Grapalat"/>
                <w:sz w:val="24"/>
                <w:szCs w:val="24"/>
                <w:lang w:val="fr-FR"/>
              </w:rPr>
            </w:pPr>
            <w:r w:rsidRPr="0061000B">
              <w:rPr>
                <w:rFonts w:ascii="GHEA Grapalat" w:hAnsi="GHEA Grapalat" w:cs="Sylfaen"/>
                <w:sz w:val="24"/>
                <w:szCs w:val="24"/>
                <w:lang w:val="it-IT"/>
              </w:rPr>
              <w:t>-</w:t>
            </w:r>
            <w:r w:rsidRPr="0061000B">
              <w:rPr>
                <w:rFonts w:ascii="GHEA Grapalat" w:hAnsi="GHEA Grapalat"/>
                <w:iCs/>
                <w:sz w:val="24"/>
                <w:szCs w:val="24"/>
                <w:lang w:val="fr-FR"/>
              </w:rPr>
              <w:t xml:space="preserve"> </w:t>
            </w:r>
            <w:r w:rsidRPr="0061000B">
              <w:rPr>
                <w:rFonts w:ascii="GHEA Grapalat" w:hAnsi="GHEA Grapalat"/>
                <w:sz w:val="24"/>
                <w:szCs w:val="24"/>
                <w:lang w:val="it-IT"/>
              </w:rPr>
              <w:t>«</w:t>
            </w:r>
            <w:r w:rsidRPr="0061000B">
              <w:rPr>
                <w:rFonts w:ascii="GHEA Grapalat" w:hAnsi="GHEA Grapalat" w:cs="Sylfaen"/>
                <w:sz w:val="24"/>
                <w:szCs w:val="24"/>
                <w:lang w:val="hy-AM"/>
              </w:rPr>
              <w:t>Հայաստանի</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Հանրապետության</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Վարչապետի</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գավաթ</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դպրոցականների</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թիմային</w:t>
            </w:r>
            <w:r w:rsidRPr="0061000B">
              <w:rPr>
                <w:rFonts w:ascii="GHEA Grapalat" w:hAnsi="GHEA Grapalat"/>
                <w:sz w:val="24"/>
                <w:szCs w:val="24"/>
                <w:lang w:val="it-IT"/>
              </w:rPr>
              <w:t xml:space="preserve"> </w:t>
            </w:r>
            <w:r w:rsidRPr="0061000B">
              <w:rPr>
                <w:rFonts w:ascii="GHEA Grapalat" w:hAnsi="GHEA Grapalat" w:cs="Sylfaen"/>
                <w:sz w:val="24"/>
                <w:szCs w:val="24"/>
                <w:lang w:val="hy-AM"/>
              </w:rPr>
              <w:t>խճուղավազքի</w:t>
            </w:r>
            <w:r w:rsidRPr="0061000B">
              <w:rPr>
                <w:rFonts w:ascii="GHEA Grapalat" w:hAnsi="GHEA Grapalat" w:cs="Sylfaen"/>
                <w:sz w:val="24"/>
                <w:szCs w:val="24"/>
                <w:lang w:val="it-IT"/>
              </w:rPr>
              <w:t xml:space="preserve"> </w:t>
            </w:r>
            <w:r w:rsidRPr="0061000B">
              <w:rPr>
                <w:rFonts w:ascii="GHEA Grapalat" w:hAnsi="GHEA Grapalat" w:cs="Sylfaen"/>
                <w:sz w:val="24"/>
                <w:szCs w:val="24"/>
                <w:lang w:val="hy-AM"/>
              </w:rPr>
              <w:t>անցկացում</w:t>
            </w:r>
            <w:r w:rsidRPr="0061000B">
              <w:rPr>
                <w:rFonts w:ascii="GHEA Grapalat" w:hAnsi="GHEA Grapalat"/>
                <w:sz w:val="24"/>
                <w:szCs w:val="24"/>
                <w:lang w:val="it-IT"/>
              </w:rPr>
              <w:t xml:space="preserve">» </w:t>
            </w:r>
            <w:r w:rsidRPr="0061000B">
              <w:rPr>
                <w:rFonts w:ascii="GHEA Grapalat" w:hAnsi="GHEA Grapalat"/>
                <w:sz w:val="24"/>
                <w:szCs w:val="24"/>
                <w:lang w:val="hy-AM"/>
              </w:rPr>
              <w:t>միջոցառումը՝</w:t>
            </w:r>
            <w:r w:rsidRPr="0061000B">
              <w:rPr>
                <w:rFonts w:ascii="GHEA Grapalat" w:hAnsi="GHEA Grapalat"/>
                <w:sz w:val="24"/>
                <w:szCs w:val="24"/>
                <w:lang w:val="it-IT"/>
              </w:rPr>
              <w:t xml:space="preserve"> 29,274.9 </w:t>
            </w:r>
            <w:r w:rsidRPr="0061000B">
              <w:rPr>
                <w:rFonts w:ascii="GHEA Grapalat" w:hAnsi="GHEA Grapalat"/>
                <w:sz w:val="24"/>
                <w:szCs w:val="24"/>
                <w:lang w:val="hy-AM"/>
              </w:rPr>
              <w:t>հազ</w:t>
            </w:r>
            <w:r w:rsidRPr="0061000B">
              <w:rPr>
                <w:rFonts w:ascii="GHEA Grapalat" w:hAnsi="GHEA Grapalat"/>
                <w:sz w:val="24"/>
                <w:szCs w:val="24"/>
                <w:lang w:val="it-IT"/>
              </w:rPr>
              <w:t xml:space="preserve">. </w:t>
            </w:r>
            <w:r w:rsidRPr="0061000B">
              <w:rPr>
                <w:rFonts w:ascii="GHEA Grapalat" w:hAnsi="GHEA Grapalat"/>
                <w:sz w:val="24"/>
                <w:szCs w:val="24"/>
                <w:lang w:val="hy-AM"/>
              </w:rPr>
              <w:t>դրամ</w:t>
            </w:r>
            <w:r w:rsidRPr="0061000B">
              <w:rPr>
                <w:rFonts w:ascii="GHEA Grapalat" w:hAnsi="GHEA Grapalat"/>
                <w:sz w:val="24"/>
                <w:szCs w:val="24"/>
                <w:lang w:val="it-IT"/>
              </w:rPr>
              <w:t xml:space="preserve"> </w:t>
            </w:r>
            <w:r w:rsidRPr="0061000B">
              <w:rPr>
                <w:rFonts w:ascii="GHEA Grapalat" w:hAnsi="GHEA Grapalat" w:cs="Sylfaen"/>
                <w:sz w:val="24"/>
                <w:szCs w:val="24"/>
                <w:lang w:val="it-IT"/>
              </w:rPr>
              <w:t>(</w:t>
            </w:r>
            <w:r w:rsidRPr="0061000B">
              <w:rPr>
                <w:rFonts w:ascii="GHEA Grapalat" w:hAnsi="GHEA Grapalat" w:cs="Sylfaen"/>
                <w:sz w:val="24"/>
                <w:szCs w:val="24"/>
                <w:lang w:val="hy-AM"/>
              </w:rPr>
              <w:t>ՀՀ</w:t>
            </w:r>
            <w:r w:rsidRPr="0061000B">
              <w:rPr>
                <w:rFonts w:ascii="GHEA Grapalat" w:hAnsi="GHEA Grapalat" w:cs="Sylfaen"/>
                <w:sz w:val="24"/>
                <w:szCs w:val="24"/>
                <w:lang w:val="it-IT"/>
              </w:rPr>
              <w:t xml:space="preserve"> </w:t>
            </w:r>
            <w:r w:rsidRPr="0061000B">
              <w:rPr>
                <w:rFonts w:ascii="GHEA Grapalat" w:hAnsi="GHEA Grapalat" w:cs="Sylfaen"/>
                <w:sz w:val="24"/>
                <w:szCs w:val="24"/>
                <w:lang w:val="hy-AM"/>
              </w:rPr>
              <w:t>կառավարության</w:t>
            </w:r>
            <w:r w:rsidRPr="0061000B">
              <w:rPr>
                <w:rFonts w:ascii="GHEA Grapalat" w:hAnsi="GHEA Grapalat" w:cs="Sylfaen"/>
                <w:sz w:val="24"/>
                <w:szCs w:val="24"/>
                <w:lang w:val="it-IT"/>
              </w:rPr>
              <w:t xml:space="preserve"> 2022</w:t>
            </w:r>
            <w:r w:rsidRPr="0061000B">
              <w:rPr>
                <w:rFonts w:ascii="GHEA Grapalat" w:hAnsi="GHEA Grapalat" w:cs="Sylfaen"/>
                <w:sz w:val="24"/>
                <w:szCs w:val="24"/>
                <w:lang w:val="hy-AM"/>
              </w:rPr>
              <w:t>թ</w:t>
            </w:r>
            <w:r w:rsidRPr="0061000B">
              <w:rPr>
                <w:rFonts w:ascii="GHEA Grapalat" w:hAnsi="GHEA Grapalat" w:cs="Sylfaen"/>
                <w:sz w:val="24"/>
                <w:szCs w:val="24"/>
                <w:lang w:val="it-IT"/>
              </w:rPr>
              <w:t xml:space="preserve">. </w:t>
            </w:r>
            <w:r w:rsidRPr="0061000B">
              <w:rPr>
                <w:rFonts w:ascii="GHEA Grapalat" w:hAnsi="GHEA Grapalat" w:cs="Sylfaen"/>
                <w:sz w:val="24"/>
                <w:szCs w:val="24"/>
                <w:lang w:val="hy-AM"/>
              </w:rPr>
              <w:t>ապրիլի</w:t>
            </w:r>
            <w:r w:rsidRPr="0061000B">
              <w:rPr>
                <w:rFonts w:ascii="GHEA Grapalat" w:hAnsi="GHEA Grapalat" w:cs="Sylfaen"/>
                <w:sz w:val="24"/>
                <w:szCs w:val="24"/>
                <w:lang w:val="it-IT"/>
              </w:rPr>
              <w:t xml:space="preserve"> 22-</w:t>
            </w:r>
            <w:r w:rsidRPr="0061000B">
              <w:rPr>
                <w:rFonts w:ascii="GHEA Grapalat" w:hAnsi="GHEA Grapalat" w:cs="Sylfaen"/>
                <w:sz w:val="24"/>
                <w:szCs w:val="24"/>
                <w:lang w:val="hy-AM"/>
              </w:rPr>
              <w:t>ի</w:t>
            </w:r>
            <w:r w:rsidRPr="0061000B">
              <w:rPr>
                <w:rFonts w:ascii="GHEA Grapalat" w:hAnsi="GHEA Grapalat" w:cs="Sylfaen"/>
                <w:sz w:val="24"/>
                <w:szCs w:val="24"/>
                <w:lang w:val="it-IT"/>
              </w:rPr>
              <w:t xml:space="preserve"> </w:t>
            </w:r>
            <w:r w:rsidRPr="0061000B">
              <w:rPr>
                <w:rFonts w:ascii="GHEA Grapalat" w:hAnsi="GHEA Grapalat" w:cs="Sylfaen"/>
                <w:color w:val="222222"/>
                <w:sz w:val="24"/>
                <w:szCs w:val="24"/>
                <w:shd w:val="clear" w:color="auto" w:fill="FFFFFF"/>
                <w:lang w:val="hy-AM"/>
              </w:rPr>
              <w:t>N</w:t>
            </w:r>
            <w:r w:rsidRPr="0061000B">
              <w:rPr>
                <w:rFonts w:ascii="GHEA Grapalat" w:hAnsi="GHEA Grapalat" w:cs="Sylfaen"/>
                <w:color w:val="222222"/>
                <w:sz w:val="24"/>
                <w:szCs w:val="24"/>
                <w:shd w:val="clear" w:color="auto" w:fill="FFFFFF"/>
                <w:lang w:val="it-IT"/>
              </w:rPr>
              <w:t>547-</w:t>
            </w:r>
            <w:r w:rsidRPr="0061000B">
              <w:rPr>
                <w:rFonts w:ascii="GHEA Grapalat" w:hAnsi="GHEA Grapalat" w:cs="Sylfaen"/>
                <w:color w:val="222222"/>
                <w:sz w:val="24"/>
                <w:szCs w:val="24"/>
                <w:shd w:val="clear" w:color="auto" w:fill="FFFFFF"/>
                <w:lang w:val="hy-AM"/>
              </w:rPr>
              <w:t>Ն</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որոշմամբ</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նշված</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նպատակով</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ՀՀ</w:t>
            </w:r>
            <w:r w:rsidRPr="0061000B">
              <w:rPr>
                <w:rFonts w:ascii="GHEA Grapalat" w:hAnsi="GHEA Grapalat" w:cs="Sylfaen"/>
                <w:color w:val="222222"/>
                <w:sz w:val="24"/>
                <w:szCs w:val="24"/>
                <w:shd w:val="clear" w:color="auto" w:fill="FFFFFF"/>
                <w:lang w:val="it-IT"/>
              </w:rPr>
              <w:t xml:space="preserve"> 2022</w:t>
            </w:r>
            <w:r w:rsidRPr="0061000B">
              <w:rPr>
                <w:rFonts w:ascii="GHEA Grapalat" w:hAnsi="GHEA Grapalat" w:cs="Sylfaen"/>
                <w:color w:val="222222"/>
                <w:sz w:val="24"/>
                <w:szCs w:val="24"/>
                <w:shd w:val="clear" w:color="auto" w:fill="FFFFFF"/>
                <w:lang w:val="hy-AM"/>
              </w:rPr>
              <w:t>թ</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պետական</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բյուջեով</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նախատեսված</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միջոցների</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վերաբաշխման</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lastRenderedPageBreak/>
              <w:t>միջոցով</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հատկացվել</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է</w:t>
            </w:r>
            <w:r w:rsidRPr="0061000B">
              <w:rPr>
                <w:rFonts w:ascii="GHEA Grapalat" w:hAnsi="GHEA Grapalat" w:cs="Sylfaen"/>
                <w:color w:val="222222"/>
                <w:sz w:val="24"/>
                <w:szCs w:val="24"/>
                <w:shd w:val="clear" w:color="auto" w:fill="FFFFFF"/>
                <w:lang w:val="it-IT"/>
              </w:rPr>
              <w:t xml:space="preserve"> 24,361.5 </w:t>
            </w:r>
            <w:r w:rsidRPr="0061000B">
              <w:rPr>
                <w:rFonts w:ascii="GHEA Grapalat" w:hAnsi="GHEA Grapalat" w:cs="Sylfaen"/>
                <w:color w:val="222222"/>
                <w:sz w:val="24"/>
                <w:szCs w:val="24"/>
                <w:shd w:val="clear" w:color="auto" w:fill="FFFFFF"/>
                <w:lang w:val="hy-AM"/>
              </w:rPr>
              <w:t>հազ</w:t>
            </w:r>
            <w:r w:rsidRPr="0061000B">
              <w:rPr>
                <w:rFonts w:ascii="GHEA Grapalat" w:hAnsi="GHEA Grapalat" w:cs="Sylfaen"/>
                <w:color w:val="222222"/>
                <w:sz w:val="24"/>
                <w:szCs w:val="24"/>
                <w:shd w:val="clear" w:color="auto" w:fill="FFFFFF"/>
                <w:lang w:val="it-IT"/>
              </w:rPr>
              <w:t xml:space="preserve">. </w:t>
            </w:r>
            <w:r w:rsidRPr="0061000B">
              <w:rPr>
                <w:rFonts w:ascii="GHEA Grapalat" w:hAnsi="GHEA Grapalat" w:cs="Sylfaen"/>
                <w:color w:val="222222"/>
                <w:sz w:val="24"/>
                <w:szCs w:val="24"/>
                <w:shd w:val="clear" w:color="auto" w:fill="FFFFFF"/>
                <w:lang w:val="hy-AM"/>
              </w:rPr>
              <w:t>դրամ</w:t>
            </w:r>
            <w:r w:rsidRPr="0061000B">
              <w:rPr>
                <w:rFonts w:ascii="GHEA Grapalat" w:hAnsi="GHEA Grapalat" w:cs="Sylfaen"/>
                <w:sz w:val="24"/>
                <w:szCs w:val="24"/>
                <w:lang w:val="it-IT"/>
              </w:rPr>
              <w:t>)</w:t>
            </w:r>
            <w:r w:rsidRPr="0061000B">
              <w:rPr>
                <w:rFonts w:ascii="GHEA Grapalat" w:hAnsi="GHEA Grapalat"/>
                <w:sz w:val="24"/>
                <w:szCs w:val="24"/>
                <w:lang w:val="it-IT"/>
              </w:rPr>
              <w:t>:</w:t>
            </w:r>
          </w:p>
        </w:tc>
        <w:tc>
          <w:tcPr>
            <w:tcW w:w="6664" w:type="dxa"/>
            <w:gridSpan w:val="2"/>
          </w:tcPr>
          <w:p w:rsidR="00682DFB" w:rsidRDefault="00682DFB" w:rsidP="00682DFB">
            <w:pPr>
              <w:spacing w:line="276" w:lineRule="auto"/>
              <w:jc w:val="both"/>
              <w:rPr>
                <w:rFonts w:ascii="GHEA Grapalat" w:hAnsi="GHEA Grapalat"/>
                <w:b/>
                <w:sz w:val="24"/>
                <w:szCs w:val="24"/>
                <w:lang w:val="af-ZA" w:eastAsia="en-US"/>
              </w:rPr>
            </w:pPr>
            <w:r w:rsidRPr="00290608">
              <w:rPr>
                <w:rFonts w:ascii="GHEA Grapalat" w:hAnsi="GHEA Grapalat"/>
                <w:b/>
                <w:sz w:val="24"/>
                <w:szCs w:val="24"/>
                <w:lang w:val="af-ZA" w:eastAsia="en-US"/>
              </w:rPr>
              <w:lastRenderedPageBreak/>
              <w:t>Ընդունվել է</w:t>
            </w:r>
            <w:r>
              <w:rPr>
                <w:rFonts w:ascii="GHEA Grapalat" w:hAnsi="GHEA Grapalat"/>
                <w:b/>
                <w:sz w:val="24"/>
                <w:szCs w:val="24"/>
                <w:lang w:val="af-ZA" w:eastAsia="en-US"/>
              </w:rPr>
              <w:t xml:space="preserve"> ի գիտություն</w:t>
            </w:r>
          </w:p>
          <w:p w:rsidR="0061000B" w:rsidRPr="00682DFB" w:rsidRDefault="0061000B" w:rsidP="00682DFB">
            <w:pPr>
              <w:spacing w:line="276" w:lineRule="auto"/>
              <w:jc w:val="both"/>
              <w:rPr>
                <w:rFonts w:ascii="GHEA Grapalat" w:hAnsi="GHEA Grapalat"/>
                <w:b/>
                <w:sz w:val="24"/>
                <w:szCs w:val="24"/>
                <w:lang w:val="af-ZA" w:eastAsia="en-US"/>
              </w:rPr>
            </w:pPr>
            <w:proofErr w:type="spellStart"/>
            <w:r w:rsidRPr="00682DFB">
              <w:rPr>
                <w:rFonts w:ascii="GHEA Grapalat" w:hAnsi="GHEA Grapalat" w:cs="Sylfaen"/>
                <w:sz w:val="24"/>
                <w:szCs w:val="24"/>
                <w:lang w:val="en-US" w:eastAsia="en-US"/>
              </w:rPr>
              <w:t>Վերոնշյալ</w:t>
            </w:r>
            <w:proofErr w:type="spellEnd"/>
            <w:r w:rsidRPr="00682DFB">
              <w:rPr>
                <w:rFonts w:ascii="GHEA Grapalat" w:hAnsi="GHEA Grapalat" w:cs="Sylfaen"/>
                <w:sz w:val="24"/>
                <w:szCs w:val="24"/>
                <w:lang w:val="fr-FR" w:eastAsia="en-US"/>
              </w:rPr>
              <w:t xml:space="preserve"> </w:t>
            </w:r>
            <w:proofErr w:type="spellStart"/>
            <w:r w:rsidRPr="00682DFB">
              <w:rPr>
                <w:rFonts w:ascii="GHEA Grapalat" w:hAnsi="GHEA Grapalat" w:cs="Sylfaen"/>
                <w:sz w:val="24"/>
                <w:szCs w:val="24"/>
                <w:lang w:val="en-US" w:eastAsia="en-US"/>
              </w:rPr>
              <w:t>միջոցառումը</w:t>
            </w:r>
            <w:proofErr w:type="spellEnd"/>
            <w:r w:rsidRPr="00682DFB">
              <w:rPr>
                <w:rFonts w:ascii="GHEA Grapalat" w:hAnsi="GHEA Grapalat" w:cs="Sylfaen"/>
                <w:sz w:val="24"/>
                <w:szCs w:val="24"/>
                <w:lang w:val="fr-FR" w:eastAsia="en-US"/>
              </w:rPr>
              <w:t xml:space="preserve"> </w:t>
            </w:r>
            <w:proofErr w:type="spellStart"/>
            <w:r w:rsidR="00682DFB" w:rsidRPr="00682DFB">
              <w:rPr>
                <w:rFonts w:ascii="GHEA Grapalat" w:eastAsia="GHEA Grapalat" w:hAnsi="GHEA Grapalat" w:cs="GHEA Grapalat"/>
                <w:bCs/>
                <w:iCs/>
                <w:sz w:val="24"/>
                <w:szCs w:val="24"/>
                <w:lang w:val="en-US"/>
              </w:rPr>
              <w:t>ընդգրկված</w:t>
            </w:r>
            <w:proofErr w:type="spellEnd"/>
            <w:r w:rsidR="00682DFB" w:rsidRPr="00682DFB">
              <w:rPr>
                <w:rFonts w:ascii="GHEA Grapalat" w:eastAsia="GHEA Grapalat" w:hAnsi="GHEA Grapalat" w:cs="GHEA Grapalat"/>
                <w:bCs/>
                <w:iCs/>
                <w:sz w:val="24"/>
                <w:szCs w:val="24"/>
                <w:lang w:val="af-ZA"/>
              </w:rPr>
              <w:t xml:space="preserve"> </w:t>
            </w:r>
            <w:r w:rsidR="00682DFB" w:rsidRPr="00682DFB">
              <w:rPr>
                <w:rFonts w:ascii="GHEA Grapalat" w:eastAsia="GHEA Grapalat" w:hAnsi="GHEA Grapalat" w:cs="GHEA Grapalat"/>
                <w:bCs/>
                <w:iCs/>
                <w:sz w:val="24"/>
                <w:szCs w:val="24"/>
                <w:lang w:val="en-US"/>
              </w:rPr>
              <w:t>է</w:t>
            </w:r>
            <w:r w:rsidR="00682DFB" w:rsidRPr="00682DFB">
              <w:rPr>
                <w:rFonts w:ascii="GHEA Grapalat" w:eastAsia="GHEA Grapalat" w:hAnsi="GHEA Grapalat" w:cs="GHEA Grapalat"/>
                <w:bCs/>
                <w:iCs/>
                <w:sz w:val="24"/>
                <w:szCs w:val="24"/>
                <w:lang w:val="af-ZA"/>
              </w:rPr>
              <w:t xml:space="preserve"> </w:t>
            </w:r>
            <w:r w:rsidR="00682DFB" w:rsidRPr="00682DFB">
              <w:rPr>
                <w:rFonts w:ascii="GHEA Grapalat" w:eastAsia="GHEA Grapalat" w:hAnsi="GHEA Grapalat" w:cs="GHEA Grapalat"/>
                <w:bCs/>
                <w:iCs/>
                <w:sz w:val="24"/>
                <w:szCs w:val="24"/>
                <w:lang w:val="hy-AM"/>
              </w:rPr>
              <w:t>Հայաստանի Հանրապետության կրթության, գիտության, մշակույթի և սպորտի նախարարության</w:t>
            </w:r>
            <w:r w:rsidR="00682DFB" w:rsidRPr="00682DFB">
              <w:rPr>
                <w:rFonts w:ascii="GHEA Grapalat" w:eastAsia="GHEA Grapalat" w:hAnsi="GHEA Grapalat" w:cs="GHEA Grapalat"/>
                <w:bCs/>
                <w:iCs/>
                <w:sz w:val="24"/>
                <w:szCs w:val="24"/>
                <w:lang w:val="fr-FR"/>
              </w:rPr>
              <w:t xml:space="preserve"> </w:t>
            </w:r>
            <w:r w:rsidR="00682DFB" w:rsidRPr="00682DFB">
              <w:rPr>
                <w:rFonts w:ascii="GHEA Grapalat" w:eastAsia="GHEA Grapalat" w:hAnsi="GHEA Grapalat" w:cs="GHEA Grapalat"/>
                <w:bCs/>
                <w:iCs/>
                <w:sz w:val="24"/>
                <w:szCs w:val="24"/>
                <w:lang w:val="hy-AM"/>
              </w:rPr>
              <w:t>202</w:t>
            </w:r>
            <w:r w:rsidR="00682DFB" w:rsidRPr="00682DFB">
              <w:rPr>
                <w:rFonts w:ascii="GHEA Grapalat" w:eastAsia="GHEA Grapalat" w:hAnsi="GHEA Grapalat" w:cs="GHEA Grapalat"/>
                <w:bCs/>
                <w:iCs/>
                <w:sz w:val="24"/>
                <w:szCs w:val="24"/>
                <w:lang w:val="fr-FR"/>
              </w:rPr>
              <w:t>3</w:t>
            </w:r>
            <w:r w:rsidR="00682DFB" w:rsidRPr="00682DFB">
              <w:rPr>
                <w:rFonts w:ascii="GHEA Grapalat" w:eastAsia="GHEA Grapalat" w:hAnsi="GHEA Grapalat" w:cs="GHEA Grapalat"/>
                <w:bCs/>
                <w:iCs/>
                <w:sz w:val="24"/>
                <w:szCs w:val="24"/>
                <w:lang w:val="hy-AM"/>
              </w:rPr>
              <w:t xml:space="preserve"> թվականի բյուջետային հայտում </w:t>
            </w:r>
            <w:r w:rsidR="00682DFB">
              <w:rPr>
                <w:rFonts w:ascii="GHEA Grapalat" w:hAnsi="GHEA Grapalat" w:cs="Sylfaen"/>
                <w:sz w:val="24"/>
                <w:szCs w:val="24"/>
                <w:lang w:val="fr-FR" w:eastAsia="en-US"/>
              </w:rPr>
              <w:t xml:space="preserve">ՀՀ </w:t>
            </w:r>
            <w:proofErr w:type="spellStart"/>
            <w:r w:rsidR="00682DFB">
              <w:rPr>
                <w:rFonts w:ascii="GHEA Grapalat" w:hAnsi="GHEA Grapalat" w:cs="Sylfaen"/>
                <w:sz w:val="24"/>
                <w:szCs w:val="24"/>
                <w:lang w:val="fr-FR" w:eastAsia="en-US"/>
              </w:rPr>
              <w:t>Վ</w:t>
            </w:r>
            <w:r w:rsidRPr="00682DFB">
              <w:rPr>
                <w:rFonts w:ascii="GHEA Grapalat" w:hAnsi="GHEA Grapalat" w:cs="Sylfaen"/>
                <w:sz w:val="24"/>
                <w:szCs w:val="24"/>
                <w:lang w:val="fr-FR" w:eastAsia="en-US"/>
              </w:rPr>
              <w:t>արչապետի</w:t>
            </w:r>
            <w:proofErr w:type="spellEnd"/>
            <w:r w:rsidRPr="00682DFB">
              <w:rPr>
                <w:rFonts w:ascii="GHEA Grapalat" w:hAnsi="GHEA Grapalat" w:cs="Sylfaen"/>
                <w:sz w:val="24"/>
                <w:szCs w:val="24"/>
                <w:lang w:val="fr-FR" w:eastAsia="en-US"/>
              </w:rPr>
              <w:t xml:space="preserve"> </w:t>
            </w:r>
            <w:proofErr w:type="spellStart"/>
            <w:r w:rsidRPr="00682DFB">
              <w:rPr>
                <w:rFonts w:ascii="GHEA Grapalat" w:hAnsi="GHEA Grapalat" w:cs="Sylfaen"/>
                <w:sz w:val="24"/>
                <w:szCs w:val="24"/>
                <w:lang w:val="fr-FR" w:eastAsia="en-US"/>
              </w:rPr>
              <w:t>հանձնարարությամբ</w:t>
            </w:r>
            <w:proofErr w:type="spellEnd"/>
          </w:p>
        </w:tc>
      </w:tr>
      <w:tr w:rsidR="004138DF" w:rsidRPr="0032101E" w:rsidTr="004138DF">
        <w:trPr>
          <w:trHeight w:val="3015"/>
        </w:trPr>
        <w:tc>
          <w:tcPr>
            <w:tcW w:w="8612" w:type="dxa"/>
          </w:tcPr>
          <w:p w:rsidR="004138DF" w:rsidRDefault="004138DF" w:rsidP="004138DF">
            <w:pPr>
              <w:spacing w:line="360" w:lineRule="auto"/>
              <w:ind w:firstLine="567"/>
              <w:jc w:val="both"/>
              <w:rPr>
                <w:rFonts w:ascii="GHEA Grapalat" w:hAnsi="GHEA Grapalat" w:cs="Sylfaen"/>
                <w:sz w:val="24"/>
                <w:szCs w:val="24"/>
                <w:lang w:val="it-IT"/>
              </w:rPr>
            </w:pPr>
            <w:r w:rsidRPr="004138DF">
              <w:rPr>
                <w:rFonts w:ascii="GHEA Grapalat" w:hAnsi="GHEA Grapalat"/>
                <w:sz w:val="24"/>
                <w:szCs w:val="24"/>
                <w:lang w:val="hy-AM"/>
              </w:rPr>
              <w:lastRenderedPageBreak/>
              <w:t>Միաժամանակ</w:t>
            </w:r>
            <w:r>
              <w:rPr>
                <w:rFonts w:ascii="GHEA Grapalat" w:hAnsi="GHEA Grapalat"/>
                <w:sz w:val="24"/>
                <w:szCs w:val="24"/>
                <w:lang w:val="it-IT"/>
              </w:rPr>
              <w:t xml:space="preserve">, </w:t>
            </w:r>
            <w:r w:rsidRPr="004138DF">
              <w:rPr>
                <w:rFonts w:ascii="GHEA Grapalat" w:hAnsi="GHEA Grapalat"/>
                <w:sz w:val="24"/>
                <w:szCs w:val="24"/>
                <w:lang w:val="hy-AM"/>
              </w:rPr>
              <w:t>Ցանկի</w:t>
            </w:r>
            <w:r>
              <w:rPr>
                <w:rFonts w:ascii="GHEA Grapalat" w:hAnsi="GHEA Grapalat"/>
                <w:sz w:val="24"/>
                <w:szCs w:val="24"/>
                <w:lang w:val="it-IT"/>
              </w:rPr>
              <w:t xml:space="preserve"> 6-</w:t>
            </w:r>
            <w:r w:rsidRPr="004138DF">
              <w:rPr>
                <w:rFonts w:ascii="GHEA Grapalat" w:hAnsi="GHEA Grapalat"/>
                <w:sz w:val="24"/>
                <w:szCs w:val="24"/>
                <w:lang w:val="hy-AM"/>
              </w:rPr>
              <w:t>րդ</w:t>
            </w:r>
            <w:r>
              <w:rPr>
                <w:rFonts w:ascii="GHEA Grapalat" w:hAnsi="GHEA Grapalat"/>
                <w:sz w:val="24"/>
                <w:szCs w:val="24"/>
                <w:lang w:val="it-IT"/>
              </w:rPr>
              <w:t xml:space="preserve"> </w:t>
            </w:r>
            <w:r w:rsidRPr="004138DF">
              <w:rPr>
                <w:rFonts w:ascii="GHEA Grapalat" w:hAnsi="GHEA Grapalat"/>
                <w:sz w:val="24"/>
                <w:szCs w:val="24"/>
                <w:lang w:val="hy-AM"/>
              </w:rPr>
              <w:t>և</w:t>
            </w:r>
            <w:r>
              <w:rPr>
                <w:rFonts w:ascii="GHEA Grapalat" w:hAnsi="GHEA Grapalat"/>
                <w:sz w:val="24"/>
                <w:szCs w:val="24"/>
                <w:lang w:val="it-IT"/>
              </w:rPr>
              <w:t xml:space="preserve"> 19-</w:t>
            </w:r>
            <w:r w:rsidRPr="004138DF">
              <w:rPr>
                <w:rFonts w:ascii="GHEA Grapalat" w:hAnsi="GHEA Grapalat"/>
                <w:sz w:val="24"/>
                <w:szCs w:val="24"/>
                <w:lang w:val="hy-AM"/>
              </w:rPr>
              <w:t>րդ</w:t>
            </w:r>
            <w:r>
              <w:rPr>
                <w:rFonts w:ascii="GHEA Grapalat" w:hAnsi="GHEA Grapalat"/>
                <w:sz w:val="24"/>
                <w:szCs w:val="24"/>
                <w:lang w:val="it-IT"/>
              </w:rPr>
              <w:t xml:space="preserve"> </w:t>
            </w:r>
            <w:r w:rsidRPr="004138DF">
              <w:rPr>
                <w:rFonts w:ascii="GHEA Grapalat" w:hAnsi="GHEA Grapalat"/>
                <w:sz w:val="24"/>
                <w:szCs w:val="24"/>
                <w:lang w:val="hy-AM"/>
              </w:rPr>
              <w:t>կետերով</w:t>
            </w:r>
            <w:r>
              <w:rPr>
                <w:rFonts w:ascii="GHEA Grapalat" w:hAnsi="GHEA Grapalat"/>
                <w:sz w:val="24"/>
                <w:szCs w:val="24"/>
                <w:lang w:val="it-IT"/>
              </w:rPr>
              <w:t xml:space="preserve"> </w:t>
            </w:r>
            <w:r w:rsidRPr="004138DF">
              <w:rPr>
                <w:rFonts w:ascii="GHEA Grapalat" w:hAnsi="GHEA Grapalat"/>
                <w:sz w:val="24"/>
                <w:szCs w:val="24"/>
                <w:lang w:val="hy-AM"/>
              </w:rPr>
              <w:t>նախատեսված՝</w:t>
            </w:r>
            <w:r>
              <w:rPr>
                <w:rFonts w:ascii="GHEA Grapalat" w:hAnsi="GHEA Grapalat"/>
                <w:sz w:val="24"/>
                <w:szCs w:val="24"/>
                <w:lang w:val="it-IT"/>
              </w:rPr>
              <w:t xml:space="preserve"> «</w:t>
            </w:r>
            <w:r w:rsidRPr="004138DF">
              <w:rPr>
                <w:rFonts w:ascii="GHEA Grapalat" w:hAnsi="GHEA Grapalat"/>
                <w:sz w:val="24"/>
                <w:szCs w:val="24"/>
                <w:lang w:val="hy-AM"/>
              </w:rPr>
              <w:t>Համաշխարհային</w:t>
            </w:r>
            <w:r>
              <w:rPr>
                <w:rFonts w:ascii="GHEA Grapalat" w:hAnsi="GHEA Grapalat"/>
                <w:sz w:val="24"/>
                <w:szCs w:val="24"/>
                <w:lang w:val="it-IT"/>
              </w:rPr>
              <w:t xml:space="preserve"> </w:t>
            </w:r>
            <w:r w:rsidRPr="004138DF">
              <w:rPr>
                <w:rFonts w:ascii="GHEA Grapalat" w:hAnsi="GHEA Grapalat"/>
                <w:sz w:val="24"/>
                <w:szCs w:val="24"/>
                <w:lang w:val="hy-AM"/>
              </w:rPr>
              <w:t>ունիվերսիադային</w:t>
            </w:r>
            <w:r>
              <w:rPr>
                <w:rFonts w:ascii="GHEA Grapalat" w:hAnsi="GHEA Grapalat"/>
                <w:sz w:val="24"/>
                <w:szCs w:val="24"/>
                <w:lang w:val="it-IT"/>
              </w:rPr>
              <w:t xml:space="preserve"> </w:t>
            </w:r>
            <w:r w:rsidRPr="004138DF">
              <w:rPr>
                <w:rFonts w:ascii="GHEA Grapalat" w:hAnsi="GHEA Grapalat"/>
                <w:sz w:val="24"/>
                <w:szCs w:val="24"/>
                <w:lang w:val="hy-AM"/>
              </w:rPr>
              <w:t>Հայաստանի</w:t>
            </w:r>
            <w:r>
              <w:rPr>
                <w:rFonts w:ascii="GHEA Grapalat" w:hAnsi="GHEA Grapalat"/>
                <w:sz w:val="24"/>
                <w:szCs w:val="24"/>
                <w:lang w:val="it-IT"/>
              </w:rPr>
              <w:t xml:space="preserve"> </w:t>
            </w:r>
            <w:r w:rsidRPr="004138DF">
              <w:rPr>
                <w:rFonts w:ascii="GHEA Grapalat" w:hAnsi="GHEA Grapalat"/>
                <w:sz w:val="24"/>
                <w:szCs w:val="24"/>
                <w:lang w:val="hy-AM"/>
              </w:rPr>
              <w:t>ուսանողական</w:t>
            </w:r>
            <w:r>
              <w:rPr>
                <w:rFonts w:ascii="GHEA Grapalat" w:hAnsi="GHEA Grapalat"/>
                <w:sz w:val="24"/>
                <w:szCs w:val="24"/>
                <w:lang w:val="it-IT"/>
              </w:rPr>
              <w:t xml:space="preserve"> </w:t>
            </w:r>
            <w:r w:rsidRPr="004138DF">
              <w:rPr>
                <w:rFonts w:ascii="GHEA Grapalat" w:hAnsi="GHEA Grapalat"/>
                <w:sz w:val="24"/>
                <w:szCs w:val="24"/>
                <w:lang w:val="hy-AM"/>
              </w:rPr>
              <w:t>մարզական</w:t>
            </w:r>
            <w:r>
              <w:rPr>
                <w:rFonts w:ascii="GHEA Grapalat" w:hAnsi="GHEA Grapalat"/>
                <w:sz w:val="24"/>
                <w:szCs w:val="24"/>
                <w:lang w:val="it-IT"/>
              </w:rPr>
              <w:t xml:space="preserve"> </w:t>
            </w:r>
            <w:r w:rsidRPr="004138DF">
              <w:rPr>
                <w:rFonts w:ascii="GHEA Grapalat" w:hAnsi="GHEA Grapalat"/>
                <w:sz w:val="24"/>
                <w:szCs w:val="24"/>
                <w:lang w:val="hy-AM"/>
              </w:rPr>
              <w:t>պատվիրակության</w:t>
            </w:r>
            <w:r>
              <w:rPr>
                <w:rFonts w:ascii="GHEA Grapalat" w:hAnsi="GHEA Grapalat"/>
                <w:sz w:val="24"/>
                <w:szCs w:val="24"/>
                <w:lang w:val="it-IT"/>
              </w:rPr>
              <w:t xml:space="preserve"> </w:t>
            </w:r>
            <w:r w:rsidRPr="004138DF">
              <w:rPr>
                <w:rFonts w:ascii="GHEA Grapalat" w:hAnsi="GHEA Grapalat"/>
                <w:sz w:val="24"/>
                <w:szCs w:val="24"/>
                <w:lang w:val="hy-AM"/>
              </w:rPr>
              <w:t>մասնակցության</w:t>
            </w:r>
            <w:r>
              <w:rPr>
                <w:rFonts w:ascii="GHEA Grapalat" w:hAnsi="GHEA Grapalat"/>
                <w:sz w:val="24"/>
                <w:szCs w:val="24"/>
                <w:lang w:val="it-IT"/>
              </w:rPr>
              <w:t xml:space="preserve"> </w:t>
            </w:r>
            <w:r w:rsidRPr="004138DF">
              <w:rPr>
                <w:rFonts w:ascii="GHEA Grapalat" w:hAnsi="GHEA Grapalat"/>
                <w:sz w:val="24"/>
                <w:szCs w:val="24"/>
                <w:lang w:val="hy-AM"/>
              </w:rPr>
              <w:t>ապահովում</w:t>
            </w:r>
            <w:r>
              <w:rPr>
                <w:rFonts w:ascii="GHEA Grapalat" w:hAnsi="GHEA Grapalat"/>
                <w:sz w:val="24"/>
                <w:szCs w:val="24"/>
                <w:lang w:val="it-IT"/>
              </w:rPr>
              <w:t xml:space="preserve">» </w:t>
            </w:r>
            <w:r w:rsidRPr="004138DF">
              <w:rPr>
                <w:rFonts w:ascii="GHEA Grapalat" w:hAnsi="GHEA Grapalat"/>
                <w:sz w:val="24"/>
                <w:szCs w:val="24"/>
                <w:lang w:val="hy-AM"/>
              </w:rPr>
              <w:t>և</w:t>
            </w:r>
            <w:r>
              <w:rPr>
                <w:rFonts w:ascii="GHEA Grapalat" w:hAnsi="GHEA Grapalat"/>
                <w:sz w:val="24"/>
                <w:szCs w:val="24"/>
                <w:lang w:val="it-IT"/>
              </w:rPr>
              <w:t xml:space="preserve"> «</w:t>
            </w:r>
            <w:r w:rsidRPr="004138DF">
              <w:rPr>
                <w:rFonts w:ascii="GHEA Grapalat" w:hAnsi="GHEA Grapalat" w:cs="Sylfaen"/>
                <w:bCs/>
                <w:sz w:val="24"/>
                <w:szCs w:val="24"/>
                <w:lang w:val="hy-AM"/>
              </w:rPr>
              <w:t>Ադապտիվ</w:t>
            </w:r>
            <w:r>
              <w:rPr>
                <w:rFonts w:ascii="GHEA Grapalat" w:hAnsi="GHEA Grapalat" w:cs="Sylfaen"/>
                <w:bCs/>
                <w:sz w:val="24"/>
                <w:szCs w:val="24"/>
                <w:lang w:val="it-IT"/>
              </w:rPr>
              <w:t xml:space="preserve"> </w:t>
            </w:r>
            <w:r w:rsidRPr="004138DF">
              <w:rPr>
                <w:rFonts w:ascii="GHEA Grapalat" w:hAnsi="GHEA Grapalat" w:cs="Sylfaen"/>
                <w:bCs/>
                <w:sz w:val="24"/>
                <w:szCs w:val="24"/>
                <w:lang w:val="hy-AM"/>
              </w:rPr>
              <w:t>սպորտին</w:t>
            </w:r>
            <w:r>
              <w:rPr>
                <w:rFonts w:ascii="GHEA Grapalat" w:hAnsi="GHEA Grapalat" w:cs="Sylfaen"/>
                <w:bCs/>
                <w:sz w:val="24"/>
                <w:szCs w:val="24"/>
                <w:lang w:val="it-IT"/>
              </w:rPr>
              <w:t xml:space="preserve"> </w:t>
            </w:r>
            <w:r w:rsidRPr="004138DF">
              <w:rPr>
                <w:rFonts w:ascii="GHEA Grapalat" w:hAnsi="GHEA Grapalat" w:cs="Sylfaen"/>
                <w:bCs/>
                <w:sz w:val="24"/>
                <w:szCs w:val="24"/>
                <w:lang w:val="hy-AM"/>
              </w:rPr>
              <w:t>առնչվող</w:t>
            </w:r>
            <w:r>
              <w:rPr>
                <w:rFonts w:ascii="GHEA Grapalat" w:hAnsi="GHEA Grapalat" w:cs="Sylfaen"/>
                <w:bCs/>
                <w:sz w:val="24"/>
                <w:szCs w:val="24"/>
                <w:lang w:val="it-IT"/>
              </w:rPr>
              <w:t xml:space="preserve"> </w:t>
            </w:r>
            <w:r w:rsidRPr="004138DF">
              <w:rPr>
                <w:rFonts w:ascii="GHEA Grapalat" w:hAnsi="GHEA Grapalat" w:cs="Sylfaen"/>
                <w:bCs/>
                <w:sz w:val="24"/>
                <w:szCs w:val="24"/>
                <w:lang w:val="hy-AM"/>
              </w:rPr>
              <w:t>ծառայություններ</w:t>
            </w:r>
            <w:r>
              <w:rPr>
                <w:rFonts w:ascii="GHEA Grapalat" w:hAnsi="GHEA Grapalat"/>
                <w:sz w:val="24"/>
                <w:szCs w:val="24"/>
                <w:lang w:val="it-IT"/>
              </w:rPr>
              <w:t xml:space="preserve">» </w:t>
            </w:r>
            <w:r w:rsidRPr="004138DF">
              <w:rPr>
                <w:rFonts w:ascii="GHEA Grapalat" w:hAnsi="GHEA Grapalat"/>
                <w:sz w:val="24"/>
                <w:szCs w:val="24"/>
                <w:lang w:val="hy-AM"/>
              </w:rPr>
              <w:t>միջոցառումների</w:t>
            </w:r>
            <w:r>
              <w:rPr>
                <w:rFonts w:ascii="GHEA Grapalat" w:hAnsi="GHEA Grapalat"/>
                <w:sz w:val="24"/>
                <w:szCs w:val="24"/>
                <w:lang w:val="it-IT"/>
              </w:rPr>
              <w:t xml:space="preserve"> </w:t>
            </w:r>
            <w:r w:rsidRPr="004138DF">
              <w:rPr>
                <w:rFonts w:ascii="GHEA Grapalat" w:hAnsi="GHEA Grapalat"/>
                <w:sz w:val="24"/>
                <w:szCs w:val="24"/>
                <w:lang w:val="hy-AM"/>
              </w:rPr>
              <w:t>գծով</w:t>
            </w:r>
            <w:r>
              <w:rPr>
                <w:rFonts w:ascii="GHEA Grapalat" w:hAnsi="GHEA Grapalat"/>
                <w:sz w:val="24"/>
                <w:szCs w:val="24"/>
                <w:lang w:val="it-IT"/>
              </w:rPr>
              <w:t xml:space="preserve"> </w:t>
            </w:r>
            <w:r w:rsidRPr="004138DF">
              <w:rPr>
                <w:rFonts w:ascii="GHEA Grapalat" w:hAnsi="GHEA Grapalat"/>
                <w:sz w:val="24"/>
                <w:szCs w:val="24"/>
                <w:lang w:val="hy-AM"/>
              </w:rPr>
              <w:t>գումարները</w:t>
            </w:r>
            <w:r>
              <w:rPr>
                <w:rFonts w:ascii="GHEA Grapalat" w:hAnsi="GHEA Grapalat"/>
                <w:sz w:val="24"/>
                <w:szCs w:val="24"/>
                <w:lang w:val="it-IT"/>
              </w:rPr>
              <w:t xml:space="preserve"> </w:t>
            </w:r>
            <w:r w:rsidRPr="004138DF">
              <w:rPr>
                <w:rFonts w:ascii="GHEA Grapalat" w:hAnsi="GHEA Grapalat"/>
                <w:sz w:val="24"/>
                <w:szCs w:val="24"/>
                <w:lang w:val="hy-AM"/>
              </w:rPr>
              <w:t>նվազել</w:t>
            </w:r>
            <w:r>
              <w:rPr>
                <w:rFonts w:ascii="GHEA Grapalat" w:hAnsi="GHEA Grapalat"/>
                <w:sz w:val="24"/>
                <w:szCs w:val="24"/>
                <w:lang w:val="it-IT"/>
              </w:rPr>
              <w:t xml:space="preserve"> </w:t>
            </w:r>
            <w:r w:rsidRPr="004138DF">
              <w:rPr>
                <w:rFonts w:ascii="GHEA Grapalat" w:hAnsi="GHEA Grapalat"/>
                <w:sz w:val="24"/>
                <w:szCs w:val="24"/>
                <w:lang w:val="hy-AM"/>
              </w:rPr>
              <w:t>են</w:t>
            </w:r>
            <w:r>
              <w:rPr>
                <w:rFonts w:ascii="GHEA Grapalat" w:hAnsi="GHEA Grapalat"/>
                <w:sz w:val="24"/>
                <w:szCs w:val="24"/>
                <w:lang w:val="it-IT"/>
              </w:rPr>
              <w:t xml:space="preserve"> </w:t>
            </w:r>
            <w:r w:rsidRPr="004138DF">
              <w:rPr>
                <w:rFonts w:ascii="GHEA Grapalat" w:hAnsi="GHEA Grapalat"/>
                <w:sz w:val="24"/>
                <w:szCs w:val="24"/>
                <w:lang w:val="hy-AM"/>
              </w:rPr>
              <w:t>համապատասխանաբար՝</w:t>
            </w:r>
            <w:r>
              <w:rPr>
                <w:rFonts w:ascii="GHEA Grapalat" w:hAnsi="GHEA Grapalat"/>
                <w:sz w:val="24"/>
                <w:szCs w:val="24"/>
                <w:lang w:val="it-IT"/>
              </w:rPr>
              <w:t xml:space="preserve"> 8,150.0 </w:t>
            </w:r>
            <w:r w:rsidRPr="004138DF">
              <w:rPr>
                <w:rFonts w:ascii="GHEA Grapalat" w:hAnsi="GHEA Grapalat"/>
                <w:sz w:val="24"/>
                <w:szCs w:val="24"/>
                <w:lang w:val="hy-AM"/>
              </w:rPr>
              <w:t>և</w:t>
            </w:r>
            <w:r>
              <w:rPr>
                <w:rFonts w:ascii="GHEA Grapalat" w:hAnsi="GHEA Grapalat"/>
                <w:sz w:val="24"/>
                <w:szCs w:val="24"/>
                <w:lang w:val="it-IT"/>
              </w:rPr>
              <w:t xml:space="preserve"> 24,001.9 </w:t>
            </w:r>
            <w:r w:rsidRPr="004138DF">
              <w:rPr>
                <w:rFonts w:ascii="GHEA Grapalat" w:hAnsi="GHEA Grapalat"/>
                <w:sz w:val="24"/>
                <w:szCs w:val="24"/>
                <w:lang w:val="hy-AM"/>
              </w:rPr>
              <w:t>հազ</w:t>
            </w:r>
            <w:r>
              <w:rPr>
                <w:rFonts w:ascii="GHEA Grapalat" w:hAnsi="GHEA Grapalat"/>
                <w:sz w:val="24"/>
                <w:szCs w:val="24"/>
                <w:lang w:val="it-IT"/>
              </w:rPr>
              <w:t xml:space="preserve">. </w:t>
            </w:r>
            <w:r w:rsidRPr="004138DF">
              <w:rPr>
                <w:rFonts w:ascii="GHEA Grapalat" w:hAnsi="GHEA Grapalat"/>
                <w:sz w:val="24"/>
                <w:szCs w:val="24"/>
                <w:lang w:val="hy-AM"/>
              </w:rPr>
              <w:t>դրամով</w:t>
            </w:r>
            <w:r>
              <w:rPr>
                <w:rFonts w:ascii="GHEA Grapalat" w:hAnsi="GHEA Grapalat"/>
                <w:sz w:val="24"/>
                <w:szCs w:val="24"/>
                <w:lang w:val="it-IT"/>
              </w:rPr>
              <w:t>:</w:t>
            </w:r>
          </w:p>
        </w:tc>
        <w:tc>
          <w:tcPr>
            <w:tcW w:w="6664" w:type="dxa"/>
            <w:gridSpan w:val="2"/>
          </w:tcPr>
          <w:p w:rsidR="0032101E" w:rsidRDefault="0032101E" w:rsidP="0032101E">
            <w:pPr>
              <w:spacing w:line="360" w:lineRule="auto"/>
              <w:rPr>
                <w:rFonts w:ascii="GHEA Grapalat" w:hAnsi="GHEA Grapalat"/>
                <w:sz w:val="24"/>
                <w:szCs w:val="24"/>
                <w:lang w:val="af-ZA" w:eastAsia="en-US"/>
              </w:rPr>
            </w:pPr>
            <w:r w:rsidRPr="00290608">
              <w:rPr>
                <w:rFonts w:ascii="GHEA Grapalat" w:hAnsi="GHEA Grapalat"/>
                <w:b/>
                <w:sz w:val="24"/>
                <w:szCs w:val="24"/>
                <w:lang w:val="af-ZA" w:eastAsia="en-US"/>
              </w:rPr>
              <w:t>Ընդունվել է</w:t>
            </w:r>
            <w:r>
              <w:rPr>
                <w:rFonts w:ascii="GHEA Grapalat" w:hAnsi="GHEA Grapalat"/>
                <w:b/>
                <w:sz w:val="24"/>
                <w:szCs w:val="24"/>
                <w:lang w:val="af-ZA" w:eastAsia="en-US"/>
              </w:rPr>
              <w:t xml:space="preserve"> ի գիտություն</w:t>
            </w:r>
            <w:r>
              <w:rPr>
                <w:rFonts w:ascii="GHEA Grapalat" w:hAnsi="GHEA Grapalat"/>
                <w:sz w:val="24"/>
                <w:szCs w:val="24"/>
                <w:lang w:val="af-ZA" w:eastAsia="en-US"/>
              </w:rPr>
              <w:t xml:space="preserve"> </w:t>
            </w:r>
          </w:p>
          <w:p w:rsidR="00682DFB" w:rsidRPr="00804E80" w:rsidRDefault="00682DFB" w:rsidP="0032101E">
            <w:pPr>
              <w:spacing w:line="360" w:lineRule="auto"/>
              <w:rPr>
                <w:rFonts w:ascii="GHEA Grapalat" w:hAnsi="GHEA Grapalat"/>
                <w:sz w:val="24"/>
                <w:szCs w:val="24"/>
                <w:lang w:val="af-ZA" w:eastAsia="en-US"/>
              </w:rPr>
            </w:pPr>
            <w:bookmarkStart w:id="0" w:name="_GoBack"/>
            <w:bookmarkEnd w:id="0"/>
            <w:r>
              <w:rPr>
                <w:rFonts w:ascii="GHEA Grapalat" w:hAnsi="GHEA Grapalat"/>
                <w:sz w:val="24"/>
                <w:szCs w:val="24"/>
                <w:lang w:val="af-ZA" w:eastAsia="en-US"/>
              </w:rPr>
              <w:t xml:space="preserve">Տեղի է ունեցել </w:t>
            </w:r>
            <w:r w:rsidRPr="00804E80">
              <w:rPr>
                <w:rFonts w:ascii="GHEA Grapalat" w:hAnsi="GHEA Grapalat"/>
                <w:sz w:val="24"/>
                <w:szCs w:val="24"/>
                <w:lang w:val="af-ZA" w:eastAsia="en-US"/>
              </w:rPr>
              <w:t xml:space="preserve">Համաշխարհային </w:t>
            </w:r>
            <w:r>
              <w:rPr>
                <w:rFonts w:ascii="GHEA Grapalat" w:hAnsi="GHEA Grapalat"/>
                <w:sz w:val="24"/>
                <w:szCs w:val="24"/>
                <w:lang w:val="af-ZA" w:eastAsia="en-US"/>
              </w:rPr>
              <w:t>ունիվերսիադայի անցկացման վայրի փոփոխություն և Միջոցառմանը Հայաստանից մասնակից մարզիկների թվի նվազում:</w:t>
            </w:r>
            <w:r w:rsidRPr="00804E80">
              <w:rPr>
                <w:rFonts w:ascii="GHEA Grapalat" w:hAnsi="GHEA Grapalat"/>
                <w:sz w:val="24"/>
                <w:szCs w:val="24"/>
                <w:lang w:val="af-ZA" w:eastAsia="en-US"/>
              </w:rPr>
              <w:t xml:space="preserve"> </w:t>
            </w:r>
          </w:p>
          <w:p w:rsidR="00682DFB" w:rsidRPr="00804E80" w:rsidRDefault="00682DFB" w:rsidP="00682DFB">
            <w:pPr>
              <w:autoSpaceDE w:val="0"/>
              <w:autoSpaceDN w:val="0"/>
              <w:adjustRightInd w:val="0"/>
              <w:spacing w:line="276" w:lineRule="auto"/>
              <w:jc w:val="both"/>
              <w:rPr>
                <w:rFonts w:ascii="GHEA Grapalat" w:hAnsi="GHEA Grapalat"/>
                <w:b/>
                <w:sz w:val="24"/>
                <w:szCs w:val="24"/>
                <w:lang w:val="af-ZA" w:eastAsia="en-US"/>
              </w:rPr>
            </w:pPr>
            <w:r>
              <w:rPr>
                <w:rFonts w:ascii="GHEA Grapalat" w:hAnsi="GHEA Grapalat"/>
                <w:sz w:val="24"/>
                <w:szCs w:val="24"/>
                <w:lang w:val="it-IT"/>
              </w:rPr>
              <w:t>«</w:t>
            </w:r>
            <w:r w:rsidRPr="004138DF">
              <w:rPr>
                <w:rFonts w:ascii="GHEA Grapalat" w:hAnsi="GHEA Grapalat" w:cs="Sylfaen"/>
                <w:bCs/>
                <w:sz w:val="24"/>
                <w:szCs w:val="24"/>
                <w:lang w:val="hy-AM"/>
              </w:rPr>
              <w:t>Ադապտիվ</w:t>
            </w:r>
            <w:r>
              <w:rPr>
                <w:rFonts w:ascii="GHEA Grapalat" w:hAnsi="GHEA Grapalat" w:cs="Sylfaen"/>
                <w:bCs/>
                <w:sz w:val="24"/>
                <w:szCs w:val="24"/>
                <w:lang w:val="it-IT"/>
              </w:rPr>
              <w:t xml:space="preserve"> </w:t>
            </w:r>
            <w:r w:rsidRPr="004138DF">
              <w:rPr>
                <w:rFonts w:ascii="GHEA Grapalat" w:hAnsi="GHEA Grapalat" w:cs="Sylfaen"/>
                <w:bCs/>
                <w:sz w:val="24"/>
                <w:szCs w:val="24"/>
                <w:lang w:val="hy-AM"/>
              </w:rPr>
              <w:t>սպորտին</w:t>
            </w:r>
            <w:r>
              <w:rPr>
                <w:rFonts w:ascii="GHEA Grapalat" w:hAnsi="GHEA Grapalat" w:cs="Sylfaen"/>
                <w:bCs/>
                <w:sz w:val="24"/>
                <w:szCs w:val="24"/>
                <w:lang w:val="it-IT"/>
              </w:rPr>
              <w:t xml:space="preserve"> </w:t>
            </w:r>
            <w:r w:rsidRPr="004138DF">
              <w:rPr>
                <w:rFonts w:ascii="GHEA Grapalat" w:hAnsi="GHEA Grapalat" w:cs="Sylfaen"/>
                <w:bCs/>
                <w:sz w:val="24"/>
                <w:szCs w:val="24"/>
                <w:lang w:val="hy-AM"/>
              </w:rPr>
              <w:t>առնչվող</w:t>
            </w:r>
            <w:r>
              <w:rPr>
                <w:rFonts w:ascii="GHEA Grapalat" w:hAnsi="GHEA Grapalat" w:cs="Sylfaen"/>
                <w:bCs/>
                <w:sz w:val="24"/>
                <w:szCs w:val="24"/>
                <w:lang w:val="it-IT"/>
              </w:rPr>
              <w:t xml:space="preserve"> </w:t>
            </w:r>
            <w:r w:rsidRPr="004138DF">
              <w:rPr>
                <w:rFonts w:ascii="GHEA Grapalat" w:hAnsi="GHEA Grapalat" w:cs="Sylfaen"/>
                <w:bCs/>
                <w:sz w:val="24"/>
                <w:szCs w:val="24"/>
                <w:lang w:val="hy-AM"/>
              </w:rPr>
              <w:t>ծառայություններ</w:t>
            </w:r>
            <w:r>
              <w:rPr>
                <w:rFonts w:ascii="GHEA Grapalat" w:hAnsi="GHEA Grapalat"/>
                <w:sz w:val="24"/>
                <w:szCs w:val="24"/>
                <w:lang w:val="it-IT"/>
              </w:rPr>
              <w:t xml:space="preserve">» </w:t>
            </w:r>
            <w:r>
              <w:rPr>
                <w:rFonts w:ascii="GHEA Grapalat" w:hAnsi="GHEA Grapalat"/>
                <w:sz w:val="24"/>
                <w:szCs w:val="24"/>
                <w:lang w:val="hy-AM"/>
              </w:rPr>
              <w:t xml:space="preserve">միջոցառման երկու միջազգային </w:t>
            </w:r>
            <w:proofErr w:type="spellStart"/>
            <w:r>
              <w:rPr>
                <w:rFonts w:ascii="GHEA Grapalat" w:hAnsi="GHEA Grapalat"/>
                <w:sz w:val="24"/>
                <w:szCs w:val="24"/>
                <w:lang w:val="en-US"/>
              </w:rPr>
              <w:t>մրցումներ</w:t>
            </w:r>
            <w:proofErr w:type="spellEnd"/>
            <w:r w:rsidRPr="00804E80">
              <w:rPr>
                <w:rFonts w:ascii="GHEA Grapalat" w:hAnsi="GHEA Grapalat"/>
                <w:sz w:val="24"/>
                <w:szCs w:val="24"/>
                <w:lang w:val="af-ZA"/>
              </w:rPr>
              <w:t xml:space="preserve"> </w:t>
            </w:r>
            <w:r>
              <w:rPr>
                <w:rFonts w:ascii="GHEA Grapalat" w:hAnsi="GHEA Grapalat"/>
                <w:sz w:val="24"/>
                <w:szCs w:val="24"/>
                <w:lang w:val="hy-AM"/>
              </w:rPr>
              <w:t>տեղափոխվել են 2024 թվական</w:t>
            </w:r>
            <w:r w:rsidRPr="00804E80">
              <w:rPr>
                <w:rFonts w:ascii="GHEA Grapalat" w:hAnsi="GHEA Grapalat"/>
                <w:sz w:val="24"/>
                <w:szCs w:val="24"/>
                <w:lang w:val="af-ZA"/>
              </w:rPr>
              <w:t>:</w:t>
            </w:r>
          </w:p>
          <w:p w:rsidR="004138DF" w:rsidRPr="00682DFB" w:rsidRDefault="004138DF" w:rsidP="00AF7B91">
            <w:pPr>
              <w:spacing w:line="360" w:lineRule="auto"/>
              <w:ind w:firstLine="708"/>
              <w:rPr>
                <w:rFonts w:ascii="GHEA Grapalat" w:hAnsi="GHEA Grapalat" w:cs="Sylfaen"/>
                <w:b/>
                <w:sz w:val="24"/>
                <w:szCs w:val="24"/>
                <w:lang w:val="af-ZA" w:eastAsia="en-US"/>
              </w:rPr>
            </w:pPr>
          </w:p>
        </w:tc>
      </w:tr>
      <w:tr w:rsidR="004138DF" w:rsidRPr="004138DF" w:rsidTr="004138DF">
        <w:trPr>
          <w:trHeight w:val="3000"/>
        </w:trPr>
        <w:tc>
          <w:tcPr>
            <w:tcW w:w="8612" w:type="dxa"/>
          </w:tcPr>
          <w:p w:rsidR="004138DF" w:rsidRDefault="004138DF" w:rsidP="004138DF">
            <w:pPr>
              <w:pStyle w:val="ListParagraph"/>
              <w:spacing w:before="0" w:after="0" w:line="360" w:lineRule="auto"/>
              <w:ind w:left="0" w:firstLine="567"/>
              <w:jc w:val="both"/>
              <w:rPr>
                <w:rFonts w:ascii="GHEA Grapalat" w:hAnsi="GHEA Grapalat" w:cs="Sylfaen"/>
                <w:sz w:val="24"/>
                <w:szCs w:val="24"/>
                <w:lang w:val="it-IT"/>
              </w:rPr>
            </w:pPr>
            <w:r w:rsidRPr="004138DF">
              <w:rPr>
                <w:rFonts w:ascii="GHEA Grapalat" w:hAnsi="GHEA Grapalat"/>
                <w:sz w:val="24"/>
                <w:szCs w:val="24"/>
                <w:lang w:val="hy-AM"/>
              </w:rPr>
              <w:t>Արդյունքում՝</w:t>
            </w:r>
            <w:r>
              <w:rPr>
                <w:rFonts w:ascii="GHEA Grapalat" w:hAnsi="GHEA Grapalat"/>
                <w:sz w:val="24"/>
                <w:szCs w:val="24"/>
                <w:lang w:val="it-IT"/>
              </w:rPr>
              <w:t xml:space="preserve"> </w:t>
            </w:r>
            <w:r w:rsidRPr="004138DF">
              <w:rPr>
                <w:rFonts w:ascii="GHEA Grapalat" w:hAnsi="GHEA Grapalat" w:cs="Sylfaen"/>
                <w:color w:val="222222"/>
                <w:sz w:val="24"/>
                <w:szCs w:val="24"/>
                <w:shd w:val="clear" w:color="auto" w:fill="FFFFFF"/>
                <w:lang w:val="hy-AM"/>
              </w:rPr>
              <w:t>ֆիզիկական</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կուլտուրայի</w:t>
            </w:r>
            <w:r>
              <w:rPr>
                <w:rFonts w:ascii="GHEA Grapalat" w:hAnsi="GHEA Grapalat" w:cs="Sylfaen"/>
                <w:color w:val="222222"/>
                <w:sz w:val="24"/>
                <w:szCs w:val="24"/>
                <w:shd w:val="clear" w:color="auto" w:fill="FFFFFF"/>
                <w:lang w:val="it-IT"/>
              </w:rPr>
              <w:t xml:space="preserve"> </w:t>
            </w:r>
            <w:r w:rsidRPr="004138DF">
              <w:rPr>
                <w:rFonts w:ascii="GHEA Grapalat" w:hAnsi="GHEA Grapalat" w:cs="Sylfaen"/>
                <w:color w:val="222222"/>
                <w:sz w:val="24"/>
                <w:szCs w:val="24"/>
                <w:shd w:val="clear" w:color="auto" w:fill="FFFFFF"/>
                <w:lang w:val="hy-AM"/>
              </w:rPr>
              <w:t>և</w:t>
            </w:r>
            <w:r>
              <w:rPr>
                <w:rFonts w:ascii="GHEA Grapalat" w:hAnsi="GHEA Grapalat" w:cs="Sylfaen"/>
                <w:color w:val="222222"/>
                <w:sz w:val="24"/>
                <w:szCs w:val="24"/>
                <w:shd w:val="clear" w:color="auto" w:fill="FFFFFF"/>
                <w:lang w:val="it-IT"/>
              </w:rPr>
              <w:t xml:space="preserve"> </w:t>
            </w:r>
            <w:r w:rsidRPr="004138DF">
              <w:rPr>
                <w:rFonts w:ascii="GHEA Grapalat" w:hAnsi="GHEA Grapalat"/>
                <w:sz w:val="24"/>
                <w:szCs w:val="24"/>
                <w:lang w:val="hy-AM"/>
              </w:rPr>
              <w:t>սպորտի</w:t>
            </w:r>
            <w:r>
              <w:rPr>
                <w:rFonts w:ascii="GHEA Grapalat" w:hAnsi="GHEA Grapalat"/>
                <w:sz w:val="24"/>
                <w:szCs w:val="24"/>
                <w:lang w:val="it-IT"/>
              </w:rPr>
              <w:t xml:space="preserve"> </w:t>
            </w:r>
            <w:r w:rsidRPr="004138DF">
              <w:rPr>
                <w:rFonts w:ascii="GHEA Grapalat" w:hAnsi="GHEA Grapalat"/>
                <w:sz w:val="24"/>
                <w:szCs w:val="24"/>
                <w:lang w:val="hy-AM"/>
              </w:rPr>
              <w:t>ոլորտի</w:t>
            </w:r>
            <w:r>
              <w:rPr>
                <w:rFonts w:ascii="GHEA Grapalat" w:hAnsi="GHEA Grapalat"/>
                <w:sz w:val="24"/>
                <w:szCs w:val="24"/>
                <w:lang w:val="it-IT"/>
              </w:rPr>
              <w:t xml:space="preserve"> </w:t>
            </w:r>
            <w:r w:rsidRPr="004138DF">
              <w:rPr>
                <w:rFonts w:ascii="GHEA Grapalat" w:hAnsi="GHEA Grapalat"/>
                <w:sz w:val="24"/>
                <w:szCs w:val="24"/>
                <w:lang w:val="hy-AM"/>
              </w:rPr>
              <w:t>միջոցառումների</w:t>
            </w:r>
            <w:r>
              <w:rPr>
                <w:rFonts w:ascii="GHEA Grapalat" w:hAnsi="GHEA Grapalat"/>
                <w:sz w:val="24"/>
                <w:szCs w:val="24"/>
                <w:lang w:val="it-IT"/>
              </w:rPr>
              <w:t xml:space="preserve"> </w:t>
            </w:r>
            <w:r w:rsidRPr="004138DF">
              <w:rPr>
                <w:rFonts w:ascii="GHEA Grapalat" w:hAnsi="GHEA Grapalat"/>
                <w:sz w:val="24"/>
                <w:szCs w:val="24"/>
                <w:lang w:val="hy-AM"/>
              </w:rPr>
              <w:t>ծախսերը</w:t>
            </w:r>
            <w:r>
              <w:rPr>
                <w:rFonts w:ascii="GHEA Grapalat" w:hAnsi="GHEA Grapalat"/>
                <w:sz w:val="24"/>
                <w:szCs w:val="24"/>
                <w:lang w:val="it-IT"/>
              </w:rPr>
              <w:t xml:space="preserve"> </w:t>
            </w:r>
            <w:r w:rsidRPr="004138DF">
              <w:rPr>
                <w:rFonts w:ascii="GHEA Grapalat" w:hAnsi="GHEA Grapalat"/>
                <w:sz w:val="24"/>
                <w:szCs w:val="24"/>
                <w:lang w:val="hy-AM"/>
              </w:rPr>
              <w:t>գերազանցում</w:t>
            </w:r>
            <w:r>
              <w:rPr>
                <w:rFonts w:ascii="GHEA Grapalat" w:hAnsi="GHEA Grapalat"/>
                <w:sz w:val="24"/>
                <w:szCs w:val="24"/>
                <w:lang w:val="it-IT"/>
              </w:rPr>
              <w:t xml:space="preserve"> </w:t>
            </w:r>
            <w:r w:rsidRPr="004138DF">
              <w:rPr>
                <w:rFonts w:ascii="GHEA Grapalat" w:hAnsi="GHEA Grapalat"/>
                <w:sz w:val="24"/>
                <w:szCs w:val="24"/>
                <w:lang w:val="hy-AM"/>
              </w:rPr>
              <w:t>են</w:t>
            </w:r>
            <w:r>
              <w:rPr>
                <w:rFonts w:ascii="GHEA Grapalat" w:eastAsia="GHEA Grapalat" w:hAnsi="GHEA Grapalat" w:cs="GHEA Grapalat"/>
                <w:sz w:val="24"/>
                <w:szCs w:val="24"/>
                <w:lang w:val="it-IT"/>
              </w:rPr>
              <w:t xml:space="preserve"> </w:t>
            </w:r>
            <w:r w:rsidRPr="004138DF">
              <w:rPr>
                <w:rFonts w:ascii="GHEA Grapalat" w:eastAsia="GHEA Grapalat" w:hAnsi="GHEA Grapalat" w:cs="GHEA Grapalat"/>
                <w:sz w:val="24"/>
                <w:szCs w:val="24"/>
                <w:lang w:val="hy-AM"/>
              </w:rPr>
              <w:t>ՀՀ</w:t>
            </w:r>
            <w:r>
              <w:rPr>
                <w:rFonts w:ascii="GHEA Grapalat" w:eastAsia="GHEA Grapalat" w:hAnsi="GHEA Grapalat" w:cs="GHEA Grapalat"/>
                <w:sz w:val="24"/>
                <w:szCs w:val="24"/>
                <w:lang w:val="it-IT"/>
              </w:rPr>
              <w:t xml:space="preserve"> 2023-2025</w:t>
            </w:r>
            <w:r w:rsidRPr="004138DF">
              <w:rPr>
                <w:rFonts w:ascii="GHEA Grapalat" w:eastAsia="GHEA Grapalat" w:hAnsi="GHEA Grapalat" w:cs="GHEA Grapalat"/>
                <w:sz w:val="24"/>
                <w:szCs w:val="24"/>
                <w:lang w:val="hy-AM"/>
              </w:rPr>
              <w:t>թթ</w:t>
            </w:r>
            <w:r>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rPr>
              <w:t>ՄԺԾԾ</w:t>
            </w:r>
            <w:r>
              <w:rPr>
                <w:rFonts w:ascii="GHEA Grapalat" w:eastAsia="GHEA Grapalat" w:hAnsi="GHEA Grapalat" w:cs="GHEA Grapalat"/>
                <w:sz w:val="24"/>
                <w:szCs w:val="24"/>
                <w:lang w:val="it-IT"/>
              </w:rPr>
              <w:t>-</w:t>
            </w:r>
            <w:proofErr w:type="spellStart"/>
            <w:r>
              <w:rPr>
                <w:rFonts w:ascii="GHEA Grapalat" w:eastAsia="GHEA Grapalat" w:hAnsi="GHEA Grapalat" w:cs="GHEA Grapalat"/>
                <w:sz w:val="24"/>
                <w:szCs w:val="24"/>
              </w:rPr>
              <w:t>ով</w:t>
            </w:r>
            <w:proofErr w:type="spellEnd"/>
            <w:r>
              <w:rPr>
                <w:rFonts w:ascii="GHEA Grapalat" w:hAnsi="GHEA Grapalat"/>
                <w:sz w:val="24"/>
                <w:szCs w:val="24"/>
                <w:lang w:val="it-IT"/>
              </w:rPr>
              <w:t xml:space="preserve"> </w:t>
            </w:r>
            <w:proofErr w:type="spellStart"/>
            <w:r>
              <w:rPr>
                <w:rFonts w:ascii="GHEA Grapalat" w:hAnsi="GHEA Grapalat"/>
                <w:sz w:val="24"/>
                <w:szCs w:val="24"/>
              </w:rPr>
              <w:t>հաստատված</w:t>
            </w:r>
            <w:proofErr w:type="spellEnd"/>
            <w:r>
              <w:rPr>
                <w:rFonts w:ascii="GHEA Grapalat" w:hAnsi="GHEA Grapalat"/>
                <w:sz w:val="24"/>
                <w:szCs w:val="24"/>
                <w:lang w:val="it-IT"/>
              </w:rPr>
              <w:t xml:space="preserve"> </w:t>
            </w:r>
            <w:proofErr w:type="spellStart"/>
            <w:r>
              <w:rPr>
                <w:rFonts w:ascii="GHEA Grapalat" w:hAnsi="GHEA Grapalat"/>
                <w:sz w:val="24"/>
                <w:szCs w:val="24"/>
              </w:rPr>
              <w:t>չափաքանակները</w:t>
            </w:r>
            <w:proofErr w:type="spellEnd"/>
            <w:r>
              <w:rPr>
                <w:rFonts w:ascii="GHEA Grapalat" w:hAnsi="GHEA Grapalat"/>
                <w:sz w:val="24"/>
                <w:szCs w:val="24"/>
              </w:rPr>
              <w:t>՝</w:t>
            </w:r>
            <w:r>
              <w:rPr>
                <w:rFonts w:ascii="GHEA Grapalat" w:hAnsi="GHEA Grapalat"/>
                <w:sz w:val="24"/>
                <w:szCs w:val="24"/>
                <w:lang w:val="it-IT"/>
              </w:rPr>
              <w:t xml:space="preserve"> </w:t>
            </w:r>
            <w:r>
              <w:rPr>
                <w:rFonts w:ascii="GHEA Grapalat" w:hAnsi="GHEA Grapalat"/>
                <w:b/>
                <w:sz w:val="24"/>
                <w:szCs w:val="24"/>
                <w:lang w:val="it-IT"/>
              </w:rPr>
              <w:t>862,037.1</w:t>
            </w:r>
            <w:r>
              <w:rPr>
                <w:rFonts w:ascii="GHEA Grapalat" w:hAnsi="GHEA Grapalat"/>
                <w:sz w:val="24"/>
                <w:szCs w:val="24"/>
                <w:lang w:val="it-IT"/>
              </w:rPr>
              <w:t xml:space="preserve"> </w:t>
            </w:r>
            <w:proofErr w:type="spellStart"/>
            <w:r>
              <w:rPr>
                <w:rFonts w:ascii="GHEA Grapalat" w:hAnsi="GHEA Grapalat"/>
                <w:sz w:val="24"/>
                <w:szCs w:val="24"/>
              </w:rPr>
              <w:t>հազ</w:t>
            </w:r>
            <w:proofErr w:type="spellEnd"/>
            <w:r>
              <w:rPr>
                <w:rFonts w:ascii="GHEA Grapalat" w:hAnsi="GHEA Grapalat"/>
                <w:sz w:val="24"/>
                <w:szCs w:val="24"/>
                <w:lang w:val="it-IT"/>
              </w:rPr>
              <w:t xml:space="preserve">. </w:t>
            </w:r>
            <w:proofErr w:type="spellStart"/>
            <w:proofErr w:type="gramStart"/>
            <w:r>
              <w:rPr>
                <w:rFonts w:ascii="GHEA Grapalat" w:hAnsi="GHEA Grapalat"/>
                <w:sz w:val="24"/>
                <w:szCs w:val="24"/>
              </w:rPr>
              <w:t>դրամով</w:t>
            </w:r>
            <w:proofErr w:type="spellEnd"/>
            <w:proofErr w:type="gramEnd"/>
            <w:r>
              <w:rPr>
                <w:rFonts w:ascii="GHEA Grapalat" w:hAnsi="GHEA Grapalat"/>
                <w:sz w:val="24"/>
                <w:szCs w:val="24"/>
                <w:lang w:val="it-IT"/>
              </w:rPr>
              <w:t xml:space="preserve">: </w:t>
            </w:r>
            <w:proofErr w:type="spellStart"/>
            <w:r>
              <w:rPr>
                <w:rFonts w:ascii="GHEA Grapalat" w:hAnsi="GHEA Grapalat"/>
                <w:sz w:val="24"/>
                <w:szCs w:val="24"/>
              </w:rPr>
              <w:t>Ընդ</w:t>
            </w:r>
            <w:proofErr w:type="spellEnd"/>
            <w:r>
              <w:rPr>
                <w:rFonts w:ascii="GHEA Grapalat" w:hAnsi="GHEA Grapalat"/>
                <w:sz w:val="24"/>
                <w:szCs w:val="24"/>
                <w:lang w:val="it-IT"/>
              </w:rPr>
              <w:t xml:space="preserve"> </w:t>
            </w:r>
            <w:proofErr w:type="spellStart"/>
            <w:r>
              <w:rPr>
                <w:rFonts w:ascii="GHEA Grapalat" w:hAnsi="GHEA Grapalat"/>
                <w:sz w:val="24"/>
                <w:szCs w:val="24"/>
              </w:rPr>
              <w:t>որում</w:t>
            </w:r>
            <w:proofErr w:type="spellEnd"/>
            <w:r>
              <w:rPr>
                <w:rFonts w:ascii="GHEA Grapalat" w:hAnsi="GHEA Grapalat"/>
                <w:sz w:val="24"/>
                <w:szCs w:val="24"/>
                <w:lang w:val="it-IT"/>
              </w:rPr>
              <w:t xml:space="preserve"> </w:t>
            </w:r>
            <w:proofErr w:type="spellStart"/>
            <w:r>
              <w:rPr>
                <w:rFonts w:ascii="GHEA Grapalat" w:hAnsi="GHEA Grapalat"/>
                <w:sz w:val="24"/>
                <w:szCs w:val="24"/>
              </w:rPr>
              <w:t>նշված</w:t>
            </w:r>
            <w:proofErr w:type="spellEnd"/>
            <w:r>
              <w:rPr>
                <w:rFonts w:ascii="GHEA Grapalat" w:hAnsi="GHEA Grapalat"/>
                <w:sz w:val="24"/>
                <w:szCs w:val="24"/>
                <w:lang w:val="it-IT"/>
              </w:rPr>
              <w:t xml:space="preserve"> </w:t>
            </w:r>
            <w:proofErr w:type="spellStart"/>
            <w:r>
              <w:rPr>
                <w:rFonts w:ascii="GHEA Grapalat" w:hAnsi="GHEA Grapalat"/>
                <w:sz w:val="24"/>
                <w:szCs w:val="24"/>
              </w:rPr>
              <w:t>լրացուցիչ</w:t>
            </w:r>
            <w:proofErr w:type="spellEnd"/>
            <w:r>
              <w:rPr>
                <w:rFonts w:ascii="GHEA Grapalat" w:hAnsi="GHEA Grapalat"/>
                <w:sz w:val="24"/>
                <w:szCs w:val="24"/>
                <w:lang w:val="it-IT"/>
              </w:rPr>
              <w:t xml:space="preserve"> </w:t>
            </w:r>
            <w:proofErr w:type="spellStart"/>
            <w:r>
              <w:rPr>
                <w:rFonts w:ascii="GHEA Grapalat" w:hAnsi="GHEA Grapalat"/>
                <w:sz w:val="24"/>
                <w:szCs w:val="24"/>
              </w:rPr>
              <w:t>ծախսերը</w:t>
            </w:r>
            <w:proofErr w:type="spellEnd"/>
            <w:r>
              <w:rPr>
                <w:rFonts w:ascii="GHEA Grapalat" w:hAnsi="GHEA Grapalat"/>
                <w:sz w:val="24"/>
                <w:szCs w:val="24"/>
                <w:lang w:val="it-IT"/>
              </w:rPr>
              <w:t xml:space="preserve"> </w:t>
            </w:r>
            <w:proofErr w:type="spellStart"/>
            <w:r>
              <w:rPr>
                <w:rFonts w:ascii="GHEA Grapalat" w:hAnsi="GHEA Grapalat"/>
                <w:sz w:val="24"/>
                <w:szCs w:val="24"/>
              </w:rPr>
              <w:t>վերաբաշխվել</w:t>
            </w:r>
            <w:proofErr w:type="spellEnd"/>
            <w:r>
              <w:rPr>
                <w:rFonts w:ascii="GHEA Grapalat" w:hAnsi="GHEA Grapalat"/>
                <w:sz w:val="24"/>
                <w:szCs w:val="24"/>
                <w:lang w:val="it-IT"/>
              </w:rPr>
              <w:t xml:space="preserve"> </w:t>
            </w:r>
            <w:proofErr w:type="spellStart"/>
            <w:r>
              <w:rPr>
                <w:rFonts w:ascii="GHEA Grapalat" w:hAnsi="GHEA Grapalat"/>
                <w:sz w:val="24"/>
                <w:szCs w:val="24"/>
              </w:rPr>
              <w:t>են</w:t>
            </w:r>
            <w:proofErr w:type="spellEnd"/>
            <w:r>
              <w:rPr>
                <w:rFonts w:ascii="GHEA Grapalat" w:hAnsi="GHEA Grapalat"/>
                <w:sz w:val="24"/>
                <w:szCs w:val="24"/>
                <w:lang w:val="it-IT"/>
              </w:rPr>
              <w:t xml:space="preserve"> </w:t>
            </w:r>
            <w:r>
              <w:rPr>
                <w:rFonts w:ascii="GHEA Grapalat" w:hAnsi="GHEA Grapalat"/>
                <w:sz w:val="24"/>
                <w:szCs w:val="24"/>
              </w:rPr>
              <w:t>ԿԳՄՍ</w:t>
            </w:r>
            <w:r>
              <w:rPr>
                <w:rFonts w:ascii="GHEA Grapalat" w:hAnsi="GHEA Grapalat"/>
                <w:sz w:val="24"/>
                <w:szCs w:val="24"/>
                <w:lang w:val="it-IT"/>
              </w:rPr>
              <w:t xml:space="preserve"> </w:t>
            </w:r>
            <w:proofErr w:type="spellStart"/>
            <w:r>
              <w:rPr>
                <w:rFonts w:ascii="GHEA Grapalat" w:hAnsi="GHEA Grapalat"/>
                <w:sz w:val="24"/>
                <w:szCs w:val="24"/>
              </w:rPr>
              <w:t>նախարարության</w:t>
            </w:r>
            <w:proofErr w:type="spellEnd"/>
            <w:r>
              <w:rPr>
                <w:rFonts w:ascii="GHEA Grapalat" w:hAnsi="GHEA Grapalat"/>
                <w:sz w:val="24"/>
                <w:szCs w:val="24"/>
                <w:lang w:val="it-IT"/>
              </w:rPr>
              <w:t xml:space="preserve"> </w:t>
            </w:r>
            <w:proofErr w:type="spellStart"/>
            <w:r>
              <w:rPr>
                <w:rFonts w:ascii="GHEA Grapalat" w:hAnsi="GHEA Grapalat"/>
                <w:sz w:val="24"/>
                <w:szCs w:val="24"/>
              </w:rPr>
              <w:t>գծով</w:t>
            </w:r>
            <w:proofErr w:type="spellEnd"/>
            <w:r>
              <w:rPr>
                <w:rFonts w:ascii="GHEA Grapalat" w:hAnsi="GHEA Grapalat"/>
                <w:sz w:val="24"/>
                <w:szCs w:val="24"/>
                <w:lang w:val="it-IT"/>
              </w:rPr>
              <w:t xml:space="preserve"> </w:t>
            </w:r>
            <w:r>
              <w:rPr>
                <w:rFonts w:ascii="GHEA Grapalat" w:hAnsi="GHEA Grapalat"/>
                <w:sz w:val="24"/>
                <w:szCs w:val="24"/>
              </w:rPr>
              <w:t>ՀՀ</w:t>
            </w:r>
            <w:r>
              <w:rPr>
                <w:rFonts w:ascii="GHEA Grapalat" w:hAnsi="GHEA Grapalat"/>
                <w:sz w:val="24"/>
                <w:szCs w:val="24"/>
                <w:lang w:val="it-IT"/>
              </w:rPr>
              <w:t xml:space="preserve"> 2023-2025</w:t>
            </w:r>
            <w:proofErr w:type="spellStart"/>
            <w:r>
              <w:rPr>
                <w:rFonts w:ascii="GHEA Grapalat" w:hAnsi="GHEA Grapalat"/>
                <w:sz w:val="24"/>
                <w:szCs w:val="24"/>
              </w:rPr>
              <w:t>թթ</w:t>
            </w:r>
            <w:proofErr w:type="spellEnd"/>
            <w:r>
              <w:rPr>
                <w:rFonts w:ascii="GHEA Grapalat" w:hAnsi="GHEA Grapalat"/>
                <w:sz w:val="24"/>
                <w:szCs w:val="24"/>
                <w:lang w:val="it-IT"/>
              </w:rPr>
              <w:t xml:space="preserve">. </w:t>
            </w:r>
            <w:r>
              <w:rPr>
                <w:rFonts w:ascii="GHEA Grapalat" w:hAnsi="GHEA Grapalat"/>
                <w:sz w:val="24"/>
                <w:szCs w:val="24"/>
              </w:rPr>
              <w:t>ՄԺԾԾ</w:t>
            </w:r>
            <w:r>
              <w:rPr>
                <w:rFonts w:ascii="GHEA Grapalat" w:hAnsi="GHEA Grapalat"/>
                <w:sz w:val="24"/>
                <w:szCs w:val="24"/>
                <w:lang w:val="it-IT"/>
              </w:rPr>
              <w:t>-</w:t>
            </w:r>
            <w:proofErr w:type="spellStart"/>
            <w:r>
              <w:rPr>
                <w:rFonts w:ascii="GHEA Grapalat" w:hAnsi="GHEA Grapalat"/>
                <w:sz w:val="24"/>
                <w:szCs w:val="24"/>
              </w:rPr>
              <w:t>ով</w:t>
            </w:r>
            <w:proofErr w:type="spellEnd"/>
            <w:r>
              <w:rPr>
                <w:rFonts w:ascii="GHEA Grapalat" w:hAnsi="GHEA Grapalat"/>
                <w:sz w:val="24"/>
                <w:szCs w:val="24"/>
                <w:lang w:val="it-IT"/>
              </w:rPr>
              <w:t xml:space="preserve"> </w:t>
            </w:r>
            <w:proofErr w:type="spellStart"/>
            <w:r>
              <w:rPr>
                <w:rFonts w:ascii="GHEA Grapalat" w:hAnsi="GHEA Grapalat"/>
                <w:sz w:val="24"/>
                <w:szCs w:val="24"/>
              </w:rPr>
              <w:t>նախատեսված</w:t>
            </w:r>
            <w:proofErr w:type="spellEnd"/>
            <w:r>
              <w:rPr>
                <w:rFonts w:ascii="GHEA Grapalat" w:hAnsi="GHEA Grapalat"/>
                <w:sz w:val="24"/>
                <w:szCs w:val="24"/>
                <w:lang w:val="it-IT"/>
              </w:rPr>
              <w:t xml:space="preserve"> </w:t>
            </w:r>
            <w:proofErr w:type="spellStart"/>
            <w:r>
              <w:rPr>
                <w:rFonts w:ascii="GHEA Grapalat" w:hAnsi="GHEA Grapalat"/>
                <w:sz w:val="24"/>
                <w:szCs w:val="24"/>
              </w:rPr>
              <w:t>ընդհանուր</w:t>
            </w:r>
            <w:proofErr w:type="spellEnd"/>
            <w:r>
              <w:rPr>
                <w:rFonts w:ascii="GHEA Grapalat" w:hAnsi="GHEA Grapalat"/>
                <w:sz w:val="24"/>
                <w:szCs w:val="24"/>
                <w:lang w:val="it-IT"/>
              </w:rPr>
              <w:t xml:space="preserve"> </w:t>
            </w:r>
            <w:proofErr w:type="spellStart"/>
            <w:r>
              <w:rPr>
                <w:rFonts w:ascii="GHEA Grapalat" w:hAnsi="GHEA Grapalat"/>
                <w:sz w:val="24"/>
                <w:szCs w:val="24"/>
              </w:rPr>
              <w:t>հատկացումների</w:t>
            </w:r>
            <w:proofErr w:type="spellEnd"/>
            <w:r>
              <w:rPr>
                <w:rFonts w:ascii="GHEA Grapalat" w:hAnsi="GHEA Grapalat"/>
                <w:sz w:val="24"/>
                <w:szCs w:val="24"/>
                <w:lang w:val="it-IT"/>
              </w:rPr>
              <w:t xml:space="preserve"> </w:t>
            </w:r>
            <w:proofErr w:type="spellStart"/>
            <w:r>
              <w:rPr>
                <w:rFonts w:ascii="GHEA Grapalat" w:hAnsi="GHEA Grapalat"/>
                <w:sz w:val="24"/>
                <w:szCs w:val="24"/>
              </w:rPr>
              <w:t>շրջանակներում</w:t>
            </w:r>
            <w:proofErr w:type="spellEnd"/>
            <w:r>
              <w:rPr>
                <w:rFonts w:ascii="GHEA Grapalat" w:hAnsi="GHEA Grapalat"/>
                <w:sz w:val="24"/>
                <w:szCs w:val="24"/>
              </w:rPr>
              <w:t>՝</w:t>
            </w:r>
            <w:r>
              <w:rPr>
                <w:rFonts w:ascii="GHEA Grapalat" w:hAnsi="GHEA Grapalat"/>
                <w:sz w:val="24"/>
                <w:szCs w:val="24"/>
                <w:lang w:val="it-IT"/>
              </w:rPr>
              <w:t xml:space="preserve"> </w:t>
            </w:r>
            <w:proofErr w:type="spellStart"/>
            <w:r>
              <w:rPr>
                <w:rFonts w:ascii="GHEA Grapalat" w:hAnsi="GHEA Grapalat"/>
                <w:sz w:val="24"/>
                <w:szCs w:val="24"/>
              </w:rPr>
              <w:t>կրթության</w:t>
            </w:r>
            <w:proofErr w:type="spellEnd"/>
            <w:r>
              <w:rPr>
                <w:rFonts w:ascii="GHEA Grapalat" w:hAnsi="GHEA Grapalat"/>
                <w:sz w:val="24"/>
                <w:szCs w:val="24"/>
                <w:lang w:val="it-IT"/>
              </w:rPr>
              <w:t xml:space="preserve"> </w:t>
            </w:r>
            <w:proofErr w:type="spellStart"/>
            <w:r>
              <w:rPr>
                <w:rFonts w:ascii="GHEA Grapalat" w:hAnsi="GHEA Grapalat"/>
                <w:sz w:val="24"/>
                <w:szCs w:val="24"/>
              </w:rPr>
              <w:t>ոլորտի</w:t>
            </w:r>
            <w:proofErr w:type="spellEnd"/>
            <w:r>
              <w:rPr>
                <w:rFonts w:ascii="GHEA Grapalat" w:hAnsi="GHEA Grapalat"/>
                <w:sz w:val="24"/>
                <w:szCs w:val="24"/>
                <w:lang w:val="it-IT"/>
              </w:rPr>
              <w:t xml:space="preserve"> </w:t>
            </w:r>
            <w:proofErr w:type="spellStart"/>
            <w:r>
              <w:rPr>
                <w:rFonts w:ascii="GHEA Grapalat" w:hAnsi="GHEA Grapalat"/>
                <w:sz w:val="24"/>
                <w:szCs w:val="24"/>
              </w:rPr>
              <w:t>գծով</w:t>
            </w:r>
            <w:proofErr w:type="spellEnd"/>
            <w:r>
              <w:rPr>
                <w:rFonts w:ascii="GHEA Grapalat" w:hAnsi="GHEA Grapalat"/>
                <w:sz w:val="24"/>
                <w:szCs w:val="24"/>
                <w:lang w:val="it-IT"/>
              </w:rPr>
              <w:t xml:space="preserve"> </w:t>
            </w:r>
            <w:proofErr w:type="spellStart"/>
            <w:r>
              <w:rPr>
                <w:rFonts w:ascii="GHEA Grapalat" w:hAnsi="GHEA Grapalat"/>
                <w:sz w:val="24"/>
                <w:szCs w:val="24"/>
              </w:rPr>
              <w:t>նախատեսված</w:t>
            </w:r>
            <w:proofErr w:type="spellEnd"/>
            <w:r>
              <w:rPr>
                <w:rFonts w:ascii="GHEA Grapalat" w:hAnsi="GHEA Grapalat"/>
                <w:sz w:val="24"/>
                <w:szCs w:val="24"/>
                <w:lang w:val="it-IT"/>
              </w:rPr>
              <w:t xml:space="preserve"> </w:t>
            </w:r>
            <w:proofErr w:type="spellStart"/>
            <w:r>
              <w:rPr>
                <w:rFonts w:ascii="GHEA Grapalat" w:hAnsi="GHEA Grapalat"/>
                <w:sz w:val="24"/>
                <w:szCs w:val="24"/>
              </w:rPr>
              <w:t>գումարների</w:t>
            </w:r>
            <w:proofErr w:type="spellEnd"/>
            <w:r>
              <w:rPr>
                <w:rFonts w:ascii="GHEA Grapalat" w:hAnsi="GHEA Grapalat"/>
                <w:sz w:val="24"/>
                <w:szCs w:val="24"/>
                <w:lang w:val="it-IT"/>
              </w:rPr>
              <w:t xml:space="preserve"> </w:t>
            </w:r>
            <w:proofErr w:type="spellStart"/>
            <w:r>
              <w:rPr>
                <w:rFonts w:ascii="GHEA Grapalat" w:hAnsi="GHEA Grapalat"/>
                <w:sz w:val="24"/>
                <w:szCs w:val="24"/>
              </w:rPr>
              <w:t>հաշվին</w:t>
            </w:r>
            <w:proofErr w:type="spellEnd"/>
            <w:r>
              <w:rPr>
                <w:rFonts w:ascii="GHEA Grapalat" w:hAnsi="GHEA Grapalat"/>
                <w:sz w:val="24"/>
                <w:szCs w:val="24"/>
                <w:lang w:val="it-IT"/>
              </w:rPr>
              <w:t>:</w:t>
            </w:r>
          </w:p>
        </w:tc>
        <w:tc>
          <w:tcPr>
            <w:tcW w:w="6664" w:type="dxa"/>
            <w:gridSpan w:val="2"/>
          </w:tcPr>
          <w:p w:rsidR="004138DF" w:rsidRPr="00F13C5E" w:rsidRDefault="00F13C5E" w:rsidP="00AF7B91">
            <w:pPr>
              <w:spacing w:line="360" w:lineRule="auto"/>
              <w:ind w:firstLine="708"/>
              <w:rPr>
                <w:rFonts w:ascii="GHEA Grapalat" w:hAnsi="GHEA Grapalat" w:cs="Sylfaen"/>
                <w:b/>
                <w:sz w:val="24"/>
                <w:szCs w:val="24"/>
                <w:lang w:val="it-IT" w:eastAsia="en-US"/>
              </w:rPr>
            </w:pPr>
            <w:r>
              <w:rPr>
                <w:rFonts w:ascii="GHEA Grapalat" w:hAnsi="GHEA Grapalat" w:cs="Sylfaen"/>
                <w:b/>
                <w:sz w:val="24"/>
                <w:szCs w:val="24"/>
                <w:lang w:val="it-IT" w:eastAsia="en-US"/>
              </w:rPr>
              <w:t>Ընդունվել է ի գիտություն</w:t>
            </w:r>
          </w:p>
        </w:tc>
      </w:tr>
      <w:tr w:rsidR="004138DF" w:rsidRPr="0032101E" w:rsidTr="00485D98">
        <w:trPr>
          <w:trHeight w:val="7730"/>
        </w:trPr>
        <w:tc>
          <w:tcPr>
            <w:tcW w:w="8612" w:type="dxa"/>
          </w:tcPr>
          <w:p w:rsidR="004138DF" w:rsidRDefault="004138DF" w:rsidP="004138DF">
            <w:pPr>
              <w:pStyle w:val="ListParagraph"/>
              <w:spacing w:before="0" w:after="0" w:line="360" w:lineRule="auto"/>
              <w:ind w:left="0" w:firstLine="567"/>
              <w:jc w:val="both"/>
              <w:rPr>
                <w:rFonts w:ascii="GHEA Grapalat" w:hAnsi="GHEA Grapalat"/>
                <w:sz w:val="24"/>
                <w:szCs w:val="24"/>
                <w:lang w:val="it-IT"/>
              </w:rPr>
            </w:pPr>
            <w:r w:rsidRPr="004138DF">
              <w:rPr>
                <w:rFonts w:ascii="GHEA Grapalat" w:hAnsi="GHEA Grapalat"/>
                <w:sz w:val="24"/>
                <w:szCs w:val="24"/>
                <w:lang w:val="hy-AM"/>
              </w:rPr>
              <w:lastRenderedPageBreak/>
              <w:t>Այս</w:t>
            </w:r>
            <w:r>
              <w:rPr>
                <w:rFonts w:ascii="GHEA Grapalat" w:hAnsi="GHEA Grapalat"/>
                <w:sz w:val="24"/>
                <w:szCs w:val="24"/>
                <w:lang w:val="it-IT"/>
              </w:rPr>
              <w:t xml:space="preserve"> </w:t>
            </w:r>
            <w:r w:rsidRPr="004138DF">
              <w:rPr>
                <w:rFonts w:ascii="GHEA Grapalat" w:hAnsi="GHEA Grapalat"/>
                <w:sz w:val="24"/>
                <w:szCs w:val="24"/>
                <w:lang w:val="hy-AM"/>
              </w:rPr>
              <w:t>կապակցությամբ</w:t>
            </w:r>
            <w:r>
              <w:rPr>
                <w:rFonts w:ascii="GHEA Grapalat" w:hAnsi="GHEA Grapalat"/>
                <w:sz w:val="24"/>
                <w:szCs w:val="24"/>
                <w:lang w:val="it-IT"/>
              </w:rPr>
              <w:t xml:space="preserve"> </w:t>
            </w:r>
            <w:r w:rsidRPr="004138DF">
              <w:rPr>
                <w:rFonts w:ascii="GHEA Grapalat" w:hAnsi="GHEA Grapalat"/>
                <w:sz w:val="24"/>
                <w:szCs w:val="24"/>
                <w:lang w:val="hy-AM"/>
              </w:rPr>
              <w:t>հարկ</w:t>
            </w:r>
            <w:r>
              <w:rPr>
                <w:rFonts w:ascii="GHEA Grapalat" w:hAnsi="GHEA Grapalat"/>
                <w:sz w:val="24"/>
                <w:szCs w:val="24"/>
                <w:lang w:val="it-IT"/>
              </w:rPr>
              <w:t xml:space="preserve"> </w:t>
            </w:r>
            <w:r w:rsidRPr="004138DF">
              <w:rPr>
                <w:rFonts w:ascii="GHEA Grapalat" w:hAnsi="GHEA Grapalat"/>
                <w:sz w:val="24"/>
                <w:szCs w:val="24"/>
                <w:lang w:val="hy-AM"/>
              </w:rPr>
              <w:t>է</w:t>
            </w:r>
            <w:r>
              <w:rPr>
                <w:rFonts w:ascii="GHEA Grapalat" w:hAnsi="GHEA Grapalat"/>
                <w:sz w:val="24"/>
                <w:szCs w:val="24"/>
                <w:lang w:val="it-IT"/>
              </w:rPr>
              <w:t xml:space="preserve"> </w:t>
            </w:r>
            <w:r w:rsidRPr="004138DF">
              <w:rPr>
                <w:rFonts w:ascii="GHEA Grapalat" w:hAnsi="GHEA Grapalat"/>
                <w:sz w:val="24"/>
                <w:szCs w:val="24"/>
                <w:lang w:val="hy-AM"/>
              </w:rPr>
              <w:t>նշել</w:t>
            </w:r>
            <w:r>
              <w:rPr>
                <w:rFonts w:ascii="GHEA Grapalat" w:hAnsi="GHEA Grapalat"/>
                <w:sz w:val="24"/>
                <w:szCs w:val="24"/>
                <w:lang w:val="it-IT"/>
              </w:rPr>
              <w:t xml:space="preserve">, </w:t>
            </w:r>
            <w:r w:rsidRPr="004138DF">
              <w:rPr>
                <w:rFonts w:ascii="GHEA Grapalat" w:hAnsi="GHEA Grapalat"/>
                <w:sz w:val="24"/>
                <w:szCs w:val="24"/>
                <w:lang w:val="hy-AM"/>
              </w:rPr>
              <w:t>որ</w:t>
            </w:r>
            <w:r>
              <w:rPr>
                <w:rFonts w:ascii="GHEA Grapalat" w:hAnsi="GHEA Grapalat"/>
                <w:sz w:val="24"/>
                <w:szCs w:val="24"/>
                <w:lang w:val="it-IT"/>
              </w:rPr>
              <w:t xml:space="preserve"> </w:t>
            </w:r>
            <w:r w:rsidRPr="004138DF">
              <w:rPr>
                <w:rFonts w:ascii="GHEA Grapalat" w:hAnsi="GHEA Grapalat"/>
                <w:sz w:val="24"/>
                <w:szCs w:val="24"/>
                <w:lang w:val="hy-AM"/>
              </w:rPr>
              <w:t>ՀՀ</w:t>
            </w:r>
            <w:r>
              <w:rPr>
                <w:rFonts w:ascii="GHEA Grapalat" w:hAnsi="GHEA Grapalat"/>
                <w:sz w:val="24"/>
                <w:szCs w:val="24"/>
                <w:lang w:val="it-IT"/>
              </w:rPr>
              <w:t xml:space="preserve"> 2023-2025</w:t>
            </w:r>
            <w:r w:rsidRPr="004138DF">
              <w:rPr>
                <w:rFonts w:ascii="GHEA Grapalat" w:hAnsi="GHEA Grapalat"/>
                <w:sz w:val="24"/>
                <w:szCs w:val="24"/>
                <w:lang w:val="hy-AM"/>
              </w:rPr>
              <w:t>թթ</w:t>
            </w:r>
            <w:r>
              <w:rPr>
                <w:rFonts w:ascii="GHEA Grapalat" w:hAnsi="GHEA Grapalat"/>
                <w:sz w:val="24"/>
                <w:szCs w:val="24"/>
                <w:lang w:val="it-IT"/>
              </w:rPr>
              <w:t xml:space="preserve">. </w:t>
            </w:r>
            <w:r>
              <w:rPr>
                <w:rFonts w:ascii="GHEA Grapalat" w:hAnsi="GHEA Grapalat"/>
                <w:sz w:val="24"/>
                <w:szCs w:val="24"/>
              </w:rPr>
              <w:t>ՄԺԾԾ</w:t>
            </w:r>
            <w:r>
              <w:rPr>
                <w:rFonts w:ascii="GHEA Grapalat" w:hAnsi="GHEA Grapalat"/>
                <w:sz w:val="24"/>
                <w:szCs w:val="24"/>
                <w:lang w:val="it-IT"/>
              </w:rPr>
              <w:t>-</w:t>
            </w:r>
            <w:proofErr w:type="spellStart"/>
            <w:r>
              <w:rPr>
                <w:rFonts w:ascii="GHEA Grapalat" w:hAnsi="GHEA Grapalat"/>
                <w:sz w:val="24"/>
                <w:szCs w:val="24"/>
              </w:rPr>
              <w:t>ով</w:t>
            </w:r>
            <w:proofErr w:type="spellEnd"/>
            <w:r>
              <w:rPr>
                <w:rFonts w:ascii="GHEA Grapalat" w:hAnsi="GHEA Grapalat"/>
                <w:sz w:val="24"/>
                <w:szCs w:val="24"/>
                <w:lang w:val="it-IT"/>
              </w:rPr>
              <w:t xml:space="preserve"> </w:t>
            </w:r>
            <w:proofErr w:type="spellStart"/>
            <w:r>
              <w:rPr>
                <w:rFonts w:ascii="GHEA Grapalat" w:hAnsi="GHEA Grapalat"/>
                <w:sz w:val="24"/>
                <w:szCs w:val="24"/>
              </w:rPr>
              <w:t>կրթության</w:t>
            </w:r>
            <w:proofErr w:type="spellEnd"/>
            <w:r>
              <w:rPr>
                <w:rFonts w:ascii="GHEA Grapalat" w:hAnsi="GHEA Grapalat"/>
                <w:sz w:val="24"/>
                <w:szCs w:val="24"/>
                <w:lang w:val="it-IT"/>
              </w:rPr>
              <w:t xml:space="preserve"> </w:t>
            </w:r>
            <w:proofErr w:type="spellStart"/>
            <w:r>
              <w:rPr>
                <w:rFonts w:ascii="GHEA Grapalat" w:hAnsi="GHEA Grapalat"/>
                <w:sz w:val="24"/>
                <w:szCs w:val="24"/>
              </w:rPr>
              <w:t>ոլորտի</w:t>
            </w:r>
            <w:proofErr w:type="spellEnd"/>
            <w:r>
              <w:rPr>
                <w:rFonts w:ascii="GHEA Grapalat" w:hAnsi="GHEA Grapalat"/>
                <w:sz w:val="24"/>
                <w:szCs w:val="24"/>
                <w:lang w:val="it-IT"/>
              </w:rPr>
              <w:t xml:space="preserve"> </w:t>
            </w:r>
            <w:proofErr w:type="spellStart"/>
            <w:r>
              <w:rPr>
                <w:rFonts w:ascii="GHEA Grapalat" w:hAnsi="GHEA Grapalat"/>
                <w:sz w:val="24"/>
                <w:szCs w:val="24"/>
              </w:rPr>
              <w:t>գծով</w:t>
            </w:r>
            <w:proofErr w:type="spellEnd"/>
            <w:r>
              <w:rPr>
                <w:rFonts w:ascii="GHEA Grapalat" w:hAnsi="GHEA Grapalat"/>
                <w:sz w:val="24"/>
                <w:szCs w:val="24"/>
                <w:lang w:val="it-IT"/>
              </w:rPr>
              <w:t xml:space="preserve"> </w:t>
            </w:r>
            <w:proofErr w:type="spellStart"/>
            <w:r>
              <w:rPr>
                <w:rFonts w:ascii="GHEA Grapalat" w:hAnsi="GHEA Grapalat"/>
                <w:sz w:val="24"/>
                <w:szCs w:val="24"/>
              </w:rPr>
              <w:t>ծախսերը</w:t>
            </w:r>
            <w:proofErr w:type="spellEnd"/>
            <w:r>
              <w:rPr>
                <w:rFonts w:ascii="GHEA Grapalat" w:hAnsi="GHEA Grapalat"/>
                <w:sz w:val="24"/>
                <w:szCs w:val="24"/>
                <w:lang w:val="it-IT"/>
              </w:rPr>
              <w:t xml:space="preserve"> </w:t>
            </w:r>
            <w:proofErr w:type="spellStart"/>
            <w:r>
              <w:rPr>
                <w:rFonts w:ascii="GHEA Grapalat" w:hAnsi="GHEA Grapalat"/>
                <w:sz w:val="24"/>
                <w:szCs w:val="24"/>
              </w:rPr>
              <w:t>թիրախավորվել</w:t>
            </w:r>
            <w:proofErr w:type="spellEnd"/>
            <w:r>
              <w:rPr>
                <w:rFonts w:ascii="GHEA Grapalat" w:hAnsi="GHEA Grapalat"/>
                <w:sz w:val="24"/>
                <w:szCs w:val="24"/>
                <w:lang w:val="it-IT"/>
              </w:rPr>
              <w:t xml:space="preserve"> </w:t>
            </w:r>
            <w:proofErr w:type="spellStart"/>
            <w:r>
              <w:rPr>
                <w:rFonts w:ascii="GHEA Grapalat" w:hAnsi="GHEA Grapalat"/>
                <w:sz w:val="24"/>
                <w:szCs w:val="24"/>
              </w:rPr>
              <w:t>են</w:t>
            </w:r>
            <w:proofErr w:type="spellEnd"/>
            <w:r>
              <w:rPr>
                <w:rFonts w:ascii="GHEA Grapalat" w:hAnsi="GHEA Grapalat"/>
                <w:sz w:val="24"/>
                <w:szCs w:val="24"/>
                <w:lang w:val="it-IT"/>
              </w:rPr>
              <w:t xml:space="preserve"> </w:t>
            </w:r>
            <w:r>
              <w:rPr>
                <w:rFonts w:ascii="GHEA Grapalat" w:hAnsi="GHEA Grapalat"/>
                <w:sz w:val="24"/>
                <w:szCs w:val="24"/>
              </w:rPr>
              <w:t>ՀՆԱ</w:t>
            </w:r>
            <w:r>
              <w:rPr>
                <w:rFonts w:ascii="GHEA Grapalat" w:hAnsi="GHEA Grapalat"/>
                <w:sz w:val="24"/>
                <w:szCs w:val="24"/>
                <w:lang w:val="it-IT"/>
              </w:rPr>
              <w:t>-</w:t>
            </w:r>
            <w:r>
              <w:rPr>
                <w:rFonts w:ascii="GHEA Grapalat" w:hAnsi="GHEA Grapalat"/>
                <w:sz w:val="24"/>
                <w:szCs w:val="24"/>
              </w:rPr>
              <w:t>ի</w:t>
            </w:r>
            <w:r>
              <w:rPr>
                <w:rFonts w:ascii="GHEA Grapalat" w:hAnsi="GHEA Grapalat"/>
                <w:sz w:val="24"/>
                <w:szCs w:val="24"/>
                <w:lang w:val="it-IT"/>
              </w:rPr>
              <w:t xml:space="preserve"> </w:t>
            </w:r>
            <w:proofErr w:type="spellStart"/>
            <w:r>
              <w:rPr>
                <w:rFonts w:ascii="GHEA Grapalat" w:hAnsi="GHEA Grapalat"/>
                <w:sz w:val="24"/>
                <w:szCs w:val="24"/>
              </w:rPr>
              <w:t>նկատմամբ</w:t>
            </w:r>
            <w:proofErr w:type="spellEnd"/>
            <w:r>
              <w:rPr>
                <w:rFonts w:ascii="GHEA Grapalat" w:hAnsi="GHEA Grapalat"/>
                <w:sz w:val="24"/>
                <w:szCs w:val="24"/>
                <w:lang w:val="it-IT"/>
              </w:rPr>
              <w:t xml:space="preserve">, </w:t>
            </w:r>
            <w:proofErr w:type="spellStart"/>
            <w:r>
              <w:rPr>
                <w:rFonts w:ascii="GHEA Grapalat" w:hAnsi="GHEA Grapalat"/>
                <w:sz w:val="24"/>
                <w:szCs w:val="24"/>
              </w:rPr>
              <w:t>ուստի</w:t>
            </w:r>
            <w:proofErr w:type="spellEnd"/>
            <w:r>
              <w:rPr>
                <w:rFonts w:ascii="GHEA Grapalat" w:hAnsi="GHEA Grapalat"/>
                <w:sz w:val="24"/>
                <w:szCs w:val="24"/>
                <w:lang w:val="it-IT"/>
              </w:rPr>
              <w:t xml:space="preserve"> </w:t>
            </w:r>
            <w:proofErr w:type="spellStart"/>
            <w:r>
              <w:rPr>
                <w:rFonts w:ascii="GHEA Grapalat" w:hAnsi="GHEA Grapalat"/>
                <w:sz w:val="24"/>
                <w:szCs w:val="24"/>
              </w:rPr>
              <w:t>առաջարկվող</w:t>
            </w:r>
            <w:proofErr w:type="spellEnd"/>
            <w:r>
              <w:rPr>
                <w:rFonts w:ascii="GHEA Grapalat" w:hAnsi="GHEA Grapalat"/>
                <w:sz w:val="24"/>
                <w:szCs w:val="24"/>
                <w:lang w:val="it-IT"/>
              </w:rPr>
              <w:t xml:space="preserve"> </w:t>
            </w:r>
            <w:proofErr w:type="spellStart"/>
            <w:r>
              <w:rPr>
                <w:rFonts w:ascii="GHEA Grapalat" w:hAnsi="GHEA Grapalat"/>
                <w:sz w:val="24"/>
                <w:szCs w:val="24"/>
              </w:rPr>
              <w:t>վերաբաշխումը</w:t>
            </w:r>
            <w:proofErr w:type="spellEnd"/>
            <w:r>
              <w:rPr>
                <w:rFonts w:ascii="GHEA Grapalat" w:hAnsi="GHEA Grapalat"/>
                <w:sz w:val="24"/>
                <w:szCs w:val="24"/>
                <w:lang w:val="it-IT"/>
              </w:rPr>
              <w:t xml:space="preserve"> </w:t>
            </w:r>
            <w:proofErr w:type="spellStart"/>
            <w:r>
              <w:rPr>
                <w:rFonts w:ascii="GHEA Grapalat" w:hAnsi="GHEA Grapalat"/>
                <w:sz w:val="24"/>
                <w:szCs w:val="24"/>
              </w:rPr>
              <w:t>կհանգեցնի</w:t>
            </w:r>
            <w:proofErr w:type="spellEnd"/>
            <w:r>
              <w:rPr>
                <w:rFonts w:ascii="GHEA Grapalat" w:hAnsi="GHEA Grapalat"/>
                <w:sz w:val="24"/>
                <w:szCs w:val="24"/>
                <w:lang w:val="it-IT"/>
              </w:rPr>
              <w:t xml:space="preserve"> </w:t>
            </w:r>
            <w:proofErr w:type="spellStart"/>
            <w:r>
              <w:rPr>
                <w:rFonts w:ascii="GHEA Grapalat" w:hAnsi="GHEA Grapalat"/>
                <w:sz w:val="24"/>
                <w:szCs w:val="24"/>
              </w:rPr>
              <w:t>նախատեսված</w:t>
            </w:r>
            <w:proofErr w:type="spellEnd"/>
            <w:r>
              <w:rPr>
                <w:rFonts w:ascii="GHEA Grapalat" w:hAnsi="GHEA Grapalat"/>
                <w:sz w:val="24"/>
                <w:szCs w:val="24"/>
                <w:lang w:val="it-IT"/>
              </w:rPr>
              <w:t xml:space="preserve"> </w:t>
            </w:r>
            <w:proofErr w:type="spellStart"/>
            <w:r>
              <w:rPr>
                <w:rFonts w:ascii="GHEA Grapalat" w:hAnsi="GHEA Grapalat"/>
                <w:sz w:val="24"/>
                <w:szCs w:val="24"/>
              </w:rPr>
              <w:t>ցուցանիշի</w:t>
            </w:r>
            <w:proofErr w:type="spellEnd"/>
            <w:r>
              <w:rPr>
                <w:rFonts w:ascii="GHEA Grapalat" w:hAnsi="GHEA Grapalat"/>
                <w:sz w:val="24"/>
                <w:szCs w:val="24"/>
                <w:lang w:val="it-IT"/>
              </w:rPr>
              <w:t xml:space="preserve"> </w:t>
            </w:r>
            <w:proofErr w:type="spellStart"/>
            <w:r>
              <w:rPr>
                <w:rFonts w:ascii="GHEA Grapalat" w:hAnsi="GHEA Grapalat"/>
                <w:sz w:val="24"/>
                <w:szCs w:val="24"/>
              </w:rPr>
              <w:t>նվազեցմանը</w:t>
            </w:r>
            <w:proofErr w:type="spellEnd"/>
            <w:r>
              <w:rPr>
                <w:rFonts w:ascii="GHEA Grapalat" w:hAnsi="GHEA Grapalat"/>
                <w:sz w:val="24"/>
                <w:szCs w:val="24"/>
                <w:lang w:val="it-IT"/>
              </w:rPr>
              <w:t>:</w:t>
            </w:r>
          </w:p>
          <w:p w:rsidR="004138DF" w:rsidRDefault="004138DF" w:rsidP="004138DF">
            <w:pPr>
              <w:pStyle w:val="ListParagraph"/>
              <w:spacing w:before="0" w:after="0" w:line="360" w:lineRule="auto"/>
              <w:ind w:left="0" w:firstLine="567"/>
              <w:jc w:val="both"/>
              <w:rPr>
                <w:rFonts w:ascii="GHEA Grapalat" w:eastAsia="Times New Roman" w:hAnsi="GHEA Grapalat" w:cs="Sylfaen"/>
                <w:noProof/>
                <w:sz w:val="24"/>
                <w:szCs w:val="24"/>
                <w:lang w:val="hy-AM"/>
              </w:rPr>
            </w:pPr>
            <w:proofErr w:type="spellStart"/>
            <w:r>
              <w:rPr>
                <w:rFonts w:ascii="GHEA Grapalat" w:hAnsi="GHEA Grapalat"/>
                <w:sz w:val="24"/>
                <w:szCs w:val="24"/>
              </w:rPr>
              <w:t>Ելնելով</w:t>
            </w:r>
            <w:proofErr w:type="spellEnd"/>
            <w:r>
              <w:rPr>
                <w:rFonts w:ascii="GHEA Grapalat" w:hAnsi="GHEA Grapalat"/>
                <w:sz w:val="24"/>
                <w:szCs w:val="24"/>
                <w:lang w:val="it-IT"/>
              </w:rPr>
              <w:t xml:space="preserve"> </w:t>
            </w:r>
            <w:proofErr w:type="spellStart"/>
            <w:r>
              <w:rPr>
                <w:rFonts w:ascii="GHEA Grapalat" w:hAnsi="GHEA Grapalat"/>
                <w:sz w:val="24"/>
                <w:szCs w:val="24"/>
              </w:rPr>
              <w:t>վերոհիշյալից</w:t>
            </w:r>
            <w:proofErr w:type="spellEnd"/>
            <w:r>
              <w:rPr>
                <w:rFonts w:ascii="GHEA Grapalat" w:hAnsi="GHEA Grapalat"/>
                <w:sz w:val="24"/>
                <w:szCs w:val="24"/>
                <w:lang w:val="it-IT"/>
              </w:rPr>
              <w:t xml:space="preserve"> </w:t>
            </w:r>
            <w:r>
              <w:rPr>
                <w:rFonts w:ascii="GHEA Grapalat" w:hAnsi="GHEA Grapalat"/>
                <w:sz w:val="24"/>
                <w:szCs w:val="24"/>
              </w:rPr>
              <w:t>և</w:t>
            </w:r>
            <w:r>
              <w:rPr>
                <w:rFonts w:ascii="GHEA Grapalat" w:hAnsi="GHEA Grapalat"/>
                <w:sz w:val="24"/>
                <w:szCs w:val="24"/>
                <w:lang w:val="it-IT"/>
              </w:rPr>
              <w:t xml:space="preserve">, </w:t>
            </w:r>
            <w:proofErr w:type="spellStart"/>
            <w:r>
              <w:rPr>
                <w:rFonts w:ascii="GHEA Grapalat" w:hAnsi="GHEA Grapalat"/>
                <w:sz w:val="24"/>
                <w:szCs w:val="24"/>
              </w:rPr>
              <w:t>առաջնորդվելով</w:t>
            </w:r>
            <w:proofErr w:type="spellEnd"/>
            <w:r>
              <w:rPr>
                <w:rFonts w:ascii="GHEA Grapalat" w:hAnsi="GHEA Grapalat"/>
                <w:sz w:val="24"/>
                <w:szCs w:val="24"/>
                <w:lang w:val="it-IT"/>
              </w:rPr>
              <w:t xml:space="preserve"> </w:t>
            </w:r>
            <w:r>
              <w:rPr>
                <w:rFonts w:ascii="GHEA Grapalat" w:hAnsi="GHEA Grapalat"/>
                <w:sz w:val="24"/>
                <w:szCs w:val="24"/>
                <w:lang w:val="hy-AM"/>
              </w:rPr>
              <w:t>ՀՀ վարչապետի աշխատակազմի ղեկավար Արայիկ Հարությունյանի մոտ 2022թ. մայիսի 31-ին կայացած՝ ԿԳՄՍ</w:t>
            </w:r>
            <w:r>
              <w:rPr>
                <w:rFonts w:ascii="GHEA Grapalat" w:hAnsi="GHEA Grapalat"/>
                <w:sz w:val="24"/>
                <w:szCs w:val="24"/>
                <w:lang w:val="it-IT"/>
              </w:rPr>
              <w:t xml:space="preserve"> </w:t>
            </w:r>
            <w:proofErr w:type="spellStart"/>
            <w:r>
              <w:rPr>
                <w:rFonts w:ascii="GHEA Grapalat" w:hAnsi="GHEA Grapalat"/>
                <w:sz w:val="24"/>
                <w:szCs w:val="24"/>
              </w:rPr>
              <w:t>նախարարության</w:t>
            </w:r>
            <w:proofErr w:type="spellEnd"/>
            <w:r>
              <w:rPr>
                <w:rFonts w:ascii="GHEA Grapalat" w:hAnsi="GHEA Grapalat"/>
                <w:sz w:val="24"/>
                <w:szCs w:val="24"/>
                <w:lang w:val="it-IT"/>
              </w:rPr>
              <w:t xml:space="preserve"> </w:t>
            </w:r>
            <w:r>
              <w:rPr>
                <w:rFonts w:ascii="GHEA Grapalat" w:hAnsi="GHEA Grapalat"/>
                <w:sz w:val="24"/>
                <w:szCs w:val="24"/>
                <w:lang w:val="hy-AM"/>
              </w:rPr>
              <w:t xml:space="preserve">2023-2025թթ. ՄԺԾԾ-ի նախագծով նախատեսված ծրագրային չափաքանակների մասին խորհրդակցության NՂԱ/35-2022 արձանագրության 2-րդ կետի 16-18-րդ ենթակետերով, 3-րդ կետի 1-ին ենթակետով, հայտնում ենք, որ Ցանկով հաստատվող միջոցառումներին  հնարավոր է անդրադառնալ </w:t>
            </w:r>
            <w:r>
              <w:rPr>
                <w:rFonts w:ascii="GHEA Grapalat" w:hAnsi="GHEA Grapalat" w:cs="Sylfaen"/>
                <w:noProof/>
                <w:sz w:val="24"/>
                <w:szCs w:val="24"/>
                <w:lang w:val="hy-AM"/>
              </w:rPr>
              <w:t>2022</w:t>
            </w:r>
            <w:r>
              <w:rPr>
                <w:rFonts w:ascii="GHEA Grapalat" w:hAnsi="GHEA Grapalat" w:cs="Sylfaen"/>
                <w:noProof/>
                <w:sz w:val="24"/>
                <w:szCs w:val="24"/>
                <w:lang w:val="af-ZA"/>
              </w:rPr>
              <w:t xml:space="preserve"> </w:t>
            </w:r>
            <w:r>
              <w:rPr>
                <w:rFonts w:ascii="GHEA Grapalat" w:hAnsi="GHEA Grapalat" w:cs="Sylfaen"/>
                <w:noProof/>
                <w:sz w:val="24"/>
                <w:szCs w:val="24"/>
                <w:lang w:val="hy-AM"/>
              </w:rPr>
              <w:t>թվականի</w:t>
            </w:r>
            <w:r>
              <w:rPr>
                <w:rFonts w:ascii="GHEA Grapalat" w:hAnsi="GHEA Grapalat" w:cs="Sylfaen"/>
                <w:noProof/>
                <w:sz w:val="24"/>
                <w:szCs w:val="24"/>
                <w:lang w:val="af-ZA"/>
              </w:rPr>
              <w:t xml:space="preserve"> հունվարի 20-</w:t>
            </w:r>
            <w:r>
              <w:rPr>
                <w:rFonts w:ascii="GHEA Grapalat" w:hAnsi="GHEA Grapalat" w:cs="Sylfaen"/>
                <w:noProof/>
                <w:sz w:val="24"/>
                <w:szCs w:val="24"/>
                <w:lang w:val="hy-AM"/>
              </w:rPr>
              <w:t>ի «Հայաստանի Հանրապետության 2023 թվականի բյուջետային գործընթացը սկսելու մասին» N</w:t>
            </w:r>
            <w:r>
              <w:rPr>
                <w:rFonts w:ascii="GHEA Grapalat" w:hAnsi="GHEA Grapalat" w:cs="Sylfaen"/>
                <w:noProof/>
                <w:sz w:val="24"/>
                <w:szCs w:val="24"/>
                <w:lang w:val="af-ZA"/>
              </w:rPr>
              <w:t xml:space="preserve"> 72</w:t>
            </w:r>
            <w:r>
              <w:rPr>
                <w:rFonts w:ascii="GHEA Grapalat" w:hAnsi="GHEA Grapalat" w:cs="Sylfaen"/>
                <w:noProof/>
                <w:sz w:val="24"/>
                <w:szCs w:val="24"/>
                <w:lang w:val="hy-AM"/>
              </w:rPr>
              <w:t>-Ա որոշման հավելվածի 40-րդ կետով նախատեսված՝ ՀՀ վարչապետի մոտ ՀՀ 2023 թվականի պետական բյուջեի նախագծի քննարկումների արդյունքներով:</w:t>
            </w:r>
          </w:p>
          <w:p w:rsidR="004138DF" w:rsidRDefault="004138DF" w:rsidP="00050459">
            <w:pPr>
              <w:tabs>
                <w:tab w:val="left" w:pos="360"/>
                <w:tab w:val="left" w:pos="1110"/>
              </w:tabs>
              <w:autoSpaceDE w:val="0"/>
              <w:autoSpaceDN w:val="0"/>
              <w:adjustRightInd w:val="0"/>
              <w:spacing w:line="360" w:lineRule="auto"/>
              <w:jc w:val="both"/>
              <w:rPr>
                <w:rFonts w:ascii="GHEA Grapalat" w:hAnsi="GHEA Grapalat" w:cs="Sylfaen"/>
                <w:sz w:val="24"/>
                <w:szCs w:val="24"/>
                <w:lang w:val="it-IT"/>
              </w:rPr>
            </w:pPr>
          </w:p>
        </w:tc>
        <w:tc>
          <w:tcPr>
            <w:tcW w:w="6664" w:type="dxa"/>
            <w:gridSpan w:val="2"/>
          </w:tcPr>
          <w:p w:rsidR="004138DF" w:rsidRPr="00C54F38" w:rsidRDefault="004138DF" w:rsidP="00AF7B91">
            <w:pPr>
              <w:spacing w:line="360" w:lineRule="auto"/>
              <w:ind w:firstLine="708"/>
              <w:rPr>
                <w:rFonts w:ascii="GHEA Grapalat" w:hAnsi="GHEA Grapalat" w:cs="Sylfaen"/>
                <w:b/>
                <w:sz w:val="24"/>
                <w:szCs w:val="24"/>
                <w:lang w:val="hy-AM" w:eastAsia="en-US"/>
              </w:rPr>
            </w:pPr>
          </w:p>
        </w:tc>
      </w:tr>
      <w:tr w:rsidR="00744C03" w:rsidRPr="00822CEC" w:rsidTr="00822CEC">
        <w:trPr>
          <w:trHeight w:val="380"/>
        </w:trPr>
        <w:tc>
          <w:tcPr>
            <w:tcW w:w="8612" w:type="dxa"/>
            <w:vMerge w:val="restart"/>
            <w:shd w:val="clear" w:color="auto" w:fill="BFBFBF" w:themeFill="background1" w:themeFillShade="BF"/>
          </w:tcPr>
          <w:p w:rsidR="00744C03" w:rsidRPr="00744C03" w:rsidRDefault="00822CEC" w:rsidP="00050459">
            <w:pPr>
              <w:tabs>
                <w:tab w:val="left" w:pos="3960"/>
              </w:tabs>
              <w:jc w:val="center"/>
              <w:rPr>
                <w:rFonts w:ascii="GHEA Grapalat" w:hAnsi="GHEA Grapalat" w:cs="Sylfaen"/>
                <w:b/>
                <w:color w:val="222222"/>
                <w:sz w:val="24"/>
                <w:szCs w:val="24"/>
                <w:shd w:val="clear" w:color="auto" w:fill="FFFFFF"/>
                <w:lang w:val="en-US"/>
              </w:rPr>
            </w:pPr>
            <w:r w:rsidRPr="00822CEC">
              <w:rPr>
                <w:rFonts w:ascii="GHEA Grapalat" w:hAnsi="GHEA Grapalat" w:cs="Sylfaen"/>
                <w:b/>
                <w:sz w:val="24"/>
                <w:szCs w:val="24"/>
                <w:lang w:val="en-US" w:eastAsia="en-US"/>
              </w:rPr>
              <w:t xml:space="preserve">2. </w:t>
            </w:r>
            <w:r w:rsidR="00744C03" w:rsidRPr="00822CEC">
              <w:rPr>
                <w:rFonts w:ascii="GHEA Grapalat" w:hAnsi="GHEA Grapalat" w:cs="Sylfaen"/>
                <w:b/>
                <w:sz w:val="24"/>
                <w:szCs w:val="24"/>
                <w:lang w:val="en-US" w:eastAsia="en-US"/>
              </w:rPr>
              <w:t xml:space="preserve">ՀՀ </w:t>
            </w:r>
            <w:proofErr w:type="spellStart"/>
            <w:r w:rsidR="00744C03" w:rsidRPr="00822CEC">
              <w:rPr>
                <w:rFonts w:ascii="GHEA Grapalat" w:hAnsi="GHEA Grapalat" w:cs="Sylfaen"/>
                <w:b/>
                <w:sz w:val="24"/>
                <w:szCs w:val="24"/>
                <w:lang w:val="en-US" w:eastAsia="en-US"/>
              </w:rPr>
              <w:t>ա</w:t>
            </w:r>
            <w:r w:rsidR="00050459">
              <w:rPr>
                <w:rFonts w:ascii="GHEA Grapalat" w:hAnsi="GHEA Grapalat" w:cs="Sylfaen"/>
                <w:b/>
                <w:sz w:val="24"/>
                <w:szCs w:val="24"/>
                <w:lang w:val="en-US" w:eastAsia="en-US"/>
              </w:rPr>
              <w:t>րդարադատության</w:t>
            </w:r>
            <w:proofErr w:type="spellEnd"/>
            <w:r w:rsidR="00744C03" w:rsidRPr="00822CEC">
              <w:rPr>
                <w:rFonts w:ascii="GHEA Grapalat" w:hAnsi="GHEA Grapalat" w:cs="Sylfaen"/>
                <w:b/>
                <w:sz w:val="24"/>
                <w:szCs w:val="24"/>
                <w:lang w:val="en-US" w:eastAsia="en-US"/>
              </w:rPr>
              <w:t xml:space="preserve"> </w:t>
            </w:r>
            <w:proofErr w:type="spellStart"/>
            <w:r w:rsidR="00744C03" w:rsidRPr="00822CEC">
              <w:rPr>
                <w:rFonts w:ascii="GHEA Grapalat" w:hAnsi="GHEA Grapalat" w:cs="Sylfaen"/>
                <w:b/>
                <w:sz w:val="24"/>
                <w:szCs w:val="24"/>
                <w:lang w:val="en-US" w:eastAsia="en-US"/>
              </w:rPr>
              <w:t>նախարարություն</w:t>
            </w:r>
            <w:proofErr w:type="spellEnd"/>
          </w:p>
        </w:tc>
        <w:tc>
          <w:tcPr>
            <w:tcW w:w="3118" w:type="dxa"/>
            <w:vMerge w:val="restart"/>
            <w:shd w:val="clear" w:color="auto" w:fill="BFBFBF" w:themeFill="background1" w:themeFillShade="BF"/>
          </w:tcPr>
          <w:p w:rsidR="00744C03" w:rsidRDefault="00744C03" w:rsidP="00744C03">
            <w:pPr>
              <w:jc w:val="right"/>
              <w:rPr>
                <w:rFonts w:ascii="GHEA Grapalat" w:eastAsia="Calibri" w:hAnsi="GHEA Grapalat"/>
                <w:b/>
                <w:bCs/>
                <w:color w:val="000000"/>
                <w:sz w:val="24"/>
                <w:szCs w:val="24"/>
                <w:lang w:val="af-ZA" w:eastAsia="en-US"/>
              </w:rPr>
            </w:pPr>
          </w:p>
          <w:p w:rsidR="00744C03" w:rsidRPr="00C54F38" w:rsidRDefault="00744C03" w:rsidP="00744C03">
            <w:pPr>
              <w:jc w:val="right"/>
              <w:rPr>
                <w:rFonts w:ascii="GHEA Grapalat" w:hAnsi="GHEA Grapalat" w:cs="Sylfaen"/>
                <w:b/>
                <w:sz w:val="24"/>
                <w:szCs w:val="24"/>
                <w:lang w:val="hy-AM" w:eastAsia="en-US"/>
              </w:rPr>
            </w:pPr>
          </w:p>
        </w:tc>
        <w:tc>
          <w:tcPr>
            <w:tcW w:w="3546" w:type="dxa"/>
            <w:shd w:val="clear" w:color="auto" w:fill="BFBFBF" w:themeFill="background1" w:themeFillShade="BF"/>
          </w:tcPr>
          <w:p w:rsidR="00744C03" w:rsidRPr="00C54F38" w:rsidRDefault="00050459" w:rsidP="00822CEC">
            <w:pPr>
              <w:rPr>
                <w:rFonts w:ascii="GHEA Grapalat" w:hAnsi="GHEA Grapalat" w:cs="Sylfaen"/>
                <w:b/>
                <w:sz w:val="24"/>
                <w:szCs w:val="24"/>
                <w:lang w:val="hy-AM" w:eastAsia="en-US"/>
              </w:rPr>
            </w:pPr>
            <w:r>
              <w:rPr>
                <w:rFonts w:ascii="GHEA Grapalat" w:eastAsia="Calibri" w:hAnsi="GHEA Grapalat"/>
                <w:b/>
                <w:bCs/>
                <w:color w:val="000000"/>
                <w:sz w:val="24"/>
                <w:szCs w:val="24"/>
                <w:lang w:val="af-ZA" w:eastAsia="en-US"/>
              </w:rPr>
              <w:t>16.08</w:t>
            </w:r>
            <w:r w:rsidR="00822CEC">
              <w:rPr>
                <w:rFonts w:ascii="GHEA Grapalat" w:eastAsia="Calibri" w:hAnsi="GHEA Grapalat"/>
                <w:b/>
                <w:bCs/>
                <w:color w:val="000000"/>
                <w:sz w:val="24"/>
                <w:szCs w:val="24"/>
                <w:lang w:val="af-ZA" w:eastAsia="en-US"/>
              </w:rPr>
              <w:t xml:space="preserve">. </w:t>
            </w:r>
            <w:r w:rsidR="00744C03" w:rsidRPr="00744C03">
              <w:rPr>
                <w:rFonts w:ascii="GHEA Grapalat" w:eastAsia="Calibri" w:hAnsi="GHEA Grapalat"/>
                <w:b/>
                <w:bCs/>
                <w:color w:val="000000"/>
                <w:sz w:val="24"/>
                <w:szCs w:val="24"/>
                <w:lang w:val="af-ZA" w:eastAsia="en-US"/>
              </w:rPr>
              <w:t>2022թ.</w:t>
            </w:r>
          </w:p>
        </w:tc>
      </w:tr>
      <w:tr w:rsidR="00744C03" w:rsidRPr="00822CEC" w:rsidTr="00822CEC">
        <w:trPr>
          <w:trHeight w:val="350"/>
        </w:trPr>
        <w:tc>
          <w:tcPr>
            <w:tcW w:w="8612" w:type="dxa"/>
            <w:vMerge/>
            <w:shd w:val="clear" w:color="auto" w:fill="BFBFBF" w:themeFill="background1" w:themeFillShade="BF"/>
          </w:tcPr>
          <w:p w:rsidR="00744C03" w:rsidRPr="00822CEC" w:rsidRDefault="00744C03" w:rsidP="001F19EC">
            <w:pPr>
              <w:tabs>
                <w:tab w:val="left" w:pos="567"/>
              </w:tabs>
              <w:spacing w:line="360" w:lineRule="auto"/>
              <w:ind w:firstLine="540"/>
              <w:jc w:val="both"/>
              <w:rPr>
                <w:rFonts w:ascii="GHEA Grapalat" w:hAnsi="GHEA Grapalat" w:cs="Sylfaen"/>
                <w:color w:val="222222"/>
                <w:sz w:val="24"/>
                <w:szCs w:val="24"/>
                <w:shd w:val="clear" w:color="auto" w:fill="FFFFFF"/>
                <w:lang w:val="hy-AM"/>
              </w:rPr>
            </w:pPr>
          </w:p>
        </w:tc>
        <w:tc>
          <w:tcPr>
            <w:tcW w:w="3118" w:type="dxa"/>
            <w:vMerge/>
            <w:shd w:val="clear" w:color="auto" w:fill="BFBFBF" w:themeFill="background1" w:themeFillShade="BF"/>
          </w:tcPr>
          <w:p w:rsidR="00744C03" w:rsidRDefault="00744C03" w:rsidP="00744C03">
            <w:pPr>
              <w:jc w:val="right"/>
              <w:rPr>
                <w:rFonts w:ascii="GHEA Grapalat" w:eastAsia="Calibri" w:hAnsi="GHEA Grapalat"/>
                <w:b/>
                <w:bCs/>
                <w:color w:val="000000"/>
                <w:sz w:val="24"/>
                <w:szCs w:val="24"/>
                <w:lang w:val="af-ZA" w:eastAsia="en-US"/>
              </w:rPr>
            </w:pPr>
          </w:p>
        </w:tc>
        <w:tc>
          <w:tcPr>
            <w:tcW w:w="3546" w:type="dxa"/>
            <w:shd w:val="clear" w:color="auto" w:fill="BFBFBF" w:themeFill="background1" w:themeFillShade="BF"/>
          </w:tcPr>
          <w:p w:rsidR="00744C03" w:rsidRPr="00744C03" w:rsidRDefault="00050459" w:rsidP="00822CEC">
            <w:pPr>
              <w:rPr>
                <w:rFonts w:ascii="GHEA Grapalat" w:eastAsia="Calibri" w:hAnsi="GHEA Grapalat"/>
                <w:b/>
                <w:bCs/>
                <w:color w:val="000000"/>
                <w:sz w:val="24"/>
                <w:szCs w:val="24"/>
                <w:lang w:val="af-ZA" w:eastAsia="en-US"/>
              </w:rPr>
            </w:pPr>
            <w:r w:rsidRPr="00050459">
              <w:rPr>
                <w:rFonts w:ascii="GHEA Grapalat" w:eastAsia="Calibri" w:hAnsi="GHEA Grapalat"/>
                <w:b/>
                <w:bCs/>
                <w:color w:val="000000"/>
                <w:sz w:val="24"/>
                <w:szCs w:val="24"/>
                <w:lang w:val="af-ZA" w:eastAsia="en-US"/>
              </w:rPr>
              <w:t>01/27.1/35755-2022</w:t>
            </w:r>
          </w:p>
        </w:tc>
      </w:tr>
      <w:tr w:rsidR="002E77EA" w:rsidRPr="0032101E" w:rsidTr="00347453">
        <w:trPr>
          <w:trHeight w:val="810"/>
        </w:trPr>
        <w:tc>
          <w:tcPr>
            <w:tcW w:w="8612" w:type="dxa"/>
          </w:tcPr>
          <w:p w:rsidR="00050459" w:rsidRDefault="00050459" w:rsidP="00050459">
            <w:pPr>
              <w:spacing w:line="360" w:lineRule="auto"/>
              <w:jc w:val="center"/>
              <w:rPr>
                <w:rFonts w:ascii="GHEA Grapalat" w:hAnsi="GHEA Grapalat"/>
                <w:b/>
                <w:sz w:val="24"/>
                <w:szCs w:val="24"/>
                <w:lang w:val="hy-AM" w:eastAsia="en-US"/>
              </w:rPr>
            </w:pPr>
            <w:r>
              <w:rPr>
                <w:rFonts w:ascii="GHEA Grapalat" w:hAnsi="GHEA Grapalat" w:cs="Times Armenian"/>
                <w:b/>
                <w:sz w:val="24"/>
                <w:szCs w:val="24"/>
                <w:lang w:val="hy-AM"/>
              </w:rPr>
              <w:t>«Հ</w:t>
            </w:r>
            <w:r>
              <w:rPr>
                <w:rFonts w:ascii="GHEA Grapalat" w:hAnsi="GHEA Grapalat"/>
                <w:b/>
                <w:sz w:val="24"/>
                <w:szCs w:val="24"/>
                <w:lang w:val="hy-AM"/>
              </w:rPr>
              <w:t>այաստանի Հանրապետության ֆիզիկական կուլտուրայի և սպորտի զարգացման 2023 թվականի տարեկան ծրագիրը և միջոցառումների ցանկը հաստատելու մասին</w:t>
            </w:r>
            <w:r>
              <w:rPr>
                <w:rFonts w:ascii="GHEA Grapalat" w:hAnsi="GHEA Grapalat" w:cs="Times Armenian"/>
                <w:b/>
                <w:sz w:val="24"/>
                <w:szCs w:val="24"/>
                <w:lang w:val="hy-AM"/>
              </w:rPr>
              <w:t>»</w:t>
            </w:r>
            <w:r>
              <w:rPr>
                <w:rFonts w:ascii="GHEA Grapalat" w:hAnsi="GHEA Grapalat" w:cs="Times Armenian"/>
                <w:sz w:val="24"/>
                <w:szCs w:val="24"/>
                <w:lang w:val="hy-AM"/>
              </w:rPr>
              <w:t xml:space="preserve"> </w:t>
            </w:r>
            <w:r>
              <w:rPr>
                <w:rFonts w:ascii="GHEA Grapalat" w:eastAsia="Arial Unicode MS" w:hAnsi="GHEA Grapalat" w:cs="Arial Unicode MS"/>
                <w:b/>
                <w:sz w:val="24"/>
                <w:szCs w:val="24"/>
                <w:lang w:val="hy-AM"/>
              </w:rPr>
              <w:t>ՀՀ կառավարության</w:t>
            </w:r>
            <w:r>
              <w:rPr>
                <w:rFonts w:ascii="GHEA Grapalat" w:eastAsia="Arial Unicode MS" w:hAnsi="GHEA Grapalat" w:cs="Arial Unicode MS"/>
                <w:sz w:val="24"/>
                <w:szCs w:val="24"/>
                <w:lang w:val="hy-AM"/>
              </w:rPr>
              <w:t xml:space="preserve"> </w:t>
            </w:r>
            <w:r>
              <w:rPr>
                <w:rFonts w:ascii="GHEA Grapalat" w:eastAsia="Arial Unicode MS" w:hAnsi="GHEA Grapalat" w:cs="Arial Unicode MS"/>
                <w:b/>
                <w:sz w:val="24"/>
                <w:szCs w:val="24"/>
                <w:lang w:val="hy-AM"/>
              </w:rPr>
              <w:t>որոշման</w:t>
            </w:r>
            <w:r>
              <w:rPr>
                <w:rFonts w:ascii="GHEA Grapalat" w:hAnsi="GHEA Grapalat"/>
                <w:b/>
                <w:sz w:val="24"/>
                <w:szCs w:val="24"/>
                <w:lang w:val="hy-AM"/>
              </w:rPr>
              <w:t xml:space="preserve"> նախագծի վերաբերյալ</w:t>
            </w:r>
          </w:p>
          <w:p w:rsidR="00050459" w:rsidRDefault="00050459" w:rsidP="00050459">
            <w:pPr>
              <w:spacing w:line="360" w:lineRule="auto"/>
              <w:jc w:val="both"/>
              <w:rPr>
                <w:rFonts w:ascii="GHEA Grapalat" w:hAnsi="GHEA Grapalat"/>
                <w:bCs/>
                <w:sz w:val="24"/>
                <w:szCs w:val="24"/>
                <w:lang w:val="hy-AM"/>
              </w:rPr>
            </w:pPr>
            <w:r>
              <w:rPr>
                <w:rFonts w:ascii="GHEA Grapalat" w:hAnsi="GHEA Grapalat"/>
                <w:bCs/>
                <w:sz w:val="24"/>
                <w:szCs w:val="24"/>
                <w:lang w:val="hy-AM"/>
              </w:rPr>
              <w:lastRenderedPageBreak/>
              <w:tab/>
              <w:t>1.Նախագծի վերնագրում «20223 թվականի» բառերն անհրաժեշտ է փոխարինել «2023 թվականի» բառերով:</w:t>
            </w:r>
          </w:p>
          <w:p w:rsidR="00050459" w:rsidRDefault="00050459" w:rsidP="00050459">
            <w:pPr>
              <w:spacing w:line="360" w:lineRule="auto"/>
              <w:jc w:val="both"/>
              <w:rPr>
                <w:rFonts w:ascii="GHEA Grapalat" w:hAnsi="GHEA Grapalat"/>
                <w:bCs/>
                <w:sz w:val="24"/>
                <w:szCs w:val="24"/>
                <w:lang w:val="hy-AM"/>
              </w:rPr>
            </w:pPr>
            <w:r>
              <w:rPr>
                <w:rFonts w:ascii="GHEA Grapalat" w:hAnsi="GHEA Grapalat"/>
                <w:bCs/>
                <w:sz w:val="24"/>
                <w:szCs w:val="24"/>
                <w:lang w:val="hy-AM"/>
              </w:rPr>
              <w:tab/>
              <w:t>2. 1-ին հավելվածի 10-րդ կետի 1-ին ենթակետում «թղամարդ» բառն անհրաժեշտ է փոխարինել «տղամարդ» բառով, իսկ 25-րդ կետի 4-րդ ենթակետում «ադպտիվ» բառը փոխարինել «ադապտիվ» բառով:</w:t>
            </w:r>
          </w:p>
          <w:p w:rsidR="002E77EA" w:rsidRPr="00C918D9" w:rsidRDefault="00050459" w:rsidP="00C918D9">
            <w:pPr>
              <w:tabs>
                <w:tab w:val="left" w:pos="720"/>
              </w:tabs>
              <w:autoSpaceDE w:val="0"/>
              <w:autoSpaceDN w:val="0"/>
              <w:adjustRightInd w:val="0"/>
              <w:spacing w:before="100" w:line="360" w:lineRule="auto"/>
              <w:ind w:right="4"/>
              <w:jc w:val="both"/>
              <w:rPr>
                <w:rFonts w:ascii="GHEA Grapalat" w:hAnsi="GHEA Grapalat"/>
                <w:sz w:val="24"/>
                <w:szCs w:val="24"/>
                <w:lang w:val="hy-AM"/>
              </w:rPr>
            </w:pPr>
            <w:r>
              <w:rPr>
                <w:rFonts w:ascii="GHEA Grapalat" w:hAnsi="GHEA Grapalat"/>
                <w:bCs/>
                <w:sz w:val="24"/>
                <w:szCs w:val="24"/>
                <w:lang w:val="hy-AM"/>
              </w:rPr>
              <w:tab/>
            </w:r>
            <w:r w:rsidRPr="00050459">
              <w:rPr>
                <w:rFonts w:ascii="GHEA Grapalat" w:hAnsi="GHEA Grapalat"/>
                <w:bCs/>
                <w:sz w:val="24"/>
                <w:szCs w:val="24"/>
                <w:lang w:val="hy-AM"/>
              </w:rPr>
              <w:t>3</w:t>
            </w:r>
            <w:r>
              <w:rPr>
                <w:rFonts w:ascii="GHEA Grapalat" w:hAnsi="GHEA Grapalat"/>
                <w:bCs/>
                <w:sz w:val="24"/>
                <w:szCs w:val="24"/>
                <w:lang w:val="hy-AM"/>
              </w:rPr>
              <w:t>. 2-րդ հավելվածի 6-րդ կետի 3-րդ սյունակի «կազմակերպություն» բառից հետո անհրաժեշտ է լրացնել «(համաձայնությամբ)» բառը: Նույն դիտողությունը վերաբերում է նաև 2-րդ հավելվածի 13-րդ կետին:</w:t>
            </w:r>
          </w:p>
        </w:tc>
        <w:tc>
          <w:tcPr>
            <w:tcW w:w="6664" w:type="dxa"/>
            <w:gridSpan w:val="2"/>
            <w:shd w:val="clear" w:color="auto" w:fill="FFFFFF" w:themeFill="background1"/>
          </w:tcPr>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2E77EA" w:rsidRPr="00C918D9" w:rsidRDefault="002E77EA" w:rsidP="00A55B56">
            <w:pPr>
              <w:rPr>
                <w:rFonts w:ascii="GHEA Grapalat" w:hAnsi="GHEA Grapalat" w:cs="Sylfaen"/>
                <w:b/>
                <w:sz w:val="24"/>
                <w:szCs w:val="24"/>
                <w:lang w:val="hy-AM" w:eastAsia="en-US"/>
              </w:rPr>
            </w:pPr>
            <w:r w:rsidRPr="00C918D9">
              <w:rPr>
                <w:rFonts w:ascii="GHEA Grapalat" w:hAnsi="GHEA Grapalat" w:cs="Sylfaen"/>
                <w:b/>
                <w:sz w:val="24"/>
                <w:szCs w:val="24"/>
                <w:lang w:val="hy-AM" w:eastAsia="en-US"/>
              </w:rPr>
              <w:lastRenderedPageBreak/>
              <w:t xml:space="preserve">Ընդունվել է </w:t>
            </w: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r w:rsidRPr="00C918D9">
              <w:rPr>
                <w:rFonts w:ascii="GHEA Grapalat" w:hAnsi="GHEA Grapalat" w:cs="Sylfaen"/>
                <w:b/>
                <w:sz w:val="24"/>
                <w:szCs w:val="24"/>
                <w:lang w:val="hy-AM" w:eastAsia="en-US"/>
              </w:rPr>
              <w:t>Ընդունվել է</w:t>
            </w: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C918D9" w:rsidRDefault="00050459" w:rsidP="00A55B56">
            <w:pPr>
              <w:rPr>
                <w:rFonts w:ascii="GHEA Grapalat" w:hAnsi="GHEA Grapalat" w:cs="Sylfaen"/>
                <w:b/>
                <w:sz w:val="24"/>
                <w:szCs w:val="24"/>
                <w:lang w:val="hy-AM" w:eastAsia="en-US"/>
              </w:rPr>
            </w:pPr>
          </w:p>
          <w:p w:rsidR="00050459" w:rsidRPr="00744C03" w:rsidRDefault="00050459" w:rsidP="00A55B56">
            <w:pPr>
              <w:rPr>
                <w:rFonts w:ascii="GHEA Grapalat" w:eastAsia="Calibri" w:hAnsi="GHEA Grapalat"/>
                <w:b/>
                <w:bCs/>
                <w:color w:val="000000"/>
                <w:sz w:val="24"/>
                <w:szCs w:val="24"/>
                <w:lang w:val="af-ZA" w:eastAsia="en-US"/>
              </w:rPr>
            </w:pPr>
            <w:r w:rsidRPr="00C918D9">
              <w:rPr>
                <w:rFonts w:ascii="GHEA Grapalat" w:hAnsi="GHEA Grapalat" w:cs="Sylfaen"/>
                <w:b/>
                <w:sz w:val="24"/>
                <w:szCs w:val="24"/>
                <w:lang w:val="hy-AM" w:eastAsia="en-US"/>
              </w:rPr>
              <w:t>Ընդունվել է</w:t>
            </w:r>
          </w:p>
        </w:tc>
      </w:tr>
    </w:tbl>
    <w:p w:rsidR="006013D9" w:rsidRPr="000F5AC6" w:rsidRDefault="006013D9" w:rsidP="00C918D9">
      <w:pPr>
        <w:spacing w:line="360" w:lineRule="auto"/>
        <w:jc w:val="both"/>
        <w:rPr>
          <w:rFonts w:ascii="Arial Unicode" w:hAnsi="Arial Unicode"/>
          <w:b/>
          <w:bCs/>
          <w:color w:val="000000"/>
          <w:sz w:val="21"/>
          <w:lang w:val="af-ZA"/>
        </w:rPr>
      </w:pPr>
    </w:p>
    <w:sectPr w:rsidR="006013D9" w:rsidRPr="000F5AC6" w:rsidSect="006013D9">
      <w:pgSz w:w="16838" w:h="11906" w:orient="landscape"/>
      <w:pgMar w:top="567"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Mariam">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B30D2"/>
    <w:multiLevelType w:val="hybridMultilevel"/>
    <w:tmpl w:val="E7F43320"/>
    <w:lvl w:ilvl="0" w:tplc="0B369BAE">
      <w:start w:val="1"/>
      <w:numFmt w:val="decimal"/>
      <w:lvlText w:val="%1)"/>
      <w:lvlJc w:val="left"/>
      <w:pPr>
        <w:ind w:left="1965" w:hanging="12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7474F4"/>
    <w:multiLevelType w:val="hybridMultilevel"/>
    <w:tmpl w:val="DBFE2504"/>
    <w:lvl w:ilvl="0" w:tplc="3E8E1C1C">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D4A2905"/>
    <w:multiLevelType w:val="hybridMultilevel"/>
    <w:tmpl w:val="DB0E268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
    <w:nsid w:val="311A01D6"/>
    <w:multiLevelType w:val="hybridMultilevel"/>
    <w:tmpl w:val="9BCA2F7C"/>
    <w:lvl w:ilvl="0" w:tplc="C3BEC3C2">
      <w:start w:val="2022"/>
      <w:numFmt w:val="bullet"/>
      <w:lvlText w:val="﷐"/>
      <w:lvlJc w:val="left"/>
      <w:pPr>
        <w:ind w:left="1065" w:hanging="705"/>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8E59E6"/>
    <w:multiLevelType w:val="hybridMultilevel"/>
    <w:tmpl w:val="BE66F400"/>
    <w:lvl w:ilvl="0" w:tplc="E0F4765A">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710E675A"/>
    <w:multiLevelType w:val="hybridMultilevel"/>
    <w:tmpl w:val="E6EA5A0C"/>
    <w:lvl w:ilvl="0" w:tplc="C71C1CE6">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5B32AF"/>
    <w:rsid w:val="00004D27"/>
    <w:rsid w:val="000106F1"/>
    <w:rsid w:val="00021987"/>
    <w:rsid w:val="0004096A"/>
    <w:rsid w:val="00042D00"/>
    <w:rsid w:val="00050459"/>
    <w:rsid w:val="00053223"/>
    <w:rsid w:val="00072D49"/>
    <w:rsid w:val="000742C3"/>
    <w:rsid w:val="00087E20"/>
    <w:rsid w:val="0009004C"/>
    <w:rsid w:val="000C338C"/>
    <w:rsid w:val="000E34A2"/>
    <w:rsid w:val="000F0C42"/>
    <w:rsid w:val="00107DC3"/>
    <w:rsid w:val="0011068D"/>
    <w:rsid w:val="00142543"/>
    <w:rsid w:val="001508D7"/>
    <w:rsid w:val="0015724C"/>
    <w:rsid w:val="0017004C"/>
    <w:rsid w:val="00170F8A"/>
    <w:rsid w:val="00176A48"/>
    <w:rsid w:val="00185888"/>
    <w:rsid w:val="001C761B"/>
    <w:rsid w:val="001F19EC"/>
    <w:rsid w:val="001F6DFF"/>
    <w:rsid w:val="002077F3"/>
    <w:rsid w:val="00215F34"/>
    <w:rsid w:val="002237D3"/>
    <w:rsid w:val="00230A96"/>
    <w:rsid w:val="0023163F"/>
    <w:rsid w:val="002358E7"/>
    <w:rsid w:val="00240A5C"/>
    <w:rsid w:val="00250E77"/>
    <w:rsid w:val="002571FE"/>
    <w:rsid w:val="0026539B"/>
    <w:rsid w:val="0027324F"/>
    <w:rsid w:val="00275DEC"/>
    <w:rsid w:val="002A27C2"/>
    <w:rsid w:val="002C4D9F"/>
    <w:rsid w:val="002C5D03"/>
    <w:rsid w:val="002C75DC"/>
    <w:rsid w:val="002E34A0"/>
    <w:rsid w:val="002E77EA"/>
    <w:rsid w:val="0032101E"/>
    <w:rsid w:val="00325036"/>
    <w:rsid w:val="00331999"/>
    <w:rsid w:val="0033437B"/>
    <w:rsid w:val="00363C6A"/>
    <w:rsid w:val="00365535"/>
    <w:rsid w:val="0037321D"/>
    <w:rsid w:val="00381E76"/>
    <w:rsid w:val="003A531D"/>
    <w:rsid w:val="003B0686"/>
    <w:rsid w:val="003F1040"/>
    <w:rsid w:val="003F2D3C"/>
    <w:rsid w:val="003F37B2"/>
    <w:rsid w:val="0040351C"/>
    <w:rsid w:val="004138DF"/>
    <w:rsid w:val="00423B82"/>
    <w:rsid w:val="004271C8"/>
    <w:rsid w:val="004271F1"/>
    <w:rsid w:val="00441EC4"/>
    <w:rsid w:val="00444649"/>
    <w:rsid w:val="00444BBE"/>
    <w:rsid w:val="00445C15"/>
    <w:rsid w:val="0044754F"/>
    <w:rsid w:val="0045665B"/>
    <w:rsid w:val="00466007"/>
    <w:rsid w:val="00496DFC"/>
    <w:rsid w:val="004C599A"/>
    <w:rsid w:val="004D6212"/>
    <w:rsid w:val="004F705D"/>
    <w:rsid w:val="004F7250"/>
    <w:rsid w:val="00526CB5"/>
    <w:rsid w:val="00527B7F"/>
    <w:rsid w:val="00543BBC"/>
    <w:rsid w:val="005473CE"/>
    <w:rsid w:val="00552734"/>
    <w:rsid w:val="00571E12"/>
    <w:rsid w:val="0057615B"/>
    <w:rsid w:val="00580CB6"/>
    <w:rsid w:val="00585D71"/>
    <w:rsid w:val="005A6F1D"/>
    <w:rsid w:val="005B32AF"/>
    <w:rsid w:val="005D3D00"/>
    <w:rsid w:val="005D6BBA"/>
    <w:rsid w:val="005E5064"/>
    <w:rsid w:val="005F0727"/>
    <w:rsid w:val="00600FED"/>
    <w:rsid w:val="006013D9"/>
    <w:rsid w:val="0061000B"/>
    <w:rsid w:val="006314B3"/>
    <w:rsid w:val="006530F4"/>
    <w:rsid w:val="00654E23"/>
    <w:rsid w:val="0066389C"/>
    <w:rsid w:val="006665DC"/>
    <w:rsid w:val="0068239F"/>
    <w:rsid w:val="00682DFB"/>
    <w:rsid w:val="006B6A4D"/>
    <w:rsid w:val="006C5B1C"/>
    <w:rsid w:val="006C60B9"/>
    <w:rsid w:val="006D1060"/>
    <w:rsid w:val="006D3A5A"/>
    <w:rsid w:val="006E7762"/>
    <w:rsid w:val="00707332"/>
    <w:rsid w:val="007128F7"/>
    <w:rsid w:val="007134A5"/>
    <w:rsid w:val="00727EA5"/>
    <w:rsid w:val="00744C03"/>
    <w:rsid w:val="0074601C"/>
    <w:rsid w:val="00752921"/>
    <w:rsid w:val="0075405F"/>
    <w:rsid w:val="00771B2D"/>
    <w:rsid w:val="00776317"/>
    <w:rsid w:val="007830B2"/>
    <w:rsid w:val="007A1E8C"/>
    <w:rsid w:val="007A23BA"/>
    <w:rsid w:val="007B3429"/>
    <w:rsid w:val="007B56C1"/>
    <w:rsid w:val="007C0336"/>
    <w:rsid w:val="007C647B"/>
    <w:rsid w:val="007C718C"/>
    <w:rsid w:val="007D4DAE"/>
    <w:rsid w:val="007E3C2E"/>
    <w:rsid w:val="007F321C"/>
    <w:rsid w:val="00822CEC"/>
    <w:rsid w:val="00824A7C"/>
    <w:rsid w:val="00830EC1"/>
    <w:rsid w:val="0085678C"/>
    <w:rsid w:val="00861211"/>
    <w:rsid w:val="00867076"/>
    <w:rsid w:val="008A5D2B"/>
    <w:rsid w:val="008B23E3"/>
    <w:rsid w:val="008B55F2"/>
    <w:rsid w:val="008B78BC"/>
    <w:rsid w:val="008C5EDD"/>
    <w:rsid w:val="008C6864"/>
    <w:rsid w:val="008D5F13"/>
    <w:rsid w:val="008E15DD"/>
    <w:rsid w:val="008F2A62"/>
    <w:rsid w:val="00907EB4"/>
    <w:rsid w:val="00936C35"/>
    <w:rsid w:val="00950B08"/>
    <w:rsid w:val="00952E2A"/>
    <w:rsid w:val="009555EC"/>
    <w:rsid w:val="0095666F"/>
    <w:rsid w:val="00981011"/>
    <w:rsid w:val="00987872"/>
    <w:rsid w:val="009A2A9D"/>
    <w:rsid w:val="009A4A2E"/>
    <w:rsid w:val="009B2463"/>
    <w:rsid w:val="009D0A67"/>
    <w:rsid w:val="009D1681"/>
    <w:rsid w:val="009D3807"/>
    <w:rsid w:val="009E06EA"/>
    <w:rsid w:val="009E2FF4"/>
    <w:rsid w:val="00A15AEA"/>
    <w:rsid w:val="00A16FBA"/>
    <w:rsid w:val="00A20EC6"/>
    <w:rsid w:val="00A36403"/>
    <w:rsid w:val="00A36E71"/>
    <w:rsid w:val="00A43717"/>
    <w:rsid w:val="00A5165A"/>
    <w:rsid w:val="00A55B56"/>
    <w:rsid w:val="00A613CF"/>
    <w:rsid w:val="00A85C82"/>
    <w:rsid w:val="00A9072C"/>
    <w:rsid w:val="00AA0912"/>
    <w:rsid w:val="00AB0B4D"/>
    <w:rsid w:val="00AC59A8"/>
    <w:rsid w:val="00AD056C"/>
    <w:rsid w:val="00AD4A04"/>
    <w:rsid w:val="00AE75D0"/>
    <w:rsid w:val="00B01F9D"/>
    <w:rsid w:val="00B43A8C"/>
    <w:rsid w:val="00B5096E"/>
    <w:rsid w:val="00B61737"/>
    <w:rsid w:val="00B626F7"/>
    <w:rsid w:val="00B712A4"/>
    <w:rsid w:val="00BB0259"/>
    <w:rsid w:val="00BB0FB7"/>
    <w:rsid w:val="00BB53C4"/>
    <w:rsid w:val="00BC216E"/>
    <w:rsid w:val="00BC2F74"/>
    <w:rsid w:val="00BD4A65"/>
    <w:rsid w:val="00BD6993"/>
    <w:rsid w:val="00BE6417"/>
    <w:rsid w:val="00C24FB1"/>
    <w:rsid w:val="00C254C3"/>
    <w:rsid w:val="00C41D73"/>
    <w:rsid w:val="00C45574"/>
    <w:rsid w:val="00C46B30"/>
    <w:rsid w:val="00C54F38"/>
    <w:rsid w:val="00C70614"/>
    <w:rsid w:val="00C7736F"/>
    <w:rsid w:val="00C8091E"/>
    <w:rsid w:val="00C86343"/>
    <w:rsid w:val="00C86AD5"/>
    <w:rsid w:val="00C918D9"/>
    <w:rsid w:val="00CA71E9"/>
    <w:rsid w:val="00CB0247"/>
    <w:rsid w:val="00CB76F1"/>
    <w:rsid w:val="00CC1361"/>
    <w:rsid w:val="00CC2E3B"/>
    <w:rsid w:val="00CC6D43"/>
    <w:rsid w:val="00CD4C14"/>
    <w:rsid w:val="00CE6FAD"/>
    <w:rsid w:val="00D02D76"/>
    <w:rsid w:val="00D05A90"/>
    <w:rsid w:val="00D0763D"/>
    <w:rsid w:val="00D16695"/>
    <w:rsid w:val="00D24035"/>
    <w:rsid w:val="00D2445A"/>
    <w:rsid w:val="00D2519B"/>
    <w:rsid w:val="00D26E1A"/>
    <w:rsid w:val="00D357EB"/>
    <w:rsid w:val="00D369FE"/>
    <w:rsid w:val="00D62767"/>
    <w:rsid w:val="00D75B6A"/>
    <w:rsid w:val="00D85269"/>
    <w:rsid w:val="00D875BD"/>
    <w:rsid w:val="00D95E5D"/>
    <w:rsid w:val="00D97E50"/>
    <w:rsid w:val="00DA06D7"/>
    <w:rsid w:val="00DB51E8"/>
    <w:rsid w:val="00DC5D8A"/>
    <w:rsid w:val="00DE6BBE"/>
    <w:rsid w:val="00DF6FBC"/>
    <w:rsid w:val="00E0238D"/>
    <w:rsid w:val="00E04272"/>
    <w:rsid w:val="00E2000C"/>
    <w:rsid w:val="00E2479A"/>
    <w:rsid w:val="00E5735D"/>
    <w:rsid w:val="00E66896"/>
    <w:rsid w:val="00E73DE3"/>
    <w:rsid w:val="00E76236"/>
    <w:rsid w:val="00E77E35"/>
    <w:rsid w:val="00EB1015"/>
    <w:rsid w:val="00EE5380"/>
    <w:rsid w:val="00F13C5E"/>
    <w:rsid w:val="00F407F7"/>
    <w:rsid w:val="00F47462"/>
    <w:rsid w:val="00F531D4"/>
    <w:rsid w:val="00F64E33"/>
    <w:rsid w:val="00F82CE9"/>
    <w:rsid w:val="00F8688F"/>
    <w:rsid w:val="00FC27F4"/>
    <w:rsid w:val="00FC439F"/>
    <w:rsid w:val="00FE11E0"/>
    <w:rsid w:val="00FE6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C3D63F-21B9-43D1-AD0B-E7AB833A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2AF"/>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qFormat/>
    <w:rsid w:val="005B32AF"/>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7B56C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B56C1"/>
    <w:pPr>
      <w:spacing w:after="0" w:line="240" w:lineRule="auto"/>
    </w:pPr>
    <w:rPr>
      <w:rFonts w:ascii="Calibri" w:eastAsia="Times New Roman" w:hAnsi="Calibri" w:cs="Times New Roman"/>
      <w:lang w:val="en-US" w:bidi="en-US"/>
    </w:rPr>
  </w:style>
  <w:style w:type="character" w:styleId="Strong">
    <w:name w:val="Strong"/>
    <w:basedOn w:val="DefaultParagraphFont"/>
    <w:uiPriority w:val="99"/>
    <w:qFormat/>
    <w:rsid w:val="00BC2F74"/>
    <w:rPr>
      <w:b/>
      <w:bCs/>
    </w:rPr>
  </w:style>
  <w:style w:type="character" w:styleId="Hyperlink">
    <w:name w:val="Hyperlink"/>
    <w:basedOn w:val="DefaultParagraphFont"/>
    <w:semiHidden/>
    <w:rsid w:val="00087E20"/>
    <w:rPr>
      <w:color w:val="0000FF"/>
      <w:u w:val="single"/>
    </w:rPr>
  </w:style>
  <w:style w:type="character" w:styleId="Emphasis">
    <w:name w:val="Emphasis"/>
    <w:qFormat/>
    <w:rsid w:val="00822CEC"/>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qFormat/>
    <w:rsid w:val="00A85C82"/>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locked/>
    <w:rsid w:val="00A85C8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95E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E5D"/>
    <w:rPr>
      <w:rFonts w:ascii="Segoe UI" w:eastAsia="Times New Roman" w:hAnsi="Segoe UI" w:cs="Segoe UI"/>
      <w:sz w:val="18"/>
      <w:szCs w:val="18"/>
      <w:lang w:val="en-GB"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050459"/>
    <w:rPr>
      <w:rFonts w:ascii="Calibri" w:eastAsia="Calibri" w:hAnsi="Calibri" w:cs="Times New Roman"/>
      <w:sz w:val="20"/>
      <w:szCs w:val="20"/>
      <w:lang w:val="en-US"/>
    </w:rPr>
  </w:style>
  <w:style w:type="character" w:customStyle="1" w:styleId="BodyTextIndentChar">
    <w:name w:val="Body Text Indent Char"/>
    <w:aliases w:val="(Table Source) Char"/>
    <w:basedOn w:val="DefaultParagraphFont"/>
    <w:link w:val="BodyTextIndent"/>
    <w:semiHidden/>
    <w:locked/>
    <w:rsid w:val="00682DFB"/>
    <w:rPr>
      <w:rFonts w:ascii="Arial Armenian" w:eastAsia="Times New Roman" w:hAnsi="Arial Armenian" w:cs="Times New Roman"/>
      <w:i/>
      <w:sz w:val="24"/>
      <w:szCs w:val="20"/>
      <w:lang w:val="en-GB" w:eastAsia="ru-RU"/>
    </w:rPr>
  </w:style>
  <w:style w:type="paragraph" w:styleId="BodyTextIndent">
    <w:name w:val="Body Text Indent"/>
    <w:aliases w:val="(Table Source)"/>
    <w:basedOn w:val="Normal"/>
    <w:link w:val="BodyTextIndentChar"/>
    <w:semiHidden/>
    <w:unhideWhenUsed/>
    <w:rsid w:val="00682DFB"/>
    <w:pPr>
      <w:ind w:firstLine="720"/>
    </w:pPr>
    <w:rPr>
      <w:rFonts w:ascii="Arial Armenian" w:hAnsi="Arial Armenian"/>
      <w:i/>
      <w:sz w:val="24"/>
    </w:rPr>
  </w:style>
  <w:style w:type="character" w:customStyle="1" w:styleId="BodyTextIndentChar1">
    <w:name w:val="Body Text Indent Char1"/>
    <w:basedOn w:val="DefaultParagraphFont"/>
    <w:uiPriority w:val="99"/>
    <w:semiHidden/>
    <w:rsid w:val="00682DFB"/>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687208">
      <w:bodyDiv w:val="1"/>
      <w:marLeft w:val="0"/>
      <w:marRight w:val="0"/>
      <w:marTop w:val="0"/>
      <w:marBottom w:val="0"/>
      <w:divBdr>
        <w:top w:val="none" w:sz="0" w:space="0" w:color="auto"/>
        <w:left w:val="none" w:sz="0" w:space="0" w:color="auto"/>
        <w:bottom w:val="none" w:sz="0" w:space="0" w:color="auto"/>
        <w:right w:val="none" w:sz="0" w:space="0" w:color="auto"/>
      </w:divBdr>
    </w:div>
    <w:div w:id="597258025">
      <w:bodyDiv w:val="1"/>
      <w:marLeft w:val="0"/>
      <w:marRight w:val="0"/>
      <w:marTop w:val="0"/>
      <w:marBottom w:val="0"/>
      <w:divBdr>
        <w:top w:val="none" w:sz="0" w:space="0" w:color="auto"/>
        <w:left w:val="none" w:sz="0" w:space="0" w:color="auto"/>
        <w:bottom w:val="none" w:sz="0" w:space="0" w:color="auto"/>
        <w:right w:val="none" w:sz="0" w:space="0" w:color="auto"/>
      </w:divBdr>
    </w:div>
    <w:div w:id="940336221">
      <w:bodyDiv w:val="1"/>
      <w:marLeft w:val="0"/>
      <w:marRight w:val="0"/>
      <w:marTop w:val="0"/>
      <w:marBottom w:val="0"/>
      <w:divBdr>
        <w:top w:val="none" w:sz="0" w:space="0" w:color="auto"/>
        <w:left w:val="none" w:sz="0" w:space="0" w:color="auto"/>
        <w:bottom w:val="none" w:sz="0" w:space="0" w:color="auto"/>
        <w:right w:val="none" w:sz="0" w:space="0" w:color="auto"/>
      </w:divBdr>
    </w:div>
    <w:div w:id="1137064717">
      <w:bodyDiv w:val="1"/>
      <w:marLeft w:val="0"/>
      <w:marRight w:val="0"/>
      <w:marTop w:val="0"/>
      <w:marBottom w:val="0"/>
      <w:divBdr>
        <w:top w:val="none" w:sz="0" w:space="0" w:color="auto"/>
        <w:left w:val="none" w:sz="0" w:space="0" w:color="auto"/>
        <w:bottom w:val="none" w:sz="0" w:space="0" w:color="auto"/>
        <w:right w:val="none" w:sz="0" w:space="0" w:color="auto"/>
      </w:divBdr>
    </w:div>
    <w:div w:id="1652097387">
      <w:bodyDiv w:val="1"/>
      <w:marLeft w:val="0"/>
      <w:marRight w:val="0"/>
      <w:marTop w:val="0"/>
      <w:marBottom w:val="0"/>
      <w:divBdr>
        <w:top w:val="none" w:sz="0" w:space="0" w:color="auto"/>
        <w:left w:val="none" w:sz="0" w:space="0" w:color="auto"/>
        <w:bottom w:val="none" w:sz="0" w:space="0" w:color="auto"/>
        <w:right w:val="none" w:sz="0" w:space="0" w:color="auto"/>
      </w:divBdr>
    </w:div>
    <w:div w:id="193508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804CBE-5245-4D57-9E7F-2E495DEE9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Pages>
  <Words>1175</Words>
  <Characters>6701</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338</cp:revision>
  <cp:lastPrinted>2022-09-06T20:59:00Z</cp:lastPrinted>
  <dcterms:created xsi:type="dcterms:W3CDTF">2020-11-17T12:09:00Z</dcterms:created>
  <dcterms:modified xsi:type="dcterms:W3CDTF">2022-09-08T21:20:00Z</dcterms:modified>
</cp:coreProperties>
</file>