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DC" w:rsidRPr="00A27EED" w:rsidRDefault="00E00ADC" w:rsidP="00D37B30">
      <w:pPr>
        <w:spacing w:after="0"/>
        <w:jc w:val="center"/>
        <w:rPr>
          <w:rFonts w:ascii="GHEA Grapalat" w:hAnsi="GHEA Grapalat"/>
          <w:b/>
          <w:sz w:val="24"/>
          <w:szCs w:val="24"/>
        </w:rPr>
      </w:pPr>
      <w:r w:rsidRPr="00A27EED">
        <w:rPr>
          <w:rFonts w:ascii="GHEA Grapalat" w:hAnsi="GHEA Grapalat"/>
          <w:b/>
          <w:sz w:val="24"/>
          <w:szCs w:val="24"/>
        </w:rPr>
        <w:t>ԱՄՓՈՓԱԹԵՐԹ</w:t>
      </w:r>
    </w:p>
    <w:p w:rsidR="00E00ADC" w:rsidRDefault="00E00ADC" w:rsidP="00E00ADC">
      <w:pPr>
        <w:widowControl w:val="0"/>
        <w:pBdr>
          <w:top w:val="nil"/>
          <w:left w:val="nil"/>
          <w:bottom w:val="nil"/>
          <w:right w:val="nil"/>
          <w:between w:val="nil"/>
        </w:pBdr>
        <w:spacing w:after="0" w:line="276" w:lineRule="auto"/>
        <w:jc w:val="center"/>
        <w:rPr>
          <w:rFonts w:ascii="GHEA Grapalat" w:hAnsi="GHEA Grapalat"/>
          <w:b/>
          <w:lang w:val="ru-RU"/>
        </w:rPr>
      </w:pPr>
    </w:p>
    <w:p w:rsidR="009F0C9C" w:rsidRPr="00360F6E" w:rsidRDefault="00866891" w:rsidP="009F0C9C">
      <w:pPr>
        <w:tabs>
          <w:tab w:val="left" w:pos="993"/>
        </w:tabs>
        <w:spacing w:line="360" w:lineRule="auto"/>
        <w:ind w:firstLine="540"/>
        <w:jc w:val="center"/>
        <w:rPr>
          <w:rFonts w:ascii="GHEA Grapalat" w:eastAsia="GHEA Grapalat" w:hAnsi="GHEA Grapalat" w:cs="GHEA Grapalat"/>
          <w:b/>
          <w:sz w:val="24"/>
          <w:szCs w:val="24"/>
        </w:rPr>
      </w:pPr>
      <w:r w:rsidRPr="00866891">
        <w:rPr>
          <w:rFonts w:ascii="GHEA Grapalat" w:hAnsi="GHEA Grapalat"/>
          <w:b/>
        </w:rPr>
        <w:t>«</w:t>
      </w:r>
      <w:r w:rsidR="009F0C9C" w:rsidRPr="00360F6E">
        <w:rPr>
          <w:rFonts w:ascii="GHEA Grapalat" w:eastAsia="GHEA Grapalat" w:hAnsi="GHEA Grapalat" w:cs="GHEA Grapalat"/>
          <w:b/>
          <w:sz w:val="24"/>
          <w:szCs w:val="24"/>
        </w:rPr>
        <w:t>ՀԱՆՐԱԿՐԹԱԿԱՆ ՈՒՍՈՒՄՆԱԿԱՆ ՀԱՍՏԱՏՈՒԹՅԱՆ ՈՒՍՈՒՑՉԻ ՏԱՐԱԿԱՐԳԻ ՇՆՈՐՀՄԱՆ ՀԱՆՐԱՊԵՏԱԿԱՆ ՀԱՆՁՆԱԺՈՂՈՎԻ ՁԵՎԱՎՈՐՄԱՆ ԵՎ ԳՈՐԾՈՒՆԵՈՒԹՅԱՆ, ՏԱՐԱԿԱՐԳ ՍՏԱՑԱԾ ՈՒՍՈՒՑԻՉՆԵՐԻՆ ՀԱՎԵԼԱՎՃԱՐ ՏՐԱՄԱԴՐԵԼՈՒ ԿԱՐԳԸ ՍԱՀՄԱՆԵԼՈՒ ԵՎ ՀԱՅԱՍՏԱՆԻ ՀԱՆՐԱՊԵՏՈՒԹՅԱՆ ԿԱՌԱՎԱՐՈՒԹՅԱՆ 2011 ԹՎԱԿԱՆԻ ՆՈՅԵՄԲԵՐԻ 10-Ի N 1745-Ն ՈՐՈՇՄԱՆ ՄԵՋ ՓՈՓՈԽՈՒԹՅՈՒՆՆԵՐ ԿԱՏԱՐԵԼՈՒ ՄԱՍԻՆ</w:t>
      </w:r>
      <w:r w:rsidR="0057724D" w:rsidRPr="00B3349D">
        <w:rPr>
          <w:rFonts w:ascii="GHEA Grapalat" w:hAnsi="GHEA Grapalat"/>
          <w:b/>
          <w:bCs/>
          <w:i/>
          <w:iCs/>
          <w:color w:val="000000"/>
          <w:sz w:val="24"/>
          <w:szCs w:val="24"/>
        </w:rPr>
        <w:t>»</w:t>
      </w:r>
      <w:r>
        <w:rPr>
          <w:rFonts w:ascii="GHEA Grapalat" w:hAnsi="GHEA Grapalat"/>
        </w:rPr>
        <w:t xml:space="preserve"> </w:t>
      </w:r>
    </w:p>
    <w:p w:rsidR="009F0C9C" w:rsidRPr="00331ABF" w:rsidRDefault="009F0C9C" w:rsidP="009F0C9C">
      <w:pPr>
        <w:shd w:val="clear" w:color="auto" w:fill="FFFFFF"/>
        <w:spacing w:line="360" w:lineRule="auto"/>
        <w:jc w:val="center"/>
        <w:textAlignment w:val="baseline"/>
        <w:rPr>
          <w:rFonts w:ascii="GHEA Grapalat" w:hAnsi="GHEA Grapalat"/>
          <w:b/>
          <w:bCs/>
          <w:bdr w:val="none" w:sz="0" w:space="0" w:color="auto" w:frame="1"/>
        </w:rPr>
      </w:pPr>
      <w:r w:rsidRPr="00360F6E">
        <w:rPr>
          <w:rFonts w:ascii="GHEA Grapalat" w:eastAsia="GHEA Grapalat" w:hAnsi="GHEA Grapalat" w:cs="GHEA Grapalat"/>
          <w:b/>
          <w:sz w:val="24"/>
          <w:szCs w:val="24"/>
        </w:rPr>
        <w:t xml:space="preserve">ՀԱՅԱՍՏԱՆԻ ՀԱՆՐԱՊԵՏՈՒԹՅԱՆ ԿԱՌԱՎԱՐՈՒԹՅԱՆ </w:t>
      </w:r>
      <w:r>
        <w:rPr>
          <w:rFonts w:ascii="GHEA Grapalat" w:eastAsia="GHEA Grapalat" w:hAnsi="GHEA Grapalat" w:cs="GHEA Grapalat"/>
          <w:b/>
          <w:lang w:val="ru-RU"/>
        </w:rPr>
        <w:t>ՈՐՈՇՄԱՆ</w:t>
      </w:r>
      <w:r w:rsidRPr="00DA3355">
        <w:rPr>
          <w:rFonts w:ascii="GHEA Grapalat" w:eastAsia="GHEA Grapalat" w:hAnsi="GHEA Grapalat" w:cs="GHEA Grapalat"/>
          <w:b/>
          <w:lang w:val="en-US"/>
        </w:rPr>
        <w:t xml:space="preserve"> </w:t>
      </w:r>
      <w:r w:rsidRPr="00331ABF">
        <w:rPr>
          <w:rFonts w:ascii="GHEA Grapalat" w:hAnsi="GHEA Grapalat"/>
          <w:b/>
        </w:rPr>
        <w:t>ՆԱԽԱԳԾԻ</w:t>
      </w:r>
    </w:p>
    <w:p w:rsidR="00D86187" w:rsidRPr="00D86187" w:rsidRDefault="00D86187" w:rsidP="00E00ADC">
      <w:pPr>
        <w:widowControl w:val="0"/>
        <w:pBdr>
          <w:top w:val="nil"/>
          <w:left w:val="nil"/>
          <w:bottom w:val="nil"/>
          <w:right w:val="nil"/>
          <w:between w:val="nil"/>
        </w:pBdr>
        <w:spacing w:after="0" w:line="276" w:lineRule="auto"/>
        <w:jc w:val="center"/>
        <w:rPr>
          <w:rFonts w:ascii="GHEA Grapalat" w:eastAsia="Arial" w:hAnsi="GHEA Grapalat" w:cs="Arial"/>
          <w:color w:val="000000"/>
          <w:lang w:val="ru-RU"/>
        </w:rPr>
      </w:pPr>
    </w:p>
    <w:tbl>
      <w:tblPr>
        <w:tblStyle w:val="a9"/>
        <w:tblW w:w="13459"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7088"/>
        <w:gridCol w:w="35"/>
        <w:gridCol w:w="6336"/>
      </w:tblGrid>
      <w:tr w:rsidR="00952B10" w:rsidRPr="00A27EED" w:rsidTr="00AA7D4E">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952B10" w:rsidRPr="00AA5A10" w:rsidRDefault="00D767DC" w:rsidP="00D767DC">
            <w:pPr>
              <w:spacing w:after="0" w:line="360" w:lineRule="auto"/>
              <w:jc w:val="center"/>
              <w:rPr>
                <w:rFonts w:ascii="GHEA Grapalat" w:hAnsi="GHEA Grapalat" w:cs="Sylfaen"/>
                <w:b/>
                <w:noProof/>
                <w:lang w:val="en-US"/>
              </w:rPr>
            </w:pPr>
            <w:r w:rsidRPr="00D767DC">
              <w:rPr>
                <w:rFonts w:ascii="GHEA Grapalat" w:hAnsi="GHEA Grapalat" w:cs="Sylfaen"/>
                <w:b/>
                <w:noProof/>
                <w:lang w:val="en-US"/>
              </w:rPr>
              <w:t>ՀՀ Արարատի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952B10" w:rsidRPr="00A27EED" w:rsidRDefault="00952B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B424E3" w:rsidRDefault="00AA7D4E" w:rsidP="00AA7D4E">
            <w:pPr>
              <w:spacing w:after="0" w:line="360" w:lineRule="auto"/>
              <w:jc w:val="center"/>
              <w:rPr>
                <w:rFonts w:ascii="GHEA Grapalat" w:hAnsi="GHEA Grapalat" w:cs="Sylfaen"/>
                <w:noProof/>
                <w:lang w:val="ru-RU"/>
              </w:rPr>
            </w:pPr>
            <w:r w:rsidRPr="00AA7D4E">
              <w:rPr>
                <w:rFonts w:ascii="GHEA Grapalat" w:hAnsi="GHEA Grapalat" w:cs="Sylfaen"/>
                <w:noProof/>
                <w:lang w:val="en-US"/>
              </w:rPr>
              <w:t>05 //03748-2022</w:t>
            </w:r>
          </w:p>
          <w:p w:rsidR="00AA7D4E" w:rsidRPr="00AA7D4E" w:rsidRDefault="00AA7D4E" w:rsidP="00AA7D4E">
            <w:pPr>
              <w:spacing w:after="0" w:line="360" w:lineRule="auto"/>
              <w:jc w:val="center"/>
              <w:rPr>
                <w:rFonts w:ascii="GHEA Grapalat" w:hAnsi="GHEA Grapalat" w:cs="Sylfaen"/>
                <w:noProof/>
                <w:lang w:val="ru-RU"/>
              </w:rPr>
            </w:pPr>
            <w:r w:rsidRPr="00AA7D4E">
              <w:rPr>
                <w:rFonts w:ascii="GHEA Grapalat" w:hAnsi="GHEA Grapalat" w:cs="Sylfaen"/>
                <w:noProof/>
                <w:lang w:val="ru-RU"/>
              </w:rPr>
              <w:t>0</w:t>
            </w:r>
            <w:r>
              <w:rPr>
                <w:rFonts w:ascii="GHEA Grapalat" w:hAnsi="GHEA Grapalat" w:cs="Sylfaen"/>
                <w:noProof/>
                <w:lang w:val="ru-RU"/>
              </w:rPr>
              <w:t>8</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CF5B28"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CF5B28" w:rsidRPr="00AA7D4E" w:rsidRDefault="00CF5B28" w:rsidP="00D767DC">
            <w:pPr>
              <w:spacing w:after="0" w:line="360" w:lineRule="auto"/>
              <w:rPr>
                <w:rFonts w:ascii="GHEA Grapalat" w:hAnsi="GHEA Grapalat" w:cs="Sylfaen"/>
                <w:b/>
                <w:noProof/>
                <w:lang w:val="ru-RU"/>
              </w:rPr>
            </w:pPr>
            <w:r>
              <w:rPr>
                <w:rFonts w:ascii="GHEA Grapalat" w:hAnsi="GHEA Grapalat" w:cs="Sylfaen"/>
                <w:noProof/>
                <w:lang w:val="ru-RU"/>
              </w:rPr>
              <w:t xml:space="preserve">  </w:t>
            </w:r>
            <w:r>
              <w:rPr>
                <w:rFonts w:ascii="GHEA Grapalat" w:hAnsi="GHEA Grapalat" w:cs="Sylfaen"/>
                <w:noProof/>
                <w:lang w:val="en-US"/>
              </w:rPr>
              <w:t>Առաջարկություններ</w:t>
            </w:r>
            <w:r w:rsidRPr="00AA7D4E">
              <w:rPr>
                <w:rFonts w:ascii="GHEA Grapalat" w:hAnsi="GHEA Grapalat" w:cs="Sylfaen"/>
                <w:noProof/>
                <w:lang w:val="ru-RU"/>
              </w:rPr>
              <w:t xml:space="preserve"> </w:t>
            </w:r>
            <w:r>
              <w:rPr>
                <w:rFonts w:ascii="GHEA Grapalat" w:hAnsi="GHEA Grapalat" w:cs="Sylfaen"/>
                <w:noProof/>
                <w:lang w:val="en-US"/>
              </w:rPr>
              <w:t>և</w:t>
            </w:r>
            <w:r w:rsidRPr="00AA7D4E">
              <w:rPr>
                <w:rFonts w:ascii="GHEA Grapalat" w:hAnsi="GHEA Grapalat" w:cs="Sylfaen"/>
                <w:noProof/>
                <w:lang w:val="ru-RU"/>
              </w:rPr>
              <w:t xml:space="preserve"> </w:t>
            </w:r>
            <w:r>
              <w:rPr>
                <w:rFonts w:ascii="GHEA Grapalat" w:hAnsi="GHEA Grapalat" w:cs="Sylfaen"/>
                <w:noProof/>
                <w:lang w:val="en-US"/>
              </w:rPr>
              <w:t>դիտողություններ</w:t>
            </w:r>
            <w:r w:rsidRPr="00AA7D4E">
              <w:rPr>
                <w:rFonts w:ascii="GHEA Grapalat" w:hAnsi="GHEA Grapalat" w:cs="Sylfaen"/>
                <w:noProof/>
                <w:lang w:val="ru-RU"/>
              </w:rPr>
              <w:t xml:space="preserve"> </w:t>
            </w:r>
            <w:r>
              <w:rPr>
                <w:rFonts w:ascii="GHEA Grapalat" w:hAnsi="GHEA Grapalat" w:cs="Sylfaen"/>
                <w:noProof/>
                <w:lang w:val="en-US"/>
              </w:rPr>
              <w:t>չկան</w:t>
            </w:r>
            <w:r w:rsidRPr="00AA7D4E">
              <w:rPr>
                <w:rFonts w:ascii="GHEA Grapalat" w:hAnsi="GHEA Grapalat" w:cs="Sylfaen"/>
                <w:noProof/>
                <w:lang w:val="ru-RU"/>
              </w:rPr>
              <w:t>:</w:t>
            </w:r>
          </w:p>
        </w:tc>
        <w:tc>
          <w:tcPr>
            <w:tcW w:w="35" w:type="dxa"/>
            <w:tcBorders>
              <w:top w:val="single" w:sz="6" w:space="0" w:color="000000"/>
              <w:left w:val="single" w:sz="6" w:space="0" w:color="000000"/>
              <w:bottom w:val="single" w:sz="6" w:space="0" w:color="000000"/>
              <w:right w:val="nil"/>
            </w:tcBorders>
            <w:shd w:val="clear" w:color="auto" w:fill="auto"/>
          </w:tcPr>
          <w:p w:rsidR="00CF5B28" w:rsidRPr="00A27EED" w:rsidRDefault="00CF5B28">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F5B28" w:rsidRPr="00AA7D4E" w:rsidRDefault="00CF5B28" w:rsidP="00B424E3">
            <w:pPr>
              <w:spacing w:after="0" w:line="360" w:lineRule="auto"/>
              <w:jc w:val="center"/>
              <w:rPr>
                <w:rFonts w:ascii="GHEA Grapalat" w:hAnsi="GHEA Grapalat" w:cs="Sylfaen"/>
                <w:noProof/>
                <w:lang w:val="ru-RU"/>
              </w:rPr>
            </w:pPr>
          </w:p>
        </w:tc>
      </w:tr>
      <w:tr w:rsidR="00B700C7"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B700C7" w:rsidRDefault="00B700C7" w:rsidP="00B700C7">
            <w:pPr>
              <w:spacing w:after="0" w:line="360" w:lineRule="auto"/>
              <w:jc w:val="center"/>
              <w:rPr>
                <w:rFonts w:ascii="GHEA Grapalat" w:hAnsi="GHEA Grapalat" w:cs="Sylfaen"/>
                <w:noProof/>
                <w:lang w:val="ru-RU"/>
              </w:rPr>
            </w:pPr>
            <w:r w:rsidRPr="00B700C7">
              <w:rPr>
                <w:rFonts w:ascii="GHEA Grapalat" w:hAnsi="GHEA Grapalat" w:cs="Sylfaen"/>
                <w:b/>
                <w:noProof/>
                <w:lang w:val="en-US"/>
              </w:rPr>
              <w:t>ՀՀ Շիրակի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B700C7" w:rsidRPr="00A27EED" w:rsidRDefault="00B700C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B700C7" w:rsidRDefault="00B700C7" w:rsidP="00B424E3">
            <w:pPr>
              <w:spacing w:after="0" w:line="360" w:lineRule="auto"/>
              <w:jc w:val="center"/>
              <w:rPr>
                <w:rFonts w:ascii="Verdana" w:hAnsi="Verdana"/>
                <w:color w:val="000000"/>
                <w:sz w:val="18"/>
                <w:szCs w:val="18"/>
                <w:shd w:val="clear" w:color="auto" w:fill="FFFFFF"/>
                <w:lang w:val="ru-RU"/>
              </w:rPr>
            </w:pPr>
            <w:r w:rsidRPr="00B700C7">
              <w:rPr>
                <w:rFonts w:ascii="GHEA Grapalat" w:hAnsi="GHEA Grapalat" w:cs="Sylfaen"/>
                <w:noProof/>
                <w:lang w:val="en-US"/>
              </w:rPr>
              <w:t>03 //05324-2022</w:t>
            </w:r>
          </w:p>
          <w:p w:rsidR="00B700C7" w:rsidRPr="00B700C7" w:rsidRDefault="00B700C7" w:rsidP="00B424E3">
            <w:pPr>
              <w:spacing w:after="0" w:line="360" w:lineRule="auto"/>
              <w:jc w:val="center"/>
              <w:rPr>
                <w:rFonts w:ascii="GHEA Grapalat" w:hAnsi="GHEA Grapalat" w:cs="Sylfaen"/>
                <w:noProof/>
                <w:lang w:val="ru-RU"/>
              </w:rPr>
            </w:pPr>
            <w:r w:rsidRPr="00AA7D4E">
              <w:rPr>
                <w:rFonts w:ascii="GHEA Grapalat" w:hAnsi="GHEA Grapalat" w:cs="Sylfaen"/>
                <w:noProof/>
                <w:lang w:val="ru-RU"/>
              </w:rPr>
              <w:t>0</w:t>
            </w:r>
            <w:r>
              <w:rPr>
                <w:rFonts w:ascii="GHEA Grapalat" w:hAnsi="GHEA Grapalat" w:cs="Sylfaen"/>
                <w:noProof/>
                <w:lang w:val="ru-RU"/>
              </w:rPr>
              <w:t>8</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B700C7"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B700C7" w:rsidRDefault="00B700C7" w:rsidP="00D767DC">
            <w:pPr>
              <w:spacing w:after="0" w:line="360" w:lineRule="auto"/>
              <w:rPr>
                <w:rFonts w:ascii="GHEA Grapalat" w:hAnsi="GHEA Grapalat" w:cs="Sylfaen"/>
                <w:noProof/>
                <w:lang w:val="ru-RU"/>
              </w:rPr>
            </w:pPr>
            <w:r>
              <w:rPr>
                <w:rFonts w:ascii="GHEA Grapalat" w:hAnsi="GHEA Grapalat" w:cs="Sylfaen"/>
                <w:noProof/>
                <w:lang w:val="ru-RU"/>
              </w:rPr>
              <w:t xml:space="preserve">  </w:t>
            </w:r>
            <w:r>
              <w:rPr>
                <w:rFonts w:ascii="GHEA Grapalat" w:hAnsi="GHEA Grapalat" w:cs="Sylfaen"/>
                <w:noProof/>
                <w:lang w:val="en-US"/>
              </w:rPr>
              <w:t>Առաջարկություններ</w:t>
            </w:r>
            <w:r w:rsidRPr="00AA7D4E">
              <w:rPr>
                <w:rFonts w:ascii="GHEA Grapalat" w:hAnsi="GHEA Grapalat" w:cs="Sylfaen"/>
                <w:noProof/>
                <w:lang w:val="ru-RU"/>
              </w:rPr>
              <w:t xml:space="preserve"> </w:t>
            </w:r>
            <w:r>
              <w:rPr>
                <w:rFonts w:ascii="GHEA Grapalat" w:hAnsi="GHEA Grapalat" w:cs="Sylfaen"/>
                <w:noProof/>
                <w:lang w:val="en-US"/>
              </w:rPr>
              <w:t>և</w:t>
            </w:r>
            <w:r w:rsidRPr="00AA7D4E">
              <w:rPr>
                <w:rFonts w:ascii="GHEA Grapalat" w:hAnsi="GHEA Grapalat" w:cs="Sylfaen"/>
                <w:noProof/>
                <w:lang w:val="ru-RU"/>
              </w:rPr>
              <w:t xml:space="preserve"> </w:t>
            </w:r>
            <w:r>
              <w:rPr>
                <w:rFonts w:ascii="GHEA Grapalat" w:hAnsi="GHEA Grapalat" w:cs="Sylfaen"/>
                <w:noProof/>
                <w:lang w:val="en-US"/>
              </w:rPr>
              <w:t>դիտողություններ</w:t>
            </w:r>
            <w:r w:rsidRPr="00AA7D4E">
              <w:rPr>
                <w:rFonts w:ascii="GHEA Grapalat" w:hAnsi="GHEA Grapalat" w:cs="Sylfaen"/>
                <w:noProof/>
                <w:lang w:val="ru-RU"/>
              </w:rPr>
              <w:t xml:space="preserve"> </w:t>
            </w:r>
            <w:r>
              <w:rPr>
                <w:rFonts w:ascii="GHEA Grapalat" w:hAnsi="GHEA Grapalat" w:cs="Sylfaen"/>
                <w:noProof/>
                <w:lang w:val="en-US"/>
              </w:rPr>
              <w:t>չկան</w:t>
            </w:r>
            <w:r w:rsidRPr="00AA7D4E">
              <w:rPr>
                <w:rFonts w:ascii="GHEA Grapalat" w:hAnsi="GHEA Grapalat" w:cs="Sylfaen"/>
                <w:noProof/>
                <w:lang w:val="ru-RU"/>
              </w:rPr>
              <w:t>:</w:t>
            </w:r>
          </w:p>
        </w:tc>
        <w:tc>
          <w:tcPr>
            <w:tcW w:w="35" w:type="dxa"/>
            <w:tcBorders>
              <w:top w:val="single" w:sz="6" w:space="0" w:color="000000"/>
              <w:left w:val="single" w:sz="6" w:space="0" w:color="000000"/>
              <w:bottom w:val="single" w:sz="6" w:space="0" w:color="000000"/>
              <w:right w:val="nil"/>
            </w:tcBorders>
            <w:shd w:val="clear" w:color="auto" w:fill="auto"/>
          </w:tcPr>
          <w:p w:rsidR="00B700C7" w:rsidRPr="00A27EED" w:rsidRDefault="00B700C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B700C7" w:rsidRPr="00AA7D4E" w:rsidRDefault="00B700C7" w:rsidP="00B424E3">
            <w:pPr>
              <w:spacing w:after="0" w:line="360" w:lineRule="auto"/>
              <w:jc w:val="center"/>
              <w:rPr>
                <w:rFonts w:ascii="GHEA Grapalat" w:hAnsi="GHEA Grapalat" w:cs="Sylfaen"/>
                <w:noProof/>
                <w:lang w:val="ru-RU"/>
              </w:rPr>
            </w:pPr>
          </w:p>
        </w:tc>
      </w:tr>
      <w:tr w:rsidR="006C33CC" w:rsidRPr="00A27EED" w:rsidTr="006C33C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6C33CC" w:rsidRDefault="006C33CC" w:rsidP="006C33CC">
            <w:pPr>
              <w:spacing w:after="0" w:line="360" w:lineRule="auto"/>
              <w:jc w:val="center"/>
              <w:rPr>
                <w:rFonts w:ascii="GHEA Grapalat" w:hAnsi="GHEA Grapalat" w:cs="Sylfaen"/>
                <w:noProof/>
                <w:lang w:val="ru-RU"/>
              </w:rPr>
            </w:pPr>
            <w:r w:rsidRPr="006C33CC">
              <w:rPr>
                <w:rFonts w:ascii="GHEA Grapalat" w:hAnsi="GHEA Grapalat" w:cs="Sylfaen"/>
                <w:b/>
                <w:noProof/>
                <w:lang w:val="en-US"/>
              </w:rPr>
              <w:t>ՀՀ Արագածոտնի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6C33CC" w:rsidRPr="00A27EED" w:rsidRDefault="006C33CC">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6C33CC" w:rsidRDefault="001F73AD" w:rsidP="00B424E3">
            <w:pPr>
              <w:spacing w:after="0" w:line="360" w:lineRule="auto"/>
              <w:jc w:val="center"/>
              <w:rPr>
                <w:rFonts w:ascii="GHEA Grapalat" w:hAnsi="GHEA Grapalat" w:cs="Sylfaen"/>
                <w:noProof/>
                <w:lang w:val="ru-RU"/>
              </w:rPr>
            </w:pPr>
            <w:r w:rsidRPr="001F73AD">
              <w:rPr>
                <w:rFonts w:ascii="GHEA Grapalat" w:hAnsi="GHEA Grapalat" w:cs="Sylfaen"/>
                <w:noProof/>
                <w:lang w:val="en-US"/>
              </w:rPr>
              <w:t>05 /4/03057-2022</w:t>
            </w:r>
          </w:p>
          <w:p w:rsidR="001F73AD" w:rsidRPr="001F73AD" w:rsidRDefault="001F73AD" w:rsidP="00B424E3">
            <w:pPr>
              <w:spacing w:after="0" w:line="360" w:lineRule="auto"/>
              <w:jc w:val="center"/>
              <w:rPr>
                <w:rFonts w:ascii="GHEA Grapalat" w:hAnsi="GHEA Grapalat" w:cs="Sylfaen"/>
                <w:noProof/>
                <w:lang w:val="ru-RU"/>
              </w:rPr>
            </w:pPr>
            <w:r>
              <w:rPr>
                <w:rFonts w:ascii="GHEA Grapalat" w:hAnsi="GHEA Grapalat" w:cs="Sylfaen"/>
                <w:noProof/>
                <w:lang w:val="ru-RU"/>
              </w:rPr>
              <w:t>11</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6C33CC"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C33CC" w:rsidRPr="006C33CC" w:rsidRDefault="006C33CC" w:rsidP="006C33CC">
            <w:pPr>
              <w:pStyle w:val="a4"/>
              <w:numPr>
                <w:ilvl w:val="0"/>
                <w:numId w:val="23"/>
              </w:numPr>
              <w:spacing w:after="0" w:line="240" w:lineRule="auto"/>
              <w:rPr>
                <w:rFonts w:ascii="GHEA Grapalat" w:hAnsi="GHEA Grapalat" w:cs="Sylfaen"/>
                <w:noProof/>
              </w:rPr>
            </w:pPr>
            <w:r w:rsidRPr="00795A6A">
              <w:rPr>
                <w:rFonts w:ascii="GHEA Grapalat" w:hAnsi="GHEA Grapalat" w:cs="Arial"/>
                <w:color w:val="000000"/>
                <w:sz w:val="24"/>
                <w:szCs w:val="24"/>
              </w:rPr>
              <w:t>3-րդ կետում</w:t>
            </w:r>
            <w:r w:rsidRPr="00795A6A">
              <w:rPr>
                <w:rFonts w:ascii="Cambria Math" w:hAnsi="Cambria Math" w:cs="Arial"/>
                <w:color w:val="000000"/>
                <w:sz w:val="24"/>
                <w:szCs w:val="24"/>
              </w:rPr>
              <w:t xml:space="preserve"> </w:t>
            </w:r>
            <w:r w:rsidRPr="00795A6A">
              <w:rPr>
                <w:rFonts w:ascii="GHEA Grapalat" w:eastAsia="GHEA Grapalat" w:hAnsi="GHEA Grapalat" w:cs="GHEA Grapalat"/>
                <w:bCs/>
                <w:sz w:val="24"/>
                <w:szCs w:val="24"/>
              </w:rPr>
              <w:t>&lt;&lt;11 անդամից&gt;&gt; բառերը փոխարինել &lt;&lt;13 անդամից&gt;&gt; բառերով</w:t>
            </w:r>
            <w:r w:rsidRPr="00795A6A">
              <w:rPr>
                <w:rFonts w:ascii="Cambria Math" w:eastAsia="GHEA Grapalat" w:hAnsi="Cambria Math" w:cs="GHEA Grapalat"/>
                <w:bCs/>
                <w:sz w:val="24"/>
                <w:szCs w:val="24"/>
              </w:rPr>
              <w:t xml:space="preserve"> </w:t>
            </w:r>
            <w:r w:rsidRPr="00795A6A">
              <w:rPr>
                <w:rFonts w:ascii="GHEA Grapalat" w:eastAsia="GHEA Grapalat" w:hAnsi="GHEA Grapalat" w:cs="GHEA Grapalat"/>
                <w:bCs/>
                <w:sz w:val="24"/>
                <w:szCs w:val="24"/>
              </w:rPr>
              <w:t xml:space="preserve">և </w:t>
            </w:r>
            <w:r>
              <w:rPr>
                <w:rFonts w:ascii="GHEA Grapalat" w:eastAsia="GHEA Grapalat" w:hAnsi="GHEA Grapalat" w:cs="GHEA Grapalat"/>
                <w:bCs/>
                <w:sz w:val="24"/>
                <w:szCs w:val="24"/>
              </w:rPr>
              <w:t>ավելա</w:t>
            </w:r>
            <w:r w:rsidRPr="00795A6A">
              <w:rPr>
                <w:rFonts w:ascii="GHEA Grapalat" w:eastAsia="GHEA Grapalat" w:hAnsi="GHEA Grapalat" w:cs="GHEA Grapalat"/>
                <w:bCs/>
                <w:sz w:val="24"/>
                <w:szCs w:val="24"/>
              </w:rPr>
              <w:t xml:space="preserve">ցնել </w:t>
            </w:r>
            <w:r>
              <w:rPr>
                <w:rFonts w:ascii="GHEA Grapalat" w:eastAsia="GHEA Grapalat" w:hAnsi="GHEA Grapalat" w:cs="GHEA Grapalat"/>
                <w:bCs/>
                <w:sz w:val="24"/>
                <w:szCs w:val="24"/>
              </w:rPr>
              <w:t>նոր 6-րդ ենթակետ</w:t>
            </w:r>
            <w:r>
              <w:rPr>
                <w:rFonts w:ascii="MS Mincho" w:eastAsia="MS Mincho" w:hAnsi="MS Mincho" w:cs="MS Mincho" w:hint="eastAsia"/>
                <w:bCs/>
                <w:sz w:val="24"/>
                <w:szCs w:val="24"/>
              </w:rPr>
              <w:t>․</w:t>
            </w:r>
            <w:r>
              <w:rPr>
                <w:rFonts w:ascii="GHEA Grapalat" w:eastAsia="GHEA Grapalat" w:hAnsi="GHEA Grapalat" w:cs="GHEA Grapalat"/>
                <w:bCs/>
                <w:sz w:val="24"/>
                <w:szCs w:val="24"/>
              </w:rPr>
              <w:t xml:space="preserve"> </w:t>
            </w:r>
            <w:r w:rsidRPr="00795A6A">
              <w:rPr>
                <w:rFonts w:ascii="GHEA Grapalat" w:eastAsia="GHEA Grapalat" w:hAnsi="GHEA Grapalat" w:cs="GHEA Grapalat"/>
                <w:bCs/>
                <w:sz w:val="24"/>
                <w:szCs w:val="24"/>
              </w:rPr>
              <w:t>&lt;&lt;6) Լիազոր մարմնից՝ 2 անդամ&gt;&gt;։</w:t>
            </w:r>
          </w:p>
        </w:tc>
        <w:tc>
          <w:tcPr>
            <w:tcW w:w="35" w:type="dxa"/>
            <w:tcBorders>
              <w:top w:val="single" w:sz="6" w:space="0" w:color="000000"/>
              <w:left w:val="single" w:sz="6" w:space="0" w:color="000000"/>
              <w:bottom w:val="single" w:sz="6" w:space="0" w:color="000000"/>
              <w:right w:val="nil"/>
            </w:tcBorders>
            <w:shd w:val="clear" w:color="auto" w:fill="auto"/>
          </w:tcPr>
          <w:p w:rsidR="006C33CC" w:rsidRPr="00A27EED" w:rsidRDefault="006C33CC">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6C33CC" w:rsidRPr="00AC4B3C" w:rsidRDefault="00B23D7F" w:rsidP="00AC4B3C">
            <w:pPr>
              <w:spacing w:after="0" w:line="240" w:lineRule="auto"/>
              <w:rPr>
                <w:rFonts w:ascii="GHEA Grapalat" w:hAnsi="GHEA Grapalat" w:cs="Sylfaen"/>
                <w:noProof/>
                <w:sz w:val="24"/>
                <w:szCs w:val="24"/>
              </w:rPr>
            </w:pPr>
            <w:r w:rsidRPr="00AC4B3C">
              <w:rPr>
                <w:rFonts w:ascii="GHEA Grapalat" w:hAnsi="GHEA Grapalat" w:cs="Sylfaen"/>
                <w:noProof/>
                <w:sz w:val="24"/>
                <w:szCs w:val="24"/>
              </w:rPr>
              <w:t>Չի ընդունվել:</w:t>
            </w:r>
            <w:r w:rsidRPr="00AC4B3C">
              <w:rPr>
                <w:rFonts w:ascii="GHEA Grapalat" w:hAnsi="GHEA Grapalat" w:cs="Sylfaen"/>
                <w:noProof/>
                <w:sz w:val="24"/>
                <w:szCs w:val="24"/>
              </w:rPr>
              <w:br/>
              <w:t>Տարակարգի նոր մեխանիզմով ձևավորվում է մասնագիտական հանձնաժողով և լիազոր մարմնից ներկայացուցիչներ ընդգրկելը նպատակահարմար չէ, անհարկի կմեծացնի հանձնաժողովի կազմը:</w:t>
            </w:r>
          </w:p>
        </w:tc>
      </w:tr>
      <w:tr w:rsidR="006C33CC"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C33CC" w:rsidRPr="006C33CC" w:rsidRDefault="006C33CC" w:rsidP="006C33CC">
            <w:pPr>
              <w:pStyle w:val="a4"/>
              <w:numPr>
                <w:ilvl w:val="0"/>
                <w:numId w:val="23"/>
              </w:numPr>
              <w:spacing w:after="0" w:line="240" w:lineRule="auto"/>
              <w:rPr>
                <w:rFonts w:ascii="GHEA Grapalat" w:hAnsi="GHEA Grapalat" w:cs="Sylfaen"/>
                <w:noProof/>
              </w:rPr>
            </w:pPr>
            <w:r w:rsidRPr="007E15A3">
              <w:rPr>
                <w:rFonts w:ascii="GHEA Grapalat" w:eastAsia="GHEA Grapalat" w:hAnsi="GHEA Grapalat" w:cs="GHEA Grapalat"/>
                <w:b/>
                <w:sz w:val="24"/>
                <w:szCs w:val="24"/>
              </w:rPr>
              <w:lastRenderedPageBreak/>
              <w:t xml:space="preserve">Դասավանդող և Ավագ </w:t>
            </w:r>
            <w:r w:rsidRPr="007E15A3">
              <w:rPr>
                <w:rFonts w:ascii="GHEA Grapalat" w:eastAsia="GHEA Grapalat" w:hAnsi="GHEA Grapalat" w:cs="GHEA Grapalat"/>
                <w:sz w:val="24"/>
                <w:szCs w:val="24"/>
              </w:rPr>
              <w:t>ուսուցչի տ</w:t>
            </w:r>
            <w:r w:rsidRPr="007E15A3">
              <w:rPr>
                <w:rFonts w:ascii="GHEA Grapalat" w:eastAsia="GHEA Grapalat" w:hAnsi="GHEA Grapalat" w:cs="GHEA Grapalat"/>
                <w:sz w:val="24"/>
                <w:szCs w:val="24"/>
                <w:highlight w:val="white"/>
              </w:rPr>
              <w:t>արակարգի շնորհման համար պահանջվող փաստաթղթերի և նյութեր</w:t>
            </w:r>
            <w:r w:rsidRPr="007E15A3">
              <w:rPr>
                <w:rFonts w:ascii="GHEA Grapalat" w:eastAsia="GHEA Grapalat" w:hAnsi="GHEA Grapalat" w:cs="GHEA Grapalat"/>
                <w:sz w:val="24"/>
                <w:szCs w:val="24"/>
              </w:rPr>
              <w:t>ի բեռնաթափում։</w:t>
            </w:r>
          </w:p>
        </w:tc>
        <w:tc>
          <w:tcPr>
            <w:tcW w:w="35" w:type="dxa"/>
            <w:tcBorders>
              <w:top w:val="single" w:sz="6" w:space="0" w:color="000000"/>
              <w:left w:val="single" w:sz="6" w:space="0" w:color="000000"/>
              <w:bottom w:val="single" w:sz="6" w:space="0" w:color="000000"/>
              <w:right w:val="nil"/>
            </w:tcBorders>
            <w:shd w:val="clear" w:color="auto" w:fill="auto"/>
          </w:tcPr>
          <w:p w:rsidR="006C33CC" w:rsidRPr="00A27EED" w:rsidRDefault="006C33CC">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6C33CC" w:rsidRPr="00AC4B3C" w:rsidRDefault="00B23D7F" w:rsidP="00AC4B3C">
            <w:pPr>
              <w:spacing w:after="0" w:line="240" w:lineRule="auto"/>
              <w:rPr>
                <w:rFonts w:ascii="GHEA Grapalat" w:hAnsi="GHEA Grapalat" w:cs="Sylfaen"/>
                <w:noProof/>
                <w:sz w:val="24"/>
                <w:szCs w:val="24"/>
              </w:rPr>
            </w:pPr>
            <w:r w:rsidRPr="00AC4B3C">
              <w:rPr>
                <w:rFonts w:ascii="GHEA Grapalat" w:hAnsi="GHEA Grapalat" w:cs="Sylfaen"/>
                <w:noProof/>
                <w:sz w:val="24"/>
                <w:szCs w:val="24"/>
              </w:rPr>
              <w:t xml:space="preserve"> Ընդունվել է մասնակի:</w:t>
            </w:r>
          </w:p>
          <w:p w:rsidR="00B23D7F" w:rsidRPr="00AC4B3C" w:rsidRDefault="00AC4B3C" w:rsidP="00AC4B3C">
            <w:pPr>
              <w:spacing w:after="0" w:line="240" w:lineRule="auto"/>
              <w:jc w:val="both"/>
              <w:rPr>
                <w:rFonts w:ascii="GHEA Grapalat" w:hAnsi="GHEA Grapalat" w:cs="Sylfaen"/>
                <w:noProof/>
                <w:sz w:val="24"/>
                <w:szCs w:val="24"/>
              </w:rPr>
            </w:pPr>
            <w:r w:rsidRPr="00AC4B3C">
              <w:rPr>
                <w:rFonts w:ascii="GHEA Grapalat" w:hAnsi="GHEA Grapalat" w:cs="Sylfaen"/>
                <w:noProof/>
                <w:sz w:val="24"/>
                <w:szCs w:val="24"/>
              </w:rPr>
              <w:t xml:space="preserve">Կատարվել է հստակեցում, պահանջները սահմանվել են ըստ կատեգորիաների։ </w:t>
            </w:r>
            <w:r w:rsidR="00495932" w:rsidRPr="00AC4B3C">
              <w:rPr>
                <w:rFonts w:ascii="GHEA Grapalat" w:eastAsia="GHEA Grapalat" w:hAnsi="GHEA Grapalat" w:cs="GHEA Grapalat"/>
                <w:sz w:val="24"/>
                <w:szCs w:val="24"/>
              </w:rPr>
              <w:t xml:space="preserve">Սահմանվել </w:t>
            </w:r>
            <w:r w:rsidRPr="00AC4B3C">
              <w:rPr>
                <w:rFonts w:ascii="GHEA Grapalat" w:eastAsia="GHEA Grapalat" w:hAnsi="GHEA Grapalat" w:cs="GHEA Grapalat"/>
                <w:sz w:val="24"/>
                <w:szCs w:val="24"/>
              </w:rPr>
              <w:t>են</w:t>
            </w:r>
            <w:r w:rsidR="00495932" w:rsidRPr="00AC4B3C">
              <w:rPr>
                <w:rFonts w:ascii="GHEA Grapalat" w:eastAsia="GHEA Grapalat" w:hAnsi="GHEA Grapalat" w:cs="GHEA Grapalat"/>
                <w:sz w:val="24"/>
                <w:szCs w:val="24"/>
              </w:rPr>
              <w:t xml:space="preserve"> </w:t>
            </w:r>
            <w:r w:rsidR="00495932" w:rsidRPr="00AC4B3C">
              <w:rPr>
                <w:rFonts w:ascii="GHEA Grapalat" w:eastAsia="GHEA Grapalat" w:hAnsi="GHEA Grapalat" w:cs="GHEA Grapalat"/>
                <w:sz w:val="24"/>
                <w:szCs w:val="24"/>
                <w:highlight w:val="white"/>
              </w:rPr>
              <w:t>փաստաթղթերի և նյութեր</w:t>
            </w:r>
            <w:r w:rsidR="00495932" w:rsidRPr="00AC4B3C">
              <w:rPr>
                <w:rFonts w:ascii="GHEA Grapalat" w:eastAsia="GHEA Grapalat" w:hAnsi="GHEA Grapalat" w:cs="GHEA Grapalat"/>
                <w:sz w:val="24"/>
                <w:szCs w:val="24"/>
              </w:rPr>
              <w:t xml:space="preserve">ի պահանջներն ապահովելու </w:t>
            </w:r>
            <w:r w:rsidRPr="00AC4B3C">
              <w:rPr>
                <w:rFonts w:ascii="GHEA Grapalat" w:eastAsia="GHEA Grapalat" w:hAnsi="GHEA Grapalat" w:cs="GHEA Grapalat"/>
                <w:sz w:val="24"/>
                <w:szCs w:val="24"/>
              </w:rPr>
              <w:t>անհրաժեշտ %-ներ:</w:t>
            </w:r>
          </w:p>
        </w:tc>
      </w:tr>
      <w:tr w:rsidR="00454029" w:rsidRPr="00A27EED" w:rsidTr="0045402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454029" w:rsidRPr="00B23D7F" w:rsidRDefault="00454029" w:rsidP="00454029">
            <w:pPr>
              <w:spacing w:after="0" w:line="360" w:lineRule="auto"/>
              <w:jc w:val="center"/>
              <w:rPr>
                <w:rFonts w:ascii="GHEA Grapalat" w:eastAsia="GHEA Grapalat" w:hAnsi="GHEA Grapalat" w:cs="GHEA Grapalat"/>
                <w:b/>
                <w:sz w:val="24"/>
                <w:szCs w:val="24"/>
              </w:rPr>
            </w:pPr>
            <w:r w:rsidRPr="00B23D7F">
              <w:rPr>
                <w:rFonts w:ascii="GHEA Grapalat" w:hAnsi="GHEA Grapalat" w:cs="Sylfaen"/>
                <w:b/>
                <w:noProof/>
              </w:rPr>
              <w:t>ՀՀ Լոռու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454029" w:rsidRPr="00A27EED" w:rsidRDefault="0045402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454029" w:rsidRPr="00454029" w:rsidRDefault="00454029" w:rsidP="00B424E3">
            <w:pPr>
              <w:spacing w:after="0" w:line="360" w:lineRule="auto"/>
              <w:jc w:val="center"/>
              <w:rPr>
                <w:rFonts w:ascii="GHEA Grapalat" w:hAnsi="GHEA Grapalat" w:cs="Sylfaen"/>
                <w:noProof/>
                <w:lang w:val="en-US"/>
              </w:rPr>
            </w:pPr>
            <w:r w:rsidRPr="00B23D7F">
              <w:rPr>
                <w:rFonts w:ascii="GHEA Grapalat" w:hAnsi="GHEA Grapalat" w:cs="Sylfaen"/>
                <w:noProof/>
              </w:rPr>
              <w:t xml:space="preserve">01 </w:t>
            </w:r>
            <w:r w:rsidRPr="00454029">
              <w:rPr>
                <w:rFonts w:ascii="GHEA Grapalat" w:hAnsi="GHEA Grapalat" w:cs="Sylfaen"/>
                <w:noProof/>
                <w:lang w:val="en-US"/>
              </w:rPr>
              <w:t>/106,3,4/05949-2022</w:t>
            </w:r>
          </w:p>
          <w:p w:rsidR="00454029" w:rsidRPr="00454029" w:rsidRDefault="00454029" w:rsidP="00B424E3">
            <w:pPr>
              <w:spacing w:after="0" w:line="360" w:lineRule="auto"/>
              <w:jc w:val="center"/>
              <w:rPr>
                <w:rFonts w:ascii="GHEA Grapalat" w:hAnsi="GHEA Grapalat" w:cs="Sylfaen"/>
                <w:noProof/>
                <w:lang w:val="ru-RU"/>
              </w:rPr>
            </w:pPr>
            <w:r>
              <w:rPr>
                <w:rFonts w:ascii="GHEA Grapalat" w:hAnsi="GHEA Grapalat" w:cs="Sylfaen"/>
                <w:noProof/>
                <w:lang w:val="ru-RU"/>
              </w:rPr>
              <w:t>11</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454029"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4029" w:rsidRPr="00454029" w:rsidRDefault="00454029" w:rsidP="00454029">
            <w:pPr>
              <w:spacing w:after="0" w:line="240" w:lineRule="auto"/>
              <w:rPr>
                <w:rFonts w:ascii="GHEA Grapalat" w:eastAsia="GHEA Grapalat" w:hAnsi="GHEA Grapalat" w:cs="GHEA Grapalat"/>
                <w:b/>
                <w:sz w:val="24"/>
                <w:szCs w:val="24"/>
              </w:rPr>
            </w:pPr>
            <w:r w:rsidRPr="00454029">
              <w:rPr>
                <w:rFonts w:ascii="GHEA Grapalat" w:eastAsia="GHEA Grapalat" w:hAnsi="GHEA Grapalat" w:cs="GHEA Grapalat"/>
                <w:b/>
                <w:sz w:val="24"/>
                <w:szCs w:val="24"/>
              </w:rPr>
              <w:t xml:space="preserve">   </w:t>
            </w:r>
            <w:r w:rsidRPr="00454029">
              <w:rPr>
                <w:rFonts w:ascii="GHEA Grapalat" w:eastAsia="GHEA Grapalat" w:hAnsi="GHEA Grapalat" w:cs="GHEA Grapalat"/>
                <w:color w:val="000000"/>
                <w:sz w:val="24"/>
                <w:szCs w:val="24"/>
                <w:highlight w:val="white"/>
              </w:rPr>
              <w:t>Հ</w:t>
            </w:r>
            <w:r w:rsidRPr="005E2CCE">
              <w:rPr>
                <w:rFonts w:ascii="GHEA Grapalat" w:eastAsia="GHEA Grapalat" w:hAnsi="GHEA Grapalat" w:cs="GHEA Grapalat"/>
                <w:color w:val="000000"/>
                <w:sz w:val="24"/>
                <w:szCs w:val="24"/>
                <w:highlight w:val="white"/>
              </w:rPr>
              <w:t>անրակրթական ուսումնական հաստատության</w:t>
            </w:r>
            <w:r w:rsidRPr="005E2CCE">
              <w:rPr>
                <w:rFonts w:ascii="GHEA Grapalat" w:eastAsia="GHEA Grapalat" w:hAnsi="GHEA Grapalat" w:cs="GHEA Grapalat"/>
                <w:color w:val="000000"/>
                <w:sz w:val="24"/>
                <w:szCs w:val="24"/>
              </w:rPr>
              <w:t xml:space="preserve"> ուսուցչի տարակարգի շնորհման հանրապետական հանձնաժողովի կազմում ընդգրկել նաև գործող ուսուցիչներ:</w:t>
            </w:r>
          </w:p>
        </w:tc>
        <w:tc>
          <w:tcPr>
            <w:tcW w:w="35" w:type="dxa"/>
            <w:tcBorders>
              <w:top w:val="single" w:sz="6" w:space="0" w:color="000000"/>
              <w:left w:val="single" w:sz="6" w:space="0" w:color="000000"/>
              <w:bottom w:val="single" w:sz="6" w:space="0" w:color="000000"/>
              <w:right w:val="nil"/>
            </w:tcBorders>
            <w:shd w:val="clear" w:color="auto" w:fill="auto"/>
          </w:tcPr>
          <w:p w:rsidR="00454029" w:rsidRPr="00A27EED" w:rsidRDefault="0045402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454029" w:rsidRPr="000E2DCE" w:rsidRDefault="00AC4B3C" w:rsidP="00AC4B3C">
            <w:pPr>
              <w:spacing w:after="0" w:line="240" w:lineRule="auto"/>
              <w:rPr>
                <w:rFonts w:ascii="GHEA Grapalat" w:hAnsi="GHEA Grapalat" w:cs="Sylfaen"/>
                <w:noProof/>
                <w:sz w:val="24"/>
                <w:szCs w:val="24"/>
              </w:rPr>
            </w:pPr>
            <w:r w:rsidRPr="00AC4B3C">
              <w:rPr>
                <w:rFonts w:ascii="GHEA Grapalat" w:hAnsi="GHEA Grapalat" w:cs="Sylfaen"/>
                <w:noProof/>
                <w:sz w:val="24"/>
                <w:szCs w:val="24"/>
              </w:rPr>
              <w:t>Չի ընդունվել:</w:t>
            </w:r>
          </w:p>
          <w:p w:rsidR="00AC4B3C" w:rsidRPr="000E2DCE" w:rsidRDefault="00AC4B3C" w:rsidP="00AC4B3C">
            <w:pPr>
              <w:spacing w:after="0" w:line="240" w:lineRule="auto"/>
              <w:jc w:val="both"/>
              <w:rPr>
                <w:rFonts w:ascii="GHEA Grapalat" w:hAnsi="GHEA Grapalat" w:cs="Sylfaen"/>
                <w:noProof/>
              </w:rPr>
            </w:pPr>
            <w:r w:rsidRPr="000E2DCE">
              <w:rPr>
                <w:rFonts w:ascii="GHEA Grapalat" w:hAnsi="GHEA Grapalat" w:cs="Sylfaen"/>
                <w:noProof/>
                <w:sz w:val="24"/>
                <w:szCs w:val="24"/>
              </w:rPr>
              <w:t>Առաջ է գալիս շահերի բախման խնդիր և ուսուցիչների նկատմամբ անհավասար վերաբերմունք:</w:t>
            </w:r>
          </w:p>
        </w:tc>
      </w:tr>
      <w:tr w:rsidR="005D0FFA" w:rsidRPr="00A27EED" w:rsidTr="00ED041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5D0FFA" w:rsidRPr="00454029" w:rsidRDefault="00ED0419" w:rsidP="00ED0419">
            <w:pPr>
              <w:spacing w:after="0" w:line="360" w:lineRule="auto"/>
              <w:jc w:val="center"/>
              <w:rPr>
                <w:rFonts w:ascii="GHEA Grapalat" w:eastAsia="GHEA Grapalat" w:hAnsi="GHEA Grapalat" w:cs="GHEA Grapalat"/>
                <w:b/>
                <w:sz w:val="24"/>
                <w:szCs w:val="24"/>
              </w:rPr>
            </w:pPr>
            <w:r w:rsidRPr="00ED0419">
              <w:rPr>
                <w:rFonts w:ascii="GHEA Grapalat" w:hAnsi="GHEA Grapalat" w:cs="Sylfaen"/>
                <w:b/>
                <w:noProof/>
                <w:lang w:val="en-US"/>
              </w:rPr>
              <w:t>ՀՀ Գեղարքունիքի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D0FFA" w:rsidRPr="00A27EED" w:rsidRDefault="005D0FFA">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5D0FFA" w:rsidRPr="00D0334A" w:rsidRDefault="00D0334A" w:rsidP="00B424E3">
            <w:pPr>
              <w:spacing w:after="0" w:line="360" w:lineRule="auto"/>
              <w:jc w:val="center"/>
              <w:rPr>
                <w:rFonts w:ascii="GHEA Grapalat" w:hAnsi="GHEA Grapalat" w:cs="Sylfaen"/>
                <w:noProof/>
                <w:lang w:val="en-US"/>
              </w:rPr>
            </w:pPr>
            <w:r w:rsidRPr="00D0334A">
              <w:rPr>
                <w:rFonts w:ascii="GHEA Grapalat" w:hAnsi="GHEA Grapalat" w:cs="Sylfaen"/>
                <w:noProof/>
                <w:lang w:val="en-US"/>
              </w:rPr>
              <w:t>02 //4775-2022</w:t>
            </w:r>
          </w:p>
          <w:p w:rsidR="00D0334A" w:rsidRPr="00D0334A" w:rsidRDefault="00D0334A" w:rsidP="00B424E3">
            <w:pPr>
              <w:spacing w:after="0" w:line="360" w:lineRule="auto"/>
              <w:jc w:val="center"/>
              <w:rPr>
                <w:rFonts w:ascii="GHEA Grapalat" w:hAnsi="GHEA Grapalat" w:cs="Sylfaen"/>
                <w:noProof/>
                <w:lang w:val="en-US"/>
              </w:rPr>
            </w:pPr>
            <w:r>
              <w:rPr>
                <w:rFonts w:ascii="GHEA Grapalat" w:hAnsi="GHEA Grapalat" w:cs="Sylfaen"/>
                <w:noProof/>
                <w:lang w:val="ru-RU"/>
              </w:rPr>
              <w:t>11</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5D0FFA"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5D0FFA" w:rsidRPr="005D0FFA" w:rsidRDefault="005D0FFA" w:rsidP="005D0FFA">
            <w:pPr>
              <w:spacing w:after="0" w:line="240" w:lineRule="auto"/>
              <w:jc w:val="both"/>
              <w:rPr>
                <w:rFonts w:ascii="GHEA Grapalat" w:eastAsia="GHEA Grapalat" w:hAnsi="GHEA Grapalat" w:cs="GHEA Grapalat"/>
                <w:b/>
                <w:sz w:val="24"/>
                <w:szCs w:val="24"/>
              </w:rPr>
            </w:pPr>
            <w:r w:rsidRPr="005D0FFA">
              <w:rPr>
                <w:rFonts w:ascii="GHEA Grapalat" w:eastAsia="GHEA Grapalat" w:hAnsi="GHEA Grapalat" w:cs="GHEA Grapalat"/>
                <w:b/>
                <w:sz w:val="24"/>
                <w:szCs w:val="24"/>
              </w:rPr>
              <w:t xml:space="preserve">   </w:t>
            </w:r>
            <w:r w:rsidRPr="005D0FFA">
              <w:rPr>
                <w:rFonts w:ascii="GHEA Grapalat" w:hAnsi="GHEA Grapalat"/>
                <w:sz w:val="24"/>
                <w:szCs w:val="24"/>
              </w:rPr>
              <w:t>Առաջարկվում է նախագծի 39-րդ կետը հանել՝ 38-րդ կետի               1-ին ենթակետում նույն   բովանդակության կրկնության պատճառով:</w:t>
            </w:r>
          </w:p>
        </w:tc>
        <w:tc>
          <w:tcPr>
            <w:tcW w:w="35" w:type="dxa"/>
            <w:tcBorders>
              <w:top w:val="single" w:sz="6" w:space="0" w:color="000000"/>
              <w:left w:val="single" w:sz="6" w:space="0" w:color="000000"/>
              <w:bottom w:val="single" w:sz="6" w:space="0" w:color="000000"/>
              <w:right w:val="nil"/>
            </w:tcBorders>
            <w:shd w:val="clear" w:color="auto" w:fill="auto"/>
          </w:tcPr>
          <w:p w:rsidR="005D0FFA" w:rsidRPr="00A27EED" w:rsidRDefault="005D0FFA">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5D0FFA" w:rsidRPr="006C33CC" w:rsidRDefault="00AC4B3C" w:rsidP="00AC4B3C">
            <w:pPr>
              <w:spacing w:after="0" w:line="360" w:lineRule="auto"/>
              <w:rPr>
                <w:rFonts w:ascii="GHEA Grapalat" w:hAnsi="GHEA Grapalat" w:cs="Sylfaen"/>
                <w:noProof/>
              </w:rPr>
            </w:pPr>
            <w:r w:rsidRPr="00AC4B3C">
              <w:rPr>
                <w:rFonts w:ascii="GHEA Grapalat" w:hAnsi="GHEA Grapalat" w:cs="Sylfaen"/>
                <w:noProof/>
                <w:sz w:val="24"/>
                <w:szCs w:val="24"/>
              </w:rPr>
              <w:t>Ընդունվել է:</w:t>
            </w:r>
          </w:p>
        </w:tc>
      </w:tr>
      <w:tr w:rsidR="000A1F12" w:rsidRPr="00A27EED" w:rsidTr="000A1F12">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0A1F12" w:rsidRPr="005D0FFA" w:rsidRDefault="000A1F12" w:rsidP="000A1F12">
            <w:pPr>
              <w:spacing w:after="0" w:line="360" w:lineRule="auto"/>
              <w:jc w:val="center"/>
              <w:rPr>
                <w:rFonts w:ascii="GHEA Grapalat" w:eastAsia="GHEA Grapalat" w:hAnsi="GHEA Grapalat" w:cs="GHEA Grapalat"/>
                <w:b/>
                <w:sz w:val="24"/>
                <w:szCs w:val="24"/>
              </w:rPr>
            </w:pPr>
            <w:r w:rsidRPr="000A1F12">
              <w:rPr>
                <w:rFonts w:ascii="GHEA Grapalat" w:hAnsi="GHEA Grapalat" w:cs="Sylfaen"/>
                <w:b/>
                <w:noProof/>
                <w:lang w:val="en-US"/>
              </w:rPr>
              <w:t>ՀՀ Տավուշի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0A1F12" w:rsidRPr="00A27EED" w:rsidRDefault="000A1F12">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0A1F12" w:rsidRDefault="000A1F12" w:rsidP="00B424E3">
            <w:pPr>
              <w:spacing w:after="0" w:line="360" w:lineRule="auto"/>
              <w:jc w:val="center"/>
              <w:rPr>
                <w:rFonts w:ascii="Verdana" w:hAnsi="Verdana"/>
                <w:color w:val="000000"/>
                <w:sz w:val="18"/>
                <w:szCs w:val="18"/>
                <w:shd w:val="clear" w:color="auto" w:fill="FFFFFF"/>
                <w:lang w:val="ru-RU"/>
              </w:rPr>
            </w:pPr>
            <w:r w:rsidRPr="000A1F12">
              <w:rPr>
                <w:rFonts w:ascii="GHEA Grapalat" w:hAnsi="GHEA Grapalat" w:cs="Sylfaen"/>
                <w:noProof/>
                <w:lang w:val="en-US"/>
              </w:rPr>
              <w:t>03//03046-2022</w:t>
            </w:r>
          </w:p>
          <w:p w:rsidR="000A1F12" w:rsidRPr="000A1F12" w:rsidRDefault="000A1F12" w:rsidP="000A1F12">
            <w:pPr>
              <w:spacing w:after="0" w:line="360" w:lineRule="auto"/>
              <w:jc w:val="center"/>
              <w:rPr>
                <w:rFonts w:ascii="GHEA Grapalat" w:hAnsi="GHEA Grapalat" w:cs="Sylfaen"/>
                <w:noProof/>
                <w:lang w:val="ru-RU"/>
              </w:rPr>
            </w:pPr>
            <w:r>
              <w:rPr>
                <w:rFonts w:ascii="GHEA Grapalat" w:hAnsi="GHEA Grapalat" w:cs="Sylfaen"/>
                <w:noProof/>
                <w:lang w:val="ru-RU"/>
              </w:rPr>
              <w:t>12</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0A1F12"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0A1F12" w:rsidRPr="00D66872" w:rsidRDefault="000A1F12" w:rsidP="000A1F12">
            <w:pPr>
              <w:pStyle w:val="a4"/>
              <w:numPr>
                <w:ilvl w:val="0"/>
                <w:numId w:val="25"/>
              </w:numPr>
              <w:spacing w:after="0" w:line="240" w:lineRule="auto"/>
              <w:jc w:val="both"/>
              <w:rPr>
                <w:rFonts w:ascii="GHEA Grapalat" w:eastAsia="GHEA Grapalat" w:hAnsi="GHEA Grapalat" w:cs="GHEA Grapalat"/>
                <w:sz w:val="24"/>
                <w:szCs w:val="24"/>
              </w:rPr>
            </w:pPr>
            <w:r w:rsidRPr="00D66872">
              <w:rPr>
                <w:rFonts w:ascii="GHEA Grapalat" w:hAnsi="GHEA Grapalat"/>
                <w:sz w:val="24"/>
                <w:szCs w:val="24"/>
              </w:rPr>
              <w:t>Հ</w:t>
            </w:r>
            <w:r w:rsidRPr="00D66872">
              <w:rPr>
                <w:rFonts w:ascii="GHEA Grapalat" w:hAnsi="GHEA Grapalat"/>
                <w:sz w:val="24"/>
                <w:szCs w:val="24"/>
                <w:lang w:val="pt-PT"/>
              </w:rPr>
              <w:t>ետազոտող ուսուցչի տարակարգի հավելավճարը կիրառել ոչ թե ուսուցչի աշխատավարձի, այլ մանկավարժական դրույքի նկատմամբ</w:t>
            </w:r>
            <w:r w:rsidRPr="00D66872">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auto"/>
          </w:tcPr>
          <w:p w:rsidR="000A1F12" w:rsidRPr="00A27EED" w:rsidRDefault="000A1F12">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AC4B3C" w:rsidRPr="000E2DCE" w:rsidRDefault="00AC4B3C" w:rsidP="00AC4B3C">
            <w:pPr>
              <w:spacing w:after="0" w:line="240" w:lineRule="auto"/>
              <w:rPr>
                <w:rFonts w:ascii="GHEA Grapalat" w:hAnsi="GHEA Grapalat" w:cs="Sylfaen"/>
                <w:noProof/>
                <w:sz w:val="24"/>
                <w:szCs w:val="24"/>
              </w:rPr>
            </w:pPr>
            <w:r w:rsidRPr="00AC4B3C">
              <w:rPr>
                <w:rFonts w:ascii="GHEA Grapalat" w:hAnsi="GHEA Grapalat" w:cs="Sylfaen"/>
                <w:noProof/>
              </w:rPr>
              <w:t xml:space="preserve"> </w:t>
            </w:r>
            <w:r w:rsidRPr="00AC4B3C">
              <w:rPr>
                <w:rFonts w:ascii="GHEA Grapalat" w:hAnsi="GHEA Grapalat" w:cs="Sylfaen"/>
                <w:noProof/>
                <w:sz w:val="24"/>
                <w:szCs w:val="24"/>
              </w:rPr>
              <w:t xml:space="preserve">Դիտարկումն ընդունվել է ի գիտություն: </w:t>
            </w:r>
          </w:p>
          <w:p w:rsidR="000A1F12" w:rsidRPr="000E2DCE" w:rsidRDefault="00AC4B3C" w:rsidP="00AC4B3C">
            <w:pPr>
              <w:spacing w:after="0" w:line="240" w:lineRule="auto"/>
              <w:jc w:val="both"/>
              <w:rPr>
                <w:rFonts w:ascii="GHEA Grapalat" w:hAnsi="GHEA Grapalat" w:cs="Sylfaen"/>
                <w:noProof/>
              </w:rPr>
            </w:pPr>
            <w:r w:rsidRPr="000E2DCE">
              <w:rPr>
                <w:rFonts w:ascii="GHEA Grapalat" w:hAnsi="GHEA Grapalat" w:cs="Sylfaen"/>
                <w:noProof/>
                <w:sz w:val="24"/>
                <w:szCs w:val="24"/>
              </w:rPr>
              <w:t xml:space="preserve">Տարակարգի բոլոր աստիճանների համար սահմանվել է </w:t>
            </w:r>
            <w:r w:rsidRPr="00AC4B3C">
              <w:rPr>
                <w:rFonts w:ascii="GHEA Grapalat" w:hAnsi="GHEA Grapalat"/>
                <w:sz w:val="24"/>
                <w:szCs w:val="24"/>
                <w:lang w:val="pt-PT"/>
              </w:rPr>
              <w:t>ուսուցչի աշխատավարձ</w:t>
            </w:r>
            <w:r w:rsidRPr="00AC4B3C">
              <w:rPr>
                <w:rFonts w:ascii="GHEA Grapalat" w:hAnsi="GHEA Grapalat" w:cs="Sylfaen"/>
                <w:noProof/>
                <w:sz w:val="24"/>
                <w:szCs w:val="24"/>
              </w:rPr>
              <w:t>՝ հաշվի առնելով ֆին</w:t>
            </w:r>
            <w:r w:rsidRPr="000E2DCE">
              <w:rPr>
                <w:rFonts w:ascii="GHEA Grapalat" w:eastAsia="MS Mincho" w:hAnsi="GHEA Grapalat" w:cs="MS Mincho"/>
                <w:noProof/>
                <w:sz w:val="24"/>
                <w:szCs w:val="24"/>
              </w:rPr>
              <w:t>անսական</w:t>
            </w:r>
            <w:r w:rsidRPr="00AC4B3C">
              <w:rPr>
                <w:rFonts w:ascii="GHEA Grapalat" w:hAnsi="GHEA Grapalat" w:cs="Sylfaen"/>
                <w:noProof/>
                <w:sz w:val="24"/>
                <w:szCs w:val="24"/>
              </w:rPr>
              <w:t xml:space="preserve"> ծավալները</w:t>
            </w:r>
            <w:r w:rsidRPr="000E2DCE">
              <w:rPr>
                <w:rFonts w:ascii="GHEA Grapalat" w:hAnsi="GHEA Grapalat" w:cs="Sylfaen"/>
                <w:noProof/>
                <w:sz w:val="24"/>
                <w:szCs w:val="24"/>
              </w:rPr>
              <w:t>: Հետագա բյուջետային պլանավորումների ժամանակ կքննարկվի և ըստ անհրաժեշտության կնախաձեռնվի իրավական ակտում փոփոխությունների կատարումը:</w:t>
            </w:r>
          </w:p>
        </w:tc>
      </w:tr>
      <w:tr w:rsidR="000A1F12"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0A1F12" w:rsidRPr="00D66872" w:rsidRDefault="000A1F12" w:rsidP="000A1F12">
            <w:pPr>
              <w:pStyle w:val="a4"/>
              <w:numPr>
                <w:ilvl w:val="0"/>
                <w:numId w:val="25"/>
              </w:numPr>
              <w:spacing w:after="0" w:line="240" w:lineRule="auto"/>
              <w:jc w:val="both"/>
              <w:rPr>
                <w:rFonts w:ascii="GHEA Grapalat" w:eastAsia="GHEA Grapalat" w:hAnsi="GHEA Grapalat" w:cs="GHEA Grapalat"/>
                <w:sz w:val="24"/>
                <w:szCs w:val="24"/>
              </w:rPr>
            </w:pPr>
            <w:r w:rsidRPr="00D66872">
              <w:rPr>
                <w:rFonts w:ascii="GHEA Grapalat" w:hAnsi="GHEA Grapalat"/>
                <w:sz w:val="24"/>
                <w:szCs w:val="24"/>
              </w:rPr>
              <w:t xml:space="preserve">Վերապատրաստող ուսուցչի բնութագրին համապատասխանելու դեպքում </w:t>
            </w:r>
            <w:r w:rsidRPr="00D66872">
              <w:rPr>
                <w:rFonts w:ascii="GHEA Grapalat" w:eastAsia="GHEA Grapalat" w:hAnsi="GHEA Grapalat" w:cs="GHEA Grapalat"/>
                <w:sz w:val="24"/>
                <w:szCs w:val="24"/>
              </w:rPr>
              <w:t xml:space="preserve"> երրորդ աստիճանի որակավորման տարակարգի համար սահմանել մանկավարժական դրույքի 40 տոկոսի,  </w:t>
            </w:r>
            <w:r w:rsidRPr="00D66872">
              <w:rPr>
                <w:rFonts w:ascii="GHEA Grapalat" w:hAnsi="GHEA Grapalat"/>
                <w:sz w:val="24"/>
                <w:szCs w:val="24"/>
              </w:rPr>
              <w:t>ավագ ուսուցչի բնութագրին համապատասխանելու դեպքում</w:t>
            </w:r>
            <w:r w:rsidRPr="00D66872">
              <w:rPr>
                <w:rFonts w:ascii="GHEA Grapalat" w:eastAsia="GHEA Grapalat" w:hAnsi="GHEA Grapalat" w:cs="GHEA Grapalat"/>
                <w:sz w:val="24"/>
                <w:szCs w:val="24"/>
              </w:rPr>
              <w:t xml:space="preserve"> երկրորդ աստիճանի որակավորման տարակարգի համար` </w:t>
            </w:r>
            <w:r w:rsidRPr="00D66872">
              <w:rPr>
                <w:rFonts w:ascii="GHEA Grapalat" w:eastAsia="GHEA Grapalat" w:hAnsi="GHEA Grapalat" w:cs="GHEA Grapalat"/>
                <w:sz w:val="24"/>
                <w:szCs w:val="24"/>
              </w:rPr>
              <w:lastRenderedPageBreak/>
              <w:t>մանկավարժական դրույքի 30 տոկոսի, դ</w:t>
            </w:r>
            <w:r w:rsidRPr="00D66872">
              <w:rPr>
                <w:rFonts w:ascii="GHEA Grapalat" w:hAnsi="GHEA Grapalat"/>
                <w:sz w:val="24"/>
                <w:szCs w:val="24"/>
              </w:rPr>
              <w:t>ասավանդող ուսուցչի բնութագրին համապատասխանելու դեպքում</w:t>
            </w:r>
            <w:r w:rsidRPr="00D66872">
              <w:rPr>
                <w:rFonts w:ascii="GHEA Grapalat" w:eastAsia="GHEA Grapalat" w:hAnsi="GHEA Grapalat" w:cs="GHEA Grapalat"/>
                <w:sz w:val="24"/>
                <w:szCs w:val="24"/>
              </w:rPr>
              <w:t xml:space="preserve"> առաջին աստիճանի որակավորման տարակարգի համար` մանկավարժական դրույքի 20 տոկոսի չափով:</w:t>
            </w:r>
          </w:p>
        </w:tc>
        <w:tc>
          <w:tcPr>
            <w:tcW w:w="35" w:type="dxa"/>
            <w:tcBorders>
              <w:top w:val="single" w:sz="6" w:space="0" w:color="000000"/>
              <w:left w:val="single" w:sz="6" w:space="0" w:color="000000"/>
              <w:bottom w:val="single" w:sz="6" w:space="0" w:color="000000"/>
              <w:right w:val="nil"/>
            </w:tcBorders>
            <w:shd w:val="clear" w:color="auto" w:fill="auto"/>
          </w:tcPr>
          <w:p w:rsidR="000A1F12" w:rsidRPr="00A27EED" w:rsidRDefault="000A1F12">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95C61" w:rsidRPr="00C95C61" w:rsidRDefault="00C95C61" w:rsidP="00C95C61">
            <w:pPr>
              <w:spacing w:after="0" w:line="240" w:lineRule="auto"/>
              <w:rPr>
                <w:rFonts w:ascii="GHEA Grapalat" w:hAnsi="GHEA Grapalat" w:cs="Sylfaen"/>
                <w:noProof/>
                <w:sz w:val="24"/>
                <w:szCs w:val="24"/>
              </w:rPr>
            </w:pPr>
            <w:r w:rsidRPr="00AC4B3C">
              <w:rPr>
                <w:rFonts w:ascii="GHEA Grapalat" w:hAnsi="GHEA Grapalat" w:cs="Sylfaen"/>
                <w:noProof/>
                <w:sz w:val="24"/>
                <w:szCs w:val="24"/>
              </w:rPr>
              <w:t xml:space="preserve">Դիտարկումն ընդունվել է ի գիտություն: </w:t>
            </w:r>
          </w:p>
          <w:p w:rsidR="000A1F12" w:rsidRPr="006C33CC" w:rsidRDefault="00C95C61" w:rsidP="00C95C61">
            <w:pPr>
              <w:spacing w:after="0" w:line="240" w:lineRule="auto"/>
              <w:jc w:val="both"/>
              <w:rPr>
                <w:rFonts w:ascii="GHEA Grapalat" w:hAnsi="GHEA Grapalat" w:cs="Sylfaen"/>
                <w:noProof/>
              </w:rPr>
            </w:pPr>
            <w:r w:rsidRPr="00C95C61">
              <w:rPr>
                <w:rFonts w:ascii="GHEA Grapalat" w:hAnsi="GHEA Grapalat" w:cs="Sylfaen"/>
                <w:noProof/>
                <w:sz w:val="24"/>
                <w:szCs w:val="24"/>
              </w:rPr>
              <w:t>Հ</w:t>
            </w:r>
            <w:r w:rsidRPr="00AC4B3C">
              <w:rPr>
                <w:rFonts w:ascii="GHEA Grapalat" w:hAnsi="GHEA Grapalat" w:cs="Sylfaen"/>
                <w:noProof/>
                <w:sz w:val="24"/>
                <w:szCs w:val="24"/>
              </w:rPr>
              <w:t>աշվի առնելով ֆին</w:t>
            </w:r>
            <w:r w:rsidRPr="00C95C61">
              <w:rPr>
                <w:rFonts w:ascii="GHEA Grapalat" w:eastAsia="MS Mincho" w:hAnsi="GHEA Grapalat" w:cs="MS Mincho"/>
                <w:noProof/>
                <w:sz w:val="24"/>
                <w:szCs w:val="24"/>
              </w:rPr>
              <w:t>անսական</w:t>
            </w:r>
            <w:r w:rsidRPr="00AC4B3C">
              <w:rPr>
                <w:rFonts w:ascii="GHEA Grapalat" w:hAnsi="GHEA Grapalat" w:cs="Sylfaen"/>
                <w:noProof/>
                <w:sz w:val="24"/>
                <w:szCs w:val="24"/>
              </w:rPr>
              <w:t xml:space="preserve"> ծավալները</w:t>
            </w:r>
            <w:r w:rsidRPr="00C95C61">
              <w:rPr>
                <w:rFonts w:ascii="GHEA Grapalat" w:hAnsi="GHEA Grapalat" w:cs="Sylfaen"/>
                <w:noProof/>
                <w:sz w:val="24"/>
                <w:szCs w:val="24"/>
              </w:rPr>
              <w:t>՝ հետագա բյուջետային պլանավորումների ժամանակ կքննարկվի և ըստ անհրաժեշտության կնախաձեռնվի իրավական ակտում փոփոխությունների կատարումը:</w:t>
            </w:r>
          </w:p>
        </w:tc>
      </w:tr>
      <w:tr w:rsidR="00D66872" w:rsidRPr="00A27EED" w:rsidTr="00B700C7">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6872" w:rsidRPr="00D66872" w:rsidRDefault="00D66872" w:rsidP="000A1F12">
            <w:pPr>
              <w:pStyle w:val="a4"/>
              <w:numPr>
                <w:ilvl w:val="0"/>
                <w:numId w:val="25"/>
              </w:numPr>
              <w:spacing w:after="0" w:line="240" w:lineRule="auto"/>
              <w:jc w:val="both"/>
              <w:rPr>
                <w:rFonts w:ascii="GHEA Grapalat" w:hAnsi="GHEA Grapalat"/>
                <w:sz w:val="24"/>
                <w:szCs w:val="24"/>
              </w:rPr>
            </w:pPr>
            <w:r w:rsidRPr="00D66872">
              <w:rPr>
                <w:rFonts w:ascii="GHEA Grapalat" w:hAnsi="GHEA Grapalat" w:cs="Sylfaen"/>
                <w:sz w:val="24"/>
                <w:szCs w:val="24"/>
              </w:rPr>
              <w:lastRenderedPageBreak/>
              <w:t xml:space="preserve">Տարակարգի շնորհման համար անհրաժեշտ փաստաթղթերի և նյութերի ցանկում </w:t>
            </w:r>
            <w:r w:rsidRPr="00D66872">
              <w:rPr>
                <w:rFonts w:ascii="GHEA Grapalat" w:hAnsi="GHEA Grapalat"/>
                <w:sz w:val="24"/>
                <w:szCs w:val="24"/>
              </w:rPr>
              <w:t xml:space="preserve"> ներառել  «Վերջին երեք տարվա ընթացքում իր դասավանդած առարկայից ՀՀ դպրոցականների առարկայական օլիմպիադաների հանրապետական փուլում դիպլոմով կամ միջազգային օլիմպիադաներում մեդալով պարգևատրված սովորող ունենալը» հավաստող փաստաթուղթը, ինչը խթան կհանդիսանա առարկայական օլիմպիադաների դերի բարձրացմանը:</w:t>
            </w:r>
          </w:p>
        </w:tc>
        <w:tc>
          <w:tcPr>
            <w:tcW w:w="35" w:type="dxa"/>
            <w:tcBorders>
              <w:top w:val="single" w:sz="6" w:space="0" w:color="000000"/>
              <w:left w:val="single" w:sz="6" w:space="0" w:color="000000"/>
              <w:bottom w:val="single" w:sz="6" w:space="0" w:color="000000"/>
              <w:right w:val="nil"/>
            </w:tcBorders>
            <w:shd w:val="clear" w:color="auto" w:fill="auto"/>
          </w:tcPr>
          <w:p w:rsidR="00D66872" w:rsidRPr="00A27EED" w:rsidRDefault="00D66872">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D66872" w:rsidRPr="00C95C61" w:rsidRDefault="00C95C61" w:rsidP="00F7475C">
            <w:pPr>
              <w:spacing w:after="0" w:line="240" w:lineRule="auto"/>
              <w:rPr>
                <w:rFonts w:ascii="GHEA Grapalat" w:hAnsi="GHEA Grapalat" w:cs="Sylfaen"/>
                <w:noProof/>
                <w:sz w:val="24"/>
                <w:szCs w:val="24"/>
              </w:rPr>
            </w:pPr>
            <w:r w:rsidRPr="00AC4B3C">
              <w:rPr>
                <w:rFonts w:ascii="GHEA Grapalat" w:hAnsi="GHEA Grapalat" w:cs="Sylfaen"/>
                <w:noProof/>
                <w:sz w:val="24"/>
                <w:szCs w:val="24"/>
              </w:rPr>
              <w:t>Դիտարկումն ընդունվել է ի գիտություն:</w:t>
            </w:r>
          </w:p>
          <w:p w:rsidR="00C95C61" w:rsidRPr="00C95C61" w:rsidRDefault="00C95C61" w:rsidP="00F7475C">
            <w:pPr>
              <w:spacing w:after="0" w:line="240" w:lineRule="auto"/>
              <w:jc w:val="both"/>
              <w:rPr>
                <w:rFonts w:ascii="GHEA Grapalat" w:hAnsi="GHEA Grapalat" w:cs="Sylfaen"/>
                <w:noProof/>
                <w:sz w:val="24"/>
                <w:szCs w:val="24"/>
              </w:rPr>
            </w:pPr>
            <w:r w:rsidRPr="00C95C61">
              <w:rPr>
                <w:rFonts w:ascii="GHEA Grapalat" w:hAnsi="GHEA Grapalat" w:cs="Sylfaen"/>
                <w:noProof/>
                <w:sz w:val="24"/>
                <w:szCs w:val="24"/>
              </w:rPr>
              <w:t>Օլիմպիադաներում սովորողի արդյունքը մի քանի տարբեր գործոնների հետևանք է, որն  անուղղակիորեն է կապված ուսուցչի ամենօրյա աշխատանքի հետ:</w:t>
            </w:r>
          </w:p>
          <w:p w:rsidR="00C95C61" w:rsidRPr="0070210E" w:rsidRDefault="00C95C61" w:rsidP="00F7475C">
            <w:pPr>
              <w:spacing w:after="0" w:line="240" w:lineRule="auto"/>
              <w:jc w:val="both"/>
              <w:rPr>
                <w:rFonts w:ascii="GHEA Grapalat" w:hAnsi="GHEA Grapalat" w:cs="Sylfaen"/>
                <w:noProof/>
                <w:sz w:val="24"/>
                <w:szCs w:val="24"/>
              </w:rPr>
            </w:pPr>
            <w:r w:rsidRPr="0070210E">
              <w:rPr>
                <w:rFonts w:ascii="GHEA Grapalat" w:hAnsi="GHEA Grapalat" w:cs="Sylfaen"/>
                <w:noProof/>
                <w:sz w:val="24"/>
                <w:szCs w:val="24"/>
              </w:rPr>
              <w:t>Հետագա փուլերում կքննարկվի նպատակահարմա</w:t>
            </w:r>
            <w:r w:rsidR="0070210E" w:rsidRPr="0070210E">
              <w:rPr>
                <w:rFonts w:ascii="GHEA Grapalat" w:hAnsi="GHEA Grapalat" w:cs="Sylfaen"/>
                <w:noProof/>
                <w:sz w:val="24"/>
                <w:szCs w:val="24"/>
              </w:rPr>
              <w:t>-</w:t>
            </w:r>
            <w:r w:rsidRPr="0070210E">
              <w:rPr>
                <w:rFonts w:ascii="GHEA Grapalat" w:hAnsi="GHEA Grapalat" w:cs="Sylfaen"/>
                <w:noProof/>
                <w:sz w:val="24"/>
                <w:szCs w:val="24"/>
              </w:rPr>
              <w:t>րությունը:</w:t>
            </w:r>
          </w:p>
        </w:tc>
      </w:tr>
      <w:tr w:rsidR="00CF5B28"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CF5B28" w:rsidRPr="00AA7D4E" w:rsidRDefault="00534CE9" w:rsidP="00D767DC">
            <w:pPr>
              <w:spacing w:after="0" w:line="360" w:lineRule="auto"/>
              <w:jc w:val="center"/>
              <w:rPr>
                <w:rFonts w:ascii="GHEA Grapalat" w:hAnsi="GHEA Grapalat" w:cs="Sylfaen"/>
                <w:b/>
                <w:noProof/>
                <w:lang w:val="ru-RU"/>
              </w:rPr>
            </w:pPr>
            <w:r w:rsidRPr="00534CE9">
              <w:rPr>
                <w:rFonts w:ascii="GHEA Grapalat" w:hAnsi="GHEA Grapalat" w:cs="Sylfaen"/>
                <w:b/>
                <w:noProof/>
                <w:lang w:val="en-US"/>
              </w:rPr>
              <w:t>ՀՀ Արմավիրի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CF5B28" w:rsidRPr="00A27EED" w:rsidRDefault="00CF5B28"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CF5B28" w:rsidRPr="00534CE9" w:rsidRDefault="00534CE9" w:rsidP="00443310">
            <w:pPr>
              <w:spacing w:after="0" w:line="360" w:lineRule="auto"/>
              <w:jc w:val="center"/>
              <w:rPr>
                <w:rFonts w:ascii="GHEA Grapalat" w:hAnsi="GHEA Grapalat" w:cs="Sylfaen"/>
                <w:noProof/>
                <w:lang w:val="ru-RU"/>
              </w:rPr>
            </w:pPr>
            <w:r w:rsidRPr="00534CE9">
              <w:rPr>
                <w:rFonts w:ascii="GHEA Grapalat" w:hAnsi="GHEA Grapalat" w:cs="Sylfaen"/>
                <w:noProof/>
                <w:lang w:val="ru-RU"/>
              </w:rPr>
              <w:t>01 /6.1/04248-2022</w:t>
            </w:r>
          </w:p>
          <w:p w:rsidR="00534CE9" w:rsidRPr="00534CE9" w:rsidRDefault="00534CE9" w:rsidP="00443310">
            <w:pPr>
              <w:spacing w:after="0" w:line="360" w:lineRule="auto"/>
              <w:jc w:val="center"/>
              <w:rPr>
                <w:rFonts w:ascii="GHEA Grapalat" w:hAnsi="GHEA Grapalat" w:cs="Sylfaen"/>
                <w:noProof/>
                <w:lang w:val="ru-RU"/>
              </w:rPr>
            </w:pPr>
            <w:r>
              <w:rPr>
                <w:rFonts w:ascii="GHEA Grapalat" w:hAnsi="GHEA Grapalat" w:cs="Sylfaen"/>
                <w:noProof/>
                <w:lang w:val="ru-RU"/>
              </w:rPr>
              <w:t>12</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534CE9" w:rsidRPr="00A27EED" w:rsidTr="00534CE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534CE9" w:rsidRPr="00AA7D4E" w:rsidRDefault="00534CE9" w:rsidP="00534CE9">
            <w:pPr>
              <w:spacing w:after="0" w:line="360" w:lineRule="auto"/>
              <w:jc w:val="both"/>
              <w:rPr>
                <w:rFonts w:ascii="GHEA Grapalat" w:hAnsi="GHEA Grapalat" w:cs="Sylfaen"/>
                <w:b/>
                <w:noProof/>
                <w:lang w:val="ru-RU"/>
              </w:rPr>
            </w:pPr>
            <w:r>
              <w:rPr>
                <w:rFonts w:ascii="GHEA Grapalat" w:hAnsi="GHEA Grapalat" w:cs="Sylfaen"/>
                <w:noProof/>
                <w:lang w:val="ru-RU"/>
              </w:rPr>
              <w:t xml:space="preserve">  </w:t>
            </w:r>
            <w:r>
              <w:rPr>
                <w:rFonts w:ascii="GHEA Grapalat" w:hAnsi="GHEA Grapalat" w:cs="Sylfaen"/>
                <w:noProof/>
                <w:lang w:val="en-US"/>
              </w:rPr>
              <w:t>Առաջարկություններ</w:t>
            </w:r>
            <w:r w:rsidRPr="00AA7D4E">
              <w:rPr>
                <w:rFonts w:ascii="GHEA Grapalat" w:hAnsi="GHEA Grapalat" w:cs="Sylfaen"/>
                <w:noProof/>
                <w:lang w:val="ru-RU"/>
              </w:rPr>
              <w:t xml:space="preserve"> </w:t>
            </w:r>
            <w:r>
              <w:rPr>
                <w:rFonts w:ascii="GHEA Grapalat" w:hAnsi="GHEA Grapalat" w:cs="Sylfaen"/>
                <w:noProof/>
                <w:lang w:val="en-US"/>
              </w:rPr>
              <w:t>և</w:t>
            </w:r>
            <w:r w:rsidRPr="00AA7D4E">
              <w:rPr>
                <w:rFonts w:ascii="GHEA Grapalat" w:hAnsi="GHEA Grapalat" w:cs="Sylfaen"/>
                <w:noProof/>
                <w:lang w:val="ru-RU"/>
              </w:rPr>
              <w:t xml:space="preserve"> </w:t>
            </w:r>
            <w:r>
              <w:rPr>
                <w:rFonts w:ascii="GHEA Grapalat" w:hAnsi="GHEA Grapalat" w:cs="Sylfaen"/>
                <w:noProof/>
                <w:lang w:val="en-US"/>
              </w:rPr>
              <w:t>դիտողություններ</w:t>
            </w:r>
            <w:r w:rsidRPr="00AA7D4E">
              <w:rPr>
                <w:rFonts w:ascii="GHEA Grapalat" w:hAnsi="GHEA Grapalat" w:cs="Sylfaen"/>
                <w:noProof/>
                <w:lang w:val="ru-RU"/>
              </w:rPr>
              <w:t xml:space="preserve"> </w:t>
            </w:r>
            <w:r>
              <w:rPr>
                <w:rFonts w:ascii="GHEA Grapalat" w:hAnsi="GHEA Grapalat" w:cs="Sylfaen"/>
                <w:noProof/>
                <w:lang w:val="en-US"/>
              </w:rPr>
              <w:t>չկան</w:t>
            </w:r>
            <w:r w:rsidRPr="00AA7D4E">
              <w:rPr>
                <w:rFonts w:ascii="GHEA Grapalat" w:hAnsi="GHEA Grapalat" w:cs="Sylfaen"/>
                <w:noProof/>
                <w:lang w:val="ru-RU"/>
              </w:rPr>
              <w:t>:</w:t>
            </w:r>
          </w:p>
        </w:tc>
        <w:tc>
          <w:tcPr>
            <w:tcW w:w="35" w:type="dxa"/>
            <w:tcBorders>
              <w:top w:val="single" w:sz="6" w:space="0" w:color="000000"/>
              <w:left w:val="single" w:sz="6" w:space="0" w:color="000000"/>
              <w:bottom w:val="single" w:sz="6" w:space="0" w:color="000000"/>
              <w:right w:val="nil"/>
            </w:tcBorders>
            <w:shd w:val="clear" w:color="auto" w:fill="auto"/>
          </w:tcPr>
          <w:p w:rsidR="00534CE9" w:rsidRPr="00A27EED" w:rsidRDefault="00534CE9"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534CE9" w:rsidRPr="00B424E3" w:rsidRDefault="00534CE9" w:rsidP="00443310">
            <w:pPr>
              <w:spacing w:after="0" w:line="360" w:lineRule="auto"/>
              <w:jc w:val="center"/>
              <w:rPr>
                <w:rFonts w:ascii="GHEA Grapalat" w:hAnsi="GHEA Grapalat" w:cs="Sylfaen"/>
                <w:noProof/>
                <w:lang w:val="ru-RU"/>
              </w:rPr>
            </w:pPr>
          </w:p>
        </w:tc>
      </w:tr>
      <w:tr w:rsidR="00367F69" w:rsidRPr="00A27EED" w:rsidTr="00367F6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367F69" w:rsidRDefault="00367F69" w:rsidP="00367F69">
            <w:pPr>
              <w:spacing w:after="0" w:line="360" w:lineRule="auto"/>
              <w:jc w:val="center"/>
              <w:rPr>
                <w:rFonts w:ascii="GHEA Grapalat" w:hAnsi="GHEA Grapalat" w:cs="Sylfaen"/>
                <w:noProof/>
                <w:lang w:val="ru-RU"/>
              </w:rPr>
            </w:pPr>
            <w:r w:rsidRPr="00367F69">
              <w:rPr>
                <w:rFonts w:ascii="GHEA Grapalat" w:hAnsi="GHEA Grapalat" w:cs="Sylfaen"/>
                <w:b/>
                <w:noProof/>
                <w:lang w:val="en-US"/>
              </w:rPr>
              <w:t>ՀՀ Սյունիքի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367F69" w:rsidRPr="00A27EED" w:rsidRDefault="00367F69"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367F69" w:rsidRDefault="00367F69" w:rsidP="00443310">
            <w:pPr>
              <w:spacing w:after="0" w:line="360" w:lineRule="auto"/>
              <w:jc w:val="center"/>
              <w:rPr>
                <w:rFonts w:ascii="Verdana" w:hAnsi="Verdana"/>
                <w:color w:val="000000"/>
                <w:sz w:val="18"/>
                <w:szCs w:val="18"/>
                <w:shd w:val="clear" w:color="auto" w:fill="FFFFFF"/>
                <w:lang w:val="ru-RU"/>
              </w:rPr>
            </w:pPr>
            <w:r w:rsidRPr="00367F69">
              <w:rPr>
                <w:rFonts w:ascii="GHEA Grapalat" w:hAnsi="GHEA Grapalat" w:cs="Sylfaen"/>
                <w:noProof/>
                <w:lang w:val="ru-RU"/>
              </w:rPr>
              <w:t>04 //04842-2022</w:t>
            </w:r>
          </w:p>
          <w:p w:rsidR="00367F69" w:rsidRPr="00367F69" w:rsidRDefault="00367F69" w:rsidP="00443310">
            <w:pPr>
              <w:spacing w:after="0" w:line="360" w:lineRule="auto"/>
              <w:jc w:val="center"/>
              <w:rPr>
                <w:rFonts w:ascii="GHEA Grapalat" w:hAnsi="GHEA Grapalat" w:cs="Sylfaen"/>
                <w:noProof/>
                <w:lang w:val="ru-RU"/>
              </w:rPr>
            </w:pPr>
            <w:r>
              <w:rPr>
                <w:rFonts w:ascii="GHEA Grapalat" w:hAnsi="GHEA Grapalat" w:cs="Sylfaen"/>
                <w:noProof/>
                <w:lang w:val="ru-RU"/>
              </w:rPr>
              <w:t>12</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367F69" w:rsidRPr="00A27EED" w:rsidTr="00534CE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367F69" w:rsidRPr="00453C77" w:rsidRDefault="00453C77" w:rsidP="00453C77">
            <w:pPr>
              <w:pStyle w:val="a4"/>
              <w:numPr>
                <w:ilvl w:val="0"/>
                <w:numId w:val="26"/>
              </w:numPr>
              <w:spacing w:after="0" w:line="240" w:lineRule="auto"/>
              <w:jc w:val="both"/>
              <w:rPr>
                <w:rFonts w:ascii="GHEA Grapalat" w:hAnsi="GHEA Grapalat" w:cs="Sylfaen"/>
                <w:noProof/>
              </w:rPr>
            </w:pPr>
            <w:r>
              <w:rPr>
                <w:rFonts w:ascii="GHEA Grapalat" w:hAnsi="GHEA Grapalat" w:cs="Sylfaen"/>
                <w:color w:val="000000"/>
                <w:sz w:val="24"/>
                <w:szCs w:val="24"/>
                <w:shd w:val="clear" w:color="auto" w:fill="FFFFFF"/>
              </w:rPr>
              <w:t>Քանի որ ոչ բոլոր դասարաններն են համալրվում առանձնահատուկ պայմանների կարիք ունեցող սովորողներով, ուստի առաջարկում ենք հանել նախագծի 22-րդ կետի 9-րդ ենթակետը:</w:t>
            </w:r>
          </w:p>
        </w:tc>
        <w:tc>
          <w:tcPr>
            <w:tcW w:w="35" w:type="dxa"/>
            <w:tcBorders>
              <w:top w:val="single" w:sz="6" w:space="0" w:color="000000"/>
              <w:left w:val="single" w:sz="6" w:space="0" w:color="000000"/>
              <w:bottom w:val="single" w:sz="6" w:space="0" w:color="000000"/>
              <w:right w:val="nil"/>
            </w:tcBorders>
            <w:shd w:val="clear" w:color="auto" w:fill="auto"/>
          </w:tcPr>
          <w:p w:rsidR="00367F69" w:rsidRPr="00A27EED" w:rsidRDefault="00367F69"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367F69" w:rsidRPr="00C95C61" w:rsidRDefault="00C95C61" w:rsidP="00C95C61">
            <w:pPr>
              <w:spacing w:after="0" w:line="360" w:lineRule="auto"/>
              <w:jc w:val="both"/>
              <w:rPr>
                <w:rFonts w:ascii="GHEA Grapalat" w:hAnsi="GHEA Grapalat" w:cs="Sylfaen"/>
                <w:noProof/>
              </w:rPr>
            </w:pPr>
            <w:r>
              <w:rPr>
                <w:rFonts w:ascii="GHEA Grapalat" w:hAnsi="GHEA Grapalat" w:cs="Sylfaen"/>
                <w:color w:val="000000"/>
                <w:sz w:val="24"/>
                <w:szCs w:val="24"/>
                <w:shd w:val="clear" w:color="auto" w:fill="FFFFFF"/>
              </w:rPr>
              <w:t>22-րդ կետի 9-րդ ենթակետը</w:t>
            </w:r>
            <w:r w:rsidRPr="00C95C61">
              <w:rPr>
                <w:rFonts w:ascii="GHEA Grapalat" w:hAnsi="GHEA Grapalat" w:cs="Sylfaen"/>
                <w:color w:val="000000"/>
                <w:sz w:val="24"/>
                <w:szCs w:val="24"/>
                <w:shd w:val="clear" w:color="auto" w:fill="FFFFFF"/>
              </w:rPr>
              <w:t xml:space="preserve"> խմբագրվել է:</w:t>
            </w:r>
          </w:p>
        </w:tc>
      </w:tr>
      <w:tr w:rsidR="00453C77" w:rsidRPr="00A27EED" w:rsidTr="00534CE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3C77" w:rsidRDefault="00453C77" w:rsidP="00453C77">
            <w:pPr>
              <w:pStyle w:val="a4"/>
              <w:numPr>
                <w:ilvl w:val="0"/>
                <w:numId w:val="26"/>
              </w:numPr>
              <w:spacing w:after="0" w:line="240" w:lineRule="auto"/>
              <w:jc w:val="both"/>
              <w:rPr>
                <w:rFonts w:ascii="GHEA Grapalat" w:hAnsi="GHEA Grapalat" w:cs="Sylfaen"/>
                <w:color w:val="000000"/>
                <w:sz w:val="24"/>
                <w:szCs w:val="24"/>
                <w:shd w:val="clear" w:color="auto" w:fill="FFFFFF"/>
              </w:rPr>
            </w:pPr>
            <w:r>
              <w:rPr>
                <w:rFonts w:ascii="GHEA Grapalat" w:hAnsi="GHEA Grapalat" w:cs="Sylfaen"/>
                <w:color w:val="000000"/>
                <w:sz w:val="24"/>
                <w:szCs w:val="24"/>
                <w:shd w:val="clear" w:color="auto" w:fill="FFFFFF"/>
              </w:rPr>
              <w:t>Նախագծի 23-րդ կետում հստակեցնել պարտադիր ներկայացվող փաստաթղթերը՝ ըստ համապատասխան տարակարգի:</w:t>
            </w:r>
          </w:p>
        </w:tc>
        <w:tc>
          <w:tcPr>
            <w:tcW w:w="35" w:type="dxa"/>
            <w:tcBorders>
              <w:top w:val="single" w:sz="6" w:space="0" w:color="000000"/>
              <w:left w:val="single" w:sz="6" w:space="0" w:color="000000"/>
              <w:bottom w:val="single" w:sz="6" w:space="0" w:color="000000"/>
              <w:right w:val="nil"/>
            </w:tcBorders>
            <w:shd w:val="clear" w:color="auto" w:fill="auto"/>
          </w:tcPr>
          <w:p w:rsidR="00453C77" w:rsidRPr="00A27EED" w:rsidRDefault="00453C77"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453C77" w:rsidRPr="00C95C61" w:rsidRDefault="00C95C61" w:rsidP="00C95C61">
            <w:pPr>
              <w:spacing w:after="0" w:line="360" w:lineRule="auto"/>
              <w:jc w:val="both"/>
              <w:rPr>
                <w:rFonts w:ascii="GHEA Grapalat" w:hAnsi="GHEA Grapalat" w:cs="Sylfaen"/>
                <w:noProof/>
                <w:lang w:val="ru-RU"/>
              </w:rPr>
            </w:pPr>
            <w:r>
              <w:rPr>
                <w:rFonts w:ascii="GHEA Grapalat" w:hAnsi="GHEA Grapalat" w:cs="Sylfaen"/>
                <w:color w:val="000000"/>
                <w:sz w:val="24"/>
                <w:szCs w:val="24"/>
                <w:shd w:val="clear" w:color="auto" w:fill="FFFFFF"/>
              </w:rPr>
              <w:t>Նախագծ</w:t>
            </w:r>
            <w:r>
              <w:rPr>
                <w:rFonts w:ascii="GHEA Grapalat" w:hAnsi="GHEA Grapalat" w:cs="Sylfaen"/>
                <w:color w:val="000000"/>
                <w:sz w:val="24"/>
                <w:szCs w:val="24"/>
                <w:shd w:val="clear" w:color="auto" w:fill="FFFFFF"/>
                <w:lang w:val="ru-RU"/>
              </w:rPr>
              <w:t>ում կատարվել է հստակեցում:</w:t>
            </w:r>
          </w:p>
        </w:tc>
      </w:tr>
      <w:tr w:rsidR="00453C77" w:rsidRPr="00A27EED" w:rsidTr="00534CE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3C77" w:rsidRDefault="00453C77" w:rsidP="00453C77">
            <w:pPr>
              <w:pStyle w:val="a4"/>
              <w:numPr>
                <w:ilvl w:val="0"/>
                <w:numId w:val="26"/>
              </w:numPr>
              <w:spacing w:after="0" w:line="240" w:lineRule="auto"/>
              <w:jc w:val="both"/>
              <w:rPr>
                <w:rFonts w:ascii="GHEA Grapalat" w:hAnsi="GHEA Grapalat" w:cs="Sylfaen"/>
                <w:color w:val="000000"/>
                <w:sz w:val="24"/>
                <w:szCs w:val="24"/>
                <w:shd w:val="clear" w:color="auto" w:fill="FFFFFF"/>
              </w:rPr>
            </w:pPr>
            <w:r>
              <w:rPr>
                <w:rFonts w:ascii="GHEA Grapalat" w:eastAsia="GHEA Grapalat" w:hAnsi="GHEA Grapalat" w:cs="GHEA Grapalat"/>
                <w:color w:val="000000"/>
                <w:sz w:val="24"/>
                <w:szCs w:val="24"/>
              </w:rPr>
              <w:t>Նախագծի 33-րդ կետում հստակեցնել բողոքարկման հանձնաժողովի կազմը (որ կառույցներից են առաջադրվում):</w:t>
            </w:r>
          </w:p>
        </w:tc>
        <w:tc>
          <w:tcPr>
            <w:tcW w:w="35" w:type="dxa"/>
            <w:tcBorders>
              <w:top w:val="single" w:sz="6" w:space="0" w:color="000000"/>
              <w:left w:val="single" w:sz="6" w:space="0" w:color="000000"/>
              <w:bottom w:val="single" w:sz="6" w:space="0" w:color="000000"/>
              <w:right w:val="nil"/>
            </w:tcBorders>
            <w:shd w:val="clear" w:color="auto" w:fill="auto"/>
          </w:tcPr>
          <w:p w:rsidR="00453C77" w:rsidRPr="00A27EED" w:rsidRDefault="00453C77"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453C77" w:rsidRPr="00453C77" w:rsidRDefault="00C95C61" w:rsidP="00C95C61">
            <w:pPr>
              <w:spacing w:after="0" w:line="360" w:lineRule="auto"/>
              <w:jc w:val="both"/>
              <w:rPr>
                <w:rFonts w:ascii="GHEA Grapalat" w:hAnsi="GHEA Grapalat" w:cs="Sylfaen"/>
                <w:noProof/>
              </w:rPr>
            </w:pPr>
            <w:r w:rsidRPr="00AC4B3C">
              <w:rPr>
                <w:rFonts w:ascii="GHEA Grapalat" w:hAnsi="GHEA Grapalat" w:cs="Sylfaen"/>
                <w:noProof/>
                <w:sz w:val="24"/>
                <w:szCs w:val="24"/>
              </w:rPr>
              <w:t>Ընդունվել է:</w:t>
            </w:r>
          </w:p>
        </w:tc>
      </w:tr>
      <w:tr w:rsidR="00453C77" w:rsidRPr="00A27EED" w:rsidTr="00534CE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3C77" w:rsidRPr="00453C77" w:rsidRDefault="00453C77" w:rsidP="00453C77">
            <w:pPr>
              <w:pStyle w:val="Normal1"/>
              <w:numPr>
                <w:ilvl w:val="0"/>
                <w:numId w:val="26"/>
              </w:numPr>
              <w:pBdr>
                <w:top w:val="nil"/>
                <w:left w:val="nil"/>
                <w:bottom w:val="nil"/>
                <w:right w:val="nil"/>
                <w:between w:val="nil"/>
              </w:pBdr>
              <w:spacing w:before="120" w:after="120"/>
              <w:jc w:val="both"/>
              <w:rPr>
                <w:rFonts w:ascii="GHEA Grapalat" w:eastAsia="GHEA Grapalat" w:hAnsi="GHEA Grapalat" w:cs="GHEA Grapalat"/>
                <w:color w:val="000000"/>
                <w:sz w:val="24"/>
                <w:szCs w:val="24"/>
                <w:lang w:val="hy-AM"/>
              </w:rPr>
            </w:pPr>
            <w:r w:rsidRPr="00453C77">
              <w:rPr>
                <w:rFonts w:ascii="GHEA Grapalat" w:hAnsi="GHEA Grapalat" w:cs="Sylfaen"/>
                <w:color w:val="000000"/>
                <w:sz w:val="24"/>
                <w:szCs w:val="24"/>
                <w:shd w:val="clear" w:color="auto" w:fill="FFFFFF"/>
                <w:lang w:val="hy-AM"/>
              </w:rPr>
              <w:lastRenderedPageBreak/>
              <w:t>Նախագծի 40-րդ կետի 2-րդ, 3-րդ և 4-րդ ենթակետերը սահմանել նոր խմբագրությամբ.</w:t>
            </w:r>
          </w:p>
          <w:p w:rsidR="00453C77" w:rsidRPr="00453C77" w:rsidRDefault="00453C77" w:rsidP="00453C77">
            <w:pPr>
              <w:pStyle w:val="Normal1"/>
              <w:pBdr>
                <w:top w:val="nil"/>
                <w:left w:val="nil"/>
                <w:bottom w:val="nil"/>
                <w:right w:val="nil"/>
                <w:between w:val="nil"/>
              </w:pBdr>
              <w:spacing w:before="120" w:after="120"/>
              <w:ind w:left="708"/>
              <w:jc w:val="both"/>
              <w:rPr>
                <w:rFonts w:ascii="GHEA Grapalat" w:eastAsia="GHEA Grapalat" w:hAnsi="GHEA Grapalat" w:cs="GHEA Grapalat"/>
                <w:color w:val="000000"/>
                <w:sz w:val="24"/>
                <w:szCs w:val="24"/>
                <w:lang w:val="hy-AM"/>
              </w:rPr>
            </w:pPr>
            <w:r w:rsidRPr="00453C77">
              <w:rPr>
                <w:rFonts w:ascii="GHEA Grapalat" w:hAnsi="GHEA Grapalat"/>
                <w:color w:val="000000"/>
                <w:sz w:val="24"/>
                <w:szCs w:val="24"/>
                <w:shd w:val="clear" w:color="auto" w:fill="FFFFFF"/>
                <w:lang w:val="hy-AM"/>
              </w:rPr>
              <w:t>2)</w:t>
            </w:r>
            <w:r w:rsidRPr="00453C77">
              <w:rPr>
                <w:rFonts w:ascii="GHEA Grapalat" w:hAnsi="GHEA Grapalat"/>
                <w:lang w:val="hy-AM"/>
              </w:rPr>
              <w:t xml:space="preserve"> </w:t>
            </w:r>
            <w:r w:rsidRPr="00453C77">
              <w:rPr>
                <w:rFonts w:ascii="GHEA Grapalat" w:hAnsi="GHEA Grapalat"/>
                <w:sz w:val="24"/>
                <w:szCs w:val="24"/>
                <w:lang w:val="hy-AM"/>
              </w:rPr>
              <w:t xml:space="preserve">Վերապատրաստող ուսուցչի բնութագրին համապատասխանելու դեպքում </w:t>
            </w:r>
            <w:r w:rsidRPr="00453C77">
              <w:rPr>
                <w:rFonts w:ascii="GHEA Grapalat" w:eastAsia="GHEA Grapalat" w:hAnsi="GHEA Grapalat" w:cs="GHEA Grapalat"/>
                <w:sz w:val="24"/>
                <w:szCs w:val="24"/>
                <w:lang w:val="hy-AM"/>
              </w:rPr>
              <w:t xml:space="preserve"> երրորդ աստիճանի որակավորման տարակարգի համար` մանկավարժական դրույքի </w:t>
            </w:r>
            <w:r w:rsidRPr="00453C77">
              <w:rPr>
                <w:rFonts w:ascii="GHEA Grapalat" w:eastAsia="GHEA Grapalat" w:hAnsi="GHEA Grapalat" w:cs="GHEA Grapalat"/>
                <w:b/>
                <w:sz w:val="24"/>
                <w:szCs w:val="24"/>
                <w:lang w:val="hy-AM"/>
              </w:rPr>
              <w:t xml:space="preserve">40 </w:t>
            </w:r>
            <w:r w:rsidRPr="00453C77">
              <w:rPr>
                <w:rFonts w:ascii="GHEA Grapalat" w:eastAsia="GHEA Grapalat" w:hAnsi="GHEA Grapalat" w:cs="GHEA Grapalat"/>
                <w:sz w:val="24"/>
                <w:szCs w:val="24"/>
                <w:lang w:val="hy-AM"/>
              </w:rPr>
              <w:t>տոկոսի չափով.</w:t>
            </w:r>
          </w:p>
          <w:p w:rsidR="00453C77" w:rsidRPr="00453C77" w:rsidRDefault="00453C77" w:rsidP="00453C77">
            <w:pPr>
              <w:pStyle w:val="Normal1"/>
              <w:pBdr>
                <w:top w:val="nil"/>
                <w:left w:val="nil"/>
                <w:bottom w:val="nil"/>
                <w:right w:val="nil"/>
                <w:between w:val="nil"/>
              </w:pBdr>
              <w:spacing w:before="120" w:after="120"/>
              <w:ind w:left="708"/>
              <w:jc w:val="both"/>
              <w:rPr>
                <w:rFonts w:ascii="GHEA Grapalat" w:eastAsia="GHEA Grapalat" w:hAnsi="GHEA Grapalat" w:cs="GHEA Grapalat"/>
                <w:color w:val="000000"/>
                <w:sz w:val="24"/>
                <w:szCs w:val="24"/>
                <w:lang w:val="hy-AM"/>
              </w:rPr>
            </w:pPr>
            <w:r w:rsidRPr="00453C77">
              <w:rPr>
                <w:rFonts w:ascii="GHEA Grapalat" w:hAnsi="GHEA Grapalat"/>
                <w:color w:val="000000"/>
                <w:sz w:val="24"/>
                <w:szCs w:val="24"/>
                <w:shd w:val="clear" w:color="auto" w:fill="FFFFFF"/>
                <w:lang w:val="hy-AM"/>
              </w:rPr>
              <w:t xml:space="preserve">3) </w:t>
            </w:r>
            <w:r w:rsidRPr="00453C77">
              <w:rPr>
                <w:rFonts w:ascii="GHEA Grapalat" w:hAnsi="GHEA Grapalat"/>
                <w:sz w:val="24"/>
                <w:szCs w:val="24"/>
                <w:lang w:val="hy-AM"/>
              </w:rPr>
              <w:t>Ավագ ուսուցչի բնութագրին համապատասխանելու դեպքում</w:t>
            </w:r>
            <w:r w:rsidRPr="00453C77">
              <w:rPr>
                <w:rFonts w:ascii="GHEA Grapalat" w:eastAsia="GHEA Grapalat" w:hAnsi="GHEA Grapalat" w:cs="GHEA Grapalat"/>
                <w:sz w:val="24"/>
                <w:szCs w:val="24"/>
                <w:lang w:val="hy-AM"/>
              </w:rPr>
              <w:t xml:space="preserve">  երկրորդ աստիճանի որակավորման տարակարգի համար` մանկավարժական դրույքի</w:t>
            </w:r>
            <w:r w:rsidRPr="00453C77">
              <w:rPr>
                <w:rFonts w:ascii="GHEA Grapalat" w:eastAsia="GHEA Grapalat" w:hAnsi="GHEA Grapalat" w:cs="GHEA Grapalat"/>
                <w:b/>
                <w:sz w:val="24"/>
                <w:szCs w:val="24"/>
                <w:lang w:val="hy-AM"/>
              </w:rPr>
              <w:t xml:space="preserve"> 30</w:t>
            </w:r>
            <w:r w:rsidRPr="00453C77">
              <w:rPr>
                <w:rFonts w:ascii="GHEA Grapalat" w:eastAsia="GHEA Grapalat" w:hAnsi="GHEA Grapalat" w:cs="GHEA Grapalat"/>
                <w:sz w:val="24"/>
                <w:szCs w:val="24"/>
                <w:lang w:val="hy-AM"/>
              </w:rPr>
              <w:t xml:space="preserve"> տոկոսի չափով.</w:t>
            </w:r>
          </w:p>
          <w:p w:rsidR="00453C77" w:rsidRDefault="00453C77" w:rsidP="00453C77">
            <w:pPr>
              <w:pStyle w:val="a4"/>
              <w:spacing w:after="0" w:line="240" w:lineRule="auto"/>
              <w:jc w:val="both"/>
              <w:rPr>
                <w:rFonts w:ascii="GHEA Grapalat" w:eastAsia="GHEA Grapalat" w:hAnsi="GHEA Grapalat" w:cs="GHEA Grapalat"/>
                <w:color w:val="000000"/>
                <w:sz w:val="24"/>
                <w:szCs w:val="24"/>
              </w:rPr>
            </w:pPr>
            <w:r w:rsidRPr="00F91A6F">
              <w:rPr>
                <w:rFonts w:ascii="GHEA Grapalat" w:hAnsi="GHEA Grapalat"/>
                <w:color w:val="000000"/>
                <w:sz w:val="24"/>
                <w:szCs w:val="24"/>
                <w:shd w:val="clear" w:color="auto" w:fill="FFFFFF"/>
              </w:rPr>
              <w:t>4)</w:t>
            </w:r>
            <w:r w:rsidRPr="00453C77">
              <w:rPr>
                <w:rFonts w:ascii="GHEA Grapalat" w:hAnsi="GHEA Grapalat"/>
                <w:sz w:val="24"/>
                <w:szCs w:val="24"/>
              </w:rPr>
              <w:t xml:space="preserve"> </w:t>
            </w:r>
            <w:r w:rsidRPr="00F91A6F">
              <w:rPr>
                <w:rFonts w:ascii="GHEA Grapalat" w:hAnsi="GHEA Grapalat"/>
                <w:sz w:val="24"/>
                <w:szCs w:val="24"/>
              </w:rPr>
              <w:t>Դասավանդող ուսուցչի բնութագրին համապատասխանելու դեպքում</w:t>
            </w:r>
            <w:r w:rsidRPr="00F91A6F">
              <w:rPr>
                <w:rFonts w:ascii="GHEA Grapalat" w:eastAsia="GHEA Grapalat" w:hAnsi="GHEA Grapalat" w:cs="GHEA Grapalat"/>
                <w:sz w:val="24"/>
                <w:szCs w:val="24"/>
              </w:rPr>
              <w:t xml:space="preserve"> առաջին աստիճանի որակավորման տարակարգի համար` մանկավարժական դրույքի</w:t>
            </w:r>
            <w:r>
              <w:rPr>
                <w:rFonts w:ascii="GHEA Grapalat" w:eastAsia="GHEA Grapalat" w:hAnsi="GHEA Grapalat" w:cs="GHEA Grapalat"/>
                <w:sz w:val="24"/>
                <w:szCs w:val="24"/>
              </w:rPr>
              <w:t xml:space="preserve"> </w:t>
            </w:r>
            <w:r w:rsidRPr="00453C77">
              <w:rPr>
                <w:rFonts w:ascii="GHEA Grapalat" w:eastAsia="GHEA Grapalat" w:hAnsi="GHEA Grapalat" w:cs="GHEA Grapalat"/>
                <w:b/>
                <w:sz w:val="24"/>
                <w:szCs w:val="24"/>
              </w:rPr>
              <w:t>2</w:t>
            </w:r>
            <w:r w:rsidRPr="003806A6">
              <w:rPr>
                <w:rFonts w:ascii="GHEA Grapalat" w:eastAsia="GHEA Grapalat" w:hAnsi="GHEA Grapalat" w:cs="GHEA Grapalat"/>
                <w:b/>
                <w:sz w:val="24"/>
                <w:szCs w:val="24"/>
              </w:rPr>
              <w:t xml:space="preserve">0 </w:t>
            </w:r>
            <w:r w:rsidRPr="00F91A6F">
              <w:rPr>
                <w:rFonts w:ascii="GHEA Grapalat" w:eastAsia="GHEA Grapalat" w:hAnsi="GHEA Grapalat" w:cs="GHEA Grapalat"/>
                <w:sz w:val="24"/>
                <w:szCs w:val="24"/>
              </w:rPr>
              <w:t>տոկոսի չափով:</w:t>
            </w:r>
          </w:p>
        </w:tc>
        <w:tc>
          <w:tcPr>
            <w:tcW w:w="35" w:type="dxa"/>
            <w:tcBorders>
              <w:top w:val="single" w:sz="6" w:space="0" w:color="000000"/>
              <w:left w:val="single" w:sz="6" w:space="0" w:color="000000"/>
              <w:bottom w:val="single" w:sz="6" w:space="0" w:color="000000"/>
              <w:right w:val="nil"/>
            </w:tcBorders>
            <w:shd w:val="clear" w:color="auto" w:fill="auto"/>
          </w:tcPr>
          <w:p w:rsidR="00453C77" w:rsidRPr="00A27EED" w:rsidRDefault="00453C77"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95C61" w:rsidRPr="00C95C61" w:rsidRDefault="00C95C61" w:rsidP="00C95C61">
            <w:pPr>
              <w:spacing w:after="0" w:line="240" w:lineRule="auto"/>
              <w:rPr>
                <w:rFonts w:ascii="GHEA Grapalat" w:hAnsi="GHEA Grapalat" w:cs="Sylfaen"/>
                <w:noProof/>
                <w:sz w:val="24"/>
                <w:szCs w:val="24"/>
              </w:rPr>
            </w:pPr>
            <w:r w:rsidRPr="00AC4B3C">
              <w:rPr>
                <w:rFonts w:ascii="GHEA Grapalat" w:hAnsi="GHEA Grapalat" w:cs="Sylfaen"/>
                <w:noProof/>
                <w:sz w:val="24"/>
                <w:szCs w:val="24"/>
              </w:rPr>
              <w:t xml:space="preserve">Դիտարկումն ընդունվել է ի գիտություն: </w:t>
            </w:r>
          </w:p>
          <w:p w:rsidR="00453C77" w:rsidRPr="00453C77" w:rsidRDefault="00C95C61" w:rsidP="00C95C61">
            <w:pPr>
              <w:spacing w:after="0" w:line="240" w:lineRule="auto"/>
              <w:jc w:val="both"/>
              <w:rPr>
                <w:rFonts w:ascii="GHEA Grapalat" w:hAnsi="GHEA Grapalat" w:cs="Sylfaen"/>
                <w:noProof/>
              </w:rPr>
            </w:pPr>
            <w:r w:rsidRPr="00C95C61">
              <w:rPr>
                <w:rFonts w:ascii="GHEA Grapalat" w:hAnsi="GHEA Grapalat" w:cs="Sylfaen"/>
                <w:noProof/>
                <w:sz w:val="24"/>
                <w:szCs w:val="24"/>
              </w:rPr>
              <w:t>Հ</w:t>
            </w:r>
            <w:r w:rsidRPr="00AC4B3C">
              <w:rPr>
                <w:rFonts w:ascii="GHEA Grapalat" w:hAnsi="GHEA Grapalat" w:cs="Sylfaen"/>
                <w:noProof/>
                <w:sz w:val="24"/>
                <w:szCs w:val="24"/>
              </w:rPr>
              <w:t>աշվի առնելով ֆին</w:t>
            </w:r>
            <w:r w:rsidRPr="00C95C61">
              <w:rPr>
                <w:rFonts w:ascii="GHEA Grapalat" w:eastAsia="MS Mincho" w:hAnsi="GHEA Grapalat" w:cs="MS Mincho"/>
                <w:noProof/>
                <w:sz w:val="24"/>
                <w:szCs w:val="24"/>
              </w:rPr>
              <w:t>անսական</w:t>
            </w:r>
            <w:r w:rsidRPr="00AC4B3C">
              <w:rPr>
                <w:rFonts w:ascii="GHEA Grapalat" w:hAnsi="GHEA Grapalat" w:cs="Sylfaen"/>
                <w:noProof/>
                <w:sz w:val="24"/>
                <w:szCs w:val="24"/>
              </w:rPr>
              <w:t xml:space="preserve"> ծավալները</w:t>
            </w:r>
            <w:r w:rsidRPr="00C95C61">
              <w:rPr>
                <w:rFonts w:ascii="GHEA Grapalat" w:hAnsi="GHEA Grapalat" w:cs="Sylfaen"/>
                <w:noProof/>
                <w:sz w:val="24"/>
                <w:szCs w:val="24"/>
              </w:rPr>
              <w:t>՝ հետագա բյուջետային պլանավորումների ժամանակ կքննարկվի և ըստ անհրաժեշտության կնախաձեռնվի իրավական ակտում փոփոխությունների կատարումը:</w:t>
            </w:r>
          </w:p>
        </w:tc>
      </w:tr>
      <w:tr w:rsidR="00534CE9"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534CE9" w:rsidRPr="00AA5A10" w:rsidRDefault="00A9037E" w:rsidP="00D767DC">
            <w:pPr>
              <w:spacing w:after="0" w:line="360" w:lineRule="auto"/>
              <w:jc w:val="center"/>
              <w:rPr>
                <w:rFonts w:ascii="GHEA Grapalat" w:hAnsi="GHEA Grapalat" w:cs="Sylfaen"/>
                <w:b/>
                <w:noProof/>
                <w:lang w:val="en-US"/>
              </w:rPr>
            </w:pPr>
            <w:r w:rsidRPr="00A9037E">
              <w:rPr>
                <w:rFonts w:ascii="GHEA Grapalat" w:hAnsi="GHEA Grapalat" w:cs="Sylfaen"/>
                <w:b/>
                <w:noProof/>
                <w:lang w:val="en-US"/>
              </w:rPr>
              <w:t>ՀՀ Կոտայքի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34CE9" w:rsidRPr="00A27EED" w:rsidRDefault="00534CE9"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534CE9" w:rsidRPr="00A9037E" w:rsidRDefault="00A9037E" w:rsidP="00443310">
            <w:pPr>
              <w:spacing w:after="0" w:line="360" w:lineRule="auto"/>
              <w:jc w:val="center"/>
              <w:rPr>
                <w:rFonts w:ascii="GHEA Grapalat" w:hAnsi="GHEA Grapalat" w:cs="Sylfaen"/>
                <w:noProof/>
                <w:lang w:val="ru-RU"/>
              </w:rPr>
            </w:pPr>
            <w:r w:rsidRPr="00A9037E">
              <w:rPr>
                <w:rFonts w:ascii="GHEA Grapalat" w:hAnsi="GHEA Grapalat" w:cs="Sylfaen"/>
                <w:noProof/>
                <w:lang w:val="ru-RU"/>
              </w:rPr>
              <w:t>02 /06/04023-2022</w:t>
            </w:r>
          </w:p>
          <w:p w:rsidR="00A9037E" w:rsidRPr="00A9037E" w:rsidRDefault="00A9037E" w:rsidP="00443310">
            <w:pPr>
              <w:spacing w:after="0" w:line="360" w:lineRule="auto"/>
              <w:jc w:val="center"/>
              <w:rPr>
                <w:rFonts w:ascii="GHEA Grapalat" w:hAnsi="GHEA Grapalat" w:cs="Sylfaen"/>
                <w:noProof/>
                <w:lang w:val="ru-RU"/>
              </w:rPr>
            </w:pPr>
            <w:r>
              <w:rPr>
                <w:rFonts w:ascii="GHEA Grapalat" w:hAnsi="GHEA Grapalat" w:cs="Sylfaen"/>
                <w:noProof/>
                <w:lang w:val="ru-RU"/>
              </w:rPr>
              <w:t>12</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A9037E" w:rsidRPr="00A27EED" w:rsidTr="00A9037E">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A9037E" w:rsidRPr="009B1583" w:rsidRDefault="009B1583" w:rsidP="009B1583">
            <w:pPr>
              <w:pStyle w:val="a4"/>
              <w:numPr>
                <w:ilvl w:val="0"/>
                <w:numId w:val="29"/>
              </w:numPr>
              <w:spacing w:after="0" w:line="240" w:lineRule="auto"/>
              <w:jc w:val="both"/>
              <w:rPr>
                <w:rFonts w:ascii="GHEA Grapalat" w:hAnsi="GHEA Grapalat" w:cs="Sylfaen"/>
                <w:noProof/>
                <w:sz w:val="24"/>
                <w:szCs w:val="24"/>
              </w:rPr>
            </w:pPr>
            <w:r w:rsidRPr="009B1583">
              <w:rPr>
                <w:rFonts w:ascii="GHEA Grapalat" w:hAnsi="GHEA Grapalat"/>
                <w:sz w:val="24"/>
                <w:szCs w:val="24"/>
                <w:lang w:val="pt-PT"/>
              </w:rPr>
              <w:t>22-րդ կետի 3-րդ ենթակետում հստակեցնել, թե վերջին վեց ամսվա ընթացքում առնվազն քանի դասալսման արձանագրություն է անհրաժեշտ ներկայացնել: Պաշտոնատար որ անձի կողմից պետք է լինեն կատարված դասալսումները</w:t>
            </w:r>
            <w:r w:rsidRPr="009B1583">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auto"/>
          </w:tcPr>
          <w:p w:rsidR="00A9037E" w:rsidRPr="00A27EED" w:rsidRDefault="00A9037E"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A9037E" w:rsidRPr="000E2DCE" w:rsidRDefault="00C95C61" w:rsidP="0070210E">
            <w:pPr>
              <w:spacing w:after="0" w:line="240" w:lineRule="auto"/>
              <w:jc w:val="both"/>
              <w:rPr>
                <w:rFonts w:ascii="GHEA Grapalat" w:hAnsi="GHEA Grapalat" w:cs="Sylfaen"/>
                <w:noProof/>
                <w:sz w:val="24"/>
                <w:szCs w:val="24"/>
              </w:rPr>
            </w:pPr>
            <w:r w:rsidRPr="00AC4B3C">
              <w:rPr>
                <w:rFonts w:ascii="GHEA Grapalat" w:hAnsi="GHEA Grapalat" w:cs="Sylfaen"/>
                <w:noProof/>
                <w:sz w:val="24"/>
                <w:szCs w:val="24"/>
              </w:rPr>
              <w:t>Չի ընդունվել:</w:t>
            </w:r>
          </w:p>
          <w:p w:rsidR="00C95C61" w:rsidRPr="000E2DCE" w:rsidRDefault="00C95C61" w:rsidP="0070210E">
            <w:pPr>
              <w:spacing w:after="0" w:line="240" w:lineRule="auto"/>
              <w:jc w:val="both"/>
              <w:rPr>
                <w:rFonts w:ascii="GHEA Grapalat" w:hAnsi="GHEA Grapalat" w:cs="Sylfaen"/>
                <w:noProof/>
              </w:rPr>
            </w:pPr>
            <w:r w:rsidRPr="000E2DCE">
              <w:rPr>
                <w:rFonts w:ascii="GHEA Grapalat" w:hAnsi="GHEA Grapalat" w:cs="Sylfaen"/>
                <w:noProof/>
                <w:sz w:val="24"/>
                <w:szCs w:val="24"/>
              </w:rPr>
              <w:t>Խոսքը վերաբերում է բոլոր դասալսումներին, անկախ դրանք իրականացնող անձից:</w:t>
            </w:r>
          </w:p>
        </w:tc>
      </w:tr>
      <w:tr w:rsidR="009B1583" w:rsidRPr="00A27EED" w:rsidTr="00A9037E">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1583" w:rsidRPr="009B1583" w:rsidRDefault="009B1583" w:rsidP="009B1583">
            <w:pPr>
              <w:pStyle w:val="a4"/>
              <w:numPr>
                <w:ilvl w:val="0"/>
                <w:numId w:val="29"/>
              </w:numPr>
              <w:spacing w:after="0" w:line="240" w:lineRule="auto"/>
              <w:jc w:val="both"/>
              <w:rPr>
                <w:rFonts w:ascii="GHEA Grapalat" w:hAnsi="GHEA Grapalat"/>
                <w:sz w:val="24"/>
                <w:szCs w:val="24"/>
                <w:lang w:val="pt-PT"/>
              </w:rPr>
            </w:pPr>
            <w:r w:rsidRPr="009B1583">
              <w:rPr>
                <w:rFonts w:ascii="GHEA Grapalat" w:hAnsi="GHEA Grapalat"/>
                <w:sz w:val="24"/>
                <w:szCs w:val="24"/>
                <w:lang w:val="pt-PT"/>
              </w:rPr>
              <w:t>9-րդ կետի «արդյունքները» բառից հետո ավելացնել «</w:t>
            </w:r>
            <w:r w:rsidRPr="009B1583">
              <w:rPr>
                <w:rFonts w:ascii="GHEA Grapalat" w:hAnsi="GHEA Grapalat"/>
                <w:sz w:val="24"/>
                <w:szCs w:val="24"/>
              </w:rPr>
              <w:t>առկայության</w:t>
            </w:r>
            <w:r w:rsidRPr="009B1583">
              <w:rPr>
                <w:rFonts w:ascii="GHEA Grapalat" w:hAnsi="GHEA Grapalat"/>
                <w:sz w:val="24"/>
                <w:szCs w:val="24"/>
                <w:lang w:val="pt-PT"/>
              </w:rPr>
              <w:t xml:space="preserve"> </w:t>
            </w:r>
            <w:r w:rsidRPr="009B1583">
              <w:rPr>
                <w:rFonts w:ascii="GHEA Grapalat" w:hAnsi="GHEA Grapalat"/>
                <w:sz w:val="24"/>
                <w:szCs w:val="24"/>
              </w:rPr>
              <w:t>դեպքում</w:t>
            </w:r>
            <w:r w:rsidRPr="009B1583">
              <w:rPr>
                <w:rFonts w:ascii="GHEA Grapalat" w:hAnsi="GHEA Grapalat"/>
                <w:sz w:val="24"/>
                <w:szCs w:val="24"/>
                <w:lang w:val="pt-PT"/>
              </w:rPr>
              <w:t xml:space="preserve">» </w:t>
            </w:r>
            <w:r w:rsidRPr="009B1583">
              <w:rPr>
                <w:rFonts w:ascii="GHEA Grapalat" w:hAnsi="GHEA Grapalat"/>
                <w:sz w:val="24"/>
                <w:szCs w:val="24"/>
              </w:rPr>
              <w:t>բառերը:</w:t>
            </w:r>
          </w:p>
        </w:tc>
        <w:tc>
          <w:tcPr>
            <w:tcW w:w="35" w:type="dxa"/>
            <w:tcBorders>
              <w:top w:val="single" w:sz="6" w:space="0" w:color="000000"/>
              <w:left w:val="single" w:sz="6" w:space="0" w:color="000000"/>
              <w:bottom w:val="single" w:sz="6" w:space="0" w:color="000000"/>
              <w:right w:val="nil"/>
            </w:tcBorders>
            <w:shd w:val="clear" w:color="auto" w:fill="auto"/>
          </w:tcPr>
          <w:p w:rsidR="009B1583" w:rsidRPr="00A27EED" w:rsidRDefault="009B1583"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B1583" w:rsidRPr="009B1583" w:rsidRDefault="0070210E" w:rsidP="0070210E">
            <w:pPr>
              <w:spacing w:after="0" w:line="360" w:lineRule="auto"/>
              <w:jc w:val="both"/>
              <w:rPr>
                <w:rFonts w:ascii="GHEA Grapalat" w:hAnsi="GHEA Grapalat" w:cs="Sylfaen"/>
                <w:noProof/>
              </w:rPr>
            </w:pPr>
            <w:r w:rsidRPr="00AC4B3C">
              <w:rPr>
                <w:rFonts w:ascii="GHEA Grapalat" w:hAnsi="GHEA Grapalat" w:cs="Sylfaen"/>
                <w:noProof/>
                <w:sz w:val="24"/>
                <w:szCs w:val="24"/>
              </w:rPr>
              <w:t>Ընդունվել է:</w:t>
            </w:r>
          </w:p>
        </w:tc>
      </w:tr>
      <w:tr w:rsidR="009B1583" w:rsidRPr="00A27EED" w:rsidTr="00A9037E">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1583" w:rsidRPr="009B1583" w:rsidRDefault="009B1583" w:rsidP="009B1583">
            <w:pPr>
              <w:pStyle w:val="a4"/>
              <w:numPr>
                <w:ilvl w:val="0"/>
                <w:numId w:val="29"/>
              </w:numPr>
              <w:spacing w:after="0" w:line="240" w:lineRule="auto"/>
              <w:jc w:val="both"/>
              <w:rPr>
                <w:rFonts w:ascii="GHEA Grapalat" w:hAnsi="GHEA Grapalat"/>
                <w:sz w:val="24"/>
                <w:szCs w:val="24"/>
                <w:lang w:val="pt-PT"/>
              </w:rPr>
            </w:pPr>
            <w:r w:rsidRPr="009B1583">
              <w:rPr>
                <w:rFonts w:ascii="GHEA Grapalat" w:hAnsi="GHEA Grapalat"/>
                <w:sz w:val="24"/>
                <w:szCs w:val="24"/>
                <w:lang w:val="pt-PT"/>
              </w:rPr>
              <w:t>12-</w:t>
            </w:r>
            <w:r w:rsidRPr="009B1583">
              <w:rPr>
                <w:rFonts w:ascii="GHEA Grapalat" w:hAnsi="GHEA Grapalat"/>
                <w:sz w:val="24"/>
                <w:szCs w:val="24"/>
              </w:rPr>
              <w:t>րդ</w:t>
            </w:r>
            <w:r w:rsidRPr="009B1583">
              <w:rPr>
                <w:rFonts w:ascii="GHEA Grapalat" w:hAnsi="GHEA Grapalat"/>
                <w:sz w:val="24"/>
                <w:szCs w:val="24"/>
                <w:lang w:val="pt-PT"/>
              </w:rPr>
              <w:t xml:space="preserve"> </w:t>
            </w:r>
            <w:r w:rsidRPr="009B1583">
              <w:rPr>
                <w:rFonts w:ascii="GHEA Grapalat" w:hAnsi="GHEA Grapalat"/>
                <w:sz w:val="24"/>
                <w:szCs w:val="24"/>
              </w:rPr>
              <w:t>կետում</w:t>
            </w:r>
            <w:r w:rsidRPr="009B1583">
              <w:rPr>
                <w:rFonts w:ascii="GHEA Grapalat" w:hAnsi="GHEA Grapalat"/>
                <w:sz w:val="24"/>
                <w:szCs w:val="24"/>
                <w:lang w:val="pt-PT"/>
              </w:rPr>
              <w:t xml:space="preserve"> </w:t>
            </w:r>
            <w:r w:rsidRPr="009B1583">
              <w:rPr>
                <w:rFonts w:ascii="GHEA Grapalat" w:hAnsi="GHEA Grapalat"/>
                <w:sz w:val="24"/>
                <w:szCs w:val="24"/>
              </w:rPr>
              <w:t>սահմանված</w:t>
            </w:r>
            <w:r w:rsidRPr="009B1583">
              <w:rPr>
                <w:rFonts w:ascii="GHEA Grapalat" w:hAnsi="GHEA Grapalat"/>
                <w:sz w:val="24"/>
                <w:szCs w:val="24"/>
                <w:lang w:val="pt-PT"/>
              </w:rPr>
              <w:t xml:space="preserve"> </w:t>
            </w:r>
            <w:r w:rsidRPr="009B1583">
              <w:rPr>
                <w:rFonts w:ascii="GHEA Grapalat" w:eastAsia="GHEA Grapalat" w:hAnsi="GHEA Grapalat" w:cs="GHEA Grapalat"/>
                <w:sz w:val="24"/>
                <w:szCs w:val="24"/>
              </w:rPr>
              <w:t>հանրակրթության</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ոլորտը</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կարգավորող</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առնվազն</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մեկ</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իրավական</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ակտի</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վերաբերյալ</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գրավոր</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կարծիքի</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կամ</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առաջարկության</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համար</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սահմանել</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որակի</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գնահատման</w:t>
            </w:r>
            <w:r w:rsidRPr="009B1583">
              <w:rPr>
                <w:rFonts w:ascii="GHEA Grapalat" w:eastAsia="GHEA Grapalat" w:hAnsi="GHEA Grapalat" w:cs="GHEA Grapalat"/>
                <w:sz w:val="24"/>
                <w:szCs w:val="24"/>
                <w:lang w:val="pt-PT"/>
              </w:rPr>
              <w:t xml:space="preserve"> </w:t>
            </w:r>
            <w:r w:rsidRPr="009B1583">
              <w:rPr>
                <w:rFonts w:ascii="GHEA Grapalat" w:eastAsia="GHEA Grapalat" w:hAnsi="GHEA Grapalat" w:cs="GHEA Grapalat"/>
                <w:sz w:val="24"/>
                <w:szCs w:val="24"/>
              </w:rPr>
              <w:t>չափանիշներ:</w:t>
            </w:r>
          </w:p>
        </w:tc>
        <w:tc>
          <w:tcPr>
            <w:tcW w:w="35" w:type="dxa"/>
            <w:tcBorders>
              <w:top w:val="single" w:sz="6" w:space="0" w:color="000000"/>
              <w:left w:val="single" w:sz="6" w:space="0" w:color="000000"/>
              <w:bottom w:val="single" w:sz="6" w:space="0" w:color="000000"/>
              <w:right w:val="nil"/>
            </w:tcBorders>
            <w:shd w:val="clear" w:color="auto" w:fill="auto"/>
          </w:tcPr>
          <w:p w:rsidR="009B1583" w:rsidRPr="00A27EED" w:rsidRDefault="009B1583"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B1583" w:rsidRPr="000E2DCE" w:rsidRDefault="0070210E" w:rsidP="0070210E">
            <w:pPr>
              <w:spacing w:after="0" w:line="240" w:lineRule="auto"/>
              <w:jc w:val="both"/>
              <w:rPr>
                <w:rFonts w:ascii="GHEA Grapalat" w:hAnsi="GHEA Grapalat" w:cs="Sylfaen"/>
                <w:noProof/>
                <w:sz w:val="24"/>
                <w:szCs w:val="24"/>
              </w:rPr>
            </w:pPr>
            <w:r w:rsidRPr="00AC4B3C">
              <w:rPr>
                <w:rFonts w:ascii="GHEA Grapalat" w:hAnsi="GHEA Grapalat" w:cs="Sylfaen"/>
                <w:noProof/>
                <w:sz w:val="24"/>
                <w:szCs w:val="24"/>
              </w:rPr>
              <w:t>Չի ընդունվել:</w:t>
            </w:r>
          </w:p>
          <w:p w:rsidR="0070210E" w:rsidRPr="000E2DCE" w:rsidRDefault="0070210E" w:rsidP="0070210E">
            <w:pPr>
              <w:spacing w:after="0" w:line="240" w:lineRule="auto"/>
              <w:jc w:val="both"/>
              <w:rPr>
                <w:rFonts w:ascii="GHEA Grapalat" w:hAnsi="GHEA Grapalat" w:cs="Sylfaen"/>
                <w:noProof/>
              </w:rPr>
            </w:pPr>
            <w:r w:rsidRPr="000E2DCE">
              <w:rPr>
                <w:rFonts w:ascii="GHEA Grapalat" w:hAnsi="GHEA Grapalat" w:cs="Sylfaen"/>
                <w:noProof/>
                <w:sz w:val="24"/>
                <w:szCs w:val="24"/>
              </w:rPr>
              <w:t>Հանձնաժողովի դիտարկման տիրույթում է:</w:t>
            </w:r>
          </w:p>
        </w:tc>
      </w:tr>
      <w:tr w:rsidR="001A6A56" w:rsidRPr="00A27EED" w:rsidTr="00A9037E">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1A6A56" w:rsidRPr="001A6A56" w:rsidRDefault="001A6A56" w:rsidP="009B1583">
            <w:pPr>
              <w:pStyle w:val="a4"/>
              <w:numPr>
                <w:ilvl w:val="0"/>
                <w:numId w:val="29"/>
              </w:numPr>
              <w:spacing w:after="0" w:line="240" w:lineRule="auto"/>
              <w:jc w:val="both"/>
              <w:rPr>
                <w:rFonts w:ascii="GHEA Grapalat" w:hAnsi="GHEA Grapalat"/>
                <w:sz w:val="24"/>
                <w:szCs w:val="24"/>
                <w:lang w:val="pt-PT"/>
              </w:rPr>
            </w:pPr>
            <w:r w:rsidRPr="001A6A56">
              <w:rPr>
                <w:rFonts w:ascii="GHEA Grapalat" w:hAnsi="GHEA Grapalat"/>
                <w:sz w:val="24"/>
                <w:szCs w:val="24"/>
                <w:lang w:val="pt-PT"/>
              </w:rPr>
              <w:lastRenderedPageBreak/>
              <w:t>28-</w:t>
            </w:r>
            <w:r w:rsidRPr="001A6A56">
              <w:rPr>
                <w:rFonts w:ascii="GHEA Grapalat" w:hAnsi="GHEA Grapalat"/>
                <w:sz w:val="24"/>
                <w:szCs w:val="24"/>
              </w:rPr>
              <w:t>րդ</w:t>
            </w:r>
            <w:r w:rsidRPr="001A6A56">
              <w:rPr>
                <w:rFonts w:ascii="GHEA Grapalat" w:hAnsi="GHEA Grapalat"/>
                <w:sz w:val="24"/>
                <w:szCs w:val="24"/>
                <w:lang w:val="pt-PT"/>
              </w:rPr>
              <w:t xml:space="preserve"> </w:t>
            </w:r>
            <w:r w:rsidRPr="001A6A56">
              <w:rPr>
                <w:rFonts w:ascii="GHEA Grapalat" w:hAnsi="GHEA Grapalat"/>
                <w:sz w:val="24"/>
                <w:szCs w:val="24"/>
              </w:rPr>
              <w:t>կետում</w:t>
            </w:r>
            <w:r w:rsidRPr="001A6A56">
              <w:rPr>
                <w:rFonts w:ascii="GHEA Grapalat" w:hAnsi="GHEA Grapalat"/>
                <w:sz w:val="24"/>
                <w:szCs w:val="24"/>
                <w:lang w:val="pt-PT"/>
              </w:rPr>
              <w:t xml:space="preserve"> «</w:t>
            </w:r>
            <w:r w:rsidRPr="001A6A56">
              <w:rPr>
                <w:rFonts w:ascii="GHEA Grapalat" w:hAnsi="GHEA Grapalat"/>
                <w:sz w:val="24"/>
                <w:szCs w:val="24"/>
              </w:rPr>
              <w:t>տարակարգի</w:t>
            </w:r>
            <w:r w:rsidRPr="001A6A56">
              <w:rPr>
                <w:rFonts w:ascii="GHEA Grapalat" w:hAnsi="GHEA Grapalat"/>
                <w:sz w:val="24"/>
                <w:szCs w:val="24"/>
                <w:lang w:val="pt-PT"/>
              </w:rPr>
              <w:t xml:space="preserve"> </w:t>
            </w:r>
            <w:r w:rsidRPr="001A6A56">
              <w:rPr>
                <w:rFonts w:ascii="GHEA Grapalat" w:hAnsi="GHEA Grapalat"/>
                <w:sz w:val="24"/>
                <w:szCs w:val="24"/>
              </w:rPr>
              <w:t>բնութագրիչները</w:t>
            </w:r>
            <w:r w:rsidRPr="001A6A56">
              <w:rPr>
                <w:rFonts w:ascii="GHEA Grapalat" w:hAnsi="GHEA Grapalat"/>
                <w:sz w:val="24"/>
                <w:szCs w:val="24"/>
                <w:lang w:val="pt-PT"/>
              </w:rPr>
              <w:t xml:space="preserve">» </w:t>
            </w:r>
            <w:r w:rsidRPr="001A6A56">
              <w:rPr>
                <w:rFonts w:ascii="GHEA Grapalat" w:hAnsi="GHEA Grapalat"/>
                <w:sz w:val="24"/>
                <w:szCs w:val="24"/>
              </w:rPr>
              <w:t>բառերը</w:t>
            </w:r>
            <w:r w:rsidRPr="001A6A56">
              <w:rPr>
                <w:rFonts w:ascii="GHEA Grapalat" w:hAnsi="GHEA Grapalat"/>
                <w:sz w:val="24"/>
                <w:szCs w:val="24"/>
                <w:lang w:val="pt-PT"/>
              </w:rPr>
              <w:t xml:space="preserve"> </w:t>
            </w:r>
            <w:r w:rsidRPr="001A6A56">
              <w:rPr>
                <w:rFonts w:ascii="GHEA Grapalat" w:hAnsi="GHEA Grapalat"/>
                <w:sz w:val="24"/>
                <w:szCs w:val="24"/>
              </w:rPr>
              <w:t>փոխարինել</w:t>
            </w:r>
            <w:r w:rsidRPr="001A6A56">
              <w:rPr>
                <w:rFonts w:ascii="GHEA Grapalat" w:hAnsi="GHEA Grapalat"/>
                <w:sz w:val="24"/>
                <w:szCs w:val="24"/>
                <w:lang w:val="pt-PT"/>
              </w:rPr>
              <w:t xml:space="preserve"> «</w:t>
            </w:r>
            <w:r w:rsidRPr="001A6A56">
              <w:rPr>
                <w:rFonts w:ascii="GHEA Grapalat" w:hAnsi="GHEA Grapalat"/>
                <w:sz w:val="24"/>
                <w:szCs w:val="24"/>
              </w:rPr>
              <w:t>ուսուցչի</w:t>
            </w:r>
            <w:r w:rsidRPr="001A6A56">
              <w:rPr>
                <w:rFonts w:ascii="GHEA Grapalat" w:hAnsi="GHEA Grapalat"/>
                <w:sz w:val="24"/>
                <w:szCs w:val="24"/>
                <w:lang w:val="pt-PT"/>
              </w:rPr>
              <w:t xml:space="preserve"> </w:t>
            </w:r>
            <w:r w:rsidRPr="001A6A56">
              <w:rPr>
                <w:rFonts w:ascii="GHEA Grapalat" w:hAnsi="GHEA Grapalat"/>
                <w:sz w:val="24"/>
                <w:szCs w:val="24"/>
              </w:rPr>
              <w:t>մասնագիտական</w:t>
            </w:r>
            <w:r w:rsidRPr="001A6A56">
              <w:rPr>
                <w:rFonts w:ascii="GHEA Grapalat" w:hAnsi="GHEA Grapalat"/>
                <w:sz w:val="24"/>
                <w:szCs w:val="24"/>
                <w:lang w:val="pt-PT"/>
              </w:rPr>
              <w:t xml:space="preserve"> </w:t>
            </w:r>
            <w:r w:rsidRPr="001A6A56">
              <w:rPr>
                <w:rFonts w:ascii="GHEA Grapalat" w:hAnsi="GHEA Grapalat"/>
                <w:sz w:val="24"/>
                <w:szCs w:val="24"/>
              </w:rPr>
              <w:t>չափանիշները</w:t>
            </w:r>
            <w:r w:rsidRPr="001A6A56">
              <w:rPr>
                <w:rFonts w:ascii="GHEA Grapalat" w:hAnsi="GHEA Grapalat"/>
                <w:sz w:val="24"/>
                <w:szCs w:val="24"/>
                <w:lang w:val="pt-PT"/>
              </w:rPr>
              <w:t xml:space="preserve">» </w:t>
            </w:r>
            <w:r w:rsidRPr="001A6A56">
              <w:rPr>
                <w:rFonts w:ascii="GHEA Grapalat" w:hAnsi="GHEA Grapalat"/>
                <w:sz w:val="24"/>
                <w:szCs w:val="24"/>
              </w:rPr>
              <w:t>բառերով</w:t>
            </w:r>
            <w:r w:rsidRPr="001A6A56">
              <w:rPr>
                <w:rFonts w:ascii="GHEA Grapalat" w:hAnsi="GHEA Grapalat"/>
                <w:sz w:val="24"/>
                <w:szCs w:val="24"/>
                <w:lang w:val="pt-PT"/>
              </w:rPr>
              <w:t>:</w:t>
            </w:r>
          </w:p>
        </w:tc>
        <w:tc>
          <w:tcPr>
            <w:tcW w:w="35" w:type="dxa"/>
            <w:tcBorders>
              <w:top w:val="single" w:sz="6" w:space="0" w:color="000000"/>
              <w:left w:val="single" w:sz="6" w:space="0" w:color="000000"/>
              <w:bottom w:val="single" w:sz="6" w:space="0" w:color="000000"/>
              <w:right w:val="nil"/>
            </w:tcBorders>
            <w:shd w:val="clear" w:color="auto" w:fill="auto"/>
          </w:tcPr>
          <w:p w:rsidR="001A6A56" w:rsidRPr="00A27EED" w:rsidRDefault="001A6A56"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1A6A56" w:rsidRPr="009B1583" w:rsidRDefault="0070210E" w:rsidP="0070210E">
            <w:pPr>
              <w:spacing w:after="0" w:line="360" w:lineRule="auto"/>
              <w:jc w:val="both"/>
              <w:rPr>
                <w:rFonts w:ascii="GHEA Grapalat" w:hAnsi="GHEA Grapalat" w:cs="Sylfaen"/>
                <w:noProof/>
              </w:rPr>
            </w:pPr>
            <w:r w:rsidRPr="00AC4B3C">
              <w:rPr>
                <w:rFonts w:ascii="GHEA Grapalat" w:hAnsi="GHEA Grapalat" w:cs="Sylfaen"/>
                <w:noProof/>
                <w:sz w:val="24"/>
                <w:szCs w:val="24"/>
              </w:rPr>
              <w:t>Ընդունվել է:</w:t>
            </w:r>
          </w:p>
        </w:tc>
      </w:tr>
      <w:tr w:rsidR="00835B32" w:rsidRPr="00A27EED" w:rsidTr="00835B32">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835B32" w:rsidRPr="00835B32" w:rsidRDefault="00835B32" w:rsidP="00835B32">
            <w:pPr>
              <w:spacing w:after="0" w:line="360" w:lineRule="auto"/>
              <w:jc w:val="center"/>
              <w:rPr>
                <w:rFonts w:ascii="GHEA Grapalat" w:hAnsi="GHEA Grapalat"/>
                <w:sz w:val="24"/>
                <w:szCs w:val="24"/>
                <w:lang w:val="ru-RU"/>
              </w:rPr>
            </w:pPr>
            <w:r w:rsidRPr="00835B32">
              <w:rPr>
                <w:rFonts w:ascii="GHEA Grapalat" w:hAnsi="GHEA Grapalat" w:cs="Sylfaen"/>
                <w:b/>
                <w:noProof/>
                <w:lang w:val="en-US"/>
              </w:rPr>
              <w:t>ՀՀ Վայոց ձորի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5B32" w:rsidRPr="00A27EED" w:rsidRDefault="00835B32"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835B32" w:rsidRDefault="00835B32" w:rsidP="00443310">
            <w:pPr>
              <w:spacing w:after="0" w:line="360" w:lineRule="auto"/>
              <w:jc w:val="center"/>
              <w:rPr>
                <w:rFonts w:ascii="Verdana" w:hAnsi="Verdana"/>
                <w:color w:val="000000"/>
                <w:sz w:val="18"/>
                <w:szCs w:val="18"/>
                <w:shd w:val="clear" w:color="auto" w:fill="FFFFFF"/>
                <w:lang w:val="ru-RU"/>
              </w:rPr>
            </w:pPr>
            <w:r w:rsidRPr="00835B32">
              <w:rPr>
                <w:rFonts w:ascii="GHEA Grapalat" w:hAnsi="GHEA Grapalat" w:cs="Sylfaen"/>
                <w:noProof/>
                <w:lang w:val="ru-RU"/>
              </w:rPr>
              <w:t>05 /09.3/4733-2022</w:t>
            </w:r>
          </w:p>
          <w:p w:rsidR="00835B32" w:rsidRPr="00835B32" w:rsidRDefault="00835B32" w:rsidP="00835B32">
            <w:pPr>
              <w:spacing w:after="0" w:line="360" w:lineRule="auto"/>
              <w:jc w:val="center"/>
              <w:rPr>
                <w:rFonts w:ascii="GHEA Grapalat" w:hAnsi="GHEA Grapalat" w:cs="Sylfaen"/>
                <w:noProof/>
                <w:lang w:val="ru-RU"/>
              </w:rPr>
            </w:pPr>
            <w:r>
              <w:rPr>
                <w:rFonts w:ascii="GHEA Grapalat" w:hAnsi="GHEA Grapalat" w:cs="Sylfaen"/>
                <w:noProof/>
                <w:lang w:val="ru-RU"/>
              </w:rPr>
              <w:t>13</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835B32" w:rsidRPr="00A27EED" w:rsidTr="00A9037E">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835B32" w:rsidRPr="00835B32" w:rsidRDefault="002B3C65" w:rsidP="00835B32">
            <w:pPr>
              <w:spacing w:after="0" w:line="240" w:lineRule="auto"/>
              <w:jc w:val="both"/>
              <w:rPr>
                <w:rFonts w:ascii="GHEA Grapalat" w:hAnsi="GHEA Grapalat"/>
                <w:sz w:val="24"/>
                <w:szCs w:val="24"/>
                <w:lang w:val="ru-RU"/>
              </w:rPr>
            </w:pPr>
            <w:r>
              <w:rPr>
                <w:rFonts w:ascii="GHEA Grapalat" w:hAnsi="GHEA Grapalat"/>
                <w:sz w:val="24"/>
                <w:szCs w:val="24"/>
                <w:lang w:val="ru-RU"/>
              </w:rPr>
              <w:t xml:space="preserve">  </w:t>
            </w:r>
            <w:r>
              <w:rPr>
                <w:rFonts w:ascii="GHEA Grapalat" w:hAnsi="GHEA Grapalat" w:cs="Sylfaen"/>
                <w:noProof/>
                <w:lang w:val="en-US"/>
              </w:rPr>
              <w:t>Առաջարկություններ</w:t>
            </w:r>
            <w:r w:rsidRPr="00AA7D4E">
              <w:rPr>
                <w:rFonts w:ascii="GHEA Grapalat" w:hAnsi="GHEA Grapalat" w:cs="Sylfaen"/>
                <w:noProof/>
                <w:lang w:val="ru-RU"/>
              </w:rPr>
              <w:t xml:space="preserve"> </w:t>
            </w:r>
            <w:r>
              <w:rPr>
                <w:rFonts w:ascii="GHEA Grapalat" w:hAnsi="GHEA Grapalat" w:cs="Sylfaen"/>
                <w:noProof/>
                <w:lang w:val="en-US"/>
              </w:rPr>
              <w:t>և</w:t>
            </w:r>
            <w:r w:rsidRPr="00AA7D4E">
              <w:rPr>
                <w:rFonts w:ascii="GHEA Grapalat" w:hAnsi="GHEA Grapalat" w:cs="Sylfaen"/>
                <w:noProof/>
                <w:lang w:val="ru-RU"/>
              </w:rPr>
              <w:t xml:space="preserve"> </w:t>
            </w:r>
            <w:r>
              <w:rPr>
                <w:rFonts w:ascii="GHEA Grapalat" w:hAnsi="GHEA Grapalat" w:cs="Sylfaen"/>
                <w:noProof/>
                <w:lang w:val="en-US"/>
              </w:rPr>
              <w:t>դիտողություններ</w:t>
            </w:r>
            <w:r w:rsidRPr="00AA7D4E">
              <w:rPr>
                <w:rFonts w:ascii="GHEA Grapalat" w:hAnsi="GHEA Grapalat" w:cs="Sylfaen"/>
                <w:noProof/>
                <w:lang w:val="ru-RU"/>
              </w:rPr>
              <w:t xml:space="preserve"> </w:t>
            </w:r>
            <w:r>
              <w:rPr>
                <w:rFonts w:ascii="GHEA Grapalat" w:hAnsi="GHEA Grapalat" w:cs="Sylfaen"/>
                <w:noProof/>
                <w:lang w:val="en-US"/>
              </w:rPr>
              <w:t>չկան</w:t>
            </w:r>
            <w:r w:rsidRPr="00AA7D4E">
              <w:rPr>
                <w:rFonts w:ascii="GHEA Grapalat" w:hAnsi="GHEA Grapalat" w:cs="Sylfaen"/>
                <w:noProof/>
                <w:lang w:val="ru-RU"/>
              </w:rPr>
              <w:t>:</w:t>
            </w:r>
          </w:p>
        </w:tc>
        <w:tc>
          <w:tcPr>
            <w:tcW w:w="35" w:type="dxa"/>
            <w:tcBorders>
              <w:top w:val="single" w:sz="6" w:space="0" w:color="000000"/>
              <w:left w:val="single" w:sz="6" w:space="0" w:color="000000"/>
              <w:bottom w:val="single" w:sz="6" w:space="0" w:color="000000"/>
              <w:right w:val="nil"/>
            </w:tcBorders>
            <w:shd w:val="clear" w:color="auto" w:fill="auto"/>
          </w:tcPr>
          <w:p w:rsidR="00835B32" w:rsidRPr="00A27EED" w:rsidRDefault="00835B32"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835B32" w:rsidRPr="009B1583" w:rsidRDefault="00835B32" w:rsidP="00443310">
            <w:pPr>
              <w:spacing w:after="0" w:line="360" w:lineRule="auto"/>
              <w:jc w:val="center"/>
              <w:rPr>
                <w:rFonts w:ascii="GHEA Grapalat" w:hAnsi="GHEA Grapalat" w:cs="Sylfaen"/>
                <w:noProof/>
              </w:rPr>
            </w:pPr>
          </w:p>
        </w:tc>
      </w:tr>
      <w:tr w:rsidR="00A9037E"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A9037E" w:rsidRPr="00AA5A10" w:rsidRDefault="00A9037E" w:rsidP="00D767DC">
            <w:pPr>
              <w:spacing w:after="0" w:line="360" w:lineRule="auto"/>
              <w:jc w:val="center"/>
              <w:rPr>
                <w:rFonts w:ascii="GHEA Grapalat" w:hAnsi="GHEA Grapalat" w:cs="Sylfaen"/>
                <w:b/>
                <w:noProof/>
                <w:lang w:val="en-US"/>
              </w:rPr>
            </w:pPr>
            <w:r w:rsidRPr="00AA5A10">
              <w:rPr>
                <w:rFonts w:ascii="GHEA Grapalat" w:hAnsi="GHEA Grapalat" w:cs="Sylfaen"/>
                <w:b/>
                <w:noProof/>
                <w:lang w:val="en-US"/>
              </w:rPr>
              <w:t>Երևանի</w:t>
            </w:r>
            <w:r w:rsidRPr="00AA7D4E">
              <w:rPr>
                <w:rFonts w:ascii="GHEA Grapalat" w:hAnsi="GHEA Grapalat" w:cs="Sylfaen"/>
                <w:b/>
                <w:noProof/>
                <w:lang w:val="ru-RU"/>
              </w:rPr>
              <w:t xml:space="preserve"> </w:t>
            </w:r>
            <w:r w:rsidRPr="00AA5A10">
              <w:rPr>
                <w:rFonts w:ascii="GHEA Grapalat" w:hAnsi="GHEA Grapalat" w:cs="Sylfaen"/>
                <w:b/>
                <w:noProof/>
                <w:lang w:val="en-US"/>
              </w:rPr>
              <w:t>քաղաքապետարան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9037E" w:rsidRPr="00A27EED" w:rsidRDefault="00A9037E" w:rsidP="0044331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A9037E" w:rsidRPr="007F55D4" w:rsidRDefault="007F55D4" w:rsidP="00443310">
            <w:pPr>
              <w:spacing w:after="0" w:line="360" w:lineRule="auto"/>
              <w:jc w:val="center"/>
              <w:rPr>
                <w:rFonts w:ascii="GHEA Grapalat" w:hAnsi="GHEA Grapalat" w:cs="Sylfaen"/>
                <w:noProof/>
                <w:lang w:val="ru-RU"/>
              </w:rPr>
            </w:pPr>
            <w:r w:rsidRPr="007F55D4">
              <w:rPr>
                <w:rFonts w:ascii="GHEA Grapalat" w:hAnsi="GHEA Grapalat" w:cs="Sylfaen"/>
                <w:noProof/>
                <w:lang w:val="ru-RU"/>
              </w:rPr>
              <w:t>01/53432-22</w:t>
            </w:r>
          </w:p>
          <w:p w:rsidR="007F55D4" w:rsidRPr="007F55D4" w:rsidRDefault="007F55D4" w:rsidP="007F55D4">
            <w:pPr>
              <w:spacing w:after="0" w:line="360" w:lineRule="auto"/>
              <w:jc w:val="center"/>
              <w:rPr>
                <w:rFonts w:ascii="GHEA Grapalat" w:hAnsi="GHEA Grapalat" w:cs="Sylfaen"/>
                <w:noProof/>
                <w:lang w:val="ru-RU"/>
              </w:rPr>
            </w:pPr>
            <w:r>
              <w:rPr>
                <w:rFonts w:ascii="GHEA Grapalat" w:hAnsi="GHEA Grapalat" w:cs="Sylfaen"/>
                <w:noProof/>
                <w:lang w:val="ru-RU"/>
              </w:rPr>
              <w:t>18</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CF5B28"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5B28" w:rsidRPr="001647D0" w:rsidRDefault="001647D0" w:rsidP="001647D0">
            <w:pPr>
              <w:pStyle w:val="a4"/>
              <w:numPr>
                <w:ilvl w:val="0"/>
                <w:numId w:val="33"/>
              </w:numPr>
              <w:spacing w:after="0" w:line="240" w:lineRule="auto"/>
              <w:jc w:val="both"/>
              <w:rPr>
                <w:rFonts w:ascii="GHEA Grapalat" w:hAnsi="GHEA Grapalat" w:cs="Sylfaen"/>
                <w:noProof/>
              </w:rPr>
            </w:pPr>
            <w:r w:rsidRPr="00A95180">
              <w:rPr>
                <w:rFonts w:ascii="GHEA Grapalat" w:hAnsi="GHEA Grapalat"/>
                <w:iCs/>
                <w:sz w:val="24"/>
                <w:szCs w:val="24"/>
              </w:rPr>
              <w:t>Ներկայացված նախագիծն անվերնագիր է:</w:t>
            </w:r>
            <w:r w:rsidRPr="001647D0">
              <w:rPr>
                <w:rFonts w:ascii="GHEA Grapalat" w:hAnsi="GHEA Grapalat"/>
                <w:iCs/>
                <w:sz w:val="24"/>
                <w:szCs w:val="24"/>
              </w:rPr>
              <w:br/>
            </w:r>
            <w:r w:rsidRPr="001647D0">
              <w:rPr>
                <w:rFonts w:ascii="GHEA Grapalat" w:hAnsi="GHEA Grapalat" w:cs="Sylfaen"/>
                <w:iCs/>
                <w:sz w:val="24"/>
                <w:szCs w:val="24"/>
              </w:rPr>
              <w:t>Նախագծի</w:t>
            </w:r>
            <w:r w:rsidRPr="001647D0">
              <w:rPr>
                <w:rFonts w:ascii="GHEA Grapalat" w:hAnsi="GHEA Grapalat"/>
                <w:iCs/>
                <w:sz w:val="24"/>
                <w:szCs w:val="24"/>
              </w:rPr>
              <w:t xml:space="preserve"> 1-ին կետով հաստատվող կարգի և նախագծի հավելվածի վերնագիրը չի համապատասխանում նախագծի բովանդակությանը, քանի որ նախագծի հավելվածով </w:t>
            </w:r>
            <w:r w:rsidRPr="001647D0">
              <w:rPr>
                <w:rFonts w:ascii="GHEA Grapalat" w:hAnsi="GHEA Grapalat"/>
                <w:iCs/>
                <w:sz w:val="24"/>
                <w:szCs w:val="24"/>
              </w:rPr>
              <w:br/>
              <w:t>(5-րդ գլուխ) սահմանվում է հանրակրթական ուսումնական հաստատության ուսուցչի տարակարգի շնորհումը:</w:t>
            </w:r>
          </w:p>
        </w:tc>
        <w:tc>
          <w:tcPr>
            <w:tcW w:w="35" w:type="dxa"/>
            <w:tcBorders>
              <w:top w:val="single" w:sz="6" w:space="0" w:color="000000"/>
              <w:left w:val="single" w:sz="6" w:space="0" w:color="000000"/>
              <w:bottom w:val="single" w:sz="6" w:space="0" w:color="000000"/>
              <w:right w:val="nil"/>
            </w:tcBorders>
            <w:shd w:val="clear" w:color="auto" w:fill="FFFFFF"/>
          </w:tcPr>
          <w:p w:rsidR="00CF5B28" w:rsidRPr="00A27EED" w:rsidRDefault="00CF5B28">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CF5B28" w:rsidRPr="0070210E" w:rsidRDefault="0070210E" w:rsidP="00AB5EBB">
            <w:pPr>
              <w:spacing w:after="0" w:line="360" w:lineRule="auto"/>
              <w:rPr>
                <w:rFonts w:ascii="GHEA Grapalat" w:eastAsia="Merriweather" w:hAnsi="GHEA Grapalat"/>
                <w:color w:val="000000"/>
                <w:sz w:val="24"/>
                <w:szCs w:val="24"/>
                <w:lang w:val="ru-RU"/>
              </w:rPr>
            </w:pPr>
            <w:r w:rsidRPr="00AC4B3C">
              <w:rPr>
                <w:rFonts w:ascii="GHEA Grapalat" w:hAnsi="GHEA Grapalat" w:cs="Sylfaen"/>
                <w:noProof/>
                <w:sz w:val="24"/>
                <w:szCs w:val="24"/>
              </w:rPr>
              <w:t>Ընդունվել է:</w:t>
            </w:r>
          </w:p>
        </w:tc>
      </w:tr>
      <w:tr w:rsidR="001647D0"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647D0" w:rsidRPr="001647D0" w:rsidRDefault="001647D0" w:rsidP="001647D0">
            <w:pPr>
              <w:pStyle w:val="a4"/>
              <w:numPr>
                <w:ilvl w:val="0"/>
                <w:numId w:val="33"/>
              </w:numPr>
              <w:spacing w:after="0" w:line="240" w:lineRule="auto"/>
              <w:jc w:val="both"/>
              <w:rPr>
                <w:rFonts w:ascii="GHEA Grapalat" w:hAnsi="GHEA Grapalat" w:cs="Sylfaen"/>
                <w:noProof/>
              </w:rPr>
            </w:pPr>
            <w:r w:rsidRPr="001647D0">
              <w:rPr>
                <w:rFonts w:ascii="GHEA Grapalat" w:hAnsi="GHEA Grapalat"/>
                <w:iCs/>
                <w:sz w:val="24"/>
                <w:szCs w:val="24"/>
              </w:rPr>
              <w:t>Ն</w:t>
            </w:r>
            <w:r w:rsidRPr="00A95180">
              <w:rPr>
                <w:rFonts w:ascii="GHEA Grapalat" w:hAnsi="GHEA Grapalat"/>
                <w:iCs/>
                <w:sz w:val="24"/>
                <w:szCs w:val="24"/>
              </w:rPr>
              <w:t>ախագծի հավելվածի 22-րդ կետի 1-ին ենթակետը «նյութերը» բառից հետո լրացնել՝ «ըստ կարողունակությունների» բառերով:</w:t>
            </w:r>
          </w:p>
        </w:tc>
        <w:tc>
          <w:tcPr>
            <w:tcW w:w="35" w:type="dxa"/>
            <w:tcBorders>
              <w:top w:val="single" w:sz="6" w:space="0" w:color="000000"/>
              <w:left w:val="single" w:sz="6" w:space="0" w:color="000000"/>
              <w:bottom w:val="single" w:sz="6" w:space="0" w:color="000000"/>
              <w:right w:val="nil"/>
            </w:tcBorders>
            <w:shd w:val="clear" w:color="auto" w:fill="FFFFFF"/>
          </w:tcPr>
          <w:p w:rsidR="001647D0" w:rsidRPr="00A27EED" w:rsidRDefault="001647D0">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1647D0" w:rsidRPr="00E41349" w:rsidRDefault="0070210E" w:rsidP="0070210E">
            <w:pPr>
              <w:spacing w:after="0" w:line="240" w:lineRule="auto"/>
              <w:rPr>
                <w:rFonts w:ascii="GHEA Grapalat" w:hAnsi="GHEA Grapalat" w:cs="Sylfaen"/>
                <w:noProof/>
                <w:sz w:val="24"/>
                <w:szCs w:val="24"/>
              </w:rPr>
            </w:pPr>
            <w:r w:rsidRPr="00AC4B3C">
              <w:rPr>
                <w:rFonts w:ascii="GHEA Grapalat" w:hAnsi="GHEA Grapalat" w:cs="Sylfaen"/>
                <w:noProof/>
                <w:sz w:val="24"/>
                <w:szCs w:val="24"/>
              </w:rPr>
              <w:t>Չի ընդունվել:</w:t>
            </w:r>
          </w:p>
          <w:p w:rsidR="0070210E" w:rsidRPr="00E41349" w:rsidRDefault="0070210E" w:rsidP="0070210E">
            <w:pPr>
              <w:spacing w:after="0" w:line="240" w:lineRule="auto"/>
              <w:rPr>
                <w:rFonts w:ascii="GHEA Grapalat" w:eastAsia="Merriweather" w:hAnsi="GHEA Grapalat"/>
                <w:color w:val="000000"/>
                <w:sz w:val="24"/>
                <w:szCs w:val="24"/>
              </w:rPr>
            </w:pPr>
            <w:r w:rsidRPr="00E41349">
              <w:rPr>
                <w:rFonts w:ascii="GHEA Grapalat" w:hAnsi="GHEA Grapalat" w:cs="Sylfaen"/>
                <w:noProof/>
                <w:sz w:val="24"/>
                <w:szCs w:val="24"/>
              </w:rPr>
              <w:t>Առաջարկն անհասկանալի է:</w:t>
            </w:r>
          </w:p>
        </w:tc>
      </w:tr>
      <w:tr w:rsidR="00570C9F"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70C9F" w:rsidRPr="001647D0" w:rsidRDefault="00CE23ED" w:rsidP="001647D0">
            <w:pPr>
              <w:pStyle w:val="a4"/>
              <w:numPr>
                <w:ilvl w:val="0"/>
                <w:numId w:val="33"/>
              </w:numPr>
              <w:spacing w:after="0" w:line="240" w:lineRule="auto"/>
              <w:jc w:val="both"/>
              <w:rPr>
                <w:rFonts w:ascii="GHEA Grapalat" w:hAnsi="GHEA Grapalat"/>
                <w:iCs/>
                <w:sz w:val="24"/>
                <w:szCs w:val="24"/>
              </w:rPr>
            </w:pPr>
            <w:r w:rsidRPr="00A95180">
              <w:rPr>
                <w:rFonts w:ascii="GHEA Grapalat" w:hAnsi="GHEA Grapalat"/>
                <w:iCs/>
                <w:sz w:val="24"/>
                <w:szCs w:val="24"/>
              </w:rPr>
              <w:t>Նախագծի հավելվածի 22-րդ կետի 1-ին ենթակետով դ</w:t>
            </w:r>
            <w:r w:rsidRPr="00A95180">
              <w:rPr>
                <w:rFonts w:ascii="GHEA Grapalat" w:hAnsi="GHEA Grapalat"/>
                <w:sz w:val="24"/>
                <w:szCs w:val="24"/>
                <w:lang w:eastAsia="en-GB"/>
              </w:rPr>
              <w:t>ասավանդող և ավագ ուսուցչի տարակարգի համար պահանջվում է դասավանդա</w:t>
            </w:r>
            <w:r w:rsidRPr="006242D7">
              <w:rPr>
                <w:rFonts w:ascii="GHEA Grapalat" w:hAnsi="GHEA Grapalat"/>
                <w:sz w:val="24"/>
                <w:szCs w:val="24"/>
                <w:lang w:eastAsia="en-GB"/>
              </w:rPr>
              <w:t>ծ առարկայի ոլորտում մասնագիտական կրթության որակավորումը հավաստող</w:t>
            </w:r>
            <w:r w:rsidRPr="00A95180">
              <w:rPr>
                <w:rFonts w:ascii="GHEA Grapalat" w:hAnsi="GHEA Grapalat"/>
                <w:sz w:val="24"/>
                <w:szCs w:val="24"/>
                <w:lang w:eastAsia="en-GB"/>
              </w:rPr>
              <w:t xml:space="preserve"> փաստաթուղթ՝ դիպլոմ, մինչդեռ «Հանրակրթության մասին» օրենքի (այսուհետ՝ օրենք) 26-րդ հոդվածի 1-ին մասի համաձայն՝ ո</w:t>
            </w:r>
            <w:r w:rsidRPr="00A95180">
              <w:rPr>
                <w:rFonts w:ascii="GHEA Grapalat" w:hAnsi="GHEA Grapalat"/>
                <w:sz w:val="24"/>
                <w:szCs w:val="24"/>
                <w:shd w:val="clear" w:color="auto" w:fill="FFFFFF"/>
              </w:rPr>
              <w:t xml:space="preserve">ւսումնական հաստատության ուսուցիչ կարող է լինել այն անձը, որն ստացել է բարձրագույն կրթությամբ մանկավարժական համապատասխան որակավորում կամ ունի բարձրագույն կրթություն և վերջին տասը տարվա ընթացքում տվյալ առարկայի </w:t>
            </w:r>
            <w:r w:rsidRPr="00A95180">
              <w:rPr>
                <w:rFonts w:ascii="GHEA Grapalat" w:hAnsi="GHEA Grapalat"/>
                <w:sz w:val="24"/>
                <w:szCs w:val="24"/>
                <w:shd w:val="clear" w:color="auto" w:fill="FFFFFF"/>
              </w:rPr>
              <w:lastRenderedPageBreak/>
              <w:t xml:space="preserve">մանկավարժական (կամ ուսուցչական) գործունեության առնվազն հինգ տարվա աշխատանքային ստաժ։ Ըստ այդմ՝ </w:t>
            </w:r>
            <w:r w:rsidR="002D28FD" w:rsidRPr="009B1583">
              <w:rPr>
                <w:rFonts w:ascii="GHEA Grapalat" w:hAnsi="GHEA Grapalat"/>
                <w:sz w:val="24"/>
                <w:szCs w:val="24"/>
                <w:lang w:val="pt-PT"/>
              </w:rPr>
              <w:t>անհրաժեշտ</w:t>
            </w:r>
            <w:r w:rsidR="002D28FD" w:rsidRPr="002D28FD">
              <w:rPr>
                <w:rFonts w:ascii="GHEA Grapalat" w:hAnsi="GHEA Grapalat"/>
                <w:sz w:val="24"/>
                <w:szCs w:val="24"/>
              </w:rPr>
              <w:t xml:space="preserve"> է</w:t>
            </w:r>
            <w:r w:rsidRPr="00A95180">
              <w:rPr>
                <w:rFonts w:ascii="GHEA Grapalat" w:hAnsi="GHEA Grapalat"/>
                <w:sz w:val="24"/>
                <w:szCs w:val="24"/>
                <w:shd w:val="clear" w:color="auto" w:fill="FFFFFF"/>
              </w:rPr>
              <w:t xml:space="preserve"> նախագծի հավելվածի</w:t>
            </w:r>
            <w:r w:rsidRPr="00CE23ED">
              <w:rPr>
                <w:rFonts w:ascii="GHEA Grapalat" w:hAnsi="GHEA Grapalat"/>
                <w:sz w:val="24"/>
                <w:szCs w:val="24"/>
                <w:shd w:val="clear" w:color="auto" w:fill="FFFFFF"/>
              </w:rPr>
              <w:t xml:space="preserve"> </w:t>
            </w:r>
            <w:r w:rsidRPr="00A95180">
              <w:rPr>
                <w:rFonts w:ascii="GHEA Grapalat" w:hAnsi="GHEA Grapalat"/>
                <w:sz w:val="24"/>
                <w:szCs w:val="24"/>
                <w:shd w:val="clear" w:color="auto" w:fill="FFFFFF"/>
              </w:rPr>
              <w:t>22-րդ</w:t>
            </w:r>
            <w:r>
              <w:rPr>
                <w:rFonts w:ascii="GHEA Grapalat" w:hAnsi="GHEA Grapalat"/>
                <w:sz w:val="24"/>
                <w:szCs w:val="24"/>
                <w:shd w:val="clear" w:color="auto" w:fill="FFFFFF"/>
              </w:rPr>
              <w:t xml:space="preserve"> </w:t>
            </w:r>
            <w:r w:rsidRPr="00A95180">
              <w:rPr>
                <w:rFonts w:ascii="GHEA Grapalat" w:hAnsi="GHEA Grapalat"/>
                <w:sz w:val="24"/>
                <w:szCs w:val="24"/>
                <w:shd w:val="clear" w:color="auto" w:fill="FFFFFF"/>
              </w:rPr>
              <w:t>կետի 1-ին ենթակետով նախատեսվող դրույթը համապատասխանեցնել օրենքի վերը նշված հոդվածի դրույթներին:</w:t>
            </w:r>
          </w:p>
        </w:tc>
        <w:tc>
          <w:tcPr>
            <w:tcW w:w="35" w:type="dxa"/>
            <w:tcBorders>
              <w:top w:val="single" w:sz="6" w:space="0" w:color="000000"/>
              <w:left w:val="single" w:sz="6" w:space="0" w:color="000000"/>
              <w:bottom w:val="single" w:sz="6" w:space="0" w:color="000000"/>
              <w:right w:val="nil"/>
            </w:tcBorders>
            <w:shd w:val="clear" w:color="auto" w:fill="FFFFFF"/>
          </w:tcPr>
          <w:p w:rsidR="00570C9F" w:rsidRPr="00A27EED" w:rsidRDefault="00570C9F">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70C9F" w:rsidRPr="00E41349" w:rsidRDefault="0070210E" w:rsidP="0070210E">
            <w:pPr>
              <w:spacing w:after="0" w:line="240" w:lineRule="auto"/>
              <w:rPr>
                <w:rFonts w:ascii="GHEA Grapalat" w:hAnsi="GHEA Grapalat" w:cs="Sylfaen"/>
                <w:noProof/>
                <w:sz w:val="24"/>
                <w:szCs w:val="24"/>
              </w:rPr>
            </w:pPr>
            <w:r w:rsidRPr="00AC4B3C">
              <w:rPr>
                <w:rFonts w:ascii="GHEA Grapalat" w:hAnsi="GHEA Grapalat" w:cs="Sylfaen"/>
                <w:noProof/>
                <w:sz w:val="24"/>
                <w:szCs w:val="24"/>
              </w:rPr>
              <w:t>Չի ընդունվել:</w:t>
            </w:r>
          </w:p>
          <w:p w:rsidR="0070210E" w:rsidRPr="00E41349" w:rsidRDefault="0070210E" w:rsidP="0067108A">
            <w:pPr>
              <w:spacing w:after="0" w:line="240" w:lineRule="auto"/>
              <w:jc w:val="both"/>
              <w:rPr>
                <w:rFonts w:ascii="GHEA Grapalat" w:eastAsia="Merriweather" w:hAnsi="GHEA Grapalat"/>
                <w:color w:val="000000"/>
                <w:sz w:val="24"/>
                <w:szCs w:val="24"/>
              </w:rPr>
            </w:pPr>
            <w:r w:rsidRPr="00E41349">
              <w:rPr>
                <w:rFonts w:ascii="GHEA Grapalat" w:hAnsi="GHEA Grapalat" w:cs="Sylfaen"/>
                <w:noProof/>
                <w:sz w:val="24"/>
                <w:szCs w:val="24"/>
              </w:rPr>
              <w:t xml:space="preserve">Կատարվել է խմբագրում՝ մասնագիտական կրթությունը հավաստող փաստաթղթի բացակայության դեպքում ուսուցիչներին հնարավորություն ընձեռելու համար: Նշված հղումը սահմանափակում է գործող մի շարք ուսուցիչների՝ տարակարգի դիմելու հնարավորությունը, հետևաբար նաև՝ </w:t>
            </w:r>
            <w:r w:rsidR="0067108A" w:rsidRPr="00E41349">
              <w:rPr>
                <w:rFonts w:ascii="GHEA Grapalat" w:hAnsi="GHEA Grapalat" w:cs="Sylfaen"/>
                <w:noProof/>
                <w:sz w:val="24"/>
                <w:szCs w:val="24"/>
              </w:rPr>
              <w:t>մասնագիտակ</w:t>
            </w:r>
            <w:r w:rsidRPr="00E41349">
              <w:rPr>
                <w:rFonts w:ascii="GHEA Grapalat" w:hAnsi="GHEA Grapalat" w:cs="Sylfaen"/>
                <w:noProof/>
                <w:sz w:val="24"/>
                <w:szCs w:val="24"/>
              </w:rPr>
              <w:t>ան զարգացման նախաձեռնողականությունը:</w:t>
            </w:r>
          </w:p>
        </w:tc>
      </w:tr>
      <w:tr w:rsidR="0072631D"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2631D" w:rsidRPr="0072631D" w:rsidRDefault="0072631D" w:rsidP="0072631D">
            <w:pPr>
              <w:pStyle w:val="a4"/>
              <w:numPr>
                <w:ilvl w:val="0"/>
                <w:numId w:val="33"/>
              </w:numPr>
              <w:shd w:val="clear" w:color="auto" w:fill="FFFFFF"/>
              <w:tabs>
                <w:tab w:val="left" w:pos="851"/>
                <w:tab w:val="left" w:pos="5387"/>
                <w:tab w:val="left" w:pos="5880"/>
                <w:tab w:val="left" w:pos="6645"/>
              </w:tabs>
              <w:spacing w:after="0" w:line="240" w:lineRule="auto"/>
              <w:jc w:val="both"/>
              <w:rPr>
                <w:rFonts w:ascii="GHEA Grapalat" w:hAnsi="GHEA Grapalat"/>
                <w:sz w:val="24"/>
                <w:szCs w:val="24"/>
                <w:lang w:eastAsia="en-GB"/>
              </w:rPr>
            </w:pPr>
            <w:r w:rsidRPr="0072631D">
              <w:rPr>
                <w:rFonts w:ascii="GHEA Grapalat" w:hAnsi="GHEA Grapalat" w:cs="Sylfaen"/>
                <w:sz w:val="24"/>
                <w:szCs w:val="24"/>
                <w:lang w:eastAsia="en-GB"/>
              </w:rPr>
              <w:lastRenderedPageBreak/>
              <w:t>Նախագծի</w:t>
            </w:r>
            <w:r w:rsidRPr="0072631D">
              <w:rPr>
                <w:rFonts w:ascii="GHEA Grapalat" w:hAnsi="GHEA Grapalat"/>
                <w:sz w:val="24"/>
                <w:szCs w:val="24"/>
                <w:lang w:eastAsia="en-GB"/>
              </w:rPr>
              <w:t xml:space="preserve"> հավելվածով միայն «Առարկայական գիտելիքների զարգացում» կարողունակության դեպքում է սահմանված պահանջվող մակարդակը՝ յուրաքանչյուր տարակարգի</w:t>
            </w:r>
            <w:r w:rsidRPr="0072631D">
              <w:rPr>
                <w:rFonts w:ascii="GHEA Grapalat" w:hAnsi="GHEA Grapalat"/>
                <w:iCs/>
                <w:sz w:val="24"/>
                <w:szCs w:val="24"/>
              </w:rPr>
              <w:t xml:space="preserve"> (դ</w:t>
            </w:r>
            <w:r w:rsidRPr="0072631D">
              <w:rPr>
                <w:rFonts w:ascii="GHEA Grapalat" w:hAnsi="GHEA Grapalat"/>
                <w:sz w:val="24"/>
                <w:szCs w:val="24"/>
                <w:lang w:eastAsia="en-GB"/>
              </w:rPr>
              <w:t>ասավանդող և ավագ ուսուցչի) համար               (22-րդ կետի 1-ին ենթակետ)</w:t>
            </w:r>
            <w:r>
              <w:rPr>
                <w:rFonts w:ascii="GHEA Grapalat" w:hAnsi="GHEA Grapalat"/>
                <w:sz w:val="24"/>
                <w:szCs w:val="24"/>
                <w:lang w:eastAsia="en-GB"/>
              </w:rPr>
              <w:t>,</w:t>
            </w:r>
            <w:r w:rsidRPr="0072631D">
              <w:rPr>
                <w:rFonts w:ascii="GHEA Grapalat" w:hAnsi="GHEA Grapalat"/>
                <w:sz w:val="24"/>
                <w:szCs w:val="24"/>
                <w:lang w:eastAsia="en-GB"/>
              </w:rPr>
              <w:t xml:space="preserve"> իսկ մյուս </w:t>
            </w:r>
            <w:r w:rsidRPr="0072631D">
              <w:rPr>
                <w:rFonts w:ascii="GHEA Grapalat" w:hAnsi="GHEA Grapalat"/>
                <w:sz w:val="24"/>
                <w:szCs w:val="24"/>
                <w:lang w:eastAsia="en-GB"/>
              </w:rPr>
              <w:br/>
              <w:t xml:space="preserve">կարողունակությունների դեպքում անհրաժեշտ մակարդակներն ըստ տարակարգերի ներկայացված չեն (22-րդ կետի 2-12-րդ ենթակետեր): </w:t>
            </w:r>
            <w:r w:rsidRPr="0072631D">
              <w:rPr>
                <w:rFonts w:ascii="GHEA Grapalat" w:hAnsi="GHEA Grapalat"/>
                <w:sz w:val="24"/>
                <w:szCs w:val="24"/>
              </w:rPr>
              <w:t>Ա</w:t>
            </w:r>
            <w:r w:rsidRPr="009B1583">
              <w:rPr>
                <w:rFonts w:ascii="GHEA Grapalat" w:hAnsi="GHEA Grapalat"/>
                <w:sz w:val="24"/>
                <w:szCs w:val="24"/>
                <w:lang w:val="pt-PT"/>
              </w:rPr>
              <w:t>նհրաժեշտ</w:t>
            </w:r>
            <w:r w:rsidRPr="002D28FD">
              <w:rPr>
                <w:rFonts w:ascii="GHEA Grapalat" w:hAnsi="GHEA Grapalat"/>
                <w:sz w:val="24"/>
                <w:szCs w:val="24"/>
              </w:rPr>
              <w:t xml:space="preserve"> է</w:t>
            </w:r>
            <w:r w:rsidRPr="0072631D">
              <w:rPr>
                <w:rFonts w:ascii="GHEA Grapalat" w:hAnsi="GHEA Grapalat"/>
                <w:iCs/>
                <w:sz w:val="24"/>
                <w:szCs w:val="24"/>
              </w:rPr>
              <w:t xml:space="preserve"> նախագծի հավելվածի 22-րդ կետի 4-8-րդ ենթակետերը «վկայական» բառից հետո լրացնել «՝ առկայության դեպքում» բառերով:</w:t>
            </w:r>
          </w:p>
        </w:tc>
        <w:tc>
          <w:tcPr>
            <w:tcW w:w="35" w:type="dxa"/>
            <w:tcBorders>
              <w:top w:val="single" w:sz="6" w:space="0" w:color="000000"/>
              <w:left w:val="single" w:sz="6" w:space="0" w:color="000000"/>
              <w:bottom w:val="single" w:sz="6" w:space="0" w:color="000000"/>
              <w:right w:val="nil"/>
            </w:tcBorders>
            <w:shd w:val="clear" w:color="auto" w:fill="FFFFFF"/>
          </w:tcPr>
          <w:p w:rsidR="0072631D" w:rsidRPr="00A27EED" w:rsidRDefault="0072631D">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72631D" w:rsidRPr="000E2DCE" w:rsidRDefault="000E2DCE" w:rsidP="000E2DCE">
            <w:pPr>
              <w:spacing w:after="0"/>
              <w:jc w:val="both"/>
              <w:rPr>
                <w:rFonts w:ascii="GHEA Grapalat" w:hAnsi="GHEA Grapalat"/>
                <w:sz w:val="24"/>
                <w:szCs w:val="24"/>
              </w:rPr>
            </w:pPr>
            <w:r w:rsidRPr="000E2DCE">
              <w:rPr>
                <w:rFonts w:ascii="GHEA Grapalat" w:hAnsi="GHEA Grapalat" w:cs="Sylfaen"/>
                <w:sz w:val="24"/>
                <w:szCs w:val="24"/>
              </w:rPr>
              <w:t>Չի</w:t>
            </w:r>
            <w:r w:rsidRPr="000E2DCE">
              <w:rPr>
                <w:rFonts w:ascii="GHEA Grapalat" w:hAnsi="GHEA Grapalat"/>
                <w:sz w:val="24"/>
                <w:szCs w:val="24"/>
              </w:rPr>
              <w:t xml:space="preserve"> </w:t>
            </w:r>
            <w:r w:rsidRPr="000E2DCE">
              <w:rPr>
                <w:rFonts w:ascii="GHEA Grapalat" w:hAnsi="GHEA Grapalat" w:cs="Sylfaen"/>
                <w:sz w:val="24"/>
                <w:szCs w:val="24"/>
              </w:rPr>
              <w:t>ընդունվել</w:t>
            </w:r>
            <w:r w:rsidRPr="000E2DCE">
              <w:rPr>
                <w:rFonts w:ascii="GHEA Grapalat" w:hAnsi="GHEA Grapalat"/>
                <w:sz w:val="24"/>
                <w:szCs w:val="24"/>
              </w:rPr>
              <w:t>:</w:t>
            </w:r>
          </w:p>
          <w:p w:rsidR="000E2DCE" w:rsidRPr="00F7475C" w:rsidRDefault="000E2DCE" w:rsidP="000E2DCE">
            <w:pPr>
              <w:spacing w:after="0"/>
              <w:jc w:val="both"/>
              <w:rPr>
                <w:rFonts w:ascii="GHEA Grapalat" w:hAnsi="GHEA Grapalat"/>
                <w:sz w:val="24"/>
                <w:szCs w:val="24"/>
              </w:rPr>
            </w:pPr>
            <w:r w:rsidRPr="000E2DCE">
              <w:rPr>
                <w:rFonts w:ascii="GHEA Grapalat" w:hAnsi="GHEA Grapalat" w:cs="Sylfaen"/>
                <w:sz w:val="24"/>
                <w:szCs w:val="24"/>
              </w:rPr>
              <w:t>Մակարդակները</w:t>
            </w:r>
            <w:r w:rsidRPr="000E2DCE">
              <w:rPr>
                <w:rFonts w:ascii="GHEA Grapalat" w:hAnsi="GHEA Grapalat"/>
                <w:sz w:val="24"/>
                <w:szCs w:val="24"/>
              </w:rPr>
              <w:t xml:space="preserve"> </w:t>
            </w:r>
            <w:r w:rsidRPr="000E2DCE">
              <w:rPr>
                <w:rFonts w:ascii="GHEA Grapalat" w:hAnsi="GHEA Grapalat" w:cs="Sylfaen"/>
                <w:sz w:val="24"/>
                <w:szCs w:val="24"/>
              </w:rPr>
              <w:t>սահմանվել</w:t>
            </w:r>
            <w:r w:rsidRPr="000E2DCE">
              <w:rPr>
                <w:rFonts w:ascii="GHEA Grapalat" w:hAnsi="GHEA Grapalat"/>
                <w:sz w:val="24"/>
                <w:szCs w:val="24"/>
              </w:rPr>
              <w:t xml:space="preserve"> </w:t>
            </w:r>
            <w:r w:rsidRPr="000E2DCE">
              <w:rPr>
                <w:rFonts w:ascii="GHEA Grapalat" w:hAnsi="GHEA Grapalat" w:cs="Sylfaen"/>
                <w:sz w:val="24"/>
                <w:szCs w:val="24"/>
              </w:rPr>
              <w:t>են</w:t>
            </w:r>
            <w:r w:rsidRPr="000E2DCE">
              <w:rPr>
                <w:rFonts w:ascii="GHEA Grapalat" w:hAnsi="GHEA Grapalat"/>
                <w:sz w:val="24"/>
                <w:szCs w:val="24"/>
              </w:rPr>
              <w:t xml:space="preserve"> «</w:t>
            </w:r>
            <w:r w:rsidRPr="000E2DCE">
              <w:rPr>
                <w:rFonts w:ascii="GHEA Grapalat" w:hAnsi="GHEA Grapalat" w:cs="Sylfaen"/>
                <w:sz w:val="24"/>
                <w:szCs w:val="24"/>
              </w:rPr>
              <w:t>Հանրակրթական</w:t>
            </w:r>
            <w:r w:rsidRPr="000E2DCE">
              <w:rPr>
                <w:rFonts w:ascii="GHEA Grapalat" w:hAnsi="GHEA Grapalat"/>
                <w:sz w:val="24"/>
                <w:szCs w:val="24"/>
              </w:rPr>
              <w:t xml:space="preserve"> </w:t>
            </w:r>
            <w:r w:rsidRPr="000E2DCE">
              <w:rPr>
                <w:rFonts w:ascii="GHEA Grapalat" w:hAnsi="GHEA Grapalat" w:cs="Sylfaen"/>
                <w:sz w:val="24"/>
                <w:szCs w:val="24"/>
              </w:rPr>
              <w:t>ուսումնական</w:t>
            </w:r>
            <w:r w:rsidRPr="000E2DCE">
              <w:rPr>
                <w:rFonts w:ascii="GHEA Grapalat" w:hAnsi="GHEA Grapalat"/>
                <w:sz w:val="24"/>
                <w:szCs w:val="24"/>
              </w:rPr>
              <w:t xml:space="preserve"> </w:t>
            </w:r>
            <w:r w:rsidRPr="000E2DCE">
              <w:rPr>
                <w:rFonts w:ascii="GHEA Grapalat" w:hAnsi="GHEA Grapalat" w:cs="Sylfaen"/>
                <w:sz w:val="24"/>
                <w:szCs w:val="24"/>
              </w:rPr>
              <w:t>հաստատության</w:t>
            </w:r>
            <w:r w:rsidRPr="000E2DCE">
              <w:rPr>
                <w:rFonts w:ascii="GHEA Grapalat" w:hAnsi="GHEA Grapalat"/>
                <w:sz w:val="24"/>
                <w:szCs w:val="24"/>
              </w:rPr>
              <w:t xml:space="preserve"> </w:t>
            </w:r>
            <w:r w:rsidRPr="000E2DCE">
              <w:rPr>
                <w:rFonts w:ascii="GHEA Grapalat" w:hAnsi="GHEA Grapalat" w:cs="Sylfaen"/>
                <w:sz w:val="24"/>
                <w:szCs w:val="24"/>
              </w:rPr>
              <w:t>ուսուցչի</w:t>
            </w:r>
            <w:r w:rsidRPr="000E2DCE">
              <w:rPr>
                <w:rFonts w:ascii="GHEA Grapalat" w:hAnsi="GHEA Grapalat"/>
                <w:sz w:val="24"/>
                <w:szCs w:val="24"/>
              </w:rPr>
              <w:t xml:space="preserve"> </w:t>
            </w:r>
            <w:r w:rsidRPr="000E2DCE">
              <w:rPr>
                <w:rFonts w:ascii="GHEA Grapalat" w:hAnsi="GHEA Grapalat" w:cs="Sylfaen"/>
                <w:sz w:val="24"/>
                <w:szCs w:val="24"/>
              </w:rPr>
              <w:t>մասնագիտական</w:t>
            </w:r>
            <w:r w:rsidRPr="000E2DCE">
              <w:rPr>
                <w:rFonts w:ascii="GHEA Grapalat" w:hAnsi="GHEA Grapalat"/>
                <w:sz w:val="24"/>
                <w:szCs w:val="24"/>
              </w:rPr>
              <w:t xml:space="preserve"> </w:t>
            </w:r>
            <w:r w:rsidRPr="000E2DCE">
              <w:rPr>
                <w:rFonts w:ascii="GHEA Grapalat" w:hAnsi="GHEA Grapalat" w:cs="Sylfaen"/>
                <w:sz w:val="24"/>
                <w:szCs w:val="24"/>
              </w:rPr>
              <w:t>չափանիշները</w:t>
            </w:r>
            <w:r w:rsidRPr="000E2DCE">
              <w:rPr>
                <w:rFonts w:ascii="GHEA Grapalat" w:hAnsi="GHEA Grapalat"/>
                <w:sz w:val="24"/>
                <w:szCs w:val="24"/>
              </w:rPr>
              <w:t xml:space="preserve"> </w:t>
            </w:r>
            <w:r w:rsidRPr="000E2DCE">
              <w:rPr>
                <w:rFonts w:ascii="GHEA Grapalat" w:hAnsi="GHEA Grapalat" w:cs="Sylfaen"/>
                <w:sz w:val="24"/>
                <w:szCs w:val="24"/>
              </w:rPr>
              <w:t>սահմանելու</w:t>
            </w:r>
            <w:r w:rsidRPr="000E2DCE">
              <w:rPr>
                <w:rFonts w:ascii="GHEA Grapalat" w:hAnsi="GHEA Grapalat"/>
                <w:sz w:val="24"/>
                <w:szCs w:val="24"/>
              </w:rPr>
              <w:t xml:space="preserve"> </w:t>
            </w:r>
            <w:r w:rsidRPr="000E2DCE">
              <w:rPr>
                <w:rFonts w:ascii="GHEA Grapalat" w:hAnsi="GHEA Grapalat" w:cs="Sylfaen"/>
                <w:sz w:val="24"/>
                <w:szCs w:val="24"/>
              </w:rPr>
              <w:t>մասին</w:t>
            </w:r>
            <w:r w:rsidRPr="000E2DCE">
              <w:rPr>
                <w:rFonts w:ascii="GHEA Grapalat" w:hAnsi="GHEA Grapalat"/>
                <w:sz w:val="24"/>
                <w:szCs w:val="24"/>
              </w:rPr>
              <w:t xml:space="preserve">» </w:t>
            </w:r>
            <w:r w:rsidRPr="000E2DCE">
              <w:rPr>
                <w:rFonts w:ascii="GHEA Grapalat" w:hAnsi="GHEA Grapalat" w:cs="Sylfaen"/>
                <w:sz w:val="24"/>
                <w:szCs w:val="24"/>
              </w:rPr>
              <w:t>ՀՀ</w:t>
            </w:r>
            <w:r w:rsidRPr="000E2DCE">
              <w:rPr>
                <w:rFonts w:ascii="GHEA Grapalat" w:hAnsi="GHEA Grapalat"/>
                <w:sz w:val="24"/>
                <w:szCs w:val="24"/>
              </w:rPr>
              <w:t xml:space="preserve"> </w:t>
            </w:r>
            <w:r w:rsidRPr="000E2DCE">
              <w:rPr>
                <w:rFonts w:ascii="GHEA Grapalat" w:hAnsi="GHEA Grapalat" w:cs="Sylfaen"/>
                <w:sz w:val="24"/>
                <w:szCs w:val="24"/>
              </w:rPr>
              <w:t>կրթության</w:t>
            </w:r>
            <w:r w:rsidRPr="000E2DCE">
              <w:rPr>
                <w:rFonts w:ascii="GHEA Grapalat" w:hAnsi="GHEA Grapalat"/>
                <w:sz w:val="24"/>
                <w:szCs w:val="24"/>
              </w:rPr>
              <w:t xml:space="preserve">, </w:t>
            </w:r>
            <w:r w:rsidRPr="000E2DCE">
              <w:rPr>
                <w:rFonts w:ascii="GHEA Grapalat" w:hAnsi="GHEA Grapalat" w:cs="Sylfaen"/>
                <w:sz w:val="24"/>
                <w:szCs w:val="24"/>
              </w:rPr>
              <w:t>գիտության</w:t>
            </w:r>
            <w:r w:rsidRPr="000E2DCE">
              <w:rPr>
                <w:rFonts w:ascii="GHEA Grapalat" w:hAnsi="GHEA Grapalat"/>
                <w:sz w:val="24"/>
                <w:szCs w:val="24"/>
              </w:rPr>
              <w:t xml:space="preserve">, </w:t>
            </w:r>
            <w:r w:rsidRPr="000E2DCE">
              <w:rPr>
                <w:rFonts w:ascii="GHEA Grapalat" w:hAnsi="GHEA Grapalat" w:cs="Sylfaen"/>
                <w:sz w:val="24"/>
                <w:szCs w:val="24"/>
              </w:rPr>
              <w:t>մշակույթի</w:t>
            </w:r>
            <w:r w:rsidRPr="000E2DCE">
              <w:rPr>
                <w:rFonts w:ascii="GHEA Grapalat" w:hAnsi="GHEA Grapalat"/>
                <w:sz w:val="24"/>
                <w:szCs w:val="24"/>
              </w:rPr>
              <w:t xml:space="preserve"> </w:t>
            </w:r>
            <w:r w:rsidRPr="000E2DCE">
              <w:rPr>
                <w:rFonts w:ascii="GHEA Grapalat" w:hAnsi="GHEA Grapalat" w:cs="Sylfaen"/>
                <w:sz w:val="24"/>
                <w:szCs w:val="24"/>
              </w:rPr>
              <w:t>և</w:t>
            </w:r>
            <w:r w:rsidRPr="000E2DCE">
              <w:rPr>
                <w:rFonts w:ascii="GHEA Grapalat" w:hAnsi="GHEA Grapalat"/>
                <w:sz w:val="24"/>
                <w:szCs w:val="24"/>
              </w:rPr>
              <w:t xml:space="preserve"> </w:t>
            </w:r>
            <w:r w:rsidRPr="000E2DCE">
              <w:rPr>
                <w:rFonts w:ascii="GHEA Grapalat" w:hAnsi="GHEA Grapalat" w:cs="Sylfaen"/>
                <w:sz w:val="24"/>
                <w:szCs w:val="24"/>
              </w:rPr>
              <w:t>սպորտի</w:t>
            </w:r>
            <w:r w:rsidRPr="000E2DCE">
              <w:rPr>
                <w:rFonts w:ascii="GHEA Grapalat" w:hAnsi="GHEA Grapalat"/>
                <w:sz w:val="24"/>
                <w:szCs w:val="24"/>
              </w:rPr>
              <w:t xml:space="preserve"> </w:t>
            </w:r>
            <w:r w:rsidRPr="000E2DCE">
              <w:rPr>
                <w:rFonts w:ascii="GHEA Grapalat" w:hAnsi="GHEA Grapalat" w:cs="Sylfaen"/>
                <w:sz w:val="24"/>
                <w:szCs w:val="24"/>
              </w:rPr>
              <w:t>նախարարի</w:t>
            </w:r>
            <w:r w:rsidRPr="000E2DCE">
              <w:rPr>
                <w:rFonts w:ascii="GHEA Grapalat" w:hAnsi="GHEA Grapalat"/>
                <w:sz w:val="24"/>
                <w:szCs w:val="24"/>
              </w:rPr>
              <w:t xml:space="preserve"> </w:t>
            </w:r>
            <w:r w:rsidRPr="000E2DCE">
              <w:rPr>
                <w:rFonts w:ascii="GHEA Grapalat" w:hAnsi="GHEA Grapalat" w:cs="Sylfaen"/>
                <w:sz w:val="24"/>
                <w:szCs w:val="24"/>
              </w:rPr>
              <w:t>հրամանի</w:t>
            </w:r>
            <w:r w:rsidRPr="000E2DCE">
              <w:rPr>
                <w:rFonts w:ascii="GHEA Grapalat" w:hAnsi="GHEA Grapalat"/>
                <w:sz w:val="24"/>
                <w:szCs w:val="24"/>
              </w:rPr>
              <w:t xml:space="preserve"> </w:t>
            </w:r>
            <w:r w:rsidRPr="000E2DCE">
              <w:rPr>
                <w:rFonts w:ascii="GHEA Grapalat" w:hAnsi="GHEA Grapalat" w:cs="Sylfaen"/>
                <w:sz w:val="24"/>
                <w:szCs w:val="24"/>
              </w:rPr>
              <w:t>նախագծում</w:t>
            </w:r>
            <w:r w:rsidR="00F7475C" w:rsidRPr="00F7475C">
              <w:rPr>
                <w:rFonts w:ascii="GHEA Grapalat" w:hAnsi="GHEA Grapalat" w:cs="Sylfaen"/>
                <w:sz w:val="24"/>
                <w:szCs w:val="24"/>
              </w:rPr>
              <w:t xml:space="preserve">, որը շրջանառվել է և </w:t>
            </w:r>
            <w:r w:rsidR="00F7475C">
              <w:rPr>
                <w:rFonts w:ascii="GHEA Grapalat" w:hAnsi="GHEA Grapalat" w:cs="Sylfaen"/>
                <w:sz w:val="24"/>
                <w:szCs w:val="24"/>
              </w:rPr>
              <w:t>ներկայ</w:t>
            </w:r>
            <w:r w:rsidR="00F7475C" w:rsidRPr="00F7475C">
              <w:rPr>
                <w:rFonts w:ascii="GHEA Grapalat" w:hAnsi="GHEA Grapalat" w:cs="Sylfaen"/>
                <w:sz w:val="24"/>
                <w:szCs w:val="24"/>
              </w:rPr>
              <w:t>ացվել է հանրային քննարկման</w:t>
            </w:r>
            <w:r w:rsidRPr="000E2DCE">
              <w:rPr>
                <w:rFonts w:ascii="GHEA Grapalat" w:hAnsi="GHEA Grapalat"/>
                <w:sz w:val="24"/>
                <w:szCs w:val="24"/>
              </w:rPr>
              <w:t>:</w:t>
            </w:r>
          </w:p>
          <w:p w:rsidR="00F7475C" w:rsidRPr="00F7475C" w:rsidRDefault="00F7475C" w:rsidP="00F7475C">
            <w:pPr>
              <w:spacing w:after="0"/>
              <w:jc w:val="both"/>
              <w:rPr>
                <w:rFonts w:eastAsia="Merriweather"/>
                <w:color w:val="000000"/>
              </w:rPr>
            </w:pPr>
            <w:r w:rsidRPr="00F7475C">
              <w:rPr>
                <w:rFonts w:ascii="GHEA Grapalat" w:hAnsi="GHEA Grapalat"/>
                <w:sz w:val="24"/>
                <w:szCs w:val="24"/>
              </w:rPr>
              <w:t>Նախագիծը խմբագրվել է և որոշ կետերում վկայականների առկայությունը, որոնք հանդիսանում են պարտադիր ատեստավորման բաղադրիչներ, պարտադիր է:</w:t>
            </w:r>
          </w:p>
        </w:tc>
      </w:tr>
      <w:tr w:rsidR="00ED129B"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D129B" w:rsidRPr="0072631D" w:rsidRDefault="00A028F7" w:rsidP="0072631D">
            <w:pPr>
              <w:pStyle w:val="a4"/>
              <w:numPr>
                <w:ilvl w:val="0"/>
                <w:numId w:val="33"/>
              </w:numPr>
              <w:shd w:val="clear" w:color="auto" w:fill="FFFFFF"/>
              <w:tabs>
                <w:tab w:val="left" w:pos="851"/>
                <w:tab w:val="left" w:pos="5387"/>
                <w:tab w:val="left" w:pos="5880"/>
                <w:tab w:val="left" w:pos="6645"/>
              </w:tabs>
              <w:spacing w:after="0" w:line="240" w:lineRule="auto"/>
              <w:jc w:val="both"/>
              <w:rPr>
                <w:rFonts w:ascii="GHEA Grapalat" w:hAnsi="GHEA Grapalat" w:cs="Sylfaen"/>
                <w:sz w:val="24"/>
                <w:szCs w:val="24"/>
                <w:lang w:eastAsia="en-GB"/>
              </w:rPr>
            </w:pPr>
            <w:r w:rsidRPr="00A95180">
              <w:rPr>
                <w:rFonts w:ascii="GHEA Grapalat" w:hAnsi="GHEA Grapalat"/>
                <w:iCs/>
                <w:sz w:val="24"/>
                <w:szCs w:val="24"/>
              </w:rPr>
              <w:t>Նախագծի հավելվածի 22-րդ կետի</w:t>
            </w:r>
            <w:r w:rsidRPr="00A95180">
              <w:rPr>
                <w:rFonts w:ascii="GHEA Grapalat" w:hAnsi="GHEA Grapalat"/>
                <w:sz w:val="24"/>
                <w:szCs w:val="24"/>
                <w:lang w:eastAsia="en-GB"/>
              </w:rPr>
              <w:t xml:space="preserve"> 6-րդ, 7-րդ և 9-րդ ենթակետերով պահանջվում են ուսուցիչների, սովորողների, ծնողների գնահատման արդյունքներ, սակայն հստակեցված չէ՝ ինչ մեթոդով և չափանիշներով է իրականացվելու գնահատումը, ով է անցկացնելու այն և վերլուծելու արդյունքները:</w:t>
            </w:r>
          </w:p>
        </w:tc>
        <w:tc>
          <w:tcPr>
            <w:tcW w:w="35" w:type="dxa"/>
            <w:tcBorders>
              <w:top w:val="single" w:sz="6" w:space="0" w:color="000000"/>
              <w:left w:val="single" w:sz="6" w:space="0" w:color="000000"/>
              <w:bottom w:val="single" w:sz="6" w:space="0" w:color="000000"/>
              <w:right w:val="nil"/>
            </w:tcBorders>
            <w:shd w:val="clear" w:color="auto" w:fill="FFFFFF"/>
          </w:tcPr>
          <w:p w:rsidR="00ED129B" w:rsidRPr="00A27EED" w:rsidRDefault="00ED129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ED129B" w:rsidRPr="00262F2C" w:rsidRDefault="00262F2C" w:rsidP="00262F2C">
            <w:pPr>
              <w:spacing w:after="0" w:line="240" w:lineRule="auto"/>
              <w:jc w:val="both"/>
              <w:rPr>
                <w:rFonts w:ascii="GHEA Grapalat" w:hAnsi="GHEA Grapalat" w:cs="Sylfaen"/>
                <w:noProof/>
                <w:sz w:val="24"/>
                <w:szCs w:val="24"/>
              </w:rPr>
            </w:pPr>
            <w:r w:rsidRPr="00262F2C">
              <w:rPr>
                <w:rFonts w:ascii="GHEA Grapalat" w:hAnsi="GHEA Grapalat" w:cs="Sylfaen"/>
                <w:noProof/>
                <w:sz w:val="24"/>
                <w:szCs w:val="24"/>
              </w:rPr>
              <w:t>Ը</w:t>
            </w:r>
            <w:r w:rsidRPr="00AC4B3C">
              <w:rPr>
                <w:rFonts w:ascii="GHEA Grapalat" w:hAnsi="GHEA Grapalat" w:cs="Sylfaen"/>
                <w:noProof/>
                <w:sz w:val="24"/>
                <w:szCs w:val="24"/>
              </w:rPr>
              <w:t>նդունվել է ի գիտություն:</w:t>
            </w:r>
          </w:p>
          <w:p w:rsidR="00262F2C" w:rsidRPr="00262F2C" w:rsidRDefault="00262F2C" w:rsidP="00262F2C">
            <w:pPr>
              <w:spacing w:after="0" w:line="240" w:lineRule="auto"/>
              <w:jc w:val="both"/>
              <w:rPr>
                <w:rFonts w:ascii="GHEA Grapalat" w:eastAsia="Merriweather" w:hAnsi="GHEA Grapalat"/>
                <w:color w:val="000000"/>
                <w:sz w:val="24"/>
                <w:szCs w:val="24"/>
              </w:rPr>
            </w:pPr>
            <w:r w:rsidRPr="00262F2C">
              <w:rPr>
                <w:rFonts w:ascii="GHEA Grapalat" w:hAnsi="GHEA Grapalat" w:cs="Sylfaen"/>
                <w:noProof/>
                <w:sz w:val="24"/>
                <w:szCs w:val="24"/>
              </w:rPr>
              <w:t>Ուսուցիչների և ուսումնական հաստատությունների համար ձևանմուշները ԿԶՆԱԿ հիմնադրամի կողմից ներկայումս մշակվում են և կտրամադրվի  ուսումնական հաստատություններին:</w:t>
            </w:r>
          </w:p>
        </w:tc>
      </w:tr>
      <w:tr w:rsidR="004647EF"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647EF" w:rsidRPr="00A95180" w:rsidRDefault="004647EF" w:rsidP="0072631D">
            <w:pPr>
              <w:pStyle w:val="a4"/>
              <w:numPr>
                <w:ilvl w:val="0"/>
                <w:numId w:val="33"/>
              </w:numPr>
              <w:shd w:val="clear" w:color="auto" w:fill="FFFFFF"/>
              <w:tabs>
                <w:tab w:val="left" w:pos="851"/>
                <w:tab w:val="left" w:pos="5387"/>
                <w:tab w:val="left" w:pos="5880"/>
                <w:tab w:val="left" w:pos="6645"/>
              </w:tabs>
              <w:spacing w:after="0" w:line="240" w:lineRule="auto"/>
              <w:jc w:val="both"/>
              <w:rPr>
                <w:rFonts w:ascii="GHEA Grapalat" w:hAnsi="GHEA Grapalat"/>
                <w:iCs/>
                <w:sz w:val="24"/>
                <w:szCs w:val="24"/>
              </w:rPr>
            </w:pPr>
            <w:r w:rsidRPr="00A95180">
              <w:rPr>
                <w:rFonts w:ascii="GHEA Grapalat" w:hAnsi="GHEA Grapalat"/>
                <w:iCs/>
                <w:sz w:val="24"/>
                <w:szCs w:val="24"/>
              </w:rPr>
              <w:t xml:space="preserve">Նախագծի հավելվածի </w:t>
            </w:r>
            <w:r w:rsidRPr="00A95180">
              <w:rPr>
                <w:rFonts w:ascii="GHEA Grapalat" w:hAnsi="GHEA Grapalat"/>
                <w:sz w:val="24"/>
                <w:szCs w:val="24"/>
                <w:lang w:eastAsia="en-GB"/>
              </w:rPr>
              <w:t xml:space="preserve">22-րդ կետի 9-րդ ենթակետով ներառական մեթոդների կիրառման կարողունակության հավաստման համար նախատեսված է անհատական ուսուցման պլանով սովորողների առաջադիմության դիտարկում, այնինչ օրենքի (3-րդ հոդվածի 1-ին մասի 10.3-րդ կետ, 4-րդ հոդվածի 2.1-ին մաս) համաձայն՝ ներառական մեթոդները վերաբերելի են յուրաքանչյուր, այդ թվում՝ </w:t>
            </w:r>
            <w:r w:rsidRPr="00A95180">
              <w:rPr>
                <w:rFonts w:ascii="GHEA Grapalat" w:hAnsi="GHEA Grapalat"/>
                <w:sz w:val="24"/>
                <w:szCs w:val="24"/>
                <w:lang w:eastAsia="en-GB"/>
              </w:rPr>
              <w:lastRenderedPageBreak/>
              <w:t>անհատական ուսուցման պլանով սովորողներին, և միայն վերջիններիս առաջադիմության դիտարկումը սահմանափակում է կարողունակության չափման հնարավորությունը, մանավանդ, որ հնարավոր է՝ տվյալ ուսուցչի դասարաններում չլինեն անհատական ուսուցման պլանով սովորողներ:</w:t>
            </w:r>
          </w:p>
        </w:tc>
        <w:tc>
          <w:tcPr>
            <w:tcW w:w="35" w:type="dxa"/>
            <w:tcBorders>
              <w:top w:val="single" w:sz="6" w:space="0" w:color="000000"/>
              <w:left w:val="single" w:sz="6" w:space="0" w:color="000000"/>
              <w:bottom w:val="single" w:sz="6" w:space="0" w:color="000000"/>
              <w:right w:val="nil"/>
            </w:tcBorders>
            <w:shd w:val="clear" w:color="auto" w:fill="FFFFFF"/>
          </w:tcPr>
          <w:p w:rsidR="004647EF" w:rsidRPr="00A27EED" w:rsidRDefault="004647EF">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4647EF" w:rsidRPr="001647D0" w:rsidRDefault="00262F2C" w:rsidP="00AB5EBB">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862871"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2871" w:rsidRPr="00A95180" w:rsidRDefault="00862871" w:rsidP="0072631D">
            <w:pPr>
              <w:pStyle w:val="a4"/>
              <w:numPr>
                <w:ilvl w:val="0"/>
                <w:numId w:val="33"/>
              </w:numPr>
              <w:shd w:val="clear" w:color="auto" w:fill="FFFFFF"/>
              <w:tabs>
                <w:tab w:val="left" w:pos="851"/>
                <w:tab w:val="left" w:pos="5387"/>
                <w:tab w:val="left" w:pos="5880"/>
                <w:tab w:val="left" w:pos="6645"/>
              </w:tabs>
              <w:spacing w:after="0" w:line="240" w:lineRule="auto"/>
              <w:jc w:val="both"/>
              <w:rPr>
                <w:rFonts w:ascii="GHEA Grapalat" w:hAnsi="GHEA Grapalat"/>
                <w:iCs/>
                <w:sz w:val="24"/>
                <w:szCs w:val="24"/>
              </w:rPr>
            </w:pPr>
            <w:r w:rsidRPr="00A95180">
              <w:rPr>
                <w:rFonts w:ascii="GHEA Grapalat" w:hAnsi="GHEA Grapalat"/>
                <w:iCs/>
                <w:sz w:val="24"/>
                <w:szCs w:val="24"/>
              </w:rPr>
              <w:lastRenderedPageBreak/>
              <w:t>Նախագծի հավելվածի 26-րդ կետով սահմանվում է, որ հ</w:t>
            </w:r>
            <w:r w:rsidRPr="00A95180">
              <w:rPr>
                <w:rFonts w:ascii="GHEA Grapalat" w:eastAsia="GHEA Grapalat" w:hAnsi="GHEA Grapalat" w:cs="GHEA Grapalat"/>
                <w:sz w:val="24"/>
                <w:szCs w:val="24"/>
              </w:rPr>
              <w:t xml:space="preserve">աստատության ուսուցչի տարակարգի շնորհումն իրականացվում է «Հանրակրթության մասին» օրենքով, նույն կարգով և այլ իրավական ակտերով սահմանված կարգով: Պարզ չէ, թե </w:t>
            </w:r>
            <w:r w:rsidRPr="00A95180">
              <w:rPr>
                <w:rFonts w:ascii="GHEA Grapalat" w:hAnsi="GHEA Grapalat"/>
                <w:iCs/>
                <w:sz w:val="24"/>
                <w:szCs w:val="24"/>
              </w:rPr>
              <w:t>հ</w:t>
            </w:r>
            <w:r w:rsidRPr="00A95180">
              <w:rPr>
                <w:rFonts w:ascii="GHEA Grapalat" w:eastAsia="GHEA Grapalat" w:hAnsi="GHEA Grapalat" w:cs="GHEA Grapalat"/>
                <w:sz w:val="24"/>
                <w:szCs w:val="24"/>
              </w:rPr>
              <w:t>աստատության ուսուցչի տարակարգի շնորհումը ո՞ր կարգով է իրականացվում: Առաջարկում եմ նախագծի հավելվածի նշված կետը հստակեցնել և կետից հանել «Հայաստանի Հանրապետության» բառերը:</w:t>
            </w:r>
          </w:p>
        </w:tc>
        <w:tc>
          <w:tcPr>
            <w:tcW w:w="35" w:type="dxa"/>
            <w:tcBorders>
              <w:top w:val="single" w:sz="6" w:space="0" w:color="000000"/>
              <w:left w:val="single" w:sz="6" w:space="0" w:color="000000"/>
              <w:bottom w:val="single" w:sz="6" w:space="0" w:color="000000"/>
              <w:right w:val="nil"/>
            </w:tcBorders>
            <w:shd w:val="clear" w:color="auto" w:fill="FFFFFF"/>
          </w:tcPr>
          <w:p w:rsidR="00862871" w:rsidRPr="00A27EED" w:rsidRDefault="00862871">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62871" w:rsidRPr="00262F2C" w:rsidRDefault="00262F2C" w:rsidP="00AB5EBB">
            <w:pPr>
              <w:spacing w:after="0" w:line="360" w:lineRule="auto"/>
              <w:rPr>
                <w:rFonts w:ascii="GHEA Grapalat" w:eastAsia="Merriweather" w:hAnsi="GHEA Grapalat"/>
                <w:color w:val="000000"/>
                <w:sz w:val="24"/>
                <w:szCs w:val="24"/>
              </w:rPr>
            </w:pPr>
            <w:r w:rsidRPr="00A95180">
              <w:rPr>
                <w:rFonts w:ascii="GHEA Grapalat" w:hAnsi="GHEA Grapalat"/>
                <w:iCs/>
                <w:sz w:val="24"/>
                <w:szCs w:val="24"/>
              </w:rPr>
              <w:t>Նախագծի հավելվածի</w:t>
            </w:r>
            <w:r w:rsidRPr="00262F2C">
              <w:rPr>
                <w:rFonts w:ascii="GHEA Grapalat" w:hAnsi="GHEA Grapalat"/>
                <w:iCs/>
                <w:sz w:val="24"/>
                <w:szCs w:val="24"/>
              </w:rPr>
              <w:t>ց հանվել է</w:t>
            </w:r>
            <w:r w:rsidRPr="00A95180">
              <w:rPr>
                <w:rFonts w:ascii="GHEA Grapalat" w:hAnsi="GHEA Grapalat"/>
                <w:iCs/>
                <w:sz w:val="24"/>
                <w:szCs w:val="24"/>
              </w:rPr>
              <w:t xml:space="preserve"> 26-րդ</w:t>
            </w:r>
            <w:r w:rsidRPr="00262F2C">
              <w:rPr>
                <w:rFonts w:ascii="GHEA Grapalat" w:hAnsi="GHEA Grapalat"/>
                <w:iCs/>
                <w:sz w:val="24"/>
                <w:szCs w:val="24"/>
              </w:rPr>
              <w:t xml:space="preserve"> կետը:</w:t>
            </w:r>
          </w:p>
        </w:tc>
      </w:tr>
      <w:tr w:rsidR="003C4359"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C4359" w:rsidRPr="00A95180" w:rsidRDefault="003C4359" w:rsidP="003C4359">
            <w:pPr>
              <w:pStyle w:val="a4"/>
              <w:numPr>
                <w:ilvl w:val="0"/>
                <w:numId w:val="33"/>
              </w:numPr>
              <w:shd w:val="clear" w:color="auto" w:fill="FFFFFF"/>
              <w:tabs>
                <w:tab w:val="left" w:pos="851"/>
                <w:tab w:val="left" w:pos="5387"/>
                <w:tab w:val="left" w:pos="5880"/>
                <w:tab w:val="left" w:pos="6645"/>
              </w:tabs>
              <w:spacing w:after="0" w:line="240" w:lineRule="auto"/>
              <w:jc w:val="both"/>
              <w:rPr>
                <w:rFonts w:ascii="GHEA Grapalat" w:hAnsi="GHEA Grapalat"/>
                <w:iCs/>
                <w:sz w:val="24"/>
                <w:szCs w:val="24"/>
              </w:rPr>
            </w:pPr>
            <w:r w:rsidRPr="003C4359">
              <w:rPr>
                <w:rFonts w:ascii="GHEA Grapalat" w:eastAsia="GHEA Grapalat" w:hAnsi="GHEA Grapalat" w:cs="GHEA Grapalat"/>
                <w:sz w:val="24"/>
                <w:szCs w:val="24"/>
              </w:rPr>
              <w:t>Ա</w:t>
            </w:r>
            <w:r w:rsidRPr="00A95180">
              <w:rPr>
                <w:rFonts w:ascii="GHEA Grapalat" w:eastAsia="GHEA Grapalat" w:hAnsi="GHEA Grapalat" w:cs="GHEA Grapalat"/>
                <w:sz w:val="24"/>
                <w:szCs w:val="24"/>
              </w:rPr>
              <w:t>ռաջարկ</w:t>
            </w:r>
            <w:r w:rsidRPr="003C4359">
              <w:rPr>
                <w:rFonts w:ascii="GHEA Grapalat" w:eastAsia="GHEA Grapalat" w:hAnsi="GHEA Grapalat" w:cs="GHEA Grapalat"/>
                <w:sz w:val="24"/>
                <w:szCs w:val="24"/>
              </w:rPr>
              <w:t>վ</w:t>
            </w:r>
            <w:r w:rsidRPr="00A95180">
              <w:rPr>
                <w:rFonts w:ascii="GHEA Grapalat" w:eastAsia="GHEA Grapalat" w:hAnsi="GHEA Grapalat" w:cs="GHEA Grapalat"/>
                <w:sz w:val="24"/>
                <w:szCs w:val="24"/>
              </w:rPr>
              <w:t xml:space="preserve">ում </w:t>
            </w:r>
            <w:r w:rsidRPr="003C4359">
              <w:rPr>
                <w:rFonts w:ascii="GHEA Grapalat" w:eastAsia="GHEA Grapalat" w:hAnsi="GHEA Grapalat" w:cs="GHEA Grapalat"/>
                <w:sz w:val="24"/>
                <w:szCs w:val="24"/>
              </w:rPr>
              <w:t>է</w:t>
            </w:r>
            <w:r w:rsidRPr="00A95180">
              <w:rPr>
                <w:rFonts w:ascii="GHEA Grapalat" w:eastAsia="GHEA Grapalat" w:hAnsi="GHEA Grapalat" w:cs="GHEA Grapalat"/>
                <w:sz w:val="24"/>
                <w:szCs w:val="24"/>
              </w:rPr>
              <w:t xml:space="preserve"> հ</w:t>
            </w:r>
            <w:r w:rsidRPr="00A95180">
              <w:rPr>
                <w:rFonts w:ascii="GHEA Grapalat" w:eastAsia="Times New Roman" w:hAnsi="GHEA Grapalat" w:cs="Sylfaen"/>
                <w:sz w:val="24"/>
                <w:szCs w:val="24"/>
              </w:rPr>
              <w:t>անրակրթական ուսումնական հաստատության ուսուցչի տարակարգի շնորհման հանրապետական հանձնաժողովի ձևավորման և գործունեության, հ</w:t>
            </w:r>
            <w:r w:rsidRPr="00A95180">
              <w:rPr>
                <w:rFonts w:ascii="GHEA Grapalat" w:hAnsi="GHEA Grapalat"/>
                <w:iCs/>
                <w:sz w:val="24"/>
                <w:szCs w:val="24"/>
              </w:rPr>
              <w:t xml:space="preserve">անրակրթական ուսումնական հաստատության ուսուցչի տարակարգի շնորհման և </w:t>
            </w:r>
            <w:r w:rsidRPr="00A95180">
              <w:rPr>
                <w:rFonts w:ascii="GHEA Grapalat" w:eastAsia="Times New Roman" w:hAnsi="GHEA Grapalat" w:cs="Sylfaen"/>
                <w:sz w:val="24"/>
                <w:szCs w:val="24"/>
              </w:rPr>
              <w:t>տարակարգ ստացած ուսուցիչներին հավելավճար տրամադրելու կարգը սահմանել յուրաքանչյուրն առանձին կարգով՝ նախագծի համապատասխան հավելվածներով:</w:t>
            </w:r>
          </w:p>
        </w:tc>
        <w:tc>
          <w:tcPr>
            <w:tcW w:w="35" w:type="dxa"/>
            <w:tcBorders>
              <w:top w:val="single" w:sz="6" w:space="0" w:color="000000"/>
              <w:left w:val="single" w:sz="6" w:space="0" w:color="000000"/>
              <w:bottom w:val="single" w:sz="6" w:space="0" w:color="000000"/>
              <w:right w:val="nil"/>
            </w:tcBorders>
            <w:shd w:val="clear" w:color="auto" w:fill="FFFFFF"/>
          </w:tcPr>
          <w:p w:rsidR="003C4359" w:rsidRPr="00A27EED" w:rsidRDefault="003C435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3C4359" w:rsidRPr="00E41349" w:rsidRDefault="00262F2C" w:rsidP="00262F2C">
            <w:pPr>
              <w:spacing w:after="0" w:line="240" w:lineRule="auto"/>
              <w:jc w:val="both"/>
              <w:rPr>
                <w:rFonts w:ascii="GHEA Grapalat" w:hAnsi="GHEA Grapalat"/>
                <w:sz w:val="24"/>
                <w:szCs w:val="24"/>
              </w:rPr>
            </w:pPr>
            <w:r w:rsidRPr="000E2DCE">
              <w:rPr>
                <w:rFonts w:ascii="GHEA Grapalat" w:hAnsi="GHEA Grapalat" w:cs="Sylfaen"/>
                <w:sz w:val="24"/>
                <w:szCs w:val="24"/>
              </w:rPr>
              <w:t>Չի</w:t>
            </w:r>
            <w:r w:rsidRPr="000E2DCE">
              <w:rPr>
                <w:rFonts w:ascii="GHEA Grapalat" w:hAnsi="GHEA Grapalat"/>
                <w:sz w:val="24"/>
                <w:szCs w:val="24"/>
              </w:rPr>
              <w:t xml:space="preserve"> </w:t>
            </w:r>
            <w:r w:rsidRPr="000E2DCE">
              <w:rPr>
                <w:rFonts w:ascii="GHEA Grapalat" w:hAnsi="GHEA Grapalat" w:cs="Sylfaen"/>
                <w:sz w:val="24"/>
                <w:szCs w:val="24"/>
              </w:rPr>
              <w:t>ընդունվել</w:t>
            </w:r>
            <w:r w:rsidRPr="000E2DCE">
              <w:rPr>
                <w:rFonts w:ascii="GHEA Grapalat" w:hAnsi="GHEA Grapalat"/>
                <w:sz w:val="24"/>
                <w:szCs w:val="24"/>
              </w:rPr>
              <w:t>:</w:t>
            </w:r>
          </w:p>
          <w:p w:rsidR="00262F2C" w:rsidRPr="00E41349" w:rsidRDefault="00262F2C" w:rsidP="00262F2C">
            <w:pPr>
              <w:spacing w:after="0" w:line="240" w:lineRule="auto"/>
              <w:jc w:val="both"/>
              <w:rPr>
                <w:rFonts w:ascii="GHEA Grapalat" w:eastAsia="Merriweather" w:hAnsi="GHEA Grapalat"/>
                <w:color w:val="000000"/>
                <w:sz w:val="24"/>
                <w:szCs w:val="24"/>
              </w:rPr>
            </w:pPr>
            <w:r w:rsidRPr="00E41349">
              <w:rPr>
                <w:rFonts w:ascii="GHEA Grapalat" w:hAnsi="GHEA Grapalat"/>
                <w:sz w:val="24"/>
                <w:szCs w:val="24"/>
              </w:rPr>
              <w:t xml:space="preserve">Հաշվի առնելով, որ երկուսն էլ </w:t>
            </w:r>
            <w:r w:rsidRPr="00A95180">
              <w:rPr>
                <w:rFonts w:ascii="GHEA Grapalat" w:eastAsia="GHEA Grapalat" w:hAnsi="GHEA Grapalat" w:cs="GHEA Grapalat"/>
                <w:sz w:val="24"/>
                <w:szCs w:val="24"/>
              </w:rPr>
              <w:t xml:space="preserve">«Հանրակրթության մասին» </w:t>
            </w:r>
            <w:r>
              <w:rPr>
                <w:rFonts w:ascii="GHEA Grapalat" w:eastAsia="GHEA Grapalat" w:hAnsi="GHEA Grapalat" w:cs="GHEA Grapalat"/>
                <w:sz w:val="24"/>
                <w:szCs w:val="24"/>
              </w:rPr>
              <w:t>օրենքո</w:t>
            </w:r>
            <w:r w:rsidRPr="00E41349">
              <w:rPr>
                <w:rFonts w:ascii="GHEA Grapalat" w:eastAsia="GHEA Grapalat" w:hAnsi="GHEA Grapalat" w:cs="GHEA Grapalat"/>
                <w:sz w:val="24"/>
                <w:szCs w:val="24"/>
              </w:rPr>
              <w:t xml:space="preserve">ւմ </w:t>
            </w:r>
            <w:r w:rsidRPr="00E41349">
              <w:rPr>
                <w:rFonts w:ascii="GHEA Grapalat" w:hAnsi="GHEA Grapalat"/>
                <w:sz w:val="24"/>
                <w:szCs w:val="24"/>
              </w:rPr>
              <w:t>ՀՀ կառավարության լիազորող նորմերում է սահմանված և երկուսն էլ փոխկապակցված գործընթացներ են, ուստի նպատակահարմար չէ առանձնացնել:</w:t>
            </w:r>
          </w:p>
        </w:tc>
      </w:tr>
      <w:tr w:rsidR="00CF5B28"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CF5B28" w:rsidRPr="001647D0" w:rsidRDefault="00CF5B28" w:rsidP="00D767DC">
            <w:pPr>
              <w:spacing w:after="0" w:line="360" w:lineRule="auto"/>
              <w:jc w:val="center"/>
              <w:rPr>
                <w:rFonts w:ascii="GHEA Grapalat" w:hAnsi="GHEA Grapalat" w:cs="Sylfaen"/>
                <w:b/>
                <w:noProof/>
              </w:rPr>
            </w:pPr>
            <w:r w:rsidRPr="001647D0">
              <w:rPr>
                <w:rFonts w:ascii="GHEA Grapalat" w:hAnsi="GHEA Grapalat" w:cs="Sylfaen"/>
                <w:b/>
                <w:noProof/>
              </w:rPr>
              <w:t>Կրթության տեսչական մարմին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CF5B28" w:rsidRPr="00A27EED" w:rsidRDefault="00CF5B28">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CF5B28" w:rsidRPr="001647D0" w:rsidRDefault="00092940" w:rsidP="002772AC">
            <w:pPr>
              <w:spacing w:after="0" w:line="360" w:lineRule="auto"/>
              <w:jc w:val="center"/>
              <w:rPr>
                <w:rFonts w:ascii="Verdana" w:hAnsi="Verdana"/>
                <w:color w:val="000000"/>
                <w:sz w:val="18"/>
                <w:szCs w:val="18"/>
                <w:shd w:val="clear" w:color="auto" w:fill="FFFFFF"/>
              </w:rPr>
            </w:pPr>
            <w:r w:rsidRPr="001647D0">
              <w:rPr>
                <w:rFonts w:ascii="GHEA Grapalat" w:hAnsi="GHEA Grapalat" w:cs="Sylfaen"/>
                <w:noProof/>
              </w:rPr>
              <w:t>01/05.1/528-2022</w:t>
            </w:r>
          </w:p>
          <w:p w:rsidR="00092940" w:rsidRPr="001647D0" w:rsidRDefault="00092940" w:rsidP="00092940">
            <w:pPr>
              <w:spacing w:after="0" w:line="360" w:lineRule="auto"/>
              <w:jc w:val="center"/>
              <w:rPr>
                <w:rFonts w:ascii="GHEA Grapalat" w:eastAsia="Merriweather" w:hAnsi="GHEA Grapalat"/>
                <w:color w:val="000000"/>
                <w:sz w:val="24"/>
                <w:szCs w:val="24"/>
              </w:rPr>
            </w:pPr>
            <w:r w:rsidRPr="001647D0">
              <w:rPr>
                <w:rFonts w:ascii="GHEA Grapalat" w:hAnsi="GHEA Grapalat" w:cs="Sylfaen"/>
                <w:noProof/>
              </w:rPr>
              <w:t>14. 07. 2022</w:t>
            </w:r>
          </w:p>
        </w:tc>
      </w:tr>
      <w:tr w:rsidR="00CF5B28"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E03A4" w:rsidRPr="001647D0" w:rsidRDefault="005E03A4" w:rsidP="005E03A4">
            <w:pPr>
              <w:spacing w:after="0" w:line="360" w:lineRule="auto"/>
              <w:jc w:val="both"/>
              <w:rPr>
                <w:rFonts w:ascii="GHEA Grapalat" w:eastAsia="GHEA Grapalat" w:hAnsi="GHEA Grapalat" w:cs="GHEA Grapalat"/>
                <w:b/>
                <w:color w:val="000000"/>
              </w:rPr>
            </w:pPr>
            <w:r w:rsidRPr="00B3349D">
              <w:rPr>
                <w:rFonts w:ascii="GHEA Grapalat" w:eastAsia="GHEA Grapalat" w:hAnsi="GHEA Grapalat" w:cs="Sylfaen"/>
                <w:b/>
                <w:sz w:val="24"/>
                <w:szCs w:val="24"/>
              </w:rPr>
              <w:t>Հավելվածի՝</w:t>
            </w:r>
          </w:p>
          <w:p w:rsidR="00CF5B28" w:rsidRPr="005E03A4" w:rsidRDefault="005E03A4" w:rsidP="005E03A4">
            <w:pPr>
              <w:pStyle w:val="a4"/>
              <w:numPr>
                <w:ilvl w:val="0"/>
                <w:numId w:val="31"/>
              </w:numPr>
              <w:spacing w:after="0" w:line="240" w:lineRule="auto"/>
              <w:jc w:val="both"/>
              <w:rPr>
                <w:rFonts w:ascii="GHEA Grapalat" w:hAnsi="GHEA Grapalat" w:cs="Sylfaen"/>
                <w:noProof/>
              </w:rPr>
            </w:pPr>
            <w:r w:rsidRPr="005E03A4">
              <w:rPr>
                <w:rFonts w:ascii="GHEA Grapalat" w:eastAsia="GHEA Grapalat" w:hAnsi="GHEA Grapalat" w:cs="GHEA Grapalat"/>
                <w:b/>
                <w:color w:val="000000"/>
              </w:rPr>
              <w:t xml:space="preserve">վերնագրում </w:t>
            </w:r>
            <w:r w:rsidRPr="005E03A4">
              <w:rPr>
                <w:rFonts w:ascii="GHEA Grapalat" w:eastAsia="GHEA Grapalat" w:hAnsi="GHEA Grapalat" w:cs="GHEA Grapalat"/>
                <w:b/>
                <w:i/>
                <w:iCs/>
                <w:color w:val="000000"/>
              </w:rPr>
              <w:t>«հանրակրթական»</w:t>
            </w:r>
            <w:r w:rsidRPr="005E03A4">
              <w:rPr>
                <w:rFonts w:ascii="GHEA Grapalat" w:eastAsia="GHEA Grapalat" w:hAnsi="GHEA Grapalat" w:cs="GHEA Grapalat"/>
                <w:b/>
                <w:color w:val="000000"/>
              </w:rPr>
              <w:t xml:space="preserve"> </w:t>
            </w:r>
            <w:r w:rsidRPr="005E03A4">
              <w:rPr>
                <w:rFonts w:ascii="GHEA Grapalat" w:eastAsia="GHEA Grapalat" w:hAnsi="GHEA Grapalat" w:cs="GHEA Grapalat"/>
                <w:color w:val="000000"/>
              </w:rPr>
              <w:t>բառից առաջ լրացնել</w:t>
            </w:r>
            <w:r w:rsidRPr="005E03A4">
              <w:rPr>
                <w:rFonts w:ascii="GHEA Grapalat" w:eastAsia="GHEA Grapalat" w:hAnsi="GHEA Grapalat" w:cs="GHEA Grapalat"/>
                <w:b/>
                <w:color w:val="000000"/>
              </w:rPr>
              <w:t xml:space="preserve"> </w:t>
            </w:r>
            <w:r w:rsidRPr="005E03A4">
              <w:rPr>
                <w:rFonts w:ascii="GHEA Grapalat" w:hAnsi="GHEA Grapalat"/>
                <w:b/>
                <w:i/>
                <w:iCs/>
              </w:rPr>
              <w:t xml:space="preserve">«Հայաստանի Հանրապետության </w:t>
            </w:r>
            <w:r w:rsidRPr="005E03A4">
              <w:rPr>
                <w:rFonts w:ascii="GHEA Grapalat" w:hAnsi="GHEA Grapalat"/>
                <w:b/>
                <w:i/>
                <w:iCs/>
                <w:shd w:val="clear" w:color="auto" w:fill="FFFFFF"/>
              </w:rPr>
              <w:t>հիմնական ծրագրեր իրականացնող»</w:t>
            </w:r>
            <w:r w:rsidRPr="005E03A4">
              <w:rPr>
                <w:rFonts w:ascii="GHEA Grapalat" w:hAnsi="GHEA Grapalat"/>
                <w:shd w:val="clear" w:color="auto" w:fill="FFFFFF"/>
              </w:rPr>
              <w:t xml:space="preserve"> բառերը</w:t>
            </w:r>
            <w:r w:rsidRPr="00B23D7F">
              <w:rPr>
                <w:rFonts w:ascii="GHEA Grapalat" w:hAnsi="GHEA Grapalat"/>
              </w:rPr>
              <w:t>,</w:t>
            </w:r>
          </w:p>
        </w:tc>
        <w:tc>
          <w:tcPr>
            <w:tcW w:w="35" w:type="dxa"/>
            <w:tcBorders>
              <w:top w:val="single" w:sz="6" w:space="0" w:color="000000"/>
              <w:left w:val="single" w:sz="6" w:space="0" w:color="000000"/>
              <w:bottom w:val="single" w:sz="6" w:space="0" w:color="000000"/>
              <w:right w:val="nil"/>
            </w:tcBorders>
            <w:shd w:val="clear" w:color="auto" w:fill="FFFFFF"/>
          </w:tcPr>
          <w:p w:rsidR="00CF5B28" w:rsidRPr="00A27EED" w:rsidRDefault="00CF5B28">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CF5B28"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5E03A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E03A4" w:rsidRPr="005E03A4" w:rsidRDefault="005E03A4" w:rsidP="005E03A4">
            <w:pPr>
              <w:pStyle w:val="a4"/>
              <w:numPr>
                <w:ilvl w:val="0"/>
                <w:numId w:val="31"/>
              </w:numPr>
              <w:spacing w:after="0" w:line="240" w:lineRule="auto"/>
              <w:jc w:val="both"/>
              <w:rPr>
                <w:rFonts w:ascii="GHEA Grapalat" w:eastAsia="GHEA Grapalat" w:hAnsi="GHEA Grapalat" w:cs="Sylfaen"/>
                <w:b/>
                <w:sz w:val="24"/>
                <w:szCs w:val="24"/>
              </w:rPr>
            </w:pPr>
            <w:r w:rsidRPr="00B3349D">
              <w:rPr>
                <w:rFonts w:ascii="GHEA Grapalat" w:eastAsia="GHEA Grapalat" w:hAnsi="GHEA Grapalat" w:cs="GHEA Grapalat"/>
                <w:b/>
                <w:bCs/>
                <w:color w:val="000000"/>
              </w:rPr>
              <w:lastRenderedPageBreak/>
              <w:t>1-ին գլխի 1-ին կետ</w:t>
            </w:r>
            <w:r w:rsidRPr="000A0496">
              <w:rPr>
                <w:rFonts w:ascii="GHEA Grapalat" w:eastAsia="GHEA Grapalat" w:hAnsi="GHEA Grapalat" w:cs="GHEA Grapalat"/>
                <w:b/>
                <w:bCs/>
                <w:color w:val="000000"/>
              </w:rPr>
              <w:t>ում</w:t>
            </w:r>
            <w:r w:rsidRPr="00B3349D">
              <w:rPr>
                <w:rFonts w:ascii="GHEA Grapalat" w:eastAsia="GHEA Grapalat" w:hAnsi="GHEA Grapalat" w:cs="GHEA Grapalat"/>
                <w:color w:val="000000"/>
              </w:rPr>
              <w:t xml:space="preserve"> </w:t>
            </w:r>
            <w:r w:rsidRPr="00B3349D">
              <w:rPr>
                <w:rFonts w:ascii="GHEA Grapalat" w:eastAsia="GHEA Grapalat" w:hAnsi="GHEA Grapalat" w:cs="GHEA Grapalat"/>
                <w:b/>
                <w:bCs/>
                <w:i/>
              </w:rPr>
              <w:t>«</w:t>
            </w:r>
            <w:r w:rsidRPr="00B3349D">
              <w:rPr>
                <w:rFonts w:ascii="GHEA Grapalat" w:eastAsia="Sylfaen" w:hAnsi="GHEA Grapalat" w:cs="Sylfaen"/>
                <w:b/>
                <w:i/>
                <w:color w:val="000000"/>
              </w:rPr>
              <w:t>սահմանվում</w:t>
            </w:r>
            <w:r w:rsidRPr="00B3349D">
              <w:rPr>
                <w:rFonts w:ascii="GHEA Grapalat" w:eastAsia="Sylfaen" w:hAnsi="GHEA Grapalat" w:cs="Sylfaen"/>
                <w:b/>
                <w:i/>
                <w:color w:val="000000"/>
                <w:lang w:val="pt-PT"/>
              </w:rPr>
              <w:t xml:space="preserve"> </w:t>
            </w:r>
            <w:r w:rsidRPr="00B3349D">
              <w:rPr>
                <w:rFonts w:ascii="GHEA Grapalat" w:eastAsia="Sylfaen" w:hAnsi="GHEA Grapalat" w:cs="Sylfaen"/>
                <w:b/>
                <w:i/>
                <w:color w:val="000000"/>
              </w:rPr>
              <w:t>է»</w:t>
            </w:r>
            <w:r w:rsidRPr="00B3349D">
              <w:rPr>
                <w:rFonts w:ascii="GHEA Grapalat" w:eastAsia="GHEA Grapalat" w:hAnsi="GHEA Grapalat" w:cs="GHEA Grapalat"/>
                <w:b/>
                <w:bCs/>
              </w:rPr>
              <w:t xml:space="preserve"> </w:t>
            </w:r>
            <w:r w:rsidRPr="00B3349D">
              <w:rPr>
                <w:rFonts w:ascii="GHEA Grapalat" w:eastAsia="GHEA Grapalat" w:hAnsi="GHEA Grapalat" w:cs="GHEA Grapalat"/>
                <w:bCs/>
              </w:rPr>
              <w:t>բառերը փոխարինել</w:t>
            </w:r>
            <w:r w:rsidRPr="00B3349D">
              <w:rPr>
                <w:rFonts w:ascii="GHEA Grapalat" w:eastAsia="GHEA Grapalat" w:hAnsi="GHEA Grapalat" w:cs="GHEA Grapalat"/>
                <w:b/>
                <w:bCs/>
              </w:rPr>
              <w:t xml:space="preserve"> </w:t>
            </w:r>
            <w:r w:rsidRPr="00B3349D">
              <w:rPr>
                <w:rFonts w:ascii="GHEA Grapalat" w:eastAsia="GHEA Grapalat" w:hAnsi="GHEA Grapalat" w:cs="GHEA Grapalat"/>
                <w:b/>
                <w:bCs/>
                <w:i/>
              </w:rPr>
              <w:t>«</w:t>
            </w:r>
            <w:r w:rsidRPr="00B3349D">
              <w:rPr>
                <w:rFonts w:ascii="GHEA Grapalat" w:eastAsia="Sylfaen" w:hAnsi="GHEA Grapalat" w:cs="Sylfaen"/>
                <w:b/>
                <w:i/>
                <w:color w:val="000000"/>
              </w:rPr>
              <w:t>սահմանվում</w:t>
            </w:r>
            <w:r w:rsidRPr="00B3349D">
              <w:rPr>
                <w:rFonts w:ascii="GHEA Grapalat" w:eastAsia="Sylfaen" w:hAnsi="GHEA Grapalat" w:cs="Sylfaen"/>
                <w:b/>
                <w:i/>
                <w:color w:val="000000"/>
                <w:lang w:val="pt-PT"/>
              </w:rPr>
              <w:t xml:space="preserve"> </w:t>
            </w:r>
            <w:r w:rsidRPr="00B3349D">
              <w:rPr>
                <w:rFonts w:ascii="GHEA Grapalat" w:eastAsia="Sylfaen" w:hAnsi="GHEA Grapalat" w:cs="Sylfaen"/>
                <w:b/>
                <w:i/>
                <w:color w:val="000000"/>
              </w:rPr>
              <w:t>են»</w:t>
            </w:r>
            <w:r w:rsidRPr="00B3349D">
              <w:rPr>
                <w:rFonts w:ascii="GHEA Grapalat" w:eastAsia="Sylfaen" w:hAnsi="GHEA Grapalat" w:cs="Sylfaen"/>
                <w:color w:val="000000"/>
              </w:rPr>
              <w:t xml:space="preserve"> </w:t>
            </w:r>
            <w:r w:rsidRPr="00B3349D">
              <w:rPr>
                <w:rFonts w:ascii="GHEA Grapalat" w:eastAsia="GHEA Grapalat" w:hAnsi="GHEA Grapalat" w:cs="GHEA Grapalat"/>
                <w:b/>
                <w:bCs/>
              </w:rPr>
              <w:t xml:space="preserve"> </w:t>
            </w:r>
            <w:r w:rsidRPr="00B3349D">
              <w:rPr>
                <w:rFonts w:ascii="GHEA Grapalat" w:eastAsia="GHEA Grapalat" w:hAnsi="GHEA Grapalat" w:cs="GHEA Grapalat"/>
                <w:bCs/>
              </w:rPr>
              <w:t>բառերով,</w:t>
            </w:r>
            <w:r w:rsidRPr="00B3349D">
              <w:rPr>
                <w:rFonts w:ascii="GHEA Grapalat" w:eastAsia="GHEA Grapalat" w:hAnsi="GHEA Grapalat" w:cs="GHEA Grapalat"/>
                <w:color w:val="000000"/>
              </w:rPr>
              <w:t xml:space="preserve"> </w:t>
            </w:r>
            <w:r w:rsidRPr="00BC623D">
              <w:rPr>
                <w:rFonts w:ascii="GHEA Grapalat" w:eastAsia="GHEA Grapalat" w:hAnsi="GHEA Grapalat" w:cs="GHEA Grapalat"/>
                <w:b/>
                <w:bCs/>
                <w:i/>
                <w:iCs/>
                <w:color w:val="000000"/>
              </w:rPr>
              <w:t>«(այսուհետ` հանրապետական հանձնաժողով)»</w:t>
            </w:r>
            <w:r w:rsidRPr="00BC623D">
              <w:rPr>
                <w:rFonts w:ascii="GHEA Grapalat" w:eastAsia="GHEA Grapalat" w:hAnsi="GHEA Grapalat" w:cs="GHEA Grapalat"/>
                <w:color w:val="000000"/>
              </w:rPr>
              <w:t xml:space="preserve"> բառերը հանել</w:t>
            </w:r>
            <w:r w:rsidRPr="005E03A4">
              <w:rPr>
                <w:rFonts w:ascii="GHEA Grapalat" w:eastAsia="GHEA Grapalat" w:hAnsi="GHEA Grapalat" w:cs="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5E03A4" w:rsidRPr="00A27EED" w:rsidRDefault="005E03A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E03A4"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5E03A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E03A4" w:rsidRPr="00B3349D" w:rsidRDefault="005E03A4" w:rsidP="005E03A4">
            <w:pPr>
              <w:pStyle w:val="a4"/>
              <w:numPr>
                <w:ilvl w:val="0"/>
                <w:numId w:val="31"/>
              </w:numPr>
              <w:spacing w:after="0" w:line="240" w:lineRule="auto"/>
              <w:jc w:val="both"/>
              <w:rPr>
                <w:rFonts w:ascii="GHEA Grapalat" w:eastAsia="GHEA Grapalat" w:hAnsi="GHEA Grapalat" w:cs="GHEA Grapalat"/>
                <w:b/>
                <w:bCs/>
                <w:color w:val="000000"/>
              </w:rPr>
            </w:pPr>
            <w:r w:rsidRPr="00B3349D">
              <w:rPr>
                <w:rFonts w:ascii="GHEA Grapalat" w:hAnsi="GHEA Grapalat"/>
                <w:b/>
                <w:color w:val="000000"/>
              </w:rPr>
              <w:t>1-ին գլխի 2-րդ կետում</w:t>
            </w:r>
            <w:r w:rsidRPr="00B3349D">
              <w:rPr>
                <w:rFonts w:ascii="GHEA Grapalat" w:hAnsi="GHEA Grapalat"/>
                <w:color w:val="000000"/>
              </w:rPr>
              <w:t xml:space="preserve"> «անհատական կազմը, ինչպես նաև նախագահն ու քարտուղարը</w:t>
            </w:r>
            <w:r w:rsidRPr="00B3349D">
              <w:rPr>
                <w:color w:val="000000"/>
              </w:rPr>
              <w:t> </w:t>
            </w:r>
            <w:r w:rsidRPr="00B3349D">
              <w:rPr>
                <w:rFonts w:ascii="GHEA Grapalat" w:hAnsi="GHEA Grapalat"/>
                <w:color w:val="000000"/>
              </w:rPr>
              <w:t xml:space="preserve">հաստատվում են» բառերը փոխարինել </w:t>
            </w:r>
            <w:r w:rsidRPr="00B3349D">
              <w:rPr>
                <w:rFonts w:ascii="GHEA Grapalat" w:hAnsi="GHEA Grapalat"/>
                <w:b/>
                <w:i/>
                <w:color w:val="000000"/>
              </w:rPr>
              <w:t>«կազմը հաստատվում է»</w:t>
            </w:r>
            <w:r w:rsidRPr="00B3349D">
              <w:rPr>
                <w:rFonts w:ascii="GHEA Grapalat" w:hAnsi="GHEA Grapalat"/>
                <w:color w:val="000000"/>
              </w:rPr>
              <w:t xml:space="preserve"> բառերով</w:t>
            </w:r>
            <w:r w:rsidRPr="005E03A4">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5E03A4" w:rsidRPr="00A27EED" w:rsidRDefault="005E03A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E03A4"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5E03A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E03A4" w:rsidRPr="00B3349D" w:rsidRDefault="005E03A4" w:rsidP="005E03A4">
            <w:pPr>
              <w:pStyle w:val="a4"/>
              <w:numPr>
                <w:ilvl w:val="0"/>
                <w:numId w:val="31"/>
              </w:numPr>
              <w:spacing w:after="0" w:line="240" w:lineRule="auto"/>
              <w:jc w:val="both"/>
              <w:rPr>
                <w:rFonts w:ascii="GHEA Grapalat" w:hAnsi="GHEA Grapalat"/>
                <w:b/>
                <w:color w:val="000000"/>
              </w:rPr>
            </w:pPr>
            <w:r w:rsidRPr="00B3349D">
              <w:rPr>
                <w:rFonts w:ascii="GHEA Grapalat" w:hAnsi="GHEA Grapalat"/>
                <w:b/>
                <w:color w:val="000000"/>
              </w:rPr>
              <w:t xml:space="preserve">1-ին գլխի </w:t>
            </w:r>
            <w:r w:rsidRPr="00B3349D">
              <w:rPr>
                <w:rFonts w:ascii="GHEA Grapalat" w:eastAsia="GHEA Grapalat" w:hAnsi="GHEA Grapalat" w:cs="GHEA Grapalat"/>
                <w:b/>
                <w:lang w:val="pt-PT"/>
              </w:rPr>
              <w:t>3-րդ կետից</w:t>
            </w:r>
            <w:r w:rsidRPr="00B3349D">
              <w:rPr>
                <w:rFonts w:ascii="GHEA Grapalat" w:eastAsia="GHEA Grapalat" w:hAnsi="GHEA Grapalat" w:cs="GHEA Grapalat"/>
                <w:b/>
                <w:bCs/>
                <w:lang w:val="pt-PT"/>
              </w:rPr>
              <w:t xml:space="preserve"> </w:t>
            </w:r>
            <w:r w:rsidRPr="00B3349D">
              <w:rPr>
                <w:rFonts w:ascii="GHEA Grapalat" w:eastAsia="Sylfaen" w:hAnsi="GHEA Grapalat" w:cs="Sylfaen"/>
              </w:rPr>
              <w:t>հանել</w:t>
            </w:r>
            <w:r w:rsidRPr="00B3349D">
              <w:rPr>
                <w:rFonts w:ascii="GHEA Grapalat" w:eastAsia="GHEA Grapalat" w:hAnsi="GHEA Grapalat" w:cs="GHEA Grapalat"/>
                <w:b/>
                <w:bCs/>
                <w:i/>
                <w:lang w:val="pt-PT"/>
              </w:rPr>
              <w:t xml:space="preserve"> «</w:t>
            </w:r>
            <w:r w:rsidRPr="00B3349D">
              <w:rPr>
                <w:rFonts w:ascii="GHEA Grapalat" w:eastAsia="Sylfaen" w:hAnsi="GHEA Grapalat" w:cs="Sylfaen"/>
                <w:b/>
                <w:i/>
                <w:color w:val="000000"/>
                <w:lang w:val="pt-PT"/>
              </w:rPr>
              <w:t>հետևյալ կառույցներից.</w:t>
            </w:r>
            <w:r w:rsidRPr="00B3349D">
              <w:rPr>
                <w:rFonts w:ascii="GHEA Grapalat" w:eastAsia="GHEA Grapalat" w:hAnsi="GHEA Grapalat" w:cs="GHEA Grapalat"/>
                <w:b/>
                <w:bCs/>
                <w:i/>
                <w:lang w:val="pt-PT"/>
              </w:rPr>
              <w:t>»</w:t>
            </w:r>
            <w:r w:rsidRPr="00B3349D">
              <w:rPr>
                <w:rFonts w:ascii="GHEA Grapalat" w:eastAsia="GHEA Grapalat" w:hAnsi="GHEA Grapalat" w:cs="GHEA Grapalat"/>
                <w:b/>
                <w:bCs/>
                <w:lang w:val="pt-PT"/>
              </w:rPr>
              <w:t xml:space="preserve"> </w:t>
            </w:r>
            <w:r w:rsidRPr="00B3349D">
              <w:rPr>
                <w:rFonts w:ascii="GHEA Grapalat" w:eastAsia="Sylfaen" w:hAnsi="GHEA Grapalat" w:cs="Sylfaen"/>
              </w:rPr>
              <w:t>բառերը</w:t>
            </w:r>
            <w:r w:rsidRPr="005E03A4">
              <w:rPr>
                <w:rFonts w:ascii="GHEA Grapalat" w:eastAsia="GHEA Grapalat" w:hAnsi="GHEA Grapalat" w:cs="GHEA Grapalat"/>
                <w:b/>
              </w:rPr>
              <w:t>,</w:t>
            </w:r>
          </w:p>
        </w:tc>
        <w:tc>
          <w:tcPr>
            <w:tcW w:w="35" w:type="dxa"/>
            <w:tcBorders>
              <w:top w:val="single" w:sz="6" w:space="0" w:color="000000"/>
              <w:left w:val="single" w:sz="6" w:space="0" w:color="000000"/>
              <w:bottom w:val="single" w:sz="6" w:space="0" w:color="000000"/>
              <w:right w:val="nil"/>
            </w:tcBorders>
            <w:shd w:val="clear" w:color="auto" w:fill="FFFFFF"/>
          </w:tcPr>
          <w:p w:rsidR="005E03A4" w:rsidRPr="00A27EED" w:rsidRDefault="005E03A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E03A4"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5E03A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E03A4" w:rsidRPr="00B3349D" w:rsidRDefault="005E03A4" w:rsidP="005E03A4">
            <w:pPr>
              <w:pStyle w:val="a4"/>
              <w:numPr>
                <w:ilvl w:val="0"/>
                <w:numId w:val="31"/>
              </w:numPr>
              <w:spacing w:after="0" w:line="240" w:lineRule="auto"/>
              <w:jc w:val="both"/>
              <w:rPr>
                <w:rFonts w:ascii="GHEA Grapalat" w:hAnsi="GHEA Grapalat"/>
                <w:b/>
                <w:color w:val="000000"/>
              </w:rPr>
            </w:pPr>
            <w:r w:rsidRPr="00B3349D">
              <w:rPr>
                <w:rFonts w:ascii="GHEA Grapalat" w:hAnsi="GHEA Grapalat"/>
                <w:b/>
                <w:color w:val="000000"/>
                <w:sz w:val="24"/>
                <w:szCs w:val="24"/>
              </w:rPr>
              <w:t xml:space="preserve">1-ին գլխի </w:t>
            </w:r>
            <w:r w:rsidRPr="00B3349D">
              <w:rPr>
                <w:rFonts w:ascii="GHEA Grapalat" w:eastAsia="GHEA Grapalat" w:hAnsi="GHEA Grapalat" w:cs="GHEA Grapalat"/>
                <w:b/>
                <w:bCs/>
                <w:sz w:val="24"/>
                <w:szCs w:val="24"/>
              </w:rPr>
              <w:t xml:space="preserve">3-րդ կետի 1-ին ենթակետում </w:t>
            </w:r>
            <w:r w:rsidRPr="00B3349D">
              <w:rPr>
                <w:rFonts w:ascii="GHEA Grapalat" w:eastAsia="GHEA Grapalat" w:hAnsi="GHEA Grapalat" w:cs="GHEA Grapalat"/>
                <w:b/>
                <w:bCs/>
                <w:i/>
                <w:sz w:val="24"/>
                <w:szCs w:val="24"/>
              </w:rPr>
              <w:t>«</w:t>
            </w:r>
            <w:r w:rsidRPr="00B3349D">
              <w:rPr>
                <w:rFonts w:ascii="GHEA Grapalat" w:eastAsia="Sylfaen" w:hAnsi="GHEA Grapalat" w:cs="Sylfaen"/>
                <w:b/>
                <w:i/>
                <w:sz w:val="24"/>
                <w:szCs w:val="24"/>
              </w:rPr>
              <w:t>նախարարության»</w:t>
            </w:r>
            <w:r w:rsidRPr="00B3349D">
              <w:rPr>
                <w:rFonts w:ascii="GHEA Grapalat" w:eastAsia="GHEA Grapalat" w:hAnsi="GHEA Grapalat" w:cs="GHEA Grapalat"/>
                <w:b/>
                <w:bCs/>
                <w:sz w:val="24"/>
                <w:szCs w:val="24"/>
              </w:rPr>
              <w:t xml:space="preserve"> </w:t>
            </w:r>
            <w:r w:rsidRPr="00B3349D">
              <w:rPr>
                <w:rFonts w:ascii="GHEA Grapalat" w:eastAsia="GHEA Grapalat" w:hAnsi="GHEA Grapalat" w:cs="GHEA Grapalat"/>
                <w:bCs/>
                <w:sz w:val="24"/>
                <w:szCs w:val="24"/>
              </w:rPr>
              <w:t>բառը փոխարինել</w:t>
            </w:r>
            <w:r w:rsidRPr="00B3349D">
              <w:rPr>
                <w:rFonts w:ascii="GHEA Grapalat" w:eastAsia="GHEA Grapalat" w:hAnsi="GHEA Grapalat" w:cs="GHEA Grapalat"/>
                <w:b/>
                <w:bCs/>
                <w:sz w:val="24"/>
                <w:szCs w:val="24"/>
              </w:rPr>
              <w:t xml:space="preserve"> </w:t>
            </w:r>
            <w:r w:rsidRPr="00B3349D">
              <w:rPr>
                <w:rFonts w:ascii="GHEA Grapalat" w:eastAsia="GHEA Grapalat" w:hAnsi="GHEA Grapalat" w:cs="GHEA Grapalat"/>
                <w:b/>
                <w:bCs/>
                <w:i/>
                <w:sz w:val="24"/>
                <w:szCs w:val="24"/>
              </w:rPr>
              <w:t>«</w:t>
            </w:r>
            <w:r w:rsidRPr="00B3349D">
              <w:rPr>
                <w:rFonts w:ascii="GHEA Grapalat" w:eastAsia="Sylfaen" w:hAnsi="GHEA Grapalat" w:cs="Sylfaen"/>
                <w:b/>
                <w:i/>
                <w:sz w:val="24"/>
                <w:szCs w:val="24"/>
              </w:rPr>
              <w:t>նախարարությունից»</w:t>
            </w:r>
            <w:r w:rsidRPr="00B3349D">
              <w:rPr>
                <w:rFonts w:ascii="GHEA Grapalat" w:eastAsia="Sylfaen" w:hAnsi="GHEA Grapalat" w:cs="Sylfaen"/>
                <w:sz w:val="24"/>
                <w:szCs w:val="24"/>
              </w:rPr>
              <w:t xml:space="preserve"> </w:t>
            </w:r>
            <w:r w:rsidRPr="00B3349D">
              <w:rPr>
                <w:rFonts w:ascii="GHEA Grapalat" w:eastAsia="GHEA Grapalat" w:hAnsi="GHEA Grapalat" w:cs="GHEA Grapalat"/>
                <w:bCs/>
                <w:sz w:val="24"/>
                <w:szCs w:val="24"/>
              </w:rPr>
              <w:t>բառով,</w:t>
            </w:r>
            <w:r w:rsidRPr="00B3349D">
              <w:rPr>
                <w:rFonts w:ascii="GHEA Grapalat" w:eastAsia="GHEA Grapalat" w:hAnsi="GHEA Grapalat" w:cs="GHEA Grapalat"/>
                <w:b/>
                <w:bCs/>
                <w:sz w:val="24"/>
                <w:szCs w:val="24"/>
              </w:rPr>
              <w:t xml:space="preserve"> </w:t>
            </w:r>
            <w:r w:rsidRPr="00B3349D">
              <w:rPr>
                <w:rFonts w:ascii="GHEA Grapalat" w:hAnsi="GHEA Grapalat"/>
                <w:b/>
                <w:bCs/>
                <w:i/>
                <w:iCs/>
                <w:color w:val="000000"/>
                <w:sz w:val="24"/>
                <w:szCs w:val="24"/>
              </w:rPr>
              <w:t>«այսուհետև»</w:t>
            </w:r>
            <w:r w:rsidRPr="00B3349D">
              <w:rPr>
                <w:rFonts w:ascii="GHEA Grapalat" w:hAnsi="GHEA Grapalat"/>
                <w:color w:val="000000"/>
                <w:sz w:val="24"/>
                <w:szCs w:val="24"/>
              </w:rPr>
              <w:t xml:space="preserve"> բառը փոխարինել</w:t>
            </w:r>
            <w:r w:rsidRPr="00B3349D">
              <w:rPr>
                <w:rFonts w:ascii="GHEA Grapalat" w:hAnsi="GHEA Grapalat"/>
                <w:b/>
                <w:color w:val="000000"/>
                <w:sz w:val="24"/>
                <w:szCs w:val="24"/>
              </w:rPr>
              <w:t xml:space="preserve"> </w:t>
            </w:r>
            <w:r w:rsidRPr="00B3349D">
              <w:rPr>
                <w:rFonts w:ascii="GHEA Grapalat" w:hAnsi="GHEA Grapalat"/>
                <w:b/>
                <w:i/>
                <w:iCs/>
                <w:color w:val="000000"/>
                <w:sz w:val="24"/>
                <w:szCs w:val="24"/>
              </w:rPr>
              <w:t>«այսուհետ»</w:t>
            </w:r>
            <w:r w:rsidRPr="00B3349D">
              <w:rPr>
                <w:rFonts w:ascii="GHEA Grapalat" w:hAnsi="GHEA Grapalat"/>
                <w:b/>
                <w:color w:val="000000"/>
                <w:sz w:val="24"/>
                <w:szCs w:val="24"/>
              </w:rPr>
              <w:t xml:space="preserve"> </w:t>
            </w:r>
            <w:r w:rsidRPr="00B3349D">
              <w:rPr>
                <w:rFonts w:ascii="GHEA Grapalat" w:hAnsi="GHEA Grapalat"/>
                <w:color w:val="000000"/>
                <w:sz w:val="24"/>
                <w:szCs w:val="24"/>
              </w:rPr>
              <w:t xml:space="preserve">բառով, </w:t>
            </w:r>
            <w:r w:rsidRPr="00B3349D">
              <w:rPr>
                <w:rFonts w:ascii="GHEA Grapalat" w:eastAsia="GHEA Grapalat" w:hAnsi="GHEA Grapalat" w:cs="GHEA Grapalat"/>
                <w:b/>
                <w:bCs/>
                <w:sz w:val="24"/>
                <w:szCs w:val="24"/>
              </w:rPr>
              <w:t>2-րդ ենթակետում</w:t>
            </w:r>
            <w:r w:rsidRPr="00B3349D">
              <w:rPr>
                <w:rFonts w:ascii="GHEA Grapalat" w:eastAsia="GHEA Grapalat" w:hAnsi="GHEA Grapalat" w:cs="GHEA Grapalat"/>
                <w:b/>
                <w:bCs/>
                <w:i/>
                <w:sz w:val="24"/>
                <w:szCs w:val="24"/>
              </w:rPr>
              <w:t xml:space="preserve"> «</w:t>
            </w:r>
            <w:r w:rsidRPr="00B3349D">
              <w:rPr>
                <w:rFonts w:ascii="GHEA Grapalat" w:eastAsia="Sylfaen" w:hAnsi="GHEA Grapalat" w:cs="Sylfaen"/>
                <w:b/>
                <w:i/>
                <w:sz w:val="24"/>
                <w:szCs w:val="24"/>
              </w:rPr>
              <w:t>հիմնադրամ»</w:t>
            </w:r>
            <w:r w:rsidRPr="00B3349D">
              <w:rPr>
                <w:rFonts w:ascii="GHEA Grapalat" w:eastAsia="GHEA Grapalat" w:hAnsi="GHEA Grapalat" w:cs="GHEA Grapalat"/>
                <w:b/>
                <w:bCs/>
                <w:sz w:val="24"/>
                <w:szCs w:val="24"/>
              </w:rPr>
              <w:t xml:space="preserve"> </w:t>
            </w:r>
            <w:r w:rsidRPr="00B3349D">
              <w:rPr>
                <w:rFonts w:ascii="GHEA Grapalat" w:eastAsia="GHEA Grapalat" w:hAnsi="GHEA Grapalat" w:cs="GHEA Grapalat"/>
                <w:bCs/>
                <w:sz w:val="24"/>
                <w:szCs w:val="24"/>
              </w:rPr>
              <w:t>բառը փոխարինել</w:t>
            </w:r>
            <w:r w:rsidRPr="00B3349D">
              <w:rPr>
                <w:rFonts w:ascii="GHEA Grapalat" w:eastAsia="GHEA Grapalat" w:hAnsi="GHEA Grapalat" w:cs="GHEA Grapalat"/>
                <w:b/>
                <w:bCs/>
                <w:sz w:val="24"/>
                <w:szCs w:val="24"/>
              </w:rPr>
              <w:t xml:space="preserve"> </w:t>
            </w:r>
            <w:r w:rsidRPr="00B3349D">
              <w:rPr>
                <w:rFonts w:ascii="GHEA Grapalat" w:eastAsia="GHEA Grapalat" w:hAnsi="GHEA Grapalat" w:cs="GHEA Grapalat"/>
                <w:b/>
                <w:bCs/>
                <w:i/>
                <w:sz w:val="24"/>
                <w:szCs w:val="24"/>
              </w:rPr>
              <w:t>«</w:t>
            </w:r>
            <w:r w:rsidRPr="00B3349D">
              <w:rPr>
                <w:rFonts w:ascii="GHEA Grapalat" w:eastAsia="Sylfaen" w:hAnsi="GHEA Grapalat" w:cs="Sylfaen"/>
                <w:b/>
                <w:i/>
                <w:sz w:val="24"/>
                <w:szCs w:val="24"/>
              </w:rPr>
              <w:t>հիմնադրամից»</w:t>
            </w:r>
            <w:r w:rsidRPr="00B3349D">
              <w:rPr>
                <w:rFonts w:ascii="GHEA Grapalat" w:eastAsia="Sylfaen" w:hAnsi="GHEA Grapalat" w:cs="Sylfaen"/>
                <w:sz w:val="24"/>
                <w:szCs w:val="24"/>
              </w:rPr>
              <w:t xml:space="preserve"> </w:t>
            </w:r>
            <w:r w:rsidRPr="00B3349D">
              <w:rPr>
                <w:rFonts w:ascii="GHEA Grapalat" w:eastAsia="GHEA Grapalat" w:hAnsi="GHEA Grapalat" w:cs="GHEA Grapalat"/>
                <w:b/>
                <w:bCs/>
                <w:sz w:val="24"/>
                <w:szCs w:val="24"/>
              </w:rPr>
              <w:t xml:space="preserve"> </w:t>
            </w:r>
            <w:r w:rsidRPr="00B3349D">
              <w:rPr>
                <w:rFonts w:ascii="GHEA Grapalat" w:eastAsia="GHEA Grapalat" w:hAnsi="GHEA Grapalat" w:cs="GHEA Grapalat"/>
                <w:bCs/>
                <w:sz w:val="24"/>
                <w:szCs w:val="24"/>
              </w:rPr>
              <w:t>բառով</w:t>
            </w:r>
            <w:r w:rsidR="00175EF7" w:rsidRPr="00175EF7">
              <w:rPr>
                <w:rFonts w:ascii="GHEA Grapalat" w:eastAsia="GHEA Grapalat" w:hAnsi="GHEA Grapalat" w:cs="GHEA Grapalat"/>
                <w:bCs/>
                <w:sz w:val="24"/>
                <w:szCs w:val="24"/>
              </w:rPr>
              <w:t>,</w:t>
            </w:r>
          </w:p>
        </w:tc>
        <w:tc>
          <w:tcPr>
            <w:tcW w:w="35" w:type="dxa"/>
            <w:tcBorders>
              <w:top w:val="single" w:sz="6" w:space="0" w:color="000000"/>
              <w:left w:val="single" w:sz="6" w:space="0" w:color="000000"/>
              <w:bottom w:val="single" w:sz="6" w:space="0" w:color="000000"/>
              <w:right w:val="nil"/>
            </w:tcBorders>
            <w:shd w:val="clear" w:color="auto" w:fill="FFFFFF"/>
          </w:tcPr>
          <w:p w:rsidR="005E03A4" w:rsidRPr="00A27EED" w:rsidRDefault="005E03A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E03A4"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5E03A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E03A4" w:rsidRPr="00B3349D" w:rsidRDefault="005E03A4" w:rsidP="005E03A4">
            <w:pPr>
              <w:pStyle w:val="a4"/>
              <w:numPr>
                <w:ilvl w:val="0"/>
                <w:numId w:val="31"/>
              </w:numPr>
              <w:spacing w:after="0" w:line="240" w:lineRule="auto"/>
              <w:jc w:val="both"/>
              <w:rPr>
                <w:rFonts w:ascii="GHEA Grapalat" w:hAnsi="GHEA Grapalat"/>
                <w:b/>
                <w:color w:val="000000"/>
                <w:sz w:val="24"/>
                <w:szCs w:val="24"/>
              </w:rPr>
            </w:pPr>
            <w:r w:rsidRPr="00B3349D">
              <w:rPr>
                <w:rFonts w:ascii="GHEA Grapalat" w:hAnsi="GHEA Grapalat"/>
                <w:b/>
                <w:color w:val="000000"/>
                <w:sz w:val="24"/>
                <w:szCs w:val="24"/>
              </w:rPr>
              <w:t xml:space="preserve">1-ին գլխի </w:t>
            </w:r>
            <w:r w:rsidRPr="00B3349D">
              <w:rPr>
                <w:rFonts w:ascii="GHEA Grapalat" w:eastAsia="GHEA Grapalat" w:hAnsi="GHEA Grapalat" w:cs="GHEA Grapalat"/>
                <w:b/>
                <w:bCs/>
                <w:sz w:val="24"/>
                <w:szCs w:val="24"/>
              </w:rPr>
              <w:t>4-րդ կետում</w:t>
            </w:r>
            <w:r w:rsidRPr="00B3349D">
              <w:rPr>
                <w:rFonts w:ascii="GHEA Grapalat" w:hAnsi="GHEA Grapalat" w:cs="GHEA Grapalat"/>
                <w:color w:val="000000"/>
              </w:rPr>
              <w:t xml:space="preserve"> </w:t>
            </w:r>
            <w:r w:rsidRPr="00B3349D">
              <w:rPr>
                <w:rFonts w:ascii="GHEA Grapalat" w:hAnsi="GHEA Grapalat" w:cs="GHEA Grapalat"/>
                <w:b/>
                <w:bCs/>
                <w:i/>
                <w:iCs/>
                <w:color w:val="000000"/>
                <w:sz w:val="24"/>
                <w:szCs w:val="24"/>
              </w:rPr>
              <w:t xml:space="preserve">«փաստաթղթերին և ներկայացրած </w:t>
            </w:r>
            <w:r w:rsidRPr="00B3349D">
              <w:rPr>
                <w:rFonts w:ascii="GHEA Grapalat" w:hAnsi="GHEA Grapalat"/>
                <w:b/>
                <w:bCs/>
                <w:i/>
                <w:iCs/>
                <w:color w:val="000000"/>
                <w:sz w:val="24"/>
                <w:szCs w:val="24"/>
              </w:rPr>
              <w:t>նյութերին»</w:t>
            </w:r>
            <w:r w:rsidRPr="00B3349D">
              <w:rPr>
                <w:rFonts w:ascii="GHEA Grapalat" w:hAnsi="GHEA Grapalat"/>
                <w:bCs/>
                <w:sz w:val="24"/>
                <w:szCs w:val="24"/>
                <w:shd w:val="clear" w:color="auto" w:fill="FFFFFF"/>
                <w:lang w:val="pt-PT"/>
              </w:rPr>
              <w:t xml:space="preserve"> բառերը փոխարինել </w:t>
            </w:r>
            <w:r w:rsidRPr="00B3349D">
              <w:rPr>
                <w:rFonts w:ascii="GHEA Grapalat" w:hAnsi="GHEA Grapalat"/>
                <w:b/>
                <w:i/>
                <w:iCs/>
                <w:sz w:val="24"/>
                <w:szCs w:val="24"/>
                <w:shd w:val="clear" w:color="auto" w:fill="FFFFFF"/>
                <w:lang w:val="pt-PT"/>
              </w:rPr>
              <w:t>«</w:t>
            </w:r>
            <w:r w:rsidRPr="00B3349D">
              <w:rPr>
                <w:rFonts w:ascii="GHEA Grapalat" w:hAnsi="GHEA Grapalat" w:cs="GHEA Grapalat"/>
                <w:b/>
                <w:i/>
                <w:iCs/>
                <w:color w:val="000000"/>
                <w:sz w:val="24"/>
                <w:szCs w:val="24"/>
              </w:rPr>
              <w:t xml:space="preserve">փաստաթղթերի և ներկայացրած </w:t>
            </w:r>
            <w:r w:rsidRPr="00B3349D">
              <w:rPr>
                <w:rFonts w:ascii="GHEA Grapalat" w:hAnsi="GHEA Grapalat"/>
                <w:b/>
                <w:i/>
                <w:iCs/>
                <w:color w:val="000000"/>
                <w:sz w:val="24"/>
                <w:szCs w:val="24"/>
              </w:rPr>
              <w:t>նյութերի</w:t>
            </w:r>
            <w:r w:rsidRPr="00B3349D">
              <w:rPr>
                <w:rFonts w:ascii="GHEA Grapalat" w:hAnsi="GHEA Grapalat"/>
                <w:b/>
                <w:i/>
                <w:iCs/>
                <w:color w:val="FF0000"/>
                <w:sz w:val="24"/>
                <w:szCs w:val="24"/>
                <w:lang w:val="pt-PT"/>
              </w:rPr>
              <w:t xml:space="preserve"> </w:t>
            </w:r>
            <w:r w:rsidRPr="00B3349D">
              <w:rPr>
                <w:rFonts w:ascii="GHEA Grapalat" w:hAnsi="GHEA Grapalat"/>
                <w:b/>
                <w:i/>
                <w:iCs/>
                <w:sz w:val="24"/>
                <w:szCs w:val="24"/>
              </w:rPr>
              <w:t>վերաբերյալ</w:t>
            </w:r>
            <w:r w:rsidRPr="00B3349D">
              <w:rPr>
                <w:rFonts w:ascii="GHEA Grapalat" w:hAnsi="GHEA Grapalat"/>
                <w:b/>
                <w:i/>
                <w:iCs/>
                <w:sz w:val="24"/>
                <w:szCs w:val="24"/>
                <w:shd w:val="clear" w:color="auto" w:fill="FFFFFF"/>
                <w:lang w:val="pt-PT"/>
              </w:rPr>
              <w:t xml:space="preserve">» </w:t>
            </w:r>
            <w:r w:rsidRPr="00B3349D">
              <w:rPr>
                <w:rFonts w:ascii="GHEA Grapalat" w:hAnsi="GHEA Grapalat"/>
                <w:b/>
                <w:sz w:val="24"/>
                <w:szCs w:val="24"/>
                <w:shd w:val="clear" w:color="auto" w:fill="FFFFFF"/>
                <w:lang w:val="pt-PT"/>
              </w:rPr>
              <w:t>բառերով</w:t>
            </w:r>
            <w:r w:rsidR="00175EF7" w:rsidRPr="00175EF7">
              <w:rPr>
                <w:rFonts w:ascii="GHEA Grapalat" w:hAnsi="GHEA Grapalat"/>
                <w:b/>
                <w:sz w:val="24"/>
                <w:szCs w:val="24"/>
                <w:shd w:val="clear" w:color="auto" w:fill="FFFFFF"/>
              </w:rPr>
              <w:t>,</w:t>
            </w:r>
          </w:p>
        </w:tc>
        <w:tc>
          <w:tcPr>
            <w:tcW w:w="35" w:type="dxa"/>
            <w:tcBorders>
              <w:top w:val="single" w:sz="6" w:space="0" w:color="000000"/>
              <w:left w:val="single" w:sz="6" w:space="0" w:color="000000"/>
              <w:bottom w:val="single" w:sz="6" w:space="0" w:color="000000"/>
              <w:right w:val="nil"/>
            </w:tcBorders>
            <w:shd w:val="clear" w:color="auto" w:fill="FFFFFF"/>
          </w:tcPr>
          <w:p w:rsidR="005E03A4" w:rsidRPr="00A27EED" w:rsidRDefault="005E03A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E03A4"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175EF7"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175EF7" w:rsidRPr="00B3349D" w:rsidRDefault="00175EF7" w:rsidP="005E03A4">
            <w:pPr>
              <w:pStyle w:val="a4"/>
              <w:numPr>
                <w:ilvl w:val="0"/>
                <w:numId w:val="31"/>
              </w:numPr>
              <w:spacing w:after="0" w:line="240" w:lineRule="auto"/>
              <w:jc w:val="both"/>
              <w:rPr>
                <w:rFonts w:ascii="GHEA Grapalat" w:hAnsi="GHEA Grapalat"/>
                <w:b/>
                <w:color w:val="000000"/>
                <w:sz w:val="24"/>
                <w:szCs w:val="24"/>
              </w:rPr>
            </w:pPr>
            <w:r w:rsidRPr="00B3349D">
              <w:rPr>
                <w:rFonts w:ascii="GHEA Grapalat" w:hAnsi="GHEA Grapalat"/>
                <w:b/>
                <w:color w:val="000000"/>
                <w:sz w:val="24"/>
                <w:szCs w:val="24"/>
              </w:rPr>
              <w:t xml:space="preserve">1-ին գլխի </w:t>
            </w:r>
            <w:r w:rsidRPr="00B3349D">
              <w:rPr>
                <w:rFonts w:ascii="GHEA Grapalat" w:eastAsia="GHEA Grapalat" w:hAnsi="GHEA Grapalat" w:cs="GHEA Grapalat"/>
                <w:b/>
                <w:bCs/>
                <w:sz w:val="24"/>
                <w:szCs w:val="24"/>
              </w:rPr>
              <w:t xml:space="preserve">6-րդ կետում </w:t>
            </w:r>
            <w:r w:rsidRPr="00B3349D">
              <w:rPr>
                <w:rFonts w:ascii="GHEA Grapalat" w:hAnsi="GHEA Grapalat"/>
                <w:b/>
                <w:bCs/>
                <w:i/>
                <w:iCs/>
                <w:color w:val="000000"/>
                <w:sz w:val="24"/>
                <w:szCs w:val="24"/>
              </w:rPr>
              <w:t>«մասերով»</w:t>
            </w:r>
            <w:r w:rsidRPr="00B3349D">
              <w:rPr>
                <w:rFonts w:ascii="GHEA Grapalat" w:hAnsi="GHEA Grapalat"/>
                <w:color w:val="000000"/>
                <w:sz w:val="24"/>
                <w:szCs w:val="24"/>
              </w:rPr>
              <w:t xml:space="preserve"> բառը փոխարինել</w:t>
            </w:r>
            <w:r w:rsidRPr="00B3349D">
              <w:rPr>
                <w:rFonts w:ascii="GHEA Grapalat" w:hAnsi="GHEA Grapalat"/>
                <w:b/>
                <w:color w:val="000000"/>
                <w:sz w:val="24"/>
                <w:szCs w:val="24"/>
              </w:rPr>
              <w:t xml:space="preserve"> </w:t>
            </w:r>
            <w:r w:rsidRPr="00B3349D">
              <w:rPr>
                <w:rFonts w:ascii="GHEA Grapalat" w:hAnsi="GHEA Grapalat"/>
                <w:b/>
                <w:i/>
                <w:color w:val="000000"/>
                <w:sz w:val="24"/>
                <w:szCs w:val="24"/>
              </w:rPr>
              <w:t>«մասով»</w:t>
            </w:r>
            <w:r w:rsidRPr="00B3349D">
              <w:rPr>
                <w:rFonts w:ascii="GHEA Grapalat" w:hAnsi="GHEA Grapalat"/>
                <w:b/>
                <w:color w:val="000000"/>
                <w:sz w:val="24"/>
                <w:szCs w:val="24"/>
              </w:rPr>
              <w:t xml:space="preserve"> </w:t>
            </w:r>
            <w:r w:rsidRPr="00B3349D">
              <w:rPr>
                <w:rFonts w:ascii="GHEA Grapalat" w:hAnsi="GHEA Grapalat"/>
                <w:color w:val="000000"/>
                <w:sz w:val="24"/>
                <w:szCs w:val="24"/>
              </w:rPr>
              <w:t>բառով</w:t>
            </w:r>
            <w:r w:rsidRPr="00175EF7">
              <w:rPr>
                <w:rFonts w:ascii="GHEA Grapalat" w:hAnsi="GHEA Grapalat"/>
                <w:color w:val="000000"/>
                <w:sz w:val="24"/>
                <w:szCs w:val="24"/>
              </w:rPr>
              <w:t>,</w:t>
            </w:r>
          </w:p>
        </w:tc>
        <w:tc>
          <w:tcPr>
            <w:tcW w:w="35" w:type="dxa"/>
            <w:tcBorders>
              <w:top w:val="single" w:sz="6" w:space="0" w:color="000000"/>
              <w:left w:val="single" w:sz="6" w:space="0" w:color="000000"/>
              <w:bottom w:val="single" w:sz="6" w:space="0" w:color="000000"/>
              <w:right w:val="nil"/>
            </w:tcBorders>
            <w:shd w:val="clear" w:color="auto" w:fill="FFFFFF"/>
          </w:tcPr>
          <w:p w:rsidR="00175EF7" w:rsidRPr="00A27EED" w:rsidRDefault="00175EF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175EF7"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175EF7"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175EF7" w:rsidRPr="00B3349D" w:rsidRDefault="00175EF7" w:rsidP="005E03A4">
            <w:pPr>
              <w:pStyle w:val="a4"/>
              <w:numPr>
                <w:ilvl w:val="0"/>
                <w:numId w:val="31"/>
              </w:numPr>
              <w:spacing w:after="0" w:line="240" w:lineRule="auto"/>
              <w:jc w:val="both"/>
              <w:rPr>
                <w:rFonts w:ascii="GHEA Grapalat" w:hAnsi="GHEA Grapalat"/>
                <w:b/>
                <w:color w:val="000000"/>
                <w:sz w:val="24"/>
                <w:szCs w:val="24"/>
              </w:rPr>
            </w:pPr>
            <w:r w:rsidRPr="00B3349D">
              <w:rPr>
                <w:rFonts w:ascii="GHEA Grapalat" w:hAnsi="GHEA Grapalat"/>
                <w:b/>
                <w:color w:val="000000"/>
                <w:sz w:val="24"/>
                <w:szCs w:val="24"/>
              </w:rPr>
              <w:t xml:space="preserve">1-ին գլխի </w:t>
            </w:r>
            <w:r w:rsidRPr="00B3349D">
              <w:rPr>
                <w:rFonts w:ascii="GHEA Grapalat" w:eastAsia="GHEA Grapalat" w:hAnsi="GHEA Grapalat" w:cs="GHEA Grapalat"/>
                <w:b/>
                <w:bCs/>
                <w:sz w:val="24"/>
                <w:szCs w:val="24"/>
              </w:rPr>
              <w:t xml:space="preserve">8-րդ կետը </w:t>
            </w:r>
            <w:r w:rsidRPr="00B3349D">
              <w:rPr>
                <w:rFonts w:ascii="GHEA Grapalat" w:eastAsia="Arial Unicode MS" w:hAnsi="GHEA Grapalat" w:cs="Arial Unicode MS"/>
                <w:sz w:val="24"/>
                <w:szCs w:val="24"/>
                <w:u w:color="000000"/>
                <w:bdr w:val="nil"/>
                <w:shd w:val="clear" w:color="auto" w:fill="FFFFFF"/>
                <w:lang w:eastAsia="en-US"/>
              </w:rPr>
              <w:t>շարադրել</w:t>
            </w:r>
            <w:r w:rsidRPr="00B3349D">
              <w:rPr>
                <w:rFonts w:ascii="GHEA Grapalat" w:eastAsia="Arial Unicode MS" w:hAnsi="GHEA Grapalat" w:cs="Arial Unicode MS"/>
                <w:sz w:val="24"/>
                <w:szCs w:val="24"/>
                <w:u w:color="000000"/>
                <w:bdr w:val="nil"/>
                <w:shd w:val="clear" w:color="auto" w:fill="FFFFFF"/>
                <w:lang w:val="eu-ES" w:eastAsia="en-US"/>
              </w:rPr>
              <w:t xml:space="preserve"> </w:t>
            </w:r>
            <w:r w:rsidRPr="00B3349D">
              <w:rPr>
                <w:rFonts w:ascii="GHEA Grapalat" w:eastAsia="Arial Unicode MS" w:hAnsi="GHEA Grapalat" w:cs="Arial Unicode MS"/>
                <w:sz w:val="24"/>
                <w:szCs w:val="24"/>
                <w:u w:color="000000"/>
                <w:bdr w:val="nil"/>
                <w:shd w:val="clear" w:color="auto" w:fill="FFFFFF"/>
                <w:lang w:eastAsia="en-US"/>
              </w:rPr>
              <w:t>հետևյալ</w:t>
            </w:r>
            <w:r w:rsidRPr="00B3349D">
              <w:rPr>
                <w:rFonts w:ascii="GHEA Grapalat" w:eastAsia="Arial Unicode MS" w:hAnsi="GHEA Grapalat" w:cs="Arial Unicode MS"/>
                <w:sz w:val="24"/>
                <w:szCs w:val="24"/>
                <w:u w:color="000000"/>
                <w:bdr w:val="nil"/>
                <w:shd w:val="clear" w:color="auto" w:fill="FFFFFF"/>
                <w:lang w:val="eu-ES" w:eastAsia="en-US"/>
              </w:rPr>
              <w:t xml:space="preserve"> </w:t>
            </w:r>
            <w:r w:rsidRPr="00B3349D">
              <w:rPr>
                <w:rFonts w:ascii="GHEA Grapalat" w:eastAsia="Arial Unicode MS" w:hAnsi="GHEA Grapalat" w:cs="Arial Unicode MS"/>
                <w:sz w:val="24"/>
                <w:szCs w:val="24"/>
                <w:u w:color="000000"/>
                <w:bdr w:val="nil"/>
                <w:shd w:val="clear" w:color="auto" w:fill="FFFFFF"/>
                <w:lang w:eastAsia="en-US"/>
              </w:rPr>
              <w:t>խմբագրությամբ</w:t>
            </w:r>
            <w:r w:rsidRPr="00B3349D">
              <w:rPr>
                <w:rFonts w:ascii="GHEA Grapalat" w:eastAsia="Arial Unicode MS" w:hAnsi="GHEA Grapalat" w:cs="Arial Unicode MS"/>
                <w:sz w:val="24"/>
                <w:szCs w:val="24"/>
                <w:u w:color="000000"/>
                <w:bdr w:val="nil"/>
                <w:shd w:val="clear" w:color="auto" w:fill="FFFFFF"/>
                <w:lang w:val="eu-ES" w:eastAsia="en-US"/>
              </w:rPr>
              <w:t>`</w:t>
            </w:r>
            <w:r w:rsidRPr="00B3349D">
              <w:rPr>
                <w:rFonts w:ascii="GHEA Grapalat" w:eastAsia="Arial Unicode MS" w:hAnsi="GHEA Grapalat" w:cs="Arial Unicode MS"/>
                <w:color w:val="FF0000"/>
                <w:sz w:val="24"/>
                <w:szCs w:val="24"/>
                <w:u w:color="000000"/>
                <w:bdr w:val="nil"/>
                <w:shd w:val="clear" w:color="auto" w:fill="FFFFFF"/>
                <w:lang w:val="eu-ES" w:eastAsia="en-US"/>
              </w:rPr>
              <w:t xml:space="preserve"> </w:t>
            </w:r>
            <w:r w:rsidRPr="00B3349D">
              <w:rPr>
                <w:rFonts w:ascii="GHEA Grapalat" w:eastAsia="Arial Unicode MS" w:hAnsi="GHEA Grapalat" w:cs="Arial Unicode MS"/>
                <w:i/>
                <w:iCs/>
                <w:sz w:val="24"/>
                <w:szCs w:val="24"/>
                <w:u w:color="000000"/>
                <w:bdr w:val="nil"/>
                <w:shd w:val="clear" w:color="auto" w:fill="FFFFFF"/>
                <w:lang w:val="eu-ES" w:eastAsia="en-US"/>
              </w:rPr>
              <w:t>«</w:t>
            </w:r>
            <w:r w:rsidRPr="00B3349D">
              <w:rPr>
                <w:rFonts w:ascii="GHEA Grapalat" w:eastAsia="GHEA Grapalat" w:hAnsi="GHEA Grapalat" w:cs="GHEA Grapalat"/>
                <w:b/>
                <w:bCs/>
                <w:i/>
                <w:iCs/>
                <w:sz w:val="24"/>
                <w:szCs w:val="24"/>
              </w:rPr>
              <w:t>Հանրապետական հանձնաժողովի որոշումները ենթակա են բողոքարկման` համաձայն օրենքի 26-րդ հոդվածի 22-րդ մասի»</w:t>
            </w:r>
            <w:r w:rsidRPr="00175EF7">
              <w:rPr>
                <w:rFonts w:ascii="GHEA Grapalat" w:eastAsia="GHEA Grapalat" w:hAnsi="GHEA Grapalat" w:cs="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FFFFFF"/>
          </w:tcPr>
          <w:p w:rsidR="00175EF7" w:rsidRPr="00A27EED" w:rsidRDefault="00175EF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175EF7"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175EF7"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175EF7" w:rsidRPr="00B3349D" w:rsidRDefault="00334F05" w:rsidP="005E03A4">
            <w:pPr>
              <w:pStyle w:val="a4"/>
              <w:numPr>
                <w:ilvl w:val="0"/>
                <w:numId w:val="31"/>
              </w:numPr>
              <w:spacing w:after="0" w:line="240" w:lineRule="auto"/>
              <w:jc w:val="both"/>
              <w:rPr>
                <w:rFonts w:ascii="GHEA Grapalat" w:hAnsi="GHEA Grapalat"/>
                <w:b/>
                <w:color w:val="000000"/>
                <w:sz w:val="24"/>
                <w:szCs w:val="24"/>
              </w:rPr>
            </w:pPr>
            <w:r w:rsidRPr="00B3349D">
              <w:rPr>
                <w:rFonts w:ascii="GHEA Grapalat" w:eastAsia="GHEA Grapalat" w:hAnsi="GHEA Grapalat" w:cs="GHEA Grapalat"/>
                <w:b/>
                <w:color w:val="000000"/>
                <w:lang w:val="pt-PT"/>
              </w:rPr>
              <w:t xml:space="preserve">2-րդ </w:t>
            </w:r>
            <w:r w:rsidRPr="00B3349D">
              <w:rPr>
                <w:rFonts w:ascii="GHEA Grapalat" w:eastAsia="GHEA Grapalat" w:hAnsi="GHEA Grapalat" w:cs="GHEA Grapalat"/>
                <w:b/>
                <w:color w:val="000000"/>
              </w:rPr>
              <w:t>գլխի</w:t>
            </w:r>
            <w:r w:rsidRPr="00B3349D">
              <w:rPr>
                <w:rFonts w:ascii="GHEA Grapalat" w:eastAsia="GHEA Grapalat" w:hAnsi="GHEA Grapalat" w:cs="GHEA Grapalat"/>
                <w:b/>
                <w:color w:val="000000"/>
                <w:lang w:val="pt-PT"/>
              </w:rPr>
              <w:t xml:space="preserve"> 10-</w:t>
            </w:r>
            <w:r w:rsidRPr="00B3349D">
              <w:rPr>
                <w:rFonts w:ascii="GHEA Grapalat" w:eastAsia="GHEA Grapalat" w:hAnsi="GHEA Grapalat" w:cs="GHEA Grapalat"/>
                <w:b/>
                <w:color w:val="000000"/>
              </w:rPr>
              <w:t>րդ</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color w:val="000000"/>
              </w:rPr>
              <w:t>կետում</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i/>
                <w:iCs/>
                <w:color w:val="000000"/>
                <w:lang w:val="pt-PT"/>
              </w:rPr>
              <w:t>«</w:t>
            </w:r>
            <w:r w:rsidRPr="00B3349D">
              <w:rPr>
                <w:rFonts w:ascii="GHEA Grapalat" w:hAnsi="GHEA Grapalat"/>
                <w:b/>
                <w:i/>
                <w:iCs/>
                <w:color w:val="000000"/>
              </w:rPr>
              <w:t>աշխատանքը»</w:t>
            </w:r>
            <w:r w:rsidRPr="00B3349D">
              <w:rPr>
                <w:rFonts w:ascii="GHEA Grapalat" w:hAnsi="GHEA Grapalat"/>
                <w:color w:val="000000"/>
                <w:lang w:val="pt-PT"/>
              </w:rPr>
              <w:t xml:space="preserve"> </w:t>
            </w:r>
            <w:r w:rsidRPr="00B3349D">
              <w:rPr>
                <w:rFonts w:ascii="GHEA Grapalat" w:hAnsi="GHEA Grapalat"/>
                <w:color w:val="000000"/>
              </w:rPr>
              <w:t>բառը</w:t>
            </w:r>
            <w:r w:rsidRPr="00B3349D">
              <w:rPr>
                <w:rFonts w:ascii="GHEA Grapalat" w:hAnsi="GHEA Grapalat"/>
                <w:color w:val="000000"/>
                <w:lang w:val="pt-PT"/>
              </w:rPr>
              <w:t xml:space="preserve"> փոխարինել </w:t>
            </w:r>
            <w:r w:rsidRPr="00B3349D">
              <w:rPr>
                <w:rFonts w:ascii="GHEA Grapalat" w:hAnsi="GHEA Grapalat"/>
                <w:b/>
                <w:bCs/>
                <w:i/>
                <w:iCs/>
                <w:color w:val="000000"/>
                <w:lang w:val="pt-PT"/>
              </w:rPr>
              <w:t>«</w:t>
            </w:r>
            <w:r w:rsidRPr="00B3349D">
              <w:rPr>
                <w:rFonts w:ascii="GHEA Grapalat" w:hAnsi="GHEA Grapalat"/>
                <w:b/>
                <w:bCs/>
                <w:i/>
                <w:iCs/>
                <w:color w:val="000000"/>
              </w:rPr>
              <w:t>աշխատանքները</w:t>
            </w:r>
            <w:r w:rsidRPr="00B3349D">
              <w:rPr>
                <w:rFonts w:ascii="GHEA Grapalat" w:hAnsi="GHEA Grapalat"/>
                <w:b/>
                <w:bCs/>
                <w:i/>
                <w:iCs/>
                <w:color w:val="000000"/>
                <w:lang w:val="pt-PT"/>
              </w:rPr>
              <w:t>»</w:t>
            </w:r>
            <w:r w:rsidRPr="00B3349D">
              <w:rPr>
                <w:rFonts w:ascii="GHEA Grapalat" w:hAnsi="GHEA Grapalat"/>
                <w:color w:val="000000"/>
                <w:lang w:val="pt-PT"/>
              </w:rPr>
              <w:t xml:space="preserve"> բառով</w:t>
            </w:r>
            <w:r w:rsidRPr="00334F05">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175EF7" w:rsidRPr="00A27EED" w:rsidRDefault="00175EF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175EF7"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334F05"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334F05" w:rsidRPr="00B3349D" w:rsidRDefault="00334F05" w:rsidP="005E03A4">
            <w:pPr>
              <w:pStyle w:val="a4"/>
              <w:numPr>
                <w:ilvl w:val="0"/>
                <w:numId w:val="31"/>
              </w:numPr>
              <w:spacing w:after="0" w:line="240" w:lineRule="auto"/>
              <w:jc w:val="both"/>
              <w:rPr>
                <w:rFonts w:ascii="GHEA Grapalat" w:eastAsia="GHEA Grapalat" w:hAnsi="GHEA Grapalat" w:cs="GHEA Grapalat"/>
                <w:b/>
                <w:color w:val="000000"/>
                <w:lang w:val="pt-PT"/>
              </w:rPr>
            </w:pPr>
            <w:r w:rsidRPr="00B3349D">
              <w:rPr>
                <w:rFonts w:ascii="GHEA Grapalat" w:eastAsia="GHEA Grapalat" w:hAnsi="GHEA Grapalat" w:cs="GHEA Grapalat"/>
                <w:b/>
                <w:color w:val="000000"/>
                <w:lang w:val="pt-PT"/>
              </w:rPr>
              <w:t xml:space="preserve">2-րդ </w:t>
            </w:r>
            <w:r w:rsidRPr="00B3349D">
              <w:rPr>
                <w:rFonts w:ascii="GHEA Grapalat" w:eastAsia="GHEA Grapalat" w:hAnsi="GHEA Grapalat" w:cs="GHEA Grapalat"/>
                <w:b/>
                <w:color w:val="000000"/>
              </w:rPr>
              <w:t>գլխի</w:t>
            </w:r>
            <w:r w:rsidRPr="00B3349D">
              <w:rPr>
                <w:rFonts w:ascii="GHEA Grapalat" w:eastAsia="GHEA Grapalat" w:hAnsi="GHEA Grapalat" w:cs="GHEA Grapalat"/>
                <w:b/>
                <w:color w:val="000000"/>
                <w:lang w:val="pt-PT"/>
              </w:rPr>
              <w:t xml:space="preserve"> 13-</w:t>
            </w:r>
            <w:r w:rsidRPr="00B3349D">
              <w:rPr>
                <w:rFonts w:ascii="GHEA Grapalat" w:eastAsia="GHEA Grapalat" w:hAnsi="GHEA Grapalat" w:cs="GHEA Grapalat"/>
                <w:b/>
                <w:color w:val="000000"/>
              </w:rPr>
              <w:t>րդ</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color w:val="000000"/>
              </w:rPr>
              <w:t>կետի</w:t>
            </w:r>
            <w:r w:rsidRPr="00B3349D">
              <w:rPr>
                <w:rFonts w:ascii="GHEA Grapalat" w:eastAsia="GHEA Grapalat" w:hAnsi="GHEA Grapalat" w:cs="GHEA Grapalat"/>
                <w:b/>
                <w:color w:val="000000"/>
                <w:lang w:val="pt-PT"/>
              </w:rPr>
              <w:t xml:space="preserve"> 1-</w:t>
            </w:r>
            <w:r w:rsidRPr="00B3349D">
              <w:rPr>
                <w:rFonts w:ascii="GHEA Grapalat" w:eastAsia="GHEA Grapalat" w:hAnsi="GHEA Grapalat" w:cs="GHEA Grapalat"/>
                <w:b/>
                <w:color w:val="000000"/>
              </w:rPr>
              <w:t>ին</w:t>
            </w:r>
            <w:r w:rsidRPr="00B3349D">
              <w:rPr>
                <w:rFonts w:ascii="GHEA Grapalat" w:eastAsia="GHEA Grapalat" w:hAnsi="GHEA Grapalat" w:cs="GHEA Grapalat"/>
                <w:b/>
                <w:color w:val="000000"/>
                <w:lang w:val="pt-PT"/>
              </w:rPr>
              <w:t>,  2-</w:t>
            </w:r>
            <w:r w:rsidRPr="00B3349D">
              <w:rPr>
                <w:rFonts w:ascii="GHEA Grapalat" w:eastAsia="GHEA Grapalat" w:hAnsi="GHEA Grapalat" w:cs="GHEA Grapalat"/>
                <w:b/>
                <w:color w:val="000000"/>
              </w:rPr>
              <w:t>րդ,</w:t>
            </w:r>
            <w:r w:rsidRPr="00B3349D">
              <w:rPr>
                <w:rFonts w:ascii="GHEA Grapalat" w:eastAsia="GHEA Grapalat" w:hAnsi="GHEA Grapalat" w:cs="GHEA Grapalat"/>
                <w:b/>
                <w:color w:val="000000"/>
                <w:lang w:val="pt-PT"/>
              </w:rPr>
              <w:t xml:space="preserve"> 3-</w:t>
            </w:r>
            <w:r w:rsidRPr="00B3349D">
              <w:rPr>
                <w:rFonts w:ascii="GHEA Grapalat" w:eastAsia="GHEA Grapalat" w:hAnsi="GHEA Grapalat" w:cs="GHEA Grapalat"/>
                <w:b/>
                <w:color w:val="000000"/>
              </w:rPr>
              <w:t>րդ</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color w:val="000000"/>
              </w:rPr>
              <w:t xml:space="preserve">ենթակետերից և </w:t>
            </w:r>
            <w:r w:rsidRPr="00B3349D">
              <w:rPr>
                <w:rFonts w:ascii="GHEA Grapalat" w:eastAsia="GHEA Grapalat" w:hAnsi="GHEA Grapalat" w:cs="GHEA Grapalat"/>
                <w:b/>
                <w:color w:val="000000"/>
                <w:lang w:val="pt-PT"/>
              </w:rPr>
              <w:t>14-</w:t>
            </w:r>
            <w:r w:rsidRPr="00B3349D">
              <w:rPr>
                <w:rFonts w:ascii="GHEA Grapalat" w:eastAsia="GHEA Grapalat" w:hAnsi="GHEA Grapalat" w:cs="GHEA Grapalat"/>
                <w:b/>
                <w:color w:val="000000"/>
              </w:rPr>
              <w:t>րդ</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color w:val="000000"/>
              </w:rPr>
              <w:t>կետի</w:t>
            </w:r>
            <w:r w:rsidRPr="00B3349D">
              <w:rPr>
                <w:rFonts w:ascii="GHEA Grapalat" w:eastAsia="GHEA Grapalat" w:hAnsi="GHEA Grapalat" w:cs="GHEA Grapalat"/>
                <w:b/>
                <w:color w:val="000000"/>
                <w:lang w:val="pt-PT"/>
              </w:rPr>
              <w:t xml:space="preserve"> 1-</w:t>
            </w:r>
            <w:r w:rsidRPr="00B3349D">
              <w:rPr>
                <w:rFonts w:ascii="GHEA Grapalat" w:eastAsia="GHEA Grapalat" w:hAnsi="GHEA Grapalat" w:cs="GHEA Grapalat"/>
                <w:b/>
                <w:color w:val="000000"/>
              </w:rPr>
              <w:t>ին</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color w:val="000000"/>
              </w:rPr>
              <w:t>ենթակետից</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Cs/>
                <w:color w:val="000000"/>
              </w:rPr>
              <w:t>հանել</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i/>
                <w:iCs/>
                <w:color w:val="000000"/>
                <w:lang w:val="pt-PT"/>
              </w:rPr>
              <w:t>«</w:t>
            </w:r>
            <w:r w:rsidRPr="00B3349D">
              <w:rPr>
                <w:rFonts w:ascii="GHEA Grapalat" w:hAnsi="GHEA Grapalat"/>
                <w:b/>
                <w:i/>
                <w:iCs/>
                <w:color w:val="000000"/>
              </w:rPr>
              <w:t>տվյալ</w:t>
            </w:r>
            <w:r w:rsidRPr="00B3349D">
              <w:rPr>
                <w:rFonts w:ascii="GHEA Grapalat" w:hAnsi="GHEA Grapalat"/>
                <w:b/>
                <w:i/>
                <w:iCs/>
                <w:color w:val="000000"/>
                <w:lang w:val="pt-PT"/>
              </w:rPr>
              <w:t>»</w:t>
            </w:r>
            <w:r w:rsidRPr="00B3349D">
              <w:rPr>
                <w:rFonts w:ascii="GHEA Grapalat" w:hAnsi="GHEA Grapalat"/>
                <w:color w:val="000000"/>
                <w:lang w:val="pt-PT"/>
              </w:rPr>
              <w:t xml:space="preserve"> </w:t>
            </w:r>
            <w:r w:rsidRPr="00B3349D">
              <w:rPr>
                <w:rFonts w:ascii="GHEA Grapalat" w:hAnsi="GHEA Grapalat"/>
                <w:color w:val="000000"/>
              </w:rPr>
              <w:t>բառը</w:t>
            </w:r>
            <w:r w:rsidRPr="00334F05">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334F05" w:rsidRPr="00A27EED" w:rsidRDefault="00334F05">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334F05"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334F05"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334F05" w:rsidRPr="00B3349D" w:rsidRDefault="005F5174" w:rsidP="005E03A4">
            <w:pPr>
              <w:pStyle w:val="a4"/>
              <w:numPr>
                <w:ilvl w:val="0"/>
                <w:numId w:val="31"/>
              </w:numPr>
              <w:spacing w:after="0" w:line="240" w:lineRule="auto"/>
              <w:jc w:val="both"/>
              <w:rPr>
                <w:rFonts w:ascii="GHEA Grapalat" w:eastAsia="GHEA Grapalat" w:hAnsi="GHEA Grapalat" w:cs="GHEA Grapalat"/>
                <w:b/>
                <w:color w:val="000000"/>
                <w:lang w:val="pt-PT"/>
              </w:rPr>
            </w:pPr>
            <w:r w:rsidRPr="00B3349D">
              <w:rPr>
                <w:rFonts w:ascii="GHEA Grapalat" w:eastAsia="GHEA Grapalat" w:hAnsi="GHEA Grapalat" w:cs="GHEA Grapalat"/>
                <w:b/>
                <w:color w:val="000000"/>
                <w:lang w:val="pt-PT"/>
              </w:rPr>
              <w:lastRenderedPageBreak/>
              <w:t xml:space="preserve">3-րդ </w:t>
            </w:r>
            <w:r w:rsidRPr="005F5174">
              <w:rPr>
                <w:rFonts w:ascii="GHEA Grapalat" w:eastAsia="GHEA Grapalat" w:hAnsi="GHEA Grapalat" w:cs="GHEA Grapalat"/>
                <w:b/>
                <w:color w:val="000000"/>
              </w:rPr>
              <w:t>գլխի</w:t>
            </w:r>
            <w:r w:rsidRPr="00B3349D">
              <w:rPr>
                <w:rFonts w:ascii="GHEA Grapalat" w:eastAsia="GHEA Grapalat" w:hAnsi="GHEA Grapalat" w:cs="GHEA Grapalat"/>
                <w:b/>
                <w:color w:val="000000"/>
                <w:lang w:val="pt-PT"/>
              </w:rPr>
              <w:t xml:space="preserve"> 17-20-</w:t>
            </w:r>
            <w:r w:rsidRPr="005F5174">
              <w:rPr>
                <w:rFonts w:ascii="GHEA Grapalat" w:eastAsia="GHEA Grapalat" w:hAnsi="GHEA Grapalat" w:cs="GHEA Grapalat"/>
                <w:b/>
                <w:color w:val="000000"/>
              </w:rPr>
              <w:t>րդ</w:t>
            </w:r>
            <w:r w:rsidRPr="00B3349D">
              <w:rPr>
                <w:rFonts w:ascii="GHEA Grapalat" w:eastAsia="GHEA Grapalat" w:hAnsi="GHEA Grapalat" w:cs="GHEA Grapalat"/>
                <w:b/>
                <w:color w:val="000000"/>
                <w:lang w:val="pt-PT"/>
              </w:rPr>
              <w:t xml:space="preserve"> </w:t>
            </w:r>
            <w:r w:rsidRPr="005F5174">
              <w:rPr>
                <w:rFonts w:ascii="GHEA Grapalat" w:eastAsia="GHEA Grapalat" w:hAnsi="GHEA Grapalat" w:cs="GHEA Grapalat"/>
                <w:b/>
                <w:color w:val="000000"/>
              </w:rPr>
              <w:t>կետերում</w:t>
            </w:r>
            <w:r w:rsidRPr="00B3349D">
              <w:rPr>
                <w:rFonts w:ascii="GHEA Grapalat" w:eastAsia="GHEA Grapalat" w:hAnsi="GHEA Grapalat" w:cs="GHEA Grapalat"/>
                <w:b/>
                <w:color w:val="000000"/>
                <w:lang w:val="pt-PT"/>
              </w:rPr>
              <w:t xml:space="preserve"> </w:t>
            </w:r>
            <w:r w:rsidRPr="00B3349D">
              <w:rPr>
                <w:rFonts w:ascii="GHEA Grapalat" w:eastAsia="GHEA Grapalat" w:hAnsi="GHEA Grapalat" w:cs="GHEA Grapalat"/>
                <w:b/>
                <w:i/>
                <w:iCs/>
                <w:color w:val="000000"/>
                <w:lang w:val="pt-PT"/>
              </w:rPr>
              <w:t>«</w:t>
            </w:r>
            <w:r w:rsidRPr="005F5174">
              <w:rPr>
                <w:rFonts w:ascii="GHEA Grapalat" w:hAnsi="GHEA Grapalat"/>
                <w:b/>
                <w:i/>
                <w:iCs/>
                <w:color w:val="000000"/>
              </w:rPr>
              <w:t>օրենսդրությամբ</w:t>
            </w:r>
            <w:r w:rsidRPr="00B3349D">
              <w:rPr>
                <w:rFonts w:ascii="GHEA Grapalat" w:hAnsi="GHEA Grapalat"/>
                <w:b/>
                <w:i/>
                <w:iCs/>
                <w:color w:val="000000"/>
                <w:lang w:val="pt-PT"/>
              </w:rPr>
              <w:t>»</w:t>
            </w:r>
            <w:r w:rsidRPr="00B3349D">
              <w:rPr>
                <w:rFonts w:ascii="GHEA Grapalat" w:hAnsi="GHEA Grapalat"/>
                <w:color w:val="000000"/>
                <w:lang w:val="pt-PT"/>
              </w:rPr>
              <w:t xml:space="preserve"> </w:t>
            </w:r>
            <w:r w:rsidRPr="005F5174">
              <w:rPr>
                <w:rFonts w:ascii="GHEA Grapalat" w:hAnsi="GHEA Grapalat"/>
                <w:color w:val="000000"/>
              </w:rPr>
              <w:t>բառից</w:t>
            </w:r>
            <w:r w:rsidRPr="00B3349D">
              <w:rPr>
                <w:rFonts w:ascii="GHEA Grapalat" w:hAnsi="GHEA Grapalat"/>
                <w:color w:val="000000"/>
                <w:lang w:val="pt-PT"/>
              </w:rPr>
              <w:t xml:space="preserve"> </w:t>
            </w:r>
            <w:r w:rsidRPr="005F5174">
              <w:rPr>
                <w:rFonts w:ascii="GHEA Grapalat" w:hAnsi="GHEA Grapalat"/>
                <w:color w:val="000000"/>
              </w:rPr>
              <w:t>առաջ</w:t>
            </w:r>
            <w:r w:rsidRPr="00B3349D">
              <w:rPr>
                <w:rFonts w:ascii="GHEA Grapalat" w:hAnsi="GHEA Grapalat"/>
                <w:color w:val="000000"/>
                <w:lang w:val="pt-PT"/>
              </w:rPr>
              <w:t xml:space="preserve"> լրացնել </w:t>
            </w:r>
            <w:r w:rsidRPr="00B3349D">
              <w:rPr>
                <w:rFonts w:ascii="GHEA Grapalat" w:hAnsi="GHEA Grapalat"/>
                <w:b/>
                <w:bCs/>
                <w:i/>
                <w:iCs/>
                <w:color w:val="000000"/>
                <w:lang w:val="pt-PT"/>
              </w:rPr>
              <w:t>«</w:t>
            </w:r>
            <w:r w:rsidRPr="005F5174">
              <w:rPr>
                <w:rFonts w:ascii="GHEA Grapalat" w:hAnsi="GHEA Grapalat"/>
                <w:b/>
                <w:bCs/>
                <w:i/>
                <w:iCs/>
                <w:color w:val="000000"/>
              </w:rPr>
              <w:t>Հայաստանի</w:t>
            </w:r>
            <w:r w:rsidRPr="00B3349D">
              <w:rPr>
                <w:rFonts w:ascii="GHEA Grapalat" w:hAnsi="GHEA Grapalat"/>
                <w:b/>
                <w:bCs/>
                <w:i/>
                <w:iCs/>
                <w:color w:val="000000"/>
                <w:lang w:val="pt-PT"/>
              </w:rPr>
              <w:t xml:space="preserve"> </w:t>
            </w:r>
            <w:r w:rsidRPr="005F5174">
              <w:rPr>
                <w:rFonts w:ascii="GHEA Grapalat" w:hAnsi="GHEA Grapalat"/>
                <w:b/>
                <w:bCs/>
                <w:i/>
                <w:iCs/>
                <w:color w:val="000000"/>
              </w:rPr>
              <w:t>Հանրապետության</w:t>
            </w:r>
            <w:r w:rsidRPr="00B3349D">
              <w:rPr>
                <w:rFonts w:ascii="GHEA Grapalat" w:hAnsi="GHEA Grapalat"/>
                <w:b/>
                <w:bCs/>
                <w:i/>
                <w:iCs/>
                <w:color w:val="000000"/>
                <w:lang w:val="pt-PT"/>
              </w:rPr>
              <w:t>»</w:t>
            </w:r>
            <w:r w:rsidRPr="00B3349D">
              <w:rPr>
                <w:rFonts w:ascii="GHEA Grapalat" w:hAnsi="GHEA Grapalat"/>
                <w:color w:val="000000"/>
                <w:lang w:val="pt-PT"/>
              </w:rPr>
              <w:t xml:space="preserve"> բառերը</w:t>
            </w:r>
            <w:r w:rsidRPr="005F5174">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334F05" w:rsidRPr="00A27EED" w:rsidRDefault="00334F05">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334F05"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5F517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F5174" w:rsidRPr="00B3349D" w:rsidRDefault="005F5174" w:rsidP="005E03A4">
            <w:pPr>
              <w:pStyle w:val="a4"/>
              <w:numPr>
                <w:ilvl w:val="0"/>
                <w:numId w:val="31"/>
              </w:numPr>
              <w:spacing w:after="0" w:line="240" w:lineRule="auto"/>
              <w:jc w:val="both"/>
              <w:rPr>
                <w:rFonts w:ascii="GHEA Grapalat" w:eastAsia="GHEA Grapalat" w:hAnsi="GHEA Grapalat" w:cs="GHEA Grapalat"/>
                <w:b/>
                <w:color w:val="000000"/>
                <w:lang w:val="pt-PT"/>
              </w:rPr>
            </w:pPr>
            <w:r w:rsidRPr="00B3349D">
              <w:rPr>
                <w:rFonts w:ascii="GHEA Grapalat" w:eastAsia="GHEA Grapalat" w:hAnsi="GHEA Grapalat" w:cs="GHEA Grapalat"/>
                <w:b/>
                <w:color w:val="000000"/>
                <w:lang w:val="pt-PT"/>
              </w:rPr>
              <w:t>4-րդ գլխի 22-րդ կետի 1-ին ենթակետ</w:t>
            </w:r>
            <w:r>
              <w:rPr>
                <w:rFonts w:ascii="GHEA Grapalat" w:eastAsia="GHEA Grapalat" w:hAnsi="GHEA Grapalat" w:cs="GHEA Grapalat"/>
                <w:b/>
                <w:color w:val="000000"/>
                <w:lang w:val="pt-PT"/>
              </w:rPr>
              <w:t>ում</w:t>
            </w:r>
            <w:r w:rsidRPr="00B3349D">
              <w:rPr>
                <w:rFonts w:ascii="GHEA Grapalat" w:eastAsia="GHEA Grapalat" w:hAnsi="GHEA Grapalat" w:cs="GHEA Grapalat"/>
                <w:b/>
                <w:color w:val="000000"/>
                <w:lang w:val="pt-PT"/>
              </w:rPr>
              <w:t xml:space="preserve"> </w:t>
            </w:r>
            <w:r w:rsidRPr="00253A7F">
              <w:rPr>
                <w:rFonts w:ascii="GHEA Grapalat" w:eastAsia="GHEA Grapalat" w:hAnsi="GHEA Grapalat" w:cs="GHEA Grapalat"/>
                <w:b/>
                <w:bCs/>
                <w:i/>
                <w:lang w:val="pt-PT"/>
              </w:rPr>
              <w:t>«</w:t>
            </w:r>
            <w:r w:rsidRPr="00972CF7">
              <w:rPr>
                <w:rFonts w:ascii="GHEA Grapalat" w:eastAsia="GHEA Grapalat" w:hAnsi="GHEA Grapalat" w:cs="GHEA Grapalat"/>
                <w:b/>
                <w:bCs/>
                <w:i/>
                <w:lang w:val="pt-PT"/>
              </w:rPr>
              <w:t>մասնագիտական կրթության որակավորումը հավաստող փաստաթուղթ՝ դիպլոմ</w:t>
            </w:r>
            <w:r w:rsidRPr="00253A7F">
              <w:rPr>
                <w:rFonts w:ascii="GHEA Grapalat" w:eastAsia="GHEA Grapalat" w:hAnsi="GHEA Grapalat" w:cs="GHEA Grapalat"/>
                <w:b/>
                <w:bCs/>
                <w:i/>
                <w:lang w:val="pt-PT"/>
              </w:rPr>
              <w:t>»</w:t>
            </w:r>
            <w:r w:rsidRPr="00693097">
              <w:rPr>
                <w:rFonts w:ascii="GHEA Grapalat" w:eastAsia="GHEA Grapalat" w:hAnsi="GHEA Grapalat" w:cs="GHEA Grapalat"/>
                <w:b/>
                <w:bCs/>
                <w:lang w:val="pt-PT"/>
              </w:rPr>
              <w:t xml:space="preserve"> </w:t>
            </w:r>
            <w:r w:rsidRPr="00693097">
              <w:rPr>
                <w:rFonts w:ascii="GHEA Grapalat" w:eastAsia="GHEA Grapalat" w:hAnsi="GHEA Grapalat" w:cs="GHEA Grapalat"/>
                <w:bCs/>
                <w:lang w:val="pt-PT"/>
              </w:rPr>
              <w:t>բառ</w:t>
            </w:r>
            <w:r w:rsidRPr="00972CF7">
              <w:rPr>
                <w:rFonts w:ascii="GHEA Grapalat" w:eastAsia="GHEA Grapalat" w:hAnsi="GHEA Grapalat" w:cs="GHEA Grapalat"/>
                <w:bCs/>
              </w:rPr>
              <w:t>երը</w:t>
            </w:r>
            <w:r w:rsidRPr="00693097">
              <w:rPr>
                <w:rFonts w:ascii="GHEA Grapalat" w:eastAsia="GHEA Grapalat" w:hAnsi="GHEA Grapalat" w:cs="GHEA Grapalat"/>
                <w:bCs/>
                <w:lang w:val="pt-PT"/>
              </w:rPr>
              <w:t xml:space="preserve"> </w:t>
            </w:r>
            <w:r w:rsidRPr="00972CF7">
              <w:rPr>
                <w:rFonts w:ascii="GHEA Grapalat" w:eastAsia="GHEA Grapalat" w:hAnsi="GHEA Grapalat" w:cs="GHEA Grapalat"/>
                <w:bCs/>
              </w:rPr>
              <w:t>փոխարինել</w:t>
            </w:r>
            <w:r w:rsidRPr="00693097">
              <w:rPr>
                <w:rFonts w:ascii="GHEA Grapalat" w:eastAsia="GHEA Grapalat" w:hAnsi="GHEA Grapalat" w:cs="GHEA Grapalat"/>
                <w:b/>
                <w:bCs/>
                <w:lang w:val="pt-PT"/>
              </w:rPr>
              <w:t xml:space="preserve"> </w:t>
            </w:r>
            <w:r w:rsidRPr="00693097">
              <w:rPr>
                <w:rFonts w:ascii="GHEA Grapalat" w:eastAsia="GHEA Grapalat" w:hAnsi="GHEA Grapalat" w:cs="GHEA Grapalat"/>
                <w:b/>
                <w:bCs/>
                <w:i/>
                <w:lang w:val="pt-PT"/>
              </w:rPr>
              <w:t>««Հանրակրթության մասին» ՀՀ օրենքի 26-րդ հոդվածի 1-ին և 2-րդ մասերի պահանջներ</w:t>
            </w:r>
            <w:r>
              <w:rPr>
                <w:rFonts w:ascii="GHEA Grapalat" w:eastAsia="GHEA Grapalat" w:hAnsi="GHEA Grapalat" w:cs="GHEA Grapalat"/>
                <w:b/>
                <w:bCs/>
                <w:i/>
                <w:lang w:val="pt-PT"/>
              </w:rPr>
              <w:t>ի</w:t>
            </w:r>
            <w:r w:rsidRPr="00693097">
              <w:rPr>
                <w:rFonts w:ascii="GHEA Grapalat" w:eastAsia="GHEA Grapalat" w:hAnsi="GHEA Grapalat" w:cs="GHEA Grapalat"/>
                <w:b/>
                <w:bCs/>
                <w:i/>
                <w:lang w:val="pt-PT"/>
              </w:rPr>
              <w:t xml:space="preserve"> բավարարո</w:t>
            </w:r>
            <w:r>
              <w:rPr>
                <w:rFonts w:ascii="GHEA Grapalat" w:eastAsia="GHEA Grapalat" w:hAnsi="GHEA Grapalat" w:cs="GHEA Grapalat"/>
                <w:b/>
                <w:bCs/>
                <w:i/>
                <w:lang w:val="pt-PT"/>
              </w:rPr>
              <w:t>ւմը հավաստող փաստաթուղթ</w:t>
            </w:r>
            <w:r w:rsidRPr="00693097">
              <w:rPr>
                <w:rFonts w:ascii="GHEA Grapalat" w:eastAsia="GHEA Grapalat" w:hAnsi="GHEA Grapalat" w:cs="GHEA Grapalat"/>
                <w:b/>
                <w:bCs/>
                <w:i/>
                <w:lang w:val="pt-PT"/>
              </w:rPr>
              <w:t>»</w:t>
            </w:r>
            <w:r w:rsidRPr="00693097">
              <w:rPr>
                <w:rFonts w:ascii="GHEA Grapalat" w:eastAsia="Arial Unicode" w:hAnsi="GHEA Grapalat" w:cs="Arial Unicode"/>
                <w:b/>
                <w:i/>
                <w:lang w:val="pt-PT"/>
              </w:rPr>
              <w:t xml:space="preserve"> </w:t>
            </w:r>
            <w:r>
              <w:rPr>
                <w:rFonts w:ascii="GHEA Grapalat" w:eastAsia="Arial Unicode" w:hAnsi="GHEA Grapalat" w:cs="Arial Unicode"/>
                <w:lang w:val="pt-PT"/>
              </w:rPr>
              <w:t>բառերով</w:t>
            </w:r>
            <w:r w:rsidRPr="005F5174">
              <w:rPr>
                <w:rFonts w:ascii="GHEA Grapalat" w:hAnsi="GHEA Grapalat"/>
              </w:rPr>
              <w:t>,</w:t>
            </w:r>
          </w:p>
        </w:tc>
        <w:tc>
          <w:tcPr>
            <w:tcW w:w="35" w:type="dxa"/>
            <w:tcBorders>
              <w:top w:val="single" w:sz="6" w:space="0" w:color="000000"/>
              <w:left w:val="single" w:sz="6" w:space="0" w:color="000000"/>
              <w:bottom w:val="single" w:sz="6" w:space="0" w:color="000000"/>
              <w:right w:val="nil"/>
            </w:tcBorders>
            <w:shd w:val="clear" w:color="auto" w:fill="FFFFFF"/>
          </w:tcPr>
          <w:p w:rsidR="005F5174" w:rsidRPr="00A27EED" w:rsidRDefault="005F517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9A2547" w:rsidRPr="00E41349" w:rsidRDefault="009A2547" w:rsidP="009A2547">
            <w:pPr>
              <w:spacing w:after="0" w:line="240" w:lineRule="auto"/>
              <w:jc w:val="both"/>
              <w:rPr>
                <w:rFonts w:ascii="GHEA Grapalat" w:hAnsi="GHEA Grapalat" w:cs="Sylfaen"/>
                <w:noProof/>
                <w:sz w:val="24"/>
                <w:szCs w:val="24"/>
              </w:rPr>
            </w:pPr>
            <w:r w:rsidRPr="00AC4B3C">
              <w:rPr>
                <w:rFonts w:ascii="GHEA Grapalat" w:hAnsi="GHEA Grapalat" w:cs="Sylfaen"/>
                <w:noProof/>
                <w:sz w:val="24"/>
                <w:szCs w:val="24"/>
              </w:rPr>
              <w:t>Չի ընդունվել:</w:t>
            </w:r>
          </w:p>
          <w:p w:rsidR="005F5174" w:rsidRPr="00831675" w:rsidRDefault="009A2547" w:rsidP="009A2547">
            <w:pPr>
              <w:spacing w:after="0" w:line="240" w:lineRule="auto"/>
              <w:jc w:val="both"/>
              <w:rPr>
                <w:rFonts w:ascii="GHEA Grapalat" w:eastAsia="Merriweather" w:hAnsi="GHEA Grapalat"/>
                <w:color w:val="000000"/>
                <w:sz w:val="24"/>
                <w:szCs w:val="24"/>
              </w:rPr>
            </w:pPr>
            <w:r w:rsidRPr="00E41349">
              <w:rPr>
                <w:rFonts w:ascii="GHEA Grapalat" w:hAnsi="GHEA Grapalat" w:cs="Sylfaen"/>
                <w:noProof/>
                <w:sz w:val="24"/>
                <w:szCs w:val="24"/>
              </w:rPr>
              <w:t>Կատարվել է խմբագրում՝ մասնագիտական կրթությունը հավաստող փաստաթղթի բացակայության դեպքում ուսուցիչներին հնարավորություն ընձեռելու համար: Նշված հղումը սահմանափակում է գործող մի շարք ուսուցիչների՝ տարակարգի դիմելու հնարավորությունը, հետևաբար նաև՝ մասնագիտական զարգացման նախաձեռնողականությունը:</w:t>
            </w:r>
          </w:p>
        </w:tc>
      </w:tr>
      <w:tr w:rsidR="005F5174"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5F5174" w:rsidRPr="00B3349D" w:rsidRDefault="00C0440B" w:rsidP="005E03A4">
            <w:pPr>
              <w:pStyle w:val="a4"/>
              <w:numPr>
                <w:ilvl w:val="0"/>
                <w:numId w:val="31"/>
              </w:numPr>
              <w:spacing w:after="0" w:line="240" w:lineRule="auto"/>
              <w:jc w:val="both"/>
              <w:rPr>
                <w:rFonts w:ascii="GHEA Grapalat" w:eastAsia="GHEA Grapalat" w:hAnsi="GHEA Grapalat" w:cs="GHEA Grapalat"/>
                <w:b/>
                <w:color w:val="000000"/>
                <w:lang w:val="pt-PT"/>
              </w:rPr>
            </w:pPr>
            <w:r w:rsidRPr="00B3349D">
              <w:rPr>
                <w:rFonts w:ascii="GHEA Grapalat" w:eastAsia="GHEA Grapalat" w:hAnsi="GHEA Grapalat" w:cs="GHEA Grapalat"/>
                <w:b/>
                <w:color w:val="000000"/>
                <w:lang w:val="pt-PT"/>
              </w:rPr>
              <w:t xml:space="preserve">4-րդ գլխի 22-րդ կետի </w:t>
            </w:r>
            <w:r>
              <w:rPr>
                <w:rFonts w:ascii="GHEA Grapalat" w:eastAsia="GHEA Grapalat" w:hAnsi="GHEA Grapalat" w:cs="GHEA Grapalat"/>
                <w:b/>
                <w:color w:val="000000"/>
                <w:lang w:val="pt-PT"/>
              </w:rPr>
              <w:t>2</w:t>
            </w:r>
            <w:r w:rsidRPr="00B3349D">
              <w:rPr>
                <w:rFonts w:ascii="GHEA Grapalat" w:eastAsia="GHEA Grapalat" w:hAnsi="GHEA Grapalat" w:cs="GHEA Grapalat"/>
                <w:b/>
                <w:color w:val="000000"/>
                <w:lang w:val="pt-PT"/>
              </w:rPr>
              <w:t>-</w:t>
            </w:r>
            <w:r>
              <w:rPr>
                <w:rFonts w:ascii="GHEA Grapalat" w:eastAsia="GHEA Grapalat" w:hAnsi="GHEA Grapalat" w:cs="GHEA Grapalat"/>
                <w:b/>
                <w:color w:val="000000"/>
                <w:lang w:val="pt-PT"/>
              </w:rPr>
              <w:t>րդ</w:t>
            </w:r>
            <w:r w:rsidRPr="00B3349D">
              <w:rPr>
                <w:rFonts w:ascii="GHEA Grapalat" w:eastAsia="GHEA Grapalat" w:hAnsi="GHEA Grapalat" w:cs="GHEA Grapalat"/>
                <w:b/>
                <w:color w:val="000000"/>
                <w:lang w:val="pt-PT"/>
              </w:rPr>
              <w:t xml:space="preserve"> ենթակետ</w:t>
            </w:r>
            <w:r>
              <w:rPr>
                <w:rFonts w:ascii="GHEA Grapalat" w:eastAsia="GHEA Grapalat" w:hAnsi="GHEA Grapalat" w:cs="GHEA Grapalat"/>
                <w:b/>
                <w:color w:val="000000"/>
                <w:lang w:val="pt-PT"/>
              </w:rPr>
              <w:t xml:space="preserve">ում </w:t>
            </w:r>
            <w:r w:rsidRPr="0063154C">
              <w:rPr>
                <w:rFonts w:ascii="GHEA Grapalat" w:eastAsia="GHEA Grapalat" w:hAnsi="GHEA Grapalat" w:cs="GHEA Grapalat"/>
                <w:b/>
                <w:i/>
                <w:iCs/>
                <w:color w:val="000000"/>
                <w:lang w:val="pt-PT"/>
              </w:rPr>
              <w:t>«</w:t>
            </w:r>
            <w:r w:rsidRPr="0063154C">
              <w:rPr>
                <w:rFonts w:ascii="GHEA Grapalat" w:eastAsia="GHEA Grapalat" w:hAnsi="GHEA Grapalat" w:cs="GHEA Grapalat"/>
                <w:b/>
                <w:i/>
                <w:iCs/>
              </w:rPr>
              <w:t>տվյալ</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ուսումնական</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տարվա</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համար</w:t>
            </w:r>
            <w:r w:rsidRPr="0063154C">
              <w:rPr>
                <w:rFonts w:ascii="GHEA Grapalat" w:eastAsia="GHEA Grapalat" w:hAnsi="GHEA Grapalat" w:cs="GHEA Grapalat"/>
                <w:b/>
                <w:i/>
                <w:iCs/>
                <w:lang w:val="pt-PT"/>
              </w:rPr>
              <w:t xml:space="preserve"> </w:t>
            </w:r>
            <w:r w:rsidRPr="0063154C">
              <w:rPr>
                <w:rFonts w:ascii="GHEA Grapalat" w:hAnsi="GHEA Grapalat"/>
                <w:b/>
                <w:i/>
                <w:iCs/>
              </w:rPr>
              <w:t>դիմող</w:t>
            </w:r>
            <w:r w:rsidRPr="0063154C">
              <w:rPr>
                <w:rFonts w:ascii="GHEA Grapalat" w:hAnsi="GHEA Grapalat"/>
                <w:b/>
                <w:i/>
                <w:iCs/>
                <w:lang w:val="pt-PT"/>
              </w:rPr>
              <w:t xml:space="preserve"> </w:t>
            </w:r>
            <w:r w:rsidRPr="0063154C">
              <w:rPr>
                <w:rFonts w:ascii="GHEA Grapalat" w:hAnsi="GHEA Grapalat"/>
                <w:b/>
                <w:i/>
                <w:iCs/>
              </w:rPr>
              <w:t>ուսուցչի</w:t>
            </w:r>
            <w:r w:rsidRPr="0063154C">
              <w:rPr>
                <w:rFonts w:ascii="GHEA Grapalat" w:hAnsi="GHEA Grapalat"/>
                <w:b/>
                <w:i/>
                <w:iCs/>
                <w:lang w:val="pt-PT"/>
              </w:rPr>
              <w:t xml:space="preserve"> </w:t>
            </w:r>
            <w:r w:rsidRPr="0063154C">
              <w:rPr>
                <w:rFonts w:ascii="GHEA Grapalat" w:hAnsi="GHEA Grapalat"/>
                <w:b/>
                <w:i/>
                <w:iCs/>
              </w:rPr>
              <w:t>կողմից</w:t>
            </w:r>
            <w:r w:rsidRPr="0063154C">
              <w:rPr>
                <w:rFonts w:ascii="GHEA Grapalat" w:hAnsi="GHEA Grapalat"/>
                <w:b/>
                <w:i/>
                <w:iCs/>
                <w:lang w:val="pt-PT"/>
              </w:rPr>
              <w:t xml:space="preserve"> </w:t>
            </w:r>
            <w:r w:rsidRPr="0063154C">
              <w:rPr>
                <w:rFonts w:ascii="GHEA Grapalat" w:hAnsi="GHEA Grapalat"/>
                <w:b/>
                <w:i/>
                <w:iCs/>
              </w:rPr>
              <w:t>դասավանդվող</w:t>
            </w:r>
            <w:r w:rsidRPr="0063154C">
              <w:rPr>
                <w:rFonts w:ascii="GHEA Grapalat" w:hAnsi="GHEA Grapalat"/>
                <w:b/>
                <w:i/>
                <w:iCs/>
                <w:lang w:val="pt-PT"/>
              </w:rPr>
              <w:t xml:space="preserve"> </w:t>
            </w:r>
            <w:r w:rsidRPr="0063154C">
              <w:rPr>
                <w:rFonts w:ascii="GHEA Grapalat" w:eastAsia="GHEA Grapalat" w:hAnsi="GHEA Grapalat" w:cs="GHEA Grapalat"/>
                <w:b/>
                <w:i/>
                <w:iCs/>
              </w:rPr>
              <w:t>ուսումնական</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առարկայի</w:t>
            </w:r>
            <w:r w:rsidRPr="0063154C">
              <w:rPr>
                <w:rFonts w:ascii="GHEA Grapalat" w:eastAsia="GHEA Grapalat" w:hAnsi="GHEA Grapalat" w:cs="GHEA Grapalat"/>
                <w:b/>
                <w:i/>
                <w:iCs/>
                <w:lang w:val="pt-PT"/>
              </w:rPr>
              <w:t xml:space="preserve"> </w:t>
            </w:r>
            <w:r w:rsidRPr="0063154C">
              <w:rPr>
                <w:rFonts w:ascii="GHEA Grapalat" w:hAnsi="GHEA Grapalat"/>
                <w:b/>
                <w:i/>
                <w:iCs/>
                <w:lang w:val="pt-PT"/>
              </w:rPr>
              <w:t>(</w:t>
            </w:r>
            <w:r w:rsidRPr="0063154C">
              <w:rPr>
                <w:rFonts w:ascii="GHEA Grapalat" w:hAnsi="GHEA Grapalat"/>
                <w:b/>
                <w:i/>
                <w:iCs/>
              </w:rPr>
              <w:t>առարկաների</w:t>
            </w:r>
            <w:r w:rsidRPr="0063154C">
              <w:rPr>
                <w:rFonts w:ascii="GHEA Grapalat" w:hAnsi="GHEA Grapalat"/>
                <w:b/>
                <w:i/>
                <w:iCs/>
                <w:lang w:val="pt-PT"/>
              </w:rPr>
              <w:t xml:space="preserve">) </w:t>
            </w:r>
            <w:r w:rsidRPr="0063154C">
              <w:rPr>
                <w:rFonts w:ascii="GHEA Grapalat" w:eastAsia="GHEA Grapalat" w:hAnsi="GHEA Grapalat" w:cs="GHEA Grapalat"/>
                <w:b/>
                <w:i/>
                <w:iCs/>
              </w:rPr>
              <w:t>դասավանդման</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թեմատիկ</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պլանը</w:t>
            </w:r>
            <w:r w:rsidRPr="0063154C">
              <w:rPr>
                <w:rFonts w:ascii="GHEA Grapalat" w:hAnsi="GHEA Grapalat"/>
                <w:b/>
                <w:i/>
                <w:iCs/>
                <w:color w:val="000000"/>
                <w:lang w:val="pt-PT"/>
              </w:rPr>
              <w:t>»</w:t>
            </w:r>
            <w:r w:rsidRPr="00B3349D">
              <w:rPr>
                <w:rFonts w:ascii="GHEA Grapalat" w:hAnsi="GHEA Grapalat"/>
                <w:color w:val="000000"/>
                <w:lang w:val="pt-PT"/>
              </w:rPr>
              <w:t xml:space="preserve"> </w:t>
            </w:r>
            <w:r w:rsidRPr="00C0440B">
              <w:rPr>
                <w:rFonts w:ascii="GHEA Grapalat" w:hAnsi="GHEA Grapalat"/>
                <w:color w:val="000000"/>
              </w:rPr>
              <w:t>մասը</w:t>
            </w:r>
            <w:r w:rsidRPr="00B3349D">
              <w:rPr>
                <w:rFonts w:ascii="GHEA Grapalat" w:hAnsi="GHEA Grapalat"/>
                <w:color w:val="000000"/>
                <w:lang w:val="pt-PT"/>
              </w:rPr>
              <w:t xml:space="preserve"> </w:t>
            </w:r>
            <w:r w:rsidRPr="00C0440B">
              <w:rPr>
                <w:rFonts w:ascii="GHEA Grapalat" w:hAnsi="GHEA Grapalat"/>
                <w:color w:val="000000"/>
              </w:rPr>
              <w:t>շարադրել</w:t>
            </w:r>
            <w:r w:rsidRPr="00B3349D">
              <w:rPr>
                <w:rFonts w:ascii="GHEA Grapalat" w:hAnsi="GHEA Grapalat"/>
                <w:color w:val="000000"/>
                <w:lang w:val="pt-PT"/>
              </w:rPr>
              <w:t xml:space="preserve"> </w:t>
            </w:r>
            <w:r w:rsidRPr="00C0440B">
              <w:rPr>
                <w:rFonts w:ascii="GHEA Grapalat" w:hAnsi="GHEA Grapalat"/>
                <w:color w:val="000000"/>
              </w:rPr>
              <w:t>հետևյալ</w:t>
            </w:r>
            <w:r w:rsidRPr="00B3349D">
              <w:rPr>
                <w:rFonts w:ascii="GHEA Grapalat" w:hAnsi="GHEA Grapalat"/>
                <w:color w:val="000000"/>
                <w:lang w:val="pt-PT"/>
              </w:rPr>
              <w:t xml:space="preserve"> </w:t>
            </w:r>
            <w:r w:rsidRPr="00C0440B">
              <w:rPr>
                <w:rFonts w:ascii="GHEA Grapalat" w:hAnsi="GHEA Grapalat"/>
                <w:color w:val="000000"/>
              </w:rPr>
              <w:t>խմբագրությամբ</w:t>
            </w:r>
            <w:r w:rsidRPr="00B3349D">
              <w:rPr>
                <w:rFonts w:ascii="GHEA Grapalat" w:hAnsi="GHEA Grapalat"/>
                <w:color w:val="000000"/>
                <w:lang w:val="pt-PT"/>
              </w:rPr>
              <w:t>.</w:t>
            </w:r>
            <w:r w:rsidRPr="00B3349D">
              <w:rPr>
                <w:rFonts w:ascii="GHEA Grapalat" w:eastAsia="GHEA Grapalat" w:hAnsi="GHEA Grapalat" w:cs="GHEA Grapalat"/>
                <w:b/>
                <w:color w:val="000000"/>
                <w:lang w:val="pt-PT"/>
              </w:rPr>
              <w:t xml:space="preserve"> </w:t>
            </w:r>
            <w:r w:rsidRPr="0063154C">
              <w:rPr>
                <w:rFonts w:ascii="GHEA Grapalat" w:eastAsia="GHEA Grapalat" w:hAnsi="GHEA Grapalat" w:cs="GHEA Grapalat"/>
                <w:b/>
                <w:i/>
                <w:iCs/>
                <w:color w:val="000000"/>
                <w:lang w:val="pt-PT"/>
              </w:rPr>
              <w:t>«</w:t>
            </w:r>
            <w:r w:rsidRPr="0063154C">
              <w:rPr>
                <w:rFonts w:ascii="GHEA Grapalat" w:hAnsi="GHEA Grapalat"/>
                <w:b/>
                <w:i/>
                <w:iCs/>
              </w:rPr>
              <w:t>դիմող</w:t>
            </w:r>
            <w:r w:rsidRPr="0063154C">
              <w:rPr>
                <w:rFonts w:ascii="GHEA Grapalat" w:hAnsi="GHEA Grapalat"/>
                <w:b/>
                <w:i/>
                <w:iCs/>
                <w:lang w:val="pt-PT"/>
              </w:rPr>
              <w:t xml:space="preserve"> </w:t>
            </w:r>
            <w:r w:rsidRPr="0063154C">
              <w:rPr>
                <w:rFonts w:ascii="GHEA Grapalat" w:hAnsi="GHEA Grapalat"/>
                <w:b/>
                <w:i/>
                <w:iCs/>
              </w:rPr>
              <w:t>ուսուցչի</w:t>
            </w:r>
            <w:r w:rsidRPr="0063154C">
              <w:rPr>
                <w:rFonts w:ascii="GHEA Grapalat" w:hAnsi="GHEA Grapalat"/>
                <w:b/>
                <w:i/>
                <w:iCs/>
                <w:lang w:val="pt-PT"/>
              </w:rPr>
              <w:t xml:space="preserve"> </w:t>
            </w:r>
            <w:r w:rsidRPr="0063154C">
              <w:rPr>
                <w:rFonts w:ascii="GHEA Grapalat" w:hAnsi="GHEA Grapalat"/>
                <w:b/>
                <w:i/>
                <w:iCs/>
              </w:rPr>
              <w:t>կողմից</w:t>
            </w:r>
            <w:r w:rsidRPr="0063154C">
              <w:rPr>
                <w:rFonts w:ascii="GHEA Grapalat" w:hAnsi="GHEA Grapalat"/>
                <w:b/>
                <w:i/>
                <w:iCs/>
                <w:lang w:val="pt-PT"/>
              </w:rPr>
              <w:t xml:space="preserve"> </w:t>
            </w:r>
            <w:r w:rsidRPr="0063154C">
              <w:rPr>
                <w:rFonts w:ascii="GHEA Grapalat" w:eastAsia="GHEA Grapalat" w:hAnsi="GHEA Grapalat" w:cs="GHEA Grapalat"/>
                <w:b/>
                <w:i/>
                <w:iCs/>
              </w:rPr>
              <w:t>տվյալ</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ուսումնական</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տար</w:t>
            </w:r>
            <w:r w:rsidRPr="0063154C">
              <w:rPr>
                <w:rFonts w:ascii="GHEA Grapalat" w:eastAsia="GHEA Grapalat" w:hAnsi="GHEA Grapalat" w:cs="GHEA Grapalat"/>
                <w:b/>
                <w:i/>
                <w:iCs/>
                <w:lang w:val="en-US"/>
              </w:rPr>
              <w:t>ում</w:t>
            </w:r>
            <w:r w:rsidRPr="0063154C">
              <w:rPr>
                <w:rFonts w:ascii="GHEA Grapalat" w:eastAsia="GHEA Grapalat" w:hAnsi="GHEA Grapalat" w:cs="GHEA Grapalat"/>
                <w:b/>
                <w:i/>
                <w:iCs/>
                <w:lang w:val="pt-PT"/>
              </w:rPr>
              <w:t xml:space="preserve"> </w:t>
            </w:r>
            <w:r w:rsidRPr="0063154C">
              <w:rPr>
                <w:rFonts w:ascii="GHEA Grapalat" w:hAnsi="GHEA Grapalat"/>
                <w:b/>
                <w:i/>
                <w:iCs/>
              </w:rPr>
              <w:t>դասավանդվող</w:t>
            </w:r>
            <w:r w:rsidRPr="0063154C">
              <w:rPr>
                <w:rFonts w:ascii="GHEA Grapalat" w:hAnsi="GHEA Grapalat"/>
                <w:b/>
                <w:i/>
                <w:iCs/>
                <w:lang w:val="pt-PT"/>
              </w:rPr>
              <w:t xml:space="preserve"> </w:t>
            </w:r>
            <w:r w:rsidRPr="0063154C">
              <w:rPr>
                <w:rFonts w:ascii="GHEA Grapalat" w:eastAsia="GHEA Grapalat" w:hAnsi="GHEA Grapalat" w:cs="GHEA Grapalat"/>
                <w:b/>
                <w:i/>
                <w:iCs/>
              </w:rPr>
              <w:t>առարկայի</w:t>
            </w:r>
            <w:r w:rsidRPr="0063154C">
              <w:rPr>
                <w:rFonts w:ascii="GHEA Grapalat" w:eastAsia="GHEA Grapalat" w:hAnsi="GHEA Grapalat" w:cs="GHEA Grapalat"/>
                <w:b/>
                <w:i/>
                <w:iCs/>
                <w:lang w:val="pt-PT"/>
              </w:rPr>
              <w:t xml:space="preserve"> </w:t>
            </w:r>
            <w:r w:rsidRPr="0063154C">
              <w:rPr>
                <w:rFonts w:ascii="GHEA Grapalat" w:hAnsi="GHEA Grapalat"/>
                <w:b/>
                <w:i/>
                <w:iCs/>
                <w:lang w:val="pt-PT"/>
              </w:rPr>
              <w:t>(</w:t>
            </w:r>
            <w:r w:rsidRPr="0063154C">
              <w:rPr>
                <w:rFonts w:ascii="GHEA Grapalat" w:hAnsi="GHEA Grapalat"/>
                <w:b/>
                <w:i/>
                <w:iCs/>
              </w:rPr>
              <w:t>առարկաների</w:t>
            </w:r>
            <w:r w:rsidRPr="0063154C">
              <w:rPr>
                <w:rFonts w:ascii="GHEA Grapalat" w:hAnsi="GHEA Grapalat"/>
                <w:b/>
                <w:i/>
                <w:iCs/>
                <w:lang w:val="pt-PT"/>
              </w:rPr>
              <w:t xml:space="preserve">) </w:t>
            </w:r>
            <w:r w:rsidRPr="0063154C">
              <w:rPr>
                <w:rFonts w:ascii="GHEA Grapalat" w:eastAsia="GHEA Grapalat" w:hAnsi="GHEA Grapalat" w:cs="GHEA Grapalat"/>
                <w:b/>
                <w:i/>
                <w:iCs/>
                <w:lang w:val="pt-PT"/>
              </w:rPr>
              <w:t xml:space="preserve">տարեկան </w:t>
            </w:r>
            <w:r w:rsidRPr="0063154C">
              <w:rPr>
                <w:rFonts w:ascii="GHEA Grapalat" w:eastAsia="GHEA Grapalat" w:hAnsi="GHEA Grapalat" w:cs="GHEA Grapalat"/>
                <w:b/>
                <w:i/>
                <w:iCs/>
              </w:rPr>
              <w:t>թեմատիկ</w:t>
            </w:r>
            <w:r w:rsidRPr="0063154C">
              <w:rPr>
                <w:rFonts w:ascii="GHEA Grapalat" w:eastAsia="GHEA Grapalat" w:hAnsi="GHEA Grapalat" w:cs="GHEA Grapalat"/>
                <w:b/>
                <w:i/>
                <w:iCs/>
                <w:lang w:val="pt-PT"/>
              </w:rPr>
              <w:t xml:space="preserve"> </w:t>
            </w:r>
            <w:r w:rsidRPr="0063154C">
              <w:rPr>
                <w:rFonts w:ascii="GHEA Grapalat" w:eastAsia="GHEA Grapalat" w:hAnsi="GHEA Grapalat" w:cs="GHEA Grapalat"/>
                <w:b/>
                <w:i/>
                <w:iCs/>
              </w:rPr>
              <w:t>պլանը</w:t>
            </w:r>
            <w:r w:rsidRPr="0063154C">
              <w:rPr>
                <w:rFonts w:ascii="GHEA Grapalat" w:eastAsia="GHEA Grapalat" w:hAnsi="GHEA Grapalat" w:cs="GHEA Grapalat"/>
                <w:b/>
                <w:i/>
                <w:iCs/>
                <w:lang w:val="pt-PT"/>
              </w:rPr>
              <w:t xml:space="preserve"> (պլանները)</w:t>
            </w:r>
            <w:r w:rsidRPr="0063154C">
              <w:rPr>
                <w:rFonts w:ascii="GHEA Grapalat" w:hAnsi="GHEA Grapalat"/>
                <w:b/>
                <w:i/>
                <w:iCs/>
                <w:color w:val="000000"/>
                <w:lang w:val="pt-PT"/>
              </w:rPr>
              <w:t>»</w:t>
            </w:r>
            <w:r w:rsidRPr="00C0440B">
              <w:rPr>
                <w:rFonts w:ascii="GHEA Grapalat" w:hAnsi="GHEA Grapalat"/>
                <w:b/>
                <w:color w:val="000000"/>
                <w:lang w:val="pt-PT"/>
              </w:rPr>
              <w:t>,</w:t>
            </w:r>
          </w:p>
        </w:tc>
        <w:tc>
          <w:tcPr>
            <w:tcW w:w="35" w:type="dxa"/>
            <w:tcBorders>
              <w:top w:val="single" w:sz="6" w:space="0" w:color="000000"/>
              <w:left w:val="single" w:sz="6" w:space="0" w:color="000000"/>
              <w:bottom w:val="single" w:sz="6" w:space="0" w:color="000000"/>
              <w:right w:val="nil"/>
            </w:tcBorders>
            <w:shd w:val="clear" w:color="auto" w:fill="FFFFFF"/>
          </w:tcPr>
          <w:p w:rsidR="005F5174" w:rsidRPr="00A27EED" w:rsidRDefault="005F517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5F5174"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p>
        </w:tc>
      </w:tr>
      <w:tr w:rsidR="00C0440B"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C0440B" w:rsidRPr="00B3349D" w:rsidRDefault="00C0440B" w:rsidP="005E03A4">
            <w:pPr>
              <w:pStyle w:val="a4"/>
              <w:numPr>
                <w:ilvl w:val="0"/>
                <w:numId w:val="31"/>
              </w:numPr>
              <w:spacing w:after="0" w:line="240" w:lineRule="auto"/>
              <w:jc w:val="both"/>
              <w:rPr>
                <w:rFonts w:ascii="GHEA Grapalat" w:eastAsia="GHEA Grapalat" w:hAnsi="GHEA Grapalat" w:cs="GHEA Grapalat"/>
                <w:b/>
                <w:color w:val="000000"/>
                <w:lang w:val="pt-PT"/>
              </w:rPr>
            </w:pPr>
            <w:r w:rsidRPr="007108DA">
              <w:rPr>
                <w:rFonts w:ascii="GHEA Grapalat" w:eastAsia="GHEA Grapalat" w:hAnsi="GHEA Grapalat" w:cs="GHEA Grapalat"/>
                <w:b/>
                <w:color w:val="000000"/>
                <w:lang w:val="pt-PT"/>
              </w:rPr>
              <w:t xml:space="preserve">4-րդ գլխի 22-րդ կետի 8-րդ ենթակետում </w:t>
            </w:r>
            <w:r w:rsidRPr="007108DA">
              <w:rPr>
                <w:rFonts w:ascii="GHEA Grapalat" w:hAnsi="GHEA Grapalat"/>
                <w:b/>
                <w:i/>
              </w:rPr>
              <w:t>«ուսումնական առարկայի»</w:t>
            </w:r>
            <w:r w:rsidRPr="007108DA">
              <w:rPr>
                <w:rFonts w:ascii="GHEA Grapalat" w:hAnsi="GHEA Grapalat"/>
              </w:rPr>
              <w:t xml:space="preserve"> բառերը փոխարինել </w:t>
            </w:r>
            <w:r w:rsidRPr="007108DA">
              <w:rPr>
                <w:rFonts w:ascii="GHEA Grapalat" w:hAnsi="GHEA Grapalat"/>
                <w:b/>
                <w:i/>
              </w:rPr>
              <w:t>«առարկայի»</w:t>
            </w:r>
            <w:r w:rsidRPr="007108DA">
              <w:rPr>
                <w:rFonts w:ascii="GHEA Grapalat" w:eastAsia="GHEA Grapalat" w:hAnsi="GHEA Grapalat" w:cs="GHEA Grapalat"/>
              </w:rPr>
              <w:t xml:space="preserve"> </w:t>
            </w:r>
            <w:r w:rsidRPr="007108DA">
              <w:rPr>
                <w:rFonts w:ascii="GHEA Grapalat" w:hAnsi="GHEA Grapalat"/>
              </w:rPr>
              <w:t>բառով</w:t>
            </w:r>
            <w:r w:rsidRPr="007108DA">
              <w:rPr>
                <w:rFonts w:ascii="GHEA Grapalat" w:hAnsi="GHEA Grapalat"/>
                <w:lang w:val="pt-PT"/>
              </w:rPr>
              <w:t>,</w:t>
            </w:r>
            <w:r>
              <w:rPr>
                <w:rFonts w:ascii="GHEA Grapalat" w:hAnsi="GHEA Grapalat"/>
                <w:lang w:val="pt-PT"/>
              </w:rPr>
              <w:t xml:space="preserve"> </w:t>
            </w:r>
            <w:r w:rsidRPr="00C0440B">
              <w:rPr>
                <w:rFonts w:ascii="GHEA Grapalat" w:hAnsi="GHEA Grapalat"/>
                <w:color w:val="000000"/>
              </w:rPr>
              <w:t>հանել</w:t>
            </w:r>
            <w:r w:rsidRPr="007108DA">
              <w:rPr>
                <w:rFonts w:ascii="GHEA Grapalat" w:hAnsi="GHEA Grapalat"/>
                <w:color w:val="000000"/>
                <w:lang w:val="pt-PT"/>
              </w:rPr>
              <w:t xml:space="preserve"> </w:t>
            </w:r>
            <w:r w:rsidRPr="007108DA">
              <w:rPr>
                <w:rFonts w:ascii="GHEA Grapalat" w:hAnsi="GHEA Grapalat"/>
                <w:b/>
                <w:bCs/>
                <w:i/>
                <w:iCs/>
                <w:color w:val="000000"/>
                <w:lang w:val="pt-PT"/>
              </w:rPr>
              <w:t>«</w:t>
            </w:r>
            <w:r w:rsidRPr="00C0440B">
              <w:rPr>
                <w:rFonts w:ascii="GHEA Grapalat" w:hAnsi="GHEA Grapalat"/>
                <w:b/>
                <w:bCs/>
                <w:i/>
                <w:iCs/>
                <w:color w:val="000000"/>
              </w:rPr>
              <w:t>ուսումնական</w:t>
            </w:r>
            <w:r w:rsidRPr="007108DA">
              <w:rPr>
                <w:rFonts w:ascii="GHEA Grapalat" w:hAnsi="GHEA Grapalat"/>
                <w:b/>
                <w:bCs/>
                <w:i/>
                <w:iCs/>
                <w:color w:val="000000"/>
                <w:lang w:val="pt-PT"/>
              </w:rPr>
              <w:t xml:space="preserve"> </w:t>
            </w:r>
            <w:r w:rsidRPr="00C0440B">
              <w:rPr>
                <w:rFonts w:ascii="GHEA Grapalat" w:hAnsi="GHEA Grapalat"/>
                <w:b/>
                <w:bCs/>
                <w:i/>
                <w:iCs/>
                <w:color w:val="000000"/>
              </w:rPr>
              <w:t>նախագծերի</w:t>
            </w:r>
            <w:r w:rsidRPr="007108DA">
              <w:rPr>
                <w:rFonts w:ascii="GHEA Grapalat" w:hAnsi="GHEA Grapalat"/>
                <w:b/>
                <w:bCs/>
                <w:i/>
                <w:iCs/>
                <w:color w:val="000000"/>
                <w:lang w:val="pt-PT"/>
              </w:rPr>
              <w:t>»</w:t>
            </w:r>
            <w:r w:rsidRPr="007108DA">
              <w:rPr>
                <w:rFonts w:ascii="GHEA Grapalat" w:hAnsi="GHEA Grapalat"/>
                <w:color w:val="000000"/>
                <w:lang w:val="pt-PT"/>
              </w:rPr>
              <w:t xml:space="preserve"> </w:t>
            </w:r>
            <w:r w:rsidRPr="00C0440B">
              <w:rPr>
                <w:rFonts w:ascii="GHEA Grapalat" w:hAnsi="GHEA Grapalat"/>
                <w:color w:val="000000"/>
              </w:rPr>
              <w:t>բառերը,</w:t>
            </w:r>
          </w:p>
        </w:tc>
        <w:tc>
          <w:tcPr>
            <w:tcW w:w="35" w:type="dxa"/>
            <w:tcBorders>
              <w:top w:val="single" w:sz="6" w:space="0" w:color="000000"/>
              <w:left w:val="single" w:sz="6" w:space="0" w:color="000000"/>
              <w:bottom w:val="single" w:sz="6" w:space="0" w:color="000000"/>
              <w:right w:val="nil"/>
            </w:tcBorders>
            <w:shd w:val="clear" w:color="auto" w:fill="FFFFFF"/>
          </w:tcPr>
          <w:p w:rsidR="00C0440B" w:rsidRPr="00A27EED" w:rsidRDefault="00C0440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C0440B" w:rsidRPr="009A2547"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r w:rsidRPr="009A2547">
              <w:rPr>
                <w:rFonts w:ascii="GHEA Grapalat" w:hAnsi="GHEA Grapalat" w:cs="Sylfaen"/>
                <w:noProof/>
                <w:sz w:val="24"/>
                <w:szCs w:val="24"/>
              </w:rPr>
              <w:t xml:space="preserve"> մասնակի</w:t>
            </w:r>
            <w:r w:rsidRPr="00AC4B3C">
              <w:rPr>
                <w:rFonts w:ascii="GHEA Grapalat" w:hAnsi="GHEA Grapalat" w:cs="Sylfaen"/>
                <w:noProof/>
                <w:sz w:val="24"/>
                <w:szCs w:val="24"/>
              </w:rPr>
              <w:t>:</w:t>
            </w:r>
            <w:r w:rsidRPr="009A2547">
              <w:rPr>
                <w:rFonts w:ascii="GHEA Grapalat" w:hAnsi="GHEA Grapalat" w:cs="Sylfaen"/>
                <w:noProof/>
                <w:sz w:val="24"/>
                <w:szCs w:val="24"/>
              </w:rPr>
              <w:t xml:space="preserve"> Կատարվել է խմբագրում:</w:t>
            </w:r>
          </w:p>
        </w:tc>
      </w:tr>
      <w:tr w:rsidR="00C0440B"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C0440B" w:rsidRPr="007108DA" w:rsidRDefault="0097601B" w:rsidP="005E03A4">
            <w:pPr>
              <w:pStyle w:val="a4"/>
              <w:numPr>
                <w:ilvl w:val="0"/>
                <w:numId w:val="31"/>
              </w:numPr>
              <w:spacing w:after="0" w:line="240" w:lineRule="auto"/>
              <w:jc w:val="both"/>
              <w:rPr>
                <w:rFonts w:ascii="GHEA Grapalat" w:eastAsia="GHEA Grapalat" w:hAnsi="GHEA Grapalat" w:cs="GHEA Grapalat"/>
                <w:b/>
                <w:color w:val="000000"/>
                <w:lang w:val="pt-PT"/>
              </w:rPr>
            </w:pPr>
            <w:r w:rsidRPr="0011370F">
              <w:rPr>
                <w:rFonts w:ascii="GHEA Grapalat" w:hAnsi="GHEA Grapalat"/>
                <w:b/>
                <w:color w:val="000000"/>
                <w:lang w:val="pt-PT"/>
              </w:rPr>
              <w:t>4-</w:t>
            </w:r>
            <w:r w:rsidRPr="0097601B">
              <w:rPr>
                <w:rFonts w:ascii="GHEA Grapalat" w:hAnsi="GHEA Grapalat"/>
                <w:b/>
                <w:color w:val="000000"/>
              </w:rPr>
              <w:t>րդ</w:t>
            </w:r>
            <w:r w:rsidRPr="0011370F">
              <w:rPr>
                <w:rFonts w:ascii="GHEA Grapalat" w:hAnsi="GHEA Grapalat"/>
                <w:b/>
                <w:color w:val="000000"/>
                <w:lang w:val="pt-PT"/>
              </w:rPr>
              <w:t xml:space="preserve"> </w:t>
            </w:r>
            <w:r w:rsidRPr="0097601B">
              <w:rPr>
                <w:rFonts w:ascii="GHEA Grapalat" w:hAnsi="GHEA Grapalat"/>
                <w:b/>
                <w:color w:val="000000"/>
              </w:rPr>
              <w:t>գլխի</w:t>
            </w:r>
            <w:r w:rsidRPr="0011370F">
              <w:rPr>
                <w:rFonts w:ascii="GHEA Grapalat" w:hAnsi="GHEA Grapalat"/>
                <w:b/>
                <w:color w:val="000000"/>
                <w:lang w:val="pt-PT"/>
              </w:rPr>
              <w:t xml:space="preserve"> 22-</w:t>
            </w:r>
            <w:r w:rsidRPr="0097601B">
              <w:rPr>
                <w:rFonts w:ascii="GHEA Grapalat" w:hAnsi="GHEA Grapalat"/>
                <w:b/>
                <w:color w:val="000000"/>
              </w:rPr>
              <w:t>րդ</w:t>
            </w:r>
            <w:r w:rsidRPr="0011370F">
              <w:rPr>
                <w:rFonts w:ascii="GHEA Grapalat" w:hAnsi="GHEA Grapalat"/>
                <w:b/>
                <w:color w:val="000000"/>
                <w:lang w:val="pt-PT"/>
              </w:rPr>
              <w:t xml:space="preserve"> </w:t>
            </w:r>
            <w:r w:rsidRPr="0097601B">
              <w:rPr>
                <w:rFonts w:ascii="GHEA Grapalat" w:hAnsi="GHEA Grapalat"/>
                <w:b/>
                <w:color w:val="000000"/>
              </w:rPr>
              <w:t>կետի</w:t>
            </w:r>
            <w:r w:rsidRPr="0011370F">
              <w:rPr>
                <w:rFonts w:ascii="GHEA Grapalat" w:hAnsi="GHEA Grapalat"/>
                <w:b/>
                <w:color w:val="000000"/>
                <w:lang w:val="pt-PT"/>
              </w:rPr>
              <w:t xml:space="preserve"> </w:t>
            </w:r>
            <w:r w:rsidRPr="00B3349D">
              <w:rPr>
                <w:rFonts w:ascii="GHEA Grapalat" w:hAnsi="GHEA Grapalat"/>
                <w:b/>
                <w:color w:val="000000"/>
              </w:rPr>
              <w:t>12</w:t>
            </w:r>
            <w:r w:rsidRPr="0011370F">
              <w:rPr>
                <w:rFonts w:ascii="GHEA Grapalat" w:hAnsi="GHEA Grapalat"/>
                <w:b/>
                <w:color w:val="000000"/>
                <w:lang w:val="pt-PT"/>
              </w:rPr>
              <w:t>-</w:t>
            </w:r>
            <w:r w:rsidRPr="0097601B">
              <w:rPr>
                <w:rFonts w:ascii="GHEA Grapalat" w:hAnsi="GHEA Grapalat"/>
                <w:b/>
                <w:color w:val="000000"/>
              </w:rPr>
              <w:t>րդ</w:t>
            </w:r>
            <w:r w:rsidRPr="0011370F">
              <w:rPr>
                <w:rFonts w:ascii="GHEA Grapalat" w:hAnsi="GHEA Grapalat"/>
                <w:b/>
                <w:color w:val="000000"/>
                <w:lang w:val="pt-PT"/>
              </w:rPr>
              <w:t xml:space="preserve"> </w:t>
            </w:r>
            <w:r w:rsidRPr="0097601B">
              <w:rPr>
                <w:rFonts w:ascii="GHEA Grapalat" w:hAnsi="GHEA Grapalat"/>
                <w:b/>
                <w:color w:val="000000"/>
              </w:rPr>
              <w:t>ենթակետ</w:t>
            </w:r>
            <w:r w:rsidRPr="00B3349D">
              <w:rPr>
                <w:rFonts w:ascii="GHEA Grapalat" w:hAnsi="GHEA Grapalat"/>
                <w:b/>
                <w:color w:val="000000"/>
              </w:rPr>
              <w:t>ում</w:t>
            </w:r>
            <w:r w:rsidRPr="00B3349D">
              <w:rPr>
                <w:rFonts w:ascii="GHEA Grapalat" w:hAnsi="GHEA Grapalat"/>
              </w:rPr>
              <w:t xml:space="preserve"> </w:t>
            </w:r>
            <w:r w:rsidRPr="008B28BC">
              <w:rPr>
                <w:rFonts w:ascii="GHEA Grapalat" w:hAnsi="GHEA Grapalat"/>
                <w:b/>
                <w:bCs/>
                <w:i/>
                <w:iCs/>
                <w:color w:val="000000"/>
              </w:rPr>
              <w:t>«գրավոր,»</w:t>
            </w:r>
            <w:r w:rsidRPr="00B3349D">
              <w:rPr>
                <w:rFonts w:ascii="GHEA Grapalat" w:hAnsi="GHEA Grapalat"/>
                <w:color w:val="000000"/>
              </w:rPr>
              <w:t xml:space="preserve"> բառից հետո հանել </w:t>
            </w:r>
            <w:r w:rsidRPr="00B3349D">
              <w:rPr>
                <w:rFonts w:ascii="GHEA Grapalat" w:hAnsi="GHEA Grapalat"/>
                <w:b/>
                <w:i/>
                <w:color w:val="000000"/>
              </w:rPr>
              <w:t xml:space="preserve">«,» </w:t>
            </w:r>
            <w:r w:rsidRPr="00B3349D">
              <w:rPr>
                <w:rFonts w:ascii="GHEA Grapalat" w:hAnsi="GHEA Grapalat"/>
                <w:color w:val="000000"/>
              </w:rPr>
              <w:t>կետադրական նշանը</w:t>
            </w:r>
            <w:r w:rsidRPr="00BC623D">
              <w:rPr>
                <w:rFonts w:ascii="GHEA Grapalat" w:hAnsi="GHEA Grapalat"/>
                <w:color w:val="000000"/>
                <w:lang w:val="pt-PT"/>
              </w:rPr>
              <w:t xml:space="preserve"> </w:t>
            </w:r>
            <w:r>
              <w:rPr>
                <w:rFonts w:ascii="GHEA Grapalat" w:hAnsi="GHEA Grapalat"/>
                <w:color w:val="000000"/>
                <w:lang w:val="pt-PT"/>
              </w:rPr>
              <w:t>(փոխում է բովանդակությունը)</w:t>
            </w:r>
            <w:r w:rsidRPr="0097601B">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C0440B" w:rsidRPr="00A27EED" w:rsidRDefault="00C0440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C0440B" w:rsidRPr="009A2547" w:rsidRDefault="009A2547" w:rsidP="0089686A">
            <w:pPr>
              <w:spacing w:after="0" w:line="360" w:lineRule="auto"/>
              <w:rPr>
                <w:rFonts w:ascii="GHEA Grapalat" w:eastAsia="Merriweather" w:hAnsi="GHEA Grapalat"/>
                <w:color w:val="000000"/>
                <w:sz w:val="24"/>
                <w:szCs w:val="24"/>
                <w:lang w:val="ru-RU"/>
              </w:rPr>
            </w:pP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97601B"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97601B" w:rsidRPr="0011370F" w:rsidRDefault="0097601B" w:rsidP="005E03A4">
            <w:pPr>
              <w:pStyle w:val="a4"/>
              <w:numPr>
                <w:ilvl w:val="0"/>
                <w:numId w:val="31"/>
              </w:numPr>
              <w:spacing w:after="0" w:line="240" w:lineRule="auto"/>
              <w:jc w:val="both"/>
              <w:rPr>
                <w:rFonts w:ascii="GHEA Grapalat" w:hAnsi="GHEA Grapalat"/>
                <w:b/>
                <w:color w:val="000000"/>
                <w:lang w:val="pt-PT"/>
              </w:rPr>
            </w:pPr>
            <w:r w:rsidRPr="00B3349D">
              <w:rPr>
                <w:rFonts w:ascii="GHEA Grapalat" w:hAnsi="GHEA Grapalat"/>
                <w:b/>
                <w:color w:val="000000"/>
              </w:rPr>
              <w:t>5</w:t>
            </w:r>
            <w:r w:rsidRPr="001470C4">
              <w:rPr>
                <w:rFonts w:ascii="GHEA Grapalat" w:hAnsi="GHEA Grapalat"/>
                <w:b/>
                <w:color w:val="000000"/>
                <w:lang w:val="pt-PT"/>
              </w:rPr>
              <w:t>-</w:t>
            </w:r>
            <w:r w:rsidRPr="0097601B">
              <w:rPr>
                <w:rFonts w:ascii="GHEA Grapalat" w:hAnsi="GHEA Grapalat"/>
                <w:b/>
                <w:color w:val="000000"/>
              </w:rPr>
              <w:t>րդ</w:t>
            </w:r>
            <w:r w:rsidRPr="001470C4">
              <w:rPr>
                <w:rFonts w:ascii="GHEA Grapalat" w:hAnsi="GHEA Grapalat"/>
                <w:b/>
                <w:color w:val="000000"/>
                <w:lang w:val="pt-PT"/>
              </w:rPr>
              <w:t xml:space="preserve"> </w:t>
            </w:r>
            <w:r w:rsidRPr="0097601B">
              <w:rPr>
                <w:rFonts w:ascii="GHEA Grapalat" w:hAnsi="GHEA Grapalat"/>
                <w:b/>
                <w:color w:val="000000"/>
              </w:rPr>
              <w:t>գլխի</w:t>
            </w:r>
            <w:r w:rsidRPr="001470C4">
              <w:rPr>
                <w:rFonts w:ascii="GHEA Grapalat" w:hAnsi="GHEA Grapalat"/>
                <w:b/>
                <w:color w:val="000000"/>
                <w:lang w:val="pt-PT"/>
              </w:rPr>
              <w:t xml:space="preserve"> 2</w:t>
            </w:r>
            <w:r w:rsidRPr="00B3349D">
              <w:rPr>
                <w:rFonts w:ascii="GHEA Grapalat" w:hAnsi="GHEA Grapalat"/>
                <w:b/>
                <w:color w:val="000000"/>
              </w:rPr>
              <w:t>6</w:t>
            </w:r>
            <w:r w:rsidRPr="001470C4">
              <w:rPr>
                <w:rFonts w:ascii="GHEA Grapalat" w:hAnsi="GHEA Grapalat"/>
                <w:b/>
                <w:color w:val="000000"/>
                <w:lang w:val="pt-PT"/>
              </w:rPr>
              <w:t>-</w:t>
            </w:r>
            <w:r w:rsidRPr="0097601B">
              <w:rPr>
                <w:rFonts w:ascii="GHEA Grapalat" w:hAnsi="GHEA Grapalat"/>
                <w:b/>
                <w:color w:val="000000"/>
              </w:rPr>
              <w:t>րդ</w:t>
            </w:r>
            <w:r w:rsidRPr="001470C4">
              <w:rPr>
                <w:rFonts w:ascii="GHEA Grapalat" w:hAnsi="GHEA Grapalat"/>
                <w:b/>
                <w:color w:val="000000"/>
                <w:lang w:val="pt-PT"/>
              </w:rPr>
              <w:t xml:space="preserve"> </w:t>
            </w:r>
            <w:r w:rsidRPr="0097601B">
              <w:rPr>
                <w:rFonts w:ascii="GHEA Grapalat" w:hAnsi="GHEA Grapalat"/>
                <w:b/>
                <w:color w:val="000000"/>
              </w:rPr>
              <w:t>կետ</w:t>
            </w:r>
            <w:r w:rsidRPr="00B3349D">
              <w:rPr>
                <w:rFonts w:ascii="GHEA Grapalat" w:hAnsi="GHEA Grapalat"/>
                <w:b/>
                <w:color w:val="000000"/>
              </w:rPr>
              <w:t xml:space="preserve">ում </w:t>
            </w:r>
            <w:r w:rsidRPr="00DA6786">
              <w:rPr>
                <w:rFonts w:ascii="GHEA Grapalat" w:hAnsi="GHEA Grapalat"/>
                <w:b/>
                <w:i/>
                <w:iCs/>
                <w:color w:val="000000"/>
                <w:lang w:val="pt-PT"/>
              </w:rPr>
              <w:t>«</w:t>
            </w:r>
            <w:r w:rsidRPr="00DA6786">
              <w:rPr>
                <w:rFonts w:ascii="GHEA Grapalat" w:eastAsia="GHEA Grapalat" w:hAnsi="GHEA Grapalat" w:cs="GHEA Grapalat"/>
                <w:b/>
                <w:i/>
                <w:iCs/>
              </w:rPr>
              <w:t>«Հանրակրթության մասին» Հայաստանի Հանրապետության օրենքով (այսուհետ` օրենք)</w:t>
            </w:r>
            <w:r w:rsidRPr="00DA6786">
              <w:rPr>
                <w:rFonts w:ascii="GHEA Grapalat" w:hAnsi="GHEA Grapalat"/>
                <w:b/>
                <w:i/>
                <w:iCs/>
                <w:color w:val="000000"/>
              </w:rPr>
              <w:t>»</w:t>
            </w:r>
            <w:r w:rsidRPr="00B3349D">
              <w:rPr>
                <w:rFonts w:ascii="GHEA Grapalat" w:hAnsi="GHEA Grapalat"/>
                <w:color w:val="000000"/>
              </w:rPr>
              <w:t xml:space="preserve"> բառերը հանել</w:t>
            </w:r>
            <w:r w:rsidRPr="000608C5">
              <w:rPr>
                <w:rFonts w:ascii="GHEA Grapalat" w:hAnsi="GHEA Grapalat"/>
                <w:color w:val="000000"/>
                <w:lang w:val="pt-PT"/>
              </w:rPr>
              <w:t xml:space="preserve"> </w:t>
            </w:r>
            <w:r>
              <w:rPr>
                <w:rFonts w:ascii="GHEA Grapalat" w:hAnsi="GHEA Grapalat"/>
                <w:color w:val="000000"/>
                <w:lang w:val="pt-PT"/>
              </w:rPr>
              <w:t>(1-ին գլխի 5-րդ կետում արդեն նշված է)</w:t>
            </w:r>
            <w:r w:rsidRPr="00B3349D">
              <w:rPr>
                <w:rFonts w:ascii="GHEA Grapalat" w:hAnsi="GHEA Grapalat"/>
                <w:color w:val="000000"/>
              </w:rPr>
              <w:t xml:space="preserve">, </w:t>
            </w:r>
            <w:r w:rsidRPr="009A0454">
              <w:rPr>
                <w:rFonts w:ascii="GHEA Grapalat" w:hAnsi="GHEA Grapalat"/>
                <w:b/>
                <w:bCs/>
                <w:i/>
                <w:iCs/>
                <w:color w:val="000000"/>
              </w:rPr>
              <w:t>«իրականացվում է»</w:t>
            </w:r>
            <w:r w:rsidRPr="00B3349D">
              <w:rPr>
                <w:rFonts w:ascii="GHEA Grapalat" w:hAnsi="GHEA Grapalat"/>
                <w:color w:val="000000"/>
              </w:rPr>
              <w:t xml:space="preserve"> բառից հետո լրացնել </w:t>
            </w:r>
            <w:r w:rsidRPr="00B3349D">
              <w:rPr>
                <w:rFonts w:ascii="GHEA Grapalat" w:hAnsi="GHEA Grapalat"/>
                <w:b/>
                <w:i/>
                <w:color w:val="000000"/>
              </w:rPr>
              <w:t>«օրենքով»</w:t>
            </w:r>
            <w:r w:rsidRPr="00B3349D">
              <w:rPr>
                <w:rFonts w:ascii="GHEA Grapalat" w:hAnsi="GHEA Grapalat"/>
                <w:color w:val="000000"/>
              </w:rPr>
              <w:t xml:space="preserve"> բառը</w:t>
            </w:r>
            <w:r w:rsidRPr="0097601B">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97601B" w:rsidRPr="00A27EED" w:rsidRDefault="0097601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97601B" w:rsidRPr="00831675" w:rsidRDefault="009A2547" w:rsidP="0089686A">
            <w:pPr>
              <w:spacing w:after="0" w:line="360" w:lineRule="auto"/>
              <w:rPr>
                <w:rFonts w:ascii="GHEA Grapalat" w:eastAsia="Merriweather" w:hAnsi="GHEA Grapalat"/>
                <w:color w:val="000000"/>
                <w:sz w:val="24"/>
                <w:szCs w:val="24"/>
              </w:rPr>
            </w:pPr>
            <w:r w:rsidRPr="00A95180">
              <w:rPr>
                <w:rFonts w:ascii="GHEA Grapalat" w:hAnsi="GHEA Grapalat"/>
                <w:iCs/>
                <w:sz w:val="24"/>
                <w:szCs w:val="24"/>
              </w:rPr>
              <w:t>Նախագծի հավելվածի</w:t>
            </w:r>
            <w:r w:rsidRPr="00262F2C">
              <w:rPr>
                <w:rFonts w:ascii="GHEA Grapalat" w:hAnsi="GHEA Grapalat"/>
                <w:iCs/>
                <w:sz w:val="24"/>
                <w:szCs w:val="24"/>
              </w:rPr>
              <w:t>ց հանվել է</w:t>
            </w:r>
            <w:r w:rsidRPr="00A95180">
              <w:rPr>
                <w:rFonts w:ascii="GHEA Grapalat" w:hAnsi="GHEA Grapalat"/>
                <w:iCs/>
                <w:sz w:val="24"/>
                <w:szCs w:val="24"/>
              </w:rPr>
              <w:t xml:space="preserve"> 26-րդ</w:t>
            </w:r>
            <w:r w:rsidRPr="00262F2C">
              <w:rPr>
                <w:rFonts w:ascii="GHEA Grapalat" w:hAnsi="GHEA Grapalat"/>
                <w:iCs/>
                <w:sz w:val="24"/>
                <w:szCs w:val="24"/>
              </w:rPr>
              <w:t xml:space="preserve"> կետը:</w:t>
            </w:r>
          </w:p>
        </w:tc>
      </w:tr>
      <w:tr w:rsidR="0097601B"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97601B" w:rsidRPr="00B3349D" w:rsidRDefault="0097601B" w:rsidP="005E03A4">
            <w:pPr>
              <w:pStyle w:val="a4"/>
              <w:numPr>
                <w:ilvl w:val="0"/>
                <w:numId w:val="31"/>
              </w:numPr>
              <w:spacing w:after="0" w:line="240" w:lineRule="auto"/>
              <w:jc w:val="both"/>
              <w:rPr>
                <w:rFonts w:ascii="GHEA Grapalat" w:hAnsi="GHEA Grapalat"/>
                <w:b/>
                <w:color w:val="000000"/>
              </w:rPr>
            </w:pPr>
            <w:r w:rsidRPr="00B3349D">
              <w:rPr>
                <w:rFonts w:ascii="GHEA Grapalat" w:hAnsi="GHEA Grapalat"/>
                <w:b/>
                <w:color w:val="000000"/>
              </w:rPr>
              <w:t>5</w:t>
            </w:r>
            <w:r w:rsidRPr="006A3D5D">
              <w:rPr>
                <w:rFonts w:ascii="GHEA Grapalat" w:hAnsi="GHEA Grapalat"/>
                <w:b/>
                <w:color w:val="000000"/>
                <w:lang w:val="pt-PT"/>
              </w:rPr>
              <w:t>-</w:t>
            </w:r>
            <w:r w:rsidRPr="0097601B">
              <w:rPr>
                <w:rFonts w:ascii="GHEA Grapalat" w:hAnsi="GHEA Grapalat"/>
                <w:b/>
                <w:color w:val="000000"/>
              </w:rPr>
              <w:t>րդ</w:t>
            </w:r>
            <w:r w:rsidRPr="006A3D5D">
              <w:rPr>
                <w:rFonts w:ascii="GHEA Grapalat" w:hAnsi="GHEA Grapalat"/>
                <w:b/>
                <w:color w:val="000000"/>
                <w:lang w:val="pt-PT"/>
              </w:rPr>
              <w:t xml:space="preserve"> </w:t>
            </w:r>
            <w:r w:rsidRPr="0097601B">
              <w:rPr>
                <w:rFonts w:ascii="GHEA Grapalat" w:hAnsi="GHEA Grapalat"/>
                <w:b/>
                <w:color w:val="000000"/>
              </w:rPr>
              <w:t>գլխի</w:t>
            </w:r>
            <w:r w:rsidRPr="006A3D5D">
              <w:rPr>
                <w:rFonts w:ascii="GHEA Grapalat" w:hAnsi="GHEA Grapalat"/>
                <w:b/>
                <w:color w:val="000000"/>
                <w:lang w:val="pt-PT"/>
              </w:rPr>
              <w:t xml:space="preserve"> 30-</w:t>
            </w:r>
            <w:r w:rsidRPr="0097601B">
              <w:rPr>
                <w:rFonts w:ascii="GHEA Grapalat" w:hAnsi="GHEA Grapalat"/>
                <w:b/>
                <w:color w:val="000000"/>
              </w:rPr>
              <w:t>րդ</w:t>
            </w:r>
            <w:r w:rsidRPr="006A3D5D">
              <w:rPr>
                <w:rFonts w:ascii="GHEA Grapalat" w:hAnsi="GHEA Grapalat"/>
                <w:b/>
                <w:color w:val="000000"/>
                <w:lang w:val="pt-PT"/>
              </w:rPr>
              <w:t xml:space="preserve"> </w:t>
            </w:r>
            <w:r w:rsidRPr="0097601B">
              <w:rPr>
                <w:rFonts w:ascii="GHEA Grapalat" w:hAnsi="GHEA Grapalat"/>
                <w:b/>
                <w:color w:val="000000"/>
              </w:rPr>
              <w:t>կետից</w:t>
            </w:r>
            <w:r w:rsidRPr="006A3D5D">
              <w:rPr>
                <w:rFonts w:ascii="GHEA Grapalat" w:hAnsi="GHEA Grapalat"/>
                <w:b/>
                <w:color w:val="000000"/>
                <w:lang w:val="pt-PT"/>
              </w:rPr>
              <w:t xml:space="preserve"> </w:t>
            </w:r>
            <w:r w:rsidRPr="0097601B">
              <w:rPr>
                <w:rFonts w:ascii="GHEA Grapalat" w:hAnsi="GHEA Grapalat"/>
                <w:color w:val="000000"/>
              </w:rPr>
              <w:t>հանել</w:t>
            </w:r>
            <w:r w:rsidRPr="006A3D5D">
              <w:rPr>
                <w:rFonts w:ascii="GHEA Grapalat" w:hAnsi="GHEA Grapalat"/>
                <w:b/>
                <w:color w:val="000000"/>
                <w:lang w:val="pt-PT"/>
              </w:rPr>
              <w:t xml:space="preserve"> </w:t>
            </w:r>
            <w:r w:rsidRPr="006A3D5D">
              <w:rPr>
                <w:rFonts w:ascii="GHEA Grapalat" w:hAnsi="GHEA Grapalat"/>
                <w:b/>
                <w:i/>
                <w:color w:val="000000"/>
                <w:lang w:val="pt-PT"/>
              </w:rPr>
              <w:t>«</w:t>
            </w:r>
            <w:r w:rsidRPr="0097601B">
              <w:rPr>
                <w:rFonts w:ascii="GHEA Grapalat" w:hAnsi="GHEA Grapalat"/>
                <w:b/>
                <w:i/>
                <w:color w:val="000000"/>
              </w:rPr>
              <w:t>հանդիսանում</w:t>
            </w:r>
            <w:r w:rsidRPr="006A3D5D">
              <w:rPr>
                <w:rFonts w:ascii="GHEA Grapalat" w:hAnsi="GHEA Grapalat"/>
                <w:b/>
                <w:i/>
                <w:color w:val="000000"/>
                <w:lang w:val="pt-PT"/>
              </w:rPr>
              <w:t>»</w:t>
            </w:r>
            <w:r w:rsidRPr="006A3D5D">
              <w:rPr>
                <w:rFonts w:ascii="GHEA Grapalat" w:hAnsi="GHEA Grapalat"/>
                <w:b/>
                <w:color w:val="000000"/>
                <w:lang w:val="pt-PT"/>
              </w:rPr>
              <w:t xml:space="preserve"> </w:t>
            </w:r>
            <w:r w:rsidRPr="0097601B">
              <w:rPr>
                <w:rFonts w:ascii="GHEA Grapalat" w:hAnsi="GHEA Grapalat"/>
                <w:color w:val="000000"/>
              </w:rPr>
              <w:t>բառը,</w:t>
            </w:r>
          </w:p>
        </w:tc>
        <w:tc>
          <w:tcPr>
            <w:tcW w:w="35" w:type="dxa"/>
            <w:tcBorders>
              <w:top w:val="single" w:sz="6" w:space="0" w:color="000000"/>
              <w:left w:val="single" w:sz="6" w:space="0" w:color="000000"/>
              <w:bottom w:val="single" w:sz="6" w:space="0" w:color="000000"/>
              <w:right w:val="nil"/>
            </w:tcBorders>
            <w:shd w:val="clear" w:color="auto" w:fill="FFFFFF"/>
          </w:tcPr>
          <w:p w:rsidR="0097601B" w:rsidRPr="00A27EED" w:rsidRDefault="0097601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97601B"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97601B" w:rsidRPr="00A27EED" w:rsidTr="00317BE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FFFFFF"/>
          </w:tcPr>
          <w:p w:rsidR="0097601B" w:rsidRPr="00B3349D" w:rsidRDefault="0097601B" w:rsidP="005E03A4">
            <w:pPr>
              <w:pStyle w:val="a4"/>
              <w:numPr>
                <w:ilvl w:val="0"/>
                <w:numId w:val="31"/>
              </w:numPr>
              <w:spacing w:after="0" w:line="240" w:lineRule="auto"/>
              <w:jc w:val="both"/>
              <w:rPr>
                <w:rFonts w:ascii="GHEA Grapalat" w:hAnsi="GHEA Grapalat"/>
                <w:b/>
                <w:color w:val="000000"/>
              </w:rPr>
            </w:pPr>
            <w:r w:rsidRPr="00B3349D">
              <w:rPr>
                <w:rFonts w:ascii="GHEA Grapalat" w:hAnsi="GHEA Grapalat"/>
                <w:b/>
                <w:color w:val="000000"/>
              </w:rPr>
              <w:t>5</w:t>
            </w:r>
            <w:r w:rsidRPr="00D817AC">
              <w:rPr>
                <w:rFonts w:ascii="GHEA Grapalat" w:hAnsi="GHEA Grapalat"/>
                <w:b/>
                <w:color w:val="000000"/>
                <w:lang w:val="pt-PT"/>
              </w:rPr>
              <w:t>-</w:t>
            </w:r>
            <w:r w:rsidRPr="0097601B">
              <w:rPr>
                <w:rFonts w:ascii="GHEA Grapalat" w:hAnsi="GHEA Grapalat"/>
                <w:b/>
                <w:color w:val="000000"/>
              </w:rPr>
              <w:t>րդ</w:t>
            </w:r>
            <w:r w:rsidRPr="00D817AC">
              <w:rPr>
                <w:rFonts w:ascii="GHEA Grapalat" w:hAnsi="GHEA Grapalat"/>
                <w:b/>
                <w:color w:val="000000"/>
                <w:lang w:val="pt-PT"/>
              </w:rPr>
              <w:t xml:space="preserve"> </w:t>
            </w:r>
            <w:r w:rsidRPr="0097601B">
              <w:rPr>
                <w:rFonts w:ascii="GHEA Grapalat" w:hAnsi="GHEA Grapalat"/>
                <w:b/>
                <w:color w:val="000000"/>
              </w:rPr>
              <w:t>գլխի</w:t>
            </w:r>
            <w:r w:rsidRPr="00D817AC">
              <w:rPr>
                <w:rFonts w:ascii="GHEA Grapalat" w:hAnsi="GHEA Grapalat"/>
                <w:b/>
                <w:color w:val="000000"/>
                <w:lang w:val="pt-PT"/>
              </w:rPr>
              <w:t xml:space="preserve"> 34-</w:t>
            </w:r>
            <w:r w:rsidRPr="0097601B">
              <w:rPr>
                <w:rFonts w:ascii="GHEA Grapalat" w:hAnsi="GHEA Grapalat"/>
                <w:b/>
                <w:color w:val="000000"/>
              </w:rPr>
              <w:t>րդ</w:t>
            </w:r>
            <w:r w:rsidRPr="00D817AC">
              <w:rPr>
                <w:rFonts w:ascii="GHEA Grapalat" w:hAnsi="GHEA Grapalat"/>
                <w:b/>
                <w:color w:val="000000"/>
                <w:lang w:val="pt-PT"/>
              </w:rPr>
              <w:t xml:space="preserve"> </w:t>
            </w:r>
            <w:r w:rsidRPr="0097601B">
              <w:rPr>
                <w:rFonts w:ascii="GHEA Grapalat" w:hAnsi="GHEA Grapalat"/>
                <w:b/>
                <w:color w:val="000000"/>
              </w:rPr>
              <w:t>կետում</w:t>
            </w:r>
            <w:r w:rsidRPr="00D817AC">
              <w:rPr>
                <w:rFonts w:ascii="GHEA Grapalat" w:hAnsi="GHEA Grapalat"/>
                <w:b/>
                <w:color w:val="000000"/>
                <w:lang w:val="pt-PT"/>
              </w:rPr>
              <w:t xml:space="preserve"> «</w:t>
            </w:r>
            <w:r w:rsidRPr="00B3349D">
              <w:rPr>
                <w:rFonts w:ascii="GHEA Grapalat" w:eastAsia="GHEA Grapalat" w:hAnsi="GHEA Grapalat" w:cs="GHEA Grapalat"/>
              </w:rPr>
              <w:t>եռօրյա ժամկետում</w:t>
            </w:r>
            <w:r w:rsidRPr="00D817AC">
              <w:rPr>
                <w:rFonts w:ascii="GHEA Grapalat" w:eastAsia="GHEA Grapalat" w:hAnsi="GHEA Grapalat" w:cs="GHEA Grapalat"/>
                <w:lang w:val="pt-PT"/>
              </w:rPr>
              <w:t xml:space="preserve">» </w:t>
            </w:r>
            <w:r w:rsidRPr="0097601B">
              <w:rPr>
                <w:rFonts w:ascii="GHEA Grapalat" w:eastAsia="GHEA Grapalat" w:hAnsi="GHEA Grapalat" w:cs="GHEA Grapalat"/>
              </w:rPr>
              <w:t>բառերը</w:t>
            </w:r>
            <w:r w:rsidRPr="00D817AC">
              <w:rPr>
                <w:rFonts w:ascii="GHEA Grapalat" w:eastAsia="GHEA Grapalat" w:hAnsi="GHEA Grapalat" w:cs="GHEA Grapalat"/>
                <w:lang w:val="pt-PT"/>
              </w:rPr>
              <w:t xml:space="preserve"> </w:t>
            </w:r>
            <w:r w:rsidRPr="0097601B">
              <w:rPr>
                <w:rFonts w:ascii="GHEA Grapalat" w:eastAsia="GHEA Grapalat" w:hAnsi="GHEA Grapalat" w:cs="GHEA Grapalat"/>
              </w:rPr>
              <w:t>փոխարինել</w:t>
            </w:r>
            <w:r w:rsidRPr="00D817AC">
              <w:rPr>
                <w:rFonts w:ascii="GHEA Grapalat" w:eastAsia="GHEA Grapalat" w:hAnsi="GHEA Grapalat" w:cs="GHEA Grapalat"/>
                <w:lang w:val="pt-PT"/>
              </w:rPr>
              <w:t xml:space="preserve"> </w:t>
            </w:r>
            <w:r w:rsidRPr="00D817AC">
              <w:rPr>
                <w:rFonts w:ascii="GHEA Grapalat" w:eastAsia="GHEA Grapalat" w:hAnsi="GHEA Grapalat" w:cs="GHEA Grapalat"/>
                <w:b/>
                <w:i/>
                <w:lang w:val="pt-PT"/>
              </w:rPr>
              <w:t>«</w:t>
            </w:r>
            <w:r w:rsidRPr="0097601B">
              <w:rPr>
                <w:rFonts w:ascii="GHEA Grapalat" w:eastAsia="GHEA Grapalat" w:hAnsi="GHEA Grapalat" w:cs="GHEA Grapalat"/>
                <w:b/>
                <w:i/>
              </w:rPr>
              <w:t>երեք</w:t>
            </w:r>
            <w:r w:rsidRPr="00D817AC">
              <w:rPr>
                <w:rFonts w:ascii="GHEA Grapalat" w:eastAsia="GHEA Grapalat" w:hAnsi="GHEA Grapalat" w:cs="GHEA Grapalat"/>
                <w:b/>
                <w:i/>
                <w:lang w:val="pt-PT"/>
              </w:rPr>
              <w:t xml:space="preserve"> </w:t>
            </w:r>
            <w:r w:rsidRPr="0097601B">
              <w:rPr>
                <w:rFonts w:ascii="GHEA Grapalat" w:eastAsia="GHEA Grapalat" w:hAnsi="GHEA Grapalat" w:cs="GHEA Grapalat"/>
                <w:b/>
                <w:i/>
              </w:rPr>
              <w:t>աշխատանքային</w:t>
            </w:r>
            <w:r w:rsidRPr="00D817AC">
              <w:rPr>
                <w:rFonts w:ascii="GHEA Grapalat" w:eastAsia="GHEA Grapalat" w:hAnsi="GHEA Grapalat" w:cs="GHEA Grapalat"/>
                <w:b/>
                <w:i/>
                <w:lang w:val="pt-PT"/>
              </w:rPr>
              <w:t xml:space="preserve"> </w:t>
            </w:r>
            <w:r w:rsidRPr="0097601B">
              <w:rPr>
                <w:rFonts w:ascii="GHEA Grapalat" w:eastAsia="GHEA Grapalat" w:hAnsi="GHEA Grapalat" w:cs="GHEA Grapalat"/>
                <w:b/>
                <w:i/>
              </w:rPr>
              <w:t>օրվա</w:t>
            </w:r>
            <w:r w:rsidRPr="00D817AC">
              <w:rPr>
                <w:rFonts w:ascii="GHEA Grapalat" w:eastAsia="GHEA Grapalat" w:hAnsi="GHEA Grapalat" w:cs="GHEA Grapalat"/>
                <w:b/>
                <w:i/>
                <w:lang w:val="pt-PT"/>
              </w:rPr>
              <w:t xml:space="preserve"> </w:t>
            </w:r>
            <w:r w:rsidRPr="0097601B">
              <w:rPr>
                <w:rFonts w:ascii="GHEA Grapalat" w:eastAsia="GHEA Grapalat" w:hAnsi="GHEA Grapalat" w:cs="GHEA Grapalat"/>
                <w:b/>
                <w:i/>
              </w:rPr>
              <w:t>ընթացքում</w:t>
            </w:r>
            <w:r w:rsidRPr="00D817AC">
              <w:rPr>
                <w:rFonts w:ascii="GHEA Grapalat" w:eastAsia="GHEA Grapalat" w:hAnsi="GHEA Grapalat" w:cs="GHEA Grapalat"/>
                <w:b/>
                <w:i/>
                <w:lang w:val="pt-PT"/>
              </w:rPr>
              <w:t>»</w:t>
            </w:r>
            <w:r w:rsidRPr="00D817AC">
              <w:rPr>
                <w:rFonts w:ascii="GHEA Grapalat" w:eastAsia="GHEA Grapalat" w:hAnsi="GHEA Grapalat" w:cs="GHEA Grapalat"/>
                <w:lang w:val="pt-PT"/>
              </w:rPr>
              <w:t xml:space="preserve"> </w:t>
            </w:r>
            <w:r w:rsidRPr="0097601B">
              <w:rPr>
                <w:rFonts w:ascii="GHEA Grapalat" w:eastAsia="GHEA Grapalat" w:hAnsi="GHEA Grapalat" w:cs="GHEA Grapalat"/>
              </w:rPr>
              <w:t>բառերով</w:t>
            </w:r>
            <w:r w:rsidRPr="00D817AC">
              <w:rPr>
                <w:rFonts w:ascii="GHEA Grapalat" w:eastAsia="GHEA Grapalat" w:hAnsi="GHEA Grapalat" w:cs="GHEA Grapalat"/>
                <w:lang w:val="pt-PT"/>
              </w:rPr>
              <w:t xml:space="preserve">, </w:t>
            </w:r>
            <w:r w:rsidRPr="00D817AC">
              <w:rPr>
                <w:rFonts w:ascii="GHEA Grapalat" w:eastAsia="GHEA Grapalat" w:hAnsi="GHEA Grapalat" w:cs="GHEA Grapalat"/>
                <w:b/>
                <w:i/>
                <w:lang w:val="pt-PT"/>
              </w:rPr>
              <w:t>«</w:t>
            </w:r>
            <w:r w:rsidRPr="0097601B">
              <w:rPr>
                <w:rFonts w:ascii="GHEA Grapalat" w:eastAsia="GHEA Grapalat" w:hAnsi="GHEA Grapalat" w:cs="GHEA Grapalat"/>
                <w:b/>
                <w:i/>
              </w:rPr>
              <w:t>տվյալ</w:t>
            </w:r>
            <w:r w:rsidRPr="00D817AC">
              <w:rPr>
                <w:rFonts w:ascii="GHEA Grapalat" w:eastAsia="GHEA Grapalat" w:hAnsi="GHEA Grapalat" w:cs="GHEA Grapalat"/>
                <w:b/>
                <w:i/>
                <w:lang w:val="pt-PT"/>
              </w:rPr>
              <w:t xml:space="preserve"> </w:t>
            </w:r>
            <w:r w:rsidRPr="0097601B">
              <w:rPr>
                <w:rFonts w:ascii="GHEA Grapalat" w:eastAsia="GHEA Grapalat" w:hAnsi="GHEA Grapalat" w:cs="GHEA Grapalat"/>
                <w:b/>
                <w:i/>
              </w:rPr>
              <w:t>եզրակացությունը</w:t>
            </w:r>
            <w:r w:rsidRPr="00D817AC">
              <w:rPr>
                <w:rFonts w:ascii="GHEA Grapalat" w:eastAsia="GHEA Grapalat" w:hAnsi="GHEA Grapalat" w:cs="GHEA Grapalat"/>
                <w:b/>
                <w:i/>
                <w:lang w:val="pt-PT"/>
              </w:rPr>
              <w:t>»</w:t>
            </w:r>
            <w:r w:rsidRPr="00D817AC">
              <w:rPr>
                <w:rFonts w:ascii="GHEA Grapalat" w:eastAsia="GHEA Grapalat" w:hAnsi="GHEA Grapalat" w:cs="GHEA Grapalat"/>
                <w:lang w:val="pt-PT"/>
              </w:rPr>
              <w:t xml:space="preserve"> </w:t>
            </w:r>
            <w:r w:rsidRPr="0097601B">
              <w:rPr>
                <w:rFonts w:ascii="GHEA Grapalat" w:eastAsia="GHEA Grapalat" w:hAnsi="GHEA Grapalat" w:cs="GHEA Grapalat"/>
              </w:rPr>
              <w:t>բառերը</w:t>
            </w:r>
            <w:r w:rsidRPr="00D817AC">
              <w:rPr>
                <w:rFonts w:ascii="GHEA Grapalat" w:eastAsia="GHEA Grapalat" w:hAnsi="GHEA Grapalat" w:cs="GHEA Grapalat"/>
                <w:lang w:val="pt-PT"/>
              </w:rPr>
              <w:t xml:space="preserve"> </w:t>
            </w:r>
            <w:r w:rsidRPr="0097601B">
              <w:rPr>
                <w:rFonts w:ascii="GHEA Grapalat" w:eastAsia="GHEA Grapalat" w:hAnsi="GHEA Grapalat" w:cs="GHEA Grapalat"/>
              </w:rPr>
              <w:t>հանել</w:t>
            </w:r>
            <w:r w:rsidRPr="00D817AC">
              <w:rPr>
                <w:rFonts w:ascii="GHEA Grapalat" w:eastAsia="GHEA Grapalat" w:hAnsi="GHEA Grapalat" w:cs="GHEA Grapalat"/>
                <w:lang w:val="pt-PT"/>
              </w:rPr>
              <w:t>:</w:t>
            </w:r>
          </w:p>
        </w:tc>
        <w:tc>
          <w:tcPr>
            <w:tcW w:w="35" w:type="dxa"/>
            <w:tcBorders>
              <w:top w:val="single" w:sz="6" w:space="0" w:color="000000"/>
              <w:left w:val="single" w:sz="6" w:space="0" w:color="000000"/>
              <w:bottom w:val="single" w:sz="6" w:space="0" w:color="000000"/>
              <w:right w:val="nil"/>
            </w:tcBorders>
            <w:shd w:val="clear" w:color="auto" w:fill="FFFFFF"/>
          </w:tcPr>
          <w:p w:rsidR="0097601B" w:rsidRPr="00A27EED" w:rsidRDefault="0097601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97601B" w:rsidRPr="00831675" w:rsidRDefault="009A2547" w:rsidP="0089686A">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F5B28"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CF5B28" w:rsidRDefault="00EB5FB0" w:rsidP="00D767DC">
            <w:pPr>
              <w:spacing w:after="0" w:line="360" w:lineRule="auto"/>
              <w:jc w:val="center"/>
              <w:rPr>
                <w:rFonts w:ascii="GHEA Grapalat" w:hAnsi="GHEA Grapalat" w:cs="Sylfaen"/>
                <w:noProof/>
                <w:lang w:val="en-US"/>
              </w:rPr>
            </w:pPr>
            <w:r w:rsidRPr="00EB5FB0">
              <w:rPr>
                <w:rFonts w:ascii="GHEA Grapalat" w:hAnsi="GHEA Grapalat" w:cs="Sylfaen"/>
                <w:b/>
                <w:noProof/>
                <w:lang w:val="ru-RU"/>
              </w:rPr>
              <w:lastRenderedPageBreak/>
              <w:t>«Հանրապետական մանկավարժահոգեբանական կենտրոն» ՊՈԱԿ</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CF5B28" w:rsidRPr="00A27EED" w:rsidRDefault="00CF5B28">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CF5B28" w:rsidRPr="00BB3B2C" w:rsidRDefault="00BB3B2C" w:rsidP="00EA72C9">
            <w:pPr>
              <w:spacing w:after="0" w:line="360" w:lineRule="auto"/>
              <w:jc w:val="center"/>
              <w:rPr>
                <w:rFonts w:ascii="GHEA Grapalat" w:hAnsi="GHEA Grapalat" w:cs="Sylfaen"/>
                <w:noProof/>
                <w:lang w:val="ru-RU"/>
              </w:rPr>
            </w:pPr>
            <w:r w:rsidRPr="00BB3B2C">
              <w:rPr>
                <w:rFonts w:ascii="GHEA Grapalat" w:hAnsi="GHEA Grapalat" w:cs="Sylfaen"/>
                <w:noProof/>
                <w:lang w:val="ru-RU"/>
              </w:rPr>
              <w:t>204</w:t>
            </w:r>
          </w:p>
          <w:p w:rsidR="00BB3B2C" w:rsidRPr="00BB3B2C" w:rsidRDefault="00BB3B2C" w:rsidP="00EA72C9">
            <w:pPr>
              <w:spacing w:after="0" w:line="360" w:lineRule="auto"/>
              <w:jc w:val="center"/>
              <w:rPr>
                <w:rFonts w:ascii="GHEA Grapalat" w:eastAsia="Merriweather" w:hAnsi="GHEA Grapalat"/>
                <w:color w:val="000000"/>
                <w:sz w:val="24"/>
                <w:szCs w:val="24"/>
                <w:lang w:val="ru-RU"/>
              </w:rPr>
            </w:pPr>
            <w:r>
              <w:rPr>
                <w:rFonts w:ascii="GHEA Grapalat" w:hAnsi="GHEA Grapalat" w:cs="Sylfaen"/>
                <w:noProof/>
                <w:lang w:val="ru-RU"/>
              </w:rPr>
              <w:t>18</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7</w:t>
            </w:r>
            <w:r w:rsidRPr="00AA7D4E">
              <w:rPr>
                <w:rFonts w:ascii="GHEA Grapalat" w:hAnsi="GHEA Grapalat" w:cs="Sylfaen"/>
                <w:noProof/>
                <w:lang w:val="ru-RU"/>
              </w:rPr>
              <w:t>. 2022</w:t>
            </w:r>
          </w:p>
        </w:tc>
      </w:tr>
      <w:tr w:rsidR="00E663F6" w:rsidRPr="00A27EED" w:rsidTr="00E663F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663F6" w:rsidRPr="00656D4D" w:rsidRDefault="00656D4D" w:rsidP="00656D4D">
            <w:pPr>
              <w:pStyle w:val="a4"/>
              <w:numPr>
                <w:ilvl w:val="0"/>
                <w:numId w:val="35"/>
              </w:numPr>
              <w:spacing w:after="0" w:line="240" w:lineRule="auto"/>
              <w:jc w:val="both"/>
              <w:rPr>
                <w:rFonts w:ascii="GHEA Grapalat" w:hAnsi="GHEA Grapalat" w:cs="Sylfaen"/>
                <w:noProof/>
              </w:rPr>
            </w:pPr>
            <w:r w:rsidRPr="00741AE7">
              <w:rPr>
                <w:rFonts w:ascii="GHEA Grapalat" w:hAnsi="GHEA Grapalat"/>
                <w:sz w:val="24"/>
                <w:szCs w:val="24"/>
              </w:rPr>
              <w:t xml:space="preserve">4-րդ բաժնի 22-րդ կետի </w:t>
            </w:r>
            <w:r>
              <w:rPr>
                <w:rFonts w:ascii="GHEA Grapalat" w:hAnsi="GHEA Grapalat"/>
                <w:sz w:val="24"/>
                <w:szCs w:val="24"/>
              </w:rPr>
              <w:t>6</w:t>
            </w:r>
            <w:r w:rsidRPr="00741AE7">
              <w:rPr>
                <w:rFonts w:ascii="GHEA Grapalat" w:hAnsi="GHEA Grapalat"/>
                <w:sz w:val="24"/>
                <w:szCs w:val="24"/>
              </w:rPr>
              <w:t>-րդ ենթակետ</w:t>
            </w:r>
            <w:r>
              <w:rPr>
                <w:rFonts w:ascii="GHEA Grapalat" w:hAnsi="GHEA Grapalat"/>
                <w:sz w:val="24"/>
                <w:szCs w:val="24"/>
              </w:rPr>
              <w:t>ում</w:t>
            </w:r>
            <w:r w:rsidRPr="00A377C1">
              <w:rPr>
                <w:rFonts w:ascii="GHEA Grapalat" w:hAnsi="GHEA Grapalat"/>
                <w:sz w:val="24"/>
                <w:szCs w:val="24"/>
              </w:rPr>
              <w:t xml:space="preserve"> «</w:t>
            </w:r>
            <w:r w:rsidRPr="00A377C1">
              <w:rPr>
                <w:rFonts w:ascii="GHEA Grapalat" w:hAnsi="GHEA Grapalat" w:cs="Times New Roman"/>
                <w:i/>
                <w:iCs/>
                <w:spacing w:val="3"/>
                <w:sz w:val="24"/>
                <w:szCs w:val="24"/>
                <w:shd w:val="clear" w:color="auto" w:fill="FFFFFF"/>
              </w:rPr>
              <w:t>ռեսուրսների կառավարման հմտությունների մասին վերապատրաստման վկայական</w:t>
            </w:r>
            <w:r w:rsidRPr="00A377C1">
              <w:rPr>
                <w:rFonts w:ascii="GHEA Grapalat" w:hAnsi="GHEA Grapalat"/>
                <w:sz w:val="24"/>
                <w:szCs w:val="24"/>
              </w:rPr>
              <w:t>» ձևակերպումը առաջարկում ենք վերանայել: Կարծում ենք, որ պահանջը անչափելի է և ռեսուրսների կառավարումը հմտություն է, որի մասին ոչ թե կարող է հավաստել վերապատրաստման վկայականը, այլ գործնական արդյունքները:</w:t>
            </w:r>
          </w:p>
        </w:tc>
        <w:tc>
          <w:tcPr>
            <w:tcW w:w="35" w:type="dxa"/>
            <w:tcBorders>
              <w:top w:val="single" w:sz="6" w:space="0" w:color="000000"/>
              <w:left w:val="single" w:sz="6" w:space="0" w:color="000000"/>
              <w:bottom w:val="single" w:sz="6" w:space="0" w:color="000000"/>
              <w:right w:val="nil"/>
            </w:tcBorders>
            <w:shd w:val="clear" w:color="auto" w:fill="auto"/>
          </w:tcPr>
          <w:p w:rsidR="00E663F6" w:rsidRPr="00A27EED" w:rsidRDefault="00E663F6">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E663F6" w:rsidRPr="00656D4D" w:rsidRDefault="009A2547" w:rsidP="009A2547">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656D4D" w:rsidRPr="00A27EED" w:rsidTr="00E663F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36F7" w:rsidRPr="00AA36F7" w:rsidRDefault="00656D4D" w:rsidP="00AA36F7">
            <w:pPr>
              <w:pStyle w:val="a4"/>
              <w:numPr>
                <w:ilvl w:val="0"/>
                <w:numId w:val="35"/>
              </w:numPr>
              <w:spacing w:after="0" w:line="240" w:lineRule="auto"/>
              <w:jc w:val="both"/>
              <w:rPr>
                <w:rFonts w:ascii="GHEA Grapalat" w:hAnsi="GHEA Grapalat" w:cs="Sylfaen"/>
                <w:noProof/>
              </w:rPr>
            </w:pPr>
            <w:r w:rsidRPr="005F0C5E">
              <w:rPr>
                <w:rFonts w:ascii="GHEA Grapalat" w:hAnsi="GHEA Grapalat"/>
                <w:sz w:val="24"/>
                <w:szCs w:val="24"/>
              </w:rPr>
              <w:t>4-րդ բաժնի 22-րդ կետի 6-րդ ենթակետում</w:t>
            </w:r>
            <w:r w:rsidRPr="00A377C1">
              <w:rPr>
                <w:rFonts w:ascii="GHEA Grapalat" w:hAnsi="GHEA Grapalat"/>
                <w:sz w:val="24"/>
                <w:szCs w:val="24"/>
              </w:rPr>
              <w:t xml:space="preserve"> «</w:t>
            </w:r>
            <w:r w:rsidRPr="00A377C1">
              <w:rPr>
                <w:rFonts w:ascii="GHEA Grapalat" w:hAnsi="GHEA Grapalat" w:cs="Times New Roman"/>
                <w:i/>
                <w:iCs/>
                <w:spacing w:val="3"/>
                <w:sz w:val="24"/>
                <w:szCs w:val="24"/>
                <w:shd w:val="clear" w:color="auto" w:fill="FFFFFF"/>
              </w:rPr>
              <w:t>սովորողների կարիքների ճանաչման մասին վերապատրաստման վկայական</w:t>
            </w:r>
            <w:r w:rsidRPr="00A377C1">
              <w:rPr>
                <w:rFonts w:ascii="GHEA Grapalat" w:hAnsi="GHEA Grapalat"/>
                <w:sz w:val="24"/>
                <w:szCs w:val="24"/>
              </w:rPr>
              <w:t>» ձևակերպումը առաջարկում ենք վերանայել: Կարծում ենք այս կետի դեպքում ևս վերապատրասման վկայակականը չի կարող հավաստել գործնական հմտությունների մասին:</w:t>
            </w:r>
          </w:p>
        </w:tc>
        <w:tc>
          <w:tcPr>
            <w:tcW w:w="35" w:type="dxa"/>
            <w:tcBorders>
              <w:top w:val="single" w:sz="6" w:space="0" w:color="000000"/>
              <w:left w:val="single" w:sz="6" w:space="0" w:color="000000"/>
              <w:bottom w:val="single" w:sz="6" w:space="0" w:color="000000"/>
              <w:right w:val="nil"/>
            </w:tcBorders>
            <w:shd w:val="clear" w:color="auto" w:fill="auto"/>
          </w:tcPr>
          <w:p w:rsidR="00656D4D" w:rsidRPr="00A27EED" w:rsidRDefault="00656D4D">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656D4D" w:rsidRPr="00656D4D" w:rsidRDefault="009A2547" w:rsidP="009A2547">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AA36F7" w:rsidRPr="00A27EED" w:rsidTr="00E663F6">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36F7" w:rsidRPr="005F0C5E" w:rsidRDefault="00AA36F7" w:rsidP="00AA36F7">
            <w:pPr>
              <w:pStyle w:val="a4"/>
              <w:numPr>
                <w:ilvl w:val="0"/>
                <w:numId w:val="35"/>
              </w:numPr>
              <w:spacing w:after="0" w:line="240" w:lineRule="auto"/>
              <w:jc w:val="both"/>
              <w:rPr>
                <w:rFonts w:ascii="GHEA Grapalat" w:hAnsi="GHEA Grapalat"/>
                <w:sz w:val="24"/>
                <w:szCs w:val="24"/>
              </w:rPr>
            </w:pPr>
            <w:r w:rsidRPr="00A377C1">
              <w:rPr>
                <w:rFonts w:ascii="GHEA Grapalat" w:hAnsi="GHEA Grapalat"/>
                <w:sz w:val="24"/>
                <w:szCs w:val="24"/>
              </w:rPr>
              <w:t>4-րդ բաժնի 22-րդ կետի 9-րդ ենթակետը առաջարկում ենք վերաձևակերպել հետևյալ կերպ. «</w:t>
            </w:r>
            <w:r w:rsidRPr="00A377C1">
              <w:rPr>
                <w:rFonts w:ascii="GHEA Grapalat" w:hAnsi="GHEA Grapalat" w:cs="Times New Roman"/>
                <w:i/>
                <w:iCs/>
                <w:spacing w:val="3"/>
                <w:sz w:val="24"/>
                <w:szCs w:val="24"/>
                <w:shd w:val="clear" w:color="auto" w:fill="FFFFFF"/>
              </w:rPr>
              <w:t>ՈՒսումնական գործընթացի ներառականությունն ու մասնակցայնությունը ապահովող կարողություններ` Կրթության առնանձնահատուկ պայմանների կարիք ունեցող սովորողների արդյունավետ ուսումնառության կազմակերպում՝ մշակված Անհատական ուսուցման պլանի ներկայացում, ԿԱՊԿ ունեցող երեխաների ուսում</w:t>
            </w:r>
            <w:r w:rsidRPr="00AA36F7">
              <w:rPr>
                <w:rFonts w:ascii="GHEA Grapalat" w:hAnsi="GHEA Grapalat" w:cs="Times New Roman"/>
                <w:i/>
                <w:iCs/>
                <w:spacing w:val="3"/>
                <w:sz w:val="24"/>
                <w:szCs w:val="24"/>
                <w:shd w:val="clear" w:color="auto" w:fill="FFFFFF"/>
              </w:rPr>
              <w:t>ն</w:t>
            </w:r>
            <w:r w:rsidRPr="00A377C1">
              <w:rPr>
                <w:rFonts w:ascii="GHEA Grapalat" w:hAnsi="GHEA Grapalat" w:cs="Times New Roman"/>
                <w:i/>
                <w:iCs/>
                <w:spacing w:val="3"/>
                <w:sz w:val="24"/>
                <w:szCs w:val="24"/>
                <w:shd w:val="clear" w:color="auto" w:fill="FFFFFF"/>
              </w:rPr>
              <w:t>առության արդյունավետության մասին վկայող փաստեր՝ ԿԱՊԿ գնահատման արդյունքի փոփոխություն, առաջադիմության արդյու</w:t>
            </w:r>
            <w:r w:rsidRPr="00AA36F7">
              <w:rPr>
                <w:rFonts w:ascii="GHEA Grapalat" w:hAnsi="GHEA Grapalat" w:cs="Times New Roman"/>
                <w:i/>
                <w:iCs/>
                <w:spacing w:val="3"/>
                <w:sz w:val="24"/>
                <w:szCs w:val="24"/>
                <w:shd w:val="clear" w:color="auto" w:fill="FFFFFF"/>
              </w:rPr>
              <w:t>ն</w:t>
            </w:r>
            <w:r w:rsidRPr="00A377C1">
              <w:rPr>
                <w:rFonts w:ascii="GHEA Grapalat" w:hAnsi="GHEA Grapalat" w:cs="Times New Roman"/>
                <w:i/>
                <w:iCs/>
                <w:spacing w:val="3"/>
                <w:sz w:val="24"/>
                <w:szCs w:val="24"/>
                <w:shd w:val="clear" w:color="auto" w:fill="FFFFFF"/>
              </w:rPr>
              <w:t>քների փոփոխություններ</w:t>
            </w:r>
            <w:r>
              <w:rPr>
                <w:rFonts w:ascii="GHEA Grapalat" w:hAnsi="GHEA Grapalat" w:cs="Times New Roman"/>
                <w:i/>
                <w:iCs/>
                <w:spacing w:val="3"/>
                <w:sz w:val="24"/>
                <w:szCs w:val="24"/>
                <w:shd w:val="clear" w:color="auto" w:fill="FFFFFF"/>
              </w:rPr>
              <w:t>»</w:t>
            </w:r>
            <w:bookmarkStart w:id="0" w:name="_GoBack"/>
            <w:bookmarkEnd w:id="0"/>
            <w:r w:rsidRPr="00A377C1">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auto"/>
          </w:tcPr>
          <w:p w:rsidR="00AA36F7" w:rsidRPr="00A27EED" w:rsidRDefault="00AA36F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AA36F7" w:rsidRPr="00656D4D" w:rsidRDefault="009A2547" w:rsidP="009A2547">
            <w:pPr>
              <w:spacing w:after="0" w:line="360" w:lineRule="auto"/>
              <w:rPr>
                <w:rFonts w:ascii="GHEA Grapalat" w:eastAsia="Merriweather" w:hAnsi="GHEA Grapalat"/>
                <w:color w:val="000000"/>
                <w:sz w:val="24"/>
                <w:szCs w:val="24"/>
              </w:rPr>
            </w:pP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E663F6" w:rsidRPr="00A27EED" w:rsidTr="00D767DC">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E663F6" w:rsidRPr="00EA72C9" w:rsidRDefault="00E663F6" w:rsidP="00D767DC">
            <w:pPr>
              <w:spacing w:after="0" w:line="360" w:lineRule="auto"/>
              <w:jc w:val="center"/>
              <w:rPr>
                <w:rFonts w:ascii="GHEA Grapalat" w:hAnsi="GHEA Grapalat" w:cs="Sylfaen"/>
                <w:b/>
                <w:noProof/>
                <w:lang w:val="ru-RU"/>
              </w:rPr>
            </w:pPr>
            <w:r w:rsidRPr="00EA72C9">
              <w:rPr>
                <w:rFonts w:ascii="GHEA Grapalat" w:hAnsi="GHEA Grapalat" w:cs="Sylfaen"/>
                <w:b/>
                <w:noProof/>
                <w:lang w:val="ru-RU"/>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E663F6" w:rsidRPr="00A27EED" w:rsidRDefault="00E663F6">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tcPr>
          <w:p w:rsidR="00E663F6" w:rsidRPr="00E41349" w:rsidRDefault="00E41349" w:rsidP="00EA72C9">
            <w:pPr>
              <w:spacing w:after="0" w:line="360" w:lineRule="auto"/>
              <w:jc w:val="center"/>
              <w:rPr>
                <w:rFonts w:ascii="GHEA Grapalat" w:hAnsi="GHEA Grapalat" w:cs="Sylfaen"/>
                <w:noProof/>
                <w:lang w:val="ru-RU"/>
              </w:rPr>
            </w:pPr>
            <w:r w:rsidRPr="00E41349">
              <w:rPr>
                <w:rFonts w:ascii="GHEA Grapalat" w:hAnsi="GHEA Grapalat" w:cs="Sylfaen"/>
                <w:noProof/>
                <w:lang w:val="ru-RU"/>
              </w:rPr>
              <w:t>/27.2/33456-2022</w:t>
            </w:r>
          </w:p>
          <w:p w:rsidR="00E41349" w:rsidRPr="00E41349" w:rsidRDefault="00E41349" w:rsidP="00E41349">
            <w:pPr>
              <w:spacing w:after="0" w:line="360" w:lineRule="auto"/>
              <w:jc w:val="center"/>
              <w:rPr>
                <w:rFonts w:ascii="GHEA Grapalat" w:eastAsia="Merriweather" w:hAnsi="GHEA Grapalat"/>
                <w:color w:val="000000"/>
                <w:sz w:val="24"/>
                <w:szCs w:val="24"/>
                <w:lang w:val="ru-RU"/>
              </w:rPr>
            </w:pPr>
            <w:r>
              <w:rPr>
                <w:rFonts w:ascii="GHEA Grapalat" w:hAnsi="GHEA Grapalat" w:cs="Sylfaen"/>
                <w:noProof/>
                <w:lang w:val="ru-RU"/>
              </w:rPr>
              <w:t>01</w:t>
            </w:r>
            <w:r w:rsidRPr="00AA7D4E">
              <w:rPr>
                <w:rFonts w:ascii="GHEA Grapalat" w:hAnsi="GHEA Grapalat" w:cs="Sylfaen"/>
                <w:noProof/>
                <w:lang w:val="ru-RU"/>
              </w:rPr>
              <w:t>.</w:t>
            </w:r>
            <w:r>
              <w:rPr>
                <w:rFonts w:ascii="GHEA Grapalat" w:hAnsi="GHEA Grapalat" w:cs="Sylfaen"/>
                <w:noProof/>
                <w:lang w:val="ru-RU"/>
              </w:rPr>
              <w:t xml:space="preserve"> </w:t>
            </w:r>
            <w:r w:rsidRPr="00AA7D4E">
              <w:rPr>
                <w:rFonts w:ascii="GHEA Grapalat" w:hAnsi="GHEA Grapalat" w:cs="Sylfaen"/>
                <w:noProof/>
                <w:lang w:val="ru-RU"/>
              </w:rPr>
              <w:t>0</w:t>
            </w:r>
            <w:r>
              <w:rPr>
                <w:rFonts w:ascii="GHEA Grapalat" w:hAnsi="GHEA Grapalat" w:cs="Sylfaen"/>
                <w:noProof/>
                <w:lang w:val="ru-RU"/>
              </w:rPr>
              <w:t>8</w:t>
            </w:r>
            <w:r w:rsidRPr="00AA7D4E">
              <w:rPr>
                <w:rFonts w:ascii="GHEA Grapalat" w:hAnsi="GHEA Grapalat" w:cs="Sylfaen"/>
                <w:noProof/>
                <w:lang w:val="ru-RU"/>
              </w:rPr>
              <w:t>. 2022</w:t>
            </w:r>
          </w:p>
        </w:tc>
      </w:tr>
      <w:tr w:rsidR="00CF5B28"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F5B28" w:rsidRPr="00CD46C9" w:rsidRDefault="00CD46C9" w:rsidP="00CD46C9">
            <w:pPr>
              <w:pStyle w:val="a4"/>
              <w:numPr>
                <w:ilvl w:val="0"/>
                <w:numId w:val="36"/>
              </w:numPr>
              <w:spacing w:after="0" w:line="240" w:lineRule="auto"/>
              <w:jc w:val="both"/>
              <w:rPr>
                <w:rFonts w:ascii="GHEA Grapalat" w:hAnsi="GHEA Grapalat" w:cs="Sylfaen"/>
                <w:b/>
                <w:noProof/>
              </w:rPr>
            </w:pPr>
            <w:r w:rsidRPr="00CD46C9">
              <w:rPr>
                <w:rFonts w:ascii="GHEA Grapalat" w:hAnsi="GHEA Grapalat" w:cs="GHEA Grapalat"/>
                <w:bCs/>
                <w:sz w:val="24"/>
                <w:szCs w:val="24"/>
              </w:rPr>
              <w:lastRenderedPageBreak/>
              <w:t xml:space="preserve">Նախագծի </w:t>
            </w:r>
            <w:r w:rsidRPr="00CD46C9">
              <w:rPr>
                <w:rStyle w:val="af"/>
                <w:rFonts w:ascii="GHEA Grapalat" w:hAnsi="GHEA Grapalat"/>
                <w:sz w:val="24"/>
                <w:szCs w:val="24"/>
              </w:rPr>
              <w:t>նախաբանում հղում է տրված նաև «Նորմատիվ իրավական ակտերի մասին» օրենքի 37-րդ հոդվածի</w:t>
            </w:r>
            <w:r w:rsidRPr="00CD46C9">
              <w:rPr>
                <w:rStyle w:val="af"/>
                <w:rFonts w:ascii="Cambria Math" w:hAnsi="Cambria Math"/>
                <w:sz w:val="24"/>
                <w:szCs w:val="24"/>
              </w:rPr>
              <w:t xml:space="preserve"> </w:t>
            </w:r>
            <w:r w:rsidRPr="00CD46C9">
              <w:rPr>
                <w:rStyle w:val="af"/>
                <w:rFonts w:ascii="GHEA Grapalat" w:hAnsi="GHEA Grapalat"/>
                <w:sz w:val="24"/>
                <w:szCs w:val="24"/>
              </w:rPr>
              <w:t xml:space="preserve">1-ին մասին, ինչի անհրաժեշտությունը բացակայում է, քանի որ հիշյալ հոդվածի կարգավորումները վերաբերում են նորմատիվ իրավական ակտն ուժը կորցրած ճանաչելուն, իսկ ներկայացված Նախագծով նախատեսված է ուժը կորցրած ճանաչել ոչ թե իրավական ակտը, այլ վերջինիս </w:t>
            </w:r>
            <w:r w:rsidRPr="00CD46C9">
              <w:rPr>
                <w:rFonts w:ascii="GHEA Grapalat" w:eastAsia="GHEA Grapalat" w:hAnsi="GHEA Grapalat" w:cs="GHEA Grapalat"/>
                <w:sz w:val="24"/>
                <w:szCs w:val="24"/>
              </w:rPr>
              <w:t xml:space="preserve">N 3 հավելվածը, ինչն ըստ էության հանդիսանում է տվյալ ակտում </w:t>
            </w:r>
            <w:r w:rsidRPr="00CD46C9">
              <w:rPr>
                <w:rStyle w:val="af"/>
                <w:rFonts w:ascii="GHEA Grapalat" w:hAnsi="GHEA Grapalat"/>
                <w:sz w:val="24"/>
                <w:szCs w:val="24"/>
              </w:rPr>
              <w:t xml:space="preserve">փոփոխության կատարում: Հետևապես՝ Նախագծի նախաբանն անհրաժեշտ է խմբագրել՝ հանելով «Նորմատիվ իրավական ակտերի մասին» օրենքի   37-րդ հոդվածին կատարված հղումը: Հիշյալ խմբագրման համատեքստում  հարկ է վերանայել նաև Նախագծի վերնագրի և տեքստի դրույթները, մասնավորապես՝ նախատեսել  դրույթներ </w:t>
            </w:r>
            <w:r w:rsidRPr="00CD46C9">
              <w:rPr>
                <w:rFonts w:ascii="GHEA Grapalat" w:eastAsia="GHEA Grapalat" w:hAnsi="GHEA Grapalat" w:cs="GHEA Grapalat"/>
                <w:sz w:val="24"/>
                <w:szCs w:val="24"/>
              </w:rPr>
              <w:t>Հայաստանի Հանրապետության կառավարության 2011 թվականի նոյեմբերի 10-ի  N 1745-Ն որոշման մեջ փոփոխություն կատարելու մասին:</w:t>
            </w:r>
          </w:p>
        </w:tc>
        <w:tc>
          <w:tcPr>
            <w:tcW w:w="35" w:type="dxa"/>
            <w:tcBorders>
              <w:top w:val="single" w:sz="6" w:space="0" w:color="000000"/>
              <w:left w:val="single" w:sz="6" w:space="0" w:color="000000"/>
              <w:bottom w:val="single" w:sz="6" w:space="0" w:color="000000"/>
              <w:right w:val="nil"/>
            </w:tcBorders>
            <w:shd w:val="clear" w:color="auto" w:fill="auto"/>
          </w:tcPr>
          <w:p w:rsidR="00CF5B28" w:rsidRPr="00A27EED" w:rsidRDefault="00CF5B28">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F5B28" w:rsidRPr="00CD46C9" w:rsidRDefault="00E5687B" w:rsidP="00CF5B28">
            <w:pPr>
              <w:spacing w:after="0" w:line="360" w:lineRule="auto"/>
              <w:rPr>
                <w:rFonts w:ascii="GHEA Grapalat" w:hAnsi="GHEA Grapalat" w:cs="Sylfaen"/>
                <w:noProof/>
              </w:rPr>
            </w:pPr>
            <w:r>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CD46C9" w:rsidRDefault="00CD46C9" w:rsidP="00CD46C9">
            <w:pPr>
              <w:pStyle w:val="a4"/>
              <w:numPr>
                <w:ilvl w:val="0"/>
                <w:numId w:val="36"/>
              </w:numPr>
              <w:spacing w:after="0" w:line="240" w:lineRule="auto"/>
              <w:jc w:val="both"/>
              <w:rPr>
                <w:rFonts w:ascii="GHEA Grapalat" w:hAnsi="GHEA Grapalat" w:cs="Sylfaen"/>
                <w:b/>
                <w:noProof/>
                <w:sz w:val="24"/>
                <w:szCs w:val="24"/>
              </w:rPr>
            </w:pPr>
            <w:r w:rsidRPr="00CD46C9">
              <w:rPr>
                <w:rFonts w:ascii="GHEA Grapalat" w:eastAsia="GHEA Grapalat" w:hAnsi="GHEA Grapalat" w:cs="GHEA Grapalat"/>
                <w:sz w:val="24"/>
                <w:szCs w:val="24"/>
              </w:rPr>
              <w:t xml:space="preserve">Հայաստանի Հանրապետության կառավարության 2011 թվականի նոյեմբերի 10-ի N 1745-Ն որոշման մեջ </w:t>
            </w:r>
            <w:r w:rsidRPr="00CD46C9">
              <w:rPr>
                <w:rFonts w:ascii="GHEA Grapalat" w:eastAsia="GHEA Grapalat" w:hAnsi="GHEA Grapalat" w:cs="GHEA Grapalat"/>
                <w:b/>
                <w:i/>
                <w:sz w:val="24"/>
                <w:szCs w:val="24"/>
              </w:rPr>
              <w:t>միայն N 3 հավելվածի</w:t>
            </w:r>
            <w:r w:rsidRPr="00CD46C9">
              <w:rPr>
                <w:rFonts w:ascii="GHEA Grapalat" w:eastAsia="GHEA Grapalat" w:hAnsi="GHEA Grapalat" w:cs="GHEA Grapalat"/>
                <w:sz w:val="24"/>
                <w:szCs w:val="24"/>
              </w:rPr>
              <w:t xml:space="preserve"> գործողության դադարումը խնդրահարույց է՝ նկատի ունենալով, որ տվյալ N 3 հավելվածը հաստատվել է Հայաստանի Հանրապետության կառավարության 2011 թվականի նոյեմբերի 10-ի  N 1745-Ն որոշման 1-ին կետի 3-րդ ենթակետով, ինչից հետևում է, որ Հայաստանի Հանրապետության կառավարության 2011 թվականի նոյեմբերի 10-ի  N 1745-Ն որոշման 1-ին կետի 3-րդ ենթակետը նույնպես պետք է ուժը կորցրած ճանաչել:</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E5687B" w:rsidRDefault="00E5687B"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81E8F" w:rsidRPr="00C81E8F" w:rsidRDefault="00C81E8F" w:rsidP="00C81E8F">
            <w:pPr>
              <w:pStyle w:val="a4"/>
              <w:numPr>
                <w:ilvl w:val="0"/>
                <w:numId w:val="36"/>
              </w:numPr>
              <w:shd w:val="clear" w:color="auto" w:fill="FFFFFF"/>
              <w:spacing w:after="0" w:line="240" w:lineRule="auto"/>
              <w:jc w:val="both"/>
              <w:rPr>
                <w:rFonts w:ascii="GHEA Grapalat" w:hAnsi="GHEA Grapalat"/>
                <w:color w:val="000000"/>
                <w:sz w:val="24"/>
                <w:szCs w:val="24"/>
                <w:shd w:val="clear" w:color="auto" w:fill="FFFFFF"/>
              </w:rPr>
            </w:pPr>
            <w:r w:rsidRPr="00C81E8F">
              <w:rPr>
                <w:rFonts w:ascii="GHEA Grapalat" w:eastAsia="GHEA Grapalat" w:hAnsi="GHEA Grapalat" w:cs="GHEA Grapalat"/>
                <w:sz w:val="24"/>
                <w:szCs w:val="24"/>
              </w:rPr>
              <w:lastRenderedPageBreak/>
              <w:t xml:space="preserve">Հայաստանի Հանրապետության կառավարության 2011 թվականի նոյեմբերի 10-ի  N 1745-Ն որոշմամբ կարգավորված են նաև </w:t>
            </w:r>
            <w:r w:rsidRPr="00C81E8F">
              <w:rPr>
                <w:rStyle w:val="ac"/>
                <w:rFonts w:ascii="GHEA Grapalat" w:hAnsi="GHEA Grapalat"/>
                <w:color w:val="000000"/>
                <w:sz w:val="24"/>
                <w:szCs w:val="24"/>
                <w:shd w:val="clear" w:color="auto" w:fill="FFFFFF"/>
              </w:rPr>
              <w:t xml:space="preserve">որակավորման տարակարգի շնորհման հանրապետական </w:t>
            </w:r>
            <w:r w:rsidRPr="00C81E8F">
              <w:rPr>
                <w:rStyle w:val="ac"/>
                <w:rFonts w:ascii="GHEA Grapalat" w:hAnsi="GHEA Grapalat"/>
                <w:i/>
                <w:color w:val="000000"/>
                <w:sz w:val="24"/>
                <w:szCs w:val="24"/>
                <w:shd w:val="clear" w:color="auto" w:fill="FFFFFF"/>
              </w:rPr>
              <w:t>հանձնաժողովի ձևավորման և գործունեության կարգին</w:t>
            </w:r>
            <w:r w:rsidRPr="00C81E8F">
              <w:rPr>
                <w:rStyle w:val="ac"/>
                <w:rFonts w:ascii="GHEA Grapalat" w:hAnsi="GHEA Grapalat"/>
                <w:color w:val="000000"/>
                <w:sz w:val="24"/>
                <w:szCs w:val="24"/>
                <w:shd w:val="clear" w:color="auto" w:fill="FFFFFF"/>
              </w:rPr>
              <w:t xml:space="preserve"> վերաբերող հարաբերությունները, որոնցում սակայն փոփոխություններ նախատեսված չեն, ինչի արդյունքում ստացվում է, որ գործող իրավական ակտով առկա է տարակարգի շնորհման հանրապետական </w:t>
            </w:r>
            <w:r w:rsidRPr="00C81E8F">
              <w:rPr>
                <w:rStyle w:val="ac"/>
                <w:rFonts w:ascii="GHEA Grapalat" w:hAnsi="GHEA Grapalat"/>
                <w:i/>
                <w:color w:val="000000"/>
                <w:sz w:val="24"/>
                <w:szCs w:val="24"/>
                <w:shd w:val="clear" w:color="auto" w:fill="FFFFFF"/>
              </w:rPr>
              <w:t>հանձնաժողովի ձևավորման և գործունեության կարգը</w:t>
            </w:r>
            <w:r w:rsidRPr="00C81E8F">
              <w:rPr>
                <w:rStyle w:val="ac"/>
                <w:rFonts w:ascii="GHEA Grapalat" w:hAnsi="GHEA Grapalat"/>
                <w:color w:val="000000"/>
                <w:sz w:val="24"/>
                <w:szCs w:val="24"/>
                <w:shd w:val="clear" w:color="auto" w:fill="FFFFFF"/>
              </w:rPr>
              <w:t xml:space="preserve">, մինչդեռ նույն հարաբերության կարգավորումը սահմանվում է նաև այլ իրավական ակտով՝ նկատի ունենալով Նախագծի վերնագրի և տեքստի դրույթները, որոնցով նախատեսված է նաև </w:t>
            </w:r>
            <w:r w:rsidRPr="00C81E8F">
              <w:rPr>
                <w:rFonts w:ascii="GHEA Grapalat" w:eastAsia="GHEA Grapalat" w:hAnsi="GHEA Grapalat" w:cs="GHEA Grapalat"/>
                <w:sz w:val="24"/>
                <w:szCs w:val="24"/>
              </w:rPr>
              <w:t>հանրակրթական ուսումնական հաստատության ուսուցչի տարակարգի շնորհման հանրապետական հանձնաժողովի ձևավորման և գործունեության կարգին վերաբերող դրույթներ:</w:t>
            </w:r>
            <w:r w:rsidRPr="00C81E8F">
              <w:rPr>
                <w:rFonts w:ascii="GHEA Grapalat" w:hAnsi="GHEA Grapalat"/>
                <w:bCs/>
                <w:sz w:val="24"/>
                <w:szCs w:val="24"/>
              </w:rPr>
              <w:t xml:space="preserve"> Այս առումով հարկ է նկատի ունենալ «Նորմատիվ իրավական ակտերի մասին</w:t>
            </w:r>
            <w:r w:rsidRPr="00C81E8F">
              <w:rPr>
                <w:rFonts w:ascii="GHEA Grapalat" w:hAnsi="GHEA Grapalat"/>
                <w:color w:val="000000"/>
                <w:sz w:val="24"/>
                <w:szCs w:val="24"/>
              </w:rPr>
              <w:t>» օրենքի</w:t>
            </w:r>
            <w:r w:rsidRPr="00C81E8F">
              <w:rPr>
                <w:rFonts w:ascii="GHEA Grapalat" w:hAnsi="GHEA Grapalat"/>
                <w:color w:val="000000"/>
                <w:sz w:val="24"/>
                <w:szCs w:val="24"/>
                <w:shd w:val="clear" w:color="auto" w:fill="FFFFFF"/>
              </w:rPr>
              <w:t xml:space="preserve"> 13-րդ հոդվածի 8-րդ մասի պահանջը համաձայն որի՝ նորմատիվ իրավական ակտերում պետք է բացառվեն իրավական նորմերի անհիմն կրկնությունները և ներքին հակասությունները:</w:t>
            </w:r>
            <w:r w:rsidRPr="00C81E8F">
              <w:rPr>
                <w:rFonts w:ascii="GHEA Grapalat" w:hAnsi="GHEA Grapalat"/>
                <w:color w:val="000000" w:themeColor="text1"/>
                <w:sz w:val="24"/>
                <w:szCs w:val="24"/>
              </w:rPr>
              <w:t xml:space="preserve"> </w:t>
            </w:r>
          </w:p>
          <w:p w:rsidR="00CD46C9" w:rsidRPr="00C81E8F" w:rsidRDefault="00C81E8F" w:rsidP="00C81E8F">
            <w:pPr>
              <w:pStyle w:val="a4"/>
              <w:shd w:val="clear" w:color="auto" w:fill="FFFFFF"/>
              <w:spacing w:after="0" w:line="240" w:lineRule="auto"/>
              <w:jc w:val="both"/>
              <w:rPr>
                <w:rFonts w:ascii="GHEA Grapalat" w:hAnsi="GHEA Grapalat"/>
                <w:color w:val="000000"/>
                <w:sz w:val="24"/>
                <w:szCs w:val="24"/>
                <w:shd w:val="clear" w:color="auto" w:fill="FFFFFF"/>
              </w:rPr>
            </w:pPr>
            <w:r w:rsidRPr="00C81E8F">
              <w:rPr>
                <w:rFonts w:ascii="GHEA Grapalat" w:eastAsia="GHEA Grapalat" w:hAnsi="GHEA Grapalat" w:cs="GHEA Grapalat"/>
                <w:sz w:val="24"/>
                <w:szCs w:val="24"/>
              </w:rPr>
              <w:t xml:space="preserve">   </w:t>
            </w:r>
            <w:r w:rsidRPr="00C81E8F">
              <w:rPr>
                <w:rFonts w:ascii="GHEA Grapalat" w:hAnsi="GHEA Grapalat" w:cs="Sylfaen"/>
                <w:bCs/>
                <w:color w:val="000000"/>
                <w:sz w:val="24"/>
                <w:szCs w:val="24"/>
              </w:rPr>
              <w:t>Ելնելով</w:t>
            </w:r>
            <w:r w:rsidRPr="00C81E8F">
              <w:rPr>
                <w:rFonts w:ascii="GHEA Grapalat" w:hAnsi="GHEA Grapalat"/>
                <w:bCs/>
                <w:color w:val="000000"/>
                <w:sz w:val="24"/>
                <w:szCs w:val="24"/>
              </w:rPr>
              <w:t xml:space="preserve"> վերոգրյալից, Նախագծի դրույթներն անհրաժեշտ է խմբագրել՝ համապատասխան փոփոխություններ նախատեսելով նաև </w:t>
            </w:r>
            <w:r w:rsidRPr="00C81E8F">
              <w:rPr>
                <w:rFonts w:ascii="GHEA Grapalat" w:eastAsia="GHEA Grapalat" w:hAnsi="GHEA Grapalat" w:cs="GHEA Grapalat"/>
                <w:sz w:val="24"/>
                <w:szCs w:val="24"/>
              </w:rPr>
              <w:t>Հայաստանի Հանրապետության կառավարության 2011 թվականի նոյեմբերի 10-ի  N 1745-Ն որոշման դրույթներում:</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E5687B" w:rsidRDefault="00E5687B"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101527" w:rsidRDefault="00101527" w:rsidP="00101527">
            <w:pPr>
              <w:pStyle w:val="a4"/>
              <w:numPr>
                <w:ilvl w:val="0"/>
                <w:numId w:val="36"/>
              </w:numPr>
              <w:spacing w:after="0" w:line="240" w:lineRule="auto"/>
              <w:jc w:val="both"/>
              <w:rPr>
                <w:rFonts w:ascii="GHEA Grapalat" w:hAnsi="GHEA Grapalat" w:cs="Sylfaen"/>
                <w:b/>
                <w:noProof/>
              </w:rPr>
            </w:pPr>
            <w:r w:rsidRPr="005F3291">
              <w:rPr>
                <w:rFonts w:ascii="GHEA Grapalat" w:hAnsi="GHEA Grapalat"/>
                <w:sz w:val="24"/>
                <w:szCs w:val="24"/>
              </w:rPr>
              <w:t xml:space="preserve">Նախագծի 2-րդ կետի համաձայն՝ </w:t>
            </w:r>
            <w:r w:rsidRPr="005F3291">
              <w:rPr>
                <w:rFonts w:ascii="GHEA Grapalat" w:eastAsia="GHEA Grapalat" w:hAnsi="GHEA Grapalat" w:cs="GHEA Grapalat"/>
                <w:sz w:val="24"/>
                <w:szCs w:val="24"/>
              </w:rPr>
              <w:t>Հանրապետության կառավարության 2011 թվականի նոյեմբերի 10-ի  N 1745-</w:t>
            </w:r>
            <w:r w:rsidRPr="005F3291">
              <w:rPr>
                <w:rFonts w:ascii="GHEA Grapalat" w:eastAsia="GHEA Grapalat" w:hAnsi="GHEA Grapalat" w:cs="GHEA Grapalat"/>
                <w:sz w:val="24"/>
                <w:szCs w:val="24"/>
              </w:rPr>
              <w:lastRenderedPageBreak/>
              <w:t xml:space="preserve">Ն որոշման /այսուհետ՝ Որոշում/ N 3 հավելվածը ուժը կորցրած է ճանաչվում, մինչդեռ տրված է Որոշման կրճատ անվանումը: Այս առումով Նախագծի 2-րդ կետի դրույթներն անհրաժեշտ է խմբագրել՝ նշելով </w:t>
            </w:r>
            <w:r w:rsidRPr="005F3291">
              <w:rPr>
                <w:rFonts w:ascii="GHEA Grapalat" w:hAnsi="GHEA Grapalat" w:cs="Sylfaen"/>
                <w:sz w:val="24"/>
                <w:szCs w:val="24"/>
              </w:rPr>
              <w:t xml:space="preserve">հղում տրված իրավական ակտի լրիվ անվանումը՝ համաձայն </w:t>
            </w:r>
            <w:r w:rsidRPr="005F3291">
              <w:rPr>
                <w:rFonts w:ascii="GHEA Grapalat" w:hAnsi="GHEA Grapalat"/>
                <w:color w:val="000000"/>
                <w:sz w:val="24"/>
                <w:szCs w:val="24"/>
                <w:shd w:val="clear" w:color="auto" w:fill="FFFFFF"/>
              </w:rPr>
              <w:t>«Նորմատիվ իրավական ակտերի մասին» օրենքի 17-րդ և 18-րդ հոդվածների պահանջների:</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E5687B" w:rsidRDefault="00E5687B"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101527" w:rsidRPr="00D94F99" w:rsidRDefault="00101527" w:rsidP="00101527">
            <w:pPr>
              <w:pStyle w:val="a6"/>
              <w:numPr>
                <w:ilvl w:val="0"/>
                <w:numId w:val="36"/>
              </w:numPr>
              <w:shd w:val="clear" w:color="auto" w:fill="FFFFFF"/>
              <w:spacing w:before="0" w:beforeAutospacing="0" w:after="0" w:afterAutospacing="0"/>
              <w:ind w:right="150"/>
              <w:jc w:val="both"/>
              <w:rPr>
                <w:rFonts w:ascii="GHEA Grapalat" w:hAnsi="GHEA Grapalat"/>
                <w:b/>
                <w:i/>
                <w:iCs/>
              </w:rPr>
            </w:pPr>
            <w:r w:rsidRPr="00D94F99">
              <w:rPr>
                <w:rFonts w:ascii="GHEA Grapalat" w:hAnsi="GHEA Grapalat"/>
                <w:iCs/>
              </w:rPr>
              <w:lastRenderedPageBreak/>
              <w:t xml:space="preserve">Նախագծի 1-ին կետով սահմանվող </w:t>
            </w:r>
            <w:r w:rsidRPr="00D94F99">
              <w:rPr>
                <w:rStyle w:val="af"/>
                <w:rFonts w:ascii="GHEA Grapalat" w:hAnsi="GHEA Grapalat"/>
              </w:rPr>
              <w:t>«</w:t>
            </w:r>
            <w:r w:rsidRPr="00D94F99">
              <w:rPr>
                <w:rFonts w:ascii="GHEA Grapalat" w:eastAsia="GHEA Grapalat" w:hAnsi="GHEA Grapalat" w:cs="GHEA Grapalat"/>
              </w:rPr>
              <w:t>Հանրակրթական ուսումնական հաստատության ուսուցչի տարակարգի շնորհման հանրապետական հանձնաժողովի ձևավորման և գործունեության, տարակարգ ստացած ուսուցիչներին հավելավճար տրամադրելու կարգի</w:t>
            </w:r>
            <w:r w:rsidRPr="00D94F99">
              <w:rPr>
                <w:rStyle w:val="af"/>
                <w:rFonts w:ascii="GHEA Grapalat" w:hAnsi="GHEA Grapalat"/>
              </w:rPr>
              <w:t xml:space="preserve">» /այսուհետ՝ Կարգ/ 1-ին կետի  և Կարգի հետագա կետերի </w:t>
            </w:r>
            <w:r w:rsidRPr="00D94F99">
              <w:rPr>
                <w:rFonts w:ascii="GHEA Grapalat" w:hAnsi="GHEA Grapalat" w:cs="Sylfaen"/>
              </w:rPr>
              <w:t xml:space="preserve">համաձայն՝ Կարգով բացի հանրակրթական ուսումնական հաստատության ուսուցչի տարակարգի շնորհման հանրապետական հանձնաժողովի ձևավորման և գործունեության, տարակարգ ստացած ուսուցիչներին հավելավճար տրամադրելու հետ կապված հարաբերությունների կարգավորումից, նախատեսվում են դրույթներ նաև տարակարգի շնորհման վերաբերյալ: Այս առումով հարկ է անդրադառնալ Նախագծի նախաբանում </w:t>
            </w:r>
            <w:r w:rsidRPr="00D94F99">
              <w:rPr>
                <w:rStyle w:val="af"/>
                <w:rFonts w:ascii="GHEA Grapalat" w:hAnsi="GHEA Grapalat"/>
              </w:rPr>
              <w:t>հղում տրված</w:t>
            </w:r>
            <w:r w:rsidRPr="00D94F99">
              <w:rPr>
                <w:rFonts w:ascii="GHEA Grapalat" w:hAnsi="GHEA Grapalat" w:cs="Sylfaen"/>
              </w:rPr>
              <w:t xml:space="preserve"> </w:t>
            </w:r>
            <w:r w:rsidRPr="00D94F99">
              <w:rPr>
                <w:rStyle w:val="af"/>
                <w:rFonts w:ascii="GHEA Grapalat" w:hAnsi="GHEA Grapalat"/>
              </w:rPr>
              <w:t>«Հանրակրթության մասին» օրենքի 29-րդ հոդվածի 1-ին մասի 12.2-րդ և 14-րդ կետերին, համաձայն որոնց՝</w:t>
            </w:r>
            <w:r w:rsidRPr="00D94F99">
              <w:rPr>
                <w:rFonts w:ascii="GHEA Grapalat" w:hAnsi="GHEA Grapalat"/>
                <w:color w:val="000000"/>
                <w:shd w:val="clear" w:color="auto" w:fill="FFFFFF"/>
              </w:rPr>
              <w:t xml:space="preserve"> Հայաստանի Հանրապետության կառավարության որոշմամբ պետք է սահմանվեն </w:t>
            </w:r>
            <w:r w:rsidRPr="00D94F99">
              <w:rPr>
                <w:rFonts w:ascii="GHEA Grapalat" w:hAnsi="GHEA Grapalat" w:cs="Sylfaen"/>
              </w:rPr>
              <w:t>հանրակրթական ուսումնական հաստատության ուսուցչի տարակարգի շնորհման հանրապետական հանձնաժողովի ձևավորման և գործունեության, տարակարգ ստացած ուսուցիչներին հավելավճար տրամադրելու կարգերը</w:t>
            </w:r>
            <w:r w:rsidRPr="00D94F99">
              <w:rPr>
                <w:rFonts w:ascii="GHEA Grapalat" w:hAnsi="GHEA Grapalat"/>
                <w:color w:val="000000"/>
                <w:shd w:val="clear" w:color="auto" w:fill="FFFFFF"/>
              </w:rPr>
              <w:t xml:space="preserve">, որոնց մեջ ներառված չէ տարակարգի շնորհման </w:t>
            </w:r>
            <w:r w:rsidRPr="00D94F99">
              <w:rPr>
                <w:rFonts w:ascii="GHEA Grapalat" w:hAnsi="GHEA Grapalat"/>
                <w:color w:val="000000"/>
                <w:shd w:val="clear" w:color="auto" w:fill="FFFFFF"/>
              </w:rPr>
              <w:lastRenderedPageBreak/>
              <w:t xml:space="preserve">կարգին վերաբերող դրույթ: </w:t>
            </w:r>
            <w:r w:rsidRPr="00D94F99">
              <w:rPr>
                <w:rStyle w:val="af"/>
                <w:rFonts w:ascii="GHEA Grapalat" w:hAnsi="GHEA Grapalat"/>
              </w:rPr>
              <w:t xml:space="preserve">Հաշվի առնելով հիշյալ կարգավորման բովանդակությունը, Կարգի ամբողջ տեքստի դրույթներն անհրաժեշտ է վերանայել՝ վերջիններս համապատասխանեցնելով «Հանրակրթության մասին» օրենքի 29-րդ հոդվածի 1-ին մասի 12.2-րդ և 14-րդ կետերին: Հիշյալ դիտողությունը բխում է </w:t>
            </w:r>
            <w:r w:rsidRPr="00D94F99">
              <w:rPr>
                <w:rFonts w:ascii="GHEA Grapalat" w:eastAsiaTheme="minorHAnsi" w:hAnsi="GHEA Grapalat" w:cstheme="minorBidi"/>
              </w:rPr>
              <w:t xml:space="preserve">«Նորմատիվ իրավական ակտերի մասին» օրենքի 13-րդ հոդվածի 1-ին մասի պահանջից, համաձայն որի` </w:t>
            </w:r>
            <w:r w:rsidRPr="00D94F99">
              <w:rPr>
                <w:rFonts w:ascii="GHEA Grapalat" w:eastAsiaTheme="minorHAnsi" w:hAnsi="GHEA Grapalat" w:cstheme="minorBidi"/>
                <w:b/>
                <w:i/>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CD46C9" w:rsidRPr="00101527" w:rsidRDefault="00101527" w:rsidP="00101527">
            <w:pPr>
              <w:pStyle w:val="a4"/>
              <w:spacing w:after="0" w:line="240" w:lineRule="auto"/>
              <w:jc w:val="both"/>
              <w:rPr>
                <w:rFonts w:ascii="GHEA Grapalat" w:hAnsi="GHEA Grapalat" w:cs="Sylfaen"/>
                <w:b/>
                <w:noProof/>
              </w:rPr>
            </w:pPr>
            <w:r w:rsidRPr="00101527">
              <w:rPr>
                <w:rFonts w:ascii="GHEA Grapalat" w:eastAsiaTheme="minorHAnsi" w:hAnsi="GHEA Grapalat" w:cstheme="minorBidi"/>
                <w:b/>
                <w:i/>
                <w:sz w:val="24"/>
                <w:szCs w:val="24"/>
              </w:rPr>
              <w:t xml:space="preserve">    </w:t>
            </w:r>
            <w:r w:rsidRPr="00D94F99">
              <w:rPr>
                <w:rFonts w:ascii="GHEA Grapalat" w:eastAsiaTheme="minorHAnsi" w:hAnsi="GHEA Grapalat" w:cstheme="minorBidi"/>
                <w:b/>
                <w:i/>
                <w:sz w:val="24"/>
                <w:szCs w:val="24"/>
              </w:rPr>
              <w:t xml:space="preserve">Սահմանադրության </w:t>
            </w:r>
            <w:r w:rsidRPr="00D94F99">
              <w:rPr>
                <w:rFonts w:eastAsiaTheme="minorHAnsi"/>
                <w:b/>
                <w:i/>
                <w:sz w:val="24"/>
                <w:szCs w:val="24"/>
              </w:rPr>
              <w:t> </w:t>
            </w:r>
            <w:r w:rsidRPr="00D94F99">
              <w:rPr>
                <w:rFonts w:ascii="GHEA Grapalat" w:eastAsiaTheme="minorHAnsi" w:hAnsi="GHEA Grapalat" w:cstheme="minorBidi"/>
                <w:b/>
                <w:i/>
                <w:sz w:val="24"/>
                <w:szCs w:val="24"/>
              </w:rPr>
              <w:t>6-րդ հոդվածի 2-րդ մասի պահանջից, համաձայն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901308" w:rsidRDefault="00E5687B" w:rsidP="00901308">
            <w:pPr>
              <w:spacing w:after="0" w:line="240" w:lineRule="auto"/>
              <w:jc w:val="both"/>
              <w:rPr>
                <w:rFonts w:ascii="GHEA Grapalat" w:hAnsi="GHEA Grapalat" w:cs="Sylfaen"/>
                <w:noProof/>
              </w:rPr>
            </w:pPr>
            <w:r w:rsidRPr="00901308">
              <w:rPr>
                <w:rFonts w:ascii="GHEA Grapalat" w:hAnsi="GHEA Grapalat" w:cs="Sylfaen"/>
                <w:noProof/>
              </w:rPr>
              <w:t xml:space="preserve">  </w:t>
            </w:r>
            <w:r w:rsidR="00901308" w:rsidRPr="00AC4B3C">
              <w:rPr>
                <w:rFonts w:ascii="GHEA Grapalat" w:hAnsi="GHEA Grapalat" w:cs="Sylfaen"/>
                <w:noProof/>
                <w:sz w:val="24"/>
                <w:szCs w:val="24"/>
              </w:rPr>
              <w:t>Ընդունվել է</w:t>
            </w:r>
            <w:r w:rsidR="00901308" w:rsidRPr="00901308">
              <w:rPr>
                <w:rFonts w:ascii="GHEA Grapalat" w:hAnsi="GHEA Grapalat" w:cs="Sylfaen"/>
                <w:noProof/>
                <w:sz w:val="24"/>
                <w:szCs w:val="24"/>
              </w:rPr>
              <w:t xml:space="preserve"> մասնակի: Կատարվել են որոշ փոփոխություններ: Միաժամանակ հարկ է նշել, որ </w:t>
            </w:r>
            <w:r w:rsidR="00901308">
              <w:rPr>
                <w:rFonts w:ascii="GHEA Grapalat" w:hAnsi="GHEA Grapalat" w:cs="Sylfaen"/>
                <w:noProof/>
                <w:sz w:val="24"/>
                <w:szCs w:val="24"/>
              </w:rPr>
              <w:t>հանրապետակ</w:t>
            </w:r>
            <w:r w:rsidR="00901308" w:rsidRPr="00901308">
              <w:rPr>
                <w:rFonts w:ascii="GHEA Grapalat" w:hAnsi="GHEA Grapalat" w:cs="Sylfaen"/>
                <w:noProof/>
                <w:sz w:val="24"/>
                <w:szCs w:val="24"/>
              </w:rPr>
              <w:t>ան հանձնաժողովը ձևավորվում և իր գործունեությունը ծավալում է ուսուցչի տարակարգի շնորհման գործընթացի համար, և տարակարգ շնորհելու վերաբերյալ հանրապետական հանձնաժողովի կայացրած որոշման հիման վրա Նախարարի հրամանով շնորհվում է համապատասխան տարակարգ: Հետևաբար տարակարգի շնորհումը հանրապետական հանձնաժողովի գործունեության արդյունքների ամփոփումն է:</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752925" w:rsidRPr="00752925" w:rsidRDefault="00752925" w:rsidP="00BB2773">
            <w:pPr>
              <w:pStyle w:val="a4"/>
              <w:numPr>
                <w:ilvl w:val="0"/>
                <w:numId w:val="36"/>
              </w:numPr>
              <w:shd w:val="clear" w:color="auto" w:fill="FFFFFF"/>
              <w:autoSpaceDE w:val="0"/>
              <w:autoSpaceDN w:val="0"/>
              <w:adjustRightInd w:val="0"/>
              <w:spacing w:after="0" w:line="240" w:lineRule="auto"/>
              <w:jc w:val="both"/>
              <w:rPr>
                <w:rFonts w:ascii="GHEA Grapalat" w:hAnsi="GHEA Grapalat" w:cs="Arial Unicode"/>
                <w:sz w:val="24"/>
                <w:szCs w:val="24"/>
              </w:rPr>
            </w:pPr>
            <w:r w:rsidRPr="00752925">
              <w:rPr>
                <w:rStyle w:val="af"/>
                <w:rFonts w:ascii="GHEA Grapalat" w:hAnsi="GHEA Grapalat"/>
                <w:sz w:val="24"/>
                <w:szCs w:val="24"/>
              </w:rPr>
              <w:lastRenderedPageBreak/>
              <w:t xml:space="preserve">Հարկ է նկատի ունենալ նաև, որ անհամապատասխանություն է առաջանում Նախագծի և Կարգի վերնագրերի ու Կարգի բովանդակության միջև, քանի որ Նախագծի և Կարգի վերնագրերում տարակարգի շնորհման վերաբերյալ դրույթներ ներառված չեն: </w:t>
            </w:r>
            <w:r w:rsidRPr="00752925">
              <w:rPr>
                <w:rFonts w:ascii="GHEA Grapalat" w:hAnsi="GHEA Grapalat"/>
                <w:color w:val="000000"/>
                <w:sz w:val="24"/>
                <w:szCs w:val="24"/>
              </w:rPr>
              <w:t xml:space="preserve">Հետևապես՝ Կարգի տեքստի բովանդակությունն անհրաժեշտ է </w:t>
            </w:r>
            <w:r w:rsidRPr="00752925">
              <w:rPr>
                <w:rFonts w:ascii="GHEA Grapalat" w:hAnsi="GHEA Grapalat" w:cs="Arial Unicode"/>
                <w:sz w:val="24"/>
                <w:szCs w:val="24"/>
              </w:rPr>
              <w:t xml:space="preserve">խմբագրել և համապատասխանեցնել Նախագծի և Կարգի </w:t>
            </w:r>
            <w:r w:rsidRPr="00752925">
              <w:rPr>
                <w:rFonts w:ascii="GHEA Grapalat" w:hAnsi="GHEA Grapalat" w:cs="Arial Unicode"/>
                <w:sz w:val="24"/>
                <w:szCs w:val="24"/>
              </w:rPr>
              <w:lastRenderedPageBreak/>
              <w:t>վերնագրերին՝ բացառելով առկա անհամապատասխանությունը՝ նկատի ունենալով «Նորմատիվ իրավական ակտերի մասին» օրենքի 12-րդ հոդվածի 1-ին մասի կարգավորումը, որի համաձայն՝ նորմատիվ իրավական ակտը ունենում է վերնագիր, որը համապատասխանում է նորմատիվ իրավական ակտի բովանդակությանը:</w:t>
            </w:r>
          </w:p>
          <w:p w:rsidR="00CD46C9" w:rsidRPr="00752925" w:rsidRDefault="00752925" w:rsidP="00BB2773">
            <w:pPr>
              <w:pStyle w:val="a4"/>
              <w:spacing w:after="0" w:line="240" w:lineRule="auto"/>
              <w:jc w:val="both"/>
              <w:rPr>
                <w:rFonts w:ascii="GHEA Grapalat" w:hAnsi="GHEA Grapalat" w:cs="Sylfaen"/>
                <w:b/>
                <w:noProof/>
              </w:rPr>
            </w:pPr>
            <w:r w:rsidRPr="00752925">
              <w:rPr>
                <w:rFonts w:ascii="GHEA Grapalat" w:hAnsi="GHEA Grapalat" w:cs="Arial Unicode"/>
                <w:sz w:val="24"/>
                <w:szCs w:val="24"/>
              </w:rPr>
              <w:t xml:space="preserve">   </w:t>
            </w:r>
            <w:r w:rsidRPr="00D94F99">
              <w:rPr>
                <w:rFonts w:ascii="GHEA Grapalat" w:hAnsi="GHEA Grapalat" w:cs="Arial Unicode"/>
                <w:sz w:val="24"/>
                <w:szCs w:val="24"/>
              </w:rPr>
              <w:t xml:space="preserve">Ելնելով վերոգրյալից՝ Կարգի </w:t>
            </w:r>
            <w:r w:rsidRPr="00D94F99">
              <w:rPr>
                <w:rStyle w:val="af"/>
                <w:rFonts w:ascii="GHEA Grapalat" w:hAnsi="GHEA Grapalat"/>
                <w:sz w:val="24"/>
                <w:szCs w:val="24"/>
              </w:rPr>
              <w:t xml:space="preserve">1-ին կետից անհրաժեշտ է հանել </w:t>
            </w:r>
            <w:r w:rsidRPr="00D94F99">
              <w:rPr>
                <w:rFonts w:ascii="GHEA Grapalat" w:hAnsi="GHEA Grapalat" w:cs="Arial Unicode"/>
                <w:sz w:val="24"/>
                <w:szCs w:val="24"/>
              </w:rPr>
              <w:t>«այդ թվում՝» բառերը: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CF5B28" w:rsidRDefault="00BA4E52" w:rsidP="00BA4E52">
            <w:pPr>
              <w:spacing w:after="0" w:line="240" w:lineRule="auto"/>
              <w:jc w:val="both"/>
              <w:rPr>
                <w:rFonts w:ascii="GHEA Grapalat" w:hAnsi="GHEA Grapalat" w:cs="Sylfaen"/>
                <w:noProof/>
              </w:rPr>
            </w:pPr>
            <w:r w:rsidRPr="00901308">
              <w:rPr>
                <w:rFonts w:ascii="GHEA Grapalat" w:hAnsi="GHEA Grapalat" w:cs="Sylfaen"/>
                <w:noProof/>
              </w:rPr>
              <w:t xml:space="preserve">  </w:t>
            </w:r>
            <w:r w:rsidRPr="00AC4B3C">
              <w:rPr>
                <w:rFonts w:ascii="GHEA Grapalat" w:hAnsi="GHEA Grapalat" w:cs="Sylfaen"/>
                <w:noProof/>
                <w:sz w:val="24"/>
                <w:szCs w:val="24"/>
              </w:rPr>
              <w:t>Ընդունվել է</w:t>
            </w:r>
            <w:r w:rsidRPr="00901308">
              <w:rPr>
                <w:rFonts w:ascii="GHEA Grapalat" w:hAnsi="GHEA Grapalat" w:cs="Sylfaen"/>
                <w:noProof/>
                <w:sz w:val="24"/>
                <w:szCs w:val="24"/>
              </w:rPr>
              <w:t xml:space="preserve"> մասնակի: Կատարվել են որոշ փոփոխություններ: </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752925" w:rsidRDefault="00752925"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iCs/>
                <w:sz w:val="24"/>
                <w:szCs w:val="24"/>
              </w:rPr>
              <w:lastRenderedPageBreak/>
              <w:t xml:space="preserve">Կարգի 1-ին կետում </w:t>
            </w:r>
            <w:r w:rsidRPr="00D94F99">
              <w:rPr>
                <w:rFonts w:ascii="GHEA Grapalat" w:hAnsi="GHEA Grapalat" w:cs="Arial Unicode"/>
                <w:sz w:val="24"/>
                <w:szCs w:val="24"/>
              </w:rPr>
              <w:t>«իրավակարգավորումները» բառն անհրաժեշտ է փոխարինել «հարաբերությունները» բառով:</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BA4E52" w:rsidRDefault="00BA4E52"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00A0559C" w:rsidRPr="00AC4B3C">
              <w:rPr>
                <w:rFonts w:ascii="GHEA Grapalat" w:hAnsi="GHEA Grapalat" w:cs="Sylfaen"/>
                <w:noProof/>
                <w:sz w:val="24"/>
                <w:szCs w:val="24"/>
              </w:rPr>
              <w:t>Ընդունվել է</w:t>
            </w:r>
            <w:r w:rsidR="00A0559C">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752925" w:rsidRPr="00752925" w:rsidRDefault="00752925" w:rsidP="00BB2773">
            <w:pPr>
              <w:pStyle w:val="a4"/>
              <w:numPr>
                <w:ilvl w:val="0"/>
                <w:numId w:val="36"/>
              </w:numPr>
              <w:spacing w:after="0" w:line="240" w:lineRule="auto"/>
              <w:ind w:right="-90"/>
              <w:jc w:val="both"/>
              <w:rPr>
                <w:rFonts w:ascii="GHEA Grapalat" w:hAnsi="GHEA Grapalat" w:cs="Arial Unicode"/>
                <w:sz w:val="24"/>
                <w:szCs w:val="24"/>
              </w:rPr>
            </w:pPr>
            <w:r w:rsidRPr="00752925">
              <w:rPr>
                <w:rFonts w:ascii="GHEA Grapalat" w:hAnsi="GHEA Grapalat" w:cs="Arial Unicode"/>
                <w:sz w:val="24"/>
                <w:szCs w:val="24"/>
              </w:rPr>
              <w:t>Կարգի 2-րդ կետում «նախարարին» բառն անհրաժեշտ է փոխարինել «</w:t>
            </w:r>
            <w:r w:rsidRPr="00752925">
              <w:rPr>
                <w:rFonts w:ascii="GHEA Grapalat" w:eastAsia="GHEA Grapalat" w:hAnsi="GHEA Grapalat" w:cs="GHEA Grapalat"/>
                <w:sz w:val="24"/>
                <w:szCs w:val="24"/>
              </w:rPr>
              <w:t>Հայաստանի Հանրապետության կրթության, գիտության, մշակույթի և սպորտի նախարարին (այսուհետ` նախարար)</w:t>
            </w:r>
            <w:r w:rsidRPr="00752925">
              <w:rPr>
                <w:rFonts w:ascii="GHEA Grapalat" w:hAnsi="GHEA Grapalat" w:cs="Arial Unicode"/>
                <w:sz w:val="24"/>
                <w:szCs w:val="24"/>
              </w:rPr>
              <w:t>» բառերով, իսկ Կարգի 3-րդ կետում «</w:t>
            </w:r>
            <w:r w:rsidRPr="00752925">
              <w:rPr>
                <w:rFonts w:ascii="GHEA Grapalat" w:eastAsia="GHEA Grapalat" w:hAnsi="GHEA Grapalat" w:cs="GHEA Grapalat"/>
                <w:sz w:val="24"/>
                <w:szCs w:val="24"/>
              </w:rPr>
              <w:t>Հայաստանի Հանրապետության կրթության, գիտության, մշակույթի և սպորտի նախարարի (այսուհետ` նախարար)</w:t>
            </w:r>
            <w:r w:rsidRPr="00752925">
              <w:rPr>
                <w:rFonts w:ascii="GHEA Grapalat" w:hAnsi="GHEA Grapalat" w:cs="Arial Unicode"/>
                <w:sz w:val="24"/>
                <w:szCs w:val="24"/>
              </w:rPr>
              <w:t>» բառերը փոխարինել «նախարարի» բառով:</w:t>
            </w:r>
          </w:p>
          <w:p w:rsidR="00CD46C9" w:rsidRPr="00752925" w:rsidRDefault="00752925" w:rsidP="00BB2773">
            <w:pPr>
              <w:pStyle w:val="a4"/>
              <w:spacing w:after="0" w:line="240" w:lineRule="auto"/>
              <w:jc w:val="both"/>
              <w:rPr>
                <w:rFonts w:ascii="GHEA Grapalat" w:hAnsi="GHEA Grapalat" w:cs="Sylfaen"/>
                <w:b/>
                <w:noProof/>
              </w:rPr>
            </w:pPr>
            <w:r w:rsidRPr="00752925">
              <w:rPr>
                <w:rFonts w:ascii="GHEA Grapalat" w:hAnsi="GHEA Grapalat" w:cs="Arial Unicode"/>
                <w:sz w:val="24"/>
                <w:szCs w:val="24"/>
              </w:rPr>
              <w:t xml:space="preserve">    </w:t>
            </w:r>
            <w:r w:rsidRPr="00D94F99">
              <w:rPr>
                <w:rFonts w:ascii="GHEA Grapalat" w:hAnsi="GHEA Grapalat" w:cs="Arial Unicode"/>
                <w:sz w:val="24"/>
                <w:szCs w:val="24"/>
              </w:rPr>
              <w:t>Նույն կետում անորոշ է նշված «</w:t>
            </w:r>
            <w:r w:rsidRPr="00D94F99">
              <w:rPr>
                <w:rFonts w:ascii="GHEA Grapalat" w:eastAsia="GHEA Grapalat" w:hAnsi="GHEA Grapalat" w:cs="GHEA Grapalat"/>
                <w:sz w:val="24"/>
                <w:szCs w:val="24"/>
              </w:rPr>
              <w:t>նախարարության սահմանած անհրաժեշտ փաստաղթերը</w:t>
            </w:r>
            <w:r w:rsidRPr="00D94F99">
              <w:rPr>
                <w:rFonts w:ascii="GHEA Grapalat" w:hAnsi="GHEA Grapalat" w:cs="Arial Unicode"/>
                <w:sz w:val="24"/>
                <w:szCs w:val="24"/>
              </w:rPr>
              <w:t>» ձևակերպումը, ինչն անհրաժեշտ է հստակեցնել, ինչպես նաև որոշակիացնել, թե խոսքն ինչ փաստաթղթերի մասին է:</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A0559C" w:rsidRDefault="00A0559C"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8B6646" w:rsidRDefault="008B6646"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Arial Unicode"/>
                <w:sz w:val="24"/>
                <w:szCs w:val="24"/>
              </w:rPr>
              <w:t xml:space="preserve">Կարգի 6-րդ կետի համաձայն՝ հանձնաժողովի աշխատանքներում կարող են ընդգրկվել փորձագետներ՝ առարկայական բովանդակային փաստաթղթերի և ներկայացրած նյութերի վերաբերյալ մասնագիտական եզրակացություն տրամադրելու համար: Այս առումով պարզաբանման կարիք ունի փորձագետների ներգրավմանը վերաբերող դրույթները՝ նկատի ունենալով, որ պարզ չէ, թե որ դեպքերում և ինչ կարգով </w:t>
            </w:r>
            <w:r w:rsidRPr="00D94F99">
              <w:rPr>
                <w:rFonts w:ascii="GHEA Grapalat" w:hAnsi="GHEA Grapalat" w:cs="Arial Unicode"/>
                <w:sz w:val="24"/>
                <w:szCs w:val="24"/>
              </w:rPr>
              <w:lastRenderedPageBreak/>
              <w:t>են վերջիններս ընդգրկվելու հանձնաժողովի աշխատանքներում, հստակեցման կարիք ունի նաև փորձագետի կողմից տրվող մասնագիտական եզրակացությանը վերաբերող դրույթները, քանի որ պարզ չէ, թե տվյալ եզրակացությունն ինչ բովանդակությամբ է տրվելու /օրինակ՝ ներկայացված փաստաթղթերը համապատասխանում են, չեն համապատասխանում/, ինչ գործողություններ են հաջորդելու մասնագիտական եզրակացության տրմանը և այլն: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A0559C" w:rsidRDefault="00A0559C"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8B6646" w:rsidRPr="008B6646" w:rsidRDefault="008B6646" w:rsidP="00BB2773">
            <w:pPr>
              <w:pStyle w:val="a6"/>
              <w:numPr>
                <w:ilvl w:val="0"/>
                <w:numId w:val="36"/>
              </w:numPr>
              <w:shd w:val="clear" w:color="auto" w:fill="FFFFFF"/>
              <w:spacing w:before="0" w:beforeAutospacing="0" w:after="0" w:afterAutospacing="0"/>
              <w:jc w:val="both"/>
              <w:rPr>
                <w:rStyle w:val="af"/>
                <w:rFonts w:ascii="GHEA Grapalat" w:hAnsi="GHEA Grapalat"/>
                <w:i w:val="0"/>
              </w:rPr>
            </w:pPr>
            <w:r w:rsidRPr="008B6646">
              <w:rPr>
                <w:rFonts w:ascii="GHEA Grapalat" w:hAnsi="GHEA Grapalat" w:cs="Arial Unicode"/>
              </w:rPr>
              <w:lastRenderedPageBreak/>
              <w:t>Պարզաբանման և հստակեցման կարիք ունեն նաև «</w:t>
            </w:r>
            <w:r w:rsidRPr="008B6646">
              <w:rPr>
                <w:rFonts w:ascii="GHEA Grapalat" w:eastAsia="GHEA Grapalat" w:hAnsi="GHEA Grapalat" w:cs="GHEA Grapalat"/>
              </w:rPr>
              <w:t>առարկայական բովանդակային փաստաթղթերի և ներկայացված նյութերի</w:t>
            </w:r>
            <w:r w:rsidRPr="008B6646">
              <w:rPr>
                <w:rFonts w:ascii="GHEA Grapalat" w:hAnsi="GHEA Grapalat" w:cs="Arial Unicode"/>
              </w:rPr>
              <w:t>» վերաբերյալ դրույթները՝ նկատի ունենալով, որ պարզ չէ, թե որոնք են «բովանդակային փաստաթղթերը» և ինչ «</w:t>
            </w:r>
            <w:r w:rsidRPr="008B6646">
              <w:rPr>
                <w:rFonts w:ascii="GHEA Grapalat" w:eastAsia="GHEA Grapalat" w:hAnsi="GHEA Grapalat" w:cs="GHEA Grapalat"/>
              </w:rPr>
              <w:t>ներկայացված նյութերի</w:t>
            </w:r>
            <w:r w:rsidRPr="008B6646">
              <w:rPr>
                <w:rFonts w:ascii="GHEA Grapalat" w:hAnsi="GHEA Grapalat" w:cs="Arial Unicode"/>
              </w:rPr>
              <w:t xml:space="preserve">» մասին է խոսքը: Այս առումով հարկ է նկատի ունենալ </w:t>
            </w:r>
            <w:r w:rsidRPr="008B6646">
              <w:rPr>
                <w:rStyle w:val="af"/>
                <w:rFonts w:ascii="GHEA Grapalat" w:hAnsi="GHEA Grapalat"/>
              </w:rPr>
              <w:t xml:space="preserve">«Հանրակրթության մասին» օրենքի 26-րդ հոդվածի 21-րդ կետի կարգավորումը, համաձայն  որի՝  </w:t>
            </w:r>
            <w:r w:rsidRPr="008B6646">
              <w:rPr>
                <w:rFonts w:ascii="GHEA Grapalat" w:hAnsi="GHEA Grapalat"/>
                <w:color w:val="000000"/>
              </w:rPr>
              <w:t xml:space="preserve">Հանրապետական հանձնաժողովը </w:t>
            </w:r>
            <w:r w:rsidRPr="008B6646">
              <w:rPr>
                <w:rFonts w:ascii="GHEA Grapalat" w:hAnsi="GHEA Grapalat"/>
                <w:b/>
                <w:i/>
                <w:color w:val="000000"/>
              </w:rPr>
              <w:t>փաստաթղթերի ուսումնասիրության</w:t>
            </w:r>
            <w:r w:rsidRPr="008B6646">
              <w:rPr>
                <w:rFonts w:ascii="GHEA Grapalat" w:hAnsi="GHEA Grapalat"/>
                <w:color w:val="000000"/>
              </w:rPr>
              <w:t xml:space="preserve"> արդյունքով  ընդունում է հետևյալ որոշումներից մեկը. ենթակա է համապատասխան տարակարգի շնորհման, ենթակա չէ համապատասխան տարակարգի շնորհման: </w:t>
            </w:r>
            <w:r w:rsidRPr="008B6646">
              <w:rPr>
                <w:rFonts w:ascii="GHEA Grapalat" w:hAnsi="GHEA Grapalat" w:cs="Arial Unicode"/>
              </w:rPr>
              <w:t xml:space="preserve">Նշված իրավակարգավորմամբ ստացվում է, որ հանձնաժողովի կողմից ուսումնասիրման է ենթակա միայն փաստաթղթերը, մինչդեռ կարգով նախատեսվում է նաև այլ նյութերի ներկայացում, ինչը չի բխում </w:t>
            </w:r>
            <w:r w:rsidRPr="008B6646">
              <w:rPr>
                <w:rStyle w:val="af"/>
                <w:rFonts w:ascii="GHEA Grapalat" w:hAnsi="GHEA Grapalat"/>
              </w:rPr>
              <w:t xml:space="preserve">«Հանրակրթության մասին» օրենքի 26-րդ հոդվածի 21-րդ կետի պահանջից: </w:t>
            </w:r>
          </w:p>
          <w:p w:rsidR="00CD46C9" w:rsidRPr="008B6646" w:rsidRDefault="008B6646" w:rsidP="00BB2773">
            <w:pPr>
              <w:pStyle w:val="a4"/>
              <w:spacing w:after="0" w:line="240" w:lineRule="auto"/>
              <w:jc w:val="both"/>
              <w:rPr>
                <w:rFonts w:ascii="GHEA Grapalat" w:hAnsi="GHEA Grapalat" w:cs="Sylfaen"/>
                <w:b/>
                <w:noProof/>
              </w:rPr>
            </w:pPr>
            <w:r w:rsidRPr="008B6646">
              <w:rPr>
                <w:rStyle w:val="af"/>
                <w:rFonts w:ascii="GHEA Grapalat" w:hAnsi="GHEA Grapalat"/>
                <w:sz w:val="24"/>
                <w:szCs w:val="24"/>
              </w:rPr>
              <w:t xml:space="preserve">  Հիշյալ դիտողությունը վերաբերում է նաև Կարգի ամբողջ տեքստին: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A0559C" w:rsidRDefault="00A0559C"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4B4904" w:rsidRDefault="004B4904"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Arial Unicode"/>
                <w:sz w:val="24"/>
                <w:szCs w:val="24"/>
              </w:rPr>
              <w:lastRenderedPageBreak/>
              <w:t>Կարգի 9-րդ կետում հստակեցման կարիք ունի «միջանկյալ աշխատանքներ» ձևակերպումը: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A0559C" w:rsidRDefault="00A0559C"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4B4904" w:rsidRDefault="004B4904"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Arial Unicode"/>
                <w:sz w:val="24"/>
                <w:szCs w:val="24"/>
              </w:rPr>
              <w:t>Կարգի 15-րդ կետի 3-րդ ենթակետում պարզ չէ, թե նշված դրույթներն ինչ աշխատանքների մասին են և բացի այդ, հարկ է հստակեցնել «աշխատանքների հետ կապված հարցեր» անորոշ  ձևակերպումը: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2A6DC9" w:rsidRDefault="00A0559C" w:rsidP="00CF5B28">
            <w:pPr>
              <w:spacing w:after="0" w:line="360" w:lineRule="auto"/>
              <w:rPr>
                <w:rFonts w:ascii="GHEA Grapalat" w:hAnsi="GHEA Grapalat" w:cs="Sylfaen"/>
                <w:noProof/>
              </w:rPr>
            </w:pPr>
            <w:r w:rsidRPr="002A6DC9">
              <w:rPr>
                <w:rFonts w:ascii="GHEA Grapalat" w:hAnsi="GHEA Grapalat" w:cs="Sylfaen"/>
                <w:noProof/>
              </w:rPr>
              <w:t xml:space="preserve"> </w:t>
            </w:r>
            <w:r w:rsidR="002A6DC9" w:rsidRPr="00AC4B3C">
              <w:rPr>
                <w:rFonts w:ascii="GHEA Grapalat" w:hAnsi="GHEA Grapalat" w:cs="Sylfaen"/>
                <w:noProof/>
                <w:sz w:val="24"/>
                <w:szCs w:val="24"/>
              </w:rPr>
              <w:t>Ընդունվել է</w:t>
            </w:r>
            <w:r w:rsidR="002A6DC9" w:rsidRPr="002A6DC9">
              <w:rPr>
                <w:rFonts w:ascii="GHEA Grapalat" w:hAnsi="GHEA Grapalat" w:cs="Sylfaen"/>
                <w:noProof/>
                <w:sz w:val="24"/>
                <w:szCs w:val="24"/>
              </w:rPr>
              <w:t>: Կետը հանվել է:</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4C4F26" w:rsidRDefault="004C4F26"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iCs/>
                <w:sz w:val="24"/>
                <w:szCs w:val="24"/>
              </w:rPr>
              <w:t xml:space="preserve">Կարգի 17-րդ կետի 5-րդ ենթակետում պարզաբանման կարիք ունի հանրապետական հանձնաժողովի անդամի կողմից  </w:t>
            </w:r>
            <w:r w:rsidRPr="00D94F99">
              <w:rPr>
                <w:rFonts w:ascii="GHEA Grapalat" w:hAnsi="GHEA Grapalat" w:cs="Arial Unicode"/>
                <w:sz w:val="24"/>
                <w:szCs w:val="24"/>
              </w:rPr>
              <w:t>«</w:t>
            </w:r>
            <w:r w:rsidRPr="00D94F99">
              <w:rPr>
                <w:rFonts w:ascii="GHEA Grapalat" w:hAnsi="GHEA Grapalat"/>
                <w:iCs/>
                <w:sz w:val="24"/>
                <w:szCs w:val="24"/>
              </w:rPr>
              <w:t>հատուկ կարծիք</w:t>
            </w:r>
            <w:r w:rsidRPr="00D94F99">
              <w:rPr>
                <w:rFonts w:ascii="GHEA Grapalat" w:hAnsi="GHEA Grapalat" w:cs="Arial Unicode"/>
                <w:sz w:val="24"/>
                <w:szCs w:val="24"/>
              </w:rPr>
              <w:t xml:space="preserve">» </w:t>
            </w:r>
            <w:r w:rsidRPr="00D94F99">
              <w:rPr>
                <w:rFonts w:ascii="GHEA Grapalat" w:hAnsi="GHEA Grapalat"/>
                <w:iCs/>
                <w:sz w:val="24"/>
                <w:szCs w:val="24"/>
              </w:rPr>
              <w:t xml:space="preserve">հայտնելու դրույթի նախատեսման նպատակը՝ նկատի ունենալով, որ վերջինս ձևական բնույթ է կրում, քանի որ նախատեսված չէ կարգավորում այն մասին, թե  </w:t>
            </w:r>
            <w:r w:rsidRPr="00D94F99">
              <w:rPr>
                <w:rFonts w:ascii="GHEA Grapalat" w:hAnsi="GHEA Grapalat" w:cs="Arial Unicode"/>
                <w:sz w:val="24"/>
                <w:szCs w:val="24"/>
              </w:rPr>
              <w:t>«</w:t>
            </w:r>
            <w:r w:rsidRPr="00D94F99">
              <w:rPr>
                <w:rFonts w:ascii="GHEA Grapalat" w:hAnsi="GHEA Grapalat"/>
                <w:iCs/>
                <w:sz w:val="24"/>
                <w:szCs w:val="24"/>
              </w:rPr>
              <w:t>հատուկ կարծիքի</w:t>
            </w:r>
            <w:r w:rsidRPr="00D94F99">
              <w:rPr>
                <w:rFonts w:ascii="GHEA Grapalat" w:hAnsi="GHEA Grapalat" w:cs="Arial Unicode"/>
                <w:sz w:val="24"/>
                <w:szCs w:val="24"/>
              </w:rPr>
              <w:t>» հայտնումը ինչ նպատակ է հետապնդում կամ ինչ ազդեցություն է ունենալու որոշման կայացման հարցում:</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2A6DC9" w:rsidRDefault="002A6DC9"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641E39" w:rsidRDefault="00641E39"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Arial Unicode"/>
                <w:sz w:val="24"/>
                <w:szCs w:val="24"/>
              </w:rPr>
              <w:t>Հարկ է նկատի ունենալ նաև, որ Կարգում նախատեսված չեն դրույթներ հանրապետական հանձնաժողովի կողմից փաստաթղթերի ուսումնասիրության և որոշման կայացման ժամկետների վերաբերյալ:</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B720BA" w:rsidRDefault="00B720BA" w:rsidP="00B720BA">
            <w:pPr>
              <w:spacing w:after="0" w:line="240" w:lineRule="auto"/>
              <w:rPr>
                <w:rFonts w:ascii="GHEA Grapalat" w:hAnsi="GHEA Grapalat" w:cs="Sylfaen"/>
                <w:noProof/>
              </w:rPr>
            </w:pPr>
            <w:r w:rsidRPr="00B720BA">
              <w:rPr>
                <w:rFonts w:ascii="GHEA Grapalat" w:hAnsi="GHEA Grapalat" w:cs="Sylfaen"/>
                <w:noProof/>
              </w:rPr>
              <w:t xml:space="preserve"> </w:t>
            </w:r>
            <w:r w:rsidRPr="00AC4B3C">
              <w:rPr>
                <w:rFonts w:ascii="GHEA Grapalat" w:hAnsi="GHEA Grapalat" w:cs="Sylfaen"/>
                <w:noProof/>
                <w:sz w:val="24"/>
                <w:szCs w:val="24"/>
              </w:rPr>
              <w:t>Ընդունվել է</w:t>
            </w:r>
            <w:r w:rsidRPr="00B720BA">
              <w:rPr>
                <w:rFonts w:ascii="GHEA Grapalat" w:hAnsi="GHEA Grapalat" w:cs="Sylfaen"/>
                <w:noProof/>
                <w:sz w:val="24"/>
                <w:szCs w:val="24"/>
              </w:rPr>
              <w:t>: Կատարվել է հստակեցում: Նախագծում ավելացվել է դրույթ:</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EC0F31" w:rsidRDefault="00EC0F31"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Arial Unicode"/>
                <w:sz w:val="24"/>
                <w:szCs w:val="24"/>
              </w:rPr>
              <w:t xml:space="preserve">Կարգի 19-րդ, 20-րդ, 21-րդ և 22-րդ կետերում անհրաժեշտ է </w:t>
            </w:r>
            <w:r w:rsidRPr="00D94F99">
              <w:rPr>
                <w:rFonts w:ascii="GHEA Grapalat" w:hAnsi="GHEA Grapalat"/>
                <w:color w:val="000000"/>
                <w:sz w:val="24"/>
                <w:szCs w:val="24"/>
                <w:shd w:val="clear" w:color="auto" w:fill="FFFFFF"/>
              </w:rPr>
              <w:t xml:space="preserve">հստակեցնել </w:t>
            </w:r>
            <w:r w:rsidRPr="00D94F99">
              <w:rPr>
                <w:rFonts w:ascii="GHEA Grapalat" w:hAnsi="GHEA Grapalat"/>
                <w:b/>
                <w:sz w:val="24"/>
                <w:szCs w:val="24"/>
              </w:rPr>
              <w:t>«</w:t>
            </w:r>
            <w:r w:rsidRPr="00D94F99">
              <w:rPr>
                <w:rFonts w:ascii="GHEA Grapalat" w:hAnsi="GHEA Grapalat" w:cs="Sylfaen"/>
                <w:b/>
                <w:i/>
                <w:color w:val="000000"/>
                <w:sz w:val="24"/>
                <w:szCs w:val="24"/>
                <w:shd w:val="clear" w:color="auto" w:fill="FFFFFF"/>
              </w:rPr>
              <w:t>օրենսդրությամբ սահմանված</w:t>
            </w:r>
            <w:r w:rsidRPr="00D94F99">
              <w:rPr>
                <w:rFonts w:ascii="GHEA Grapalat" w:hAnsi="GHEA Grapalat"/>
                <w:b/>
                <w:sz w:val="24"/>
                <w:szCs w:val="24"/>
              </w:rPr>
              <w:t xml:space="preserve">» </w:t>
            </w:r>
            <w:r w:rsidRPr="00D94F99">
              <w:rPr>
                <w:rFonts w:ascii="GHEA Grapalat" w:hAnsi="GHEA Grapalat"/>
                <w:sz w:val="24"/>
                <w:szCs w:val="24"/>
              </w:rPr>
              <w:t xml:space="preserve">ձևակերպումը, </w:t>
            </w:r>
            <w:r w:rsidRPr="00D94F99">
              <w:rPr>
                <w:rFonts w:ascii="GHEA Grapalat" w:hAnsi="GHEA Grapalat"/>
                <w:color w:val="000000"/>
                <w:sz w:val="24"/>
                <w:szCs w:val="24"/>
              </w:rPr>
              <w:t xml:space="preserve">քանի որ </w:t>
            </w:r>
            <w:r w:rsidRPr="00D94F99">
              <w:rPr>
                <w:rFonts w:ascii="GHEA Grapalat" w:hAnsi="GHEA Grapalat"/>
                <w:sz w:val="24"/>
                <w:szCs w:val="24"/>
              </w:rPr>
              <w:t>«Նորմատիվ իրավական ակտերի</w:t>
            </w:r>
            <w:r w:rsidRPr="00D94F99">
              <w:rPr>
                <w:rFonts w:ascii="GHEA Grapalat" w:hAnsi="GHEA Grapalat"/>
                <w:color w:val="000000"/>
                <w:sz w:val="24"/>
                <w:szCs w:val="24"/>
                <w:shd w:val="clear" w:color="auto" w:fill="FFFFFF"/>
              </w:rPr>
              <w:t xml:space="preserve"> մասին» Հայաստանի Հանրապետության օրենքի </w:t>
            </w:r>
            <w:r w:rsidRPr="00D94F99">
              <w:rPr>
                <w:rFonts w:ascii="GHEA Grapalat" w:hAnsi="GHEA Grapalat"/>
                <w:sz w:val="24"/>
                <w:szCs w:val="24"/>
              </w:rPr>
              <w:t xml:space="preserve">2-րդ հոդվածի 1-ին մասի 7-րդ կետի դրույթների համաձայն՝ </w:t>
            </w:r>
            <w:r w:rsidRPr="00D94F99">
              <w:rPr>
                <w:rStyle w:val="ac"/>
                <w:rFonts w:ascii="GHEA Grapalat" w:hAnsi="GHEA Grapalat"/>
                <w:i/>
                <w:color w:val="000000"/>
                <w:sz w:val="24"/>
                <w:szCs w:val="24"/>
                <w:shd w:val="clear" w:color="auto" w:fill="FFFFFF"/>
              </w:rPr>
              <w:t>օրենսդրությունը</w:t>
            </w:r>
            <w:r w:rsidRPr="00D94F99">
              <w:rPr>
                <w:rFonts w:ascii="Arial" w:hAnsi="Arial"/>
                <w:color w:val="000000"/>
                <w:sz w:val="24"/>
                <w:szCs w:val="24"/>
                <w:shd w:val="clear" w:color="auto" w:fill="FFFFFF"/>
              </w:rPr>
              <w:t xml:space="preserve">  </w:t>
            </w:r>
            <w:r w:rsidRPr="00D94F99">
              <w:rPr>
                <w:rFonts w:ascii="GHEA Grapalat" w:hAnsi="GHEA Grapalat"/>
                <w:color w:val="000000"/>
                <w:sz w:val="24"/>
                <w:szCs w:val="24"/>
                <w:shd w:val="clear" w:color="auto" w:fill="FFFFFF"/>
              </w:rPr>
              <w:t xml:space="preserve">օրենսդրական և ենթաօրենսդրական նորմատիվ իրավական ակտերի ամբողջություն է: Հետևապես, անհրաժեշտ է հստակ նշել, թե որ մարմնի կողմից սահմանված </w:t>
            </w:r>
            <w:r w:rsidRPr="00D94F99">
              <w:rPr>
                <w:rFonts w:ascii="GHEA Grapalat" w:hAnsi="GHEA Grapalat" w:cs="Sylfaen"/>
                <w:color w:val="000000"/>
                <w:sz w:val="24"/>
                <w:szCs w:val="24"/>
                <w:shd w:val="clear" w:color="auto" w:fill="FFFFFF"/>
              </w:rPr>
              <w:t xml:space="preserve">կարգերի մասին </w:t>
            </w:r>
            <w:r w:rsidRPr="00D94F99">
              <w:rPr>
                <w:rFonts w:ascii="GHEA Grapalat" w:hAnsi="GHEA Grapalat"/>
                <w:color w:val="000000"/>
                <w:sz w:val="24"/>
                <w:szCs w:val="24"/>
                <w:shd w:val="clear" w:color="auto" w:fill="FFFFFF"/>
              </w:rPr>
              <w:t>է խոսքը՝ ելնելով իրավական որոշակիության սկզբունքից:</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B720BA" w:rsidRDefault="00B720BA" w:rsidP="00CF5B28">
            <w:pPr>
              <w:spacing w:after="0" w:line="360" w:lineRule="auto"/>
              <w:rPr>
                <w:rFonts w:ascii="GHEA Grapalat" w:hAnsi="GHEA Grapalat" w:cs="Sylfaen"/>
                <w:noProof/>
              </w:rPr>
            </w:pPr>
            <w:r w:rsidRPr="00B720BA">
              <w:rPr>
                <w:rFonts w:ascii="GHEA Grapalat" w:hAnsi="GHEA Grapalat" w:cs="Sylfaen"/>
                <w:noProof/>
              </w:rPr>
              <w:t xml:space="preserve"> </w:t>
            </w:r>
            <w:r w:rsidRPr="00AC4B3C">
              <w:rPr>
                <w:rFonts w:ascii="GHEA Grapalat" w:hAnsi="GHEA Grapalat" w:cs="Sylfaen"/>
                <w:noProof/>
                <w:sz w:val="24"/>
                <w:szCs w:val="24"/>
              </w:rPr>
              <w:t>Ընդունվել է</w:t>
            </w:r>
            <w:r w:rsidRPr="00B720BA">
              <w:rPr>
                <w:rFonts w:ascii="GHEA Grapalat" w:hAnsi="GHEA Grapalat" w:cs="Sylfaen"/>
                <w:noProof/>
                <w:sz w:val="24"/>
                <w:szCs w:val="24"/>
              </w:rPr>
              <w:t>: Նախագծից 4-րդ գլուխը հանվել է:</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8D6326" w:rsidRDefault="008D6326"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iCs/>
                <w:sz w:val="24"/>
                <w:szCs w:val="24"/>
              </w:rPr>
              <w:lastRenderedPageBreak/>
              <w:t xml:space="preserve">Կարգի 4-րդ գլխով կարգավորված է տարակարգի շնորհման գործընթացը, ինչի կապակցությամբ հարկ է նկատի ունենալ, որ նախատեսված են </w:t>
            </w:r>
            <w:r w:rsidRPr="00D94F99">
              <w:rPr>
                <w:rFonts w:ascii="GHEA Grapalat" w:hAnsi="GHEA Grapalat"/>
                <w:sz w:val="24"/>
                <w:szCs w:val="24"/>
              </w:rPr>
              <w:t>«դասավանդող ուսուցիչ</w:t>
            </w:r>
            <w:r w:rsidRPr="00D94F99">
              <w:rPr>
                <w:rFonts w:ascii="GHEA Grapalat" w:hAnsi="GHEA Grapalat"/>
                <w:color w:val="000000"/>
                <w:sz w:val="24"/>
                <w:szCs w:val="24"/>
                <w:shd w:val="clear" w:color="auto" w:fill="FFFFFF"/>
              </w:rPr>
              <w:t xml:space="preserve">», </w:t>
            </w:r>
            <w:r w:rsidRPr="00D94F99">
              <w:rPr>
                <w:rFonts w:ascii="GHEA Grapalat" w:hAnsi="GHEA Grapalat"/>
                <w:sz w:val="24"/>
                <w:szCs w:val="24"/>
              </w:rPr>
              <w:t>«ավագ ուսուցիչ</w:t>
            </w:r>
            <w:r w:rsidRPr="00D94F99">
              <w:rPr>
                <w:rFonts w:ascii="GHEA Grapalat" w:hAnsi="GHEA Grapalat"/>
                <w:color w:val="000000"/>
                <w:sz w:val="24"/>
                <w:szCs w:val="24"/>
                <w:shd w:val="clear" w:color="auto" w:fill="FFFFFF"/>
              </w:rPr>
              <w:t xml:space="preserve">», </w:t>
            </w:r>
            <w:r w:rsidRPr="00D94F99">
              <w:rPr>
                <w:rFonts w:ascii="GHEA Grapalat" w:hAnsi="GHEA Grapalat"/>
                <w:sz w:val="24"/>
                <w:szCs w:val="24"/>
              </w:rPr>
              <w:t>«վերապատրաստող ուսուցիչ</w:t>
            </w:r>
            <w:r w:rsidRPr="00D94F99">
              <w:rPr>
                <w:rFonts w:ascii="GHEA Grapalat" w:hAnsi="GHEA Grapalat"/>
                <w:color w:val="000000"/>
                <w:sz w:val="24"/>
                <w:szCs w:val="24"/>
                <w:shd w:val="clear" w:color="auto" w:fill="FFFFFF"/>
              </w:rPr>
              <w:t xml:space="preserve">», </w:t>
            </w:r>
            <w:r w:rsidRPr="00D94F99">
              <w:rPr>
                <w:rFonts w:ascii="GHEA Grapalat" w:hAnsi="GHEA Grapalat"/>
                <w:sz w:val="24"/>
                <w:szCs w:val="24"/>
              </w:rPr>
              <w:t>«հետազոտող ուսուցիչ</w:t>
            </w:r>
            <w:r w:rsidRPr="00D94F99">
              <w:rPr>
                <w:rFonts w:ascii="GHEA Grapalat" w:hAnsi="GHEA Grapalat"/>
                <w:color w:val="000000"/>
                <w:sz w:val="24"/>
                <w:szCs w:val="24"/>
                <w:shd w:val="clear" w:color="auto" w:fill="FFFFFF"/>
              </w:rPr>
              <w:t xml:space="preserve">» ձևակերպումներ, որոնց բնութագրերին մասնագիտական չափանիշներից համապատասխանելու դեպքում վերջիններիս շնորհվելու է տարակարգ, մինչդեռ հարկ է նկատի ունենալ, որ </w:t>
            </w:r>
            <w:r w:rsidRPr="00D94F99">
              <w:rPr>
                <w:rStyle w:val="af"/>
                <w:rFonts w:ascii="GHEA Grapalat" w:hAnsi="GHEA Grapalat"/>
                <w:sz w:val="24"/>
                <w:szCs w:val="24"/>
              </w:rPr>
              <w:t xml:space="preserve">«Հանրակրթության մասին» օրենքի 3-րդ հոդվածի 1-ին մասի 13-րդ կետի համաձայն՝ տրված է միայն </w:t>
            </w:r>
            <w:r w:rsidRPr="00D94F99">
              <w:rPr>
                <w:rFonts w:ascii="GHEA Grapalat" w:hAnsi="GHEA Grapalat"/>
                <w:sz w:val="24"/>
                <w:szCs w:val="24"/>
              </w:rPr>
              <w:t>«</w:t>
            </w:r>
            <w:r w:rsidRPr="00D94F99">
              <w:rPr>
                <w:rStyle w:val="af"/>
                <w:rFonts w:ascii="GHEA Grapalat" w:hAnsi="GHEA Grapalat"/>
                <w:sz w:val="24"/>
                <w:szCs w:val="24"/>
              </w:rPr>
              <w:t>ուսուցչի</w:t>
            </w:r>
            <w:r w:rsidRPr="00D94F99">
              <w:rPr>
                <w:rFonts w:ascii="GHEA Grapalat" w:hAnsi="GHEA Grapalat"/>
                <w:color w:val="000000"/>
                <w:sz w:val="24"/>
                <w:szCs w:val="24"/>
                <w:shd w:val="clear" w:color="auto" w:fill="FFFFFF"/>
              </w:rPr>
              <w:t xml:space="preserve">» սահմանումը. այն է՝ ուսումնական հաստատությունում սովորողների կողմից առարկայական ծրագրերի յուրացումը դասապրոցեսի միջոցով ապահովող և այդ գործընթացի համար անմիջականորեն պատասխանատու մանկավարժական աշխատող: Այս առումով կարգի 4-րդ գլխի դրույթները </w:t>
            </w:r>
            <w:r w:rsidRPr="00D94F99">
              <w:rPr>
                <w:rStyle w:val="af"/>
                <w:rFonts w:ascii="GHEA Grapalat" w:hAnsi="GHEA Grapalat"/>
                <w:sz w:val="24"/>
                <w:szCs w:val="24"/>
              </w:rPr>
              <w:t>«Հանրակրթության մասին» օրենքի 3-րդ հոդվածի 1-ին մասի 13-րդ կետի</w:t>
            </w:r>
            <w:r w:rsidRPr="00D94F99">
              <w:rPr>
                <w:rFonts w:ascii="GHEA Grapalat" w:hAnsi="GHEA Grapalat"/>
                <w:color w:val="000000"/>
                <w:sz w:val="24"/>
                <w:szCs w:val="24"/>
                <w:shd w:val="clear" w:color="auto" w:fill="FFFFFF"/>
              </w:rPr>
              <w:t xml:space="preserve"> կարգավորման համատեքստում վերանայման կարիք ունեն: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B71475" w:rsidRDefault="00B720BA" w:rsidP="00CF5B28">
            <w:pPr>
              <w:spacing w:after="0" w:line="360" w:lineRule="auto"/>
              <w:rPr>
                <w:rFonts w:ascii="GHEA Grapalat" w:hAnsi="GHEA Grapalat" w:cs="Sylfaen"/>
                <w:noProof/>
              </w:rPr>
            </w:pPr>
            <w:r w:rsidRPr="00B71475">
              <w:rPr>
                <w:rFonts w:ascii="GHEA Grapalat" w:hAnsi="GHEA Grapalat" w:cs="Sylfaen"/>
                <w:noProof/>
              </w:rPr>
              <w:t xml:space="preserve"> </w:t>
            </w:r>
            <w:r w:rsidR="00B71475" w:rsidRPr="00AC4B3C">
              <w:rPr>
                <w:rFonts w:ascii="GHEA Grapalat" w:hAnsi="GHEA Grapalat" w:cs="Sylfaen"/>
                <w:noProof/>
                <w:sz w:val="24"/>
                <w:szCs w:val="24"/>
              </w:rPr>
              <w:t>Ընդունվել է</w:t>
            </w:r>
            <w:r w:rsidR="00B71475" w:rsidRPr="00B720BA">
              <w:rPr>
                <w:rFonts w:ascii="GHEA Grapalat" w:hAnsi="GHEA Grapalat" w:cs="Sylfaen"/>
                <w:noProof/>
                <w:sz w:val="24"/>
                <w:szCs w:val="24"/>
              </w:rPr>
              <w:t>: Նախագծից 4-րդ գլուխը հանվել է:</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8D6326" w:rsidRPr="008D6326" w:rsidRDefault="008D6326" w:rsidP="00BB2773">
            <w:pPr>
              <w:pStyle w:val="a4"/>
              <w:numPr>
                <w:ilvl w:val="0"/>
                <w:numId w:val="36"/>
              </w:numPr>
              <w:spacing w:after="0" w:line="240" w:lineRule="auto"/>
              <w:ind w:right="-90"/>
              <w:jc w:val="both"/>
              <w:rPr>
                <w:rStyle w:val="af"/>
                <w:rFonts w:ascii="GHEA Grapalat" w:hAnsi="GHEA Grapalat"/>
                <w:i w:val="0"/>
                <w:sz w:val="24"/>
                <w:szCs w:val="24"/>
              </w:rPr>
            </w:pPr>
            <w:r w:rsidRPr="008D6326">
              <w:rPr>
                <w:rFonts w:ascii="GHEA Grapalat" w:hAnsi="GHEA Grapalat" w:cs="Sylfaen"/>
                <w:iCs/>
                <w:sz w:val="24"/>
                <w:szCs w:val="24"/>
              </w:rPr>
              <w:t>Կարգի</w:t>
            </w:r>
            <w:r w:rsidRPr="008D6326">
              <w:rPr>
                <w:rFonts w:ascii="GHEA Grapalat" w:hAnsi="GHEA Grapalat"/>
                <w:iCs/>
                <w:sz w:val="24"/>
                <w:szCs w:val="24"/>
              </w:rPr>
              <w:t xml:space="preserve"> 23-րդ կետում </w:t>
            </w:r>
            <w:r w:rsidRPr="008D6326">
              <w:rPr>
                <w:rStyle w:val="af"/>
                <w:rFonts w:ascii="GHEA Grapalat" w:hAnsi="GHEA Grapalat"/>
                <w:sz w:val="24"/>
                <w:szCs w:val="24"/>
              </w:rPr>
              <w:t>«տարակարգի շնորհման և դրա բարձրացման» նշված ձևակերպումն անհրաժեշտ է խմբագրել՝ նկատի ունենալով, որ նախատեսվող դրույթները պետք է վերաբերեն ոչ թե տարակարգի բարձարցմանը, այլ վերջինիս փոփոխմանը:</w:t>
            </w:r>
          </w:p>
          <w:p w:rsidR="00CD46C9" w:rsidRPr="008D6326" w:rsidRDefault="008D6326" w:rsidP="00BB2773">
            <w:pPr>
              <w:pStyle w:val="a4"/>
              <w:spacing w:after="0" w:line="240" w:lineRule="auto"/>
              <w:jc w:val="both"/>
              <w:rPr>
                <w:rFonts w:ascii="GHEA Grapalat" w:hAnsi="GHEA Grapalat" w:cs="Sylfaen"/>
                <w:b/>
                <w:noProof/>
              </w:rPr>
            </w:pPr>
            <w:r w:rsidRPr="008D6326">
              <w:rPr>
                <w:rStyle w:val="af"/>
                <w:rFonts w:ascii="GHEA Grapalat" w:hAnsi="GHEA Grapalat"/>
                <w:sz w:val="24"/>
                <w:szCs w:val="24"/>
              </w:rPr>
              <w:t xml:space="preserve">   </w:t>
            </w:r>
            <w:r w:rsidRPr="00D94F99">
              <w:rPr>
                <w:rStyle w:val="af"/>
                <w:rFonts w:ascii="GHEA Grapalat" w:hAnsi="GHEA Grapalat"/>
                <w:sz w:val="24"/>
                <w:szCs w:val="24"/>
              </w:rPr>
              <w:t>Նույն կետում անհրաժեշտ է հստակեցնել «սահմանված մասնագիտական չափանիշներ» ձևակերպումը: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7301C9" w:rsidRDefault="00B71475" w:rsidP="00CF5B28">
            <w:pPr>
              <w:spacing w:after="0" w:line="360" w:lineRule="auto"/>
              <w:rPr>
                <w:rFonts w:ascii="GHEA Grapalat" w:hAnsi="GHEA Grapalat" w:cs="Sylfaen"/>
                <w:noProof/>
              </w:rPr>
            </w:pPr>
            <w:r w:rsidRPr="007301C9">
              <w:rPr>
                <w:rFonts w:ascii="GHEA Grapalat" w:hAnsi="GHEA Grapalat" w:cs="Sylfaen"/>
                <w:noProof/>
              </w:rPr>
              <w:t xml:space="preserve"> </w:t>
            </w:r>
            <w:r w:rsidR="007301C9" w:rsidRPr="00AC4B3C">
              <w:rPr>
                <w:rFonts w:ascii="GHEA Grapalat" w:hAnsi="GHEA Grapalat" w:cs="Sylfaen"/>
                <w:noProof/>
                <w:sz w:val="24"/>
                <w:szCs w:val="24"/>
              </w:rPr>
              <w:t>Ընդունվել է</w:t>
            </w:r>
            <w:r w:rsidR="007301C9" w:rsidRPr="00B720BA">
              <w:rPr>
                <w:rFonts w:ascii="GHEA Grapalat" w:hAnsi="GHEA Grapalat" w:cs="Sylfaen"/>
                <w:noProof/>
                <w:sz w:val="24"/>
                <w:szCs w:val="24"/>
              </w:rPr>
              <w:t>: Նախագծից 4-րդ գլուխը հանվել է:</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6D610D" w:rsidRPr="006D610D" w:rsidRDefault="008D6326" w:rsidP="00BB2773">
            <w:pPr>
              <w:pStyle w:val="a4"/>
              <w:numPr>
                <w:ilvl w:val="0"/>
                <w:numId w:val="36"/>
              </w:numPr>
              <w:spacing w:after="0" w:line="240" w:lineRule="auto"/>
              <w:jc w:val="both"/>
              <w:rPr>
                <w:rFonts w:ascii="GHEA Grapalat" w:hAnsi="GHEA Grapalat" w:cs="Sylfaen"/>
                <w:b/>
                <w:noProof/>
              </w:rPr>
            </w:pPr>
            <w:r w:rsidRPr="00D94F99">
              <w:rPr>
                <w:rStyle w:val="af"/>
                <w:rFonts w:ascii="GHEA Grapalat" w:hAnsi="GHEA Grapalat"/>
                <w:sz w:val="24"/>
                <w:szCs w:val="24"/>
              </w:rPr>
              <w:t xml:space="preserve">Կարգի 25-րդ կետի համաձայն՝ </w:t>
            </w:r>
            <w:r w:rsidRPr="00D94F99">
              <w:rPr>
                <w:rFonts w:ascii="GHEA Grapalat" w:eastAsia="GHEA Grapalat" w:hAnsi="GHEA Grapalat" w:cs="GHEA Grapalat"/>
                <w:sz w:val="24"/>
                <w:szCs w:val="24"/>
                <w:highlight w:val="white"/>
              </w:rPr>
              <w:t xml:space="preserve">տարակարգի համար ուսուցիչը ներկայացնում է դիմում՝ ուղղված նախարարին, անձը հաստատող փաստաթղթի պատճենը, սույն կարգի 26-29-րդ կետերով սահմանված համապատասխան աստիճանի տարակարգի շնորհման համար անհրաժեշտ </w:t>
            </w:r>
            <w:r w:rsidRPr="00D94F99">
              <w:rPr>
                <w:rFonts w:ascii="GHEA Grapalat" w:eastAsia="GHEA Grapalat" w:hAnsi="GHEA Grapalat" w:cs="GHEA Grapalat"/>
                <w:sz w:val="24"/>
                <w:szCs w:val="24"/>
                <w:highlight w:val="white"/>
              </w:rPr>
              <w:lastRenderedPageBreak/>
              <w:t>փաստաթղթերը և նյութերը։</w:t>
            </w:r>
            <w:r w:rsidR="006D610D" w:rsidRPr="006D610D">
              <w:rPr>
                <w:rFonts w:ascii="GHEA Grapalat" w:eastAsia="GHEA Grapalat" w:hAnsi="GHEA Grapalat" w:cs="GHEA Grapalat"/>
                <w:sz w:val="24"/>
                <w:szCs w:val="24"/>
              </w:rPr>
              <w:t xml:space="preserve"> </w:t>
            </w:r>
          </w:p>
          <w:p w:rsidR="006D610D" w:rsidRPr="006D610D" w:rsidRDefault="006D610D" w:rsidP="00BB2773">
            <w:pPr>
              <w:pStyle w:val="a4"/>
              <w:spacing w:after="0" w:line="240" w:lineRule="auto"/>
              <w:jc w:val="both"/>
              <w:rPr>
                <w:rStyle w:val="af"/>
                <w:rFonts w:ascii="GHEA Grapalat" w:hAnsi="GHEA Grapalat"/>
              </w:rPr>
            </w:pPr>
            <w:r w:rsidRPr="006D610D">
              <w:rPr>
                <w:rFonts w:ascii="GHEA Grapalat" w:hAnsi="GHEA Grapalat"/>
                <w:iCs/>
              </w:rPr>
              <w:t xml:space="preserve">Այս առումով հարկ է նկատի ունենալ, որ 26-29-րդ կետերով սահմանված չեն միայն փաստաթղթերի ներկայացման վերաբերյալ դրույթներ, այլ սահմանված են տարակարգի աստիճանների և վերջիններիս համար անհրաժեշտ չափանիշների վերաբերյալ դրույթներ, ինչի կապակցությամբ հարկ է նկատի ունենալ </w:t>
            </w:r>
            <w:r w:rsidRPr="006D610D">
              <w:rPr>
                <w:rStyle w:val="af"/>
                <w:rFonts w:ascii="GHEA Grapalat" w:hAnsi="GHEA Grapalat"/>
              </w:rPr>
              <w:t>«Հանրակրթության մասին» օրենքի 26-րդ հոդվածի 18-րդ և 20-րդ մասերի պահանջները, համաձայն որոնց՝</w:t>
            </w:r>
          </w:p>
          <w:p w:rsidR="006D610D" w:rsidRPr="006D610D" w:rsidRDefault="006D610D" w:rsidP="00BB2773">
            <w:pPr>
              <w:pStyle w:val="a4"/>
              <w:spacing w:after="0" w:line="240" w:lineRule="auto"/>
              <w:jc w:val="both"/>
              <w:rPr>
                <w:rFonts w:ascii="GHEA Grapalat" w:hAnsi="GHEA Grapalat"/>
                <w:b/>
                <w:i/>
                <w:color w:val="000000"/>
              </w:rPr>
            </w:pPr>
            <w:r w:rsidRPr="00D94F99">
              <w:rPr>
                <w:rStyle w:val="af"/>
                <w:rFonts w:ascii="GHEA Grapalat" w:hAnsi="GHEA Grapalat"/>
              </w:rPr>
              <w:t>«</w:t>
            </w:r>
            <w:r w:rsidRPr="00D94F99">
              <w:rPr>
                <w:rFonts w:ascii="GHEA Grapalat" w:hAnsi="GHEA Grapalat"/>
                <w:color w:val="000000"/>
              </w:rPr>
              <w:t xml:space="preserve">18. Ուսուցչի տարակարգը քառաստիճան է և </w:t>
            </w:r>
            <w:r w:rsidRPr="00D94F99">
              <w:rPr>
                <w:rFonts w:ascii="GHEA Grapalat" w:hAnsi="GHEA Grapalat"/>
                <w:b/>
                <w:i/>
                <w:color w:val="000000"/>
              </w:rPr>
              <w:t>շնորհվում է ուսուցչի մասնագիտական չափանիշներին համապատասխան։</w:t>
            </w:r>
          </w:p>
          <w:p w:rsidR="006D610D" w:rsidRPr="006D610D" w:rsidRDefault="006D610D" w:rsidP="00BB2773">
            <w:pPr>
              <w:pStyle w:val="a4"/>
              <w:spacing w:after="0" w:line="240" w:lineRule="auto"/>
              <w:jc w:val="both"/>
              <w:rPr>
                <w:rFonts w:ascii="GHEA Grapalat" w:hAnsi="GHEA Grapalat"/>
                <w:b/>
                <w:i/>
                <w:color w:val="000000"/>
              </w:rPr>
            </w:pPr>
            <w:r w:rsidRPr="006D610D">
              <w:rPr>
                <w:rFonts w:ascii="GHEA Grapalat" w:hAnsi="GHEA Grapalat"/>
                <w:b/>
                <w:i/>
                <w:color w:val="000000"/>
              </w:rPr>
              <w:t xml:space="preserve">20. </w:t>
            </w:r>
            <w:r w:rsidRPr="00D94F99">
              <w:rPr>
                <w:rFonts w:ascii="GHEA Grapalat" w:hAnsi="GHEA Grapalat"/>
                <w:b/>
                <w:i/>
                <w:color w:val="000000"/>
              </w:rPr>
              <w:t>Ուսուցչի տարակարգերը համապատասխանում են ուսուցչի մասնագիտական չափանիշներին</w:t>
            </w:r>
            <w:r w:rsidRPr="00D94F99">
              <w:rPr>
                <w:rFonts w:ascii="GHEA Grapalat" w:hAnsi="GHEA Grapalat"/>
                <w:color w:val="000000"/>
              </w:rPr>
              <w:t xml:space="preserve">, </w:t>
            </w:r>
            <w:r w:rsidRPr="00D94F99">
              <w:rPr>
                <w:rFonts w:ascii="GHEA Grapalat" w:hAnsi="GHEA Grapalat"/>
                <w:b/>
                <w:i/>
                <w:color w:val="000000"/>
              </w:rPr>
              <w:t>որոնք սահմանում է կրթության պետական կառավարման լիազորված մարմինը` հիմք ընդունելով ուսուցչի 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աշխատանքային ստաժը, մանկավարժական գործունեության որակական այլ ցուցանիշներ (ներառյալ՝ պարգևատրումը, համապատասխան մրցույթների մասնակցությունը, մասնագիտական կատարելագործմանն ուղղված վերապատրաստումները և այլն):</w:t>
            </w:r>
          </w:p>
          <w:p w:rsidR="006D610D" w:rsidRPr="00E5687B" w:rsidRDefault="006D610D" w:rsidP="00BB2773">
            <w:pPr>
              <w:pStyle w:val="a4"/>
              <w:spacing w:after="0" w:line="240" w:lineRule="auto"/>
              <w:jc w:val="both"/>
              <w:rPr>
                <w:rFonts w:ascii="GHEA Grapalat" w:hAnsi="GHEA Grapalat"/>
                <w:iCs/>
                <w:sz w:val="24"/>
                <w:szCs w:val="24"/>
              </w:rPr>
            </w:pPr>
            <w:r w:rsidRPr="00D94F99">
              <w:rPr>
                <w:rFonts w:ascii="GHEA Grapalat" w:hAnsi="GHEA Grapalat"/>
                <w:iCs/>
                <w:sz w:val="24"/>
                <w:szCs w:val="24"/>
              </w:rPr>
              <w:t xml:space="preserve">Նշված իրավակարգավորման բովանդակությունից պարզ է դառնում, որ Նախագծով չեն կարող սահմանվել տարակարգի շնորհման համար անհրաժեշտ փաստաթղթերի ներկայացման վերաբերյալ դրույթներ, քանի որ տարակարգը շնորհվում է մասնագիտական չափանիշներին համապատասխան, իսկ ներկայացված Նախագծում չեն կարող ներառվել մասնագիտական չափանիշների սահմանման վերաբերյալ դրույթներ, </w:t>
            </w:r>
            <w:r w:rsidRPr="00D94F99">
              <w:rPr>
                <w:rFonts w:ascii="GHEA Grapalat" w:hAnsi="GHEA Grapalat"/>
                <w:iCs/>
                <w:sz w:val="24"/>
                <w:szCs w:val="24"/>
              </w:rPr>
              <w:lastRenderedPageBreak/>
              <w:t>քանի որ վերջիններս դուրս են Նախագծի կարգավորման առարկայի շրջանակներից և հանդիսանում են նախարարի հրամանի կարգավորման առարկա: Հարկ է նկատի ունենալ նաև, որ մասնագիտական չաափանիշների սահմանումից հետո նոր միայն պետք է սահմանվեն տարակարգի շնորհման համար անհրաժեշտ փաստաթղթերը:</w:t>
            </w:r>
          </w:p>
          <w:p w:rsidR="006D610D" w:rsidRPr="00E5687B" w:rsidRDefault="006D610D" w:rsidP="00BB2773">
            <w:pPr>
              <w:pStyle w:val="a4"/>
              <w:spacing w:after="0" w:line="240" w:lineRule="auto"/>
              <w:jc w:val="both"/>
              <w:rPr>
                <w:rFonts w:ascii="GHEA Grapalat" w:hAnsi="GHEA Grapalat" w:cs="Sylfaen"/>
                <w:b/>
                <w:noProof/>
              </w:rPr>
            </w:pPr>
            <w:r w:rsidRPr="00D94F99">
              <w:rPr>
                <w:rFonts w:ascii="GHEA Grapalat" w:hAnsi="GHEA Grapalat"/>
                <w:iCs/>
                <w:sz w:val="24"/>
                <w:szCs w:val="24"/>
              </w:rPr>
              <w:t xml:space="preserve">Ելնելով վերոնշյալից և նկատի ունենալով </w:t>
            </w:r>
            <w:r w:rsidRPr="00D94F99">
              <w:rPr>
                <w:rStyle w:val="af"/>
                <w:rFonts w:ascii="GHEA Grapalat" w:hAnsi="GHEA Grapalat"/>
                <w:sz w:val="24"/>
                <w:szCs w:val="24"/>
              </w:rPr>
              <w:t xml:space="preserve">«Հանրակրթության մասին» օրենքի 26-րդ հոդվածի 18-րդ և 20-րդ մասերի պահանջները, ինչպես նաև </w:t>
            </w:r>
            <w:r w:rsidRPr="00D94F99">
              <w:rPr>
                <w:rFonts w:ascii="GHEA Grapalat" w:hAnsi="GHEA Grapalat" w:cs="GHEA Grapalat"/>
                <w:bCs/>
                <w:sz w:val="24"/>
                <w:szCs w:val="24"/>
              </w:rPr>
              <w:t>«Նորմատիվ իրավական ակտերի մասին» օրենքի 9-րդ հոդվածի 1-ին մասի պահանջը, Կարգի 25-29-րդ կետերի դրույթները լրացուցիչ վերանայման և խմբագրման կարիք ունեն: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534F8D" w:rsidRDefault="007301C9" w:rsidP="00534F8D">
            <w:pPr>
              <w:spacing w:after="0" w:line="240" w:lineRule="auto"/>
              <w:jc w:val="both"/>
              <w:rPr>
                <w:rFonts w:ascii="GHEA Grapalat" w:hAnsi="GHEA Grapalat" w:cs="Sylfaen"/>
                <w:noProof/>
              </w:rPr>
            </w:pPr>
            <w:r w:rsidRPr="00534F8D">
              <w:rPr>
                <w:rFonts w:ascii="GHEA Grapalat" w:hAnsi="GHEA Grapalat" w:cs="Sylfaen"/>
                <w:noProof/>
              </w:rPr>
              <w:t xml:space="preserve">  </w:t>
            </w:r>
            <w:r w:rsidR="00534F8D" w:rsidRPr="00AC4B3C">
              <w:rPr>
                <w:rFonts w:ascii="GHEA Grapalat" w:hAnsi="GHEA Grapalat" w:cs="Sylfaen"/>
                <w:noProof/>
                <w:sz w:val="24"/>
                <w:szCs w:val="24"/>
              </w:rPr>
              <w:t>Ընդունվել է</w:t>
            </w:r>
            <w:r w:rsidR="00534F8D" w:rsidRPr="00534F8D">
              <w:rPr>
                <w:rFonts w:ascii="GHEA Grapalat" w:hAnsi="GHEA Grapalat" w:cs="Sylfaen"/>
                <w:noProof/>
                <w:sz w:val="24"/>
                <w:szCs w:val="24"/>
              </w:rPr>
              <w:t xml:space="preserve"> մասնակի</w:t>
            </w:r>
            <w:r w:rsidR="00534F8D" w:rsidRPr="002A6DC9">
              <w:rPr>
                <w:rFonts w:ascii="GHEA Grapalat" w:hAnsi="GHEA Grapalat" w:cs="Sylfaen"/>
                <w:noProof/>
                <w:sz w:val="24"/>
                <w:szCs w:val="24"/>
              </w:rPr>
              <w:t xml:space="preserve">: Կետը </w:t>
            </w:r>
            <w:r w:rsidR="00534F8D" w:rsidRPr="00534F8D">
              <w:rPr>
                <w:rFonts w:ascii="GHEA Grapalat" w:hAnsi="GHEA Grapalat" w:cs="Sylfaen"/>
                <w:noProof/>
                <w:sz w:val="24"/>
                <w:szCs w:val="24"/>
              </w:rPr>
              <w:t>խմբագրվել</w:t>
            </w:r>
            <w:r w:rsidR="00534F8D" w:rsidRPr="002A6DC9">
              <w:rPr>
                <w:rFonts w:ascii="GHEA Grapalat" w:hAnsi="GHEA Grapalat" w:cs="Sylfaen"/>
                <w:noProof/>
                <w:sz w:val="24"/>
                <w:szCs w:val="24"/>
              </w:rPr>
              <w:t xml:space="preserve"> է:</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Հանրակրթական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ուսումնական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հաստատության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ուսուցչի</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մասնագիտական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չափանիշները</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սահմանելու</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մասին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ՀՀ</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կրթության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գիտության</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մշակույթի</w:t>
            </w:r>
            <w:r w:rsidR="00534F8D" w:rsidRPr="000E2DCE">
              <w:rPr>
                <w:rFonts w:ascii="GHEA Grapalat" w:hAnsi="GHEA Grapalat"/>
                <w:sz w:val="24"/>
                <w:szCs w:val="24"/>
              </w:rPr>
              <w:t xml:space="preserve"> </w:t>
            </w:r>
            <w:r w:rsidR="00534F8D" w:rsidRPr="000E2DCE">
              <w:rPr>
                <w:rFonts w:ascii="GHEA Grapalat" w:hAnsi="GHEA Grapalat" w:cs="Sylfaen"/>
                <w:sz w:val="24"/>
                <w:szCs w:val="24"/>
              </w:rPr>
              <w:t>և</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սպորտի</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նախարարի</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հրամանի</w:t>
            </w:r>
            <w:r w:rsidR="00534F8D" w:rsidRPr="000E2DCE">
              <w:rPr>
                <w:rFonts w:ascii="GHEA Grapalat" w:hAnsi="GHEA Grapalat"/>
                <w:sz w:val="24"/>
                <w:szCs w:val="24"/>
              </w:rPr>
              <w:t xml:space="preserve"> </w:t>
            </w:r>
            <w:r w:rsidR="00534F8D" w:rsidRPr="000E2DCE">
              <w:rPr>
                <w:rFonts w:ascii="GHEA Grapalat" w:hAnsi="GHEA Grapalat" w:cs="Sylfaen"/>
                <w:sz w:val="24"/>
                <w:szCs w:val="24"/>
              </w:rPr>
              <w:t>նախագ</w:t>
            </w:r>
            <w:r w:rsidR="00534F8D" w:rsidRPr="00534F8D">
              <w:rPr>
                <w:rFonts w:ascii="GHEA Grapalat" w:hAnsi="GHEA Grapalat" w:cs="Sylfaen"/>
                <w:sz w:val="24"/>
                <w:szCs w:val="24"/>
              </w:rPr>
              <w:t>ի</w:t>
            </w:r>
            <w:r w:rsidR="00534F8D" w:rsidRPr="000E2DCE">
              <w:rPr>
                <w:rFonts w:ascii="GHEA Grapalat" w:hAnsi="GHEA Grapalat" w:cs="Sylfaen"/>
                <w:sz w:val="24"/>
                <w:szCs w:val="24"/>
              </w:rPr>
              <w:t>ծ</w:t>
            </w:r>
            <w:r w:rsidR="00534F8D" w:rsidRPr="00534F8D">
              <w:rPr>
                <w:rFonts w:ascii="GHEA Grapalat" w:hAnsi="GHEA Grapalat" w:cs="Sylfaen"/>
                <w:sz w:val="24"/>
                <w:szCs w:val="24"/>
              </w:rPr>
              <w:t xml:space="preserve">ը մշակվել և </w:t>
            </w:r>
            <w:r w:rsidR="00534F8D" w:rsidRPr="00534F8D">
              <w:rPr>
                <w:rFonts w:ascii="GHEA Grapalat" w:hAnsi="GHEA Grapalat" w:cs="Sylfaen"/>
                <w:sz w:val="24"/>
                <w:szCs w:val="24"/>
              </w:rPr>
              <w:lastRenderedPageBreak/>
              <w:t>ներկայացվել է ՀՀ արդարադատության նախարարություն՝ փորձագիտական եզրակացության: Ստացված եզրակացության հիման վրա լրամշակվել և ներկայացվել է Նախարարի հաստատմանը, որից հետո կներկայացվի պաշտոնական հրապարակման: Հարկ է նշել նաև, որ սույն կարգով սահմանված փաստաթղթերի ներկայացման անհրաժեշտությունը պայմանավորված է այն հանգամանքով, որ ներկայացված փաստաթղթերի հիման վրա միայն կարելի է պարզել ուսուցիչը համապատասխանում է տվյալ մասնագիտական չափանիշներին, թե ոչ:</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D167B4" w:rsidRDefault="00D167B4" w:rsidP="00BB2773">
            <w:pPr>
              <w:pStyle w:val="a4"/>
              <w:numPr>
                <w:ilvl w:val="0"/>
                <w:numId w:val="36"/>
              </w:numPr>
              <w:spacing w:after="0" w:line="240" w:lineRule="auto"/>
              <w:ind w:right="-90"/>
              <w:jc w:val="both"/>
              <w:rPr>
                <w:rFonts w:ascii="GHEA Grapalat" w:hAnsi="GHEA Grapalat"/>
                <w:iCs/>
                <w:sz w:val="24"/>
                <w:szCs w:val="24"/>
              </w:rPr>
            </w:pPr>
            <w:r w:rsidRPr="00D167B4">
              <w:rPr>
                <w:rFonts w:ascii="GHEA Grapalat" w:hAnsi="GHEA Grapalat" w:cs="Sylfaen"/>
                <w:iCs/>
                <w:sz w:val="24"/>
                <w:szCs w:val="24"/>
              </w:rPr>
              <w:lastRenderedPageBreak/>
              <w:t>Կարգի</w:t>
            </w:r>
            <w:r w:rsidRPr="00D167B4">
              <w:rPr>
                <w:rFonts w:ascii="GHEA Grapalat" w:hAnsi="GHEA Grapalat"/>
                <w:iCs/>
                <w:sz w:val="24"/>
                <w:szCs w:val="24"/>
              </w:rPr>
              <w:t xml:space="preserve"> 26-րդ կետի 5-րդ ենթակետում  հստակեցման կարիք ունեն 21-րդ դարի հմտություններին վերաբերող դրույթները, քանի որ վերջիններս նշված են անորոշ ձևակերպմամբ և պարզ չէ, թե խոսքը կոնկրետ ինչ հմտությունների մասին է:</w:t>
            </w:r>
          </w:p>
          <w:p w:rsidR="00D167B4" w:rsidRPr="00D167B4" w:rsidRDefault="00D167B4" w:rsidP="00BB2773">
            <w:pPr>
              <w:pStyle w:val="a4"/>
              <w:spacing w:after="0" w:line="240" w:lineRule="auto"/>
              <w:ind w:right="-90"/>
              <w:jc w:val="both"/>
              <w:rPr>
                <w:rFonts w:ascii="GHEA Grapalat" w:hAnsi="GHEA Grapalat"/>
                <w:iCs/>
                <w:sz w:val="24"/>
                <w:szCs w:val="24"/>
              </w:rPr>
            </w:pPr>
            <w:r w:rsidRPr="00D167B4">
              <w:rPr>
                <w:rFonts w:ascii="GHEA Grapalat" w:hAnsi="GHEA Grapalat" w:cs="GHEA Grapalat"/>
                <w:bCs/>
                <w:sz w:val="24"/>
                <w:szCs w:val="24"/>
              </w:rPr>
              <w:t xml:space="preserve">Բացի այդ, հարկ է նկատի ունենալ, որ Կարգի 26-29-րդ կետերով սահմանված չափանիշների շրջանակը լայն է, մասնավորապես՝ սահմանված են չափանիշներ, որոնց նախատեսումը պարզաբանման և հիմնավորման կարիք ունի. օրինակ՝ տեղեկատվական և հաղորդակցման տեխնոլոգիաների ինտեգրում, 21-րդ դարի հմտությունների խթանում և այլն: Անհրաժեշտ է հաշվի առնել, որ տարակարգի շնորհման հիմք հանդիսացող մասնագիտական չափանիշների սահմանումը պետք է բխի </w:t>
            </w:r>
            <w:r w:rsidRPr="00D167B4">
              <w:rPr>
                <w:rStyle w:val="af"/>
                <w:rFonts w:ascii="GHEA Grapalat" w:hAnsi="GHEA Grapalat"/>
                <w:sz w:val="24"/>
                <w:szCs w:val="24"/>
              </w:rPr>
              <w:t xml:space="preserve">«Հանրակրթության մասին» օրենքի 26-րդ հոդվածից, մասնավորապես՝ մասնագիտական չափանիշները մշակելիս անհրաժեշտ է հիմք ընդունել </w:t>
            </w:r>
            <w:r w:rsidRPr="00D167B4">
              <w:rPr>
                <w:rFonts w:ascii="GHEA Grapalat" w:hAnsi="GHEA Grapalat"/>
                <w:b/>
                <w:i/>
                <w:color w:val="000000"/>
                <w:sz w:val="24"/>
                <w:szCs w:val="24"/>
              </w:rPr>
              <w:t xml:space="preserve">ուսուցչի </w:t>
            </w:r>
            <w:r w:rsidRPr="00D167B4">
              <w:rPr>
                <w:rFonts w:ascii="GHEA Grapalat" w:hAnsi="GHEA Grapalat"/>
                <w:b/>
                <w:i/>
                <w:color w:val="000000"/>
                <w:sz w:val="24"/>
                <w:szCs w:val="24"/>
              </w:rPr>
              <w:lastRenderedPageBreak/>
              <w:t>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աշխատանքային ստաժը, մանկավարժական գործունեության որակական այլ ցուցանիշներ (ներառյալ՝ պարգևատրումը, համապատասխան մրցույթների մասնակցությունը, մասնագիտական կատարելագործմանն ուղղված վերապատրաստումները և այլն):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90293B" w:rsidRDefault="0056132B" w:rsidP="0090293B">
            <w:pPr>
              <w:spacing w:after="0" w:line="240" w:lineRule="auto"/>
              <w:jc w:val="both"/>
              <w:rPr>
                <w:rFonts w:ascii="GHEA Grapalat" w:hAnsi="GHEA Grapalat" w:cs="Sylfaen"/>
                <w:noProof/>
                <w:sz w:val="24"/>
                <w:szCs w:val="24"/>
              </w:rPr>
            </w:pPr>
            <w:r w:rsidRPr="00383985">
              <w:rPr>
                <w:rFonts w:ascii="GHEA Grapalat" w:hAnsi="GHEA Grapalat" w:cs="Sylfaen"/>
                <w:noProof/>
              </w:rPr>
              <w:t xml:space="preserve"> </w:t>
            </w:r>
            <w:r w:rsidR="00383985" w:rsidRPr="0090293B">
              <w:rPr>
                <w:rFonts w:ascii="GHEA Grapalat" w:hAnsi="GHEA Grapalat" w:cs="Sylfaen"/>
                <w:noProof/>
                <w:sz w:val="24"/>
                <w:szCs w:val="24"/>
              </w:rPr>
              <w:t xml:space="preserve">Ընդունվել է ի գիտություն: </w:t>
            </w:r>
          </w:p>
          <w:p w:rsidR="00383985" w:rsidRPr="00383985" w:rsidRDefault="00383985" w:rsidP="0090293B">
            <w:pPr>
              <w:spacing w:after="0" w:line="240" w:lineRule="auto"/>
              <w:jc w:val="both"/>
              <w:rPr>
                <w:rFonts w:ascii="GHEA Grapalat" w:hAnsi="GHEA Grapalat" w:cs="Sylfaen"/>
                <w:noProof/>
              </w:rPr>
            </w:pPr>
            <w:r w:rsidRPr="0090293B">
              <w:rPr>
                <w:rFonts w:ascii="GHEA Grapalat" w:hAnsi="GHEA Grapalat" w:cs="Sylfaen"/>
                <w:noProof/>
                <w:sz w:val="24"/>
                <w:szCs w:val="24"/>
              </w:rPr>
              <w:t>Հարկ է նշել, որ նշված ձևակերպումները մասնագիտական են և դրանց ներկայացվող պահանջները սահմանված են ինչպես հանրակրթության նոր չափորոշչով, այնպես էլ առարկայական չափորոշիչներով և ծրագրերով: Հաշվի առնելով վերոգրյալը՝ կարգը անհարկի չծանրաբեռնելու համար նպատակահարմար չէ ձևակերպումների վերաբերյալ լրացուցիչ պարզաբանումներ սահմանել</w:t>
            </w:r>
            <w:r w:rsidR="00A21860" w:rsidRPr="0090293B">
              <w:rPr>
                <w:rFonts w:ascii="GHEA Grapalat" w:hAnsi="GHEA Grapalat" w:cs="Sylfaen"/>
                <w:noProof/>
                <w:sz w:val="24"/>
                <w:szCs w:val="24"/>
              </w:rPr>
              <w:t>ը</w:t>
            </w:r>
            <w:r w:rsidRPr="0090293B">
              <w:rPr>
                <w:rFonts w:ascii="GHEA Grapalat" w:hAnsi="GHEA Grapalat" w:cs="Sylfaen"/>
                <w:noProof/>
                <w:sz w:val="24"/>
                <w:szCs w:val="24"/>
              </w:rPr>
              <w:t>:</w:t>
            </w:r>
            <w:r w:rsidRPr="00383985">
              <w:rPr>
                <w:rFonts w:ascii="GHEA Grapalat" w:hAnsi="GHEA Grapalat" w:cs="Sylfaen"/>
                <w:noProof/>
              </w:rPr>
              <w:t xml:space="preserve">  </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D167B4" w:rsidRDefault="00D167B4" w:rsidP="00BB2773">
            <w:pPr>
              <w:pStyle w:val="a4"/>
              <w:numPr>
                <w:ilvl w:val="0"/>
                <w:numId w:val="36"/>
              </w:numPr>
              <w:spacing w:after="0" w:line="240" w:lineRule="auto"/>
              <w:jc w:val="both"/>
              <w:rPr>
                <w:rFonts w:ascii="GHEA Grapalat" w:hAnsi="GHEA Grapalat" w:cs="Sylfaen"/>
                <w:b/>
                <w:noProof/>
              </w:rPr>
            </w:pPr>
            <w:r w:rsidRPr="00D167B4">
              <w:rPr>
                <w:rFonts w:ascii="GHEA Grapalat" w:hAnsi="GHEA Grapalat" w:cs="Sylfaen"/>
                <w:b/>
                <w:noProof/>
              </w:rPr>
              <w:lastRenderedPageBreak/>
              <w:t xml:space="preserve"> </w:t>
            </w:r>
            <w:r w:rsidRPr="00D167B4">
              <w:rPr>
                <w:rFonts w:ascii="GHEA Grapalat" w:hAnsi="GHEA Grapalat" w:cs="Sylfaen"/>
                <w:iCs/>
                <w:sz w:val="24"/>
                <w:szCs w:val="24"/>
              </w:rPr>
              <w:t>Կարգի</w:t>
            </w:r>
            <w:r w:rsidRPr="00D167B4">
              <w:rPr>
                <w:rFonts w:ascii="GHEA Grapalat" w:hAnsi="GHEA Grapalat"/>
                <w:iCs/>
                <w:sz w:val="24"/>
                <w:szCs w:val="24"/>
              </w:rPr>
              <w:t xml:space="preserve"> 26-րդ կետի </w:t>
            </w:r>
            <w:r w:rsidRPr="00D94F99">
              <w:rPr>
                <w:rFonts w:ascii="GHEA Grapalat" w:hAnsi="GHEA Grapalat"/>
                <w:iCs/>
                <w:sz w:val="24"/>
                <w:szCs w:val="24"/>
              </w:rPr>
              <w:t>7-րդ ենթակետում անհրաժեշտ է պարզաբանել, թե սովորողները և ծնողները ինչպես, ինչ կարգով  են ուսուցչին անանուն գնահատելու: Լրացուցիչ հիմնավորման կարիք ունի նաև նման կարգավորման նախատեսման նպատակահարմությունը: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D167B4" w:rsidRPr="00D167B4" w:rsidRDefault="00D167B4" w:rsidP="00BB2773">
            <w:pPr>
              <w:pStyle w:val="a4"/>
              <w:numPr>
                <w:ilvl w:val="0"/>
                <w:numId w:val="36"/>
              </w:numPr>
              <w:spacing w:after="0" w:line="240" w:lineRule="auto"/>
              <w:ind w:right="-90"/>
              <w:jc w:val="both"/>
              <w:rPr>
                <w:rStyle w:val="af"/>
                <w:rFonts w:ascii="GHEA Grapalat" w:hAnsi="GHEA Grapalat"/>
                <w:i w:val="0"/>
                <w:sz w:val="24"/>
                <w:szCs w:val="24"/>
              </w:rPr>
            </w:pPr>
            <w:r w:rsidRPr="00D167B4">
              <w:rPr>
                <w:rFonts w:ascii="GHEA Grapalat" w:hAnsi="GHEA Grapalat" w:cs="Sylfaen"/>
                <w:iCs/>
                <w:sz w:val="24"/>
                <w:szCs w:val="24"/>
              </w:rPr>
              <w:t>Կարգի</w:t>
            </w:r>
            <w:r w:rsidRPr="00D167B4">
              <w:rPr>
                <w:rFonts w:ascii="GHEA Grapalat" w:hAnsi="GHEA Grapalat"/>
                <w:iCs/>
                <w:sz w:val="24"/>
                <w:szCs w:val="24"/>
              </w:rPr>
              <w:t xml:space="preserve"> 26-րդ կետի 8-րդ ենթակետում հստակեցման կարիք ունեն </w:t>
            </w:r>
            <w:r w:rsidRPr="00D167B4">
              <w:rPr>
                <w:rStyle w:val="af"/>
                <w:rFonts w:ascii="GHEA Grapalat" w:hAnsi="GHEA Grapalat"/>
                <w:sz w:val="24"/>
                <w:szCs w:val="24"/>
              </w:rPr>
              <w:t>«գնահատման ուղղությամբ այլ վերապատրաստման վկայական» և «ուսումնական նախագծեր»  ձևակերպումները:</w:t>
            </w:r>
          </w:p>
          <w:p w:rsidR="00CD46C9" w:rsidRPr="00D167B4" w:rsidRDefault="00D167B4" w:rsidP="00BB2773">
            <w:pPr>
              <w:pStyle w:val="a4"/>
              <w:spacing w:after="0" w:line="240" w:lineRule="auto"/>
              <w:ind w:right="-90"/>
              <w:jc w:val="both"/>
              <w:rPr>
                <w:rFonts w:ascii="GHEA Grapalat" w:hAnsi="GHEA Grapalat"/>
                <w:iCs/>
                <w:sz w:val="24"/>
                <w:szCs w:val="24"/>
              </w:rPr>
            </w:pPr>
            <w:r w:rsidRPr="006A0DD2">
              <w:rPr>
                <w:rStyle w:val="af"/>
                <w:rFonts w:ascii="GHEA Grapalat" w:hAnsi="GHEA Grapalat"/>
                <w:sz w:val="24"/>
                <w:szCs w:val="24"/>
              </w:rPr>
              <w:t xml:space="preserve">     </w:t>
            </w:r>
            <w:r w:rsidRPr="00D167B4">
              <w:rPr>
                <w:rStyle w:val="af"/>
                <w:rFonts w:ascii="GHEA Grapalat" w:hAnsi="GHEA Grapalat"/>
                <w:sz w:val="24"/>
                <w:szCs w:val="24"/>
              </w:rPr>
              <w:t>Վերոնշյալ նկատառումները վերաբերում են Կարգի ամբողջ տեքստին: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6A0DD2" w:rsidRPr="006A0DD2" w:rsidRDefault="006A0DD2" w:rsidP="00BB2773">
            <w:pPr>
              <w:pStyle w:val="a4"/>
              <w:numPr>
                <w:ilvl w:val="0"/>
                <w:numId w:val="36"/>
              </w:numPr>
              <w:spacing w:after="0" w:line="240" w:lineRule="auto"/>
              <w:ind w:right="-90"/>
              <w:jc w:val="both"/>
              <w:rPr>
                <w:rStyle w:val="af"/>
                <w:rFonts w:ascii="GHEA Grapalat" w:hAnsi="GHEA Grapalat"/>
                <w:i w:val="0"/>
                <w:sz w:val="24"/>
                <w:szCs w:val="24"/>
              </w:rPr>
            </w:pPr>
            <w:r w:rsidRPr="006A0DD2">
              <w:rPr>
                <w:rFonts w:ascii="GHEA Grapalat" w:hAnsi="GHEA Grapalat" w:cs="Sylfaen"/>
                <w:iCs/>
                <w:sz w:val="24"/>
                <w:szCs w:val="24"/>
              </w:rPr>
              <w:t>Կարգի</w:t>
            </w:r>
            <w:r w:rsidRPr="006A0DD2">
              <w:rPr>
                <w:rFonts w:ascii="GHEA Grapalat" w:hAnsi="GHEA Grapalat"/>
                <w:iCs/>
                <w:sz w:val="24"/>
                <w:szCs w:val="24"/>
              </w:rPr>
              <w:t xml:space="preserve"> 27-րդ կետի 4-րդ ենթակետում անհրաժեշտ է է հստակեցնել, թե խոսքն ինչ </w:t>
            </w:r>
            <w:r w:rsidRPr="006A0DD2">
              <w:rPr>
                <w:rStyle w:val="af"/>
                <w:rFonts w:ascii="GHEA Grapalat" w:hAnsi="GHEA Grapalat"/>
                <w:sz w:val="24"/>
                <w:szCs w:val="24"/>
              </w:rPr>
              <w:t xml:space="preserve">«համապատասխան հատվածների տեսագրության մասին է»: </w:t>
            </w:r>
          </w:p>
          <w:p w:rsidR="00CD46C9" w:rsidRPr="006A0DD2" w:rsidRDefault="006A0DD2" w:rsidP="00BB2773">
            <w:pPr>
              <w:pStyle w:val="a4"/>
              <w:spacing w:after="0" w:line="240" w:lineRule="auto"/>
              <w:jc w:val="both"/>
              <w:rPr>
                <w:rFonts w:ascii="GHEA Grapalat" w:hAnsi="GHEA Grapalat" w:cs="Sylfaen"/>
                <w:b/>
                <w:noProof/>
              </w:rPr>
            </w:pPr>
            <w:r w:rsidRPr="006A0DD2">
              <w:rPr>
                <w:rStyle w:val="af"/>
                <w:rFonts w:ascii="GHEA Grapalat" w:hAnsi="GHEA Grapalat"/>
                <w:sz w:val="24"/>
                <w:szCs w:val="24"/>
              </w:rPr>
              <w:t xml:space="preserve">    </w:t>
            </w:r>
            <w:r w:rsidRPr="00D94F99">
              <w:rPr>
                <w:rStyle w:val="af"/>
                <w:rFonts w:ascii="GHEA Grapalat" w:hAnsi="GHEA Grapalat"/>
                <w:sz w:val="24"/>
                <w:szCs w:val="24"/>
              </w:rPr>
              <w:t>Նույն նկատառումը վերաբերում  է Կարգում առկա համանման դրույթներին: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465A96" w:rsidRPr="00465A96" w:rsidRDefault="00465A96" w:rsidP="00BB2773">
            <w:pPr>
              <w:pStyle w:val="a4"/>
              <w:numPr>
                <w:ilvl w:val="0"/>
                <w:numId w:val="36"/>
              </w:numPr>
              <w:spacing w:after="0" w:line="240" w:lineRule="auto"/>
              <w:ind w:right="-90"/>
              <w:jc w:val="both"/>
              <w:rPr>
                <w:rStyle w:val="af"/>
                <w:rFonts w:ascii="GHEA Grapalat" w:hAnsi="GHEA Grapalat"/>
                <w:i w:val="0"/>
                <w:sz w:val="24"/>
                <w:szCs w:val="24"/>
              </w:rPr>
            </w:pPr>
            <w:r w:rsidRPr="00465A96">
              <w:rPr>
                <w:rStyle w:val="af"/>
                <w:rFonts w:ascii="GHEA Grapalat" w:hAnsi="GHEA Grapalat"/>
                <w:sz w:val="24"/>
                <w:szCs w:val="24"/>
              </w:rPr>
              <w:t>Կարգի 28-րդ կետի 10-րդ ենթակետի  «ա» պարբերությունում վերանայման և խմբագրման կարիք ունի «պետական պարտադիր վերապատրաստումից դուրս մասնակցած վերապատրաստումների» ձևակերպումը:</w:t>
            </w:r>
          </w:p>
          <w:p w:rsidR="00CD46C9" w:rsidRPr="00465A96" w:rsidRDefault="00465A96" w:rsidP="00BB2773">
            <w:pPr>
              <w:pStyle w:val="a4"/>
              <w:spacing w:after="0" w:line="240" w:lineRule="auto"/>
              <w:ind w:right="-90"/>
              <w:jc w:val="both"/>
              <w:rPr>
                <w:rFonts w:ascii="GHEA Grapalat" w:hAnsi="GHEA Grapalat"/>
                <w:iCs/>
                <w:sz w:val="24"/>
                <w:szCs w:val="24"/>
              </w:rPr>
            </w:pPr>
            <w:r w:rsidRPr="00465A96">
              <w:rPr>
                <w:rStyle w:val="af"/>
                <w:rFonts w:ascii="GHEA Grapalat" w:hAnsi="GHEA Grapalat"/>
                <w:sz w:val="24"/>
                <w:szCs w:val="24"/>
              </w:rPr>
              <w:lastRenderedPageBreak/>
              <w:t xml:space="preserve">     Նույն նկատառումը վերաբերում է նաև Կարգում առկա այլ համանման դրույթներին:</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DC51EA" w:rsidRDefault="00DC51EA" w:rsidP="00BB2773">
            <w:pPr>
              <w:pStyle w:val="a4"/>
              <w:numPr>
                <w:ilvl w:val="0"/>
                <w:numId w:val="36"/>
              </w:numPr>
              <w:spacing w:after="0" w:line="240" w:lineRule="auto"/>
              <w:jc w:val="both"/>
              <w:rPr>
                <w:rFonts w:ascii="GHEA Grapalat" w:hAnsi="GHEA Grapalat" w:cs="Sylfaen"/>
                <w:b/>
                <w:noProof/>
              </w:rPr>
            </w:pPr>
            <w:r w:rsidRPr="00DC51EA">
              <w:rPr>
                <w:rStyle w:val="af"/>
                <w:rFonts w:ascii="GHEA Grapalat" w:hAnsi="GHEA Grapalat"/>
                <w:sz w:val="24"/>
                <w:szCs w:val="24"/>
              </w:rPr>
              <w:lastRenderedPageBreak/>
              <w:t xml:space="preserve">Կարգի 28-րդ կետի 10-րդ ենթակետի  «բ» պարբերությունում </w:t>
            </w:r>
            <w:r w:rsidRPr="00DC51EA">
              <w:rPr>
                <w:rFonts w:ascii="GHEA Grapalat" w:hAnsi="GHEA Grapalat"/>
                <w:sz w:val="24"/>
                <w:szCs w:val="24"/>
              </w:rPr>
              <w:t>«արտերկիր» բառն անհրաժեշտ է  փոխարինել «օտարերկրյա պետություններ» բառերով՝ նկատի ունենալով ՀՀ քաղաքացիական օրենսգրքի և «Օտարերկրացիների մասին» օրենքի դրույթները: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CD46C9"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CD46C9" w:rsidRPr="001C1D9D" w:rsidRDefault="001C1D9D" w:rsidP="00BB2773">
            <w:pPr>
              <w:pStyle w:val="a4"/>
              <w:numPr>
                <w:ilvl w:val="0"/>
                <w:numId w:val="36"/>
              </w:numPr>
              <w:spacing w:after="0" w:line="240" w:lineRule="auto"/>
              <w:jc w:val="both"/>
              <w:rPr>
                <w:rFonts w:ascii="GHEA Grapalat" w:hAnsi="GHEA Grapalat" w:cs="Sylfaen"/>
                <w:b/>
                <w:noProof/>
              </w:rPr>
            </w:pPr>
            <w:r w:rsidRPr="001C1D9D">
              <w:rPr>
                <w:rStyle w:val="af"/>
                <w:rFonts w:ascii="GHEA Grapalat" w:hAnsi="GHEA Grapalat"/>
                <w:sz w:val="24"/>
                <w:szCs w:val="24"/>
              </w:rPr>
              <w:t xml:space="preserve">Կարգի 28-րդ կետի 10-րդ ենթակետի  «գ» պարբերությունում </w:t>
            </w:r>
            <w:r w:rsidRPr="001C1D9D">
              <w:rPr>
                <w:rFonts w:ascii="GHEA Grapalat" w:hAnsi="GHEA Grapalat" w:cs="Arial Unicode"/>
                <w:sz w:val="24"/>
                <w:szCs w:val="24"/>
              </w:rPr>
              <w:t>«</w:t>
            </w:r>
            <w:r w:rsidRPr="001C1D9D">
              <w:rPr>
                <w:rFonts w:ascii="GHEA Grapalat" w:eastAsia="GHEA Grapalat" w:hAnsi="GHEA Grapalat" w:cs="GHEA Grapalat"/>
                <w:sz w:val="24"/>
                <w:szCs w:val="24"/>
              </w:rPr>
              <w:t>Հայաստանի Հանրապետության կրթության, գիտության, մշակույթի և սպորտի նախարարության</w:t>
            </w:r>
            <w:r w:rsidRPr="001C1D9D">
              <w:rPr>
                <w:rStyle w:val="af"/>
                <w:rFonts w:ascii="GHEA Grapalat" w:hAnsi="GHEA Grapalat"/>
                <w:sz w:val="24"/>
                <w:szCs w:val="24"/>
              </w:rPr>
              <w:t>»</w:t>
            </w:r>
            <w:r w:rsidRPr="001C1D9D">
              <w:rPr>
                <w:rFonts w:ascii="GHEA Grapalat" w:eastAsia="GHEA Grapalat" w:hAnsi="GHEA Grapalat" w:cs="GHEA Grapalat"/>
                <w:sz w:val="24"/>
                <w:szCs w:val="24"/>
              </w:rPr>
              <w:t xml:space="preserve"> </w:t>
            </w:r>
            <w:r w:rsidRPr="001C1D9D">
              <w:rPr>
                <w:rFonts w:ascii="GHEA Grapalat" w:hAnsi="GHEA Grapalat" w:cs="Arial Unicode"/>
                <w:sz w:val="24"/>
                <w:szCs w:val="24"/>
              </w:rPr>
              <w:t>բառերն անհրաժեշտ է փոխարինել «նախարարություն» բառով՝ նկատի ունենալով Կարգի 4-րդ կետի 2-րդ ենթակետի դրույթները:</w:t>
            </w:r>
          </w:p>
        </w:tc>
        <w:tc>
          <w:tcPr>
            <w:tcW w:w="35" w:type="dxa"/>
            <w:tcBorders>
              <w:top w:val="single" w:sz="6" w:space="0" w:color="000000"/>
              <w:left w:val="single" w:sz="6" w:space="0" w:color="000000"/>
              <w:bottom w:val="single" w:sz="6" w:space="0" w:color="000000"/>
              <w:right w:val="nil"/>
            </w:tcBorders>
            <w:shd w:val="clear" w:color="auto" w:fill="auto"/>
          </w:tcPr>
          <w:p w:rsidR="00CD46C9" w:rsidRPr="00A27EED" w:rsidRDefault="00CD46C9">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CD46C9"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1C1D9D" w:rsidRDefault="001C1D9D" w:rsidP="00710B2D">
            <w:pPr>
              <w:pStyle w:val="a4"/>
              <w:numPr>
                <w:ilvl w:val="0"/>
                <w:numId w:val="36"/>
              </w:numPr>
              <w:spacing w:after="0" w:line="240" w:lineRule="auto"/>
              <w:jc w:val="both"/>
              <w:rPr>
                <w:rFonts w:ascii="GHEA Grapalat" w:hAnsi="GHEA Grapalat" w:cs="Sylfaen"/>
                <w:b/>
                <w:noProof/>
              </w:rPr>
            </w:pPr>
            <w:r w:rsidRPr="00D94F99">
              <w:rPr>
                <w:rFonts w:ascii="GHEA Grapalat" w:hAnsi="GHEA Grapalat"/>
                <w:iCs/>
                <w:sz w:val="24"/>
                <w:szCs w:val="24"/>
              </w:rPr>
              <w:t xml:space="preserve">Կարգի 28-րդ կետի 11-րդ և 12-րդ ենթակետերում վերանայման և խմբագրման կարիք ունեն մի շարք անորոշ և հստակեցման կարիք ունեցող ձևակերպումներ և հասկացություններ, մասնավորապես՝ </w:t>
            </w:r>
            <w:r w:rsidRPr="00D94F99">
              <w:rPr>
                <w:rFonts w:ascii="GHEA Grapalat" w:hAnsi="GHEA Grapalat" w:cs="Arial Unicode"/>
                <w:sz w:val="24"/>
                <w:szCs w:val="24"/>
              </w:rPr>
              <w:t>«ուսուցչական կազմակերպություններ», «պետական մարմիններ», «կրթական քաղաքականություններ», «կրթական օրենսդրություն», «ժողովրդավարական արժեքներ»:</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rsidP="00710B2D">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1B07C4" w:rsidRPr="001B07C4" w:rsidRDefault="008E4E4D" w:rsidP="00710B2D">
            <w:pPr>
              <w:spacing w:after="0" w:line="240" w:lineRule="auto"/>
              <w:rPr>
                <w:rFonts w:ascii="GHEA Grapalat" w:hAnsi="GHEA Grapalat" w:cs="Sylfaen"/>
                <w:noProof/>
                <w:sz w:val="24"/>
                <w:szCs w:val="24"/>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sidRPr="001B07C4">
              <w:rPr>
                <w:rFonts w:ascii="GHEA Grapalat" w:hAnsi="GHEA Grapalat" w:cs="Sylfaen"/>
                <w:noProof/>
                <w:sz w:val="24"/>
                <w:szCs w:val="24"/>
              </w:rPr>
              <w:t>:</w:t>
            </w:r>
          </w:p>
          <w:p w:rsidR="009F32B3" w:rsidRPr="00D73D4B" w:rsidRDefault="00D73D4B" w:rsidP="007F3B75">
            <w:pPr>
              <w:spacing w:after="0" w:line="240" w:lineRule="auto"/>
              <w:jc w:val="both"/>
              <w:rPr>
                <w:rFonts w:ascii="GHEA Grapalat" w:hAnsi="GHEA Grapalat" w:cs="Sylfaen"/>
                <w:noProof/>
                <w:sz w:val="24"/>
                <w:szCs w:val="24"/>
              </w:rPr>
            </w:pPr>
            <w:r w:rsidRPr="00D73D4B">
              <w:rPr>
                <w:rFonts w:ascii="GHEA Grapalat" w:hAnsi="GHEA Grapalat" w:cs="Arial Unicode"/>
                <w:sz w:val="24"/>
                <w:szCs w:val="24"/>
              </w:rPr>
              <w:t xml:space="preserve">Հարկ է նշել, որ </w:t>
            </w:r>
            <w:r w:rsidR="001B07C4" w:rsidRPr="00D73D4B">
              <w:rPr>
                <w:rFonts w:ascii="GHEA Grapalat" w:hAnsi="GHEA Grapalat" w:cs="Arial Unicode"/>
                <w:sz w:val="24"/>
                <w:szCs w:val="24"/>
              </w:rPr>
              <w:t xml:space="preserve">«ուսուցչական կազմակերպություններ», «պետական մարմիններ», «կրթական քաղաքականություններ», «կրթական օրենսդրություն», «ժողովրդավարական արժեքներ» </w:t>
            </w:r>
            <w:r w:rsidR="001B07C4" w:rsidRPr="00D73D4B">
              <w:rPr>
                <w:rFonts w:ascii="GHEA Grapalat" w:hAnsi="GHEA Grapalat"/>
                <w:iCs/>
                <w:sz w:val="24"/>
                <w:szCs w:val="24"/>
              </w:rPr>
              <w:t>ձևակերպումները</w:t>
            </w:r>
            <w:r w:rsidR="001B07C4" w:rsidRPr="00D73D4B">
              <w:rPr>
                <w:rFonts w:ascii="GHEA Grapalat" w:hAnsi="GHEA Grapalat" w:cs="Arial Unicode"/>
                <w:sz w:val="24"/>
                <w:szCs w:val="24"/>
              </w:rPr>
              <w:t xml:space="preserve"> </w:t>
            </w:r>
            <w:r w:rsidR="001B07C4" w:rsidRPr="00D73D4B">
              <w:rPr>
                <w:rFonts w:ascii="GHEA Grapalat" w:hAnsi="GHEA Grapalat"/>
                <w:iCs/>
                <w:sz w:val="24"/>
                <w:szCs w:val="24"/>
              </w:rPr>
              <w:t xml:space="preserve">փոխարինվել են </w:t>
            </w:r>
            <w:r w:rsidR="001B07C4" w:rsidRPr="00D73D4B">
              <w:rPr>
                <w:rFonts w:ascii="GHEA Grapalat" w:hAnsi="GHEA Grapalat" w:cs="Arial Unicode"/>
                <w:sz w:val="24"/>
                <w:szCs w:val="24"/>
              </w:rPr>
              <w:t>«ուսուցիչների</w:t>
            </w:r>
            <w:r w:rsidR="00842D99" w:rsidRPr="00842D99">
              <w:rPr>
                <w:rFonts w:ascii="GHEA Grapalat" w:hAnsi="GHEA Grapalat" w:cs="Arial Unicode"/>
                <w:sz w:val="24"/>
                <w:szCs w:val="24"/>
              </w:rPr>
              <w:t>՝</w:t>
            </w:r>
            <w:r w:rsidR="001B07C4" w:rsidRPr="00D73D4B">
              <w:rPr>
                <w:rFonts w:ascii="GHEA Grapalat" w:hAnsi="GHEA Grapalat" w:cs="Arial Unicode"/>
                <w:sz w:val="24"/>
                <w:szCs w:val="24"/>
              </w:rPr>
              <w:t xml:space="preserve"> մասնագիտական հիմունքներով ձևավորված կազմակերպություններ», «պետական </w:t>
            </w:r>
            <w:r w:rsidRPr="00D73D4B">
              <w:rPr>
                <w:rFonts w:ascii="GHEA Grapalat" w:hAnsi="GHEA Grapalat" w:cs="Arial Unicode"/>
                <w:sz w:val="24"/>
                <w:szCs w:val="24"/>
              </w:rPr>
              <w:t xml:space="preserve">կառավարման համակարգի </w:t>
            </w:r>
            <w:r w:rsidR="001B07C4" w:rsidRPr="00D73D4B">
              <w:rPr>
                <w:rFonts w:ascii="GHEA Grapalat" w:hAnsi="GHEA Grapalat" w:cs="Arial Unicode"/>
                <w:sz w:val="24"/>
                <w:szCs w:val="24"/>
              </w:rPr>
              <w:t>մարմիններ»</w:t>
            </w:r>
            <w:r w:rsidRPr="00D73D4B">
              <w:rPr>
                <w:rFonts w:ascii="GHEA Grapalat" w:hAnsi="GHEA Grapalat" w:cs="Arial Unicode"/>
                <w:sz w:val="24"/>
                <w:szCs w:val="24"/>
              </w:rPr>
              <w:t>, «</w:t>
            </w:r>
            <w:r w:rsidR="00AE42D2" w:rsidRPr="00AE42D2">
              <w:rPr>
                <w:rFonts w:ascii="GHEA Grapalat" w:hAnsi="GHEA Grapalat" w:cs="Arial Unicode"/>
                <w:sz w:val="24"/>
                <w:szCs w:val="24"/>
              </w:rPr>
              <w:t>կ</w:t>
            </w:r>
            <w:r w:rsidR="00AE42D2" w:rsidRPr="00D73D4B">
              <w:rPr>
                <w:rFonts w:ascii="GHEA Grapalat" w:hAnsi="GHEA Grapalat" w:cs="Arial Unicode"/>
                <w:sz w:val="24"/>
                <w:szCs w:val="24"/>
              </w:rPr>
              <w:t>րթության</w:t>
            </w:r>
            <w:r w:rsidRPr="00D73D4B">
              <w:rPr>
                <w:rFonts w:ascii="GHEA Grapalat" w:hAnsi="GHEA Grapalat" w:cs="Arial Unicode"/>
                <w:sz w:val="24"/>
                <w:szCs w:val="24"/>
              </w:rPr>
              <w:t xml:space="preserve"> ոլորտի օրենսդրություն», «ժ</w:t>
            </w:r>
            <w:r w:rsidRPr="00D73D4B">
              <w:rPr>
                <w:rFonts w:ascii="GHEA Grapalat" w:hAnsi="GHEA Grapalat"/>
                <w:color w:val="000000"/>
                <w:sz w:val="24"/>
                <w:szCs w:val="24"/>
                <w:shd w:val="clear" w:color="auto" w:fill="FFFFFF"/>
              </w:rPr>
              <w:t>ողովրդավարական և քաղաքացիական կարողունակություն</w:t>
            </w:r>
            <w:r w:rsidR="007F3B75">
              <w:rPr>
                <w:rFonts w:ascii="GHEA Grapalat" w:hAnsi="GHEA Grapalat" w:cs="Arial Unicode"/>
                <w:sz w:val="24"/>
                <w:szCs w:val="24"/>
              </w:rPr>
              <w:t>»</w:t>
            </w:r>
            <w:r w:rsidR="007F3B75" w:rsidRPr="007F3B75">
              <w:rPr>
                <w:rFonts w:ascii="GHEA Grapalat" w:hAnsi="GHEA Grapalat" w:cs="Arial Unicode"/>
                <w:sz w:val="24"/>
                <w:szCs w:val="24"/>
              </w:rPr>
              <w:t xml:space="preserve"> </w:t>
            </w:r>
            <w:r w:rsidRPr="00D73D4B">
              <w:rPr>
                <w:rFonts w:ascii="GHEA Grapalat" w:hAnsi="GHEA Grapalat" w:cs="Arial Unicode"/>
                <w:sz w:val="24"/>
                <w:szCs w:val="24"/>
              </w:rPr>
              <w:t>(</w:t>
            </w:r>
            <w:r w:rsidRPr="00D73D4B">
              <w:rPr>
                <w:rStyle w:val="ac"/>
                <w:rFonts w:ascii="GHEA Grapalat" w:hAnsi="GHEA Grapalat"/>
                <w:b w:val="0"/>
                <w:color w:val="000000"/>
                <w:sz w:val="24"/>
                <w:szCs w:val="24"/>
                <w:shd w:val="clear" w:color="auto" w:fill="FFFFFF"/>
              </w:rPr>
              <w:t>ՀՀ կառավարության 2021 թվականի</w:t>
            </w:r>
            <w:r w:rsidRPr="00D73D4B">
              <w:rPr>
                <w:rFonts w:ascii="GHEA Grapalat" w:hAnsi="GHEA Grapalat"/>
                <w:b/>
                <w:bCs/>
                <w:color w:val="000000"/>
                <w:sz w:val="24"/>
                <w:szCs w:val="24"/>
                <w:shd w:val="clear" w:color="auto" w:fill="FFFFFF"/>
              </w:rPr>
              <w:t xml:space="preserve"> </w:t>
            </w:r>
            <w:r w:rsidRPr="00D73D4B">
              <w:rPr>
                <w:rStyle w:val="ac"/>
                <w:rFonts w:ascii="GHEA Grapalat" w:hAnsi="GHEA Grapalat"/>
                <w:b w:val="0"/>
                <w:color w:val="000000"/>
                <w:sz w:val="24"/>
                <w:szCs w:val="24"/>
                <w:shd w:val="clear" w:color="auto" w:fill="FFFFFF"/>
              </w:rPr>
              <w:t>փետրվարի 4-ի N 136-Ն որոշման</w:t>
            </w:r>
            <w:r w:rsidRPr="00D73D4B">
              <w:rPr>
                <w:rFonts w:ascii="GHEA Grapalat" w:hAnsi="GHEA Grapalat"/>
                <w:color w:val="000000"/>
                <w:sz w:val="24"/>
                <w:szCs w:val="24"/>
                <w:shd w:val="clear" w:color="auto" w:fill="FFFFFF"/>
              </w:rPr>
              <w:t xml:space="preserve"> </w:t>
            </w:r>
            <w:r w:rsidRPr="00D73D4B">
              <w:rPr>
                <w:rStyle w:val="ac"/>
                <w:rFonts w:ascii="GHEA Grapalat" w:hAnsi="GHEA Grapalat"/>
                <w:b w:val="0"/>
                <w:color w:val="000000"/>
                <w:sz w:val="24"/>
                <w:szCs w:val="24"/>
                <w:shd w:val="clear" w:color="auto" w:fill="FFFFFF"/>
              </w:rPr>
              <w:t>N 2 Հավելված</w:t>
            </w:r>
            <w:r w:rsidRPr="00D73D4B">
              <w:rPr>
                <w:rFonts w:ascii="GHEA Grapalat" w:hAnsi="GHEA Grapalat"/>
                <w:color w:val="000000"/>
                <w:sz w:val="24"/>
                <w:szCs w:val="24"/>
                <w:shd w:val="clear" w:color="auto" w:fill="FFFFFF"/>
              </w:rPr>
              <w:t>ով հաստատված Հանրակրթության պետական չափորոշչի 8-րդ կետի 4-րդ ենթակետի</w:t>
            </w:r>
            <w:r w:rsidRPr="00D73D4B">
              <w:rPr>
                <w:rFonts w:ascii="GHEA Grapalat" w:hAnsi="GHEA Grapalat" w:cs="Arial Unicode"/>
                <w:sz w:val="24"/>
                <w:szCs w:val="24"/>
              </w:rPr>
              <w:t xml:space="preserve"> ձևակերպումն է) </w:t>
            </w:r>
            <w:r w:rsidRPr="00D73D4B">
              <w:rPr>
                <w:rFonts w:ascii="GHEA Grapalat" w:hAnsi="GHEA Grapalat"/>
                <w:iCs/>
                <w:sz w:val="24"/>
                <w:szCs w:val="24"/>
              </w:rPr>
              <w:t>ձևակերպումներով</w:t>
            </w:r>
            <w:r w:rsidR="001B07C4" w:rsidRPr="00D73D4B">
              <w:rPr>
                <w:rFonts w:ascii="GHEA Grapalat" w:hAnsi="GHEA Grapalat"/>
                <w:iCs/>
                <w:sz w:val="24"/>
                <w:szCs w:val="24"/>
              </w:rPr>
              <w:t>:</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1C1D9D" w:rsidRPr="001C1D9D" w:rsidRDefault="001C1D9D" w:rsidP="00BB2773">
            <w:pPr>
              <w:pStyle w:val="a4"/>
              <w:numPr>
                <w:ilvl w:val="0"/>
                <w:numId w:val="36"/>
              </w:numPr>
              <w:spacing w:after="0" w:line="240" w:lineRule="auto"/>
              <w:ind w:right="-90"/>
              <w:jc w:val="both"/>
              <w:rPr>
                <w:rStyle w:val="af"/>
                <w:rFonts w:ascii="GHEA Grapalat" w:hAnsi="GHEA Grapalat"/>
                <w:i w:val="0"/>
                <w:sz w:val="24"/>
                <w:szCs w:val="24"/>
              </w:rPr>
            </w:pPr>
            <w:r w:rsidRPr="001C1D9D">
              <w:rPr>
                <w:rFonts w:ascii="GHEA Grapalat" w:hAnsi="GHEA Grapalat" w:cs="Arial Unicode"/>
                <w:sz w:val="24"/>
                <w:szCs w:val="24"/>
              </w:rPr>
              <w:t xml:space="preserve">Կարգի 30-րդ կետի դրույթներով ուսուցչին շնորհվող  տարակարգը քառաստիճան է և շնորհվում է Կարգով սահմանված պահանջների միջին հաշվարկով, որը </w:t>
            </w:r>
            <w:r w:rsidRPr="001C1D9D">
              <w:rPr>
                <w:rFonts w:ascii="GHEA Grapalat" w:hAnsi="GHEA Grapalat" w:cs="Arial Unicode"/>
                <w:sz w:val="24"/>
                <w:szCs w:val="24"/>
              </w:rPr>
              <w:lastRenderedPageBreak/>
              <w:t xml:space="preserve">դասավանդող ուսուցչի համար պետք է կազմի առնվազն 70 տոկոսը, ավագ ուսուցչի համար 80 տոկոսը, վերապատրաստող ուսուցչի համար 70 տոկոսը, հետազոտող ուսուցչի համար 80 տոկոսը: Հիշյալ կետի դրույթներն ամբողջությամբ վերանայման կարիք ունեն </w:t>
            </w:r>
            <w:r w:rsidRPr="001C1D9D">
              <w:rPr>
                <w:rStyle w:val="af"/>
                <w:rFonts w:ascii="GHEA Grapalat" w:hAnsi="GHEA Grapalat"/>
                <w:sz w:val="24"/>
                <w:szCs w:val="24"/>
              </w:rPr>
              <w:t xml:space="preserve">«Հանրակրթության մասին» օրենքի 3-րդ և 26-րդ հոդվածներում ամրագրված կարգավորումների համատեքստում: Այսպես՝ </w:t>
            </w:r>
          </w:p>
          <w:p w:rsidR="001C1D9D" w:rsidRPr="001C1D9D" w:rsidRDefault="001C1D9D" w:rsidP="00BB2773">
            <w:pPr>
              <w:pStyle w:val="a4"/>
              <w:spacing w:after="0" w:line="240" w:lineRule="auto"/>
              <w:ind w:right="-90"/>
              <w:jc w:val="both"/>
              <w:rPr>
                <w:rFonts w:ascii="GHEA Grapalat" w:hAnsi="GHEA Grapalat"/>
                <w:b/>
                <w:i/>
                <w:color w:val="000000"/>
                <w:sz w:val="24"/>
                <w:szCs w:val="24"/>
                <w:shd w:val="clear" w:color="auto" w:fill="FFFFFF"/>
              </w:rPr>
            </w:pPr>
            <w:r w:rsidRPr="001C1D9D">
              <w:rPr>
                <w:rStyle w:val="af"/>
                <w:rFonts w:ascii="GHEA Grapalat" w:hAnsi="GHEA Grapalat"/>
                <w:sz w:val="24"/>
                <w:szCs w:val="24"/>
              </w:rPr>
              <w:t xml:space="preserve">    «Հանրակրթության մասին» օրենքի 3-րդ հոդվածի 1-ին մասի </w:t>
            </w:r>
            <w:r w:rsidRPr="001C1D9D">
              <w:rPr>
                <w:rFonts w:ascii="GHEA Grapalat" w:hAnsi="GHEA Grapalat"/>
                <w:color w:val="000000"/>
                <w:sz w:val="24"/>
                <w:szCs w:val="24"/>
                <w:shd w:val="clear" w:color="auto" w:fill="FFFFFF"/>
              </w:rPr>
              <w:t>14.2-րդ կետի համաձայն</w:t>
            </w:r>
            <w:r w:rsidRPr="001C1D9D">
              <w:rPr>
                <w:rFonts w:ascii="GHEA Grapalat" w:hAnsi="GHEA Grapalat"/>
                <w:b/>
                <w:i/>
                <w:color w:val="000000"/>
                <w:sz w:val="24"/>
                <w:szCs w:val="24"/>
                <w:shd w:val="clear" w:color="auto" w:fill="FFFFFF"/>
              </w:rPr>
              <w:t xml:space="preserve">՝ </w:t>
            </w:r>
            <w:r w:rsidRPr="001C1D9D">
              <w:rPr>
                <w:rFonts w:ascii="Arial" w:hAnsi="Arial" w:cs="Arial"/>
                <w:b/>
                <w:i/>
                <w:color w:val="000000"/>
                <w:sz w:val="24"/>
                <w:szCs w:val="24"/>
                <w:shd w:val="clear" w:color="auto" w:fill="FFFFFF"/>
              </w:rPr>
              <w:t> </w:t>
            </w:r>
            <w:r w:rsidRPr="001C1D9D">
              <w:rPr>
                <w:rFonts w:ascii="GHEA Grapalat" w:hAnsi="GHEA Grapalat"/>
                <w:b/>
                <w:bCs/>
                <w:i/>
                <w:color w:val="000000"/>
                <w:sz w:val="24"/>
                <w:szCs w:val="24"/>
                <w:shd w:val="clear" w:color="auto" w:fill="FFFFFF"/>
              </w:rPr>
              <w:t>տարակարգը</w:t>
            </w:r>
            <w:r w:rsidRPr="001C1D9D">
              <w:rPr>
                <w:rFonts w:ascii="GHEA Grapalat" w:hAnsi="GHEA Grapalat"/>
                <w:b/>
                <w:i/>
                <w:color w:val="000000"/>
                <w:sz w:val="24"/>
                <w:szCs w:val="24"/>
                <w:shd w:val="clear" w:color="auto" w:fill="FFFFFF"/>
              </w:rPr>
              <w:t xml:space="preserve"> ուսուցչի մասնագիտական չափանիշներին համապատասխանող աստիճանակարգն է:</w:t>
            </w:r>
          </w:p>
          <w:p w:rsidR="001C1D9D" w:rsidRPr="001C1D9D" w:rsidRDefault="001C1D9D" w:rsidP="00BB2773">
            <w:pPr>
              <w:pStyle w:val="a4"/>
              <w:spacing w:after="0" w:line="240" w:lineRule="auto"/>
              <w:ind w:right="-90"/>
              <w:jc w:val="both"/>
              <w:rPr>
                <w:rFonts w:ascii="GHEA Grapalat" w:hAnsi="GHEA Grapalat"/>
                <w:iCs/>
                <w:sz w:val="24"/>
                <w:szCs w:val="24"/>
              </w:rPr>
            </w:pPr>
            <w:r w:rsidRPr="001C1D9D">
              <w:rPr>
                <w:rStyle w:val="af"/>
                <w:rFonts w:ascii="GHEA Grapalat" w:hAnsi="GHEA Grapalat"/>
                <w:sz w:val="24"/>
                <w:szCs w:val="24"/>
              </w:rPr>
              <w:t xml:space="preserve">    </w:t>
            </w:r>
            <w:r w:rsidRPr="00D94F99">
              <w:rPr>
                <w:rStyle w:val="af"/>
                <w:rFonts w:ascii="GHEA Grapalat" w:hAnsi="GHEA Grapalat"/>
                <w:sz w:val="24"/>
                <w:szCs w:val="24"/>
              </w:rPr>
              <w:t xml:space="preserve">«Հանրակրթության մասին» օրենքի 26-րդ հոդվածի համաձայն՝ </w:t>
            </w:r>
            <w:r w:rsidRPr="00D94F99">
              <w:rPr>
                <w:rFonts w:ascii="GHEA Grapalat" w:hAnsi="GHEA Grapalat"/>
                <w:color w:val="000000"/>
                <w:sz w:val="24"/>
                <w:szCs w:val="24"/>
                <w:shd w:val="clear" w:color="auto" w:fill="FFFFFF"/>
              </w:rPr>
              <w:t>ուսուցչի տարակարգը քառաստիճան է և շնորհվում է ուսուցչի մասնագիտական չափանիշներին համապատասխան։</w:t>
            </w:r>
            <w:r w:rsidRPr="00D94F99">
              <w:rPr>
                <w:rFonts w:ascii="GHEA Grapalat" w:hAnsi="GHEA Grapalat"/>
                <w:iCs/>
                <w:sz w:val="24"/>
                <w:szCs w:val="24"/>
              </w:rPr>
              <w:t xml:space="preserve"> </w:t>
            </w:r>
          </w:p>
          <w:p w:rsidR="001C1D9D" w:rsidRPr="001C1D9D" w:rsidRDefault="001C1D9D" w:rsidP="00BB2773">
            <w:pPr>
              <w:pStyle w:val="a4"/>
              <w:spacing w:after="0" w:line="240" w:lineRule="auto"/>
              <w:ind w:right="-90"/>
              <w:jc w:val="both"/>
              <w:rPr>
                <w:rFonts w:ascii="GHEA Grapalat" w:hAnsi="GHEA Grapalat"/>
                <w:iCs/>
                <w:sz w:val="24"/>
                <w:szCs w:val="24"/>
              </w:rPr>
            </w:pPr>
            <w:r w:rsidRPr="00D94F99">
              <w:rPr>
                <w:rFonts w:ascii="GHEA Grapalat" w:hAnsi="GHEA Grapalat"/>
                <w:iCs/>
                <w:sz w:val="24"/>
                <w:szCs w:val="24"/>
              </w:rPr>
              <w:t xml:space="preserve"> </w:t>
            </w:r>
            <w:r w:rsidRPr="001C1D9D">
              <w:rPr>
                <w:rFonts w:ascii="GHEA Grapalat" w:hAnsi="GHEA Grapalat"/>
                <w:iCs/>
                <w:sz w:val="24"/>
                <w:szCs w:val="24"/>
              </w:rPr>
              <w:t xml:space="preserve">    </w:t>
            </w:r>
            <w:r w:rsidRPr="00D94F99">
              <w:rPr>
                <w:rFonts w:ascii="GHEA Grapalat" w:hAnsi="GHEA Grapalat"/>
                <w:color w:val="000000"/>
                <w:sz w:val="24"/>
                <w:szCs w:val="24"/>
                <w:shd w:val="clear" w:color="auto" w:fill="FFFFFF"/>
              </w:rPr>
              <w:t>Ուսուցչի տարակարգի շնորհման մասին որոշումն ընդունվում է պարզ ընթացակարգով` փաստաթղթային եղանակով, ուսուցչի տարակարգի շնորհման հանրապետական հանձնաժողովի կողմից։</w:t>
            </w:r>
            <w:r w:rsidRPr="00D94F99">
              <w:rPr>
                <w:rFonts w:ascii="GHEA Grapalat" w:hAnsi="GHEA Grapalat"/>
                <w:iCs/>
                <w:sz w:val="24"/>
                <w:szCs w:val="24"/>
              </w:rPr>
              <w:t xml:space="preserve"> </w:t>
            </w:r>
          </w:p>
          <w:p w:rsidR="001C1D9D" w:rsidRPr="001C1D9D" w:rsidRDefault="001C1D9D" w:rsidP="00BB2773">
            <w:pPr>
              <w:pStyle w:val="a4"/>
              <w:spacing w:after="0" w:line="240" w:lineRule="auto"/>
              <w:ind w:right="-90"/>
              <w:jc w:val="both"/>
              <w:rPr>
                <w:rFonts w:ascii="GHEA Grapalat" w:hAnsi="GHEA Grapalat"/>
                <w:color w:val="000000"/>
                <w:sz w:val="24"/>
                <w:szCs w:val="24"/>
                <w:shd w:val="clear" w:color="auto" w:fill="FFFFFF"/>
              </w:rPr>
            </w:pPr>
            <w:r w:rsidRPr="001C1D9D">
              <w:rPr>
                <w:rFonts w:ascii="GHEA Grapalat" w:hAnsi="GHEA Grapalat"/>
                <w:iCs/>
                <w:sz w:val="24"/>
                <w:szCs w:val="24"/>
              </w:rPr>
              <w:t xml:space="preserve">     </w:t>
            </w:r>
            <w:r w:rsidRPr="00D94F99">
              <w:rPr>
                <w:rFonts w:ascii="GHEA Grapalat" w:hAnsi="GHEA Grapalat"/>
                <w:color w:val="000000"/>
                <w:sz w:val="24"/>
                <w:szCs w:val="24"/>
                <w:shd w:val="clear" w:color="auto" w:fill="FFFFFF"/>
              </w:rPr>
              <w:t>Ուսուցչի տարակարգերը համապատասխանում են ուսուցչի մասնագիտական չափանիշներին:</w:t>
            </w:r>
          </w:p>
          <w:p w:rsidR="001C1D9D" w:rsidRPr="00D94F99" w:rsidRDefault="001C1D9D" w:rsidP="00BB2773">
            <w:pPr>
              <w:pStyle w:val="a4"/>
              <w:spacing w:after="0" w:line="240" w:lineRule="auto"/>
              <w:ind w:right="-90"/>
              <w:jc w:val="both"/>
              <w:rPr>
                <w:rFonts w:ascii="GHEA Grapalat" w:hAnsi="GHEA Grapalat"/>
                <w:iCs/>
                <w:sz w:val="24"/>
                <w:szCs w:val="24"/>
              </w:rPr>
            </w:pPr>
            <w:r w:rsidRPr="001C1D9D">
              <w:rPr>
                <w:rFonts w:ascii="GHEA Grapalat" w:hAnsi="GHEA Grapalat"/>
                <w:color w:val="000000"/>
                <w:sz w:val="24"/>
                <w:szCs w:val="24"/>
                <w:shd w:val="clear" w:color="auto" w:fill="FFFFFF"/>
              </w:rPr>
              <w:t xml:space="preserve">     </w:t>
            </w:r>
            <w:r w:rsidRPr="00D94F99">
              <w:rPr>
                <w:rFonts w:ascii="GHEA Grapalat" w:hAnsi="GHEA Grapalat"/>
                <w:color w:val="000000"/>
                <w:sz w:val="24"/>
                <w:szCs w:val="24"/>
              </w:rPr>
              <w:t>Հանրապետական հանձնաժողովը փաստաթղթերի ուսումնասիրության արդյունքով ընդունում է հետևյալ որոշումներից մեկը. ենթակա է համապատասխան տարակարգի շնորհման,  ենթակա չէ համապատասխան տարակարգի շնորհման:</w:t>
            </w:r>
          </w:p>
          <w:p w:rsidR="009F32B3" w:rsidRPr="001C1D9D" w:rsidRDefault="001C1D9D" w:rsidP="00BB2773">
            <w:pPr>
              <w:pStyle w:val="a4"/>
              <w:spacing w:after="0" w:line="240" w:lineRule="auto"/>
              <w:jc w:val="both"/>
              <w:rPr>
                <w:rFonts w:ascii="GHEA Grapalat" w:hAnsi="GHEA Grapalat" w:cs="Sylfaen"/>
                <w:b/>
                <w:noProof/>
              </w:rPr>
            </w:pPr>
            <w:r w:rsidRPr="001C1D9D">
              <w:rPr>
                <w:rFonts w:ascii="GHEA Grapalat" w:hAnsi="GHEA Grapalat" w:cs="Sylfaen"/>
                <w:bCs/>
                <w:sz w:val="24"/>
                <w:szCs w:val="24"/>
              </w:rPr>
              <w:t xml:space="preserve">     </w:t>
            </w:r>
            <w:r w:rsidRPr="00D94F99">
              <w:rPr>
                <w:rFonts w:ascii="GHEA Grapalat" w:hAnsi="GHEA Grapalat" w:cs="Sylfaen"/>
                <w:bCs/>
                <w:sz w:val="24"/>
                <w:szCs w:val="24"/>
              </w:rPr>
              <w:t xml:space="preserve">Վերլուծելով վերոնշյալ իրավակարգավորումները՝ պարզ է դառնում, որ տարակարգի շնորհման հիմքը պետք է հանդիսանա միայն մասնագիտական չափանիշները, տարակարգի շնորհման գործընթացը </w:t>
            </w:r>
            <w:r w:rsidRPr="00D94F99">
              <w:rPr>
                <w:rFonts w:ascii="GHEA Grapalat" w:hAnsi="GHEA Grapalat" w:cs="Sylfaen"/>
                <w:bCs/>
                <w:sz w:val="24"/>
                <w:szCs w:val="24"/>
              </w:rPr>
              <w:lastRenderedPageBreak/>
              <w:t xml:space="preserve">հանձնաժողովի կողմից պետք է պարզ ընթացակարգով իրականացվի և միայն փաստաթղթերի ուսումնասիրության արդյունքում կայացվի որոշում համապատասխանում է տարակարգի շնորհման, թե՝ ոչ: Մինչդեռ Կարգի 30-րդ կետի կարգավորումը չի բխում </w:t>
            </w:r>
            <w:r w:rsidRPr="00D94F99">
              <w:rPr>
                <w:rStyle w:val="af"/>
                <w:rFonts w:ascii="GHEA Grapalat" w:hAnsi="GHEA Grapalat"/>
                <w:sz w:val="24"/>
                <w:szCs w:val="24"/>
              </w:rPr>
              <w:t>«Հանրակրթության մասին» օրենքի պահանջներից, քանի որ փաստաթղթերի ուսումնասիրությունից բացի կատարվում է</w:t>
            </w:r>
            <w:r w:rsidRPr="001C1D9D">
              <w:rPr>
                <w:rStyle w:val="af"/>
                <w:rFonts w:ascii="GHEA Grapalat" w:hAnsi="GHEA Grapalat"/>
                <w:sz w:val="24"/>
                <w:szCs w:val="24"/>
              </w:rPr>
              <w:t xml:space="preserve"> </w:t>
            </w:r>
            <w:r w:rsidRPr="00D94F99">
              <w:rPr>
                <w:rStyle w:val="af"/>
                <w:rFonts w:ascii="GHEA Grapalat" w:hAnsi="GHEA Grapalat"/>
                <w:sz w:val="24"/>
                <w:szCs w:val="24"/>
              </w:rPr>
              <w:t>միջին հաշվարկ, ինչը նախատեսված չէ «Հանրակրթության մասին» օրենքով, պարզ չէ նշված հաշվարկն ում կողմից, ինչ բանաձևով և ինչ կարգով է կատարվելու:</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 xml:space="preserve"> ի գիտություն:</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1C1D9D" w:rsidRDefault="001C1D9D" w:rsidP="00BB2773">
            <w:pPr>
              <w:pStyle w:val="a4"/>
              <w:numPr>
                <w:ilvl w:val="0"/>
                <w:numId w:val="36"/>
              </w:numPr>
              <w:spacing w:after="0" w:line="240" w:lineRule="auto"/>
              <w:jc w:val="both"/>
              <w:rPr>
                <w:rFonts w:ascii="GHEA Grapalat" w:hAnsi="GHEA Grapalat" w:cs="Sylfaen"/>
                <w:b/>
                <w:noProof/>
              </w:rPr>
            </w:pPr>
            <w:r w:rsidRPr="001C1D9D">
              <w:rPr>
                <w:rFonts w:ascii="GHEA Grapalat" w:hAnsi="GHEA Grapalat" w:cs="Sylfaen"/>
                <w:b/>
                <w:noProof/>
              </w:rPr>
              <w:lastRenderedPageBreak/>
              <w:t xml:space="preserve"> </w:t>
            </w:r>
            <w:r w:rsidRPr="00D94F99">
              <w:rPr>
                <w:rStyle w:val="af"/>
                <w:rFonts w:ascii="GHEA Grapalat" w:hAnsi="GHEA Grapalat"/>
                <w:sz w:val="24"/>
                <w:szCs w:val="24"/>
              </w:rPr>
              <w:t>Կարգի 6-րդ կետի համաձայն՝ փաստաթղթերի ուսումնասիրության համար հանձնաժողովը կարող էր ներգրավել նաև փորձագետների: Արդյունքում ստացվում է, որ հանձնաժողովը, պարզ ընթացակարգով փաստաթղթերը ուսումնասիրելու և որոշում կայացնելու փոխարեն, ներգրավում է փորձագետներ, կատարում է հաշվարկներ, ինչը և բարդացնում է տարակարգի շնորհման գործընթացը և չի բխում «Հանրակրթության մասին» օրենքում ամրագրված պահանջներից և սկզբունքներից:</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8E4E4D" w:rsidRDefault="008E4E4D"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00E325A0" w:rsidRPr="00AC4B3C">
              <w:rPr>
                <w:rFonts w:ascii="GHEA Grapalat" w:hAnsi="GHEA Grapalat" w:cs="Sylfaen"/>
                <w:noProof/>
                <w:sz w:val="24"/>
                <w:szCs w:val="24"/>
              </w:rPr>
              <w:t>Ընդունվել է</w:t>
            </w:r>
            <w:r w:rsidR="00E325A0">
              <w:rPr>
                <w:rFonts w:ascii="GHEA Grapalat" w:hAnsi="GHEA Grapalat" w:cs="Sylfaen"/>
                <w:noProof/>
                <w:sz w:val="24"/>
                <w:szCs w:val="24"/>
                <w:lang w:val="ru-RU"/>
              </w:rPr>
              <w:t xml:space="preserve"> ի գիտություն:</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1C1D9D" w:rsidRPr="001C1D9D" w:rsidRDefault="001C1D9D" w:rsidP="00BB2773">
            <w:pPr>
              <w:pStyle w:val="a4"/>
              <w:numPr>
                <w:ilvl w:val="0"/>
                <w:numId w:val="36"/>
              </w:numPr>
              <w:spacing w:after="0" w:line="240" w:lineRule="auto"/>
              <w:jc w:val="both"/>
              <w:rPr>
                <w:rFonts w:ascii="GHEA Grapalat" w:hAnsi="GHEA Grapalat" w:cs="Sylfaen"/>
                <w:bCs/>
                <w:sz w:val="24"/>
                <w:szCs w:val="24"/>
              </w:rPr>
            </w:pPr>
            <w:r w:rsidRPr="001C1D9D">
              <w:rPr>
                <w:rFonts w:ascii="GHEA Grapalat" w:hAnsi="GHEA Grapalat" w:cs="Sylfaen"/>
                <w:bCs/>
                <w:sz w:val="24"/>
                <w:szCs w:val="24"/>
              </w:rPr>
              <w:t xml:space="preserve">Պարզ չէ, թե միջին հաշվարկն ինչ բանաձևով է կատարվում, որի արդյունքում կարգի 30-րդ կետի 1-ին և 2-րդ ենթակետերով դասավանդող և ավագ ուսուցիչների համար միջին հաշվարկի արդյունքում ստացվող տոկոսները լինում են 70 և 80 տոկոս, այսինքն՝ տարբեր այն դեպքում, երբ վերջիններիս համար 26-րդ կետի 1-9-րդ ենթակետերով և 27-րդ կետի 1-9-րդ ենթակետերով սահմանված պահանջները նույնն են: Արդյունքում ստացվում է, որ դասավանդող ուսուցչի և ավագ ուսուցչի համար սահմանված են նույն պահանջները՝ համաձայն </w:t>
            </w:r>
            <w:r w:rsidRPr="001C1D9D">
              <w:rPr>
                <w:rFonts w:ascii="GHEA Grapalat" w:hAnsi="GHEA Grapalat" w:cs="Sylfaen"/>
                <w:bCs/>
                <w:sz w:val="24"/>
                <w:szCs w:val="24"/>
              </w:rPr>
              <w:lastRenderedPageBreak/>
              <w:t>Կարգի 26-րդ և 27-րդ կետերի, մինչդեռ միջին հաշվարկի արդյունքում վերջիններիս համար տարբեր տոկոսներ են ստացվում, հետևապես և տարբեր տարակարգեր են շնորհվում, ինչը խնդարահույց կարգավորում է:</w:t>
            </w:r>
          </w:p>
          <w:p w:rsidR="009F32B3" w:rsidRPr="001C1D9D" w:rsidRDefault="001C1D9D" w:rsidP="00BB2773">
            <w:pPr>
              <w:pStyle w:val="a4"/>
              <w:spacing w:after="0" w:line="240" w:lineRule="auto"/>
              <w:jc w:val="both"/>
              <w:rPr>
                <w:rFonts w:ascii="GHEA Grapalat" w:hAnsi="GHEA Grapalat" w:cs="Sylfaen"/>
                <w:b/>
                <w:noProof/>
              </w:rPr>
            </w:pPr>
            <w:r w:rsidRPr="001C1D9D">
              <w:rPr>
                <w:rFonts w:ascii="GHEA Grapalat" w:hAnsi="GHEA Grapalat" w:cs="Sylfaen"/>
                <w:bCs/>
                <w:sz w:val="24"/>
                <w:szCs w:val="24"/>
              </w:rPr>
              <w:t xml:space="preserve">   </w:t>
            </w:r>
            <w:r w:rsidRPr="00D94F99">
              <w:rPr>
                <w:rFonts w:ascii="GHEA Grapalat" w:hAnsi="GHEA Grapalat" w:cs="Sylfaen"/>
                <w:bCs/>
                <w:sz w:val="24"/>
                <w:szCs w:val="24"/>
              </w:rPr>
              <w:t>Նշվածի համատեքստում պարզաբանման կարիք ունեն նաև Կարգի 26-րդ և 27-րդ կետերով սահմանված պահանջները՝ նկատի ունենալով, որ վերջիններիս դրույթներն ամբողջությամբ կրկնում են միմյանց:</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E325A0" w:rsidRDefault="00E325A0" w:rsidP="00CF5B28">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 xml:space="preserve"> ի գիտություն:</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1C1D9D" w:rsidRDefault="001C1D9D" w:rsidP="00BB2773">
            <w:pPr>
              <w:pStyle w:val="a4"/>
              <w:numPr>
                <w:ilvl w:val="0"/>
                <w:numId w:val="36"/>
              </w:numPr>
              <w:tabs>
                <w:tab w:val="left" w:pos="851"/>
              </w:tabs>
              <w:spacing w:after="0" w:line="240" w:lineRule="auto"/>
              <w:jc w:val="both"/>
              <w:rPr>
                <w:rFonts w:ascii="GHEA Grapalat" w:hAnsi="GHEA Grapalat" w:cs="Sylfaen"/>
                <w:b/>
                <w:noProof/>
              </w:rPr>
            </w:pPr>
            <w:r w:rsidRPr="00D94F99">
              <w:rPr>
                <w:rFonts w:ascii="GHEA Grapalat" w:hAnsi="GHEA Grapalat" w:cs="Sylfaen"/>
                <w:bCs/>
                <w:sz w:val="24"/>
                <w:szCs w:val="24"/>
              </w:rPr>
              <w:lastRenderedPageBreak/>
              <w:t xml:space="preserve">Կարգի 31-րդ կետում խմբագրման կարիք ունի </w:t>
            </w:r>
            <w:r w:rsidRPr="00D94F99">
              <w:rPr>
                <w:rFonts w:ascii="GHEA Grapalat" w:hAnsi="GHEA Grapalat" w:cs="Arial Unicode"/>
                <w:sz w:val="24"/>
                <w:szCs w:val="24"/>
              </w:rPr>
              <w:t>«նախարարության սահմանած» ձևակերպումը:</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E325A0" w:rsidRDefault="00E325A0" w:rsidP="00E325A0">
            <w:pPr>
              <w:spacing w:after="0" w:line="360" w:lineRule="auto"/>
              <w:rPr>
                <w:rFonts w:ascii="GHEA Grapalat" w:hAnsi="GHEA Grapalat" w:cs="Sylfaen"/>
                <w:noProof/>
                <w:lang w:val="ru-RU"/>
              </w:rPr>
            </w:pPr>
            <w:r w:rsidRPr="001B07C4">
              <w:rPr>
                <w:rFonts w:ascii="GHEA Grapalat" w:hAnsi="GHEA Grapalat" w:cs="Sylfaen"/>
                <w:noProof/>
              </w:rPr>
              <w:t xml:space="preserve"> </w:t>
            </w:r>
            <w:r w:rsidRPr="00AC4B3C">
              <w:rPr>
                <w:rFonts w:ascii="GHEA Grapalat" w:hAnsi="GHEA Grapalat" w:cs="Sylfaen"/>
                <w:noProof/>
                <w:sz w:val="24"/>
                <w:szCs w:val="24"/>
              </w:rPr>
              <w:t>Ընդունվել է</w:t>
            </w:r>
            <w:r>
              <w:rPr>
                <w:rFonts w:ascii="GHEA Grapalat" w:hAnsi="GHEA Grapalat" w:cs="Sylfaen"/>
                <w:noProof/>
                <w:sz w:val="24"/>
                <w:szCs w:val="24"/>
                <w:lang w:val="ru-RU"/>
              </w:rPr>
              <w:t>:</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824F3E" w:rsidRDefault="00824F3E"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Sylfaen"/>
                <w:bCs/>
                <w:sz w:val="24"/>
                <w:szCs w:val="24"/>
              </w:rPr>
              <w:t>Կարգի 32-րդ կետն անհրաժեշտ է հանել՝ նկատի ունենալով, որ վերջինիս դրույթները վերաբերում են ատեստավորմանը և վերաբերելի չէ Նախագծին:</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E325A0" w:rsidRDefault="00E325A0" w:rsidP="00E325A0">
            <w:pPr>
              <w:spacing w:after="0" w:line="240" w:lineRule="auto"/>
              <w:rPr>
                <w:rFonts w:ascii="GHEA Grapalat" w:hAnsi="GHEA Grapalat" w:cs="Sylfaen"/>
                <w:noProof/>
              </w:rPr>
            </w:pPr>
            <w:r w:rsidRPr="00E325A0">
              <w:rPr>
                <w:rFonts w:ascii="GHEA Grapalat" w:hAnsi="GHEA Grapalat" w:cs="Sylfaen"/>
                <w:noProof/>
              </w:rPr>
              <w:t xml:space="preserve"> </w:t>
            </w:r>
            <w:r w:rsidRPr="00AC4B3C">
              <w:rPr>
                <w:rFonts w:ascii="GHEA Grapalat" w:hAnsi="GHEA Grapalat" w:cs="Sylfaen"/>
                <w:noProof/>
                <w:sz w:val="24"/>
                <w:szCs w:val="24"/>
              </w:rPr>
              <w:t>Ընդունվել է</w:t>
            </w:r>
            <w:r w:rsidRPr="00E325A0">
              <w:rPr>
                <w:rFonts w:ascii="GHEA Grapalat" w:hAnsi="GHEA Grapalat" w:cs="Sylfaen"/>
                <w:noProof/>
                <w:sz w:val="24"/>
                <w:szCs w:val="24"/>
              </w:rPr>
              <w:t xml:space="preserve">: Նախագծից </w:t>
            </w:r>
            <w:r w:rsidRPr="00D94F99">
              <w:rPr>
                <w:rFonts w:ascii="GHEA Grapalat" w:hAnsi="GHEA Grapalat" w:cs="Arial Unicode"/>
                <w:sz w:val="24"/>
                <w:szCs w:val="24"/>
              </w:rPr>
              <w:t>«</w:t>
            </w:r>
            <w:r w:rsidRPr="00D94F99">
              <w:rPr>
                <w:rFonts w:ascii="GHEA Grapalat" w:hAnsi="GHEA Grapalat" w:cs="Sylfaen"/>
                <w:bCs/>
                <w:sz w:val="24"/>
                <w:szCs w:val="24"/>
              </w:rPr>
              <w:t>ատեստավոր</w:t>
            </w:r>
            <w:r w:rsidRPr="00E325A0">
              <w:rPr>
                <w:rFonts w:ascii="GHEA Grapalat" w:hAnsi="GHEA Grapalat" w:cs="Sylfaen"/>
                <w:bCs/>
                <w:sz w:val="24"/>
                <w:szCs w:val="24"/>
              </w:rPr>
              <w:t>ու</w:t>
            </w:r>
            <w:r w:rsidRPr="00D94F99">
              <w:rPr>
                <w:rFonts w:ascii="GHEA Grapalat" w:hAnsi="GHEA Grapalat" w:cs="Sylfaen"/>
                <w:bCs/>
                <w:sz w:val="24"/>
                <w:szCs w:val="24"/>
              </w:rPr>
              <w:t>մ</w:t>
            </w:r>
            <w:r w:rsidRPr="00D94F99">
              <w:rPr>
                <w:rFonts w:ascii="GHEA Grapalat" w:hAnsi="GHEA Grapalat" w:cs="Arial Unicode"/>
                <w:sz w:val="24"/>
                <w:szCs w:val="24"/>
              </w:rPr>
              <w:t>»</w:t>
            </w:r>
            <w:r w:rsidRPr="00E325A0">
              <w:rPr>
                <w:rFonts w:ascii="GHEA Grapalat" w:hAnsi="GHEA Grapalat" w:cs="Arial Unicode"/>
                <w:sz w:val="24"/>
                <w:szCs w:val="24"/>
              </w:rPr>
              <w:t xml:space="preserve"> բառերը հանվել են:</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824F3E" w:rsidRDefault="00824F3E"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Sylfaen"/>
                <w:bCs/>
                <w:sz w:val="24"/>
                <w:szCs w:val="24"/>
              </w:rPr>
              <w:t xml:space="preserve">Կարգի 34-րդ կետում խմբագրման կարիք ունի </w:t>
            </w:r>
            <w:r w:rsidRPr="00D94F99">
              <w:rPr>
                <w:rFonts w:ascii="GHEA Grapalat" w:hAnsi="GHEA Grapalat" w:cs="Arial Unicode"/>
                <w:sz w:val="24"/>
                <w:szCs w:val="24"/>
              </w:rPr>
              <w:t xml:space="preserve">«նախարարի կամ դատարանի կողմից օրինական ուժի մեջ մտած </w:t>
            </w:r>
            <w:r w:rsidRPr="00D94F99">
              <w:rPr>
                <w:rFonts w:ascii="GHEA Grapalat" w:hAnsi="GHEA Grapalat" w:cs="Arial Unicode"/>
                <w:b/>
                <w:i/>
                <w:sz w:val="24"/>
                <w:szCs w:val="24"/>
              </w:rPr>
              <w:t>վերջնական որոշումն</w:t>
            </w:r>
            <w:r w:rsidRPr="00D94F99">
              <w:rPr>
                <w:rFonts w:ascii="GHEA Grapalat" w:hAnsi="GHEA Grapalat" w:cs="Arial Unicode"/>
                <w:sz w:val="24"/>
                <w:szCs w:val="24"/>
              </w:rPr>
              <w:t xml:space="preserve"> ընդունելը» ձևակերպումը:</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E325A0" w:rsidRDefault="00E325A0" w:rsidP="00CF5B28">
            <w:pPr>
              <w:spacing w:after="0" w:line="360" w:lineRule="auto"/>
              <w:rPr>
                <w:rFonts w:ascii="GHEA Grapalat" w:hAnsi="GHEA Grapalat" w:cs="Sylfaen"/>
                <w:noProof/>
              </w:rPr>
            </w:pPr>
            <w:r w:rsidRPr="00E325A0">
              <w:rPr>
                <w:rFonts w:ascii="GHEA Grapalat" w:hAnsi="GHEA Grapalat" w:cs="Sylfaen"/>
                <w:noProof/>
              </w:rPr>
              <w:t xml:space="preserve"> </w:t>
            </w:r>
            <w:r w:rsidRPr="00AC4B3C">
              <w:rPr>
                <w:rFonts w:ascii="GHEA Grapalat" w:hAnsi="GHEA Grapalat" w:cs="Sylfaen"/>
                <w:noProof/>
                <w:sz w:val="24"/>
                <w:szCs w:val="24"/>
              </w:rPr>
              <w:t>Ընդունվել է</w:t>
            </w:r>
            <w:r w:rsidRPr="002A6DC9">
              <w:rPr>
                <w:rFonts w:ascii="GHEA Grapalat" w:hAnsi="GHEA Grapalat" w:cs="Sylfaen"/>
                <w:noProof/>
                <w:sz w:val="24"/>
                <w:szCs w:val="24"/>
              </w:rPr>
              <w:t>: Կետը հանվել է:</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824F3E" w:rsidRDefault="00824F3E"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Sylfaen"/>
                <w:bCs/>
                <w:sz w:val="24"/>
                <w:szCs w:val="24"/>
              </w:rPr>
              <w:t>Կարգի 36-րդ կետում հստակեցման կարիք ունեն բողոքարկման հանձնաժողովի կողմից կազմվող եզրակացության վերաբերյալ դրույթները՝ նկատի ունենալով, որ նշված չէ, թե վերջինս ինչ բովանդակություն է ունենալու:</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E325A0" w:rsidRDefault="00E325A0" w:rsidP="00CF5B28">
            <w:pPr>
              <w:spacing w:after="0" w:line="360" w:lineRule="auto"/>
              <w:rPr>
                <w:rFonts w:ascii="GHEA Grapalat" w:hAnsi="GHEA Grapalat" w:cs="Sylfaen"/>
                <w:noProof/>
                <w:lang w:val="ru-RU"/>
              </w:rPr>
            </w:pPr>
            <w:r w:rsidRPr="00E325A0">
              <w:rPr>
                <w:rFonts w:ascii="GHEA Grapalat" w:hAnsi="GHEA Grapalat" w:cs="Sylfaen"/>
                <w:noProof/>
              </w:rPr>
              <w:t xml:space="preserve"> </w:t>
            </w:r>
            <w:r w:rsidRPr="00AC4B3C">
              <w:rPr>
                <w:rFonts w:ascii="GHEA Grapalat" w:hAnsi="GHEA Grapalat" w:cs="Sylfaen"/>
                <w:noProof/>
                <w:sz w:val="24"/>
                <w:szCs w:val="24"/>
              </w:rPr>
              <w:t>Ընդունվել է</w:t>
            </w:r>
            <w:r w:rsidRPr="002A6DC9">
              <w:rPr>
                <w:rFonts w:ascii="GHEA Grapalat" w:hAnsi="GHEA Grapalat" w:cs="Sylfaen"/>
                <w:noProof/>
                <w:sz w:val="24"/>
                <w:szCs w:val="24"/>
              </w:rPr>
              <w:t>:</w:t>
            </w:r>
          </w:p>
        </w:tc>
      </w:tr>
      <w:tr w:rsidR="009F32B3"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9F32B3" w:rsidRPr="00824F3E" w:rsidRDefault="00824F3E"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s="Sylfaen"/>
                <w:bCs/>
                <w:sz w:val="24"/>
                <w:szCs w:val="24"/>
              </w:rPr>
              <w:t xml:space="preserve">Կարգում նախատեսված չեն դրույթներ </w:t>
            </w:r>
            <w:r w:rsidRPr="00D94F99">
              <w:rPr>
                <w:rFonts w:ascii="Arial" w:hAnsi="Arial" w:cs="Arial"/>
                <w:color w:val="000000"/>
                <w:sz w:val="19"/>
                <w:szCs w:val="19"/>
                <w:shd w:val="clear" w:color="auto" w:fill="FFFFFF"/>
              </w:rPr>
              <w:t> </w:t>
            </w:r>
            <w:r w:rsidRPr="00D94F99">
              <w:rPr>
                <w:rFonts w:ascii="GHEA Grapalat" w:hAnsi="GHEA Grapalat"/>
                <w:color w:val="000000"/>
                <w:sz w:val="24"/>
                <w:szCs w:val="24"/>
                <w:shd w:val="clear" w:color="auto" w:fill="FFFFFF"/>
              </w:rPr>
              <w:t>ոչ պետական ուսումնական հաստատության ուսուցիչների տարակարգի շնորհման գործընթացի վերաբերյալ:</w:t>
            </w:r>
          </w:p>
        </w:tc>
        <w:tc>
          <w:tcPr>
            <w:tcW w:w="35" w:type="dxa"/>
            <w:tcBorders>
              <w:top w:val="single" w:sz="6" w:space="0" w:color="000000"/>
              <w:left w:val="single" w:sz="6" w:space="0" w:color="000000"/>
              <w:bottom w:val="single" w:sz="6" w:space="0" w:color="000000"/>
              <w:right w:val="nil"/>
            </w:tcBorders>
            <w:shd w:val="clear" w:color="auto" w:fill="auto"/>
          </w:tcPr>
          <w:p w:rsidR="009F32B3" w:rsidRPr="00A27EED" w:rsidRDefault="009F32B3">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9F32B3" w:rsidRPr="00E325A0" w:rsidRDefault="00E325A0" w:rsidP="00E325A0">
            <w:pPr>
              <w:spacing w:after="0" w:line="240" w:lineRule="auto"/>
              <w:rPr>
                <w:rFonts w:ascii="GHEA Grapalat" w:hAnsi="GHEA Grapalat" w:cs="Sylfaen"/>
                <w:noProof/>
                <w:sz w:val="24"/>
                <w:szCs w:val="24"/>
              </w:rPr>
            </w:pPr>
            <w:r w:rsidRPr="00E325A0">
              <w:rPr>
                <w:rFonts w:ascii="GHEA Grapalat" w:hAnsi="GHEA Grapalat" w:cs="Sylfaen"/>
                <w:noProof/>
              </w:rPr>
              <w:t xml:space="preserve"> </w:t>
            </w:r>
            <w:r w:rsidRPr="00E325A0">
              <w:rPr>
                <w:rFonts w:ascii="GHEA Grapalat" w:hAnsi="GHEA Grapalat" w:cs="Sylfaen"/>
                <w:noProof/>
                <w:sz w:val="24"/>
                <w:szCs w:val="24"/>
              </w:rPr>
              <w:t xml:space="preserve">Չի ընդունվել: </w:t>
            </w:r>
            <w:r w:rsidRPr="00E325A0">
              <w:rPr>
                <w:rStyle w:val="af"/>
                <w:rFonts w:ascii="GHEA Grapalat" w:hAnsi="GHEA Grapalat"/>
                <w:i w:val="0"/>
                <w:sz w:val="24"/>
                <w:szCs w:val="24"/>
              </w:rPr>
              <w:t>«Հանրակրթության մասին» օրենքում սահմանված է:</w:t>
            </w:r>
          </w:p>
        </w:tc>
      </w:tr>
      <w:tr w:rsidR="00824F3E" w:rsidRPr="00A27EED" w:rsidTr="00EA72C9">
        <w:trPr>
          <w:trHeight w:val="773"/>
        </w:trPr>
        <w:tc>
          <w:tcPr>
            <w:tcW w:w="7088" w:type="dxa"/>
            <w:tcBorders>
              <w:top w:val="single" w:sz="6" w:space="0" w:color="000000"/>
              <w:left w:val="single" w:sz="6" w:space="0" w:color="000000"/>
              <w:bottom w:val="single" w:sz="6" w:space="0" w:color="000000"/>
              <w:right w:val="single" w:sz="6" w:space="0" w:color="000000"/>
            </w:tcBorders>
            <w:shd w:val="clear" w:color="auto" w:fill="auto"/>
          </w:tcPr>
          <w:p w:rsidR="00824F3E" w:rsidRPr="00824F3E" w:rsidRDefault="00824F3E" w:rsidP="00BB2773">
            <w:pPr>
              <w:pStyle w:val="a4"/>
              <w:numPr>
                <w:ilvl w:val="0"/>
                <w:numId w:val="36"/>
              </w:numPr>
              <w:spacing w:after="0" w:line="240" w:lineRule="auto"/>
              <w:jc w:val="both"/>
              <w:rPr>
                <w:rFonts w:ascii="GHEA Grapalat" w:hAnsi="GHEA Grapalat" w:cs="Sylfaen"/>
                <w:b/>
                <w:noProof/>
              </w:rPr>
            </w:pPr>
            <w:r w:rsidRPr="00D94F99">
              <w:rPr>
                <w:rFonts w:ascii="GHEA Grapalat" w:hAnsi="GHEA Grapalat"/>
                <w:color w:val="000000"/>
                <w:sz w:val="24"/>
                <w:szCs w:val="24"/>
                <w:shd w:val="clear" w:color="auto" w:fill="FFFFFF"/>
              </w:rPr>
              <w:t>Նախագիծն անհրաժեշտ է համաձայնեցնել նաև ՀՀ ֆինանսների նախարարության հետ՝ նկատի ունենալով, որ Նախագծի ընդունմամբ պետական բյուջեի ծախսերի ավելացում է նախատեսվում:</w:t>
            </w:r>
          </w:p>
        </w:tc>
        <w:tc>
          <w:tcPr>
            <w:tcW w:w="35" w:type="dxa"/>
            <w:tcBorders>
              <w:top w:val="single" w:sz="6" w:space="0" w:color="000000"/>
              <w:left w:val="single" w:sz="6" w:space="0" w:color="000000"/>
              <w:bottom w:val="single" w:sz="6" w:space="0" w:color="000000"/>
              <w:right w:val="nil"/>
            </w:tcBorders>
            <w:shd w:val="clear" w:color="auto" w:fill="auto"/>
          </w:tcPr>
          <w:p w:rsidR="00824F3E" w:rsidRPr="00A27EED" w:rsidRDefault="00824F3E">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824F3E" w:rsidRPr="00E325A0" w:rsidRDefault="00E325A0" w:rsidP="00E325A0">
            <w:pPr>
              <w:spacing w:after="0" w:line="240" w:lineRule="auto"/>
              <w:rPr>
                <w:rFonts w:ascii="GHEA Grapalat" w:hAnsi="GHEA Grapalat" w:cs="Sylfaen"/>
                <w:noProof/>
              </w:rPr>
            </w:pPr>
            <w:r w:rsidRPr="00E325A0">
              <w:rPr>
                <w:rFonts w:ascii="GHEA Grapalat" w:hAnsi="GHEA Grapalat" w:cs="Sylfaen"/>
                <w:noProof/>
              </w:rPr>
              <w:t xml:space="preserve"> </w:t>
            </w:r>
            <w:r w:rsidRPr="00E325A0">
              <w:rPr>
                <w:rFonts w:ascii="GHEA Grapalat" w:hAnsi="GHEA Grapalat" w:cs="Sylfaen"/>
                <w:noProof/>
                <w:sz w:val="24"/>
                <w:szCs w:val="24"/>
              </w:rPr>
              <w:t xml:space="preserve">Չի ընդունվել: Դրա անհրաժեշտությունը բացակայում է, քանի որ </w:t>
            </w:r>
            <w:r w:rsidRPr="00D94F99">
              <w:rPr>
                <w:rFonts w:ascii="GHEA Grapalat" w:hAnsi="GHEA Grapalat"/>
                <w:color w:val="000000"/>
                <w:sz w:val="24"/>
                <w:szCs w:val="24"/>
                <w:shd w:val="clear" w:color="auto" w:fill="FFFFFF"/>
              </w:rPr>
              <w:t>պետական բյուջե</w:t>
            </w:r>
            <w:r w:rsidRPr="00E325A0">
              <w:rPr>
                <w:rFonts w:ascii="GHEA Grapalat" w:hAnsi="GHEA Grapalat"/>
                <w:color w:val="000000"/>
                <w:sz w:val="24"/>
                <w:szCs w:val="24"/>
                <w:shd w:val="clear" w:color="auto" w:fill="FFFFFF"/>
              </w:rPr>
              <w:t>ով նախատեսված է:</w:t>
            </w:r>
          </w:p>
        </w:tc>
      </w:tr>
    </w:tbl>
    <w:p w:rsidR="0041161B" w:rsidRPr="00A27EED" w:rsidRDefault="0041161B" w:rsidP="000856C2">
      <w:pPr>
        <w:rPr>
          <w:rFonts w:ascii="GHEA Grapalat" w:eastAsia="Merriweather" w:hAnsi="GHEA Grapalat" w:cs="Merriweather"/>
        </w:rPr>
      </w:pPr>
    </w:p>
    <w:sectPr w:rsidR="0041161B" w:rsidRPr="00A27EED" w:rsidSect="006258F9">
      <w:pgSz w:w="16838" w:h="11906" w:orient="landscape"/>
      <w:pgMar w:top="851" w:right="1134" w:bottom="850"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erriweather">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B167D"/>
    <w:multiLevelType w:val="hybridMultilevel"/>
    <w:tmpl w:val="528E86BE"/>
    <w:lvl w:ilvl="0" w:tplc="9AE6100A">
      <w:start w:val="1"/>
      <w:numFmt w:val="decimal"/>
      <w:lvlText w:val="%1."/>
      <w:lvlJc w:val="left"/>
      <w:pPr>
        <w:ind w:left="1350" w:hanging="360"/>
      </w:pPr>
      <w:rPr>
        <w:rFonts w:ascii="GHEA Grapalat" w:eastAsia="GHEA Grapalat" w:hAnsi="GHEA Grapalat" w:cs="GHEA Grapala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
    <w:nsid w:val="04E74711"/>
    <w:multiLevelType w:val="hybridMultilevel"/>
    <w:tmpl w:val="3C88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1E76EA"/>
    <w:multiLevelType w:val="hybridMultilevel"/>
    <w:tmpl w:val="BDACFA24"/>
    <w:lvl w:ilvl="0" w:tplc="BDBA13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4F6EBB"/>
    <w:multiLevelType w:val="hybridMultilevel"/>
    <w:tmpl w:val="76008316"/>
    <w:lvl w:ilvl="0" w:tplc="DB54E5F4">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4">
    <w:nsid w:val="09A24329"/>
    <w:multiLevelType w:val="multilevel"/>
    <w:tmpl w:val="91E6BB8A"/>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5">
    <w:nsid w:val="0DD67DE7"/>
    <w:multiLevelType w:val="hybridMultilevel"/>
    <w:tmpl w:val="59849AB4"/>
    <w:lvl w:ilvl="0" w:tplc="5BFC3262">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6">
    <w:nsid w:val="0F53033B"/>
    <w:multiLevelType w:val="hybridMultilevel"/>
    <w:tmpl w:val="E982E03E"/>
    <w:lvl w:ilvl="0" w:tplc="6276AAD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847156"/>
    <w:multiLevelType w:val="hybridMultilevel"/>
    <w:tmpl w:val="EC344740"/>
    <w:lvl w:ilvl="0" w:tplc="893C3CAC">
      <w:start w:val="2"/>
      <w:numFmt w:val="decimal"/>
      <w:lvlText w:val="%1."/>
      <w:lvlJc w:val="left"/>
      <w:pPr>
        <w:ind w:left="720" w:hanging="360"/>
      </w:pPr>
      <w:rPr>
        <w:rFonts w:eastAsia="Calibri" w:cs="Times Armeni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1B4BCC"/>
    <w:multiLevelType w:val="multilevel"/>
    <w:tmpl w:val="2F843DC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F1B7AD5"/>
    <w:multiLevelType w:val="multilevel"/>
    <w:tmpl w:val="361E860C"/>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0">
    <w:nsid w:val="1F4C5577"/>
    <w:multiLevelType w:val="hybridMultilevel"/>
    <w:tmpl w:val="C89ECBBE"/>
    <w:lvl w:ilvl="0" w:tplc="E6F4D41A">
      <w:start w:val="1"/>
      <w:numFmt w:val="decimal"/>
      <w:lvlText w:val="%1."/>
      <w:lvlJc w:val="left"/>
      <w:pPr>
        <w:ind w:left="360" w:hanging="360"/>
      </w:pPr>
      <w:rPr>
        <w:rFonts w:hint="default"/>
        <w:i w:val="0"/>
        <w:i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4103698"/>
    <w:multiLevelType w:val="hybridMultilevel"/>
    <w:tmpl w:val="BDACFA24"/>
    <w:lvl w:ilvl="0" w:tplc="BDBA13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AC1C30"/>
    <w:multiLevelType w:val="hybridMultilevel"/>
    <w:tmpl w:val="BDACFA24"/>
    <w:lvl w:ilvl="0" w:tplc="BDBA13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526A20"/>
    <w:multiLevelType w:val="hybridMultilevel"/>
    <w:tmpl w:val="75F0EB98"/>
    <w:lvl w:ilvl="0" w:tplc="0FEAF07C">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14">
    <w:nsid w:val="268624F9"/>
    <w:multiLevelType w:val="hybridMultilevel"/>
    <w:tmpl w:val="A9E8C3A0"/>
    <w:lvl w:ilvl="0" w:tplc="B07046C6">
      <w:start w:val="1"/>
      <w:numFmt w:val="decimal"/>
      <w:lvlText w:val="%1."/>
      <w:lvlJc w:val="left"/>
      <w:pPr>
        <w:ind w:left="420" w:hanging="360"/>
      </w:pPr>
      <w:rPr>
        <w:rFonts w:cs="Calibri" w:hint="default"/>
        <w:sz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nsid w:val="2B3013D6"/>
    <w:multiLevelType w:val="hybridMultilevel"/>
    <w:tmpl w:val="4CDC17E4"/>
    <w:lvl w:ilvl="0" w:tplc="5BFC3262">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16">
    <w:nsid w:val="2B977C13"/>
    <w:multiLevelType w:val="hybridMultilevel"/>
    <w:tmpl w:val="23781E64"/>
    <w:lvl w:ilvl="0" w:tplc="5448C8BA">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7">
    <w:nsid w:val="2E681082"/>
    <w:multiLevelType w:val="hybridMultilevel"/>
    <w:tmpl w:val="BDACFA24"/>
    <w:lvl w:ilvl="0" w:tplc="BDBA13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5871D8"/>
    <w:multiLevelType w:val="hybridMultilevel"/>
    <w:tmpl w:val="FC8E99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4A8593C"/>
    <w:multiLevelType w:val="hybridMultilevel"/>
    <w:tmpl w:val="0C0ED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0428BC"/>
    <w:multiLevelType w:val="hybridMultilevel"/>
    <w:tmpl w:val="E982E03E"/>
    <w:lvl w:ilvl="0" w:tplc="6276AAD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9A2268"/>
    <w:multiLevelType w:val="hybridMultilevel"/>
    <w:tmpl w:val="C2CCB992"/>
    <w:lvl w:ilvl="0" w:tplc="52504C62">
      <w:start w:val="1"/>
      <w:numFmt w:val="decimal"/>
      <w:lvlText w:val="%1."/>
      <w:lvlJc w:val="left"/>
      <w:pPr>
        <w:ind w:left="510" w:hanging="360"/>
      </w:pPr>
      <w:rPr>
        <w:rFonts w:eastAsia="GHEA Grapalat" w:cs="GHEA Grapalat" w:hint="default"/>
        <w:b/>
        <w:color w:val="000000"/>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22">
    <w:nsid w:val="376E3690"/>
    <w:multiLevelType w:val="hybridMultilevel"/>
    <w:tmpl w:val="9B1C15E8"/>
    <w:lvl w:ilvl="0" w:tplc="FBC411D0">
      <w:start w:val="2"/>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0B2D85"/>
    <w:multiLevelType w:val="hybridMultilevel"/>
    <w:tmpl w:val="3D4A9CEA"/>
    <w:lvl w:ilvl="0" w:tplc="4A946D08">
      <w:start w:val="1"/>
      <w:numFmt w:val="decimal"/>
      <w:lvlText w:val="%1."/>
      <w:lvlJc w:val="left"/>
      <w:pPr>
        <w:ind w:left="360" w:hanging="360"/>
      </w:pPr>
      <w:rPr>
        <w:b/>
        <w:i w:val="0"/>
        <w:lang w:val="hy-AM"/>
      </w:rPr>
    </w:lvl>
    <w:lvl w:ilvl="1" w:tplc="173CB6C8">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12A3ABE"/>
    <w:multiLevelType w:val="hybridMultilevel"/>
    <w:tmpl w:val="1A742BE2"/>
    <w:lvl w:ilvl="0" w:tplc="DB54E5F4">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25">
    <w:nsid w:val="470A0F2C"/>
    <w:multiLevelType w:val="hybridMultilevel"/>
    <w:tmpl w:val="E982E03E"/>
    <w:lvl w:ilvl="0" w:tplc="6276AAD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C42B1B"/>
    <w:multiLevelType w:val="hybridMultilevel"/>
    <w:tmpl w:val="BDACFA24"/>
    <w:lvl w:ilvl="0" w:tplc="BDBA13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4A1350"/>
    <w:multiLevelType w:val="hybridMultilevel"/>
    <w:tmpl w:val="28FEF72E"/>
    <w:lvl w:ilvl="0" w:tplc="763E86C8">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8">
    <w:nsid w:val="50D23DF3"/>
    <w:multiLevelType w:val="hybridMultilevel"/>
    <w:tmpl w:val="18388F46"/>
    <w:lvl w:ilvl="0" w:tplc="71ECE2D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50EE0DE7"/>
    <w:multiLevelType w:val="hybridMultilevel"/>
    <w:tmpl w:val="BDACFA24"/>
    <w:lvl w:ilvl="0" w:tplc="BDBA13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2305408"/>
    <w:multiLevelType w:val="hybridMultilevel"/>
    <w:tmpl w:val="4204F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58477E"/>
    <w:multiLevelType w:val="hybridMultilevel"/>
    <w:tmpl w:val="F70E6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C9102C"/>
    <w:multiLevelType w:val="hybridMultilevel"/>
    <w:tmpl w:val="E982E03E"/>
    <w:lvl w:ilvl="0" w:tplc="6276AAD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991C72"/>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4">
    <w:nsid w:val="5EAB20F7"/>
    <w:multiLevelType w:val="hybridMultilevel"/>
    <w:tmpl w:val="70DAE68E"/>
    <w:lvl w:ilvl="0" w:tplc="0809000D">
      <w:start w:val="1"/>
      <w:numFmt w:val="bullet"/>
      <w:lvlText w:val=""/>
      <w:lvlJc w:val="left"/>
      <w:pPr>
        <w:ind w:left="2007" w:hanging="360"/>
      </w:pPr>
      <w:rPr>
        <w:rFonts w:ascii="Wingdings" w:hAnsi="Wingdings"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35">
    <w:nsid w:val="61222A72"/>
    <w:multiLevelType w:val="hybridMultilevel"/>
    <w:tmpl w:val="5F7CAC86"/>
    <w:lvl w:ilvl="0" w:tplc="460CA6FA">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36">
    <w:nsid w:val="61507504"/>
    <w:multiLevelType w:val="hybridMultilevel"/>
    <w:tmpl w:val="C1DA4A8C"/>
    <w:lvl w:ilvl="0" w:tplc="479A4242">
      <w:start w:val="1"/>
      <w:numFmt w:val="decimal"/>
      <w:lvlText w:val="%1."/>
      <w:lvlJc w:val="left"/>
      <w:pPr>
        <w:ind w:left="1211" w:hanging="360"/>
      </w:pPr>
      <w:rPr>
        <w:rFonts w:ascii="GHEA Grapalat" w:hAnsi="GHEA Grapalat" w:hint="default"/>
        <w:b/>
        <w:i/>
        <w:color w:val="000000"/>
        <w:lang w:val="ru-RU"/>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63F32E7B"/>
    <w:multiLevelType w:val="hybridMultilevel"/>
    <w:tmpl w:val="A89A94B4"/>
    <w:lvl w:ilvl="0" w:tplc="9402BEA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8">
    <w:nsid w:val="6C2F15E9"/>
    <w:multiLevelType w:val="hybridMultilevel"/>
    <w:tmpl w:val="5B6A8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D76F61"/>
    <w:multiLevelType w:val="hybridMultilevel"/>
    <w:tmpl w:val="E982E03E"/>
    <w:lvl w:ilvl="0" w:tplc="6276AAD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0B061EE"/>
    <w:multiLevelType w:val="hybridMultilevel"/>
    <w:tmpl w:val="4D2CE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2230C14"/>
    <w:multiLevelType w:val="hybridMultilevel"/>
    <w:tmpl w:val="2D14D46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2">
    <w:nsid w:val="752D0567"/>
    <w:multiLevelType w:val="hybridMultilevel"/>
    <w:tmpl w:val="D862D02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75C558E1"/>
    <w:multiLevelType w:val="hybridMultilevel"/>
    <w:tmpl w:val="984E5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8040AC2"/>
    <w:multiLevelType w:val="multilevel"/>
    <w:tmpl w:val="C3A06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C74353E"/>
    <w:multiLevelType w:val="hybridMultilevel"/>
    <w:tmpl w:val="E982E03E"/>
    <w:lvl w:ilvl="0" w:tplc="6276AAD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956CFF"/>
    <w:multiLevelType w:val="hybridMultilevel"/>
    <w:tmpl w:val="850EFF36"/>
    <w:lvl w:ilvl="0" w:tplc="0809000D">
      <w:start w:val="1"/>
      <w:numFmt w:val="bullet"/>
      <w:lvlText w:val=""/>
      <w:lvlJc w:val="left"/>
      <w:pPr>
        <w:ind w:left="2082" w:hanging="360"/>
      </w:pPr>
      <w:rPr>
        <w:rFonts w:ascii="Wingdings" w:hAnsi="Wingdings" w:hint="default"/>
      </w:rPr>
    </w:lvl>
    <w:lvl w:ilvl="1" w:tplc="08090003" w:tentative="1">
      <w:start w:val="1"/>
      <w:numFmt w:val="bullet"/>
      <w:lvlText w:val="o"/>
      <w:lvlJc w:val="left"/>
      <w:pPr>
        <w:ind w:left="2802" w:hanging="360"/>
      </w:pPr>
      <w:rPr>
        <w:rFonts w:ascii="Courier New" w:hAnsi="Courier New" w:cs="Courier New" w:hint="default"/>
      </w:rPr>
    </w:lvl>
    <w:lvl w:ilvl="2" w:tplc="08090005" w:tentative="1">
      <w:start w:val="1"/>
      <w:numFmt w:val="bullet"/>
      <w:lvlText w:val=""/>
      <w:lvlJc w:val="left"/>
      <w:pPr>
        <w:ind w:left="3522" w:hanging="360"/>
      </w:pPr>
      <w:rPr>
        <w:rFonts w:ascii="Wingdings" w:hAnsi="Wingdings" w:hint="default"/>
      </w:rPr>
    </w:lvl>
    <w:lvl w:ilvl="3" w:tplc="08090001" w:tentative="1">
      <w:start w:val="1"/>
      <w:numFmt w:val="bullet"/>
      <w:lvlText w:val=""/>
      <w:lvlJc w:val="left"/>
      <w:pPr>
        <w:ind w:left="4242" w:hanging="360"/>
      </w:pPr>
      <w:rPr>
        <w:rFonts w:ascii="Symbol" w:hAnsi="Symbol" w:hint="default"/>
      </w:rPr>
    </w:lvl>
    <w:lvl w:ilvl="4" w:tplc="08090003" w:tentative="1">
      <w:start w:val="1"/>
      <w:numFmt w:val="bullet"/>
      <w:lvlText w:val="o"/>
      <w:lvlJc w:val="left"/>
      <w:pPr>
        <w:ind w:left="4962" w:hanging="360"/>
      </w:pPr>
      <w:rPr>
        <w:rFonts w:ascii="Courier New" w:hAnsi="Courier New" w:cs="Courier New" w:hint="default"/>
      </w:rPr>
    </w:lvl>
    <w:lvl w:ilvl="5" w:tplc="08090005" w:tentative="1">
      <w:start w:val="1"/>
      <w:numFmt w:val="bullet"/>
      <w:lvlText w:val=""/>
      <w:lvlJc w:val="left"/>
      <w:pPr>
        <w:ind w:left="5682" w:hanging="360"/>
      </w:pPr>
      <w:rPr>
        <w:rFonts w:ascii="Wingdings" w:hAnsi="Wingdings" w:hint="default"/>
      </w:rPr>
    </w:lvl>
    <w:lvl w:ilvl="6" w:tplc="08090001" w:tentative="1">
      <w:start w:val="1"/>
      <w:numFmt w:val="bullet"/>
      <w:lvlText w:val=""/>
      <w:lvlJc w:val="left"/>
      <w:pPr>
        <w:ind w:left="6402" w:hanging="360"/>
      </w:pPr>
      <w:rPr>
        <w:rFonts w:ascii="Symbol" w:hAnsi="Symbol" w:hint="default"/>
      </w:rPr>
    </w:lvl>
    <w:lvl w:ilvl="7" w:tplc="08090003" w:tentative="1">
      <w:start w:val="1"/>
      <w:numFmt w:val="bullet"/>
      <w:lvlText w:val="o"/>
      <w:lvlJc w:val="left"/>
      <w:pPr>
        <w:ind w:left="7122" w:hanging="360"/>
      </w:pPr>
      <w:rPr>
        <w:rFonts w:ascii="Courier New" w:hAnsi="Courier New" w:cs="Courier New" w:hint="default"/>
      </w:rPr>
    </w:lvl>
    <w:lvl w:ilvl="8" w:tplc="08090005" w:tentative="1">
      <w:start w:val="1"/>
      <w:numFmt w:val="bullet"/>
      <w:lvlText w:val=""/>
      <w:lvlJc w:val="left"/>
      <w:pPr>
        <w:ind w:left="7842" w:hanging="360"/>
      </w:pPr>
      <w:rPr>
        <w:rFonts w:ascii="Wingdings" w:hAnsi="Wingdings" w:hint="default"/>
      </w:rPr>
    </w:lvl>
  </w:abstractNum>
  <w:num w:numId="1">
    <w:abstractNumId w:val="9"/>
  </w:num>
  <w:num w:numId="2">
    <w:abstractNumId w:val="4"/>
  </w:num>
  <w:num w:numId="3">
    <w:abstractNumId w:val="8"/>
  </w:num>
  <w:num w:numId="4">
    <w:abstractNumId w:val="44"/>
  </w:num>
  <w:num w:numId="5">
    <w:abstractNumId w:val="38"/>
  </w:num>
  <w:num w:numId="6">
    <w:abstractNumId w:val="33"/>
  </w:num>
  <w:num w:numId="7">
    <w:abstractNumId w:val="22"/>
  </w:num>
  <w:num w:numId="8">
    <w:abstractNumId w:val="23"/>
  </w:num>
  <w:num w:numId="9">
    <w:abstractNumId w:val="7"/>
  </w:num>
  <w:num w:numId="10">
    <w:abstractNumId w:val="10"/>
  </w:num>
  <w:num w:numId="11">
    <w:abstractNumId w:val="42"/>
  </w:num>
  <w:num w:numId="12">
    <w:abstractNumId w:val="36"/>
  </w:num>
  <w:num w:numId="13">
    <w:abstractNumId w:val="0"/>
  </w:num>
  <w:num w:numId="14">
    <w:abstractNumId w:val="13"/>
  </w:num>
  <w:num w:numId="15">
    <w:abstractNumId w:val="5"/>
  </w:num>
  <w:num w:numId="16">
    <w:abstractNumId w:val="3"/>
  </w:num>
  <w:num w:numId="17">
    <w:abstractNumId w:val="15"/>
  </w:num>
  <w:num w:numId="18">
    <w:abstractNumId w:val="24"/>
  </w:num>
  <w:num w:numId="19">
    <w:abstractNumId w:val="41"/>
  </w:num>
  <w:num w:numId="20">
    <w:abstractNumId w:val="34"/>
  </w:num>
  <w:num w:numId="21">
    <w:abstractNumId w:val="46"/>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40"/>
  </w:num>
  <w:num w:numId="25">
    <w:abstractNumId w:val="19"/>
  </w:num>
  <w:num w:numId="26">
    <w:abstractNumId w:val="30"/>
  </w:num>
  <w:num w:numId="27">
    <w:abstractNumId w:val="28"/>
  </w:num>
  <w:num w:numId="28">
    <w:abstractNumId w:val="1"/>
  </w:num>
  <w:num w:numId="29">
    <w:abstractNumId w:val="43"/>
  </w:num>
  <w:num w:numId="30">
    <w:abstractNumId w:val="35"/>
  </w:num>
  <w:num w:numId="31">
    <w:abstractNumId w:val="21"/>
  </w:num>
  <w:num w:numId="32">
    <w:abstractNumId w:val="16"/>
  </w:num>
  <w:num w:numId="33">
    <w:abstractNumId w:val="14"/>
  </w:num>
  <w:num w:numId="34">
    <w:abstractNumId w:val="37"/>
  </w:num>
  <w:num w:numId="35">
    <w:abstractNumId w:val="27"/>
  </w:num>
  <w:num w:numId="36">
    <w:abstractNumId w:val="20"/>
  </w:num>
  <w:num w:numId="37">
    <w:abstractNumId w:val="12"/>
  </w:num>
  <w:num w:numId="38">
    <w:abstractNumId w:val="26"/>
  </w:num>
  <w:num w:numId="39">
    <w:abstractNumId w:val="11"/>
  </w:num>
  <w:num w:numId="40">
    <w:abstractNumId w:val="29"/>
  </w:num>
  <w:num w:numId="41">
    <w:abstractNumId w:val="2"/>
  </w:num>
  <w:num w:numId="42">
    <w:abstractNumId w:val="17"/>
  </w:num>
  <w:num w:numId="43">
    <w:abstractNumId w:val="6"/>
  </w:num>
  <w:num w:numId="44">
    <w:abstractNumId w:val="45"/>
  </w:num>
  <w:num w:numId="45">
    <w:abstractNumId w:val="39"/>
  </w:num>
  <w:num w:numId="46">
    <w:abstractNumId w:val="25"/>
  </w:num>
  <w:num w:numId="4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8357B4"/>
    <w:rsid w:val="000139EB"/>
    <w:rsid w:val="00014A62"/>
    <w:rsid w:val="000227D8"/>
    <w:rsid w:val="00040954"/>
    <w:rsid w:val="00042D1D"/>
    <w:rsid w:val="000454DA"/>
    <w:rsid w:val="00070867"/>
    <w:rsid w:val="000841AA"/>
    <w:rsid w:val="000856C2"/>
    <w:rsid w:val="00086E72"/>
    <w:rsid w:val="000912FC"/>
    <w:rsid w:val="00092940"/>
    <w:rsid w:val="00093E4E"/>
    <w:rsid w:val="000A1F12"/>
    <w:rsid w:val="000A525A"/>
    <w:rsid w:val="000A5F1A"/>
    <w:rsid w:val="000A735C"/>
    <w:rsid w:val="000C1336"/>
    <w:rsid w:val="000C2DC7"/>
    <w:rsid w:val="000C5EA0"/>
    <w:rsid w:val="000E2DCE"/>
    <w:rsid w:val="00101527"/>
    <w:rsid w:val="0010770F"/>
    <w:rsid w:val="00114EBC"/>
    <w:rsid w:val="00126F57"/>
    <w:rsid w:val="00160934"/>
    <w:rsid w:val="0016229A"/>
    <w:rsid w:val="001647D0"/>
    <w:rsid w:val="00172B5F"/>
    <w:rsid w:val="00175EF7"/>
    <w:rsid w:val="001835CB"/>
    <w:rsid w:val="001868A4"/>
    <w:rsid w:val="001A6A56"/>
    <w:rsid w:val="001B07C4"/>
    <w:rsid w:val="001B1DCC"/>
    <w:rsid w:val="001B7E2D"/>
    <w:rsid w:val="001C1D9D"/>
    <w:rsid w:val="001C4C2C"/>
    <w:rsid w:val="001C520C"/>
    <w:rsid w:val="001E01B4"/>
    <w:rsid w:val="001F2D6C"/>
    <w:rsid w:val="001F73AD"/>
    <w:rsid w:val="00200AF3"/>
    <w:rsid w:val="00202082"/>
    <w:rsid w:val="00216C9E"/>
    <w:rsid w:val="00224804"/>
    <w:rsid w:val="00233B06"/>
    <w:rsid w:val="002559DC"/>
    <w:rsid w:val="00260382"/>
    <w:rsid w:val="00262F2C"/>
    <w:rsid w:val="002669A8"/>
    <w:rsid w:val="002772AC"/>
    <w:rsid w:val="00293012"/>
    <w:rsid w:val="002A05BC"/>
    <w:rsid w:val="002A3DD3"/>
    <w:rsid w:val="002A6DC9"/>
    <w:rsid w:val="002B3C65"/>
    <w:rsid w:val="002D28FD"/>
    <w:rsid w:val="002D5390"/>
    <w:rsid w:val="002E2D03"/>
    <w:rsid w:val="002F1FE4"/>
    <w:rsid w:val="00301181"/>
    <w:rsid w:val="00317BE6"/>
    <w:rsid w:val="003236A1"/>
    <w:rsid w:val="00326BE8"/>
    <w:rsid w:val="00330CBC"/>
    <w:rsid w:val="00334F05"/>
    <w:rsid w:val="00346109"/>
    <w:rsid w:val="00347259"/>
    <w:rsid w:val="00367F69"/>
    <w:rsid w:val="00381D35"/>
    <w:rsid w:val="00383985"/>
    <w:rsid w:val="003900F4"/>
    <w:rsid w:val="003A223D"/>
    <w:rsid w:val="003A4897"/>
    <w:rsid w:val="003C4359"/>
    <w:rsid w:val="003D54F8"/>
    <w:rsid w:val="0041161B"/>
    <w:rsid w:val="00412652"/>
    <w:rsid w:val="00436126"/>
    <w:rsid w:val="00437D16"/>
    <w:rsid w:val="00453C77"/>
    <w:rsid w:val="00454029"/>
    <w:rsid w:val="004612B5"/>
    <w:rsid w:val="004647EF"/>
    <w:rsid w:val="00465A96"/>
    <w:rsid w:val="00490FDF"/>
    <w:rsid w:val="00495932"/>
    <w:rsid w:val="004B0BB7"/>
    <w:rsid w:val="004B4904"/>
    <w:rsid w:val="004C4F26"/>
    <w:rsid w:val="004F65B4"/>
    <w:rsid w:val="00513F01"/>
    <w:rsid w:val="005275E4"/>
    <w:rsid w:val="005345A6"/>
    <w:rsid w:val="00534CE9"/>
    <w:rsid w:val="00534F8D"/>
    <w:rsid w:val="00536F8B"/>
    <w:rsid w:val="00546834"/>
    <w:rsid w:val="00551EDC"/>
    <w:rsid w:val="005524CE"/>
    <w:rsid w:val="0056132B"/>
    <w:rsid w:val="005613FF"/>
    <w:rsid w:val="00570C9F"/>
    <w:rsid w:val="0057724D"/>
    <w:rsid w:val="005803F3"/>
    <w:rsid w:val="00580B7F"/>
    <w:rsid w:val="005856B2"/>
    <w:rsid w:val="00597B32"/>
    <w:rsid w:val="005A6BEA"/>
    <w:rsid w:val="005B19DB"/>
    <w:rsid w:val="005C18A3"/>
    <w:rsid w:val="005D0FFA"/>
    <w:rsid w:val="005D3743"/>
    <w:rsid w:val="005E03A4"/>
    <w:rsid w:val="005F5174"/>
    <w:rsid w:val="005F5BA5"/>
    <w:rsid w:val="00616BAA"/>
    <w:rsid w:val="00621347"/>
    <w:rsid w:val="006258F9"/>
    <w:rsid w:val="006354A5"/>
    <w:rsid w:val="00641E39"/>
    <w:rsid w:val="00653959"/>
    <w:rsid w:val="00656D4D"/>
    <w:rsid w:val="0067108A"/>
    <w:rsid w:val="006711D3"/>
    <w:rsid w:val="006757A6"/>
    <w:rsid w:val="00683622"/>
    <w:rsid w:val="0069567C"/>
    <w:rsid w:val="006A0DD2"/>
    <w:rsid w:val="006A2477"/>
    <w:rsid w:val="006A43E9"/>
    <w:rsid w:val="006B3076"/>
    <w:rsid w:val="006B5B23"/>
    <w:rsid w:val="006C33CC"/>
    <w:rsid w:val="006C6D0F"/>
    <w:rsid w:val="006C745A"/>
    <w:rsid w:val="006D53CD"/>
    <w:rsid w:val="006D610D"/>
    <w:rsid w:val="006F2621"/>
    <w:rsid w:val="0070210E"/>
    <w:rsid w:val="00710B2D"/>
    <w:rsid w:val="007121FC"/>
    <w:rsid w:val="00713EDE"/>
    <w:rsid w:val="007142A9"/>
    <w:rsid w:val="0072631D"/>
    <w:rsid w:val="007301C9"/>
    <w:rsid w:val="0074765A"/>
    <w:rsid w:val="007501A0"/>
    <w:rsid w:val="00752925"/>
    <w:rsid w:val="00784AE1"/>
    <w:rsid w:val="00786EC9"/>
    <w:rsid w:val="00793A53"/>
    <w:rsid w:val="007E0263"/>
    <w:rsid w:val="007E05B3"/>
    <w:rsid w:val="007F3B75"/>
    <w:rsid w:val="007F55D4"/>
    <w:rsid w:val="00802D2B"/>
    <w:rsid w:val="00824F3E"/>
    <w:rsid w:val="0082699B"/>
    <w:rsid w:val="00831675"/>
    <w:rsid w:val="008357B4"/>
    <w:rsid w:val="00835B32"/>
    <w:rsid w:val="00841BE5"/>
    <w:rsid w:val="00842D99"/>
    <w:rsid w:val="00862871"/>
    <w:rsid w:val="00866891"/>
    <w:rsid w:val="00871C2E"/>
    <w:rsid w:val="008753A4"/>
    <w:rsid w:val="00881A8A"/>
    <w:rsid w:val="0089686A"/>
    <w:rsid w:val="008A5471"/>
    <w:rsid w:val="008A6628"/>
    <w:rsid w:val="008B6646"/>
    <w:rsid w:val="008D6326"/>
    <w:rsid w:val="008E4E4D"/>
    <w:rsid w:val="008F10C3"/>
    <w:rsid w:val="00901308"/>
    <w:rsid w:val="0090293B"/>
    <w:rsid w:val="009120E6"/>
    <w:rsid w:val="00921A56"/>
    <w:rsid w:val="0094305C"/>
    <w:rsid w:val="00952B10"/>
    <w:rsid w:val="00957D33"/>
    <w:rsid w:val="009617E5"/>
    <w:rsid w:val="00973125"/>
    <w:rsid w:val="0097601B"/>
    <w:rsid w:val="009A2547"/>
    <w:rsid w:val="009B1583"/>
    <w:rsid w:val="009B1AC5"/>
    <w:rsid w:val="009D09EF"/>
    <w:rsid w:val="009D7043"/>
    <w:rsid w:val="009F0C9C"/>
    <w:rsid w:val="009F32B3"/>
    <w:rsid w:val="00A028F7"/>
    <w:rsid w:val="00A0559C"/>
    <w:rsid w:val="00A21860"/>
    <w:rsid w:val="00A27EED"/>
    <w:rsid w:val="00A35727"/>
    <w:rsid w:val="00A55168"/>
    <w:rsid w:val="00A676EE"/>
    <w:rsid w:val="00A77146"/>
    <w:rsid w:val="00A77F58"/>
    <w:rsid w:val="00A80431"/>
    <w:rsid w:val="00A9037E"/>
    <w:rsid w:val="00A91845"/>
    <w:rsid w:val="00AA2801"/>
    <w:rsid w:val="00AA36F7"/>
    <w:rsid w:val="00AA5A10"/>
    <w:rsid w:val="00AA7D4E"/>
    <w:rsid w:val="00AB322B"/>
    <w:rsid w:val="00AB5EBB"/>
    <w:rsid w:val="00AB7FFA"/>
    <w:rsid w:val="00AC3690"/>
    <w:rsid w:val="00AC4B3C"/>
    <w:rsid w:val="00AD648A"/>
    <w:rsid w:val="00AE42D2"/>
    <w:rsid w:val="00B01E61"/>
    <w:rsid w:val="00B06940"/>
    <w:rsid w:val="00B075F8"/>
    <w:rsid w:val="00B16476"/>
    <w:rsid w:val="00B21FE2"/>
    <w:rsid w:val="00B23D7F"/>
    <w:rsid w:val="00B4034E"/>
    <w:rsid w:val="00B424E3"/>
    <w:rsid w:val="00B63074"/>
    <w:rsid w:val="00B66CD5"/>
    <w:rsid w:val="00B700C7"/>
    <w:rsid w:val="00B71475"/>
    <w:rsid w:val="00B720BA"/>
    <w:rsid w:val="00B8030B"/>
    <w:rsid w:val="00B8405F"/>
    <w:rsid w:val="00B877B4"/>
    <w:rsid w:val="00B87901"/>
    <w:rsid w:val="00BA4E52"/>
    <w:rsid w:val="00BB2773"/>
    <w:rsid w:val="00BB3B2C"/>
    <w:rsid w:val="00BB6946"/>
    <w:rsid w:val="00BC3A83"/>
    <w:rsid w:val="00BD2A3B"/>
    <w:rsid w:val="00BE273B"/>
    <w:rsid w:val="00BE5697"/>
    <w:rsid w:val="00BE625C"/>
    <w:rsid w:val="00BF06E6"/>
    <w:rsid w:val="00BF63B2"/>
    <w:rsid w:val="00C0175B"/>
    <w:rsid w:val="00C0250D"/>
    <w:rsid w:val="00C02F3C"/>
    <w:rsid w:val="00C0440B"/>
    <w:rsid w:val="00C15D3C"/>
    <w:rsid w:val="00C20E18"/>
    <w:rsid w:val="00C24D72"/>
    <w:rsid w:val="00C54D3F"/>
    <w:rsid w:val="00C66E10"/>
    <w:rsid w:val="00C81E8F"/>
    <w:rsid w:val="00C91AC7"/>
    <w:rsid w:val="00C95C61"/>
    <w:rsid w:val="00CB4748"/>
    <w:rsid w:val="00CD2D1B"/>
    <w:rsid w:val="00CD46C9"/>
    <w:rsid w:val="00CD5D00"/>
    <w:rsid w:val="00CE23ED"/>
    <w:rsid w:val="00CE4B1A"/>
    <w:rsid w:val="00CF5B28"/>
    <w:rsid w:val="00CF7D0F"/>
    <w:rsid w:val="00D01F78"/>
    <w:rsid w:val="00D0334A"/>
    <w:rsid w:val="00D167B4"/>
    <w:rsid w:val="00D16FE9"/>
    <w:rsid w:val="00D30128"/>
    <w:rsid w:val="00D37B30"/>
    <w:rsid w:val="00D51379"/>
    <w:rsid w:val="00D66872"/>
    <w:rsid w:val="00D73D4B"/>
    <w:rsid w:val="00D767DC"/>
    <w:rsid w:val="00D76C5B"/>
    <w:rsid w:val="00D86187"/>
    <w:rsid w:val="00D933BF"/>
    <w:rsid w:val="00D9434E"/>
    <w:rsid w:val="00D96572"/>
    <w:rsid w:val="00DB1440"/>
    <w:rsid w:val="00DB57F2"/>
    <w:rsid w:val="00DC1169"/>
    <w:rsid w:val="00DC1E68"/>
    <w:rsid w:val="00DC4535"/>
    <w:rsid w:val="00DC51EA"/>
    <w:rsid w:val="00DD2030"/>
    <w:rsid w:val="00DE63F1"/>
    <w:rsid w:val="00E00ADC"/>
    <w:rsid w:val="00E10765"/>
    <w:rsid w:val="00E3071A"/>
    <w:rsid w:val="00E325A0"/>
    <w:rsid w:val="00E41349"/>
    <w:rsid w:val="00E437AD"/>
    <w:rsid w:val="00E5687B"/>
    <w:rsid w:val="00E60647"/>
    <w:rsid w:val="00E663F6"/>
    <w:rsid w:val="00E84FC2"/>
    <w:rsid w:val="00EA220C"/>
    <w:rsid w:val="00EA72C9"/>
    <w:rsid w:val="00EB5FB0"/>
    <w:rsid w:val="00EC0F31"/>
    <w:rsid w:val="00ED0419"/>
    <w:rsid w:val="00ED05D7"/>
    <w:rsid w:val="00ED129B"/>
    <w:rsid w:val="00F03CCB"/>
    <w:rsid w:val="00F11897"/>
    <w:rsid w:val="00F13E7D"/>
    <w:rsid w:val="00F2372E"/>
    <w:rsid w:val="00F26D5A"/>
    <w:rsid w:val="00F5056C"/>
    <w:rsid w:val="00F5393E"/>
    <w:rsid w:val="00F55FD3"/>
    <w:rsid w:val="00F639FF"/>
    <w:rsid w:val="00F7475C"/>
    <w:rsid w:val="00F76EB9"/>
    <w:rsid w:val="00F83437"/>
    <w:rsid w:val="00F83FE3"/>
    <w:rsid w:val="00F93E11"/>
    <w:rsid w:val="00FC05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3">
    <w:name w:val="Title"/>
    <w:basedOn w:val="10"/>
    <w:next w:val="10"/>
    <w:rsid w:val="008357B4"/>
    <w:pPr>
      <w:keepNext/>
      <w:keepLines/>
      <w:spacing w:before="480" w:after="120"/>
    </w:pPr>
    <w:rPr>
      <w:b/>
      <w:sz w:val="72"/>
      <w:szCs w:val="72"/>
    </w:rPr>
  </w:style>
  <w:style w:type="paragraph" w:styleId="a4">
    <w:name w:val="List Paragraph"/>
    <w:aliases w:val="Akapit z listą BS,List Paragraph 1"/>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
    <w:link w:val="a4"/>
    <w:uiPriority w:val="34"/>
    <w:locked/>
    <w:rsid w:val="00C94F9C"/>
  </w:style>
  <w:style w:type="paragraph" w:styleId="a6">
    <w:name w:val="Normal (Web)"/>
    <w:aliases w:val="webb"/>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10"/>
    <w:next w:val="10"/>
    <w:rsid w:val="008357B4"/>
    <w:pPr>
      <w:keepNext/>
      <w:keepLines/>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
    <w:link w:val="a6"/>
    <w:uiPriority w:val="99"/>
    <w:rsid w:val="006F2621"/>
    <w:rPr>
      <w:rFonts w:ascii="Times New Roman" w:eastAsia="Times New Roman" w:hAnsi="Times New Roman" w:cs="Times New Roman"/>
      <w:sz w:val="24"/>
      <w:szCs w:val="24"/>
    </w:rPr>
  </w:style>
  <w:style w:type="paragraph" w:customStyle="1" w:styleId="Default">
    <w:name w:val="Default"/>
    <w:rsid w:val="00DB57F2"/>
    <w:pPr>
      <w:spacing w:after="0" w:line="240" w:lineRule="auto"/>
    </w:pPr>
    <w:rPr>
      <w:rFonts w:ascii="Helvetica" w:eastAsia="Arial Unicode MS" w:hAnsi="Helvetica" w:cs="Arial Unicode MS"/>
      <w:color w:val="000000"/>
      <w:u w:color="000000"/>
      <w:lang w:val="en-US" w:eastAsia="en-US"/>
    </w:rPr>
  </w:style>
  <w:style w:type="character" w:customStyle="1" w:styleId="layout">
    <w:name w:val="layout"/>
    <w:basedOn w:val="a0"/>
    <w:rsid w:val="00DB57F2"/>
  </w:style>
  <w:style w:type="paragraph" w:styleId="ad">
    <w:name w:val="footer"/>
    <w:basedOn w:val="a"/>
    <w:link w:val="ae"/>
    <w:unhideWhenUsed/>
    <w:rsid w:val="00DB57F2"/>
    <w:pPr>
      <w:tabs>
        <w:tab w:val="center" w:pos="4513"/>
        <w:tab w:val="right" w:pos="9026"/>
      </w:tabs>
      <w:spacing w:after="0" w:line="240" w:lineRule="auto"/>
    </w:pPr>
    <w:rPr>
      <w:rFonts w:eastAsia="Times New Roman" w:cs="Times New Roman"/>
      <w:lang w:val="ru-RU"/>
    </w:rPr>
  </w:style>
  <w:style w:type="character" w:customStyle="1" w:styleId="ae">
    <w:name w:val="Нижний колонтитул Знак"/>
    <w:basedOn w:val="a0"/>
    <w:link w:val="ad"/>
    <w:uiPriority w:val="99"/>
    <w:rsid w:val="00DB57F2"/>
    <w:rPr>
      <w:rFonts w:eastAsia="Times New Roman" w:cs="Times New Roman"/>
      <w:lang w:val="ru-RU"/>
    </w:rPr>
  </w:style>
  <w:style w:type="character" w:styleId="af">
    <w:name w:val="Emphasis"/>
    <w:basedOn w:val="a0"/>
    <w:qFormat/>
    <w:rsid w:val="00346109"/>
    <w:rPr>
      <w:i/>
      <w:iCs/>
    </w:rPr>
  </w:style>
</w:styles>
</file>

<file path=word/webSettings.xml><?xml version="1.0" encoding="utf-8"?>
<w:webSettings xmlns:r="http://schemas.openxmlformats.org/officeDocument/2006/relationships" xmlns:w="http://schemas.openxmlformats.org/wordprocessingml/2006/main">
  <w:divs>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0433A6-6849-4C93-9972-46622566F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25</Pages>
  <Words>5359</Words>
  <Characters>30551</Characters>
  <Application>Microsoft Office Word</Application>
  <DocSecurity>0</DocSecurity>
  <Lines>254</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https://mul2.gov.am/tasks/671233/oneclick/Ampopatert.docx?token=34fe3285288154d7313e762f7b4bfce2</cp:keywords>
  <cp:lastModifiedBy>User</cp:lastModifiedBy>
  <cp:revision>416</cp:revision>
  <cp:lastPrinted>2022-03-16T13:54:00Z</cp:lastPrinted>
  <dcterms:created xsi:type="dcterms:W3CDTF">2022-02-17T11:21:00Z</dcterms:created>
  <dcterms:modified xsi:type="dcterms:W3CDTF">2022-09-01T10:29:00Z</dcterms:modified>
</cp:coreProperties>
</file>