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D4674" w14:textId="77777777" w:rsidR="005652E6" w:rsidRPr="00B662CA" w:rsidRDefault="005652E6" w:rsidP="005652E6">
      <w:pPr>
        <w:tabs>
          <w:tab w:val="left" w:pos="8010"/>
        </w:tabs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B662CA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14:paraId="56721CFB" w14:textId="7A4FC1ED" w:rsidR="00F2245C" w:rsidRPr="00F2245C" w:rsidRDefault="00AA3979" w:rsidP="00F2245C">
      <w:pPr>
        <w:pStyle w:val="mechtex0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2245C">
        <w:rPr>
          <w:rFonts w:ascii="GHEA Grapalat" w:eastAsia="Times New Roman" w:hAnsi="GHEA Grapalat" w:cs="Sylfaen"/>
          <w:b/>
          <w:sz w:val="24"/>
          <w:szCs w:val="24"/>
          <w:lang w:val="hy-AM"/>
        </w:rPr>
        <w:t>«</w:t>
      </w:r>
      <w:r w:rsidR="00F2245C" w:rsidRPr="00F2245C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ԿԱՌԱՎԱՐՈՒԹՅԱՆ 2022 ԹՎԱԿԱՆԻ ԱՊՐԻԼԻ 15-Ի N 520-Լ ՈՐՈՇՄԱՆ ՄԵՋ ԼՐԱՑՈՒՄ ԵՎ ՀԱՅԱՍՏԱՆԻ ՀԱՆՐԱ</w:t>
      </w:r>
      <w:r w:rsidR="00F2245C" w:rsidRPr="00F2245C">
        <w:rPr>
          <w:rFonts w:ascii="GHEA Grapalat" w:eastAsia="Times New Roman" w:hAnsi="GHEA Grapalat" w:cs="Sylfaen"/>
          <w:b/>
          <w:sz w:val="24"/>
          <w:szCs w:val="24"/>
          <w:lang w:val="hy-AM"/>
        </w:rPr>
        <w:softHyphen/>
        <w:t>ՊԵ</w:t>
      </w:r>
      <w:r w:rsidR="00F2245C" w:rsidRPr="00F2245C">
        <w:rPr>
          <w:rFonts w:ascii="GHEA Grapalat" w:eastAsia="Times New Roman" w:hAnsi="GHEA Grapalat" w:cs="Sylfaen"/>
          <w:b/>
          <w:sz w:val="24"/>
          <w:szCs w:val="24"/>
          <w:lang w:val="hy-AM"/>
        </w:rPr>
        <w:softHyphen/>
        <w:t>ՏՈՒԹՅԱՆ ԿԱՌԱՎԱՐՈՒԹՅԱՆ 2022 ԹՎԱԿԱՆԻ ՄԱՅԻՍԻ 26-Ի N 775-Լ  ՈՐՈՇՄԱՆ ՄԵՋ ԼՐԱՑՈՒՄՆԵՐ ՈՒ ՓՈՓՈԽՈՒԹՅՈՒՆՆԵՐ ԿԱՏԱՐԵԼՈՒ ՄԱՍԻՆ</w:t>
      </w:r>
      <w:r w:rsidR="005652E6" w:rsidRPr="00F2245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</w:p>
    <w:p w14:paraId="30C29B8E" w14:textId="79F1D967" w:rsidR="006777DD" w:rsidRDefault="005652E6" w:rsidP="00F2245C">
      <w:pPr>
        <w:pStyle w:val="mechtex0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ՀՀ</w:t>
      </w: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ԿԱՌԱՎԱՐՈՒԹՅԱՆ ՈՐՈՇՄԱՆ</w:t>
      </w: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ՆԱԽԱԳԻԾ</w:t>
      </w:r>
      <w:r w:rsidRPr="00B662CA">
        <w:rPr>
          <w:rFonts w:ascii="GHEA Grapalat" w:hAnsi="GHEA Grapalat"/>
          <w:b/>
          <w:sz w:val="24"/>
          <w:szCs w:val="24"/>
          <w:lang w:val="hy-AM"/>
        </w:rPr>
        <w:t>Ի</w:t>
      </w:r>
      <w:r w:rsidRPr="00F224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p w14:paraId="4E2E3BC7" w14:textId="77777777" w:rsidR="00F2245C" w:rsidRPr="00F2245C" w:rsidRDefault="00F2245C" w:rsidP="00F2245C">
      <w:pPr>
        <w:pStyle w:val="mechtex0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W w:w="495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6601"/>
        <w:gridCol w:w="6825"/>
      </w:tblGrid>
      <w:tr w:rsidR="00087C48" w:rsidRPr="003B102B" w14:paraId="20576228" w14:textId="77777777" w:rsidTr="00F2245C">
        <w:tc>
          <w:tcPr>
            <w:tcW w:w="6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0D0"/>
          </w:tcPr>
          <w:p w14:paraId="611B6878" w14:textId="0E796693" w:rsidR="00087C48" w:rsidRPr="005652E6" w:rsidRDefault="005652E6" w:rsidP="001C3211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825" w:type="dxa"/>
            <w:shd w:val="clear" w:color="auto" w:fill="D0D0D0"/>
          </w:tcPr>
          <w:p w14:paraId="7383BF86" w14:textId="5CCA3360" w:rsidR="00087C48" w:rsidRPr="001F7008" w:rsidRDefault="00C82D6E" w:rsidP="00C82D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</w:t>
            </w:r>
            <w:r w:rsidR="005652E6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9</w:t>
            </w:r>
            <w:r w:rsidR="00087C48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.2022թ.</w:t>
            </w:r>
          </w:p>
        </w:tc>
      </w:tr>
      <w:tr w:rsidR="00087C48" w:rsidRPr="003B102B" w14:paraId="148E7E6E" w14:textId="77777777" w:rsidTr="00F2245C">
        <w:tc>
          <w:tcPr>
            <w:tcW w:w="6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14:paraId="179B3895" w14:textId="77777777" w:rsidR="00087C48" w:rsidRPr="0037425A" w:rsidRDefault="00087C48" w:rsidP="00087C4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6825" w:type="dxa"/>
            <w:tcBorders>
              <w:bottom w:val="single" w:sz="4" w:space="0" w:color="auto"/>
            </w:tcBorders>
            <w:shd w:val="clear" w:color="auto" w:fill="D0D0D0"/>
          </w:tcPr>
          <w:p w14:paraId="38D66932" w14:textId="475F02C3" w:rsidR="00087C48" w:rsidRPr="001F7008" w:rsidRDefault="005652E6" w:rsidP="00C82D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0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/8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/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C82D6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52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79</w:t>
            </w:r>
            <w:r w:rsidR="00087C48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-2022</w:t>
            </w:r>
          </w:p>
        </w:tc>
      </w:tr>
      <w:tr w:rsidR="00F63278" w:rsidRPr="00FA743B" w14:paraId="6DBBE9D9" w14:textId="77777777" w:rsidTr="00F2245C">
        <w:trPr>
          <w:trHeight w:val="1061"/>
        </w:trPr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4913F6" w14:textId="77777777" w:rsidR="00FA743B" w:rsidRDefault="00FA743B" w:rsidP="00C82D6E">
            <w:pPr>
              <w:tabs>
                <w:tab w:val="left" w:pos="567"/>
              </w:tabs>
              <w:spacing w:after="0" w:line="360" w:lineRule="auto"/>
              <w:ind w:firstLine="73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67B29295" w14:textId="46407158" w:rsidR="00087C48" w:rsidRPr="00C82D6E" w:rsidRDefault="00C82D6E" w:rsidP="00C82D6E">
            <w:pPr>
              <w:tabs>
                <w:tab w:val="left" w:pos="567"/>
              </w:tabs>
              <w:spacing w:after="0" w:line="360" w:lineRule="auto"/>
              <w:ind w:firstLine="73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Քննության առնելով Ձեր 23.08.2022թ. N ԳՍ/22.4/22374-2022 գրությամբ ներկայացված «Հայաստանի Հանրապետության կառավարության 2022 թվականի ապրիլի 15-ի N 520-Լ որոշման մեջ լրացում և Հայաստանի Հանրապետության կառավարության 2022 թվականի մայիսի 26-ի N 775-Լ որոշման մեջ լրացումներ ու փոփոխություններ կատարելու մասին»</w:t>
            </w: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ՀՀ</w:t>
            </w: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կառավարության որոշման</w:t>
            </w: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նախագիծը, հայտնում</w:t>
            </w: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E47E7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ենք, որ վերջինիս վերաբերյալ առաջարկություններ չունենք: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9A979D" w14:textId="77777777" w:rsidR="00087C48" w:rsidRDefault="00087C48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EEEC3A" w14:textId="77777777" w:rsidR="00087C48" w:rsidRDefault="00087C48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BFE1D6" w14:textId="77777777" w:rsidR="00087C48" w:rsidRDefault="00087C48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FCB982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659875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966705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FAEC3B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455CDC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05DB54" w14:textId="6BF6C15D" w:rsidR="005652E6" w:rsidRPr="00F264A5" w:rsidRDefault="005652E6" w:rsidP="00F2245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63278" w:rsidRPr="00FA743B" w14:paraId="042A32A5" w14:textId="77777777" w:rsidTr="00F2245C">
        <w:trPr>
          <w:trHeight w:val="80"/>
        </w:trPr>
        <w:tc>
          <w:tcPr>
            <w:tcW w:w="6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06030" w14:textId="77777777" w:rsidR="00FA743B" w:rsidRDefault="00FA743B" w:rsidP="005652E6">
            <w:pPr>
              <w:tabs>
                <w:tab w:val="left" w:pos="2580"/>
              </w:tabs>
              <w:spacing w:after="0" w:line="360" w:lineRule="auto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14:paraId="6B5EEE4C" w14:textId="08379308" w:rsidR="00FA743B" w:rsidRPr="00F264A5" w:rsidRDefault="00FA743B" w:rsidP="005652E6">
            <w:pPr>
              <w:tabs>
                <w:tab w:val="left" w:pos="2580"/>
              </w:tabs>
              <w:spacing w:after="0" w:line="360" w:lineRule="auto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C715" w14:textId="4D0C1C14" w:rsidR="00F63278" w:rsidRPr="00E632C7" w:rsidRDefault="00F63278" w:rsidP="00E632C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63278" w:rsidRPr="00C80BDF" w14:paraId="244D2F3E" w14:textId="77777777" w:rsidTr="00F2245C">
        <w:tc>
          <w:tcPr>
            <w:tcW w:w="6601" w:type="dxa"/>
            <w:vMerge w:val="restart"/>
            <w:shd w:val="clear" w:color="auto" w:fill="D0D0D0"/>
          </w:tcPr>
          <w:p w14:paraId="23956920" w14:textId="637F4DFA" w:rsidR="00F63278" w:rsidRPr="00C80BDF" w:rsidRDefault="009405B6" w:rsidP="00C80BD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C80BD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2. </w:t>
            </w:r>
            <w:r w:rsidRPr="00C80BDF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r w:rsidR="00C80BDF" w:rsidRPr="00C80BD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825" w:type="dxa"/>
            <w:shd w:val="clear" w:color="auto" w:fill="D0D0D0"/>
          </w:tcPr>
          <w:p w14:paraId="35EEC6CB" w14:textId="18506785" w:rsidR="00F63278" w:rsidRPr="001F7008" w:rsidRDefault="00C80BDF" w:rsidP="00F2245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F2245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</w:t>
            </w:r>
            <w:r w:rsidR="00F2245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8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.2022</w:t>
            </w:r>
            <w:r w:rsidR="003B4C03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63278" w:rsidRPr="00C80BDF" w14:paraId="42672B14" w14:textId="77777777" w:rsidTr="00F2245C">
        <w:trPr>
          <w:trHeight w:val="70"/>
        </w:trPr>
        <w:tc>
          <w:tcPr>
            <w:tcW w:w="6601" w:type="dxa"/>
            <w:vMerge/>
            <w:shd w:val="clear" w:color="auto" w:fill="D0D0D0"/>
          </w:tcPr>
          <w:p w14:paraId="18B3266C" w14:textId="77777777" w:rsidR="00F63278" w:rsidRPr="00C80BDF" w:rsidRDefault="00F63278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25" w:type="dxa"/>
            <w:shd w:val="clear" w:color="auto" w:fill="D0D0D0"/>
          </w:tcPr>
          <w:p w14:paraId="2BD5C159" w14:textId="27462D97" w:rsidR="00F63278" w:rsidRPr="001F7008" w:rsidRDefault="00C80BDF" w:rsidP="00F2245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 01/</w:t>
            </w:r>
            <w:r w:rsidR="003B4C03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3/</w:t>
            </w:r>
            <w:r w:rsidR="00F2245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91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="00F2245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-2022</w:t>
            </w:r>
          </w:p>
        </w:tc>
      </w:tr>
      <w:tr w:rsidR="00F63278" w:rsidRPr="00FA743B" w14:paraId="086C394F" w14:textId="77777777" w:rsidTr="00F2245C">
        <w:tc>
          <w:tcPr>
            <w:tcW w:w="6601" w:type="dxa"/>
            <w:shd w:val="clear" w:color="auto" w:fill="auto"/>
          </w:tcPr>
          <w:p w14:paraId="11C52C00" w14:textId="77777777" w:rsidR="00F2245C" w:rsidRPr="00F2245C" w:rsidRDefault="00F2245C" w:rsidP="00F2245C">
            <w:pPr>
              <w:spacing w:after="0" w:line="360" w:lineRule="auto"/>
              <w:ind w:right="-86" w:firstLine="54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224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«Հայաստանի Հանրապետության կառավարության 2022 թվականի ապրիլի 15-ի  N520-Լ որոշման մեջ լրացում և Հայաստանի Հանրա</w:t>
            </w:r>
            <w:r w:rsidRPr="00F224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պե</w:t>
            </w:r>
            <w:r w:rsidRPr="00F224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տության կառավարության 2022 թվականի մայիսի 26-ի N 775-Լ որոշման մեջ լրացումներ ու փոփոխություններ կատարելու մասին» ՀՀ կառավարության որոշման նախագծի վերաբերյալ հայտնում ենք.</w:t>
            </w:r>
          </w:p>
          <w:p w14:paraId="5EE2BE9D" w14:textId="77777777" w:rsidR="00FA743B" w:rsidRDefault="00F2245C" w:rsidP="00F2245C">
            <w:pPr>
              <w:spacing w:after="0" w:line="360" w:lineRule="auto"/>
              <w:ind w:right="4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224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հաշվի առնելով, որ նախագծով առաջարկվող կարգավորումները բխում են ՀՀ կենտրոնական բանկում 2022 թվականի օգոստոսի 12-ին շահագրգիռ մարմինների և ֆինանսական կառույցների, ինչպես նաև ՀՀ տարածքային կառավարման և ենթակառուցվածքների նախարարությունում օգոստոսի 19-ին շահագրգիռ մարմինների հետ կայացած քննարկումների արդյունքներից՝ ՀՀ քաղաքաշինության կոմիտեն նախագծի վերաբերյալ առաջարկություններ չունի:</w:t>
            </w:r>
          </w:p>
          <w:p w14:paraId="10B597AC" w14:textId="43C7B11F" w:rsidR="00FA743B" w:rsidRPr="00F2245C" w:rsidRDefault="00FA743B" w:rsidP="00F2245C">
            <w:pPr>
              <w:spacing w:after="0" w:line="360" w:lineRule="auto"/>
              <w:ind w:right="4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6825" w:type="dxa"/>
            <w:shd w:val="clear" w:color="auto" w:fill="auto"/>
          </w:tcPr>
          <w:p w14:paraId="15F412BF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4088774D" w14:textId="77777777" w:rsidR="00323E44" w:rsidRDefault="00323E44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7442C53D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7AD673F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DA5E677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78508CF7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120BD152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89307D1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742E4BC0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9734E70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3AB79555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1A1BA89C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4B3C499F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37F74534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05A0D29A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218863DF" w14:textId="2E155D0E" w:rsidR="003B4C03" w:rsidRPr="00C80BDF" w:rsidRDefault="003B4C03" w:rsidP="00F2245C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</w:tc>
      </w:tr>
      <w:tr w:rsidR="009405B6" w:rsidRPr="00C80BDF" w14:paraId="5CBCB99A" w14:textId="77777777" w:rsidTr="00F2245C">
        <w:tc>
          <w:tcPr>
            <w:tcW w:w="6601" w:type="dxa"/>
            <w:vMerge w:val="restart"/>
            <w:shd w:val="clear" w:color="auto" w:fill="D0D0D0"/>
          </w:tcPr>
          <w:p w14:paraId="4B06A00F" w14:textId="003679C4" w:rsidR="009405B6" w:rsidRPr="00787269" w:rsidRDefault="009405B6" w:rsidP="00C80BD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87269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Pr="00787269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78726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CE0546" w:rsidRPr="00787269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r w:rsidR="00C80BDF" w:rsidRPr="0078726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6825" w:type="dxa"/>
            <w:shd w:val="clear" w:color="auto" w:fill="D0D0D0"/>
          </w:tcPr>
          <w:p w14:paraId="58374E1E" w14:textId="6F96FBC4" w:rsidR="009405B6" w:rsidRPr="001F7008" w:rsidRDefault="0080737F" w:rsidP="008073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30</w:t>
            </w:r>
            <w:r w:rsidR="00C80BDF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F224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8</w:t>
            </w:r>
            <w:r w:rsidR="00C80BDF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.2022</w:t>
            </w:r>
            <w:r w:rsidR="00CE0546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405B6" w:rsidRPr="0080737F" w14:paraId="4E60BAB1" w14:textId="77777777" w:rsidTr="00F2245C">
        <w:tc>
          <w:tcPr>
            <w:tcW w:w="6601" w:type="dxa"/>
            <w:vMerge/>
            <w:shd w:val="clear" w:color="auto" w:fill="D0D0D0"/>
          </w:tcPr>
          <w:p w14:paraId="4F292794" w14:textId="77777777" w:rsidR="009405B6" w:rsidRPr="00C80BDF" w:rsidRDefault="009405B6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25" w:type="dxa"/>
            <w:shd w:val="clear" w:color="auto" w:fill="D0D0D0"/>
          </w:tcPr>
          <w:p w14:paraId="78E04269" w14:textId="1E09F048" w:rsidR="009405B6" w:rsidRPr="001F7008" w:rsidRDefault="0080737F" w:rsidP="008073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15</w:t>
            </w:r>
            <w:r w:rsidRPr="008073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C80BDF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-07/06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48</w:t>
            </w:r>
            <w:r w:rsidR="00C80BDF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-22</w:t>
            </w:r>
          </w:p>
        </w:tc>
      </w:tr>
      <w:tr w:rsidR="009405B6" w:rsidRPr="005652E6" w14:paraId="5A0417F6" w14:textId="77777777" w:rsidTr="00F2245C">
        <w:tc>
          <w:tcPr>
            <w:tcW w:w="6601" w:type="dxa"/>
            <w:shd w:val="clear" w:color="auto" w:fill="auto"/>
          </w:tcPr>
          <w:p w14:paraId="1FFB6CFC" w14:textId="77777777" w:rsidR="00DF713E" w:rsidRPr="00DF713E" w:rsidRDefault="00DF713E" w:rsidP="00C82D6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F71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 Ձեզ, որ «Հայաստանի Հանրապետության կառավարության 2022 թվականի ապրիլի 15-ի թիվ 520-Լ որոշման մեջ լրացում և Հայաստանի Հանրապետության կառավարության 2022 թվականի մայիսի 26-ի թիվ 775-Լ որոշման մեջ լրացումներ ու փոփոխություններ կատարելու մասին»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չունի:</w:t>
            </w:r>
          </w:p>
          <w:p w14:paraId="77938C6C" w14:textId="1AFE11BE" w:rsidR="00CE0546" w:rsidRPr="00DF713E" w:rsidRDefault="00CE0546" w:rsidP="00CE0546">
            <w:pPr>
              <w:spacing w:after="0" w:line="360" w:lineRule="auto"/>
              <w:ind w:right="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825" w:type="dxa"/>
            <w:shd w:val="clear" w:color="auto" w:fill="auto"/>
          </w:tcPr>
          <w:p w14:paraId="1171E8FE" w14:textId="1B4583AE" w:rsidR="00CE0546" w:rsidRPr="00C80BDF" w:rsidRDefault="00CE0546" w:rsidP="00C80BDF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B7943" w:rsidRPr="009405B6" w14:paraId="731EE114" w14:textId="77777777" w:rsidTr="00F2245C">
        <w:tc>
          <w:tcPr>
            <w:tcW w:w="6601" w:type="dxa"/>
            <w:vMerge w:val="restart"/>
            <w:shd w:val="clear" w:color="auto" w:fill="D0D0D0"/>
          </w:tcPr>
          <w:p w14:paraId="07408BE2" w14:textId="7907F197" w:rsidR="00AB7943" w:rsidRPr="00787269" w:rsidRDefault="00C80BDF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78726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AB7943" w:rsidRPr="00787269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A87160" w:rsidRPr="00787269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825" w:type="dxa"/>
            <w:shd w:val="clear" w:color="auto" w:fill="D0D0D0"/>
          </w:tcPr>
          <w:p w14:paraId="524318E5" w14:textId="1E896CA6" w:rsidR="00AB7943" w:rsidRPr="001F7008" w:rsidRDefault="00FA743B" w:rsidP="00FA74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06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9</w:t>
            </w:r>
            <w:r w:rsidR="001F7008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AB7943" w:rsidRPr="009405B6" w14:paraId="60FDC57C" w14:textId="77777777" w:rsidTr="00F2245C">
        <w:tc>
          <w:tcPr>
            <w:tcW w:w="6601" w:type="dxa"/>
            <w:vMerge/>
            <w:shd w:val="clear" w:color="auto" w:fill="D0D0D0"/>
          </w:tcPr>
          <w:p w14:paraId="02ADBEF2" w14:textId="77777777" w:rsidR="00AB7943" w:rsidRPr="009405B6" w:rsidRDefault="00AB7943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6825" w:type="dxa"/>
            <w:shd w:val="clear" w:color="auto" w:fill="D0D0D0"/>
          </w:tcPr>
          <w:p w14:paraId="5E82F4FF" w14:textId="4EAC8172" w:rsidR="00AB7943" w:rsidRPr="001F7008" w:rsidRDefault="001F7008" w:rsidP="00FA74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01/1</w:t>
            </w:r>
            <w:r w:rsidR="00FA743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4131</w:t>
            </w: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AB7943" w:rsidRPr="00787269" w14:paraId="7474FA50" w14:textId="77777777" w:rsidTr="00F2245C">
        <w:tc>
          <w:tcPr>
            <w:tcW w:w="6601" w:type="dxa"/>
            <w:shd w:val="clear" w:color="auto" w:fill="auto"/>
          </w:tcPr>
          <w:p w14:paraId="028E17A4" w14:textId="1B548853" w:rsidR="00AB7943" w:rsidRPr="001F7008" w:rsidRDefault="00FA743B" w:rsidP="00C80BDF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B1158">
              <w:rPr>
                <w:rFonts w:ascii="GHEA Grapalat" w:hAnsi="GHEA Grapalat" w:cs="GHEA Grapalat"/>
                <w:bCs/>
                <w:sz w:val="24"/>
                <w:lang w:val="hy-AM"/>
              </w:rPr>
              <w:t xml:space="preserve">Ի պատասխան Ձեր սույն թվականի օգոստոսի 24-ի թիվ </w:t>
            </w:r>
            <w:r w:rsidRPr="00DB115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ԳՍ/22.4/22374-2022 գրության՝ ուսումնասիրելով </w:t>
            </w:r>
            <w:r w:rsidRPr="00DB1158"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t xml:space="preserve">«Հայաստանի Հանրապետության կառավարության 2022 թվականի ապրիլի 15-ի N 520-Լ որոշման մեջ լրացում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t>և</w:t>
            </w:r>
            <w:r w:rsidRPr="00DB1158"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t xml:space="preserve"> </w:t>
            </w:r>
            <w:r w:rsidRPr="00DB1158"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lastRenderedPageBreak/>
              <w:t>Հայաստանի Հանրապետության կառավարության 2022 թվականի մայիսի 26-ի N 775-Լ որոշման մեջ լրացումներ ու փոփոխություններ կատարելու մասին» Հայաստանի Հանրապետության կառավարության որոշմ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lang w:val="hy-AM"/>
              </w:rPr>
              <w:t>ան նախագիծը, հայտնում ենք, որ ՀՀ էկոնոմիկայի նախարարությունն առաջարկություններ և դիտողություններ չունի։</w:t>
            </w:r>
          </w:p>
        </w:tc>
        <w:tc>
          <w:tcPr>
            <w:tcW w:w="6825" w:type="dxa"/>
            <w:shd w:val="clear" w:color="auto" w:fill="auto"/>
          </w:tcPr>
          <w:p w14:paraId="13CB2C73" w14:textId="2C3214EF" w:rsidR="00AB7943" w:rsidRPr="001F7008" w:rsidRDefault="00AB7943" w:rsidP="00C80BDF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F2245C" w:rsidRPr="001F7008" w14:paraId="0994306F" w14:textId="77777777" w:rsidTr="00C44328">
        <w:tc>
          <w:tcPr>
            <w:tcW w:w="6601" w:type="dxa"/>
            <w:vMerge w:val="restart"/>
            <w:shd w:val="clear" w:color="auto" w:fill="D0D0D0"/>
          </w:tcPr>
          <w:p w14:paraId="319C56FC" w14:textId="48CB1E00" w:rsidR="00F2245C" w:rsidRPr="00787269" w:rsidRDefault="00F2245C" w:rsidP="00F2245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 w:rsidRPr="00787269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 w:rsidRPr="0078726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F2245C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825" w:type="dxa"/>
            <w:shd w:val="clear" w:color="auto" w:fill="D0D0D0"/>
          </w:tcPr>
          <w:p w14:paraId="55C1DEFB" w14:textId="562BFB5F" w:rsidR="00F2245C" w:rsidRPr="001F7008" w:rsidRDefault="0080737F" w:rsidP="008073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30</w:t>
            </w:r>
            <w:r w:rsidR="00F2245C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.08.2022թ.</w:t>
            </w:r>
          </w:p>
        </w:tc>
      </w:tr>
      <w:tr w:rsidR="00F2245C" w:rsidRPr="001F7008" w14:paraId="46E5A13C" w14:textId="77777777" w:rsidTr="00C44328">
        <w:tc>
          <w:tcPr>
            <w:tcW w:w="6601" w:type="dxa"/>
            <w:vMerge/>
            <w:shd w:val="clear" w:color="auto" w:fill="D0D0D0"/>
          </w:tcPr>
          <w:p w14:paraId="1512BF5C" w14:textId="77777777" w:rsidR="00F2245C" w:rsidRPr="009405B6" w:rsidRDefault="00F2245C" w:rsidP="00C44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6825" w:type="dxa"/>
            <w:shd w:val="clear" w:color="auto" w:fill="D0D0D0"/>
          </w:tcPr>
          <w:p w14:paraId="0B43E645" w14:textId="77115901" w:rsidR="00F2245C" w:rsidRPr="001F7008" w:rsidRDefault="00F2245C" w:rsidP="008073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01/</w:t>
            </w:r>
            <w:r w:rsidR="008073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27.3/3</w:t>
            </w: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8</w:t>
            </w:r>
            <w:r w:rsidR="008073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148</w:t>
            </w: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F2245C" w:rsidRPr="00C80BDF" w14:paraId="60213D5E" w14:textId="77777777" w:rsidTr="00F2245C"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33BF" w14:textId="7C16A53F" w:rsidR="00F2245C" w:rsidRPr="00E02D5F" w:rsidRDefault="00E02D5F" w:rsidP="00E02D5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2022 թվականի ապրիլի 15-ի N 520-Լ որոշման մեջ լրացում և Հայաստանի Հանրապետության կառավարության 2022 թվականի մայիսի 26-ի N 775-L որոշման մեջ լրացումներ ու փոփոխություններ կատարելու մասին» Հայաստանի Հանրապետության կառավարության 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115E1" w14:textId="77777777" w:rsidR="00F2245C" w:rsidRPr="00F2245C" w:rsidRDefault="00F2245C" w:rsidP="00F2245C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</w:tr>
    </w:tbl>
    <w:p w14:paraId="31958741" w14:textId="77777777" w:rsidR="006318C2" w:rsidRPr="00F2245C" w:rsidRDefault="006318C2" w:rsidP="006777D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318C2" w:rsidRPr="00F2245C" w:rsidSect="00802A6E">
      <w:footerReference w:type="default" r:id="rId8"/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4BDC2" w14:textId="77777777" w:rsidR="004375F6" w:rsidRDefault="004375F6" w:rsidP="00802A6E">
      <w:pPr>
        <w:spacing w:after="0" w:line="240" w:lineRule="auto"/>
      </w:pPr>
      <w:r>
        <w:separator/>
      </w:r>
    </w:p>
  </w:endnote>
  <w:endnote w:type="continuationSeparator" w:id="0">
    <w:p w14:paraId="6DDE9789" w14:textId="77777777" w:rsidR="004375F6" w:rsidRDefault="004375F6" w:rsidP="0080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41886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27CBA" w14:textId="582D99AE" w:rsidR="00EE0E41" w:rsidRDefault="00EE0E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743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447D511" w14:textId="77777777" w:rsidR="00EE0E41" w:rsidRDefault="00EE0E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36C78" w14:textId="77777777" w:rsidR="004375F6" w:rsidRDefault="004375F6" w:rsidP="00802A6E">
      <w:pPr>
        <w:spacing w:after="0" w:line="240" w:lineRule="auto"/>
      </w:pPr>
      <w:r>
        <w:separator/>
      </w:r>
    </w:p>
  </w:footnote>
  <w:footnote w:type="continuationSeparator" w:id="0">
    <w:p w14:paraId="4A3C7DB5" w14:textId="77777777" w:rsidR="004375F6" w:rsidRDefault="004375F6" w:rsidP="0080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1305"/>
    <w:multiLevelType w:val="hybridMultilevel"/>
    <w:tmpl w:val="AB8A3EE6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9123B3A"/>
    <w:multiLevelType w:val="hybridMultilevel"/>
    <w:tmpl w:val="7220D210"/>
    <w:lvl w:ilvl="0" w:tplc="AB3EDD10">
      <w:start w:val="1"/>
      <w:numFmt w:val="decimal"/>
      <w:lvlText w:val="%1."/>
      <w:lvlJc w:val="left"/>
      <w:pPr>
        <w:ind w:left="1087" w:hanging="915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2" w15:restartNumberingAfterBreak="0">
    <w:nsid w:val="0F752973"/>
    <w:multiLevelType w:val="hybridMultilevel"/>
    <w:tmpl w:val="E1AC48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0381A"/>
    <w:multiLevelType w:val="hybridMultilevel"/>
    <w:tmpl w:val="5FFCE542"/>
    <w:lvl w:ilvl="0" w:tplc="8C0C32E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B1320BA"/>
    <w:multiLevelType w:val="hybridMultilevel"/>
    <w:tmpl w:val="C02E50DC"/>
    <w:lvl w:ilvl="0" w:tplc="04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D194456"/>
    <w:multiLevelType w:val="hybridMultilevel"/>
    <w:tmpl w:val="D78CC81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C62A58"/>
    <w:multiLevelType w:val="hybridMultilevel"/>
    <w:tmpl w:val="1AC09BFA"/>
    <w:lvl w:ilvl="0" w:tplc="46C8E8C2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B7218"/>
    <w:multiLevelType w:val="hybridMultilevel"/>
    <w:tmpl w:val="0344C690"/>
    <w:lvl w:ilvl="0" w:tplc="040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BA91439"/>
    <w:multiLevelType w:val="hybridMultilevel"/>
    <w:tmpl w:val="D59AE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E5441"/>
    <w:multiLevelType w:val="hybridMultilevel"/>
    <w:tmpl w:val="AA42366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366DC"/>
    <w:multiLevelType w:val="hybridMultilevel"/>
    <w:tmpl w:val="C4B615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742B6"/>
    <w:multiLevelType w:val="hybridMultilevel"/>
    <w:tmpl w:val="DE68D5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32FE1"/>
    <w:multiLevelType w:val="hybridMultilevel"/>
    <w:tmpl w:val="EC5C032C"/>
    <w:lvl w:ilvl="0" w:tplc="8C0C32E8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3" w15:restartNumberingAfterBreak="0">
    <w:nsid w:val="4C67540E"/>
    <w:multiLevelType w:val="hybridMultilevel"/>
    <w:tmpl w:val="EE8AD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82DE3"/>
    <w:multiLevelType w:val="hybridMultilevel"/>
    <w:tmpl w:val="4558D5D8"/>
    <w:lvl w:ilvl="0" w:tplc="1F1CB8B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84293"/>
    <w:multiLevelType w:val="hybridMultilevel"/>
    <w:tmpl w:val="69ECF290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650D6674"/>
    <w:multiLevelType w:val="hybridMultilevel"/>
    <w:tmpl w:val="6A7A5C86"/>
    <w:lvl w:ilvl="0" w:tplc="08090005">
      <w:start w:val="1"/>
      <w:numFmt w:val="bullet"/>
      <w:lvlText w:val=""/>
      <w:lvlJc w:val="left"/>
      <w:pPr>
        <w:ind w:left="11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652923BE"/>
    <w:multiLevelType w:val="hybridMultilevel"/>
    <w:tmpl w:val="47FAC6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E937F8"/>
    <w:multiLevelType w:val="hybridMultilevel"/>
    <w:tmpl w:val="C5F6E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A3E89"/>
    <w:multiLevelType w:val="hybridMultilevel"/>
    <w:tmpl w:val="9E2EB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17D04"/>
    <w:multiLevelType w:val="hybridMultilevel"/>
    <w:tmpl w:val="C826D8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A0E4B"/>
    <w:multiLevelType w:val="hybridMultilevel"/>
    <w:tmpl w:val="7D862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9091D"/>
    <w:multiLevelType w:val="hybridMultilevel"/>
    <w:tmpl w:val="DE7271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6655AB"/>
    <w:multiLevelType w:val="hybridMultilevel"/>
    <w:tmpl w:val="75886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EE1954"/>
    <w:multiLevelType w:val="hybridMultilevel"/>
    <w:tmpl w:val="CE2C000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9810D06"/>
    <w:multiLevelType w:val="hybridMultilevel"/>
    <w:tmpl w:val="F2124B0A"/>
    <w:lvl w:ilvl="0" w:tplc="84CE5F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7A7A7E27"/>
    <w:multiLevelType w:val="hybridMultilevel"/>
    <w:tmpl w:val="B3D0C26C"/>
    <w:lvl w:ilvl="0" w:tplc="6B24A314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7" w15:restartNumberingAfterBreak="0">
    <w:nsid w:val="7DA049E3"/>
    <w:multiLevelType w:val="hybridMultilevel"/>
    <w:tmpl w:val="9E6C1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3"/>
  </w:num>
  <w:num w:numId="5">
    <w:abstractNumId w:val="5"/>
  </w:num>
  <w:num w:numId="6">
    <w:abstractNumId w:val="9"/>
  </w:num>
  <w:num w:numId="7">
    <w:abstractNumId w:val="2"/>
  </w:num>
  <w:num w:numId="8">
    <w:abstractNumId w:val="27"/>
  </w:num>
  <w:num w:numId="9">
    <w:abstractNumId w:val="17"/>
  </w:num>
  <w:num w:numId="10">
    <w:abstractNumId w:val="4"/>
  </w:num>
  <w:num w:numId="11">
    <w:abstractNumId w:val="22"/>
  </w:num>
  <w:num w:numId="12">
    <w:abstractNumId w:val="3"/>
  </w:num>
  <w:num w:numId="13">
    <w:abstractNumId w:val="7"/>
  </w:num>
  <w:num w:numId="14">
    <w:abstractNumId w:val="0"/>
  </w:num>
  <w:num w:numId="15">
    <w:abstractNumId w:val="6"/>
  </w:num>
  <w:num w:numId="16">
    <w:abstractNumId w:val="12"/>
  </w:num>
  <w:num w:numId="17">
    <w:abstractNumId w:val="25"/>
  </w:num>
  <w:num w:numId="18">
    <w:abstractNumId w:val="1"/>
  </w:num>
  <w:num w:numId="19">
    <w:abstractNumId w:val="18"/>
  </w:num>
  <w:num w:numId="20">
    <w:abstractNumId w:val="15"/>
  </w:num>
  <w:num w:numId="21">
    <w:abstractNumId w:val="16"/>
  </w:num>
  <w:num w:numId="22">
    <w:abstractNumId w:val="14"/>
  </w:num>
  <w:num w:numId="23">
    <w:abstractNumId w:val="10"/>
  </w:num>
  <w:num w:numId="24">
    <w:abstractNumId w:val="20"/>
  </w:num>
  <w:num w:numId="25">
    <w:abstractNumId w:val="19"/>
  </w:num>
  <w:num w:numId="26">
    <w:abstractNumId w:val="8"/>
  </w:num>
  <w:num w:numId="27">
    <w:abstractNumId w:val="24"/>
  </w:num>
  <w:num w:numId="28">
    <w:abstractNumId w:val="1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49"/>
    <w:rsid w:val="00013CC2"/>
    <w:rsid w:val="00025D49"/>
    <w:rsid w:val="000454FD"/>
    <w:rsid w:val="0006166F"/>
    <w:rsid w:val="00070716"/>
    <w:rsid w:val="00070876"/>
    <w:rsid w:val="00084A88"/>
    <w:rsid w:val="00087C48"/>
    <w:rsid w:val="00096ED0"/>
    <w:rsid w:val="000A6641"/>
    <w:rsid w:val="000B1BB8"/>
    <w:rsid w:val="000B40B7"/>
    <w:rsid w:val="000D58E2"/>
    <w:rsid w:val="000F3CD6"/>
    <w:rsid w:val="00141E14"/>
    <w:rsid w:val="00183FC8"/>
    <w:rsid w:val="001C3211"/>
    <w:rsid w:val="001D56F9"/>
    <w:rsid w:val="001D75E0"/>
    <w:rsid w:val="001E42C3"/>
    <w:rsid w:val="001F7008"/>
    <w:rsid w:val="00201E91"/>
    <w:rsid w:val="0021696A"/>
    <w:rsid w:val="00252B34"/>
    <w:rsid w:val="00265E38"/>
    <w:rsid w:val="002A4559"/>
    <w:rsid w:val="002C74B0"/>
    <w:rsid w:val="002D07E2"/>
    <w:rsid w:val="00323E44"/>
    <w:rsid w:val="00326B3F"/>
    <w:rsid w:val="00335132"/>
    <w:rsid w:val="003374D4"/>
    <w:rsid w:val="00373DAB"/>
    <w:rsid w:val="0037425A"/>
    <w:rsid w:val="0037533F"/>
    <w:rsid w:val="00387E34"/>
    <w:rsid w:val="00393244"/>
    <w:rsid w:val="003B102B"/>
    <w:rsid w:val="003B4C03"/>
    <w:rsid w:val="003E2C2F"/>
    <w:rsid w:val="00404855"/>
    <w:rsid w:val="0041387C"/>
    <w:rsid w:val="004231AB"/>
    <w:rsid w:val="004323A9"/>
    <w:rsid w:val="00432CF7"/>
    <w:rsid w:val="004375F6"/>
    <w:rsid w:val="00462CBF"/>
    <w:rsid w:val="0049739F"/>
    <w:rsid w:val="004C5B54"/>
    <w:rsid w:val="004D51B4"/>
    <w:rsid w:val="00500637"/>
    <w:rsid w:val="00502AF5"/>
    <w:rsid w:val="00502F36"/>
    <w:rsid w:val="00514EBD"/>
    <w:rsid w:val="0052760E"/>
    <w:rsid w:val="00532829"/>
    <w:rsid w:val="00545523"/>
    <w:rsid w:val="00553D6E"/>
    <w:rsid w:val="005652E6"/>
    <w:rsid w:val="00575AEE"/>
    <w:rsid w:val="0059571C"/>
    <w:rsid w:val="005D0606"/>
    <w:rsid w:val="005D7EB5"/>
    <w:rsid w:val="005F62C3"/>
    <w:rsid w:val="006149A7"/>
    <w:rsid w:val="00617BFD"/>
    <w:rsid w:val="006318C2"/>
    <w:rsid w:val="0067672F"/>
    <w:rsid w:val="006777DD"/>
    <w:rsid w:val="006C7C5E"/>
    <w:rsid w:val="00701E6C"/>
    <w:rsid w:val="00703FC9"/>
    <w:rsid w:val="00706B49"/>
    <w:rsid w:val="00711DC2"/>
    <w:rsid w:val="007162DA"/>
    <w:rsid w:val="007318D6"/>
    <w:rsid w:val="00732F51"/>
    <w:rsid w:val="007370FC"/>
    <w:rsid w:val="00743710"/>
    <w:rsid w:val="00755842"/>
    <w:rsid w:val="007622E3"/>
    <w:rsid w:val="00780BC1"/>
    <w:rsid w:val="00787269"/>
    <w:rsid w:val="007A3A13"/>
    <w:rsid w:val="007B3376"/>
    <w:rsid w:val="007B547E"/>
    <w:rsid w:val="007D428F"/>
    <w:rsid w:val="007F3D6E"/>
    <w:rsid w:val="007F598D"/>
    <w:rsid w:val="00802A6E"/>
    <w:rsid w:val="0080737F"/>
    <w:rsid w:val="008110CD"/>
    <w:rsid w:val="00821EC8"/>
    <w:rsid w:val="00837FA4"/>
    <w:rsid w:val="008457C1"/>
    <w:rsid w:val="00853865"/>
    <w:rsid w:val="008612EA"/>
    <w:rsid w:val="00861C81"/>
    <w:rsid w:val="0089250C"/>
    <w:rsid w:val="008B4745"/>
    <w:rsid w:val="008E54EA"/>
    <w:rsid w:val="008F1A7F"/>
    <w:rsid w:val="0091455E"/>
    <w:rsid w:val="009233A0"/>
    <w:rsid w:val="009405B6"/>
    <w:rsid w:val="00946A01"/>
    <w:rsid w:val="00957973"/>
    <w:rsid w:val="009835BE"/>
    <w:rsid w:val="00993221"/>
    <w:rsid w:val="009A0415"/>
    <w:rsid w:val="009C62EE"/>
    <w:rsid w:val="009E6283"/>
    <w:rsid w:val="00A017AE"/>
    <w:rsid w:val="00A02AE1"/>
    <w:rsid w:val="00A215DD"/>
    <w:rsid w:val="00A53B95"/>
    <w:rsid w:val="00A63E01"/>
    <w:rsid w:val="00A84F11"/>
    <w:rsid w:val="00A87160"/>
    <w:rsid w:val="00AA3979"/>
    <w:rsid w:val="00AA5C7A"/>
    <w:rsid w:val="00AB7943"/>
    <w:rsid w:val="00AD1576"/>
    <w:rsid w:val="00AD455D"/>
    <w:rsid w:val="00AF78C2"/>
    <w:rsid w:val="00B100BA"/>
    <w:rsid w:val="00B1772F"/>
    <w:rsid w:val="00B42F37"/>
    <w:rsid w:val="00B55236"/>
    <w:rsid w:val="00B818CB"/>
    <w:rsid w:val="00BA01D9"/>
    <w:rsid w:val="00BA0A07"/>
    <w:rsid w:val="00BC5583"/>
    <w:rsid w:val="00BC5667"/>
    <w:rsid w:val="00BC6E28"/>
    <w:rsid w:val="00BF1001"/>
    <w:rsid w:val="00BF6DA0"/>
    <w:rsid w:val="00C36333"/>
    <w:rsid w:val="00C56373"/>
    <w:rsid w:val="00C66852"/>
    <w:rsid w:val="00C71A93"/>
    <w:rsid w:val="00C77B7C"/>
    <w:rsid w:val="00C80BDF"/>
    <w:rsid w:val="00C82D6E"/>
    <w:rsid w:val="00C850EA"/>
    <w:rsid w:val="00C90618"/>
    <w:rsid w:val="00C91F61"/>
    <w:rsid w:val="00C931B9"/>
    <w:rsid w:val="00CA1523"/>
    <w:rsid w:val="00CB049D"/>
    <w:rsid w:val="00CE0546"/>
    <w:rsid w:val="00D1083C"/>
    <w:rsid w:val="00D13AFA"/>
    <w:rsid w:val="00D46F64"/>
    <w:rsid w:val="00DB4035"/>
    <w:rsid w:val="00DC4C2D"/>
    <w:rsid w:val="00DE3856"/>
    <w:rsid w:val="00DF5F0C"/>
    <w:rsid w:val="00DF713E"/>
    <w:rsid w:val="00E02D5F"/>
    <w:rsid w:val="00E043D7"/>
    <w:rsid w:val="00E410B5"/>
    <w:rsid w:val="00E447DE"/>
    <w:rsid w:val="00E632C7"/>
    <w:rsid w:val="00E652F1"/>
    <w:rsid w:val="00E7420A"/>
    <w:rsid w:val="00E93912"/>
    <w:rsid w:val="00EA0727"/>
    <w:rsid w:val="00EC4696"/>
    <w:rsid w:val="00EE0E41"/>
    <w:rsid w:val="00EE2F35"/>
    <w:rsid w:val="00EF08D1"/>
    <w:rsid w:val="00F03B15"/>
    <w:rsid w:val="00F13437"/>
    <w:rsid w:val="00F15751"/>
    <w:rsid w:val="00F2245C"/>
    <w:rsid w:val="00F264A5"/>
    <w:rsid w:val="00F31791"/>
    <w:rsid w:val="00F36D7D"/>
    <w:rsid w:val="00F55421"/>
    <w:rsid w:val="00F61215"/>
    <w:rsid w:val="00F63278"/>
    <w:rsid w:val="00F736F3"/>
    <w:rsid w:val="00F90CCA"/>
    <w:rsid w:val="00FA743B"/>
    <w:rsid w:val="00FB3D16"/>
    <w:rsid w:val="00FB4374"/>
    <w:rsid w:val="00FB704D"/>
    <w:rsid w:val="00FB7D00"/>
    <w:rsid w:val="00FD4A15"/>
    <w:rsid w:val="00FF080E"/>
    <w:rsid w:val="00FF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8C9F"/>
  <w15:docId w15:val="{3AE38683-F256-49E6-9B8F-903968A1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8C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1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1,List Paragraph1,Numbered Indented Text,List Paragraph Char Char Char,List Paragraph Char Char,Bullet 1,lp1,List Paragraph11,Titulo 2,Report Para,Number Bullets,Resume Title,heading 4,Citation List,WinDForce-Letter,Heading 2_sj,Ha"/>
    <w:basedOn w:val="Normal"/>
    <w:link w:val="ListParagraphChar"/>
    <w:uiPriority w:val="34"/>
    <w:qFormat/>
    <w:rsid w:val="00E043D7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customStyle="1" w:styleId="rmcmrckh">
    <w:name w:val="rmcmrckh"/>
    <w:basedOn w:val="Normal"/>
    <w:rsid w:val="00E04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ser-name">
    <w:name w:val="user-name"/>
    <w:basedOn w:val="DefaultParagraphFont"/>
    <w:rsid w:val="00E043D7"/>
    <w:rPr>
      <w:rFonts w:ascii="Times New Roman" w:hAnsi="Times New Roman" w:cs="Times New Roman" w:hint="default"/>
    </w:rPr>
  </w:style>
  <w:style w:type="paragraph" w:styleId="Header">
    <w:name w:val="header"/>
    <w:basedOn w:val="Normal"/>
    <w:link w:val="Head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A6E"/>
  </w:style>
  <w:style w:type="paragraph" w:styleId="Footer">
    <w:name w:val="footer"/>
    <w:basedOn w:val="Normal"/>
    <w:link w:val="Foot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A6E"/>
  </w:style>
  <w:style w:type="paragraph" w:styleId="BalloonText">
    <w:name w:val="Balloon Text"/>
    <w:basedOn w:val="Normal"/>
    <w:link w:val="BalloonTextChar"/>
    <w:uiPriority w:val="99"/>
    <w:semiHidden/>
    <w:unhideWhenUsed/>
    <w:rsid w:val="00802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32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28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8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2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829"/>
    <w:rPr>
      <w:b/>
      <w:bCs/>
      <w:sz w:val="20"/>
      <w:szCs w:val="20"/>
    </w:r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Titulo 2 Char,Report Para Char,Number Bullets Char,Ha Char"/>
    <w:link w:val="ListParagraph"/>
    <w:uiPriority w:val="34"/>
    <w:qFormat/>
    <w:locked/>
    <w:rsid w:val="00755842"/>
    <w:rPr>
      <w:rFonts w:ascii="Calibri" w:eastAsia="Times New Roman" w:hAnsi="Calibri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083C"/>
    <w:pPr>
      <w:suppressAutoHyphens/>
      <w:spacing w:after="120" w:line="259" w:lineRule="auto"/>
      <w:ind w:left="360"/>
    </w:pPr>
    <w:rPr>
      <w:rFonts w:ascii="Calibri" w:eastAsia="Calibri" w:hAnsi="Calibri"/>
      <w:color w:val="00000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083C"/>
    <w:rPr>
      <w:rFonts w:ascii="Calibri" w:eastAsia="Calibri" w:hAnsi="Calibri"/>
      <w:color w:val="00000A"/>
    </w:rPr>
  </w:style>
  <w:style w:type="paragraph" w:styleId="Revision">
    <w:name w:val="Revision"/>
    <w:hidden/>
    <w:uiPriority w:val="99"/>
    <w:semiHidden/>
    <w:rsid w:val="00F13437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99"/>
    <w:semiHidden/>
    <w:unhideWhenUsed/>
    <w:rsid w:val="005652E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2E6"/>
  </w:style>
  <w:style w:type="character" w:customStyle="1" w:styleId="mechtex">
    <w:name w:val="mechtex Знак"/>
    <w:link w:val="mechtex0"/>
    <w:uiPriority w:val="99"/>
    <w:locked/>
    <w:rsid w:val="00F2245C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uiPriority w:val="99"/>
    <w:qFormat/>
    <w:rsid w:val="00F2245C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3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135FD-177B-4C11-9676-4A2431666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Papyan</dc:creator>
  <cp:keywords>https:/mul2-mta.gov.am/tasks/1017910/oneclick/1.6Ampopatert.docx?token=77c79a6187692aa3cd457338e68a7add</cp:keywords>
  <dc:description/>
  <cp:lastModifiedBy>H_ABRAHAMYAN</cp:lastModifiedBy>
  <cp:revision>13</cp:revision>
  <cp:lastPrinted>2022-08-12T10:21:00Z</cp:lastPrinted>
  <dcterms:created xsi:type="dcterms:W3CDTF">2022-08-29T07:46:00Z</dcterms:created>
  <dcterms:modified xsi:type="dcterms:W3CDTF">2022-09-07T05:44:00Z</dcterms:modified>
</cp:coreProperties>
</file>