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3887BD" w14:textId="6AE119FA" w:rsidR="00234745" w:rsidRDefault="00234745" w:rsidP="00390FA3">
      <w:pPr>
        <w:shd w:val="clear" w:color="auto" w:fill="FFFFFF"/>
        <w:suppressAutoHyphens w:val="0"/>
        <w:spacing w:line="276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73C6A9D7" w14:textId="77777777" w:rsidR="00994537" w:rsidRPr="009E1F5A" w:rsidRDefault="00994537" w:rsidP="00390FA3">
      <w:pPr>
        <w:shd w:val="clear" w:color="auto" w:fill="FFFFFF"/>
        <w:suppressAutoHyphens w:val="0"/>
        <w:spacing w:line="276" w:lineRule="auto"/>
        <w:ind w:firstLine="375"/>
        <w:jc w:val="center"/>
        <w:rPr>
          <w:rFonts w:ascii="GHEA Grapalat" w:hAnsi="GHEA Grapalat" w:cs="Tahoma"/>
          <w:lang w:val="fr-FR" w:eastAsia="ru-RU"/>
        </w:rPr>
      </w:pPr>
    </w:p>
    <w:p w14:paraId="335DE809" w14:textId="52E22F62" w:rsidR="002615CF" w:rsidRPr="002615CF" w:rsidRDefault="002615CF" w:rsidP="002615CF">
      <w:pPr>
        <w:pStyle w:val="mechtex"/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</w:pPr>
      <w:r w:rsidRPr="002615CF"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t>ՀԱՅԱՍՏԱՆԻ ՀԱՆՐԱՊԵՏՈՒԹՅԱՆ ԿԱՌԱՎԱՐՈՒԹՅԱՆ 2022 ԹՎԱԿԱՆԻ ԱՊՐԻԼԻ 15-Ի N 520-Լ ՈՐՈՇՄԱՆ ՄԵՋ ԼՐԱՑՈՒՄ ԵՎ ՀԱՅԱՍՏԱՆԻ ՀԱՆՐԱ</w:t>
      </w:r>
      <w:r w:rsidRPr="002615CF"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softHyphen/>
        <w:t>ՊԵ</w:t>
      </w:r>
      <w:r w:rsidRPr="002615CF"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softHyphen/>
        <w:t>ՏՈՒԹՅԱՆ ԿԱՌԱՎԱՐՈՒԹՅԱՆ 2022 ԹՎԱԿԱՆԻ ՄԱՅԻՍԻ 26-Ի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t xml:space="preserve"> </w:t>
      </w:r>
      <w:r w:rsidRPr="002615CF">
        <w:rPr>
          <w:rFonts w:ascii="GHEA Grapalat" w:hAnsi="GHEA Grapalat"/>
          <w:b/>
          <w:bCs/>
          <w:color w:val="000000"/>
          <w:sz w:val="24"/>
          <w:szCs w:val="24"/>
          <w:lang w:val="hy-AM" w:eastAsia="ar-SA"/>
        </w:rPr>
        <w:t>N 775-Լ ՈՐՈՇՄԱՆ ՄԵՋ ԼՐԱՑՈՒՄՆԵՐ ՈՒ ՓՈՓՈԽՈՒԹՅՈՒՆՆԵՐ ԿԱՏԱՐԵԼՈՒ ՄԱՍԻՆ</w:t>
      </w:r>
    </w:p>
    <w:p w14:paraId="0753EA91" w14:textId="31C92737" w:rsidR="00E02692" w:rsidRPr="00E62A32" w:rsidRDefault="009C7CDF" w:rsidP="00C46C2E">
      <w:pPr>
        <w:shd w:val="clear" w:color="auto" w:fill="FFFFFF"/>
        <w:jc w:val="center"/>
        <w:rPr>
          <w:rFonts w:ascii="GHEA Grapalat" w:hAnsi="GHEA Grapalat"/>
          <w:b/>
          <w:lang w:val="hy-AM"/>
        </w:rPr>
      </w:pPr>
      <w:r w:rsidRPr="002615CF">
        <w:rPr>
          <w:rFonts w:ascii="GHEA Grapalat" w:hAnsi="GHEA Grapalat"/>
          <w:b/>
          <w:bCs/>
          <w:color w:val="000000"/>
          <w:lang w:val="hy-AM"/>
        </w:rPr>
        <w:t>ՀԱՅԱՍՏԱՆԻ ՀԱՆՐԱ</w:t>
      </w:r>
      <w:r w:rsidRPr="002615CF">
        <w:rPr>
          <w:rFonts w:ascii="GHEA Grapalat" w:hAnsi="GHEA Grapalat"/>
          <w:b/>
          <w:bCs/>
          <w:color w:val="000000"/>
          <w:lang w:val="hy-AM"/>
        </w:rPr>
        <w:softHyphen/>
        <w:t>ՊԵ</w:t>
      </w:r>
      <w:r w:rsidRPr="002615CF">
        <w:rPr>
          <w:rFonts w:ascii="GHEA Grapalat" w:hAnsi="GHEA Grapalat"/>
          <w:b/>
          <w:bCs/>
          <w:color w:val="000000"/>
          <w:lang w:val="hy-AM"/>
        </w:rPr>
        <w:softHyphen/>
        <w:t xml:space="preserve">ՏՈՒԹՅԱՆ </w:t>
      </w:r>
      <w:r w:rsidR="00994537" w:rsidRPr="00E77F76">
        <w:rPr>
          <w:rFonts w:ascii="GHEA Grapalat" w:hAnsi="GHEA Grapalat"/>
          <w:b/>
          <w:lang w:val="hy-AM"/>
        </w:rPr>
        <w:t xml:space="preserve">ԿԱՌԱՎԱՐՈՒԹՅԱՆ ՈՐՈՇՄԱՆ </w:t>
      </w:r>
      <w:r w:rsidR="00994537" w:rsidRPr="00E77F76">
        <w:rPr>
          <w:rFonts w:ascii="GHEA Grapalat" w:hAnsi="GHEA Grapalat"/>
          <w:b/>
          <w:bCs/>
          <w:color w:val="000000"/>
          <w:lang w:val="hy-AM"/>
        </w:rPr>
        <w:t>ՆԱԽԱԳԾԻ ԸՆԴՈՒՆՄԱՆ</w:t>
      </w:r>
    </w:p>
    <w:p w14:paraId="0FB846A4" w14:textId="4AE4D4E3" w:rsidR="00FE6661" w:rsidRDefault="00FE6661" w:rsidP="00390FA3">
      <w:pPr>
        <w:spacing w:line="276" w:lineRule="auto"/>
        <w:ind w:firstLine="708"/>
        <w:rPr>
          <w:rFonts w:ascii="GHEA Grapalat" w:hAnsi="GHEA Grapalat" w:cs="Sylfaen"/>
          <w:b/>
          <w:lang w:val="hy-AM"/>
        </w:rPr>
      </w:pPr>
    </w:p>
    <w:p w14:paraId="47C7F064" w14:textId="77777777" w:rsidR="00C46C2E" w:rsidRDefault="00C46C2E" w:rsidP="00390FA3">
      <w:pPr>
        <w:spacing w:line="276" w:lineRule="auto"/>
        <w:ind w:firstLine="708"/>
        <w:rPr>
          <w:rFonts w:ascii="GHEA Grapalat" w:hAnsi="GHEA Grapalat" w:cs="Sylfaen"/>
          <w:b/>
          <w:lang w:val="hy-AM"/>
        </w:rPr>
      </w:pPr>
    </w:p>
    <w:p w14:paraId="472C43F1" w14:textId="15569CF1" w:rsidR="00757758" w:rsidRPr="00C00172" w:rsidRDefault="00234745" w:rsidP="00B73CE8">
      <w:pPr>
        <w:spacing w:line="276" w:lineRule="auto"/>
        <w:ind w:firstLine="567"/>
        <w:rPr>
          <w:rFonts w:ascii="GHEA Grapalat" w:hAnsi="GHEA Grapalat" w:cs="Sylfaen"/>
          <w:b/>
          <w:lang w:val="hy-AM"/>
        </w:rPr>
      </w:pPr>
      <w:r w:rsidRPr="00C00172">
        <w:rPr>
          <w:rFonts w:ascii="GHEA Grapalat" w:hAnsi="GHEA Grapalat" w:cs="Sylfaen"/>
          <w:b/>
          <w:lang w:val="hy-AM"/>
        </w:rPr>
        <w:t>Իրավական</w:t>
      </w:r>
      <w:r w:rsidRPr="00C00172">
        <w:rPr>
          <w:rFonts w:ascii="GHEA Grapalat" w:hAnsi="GHEA Grapalat"/>
          <w:b/>
          <w:lang w:val="hy-AM"/>
        </w:rPr>
        <w:t xml:space="preserve"> </w:t>
      </w:r>
      <w:r w:rsidRPr="00C00172">
        <w:rPr>
          <w:rFonts w:ascii="GHEA Grapalat" w:hAnsi="GHEA Grapalat" w:cs="Sylfaen"/>
          <w:b/>
          <w:lang w:val="hy-AM"/>
        </w:rPr>
        <w:t>ակտի</w:t>
      </w:r>
      <w:r w:rsidRPr="00C00172">
        <w:rPr>
          <w:rFonts w:ascii="GHEA Grapalat" w:hAnsi="GHEA Grapalat"/>
          <w:b/>
          <w:lang w:val="hy-AM"/>
        </w:rPr>
        <w:t xml:space="preserve"> </w:t>
      </w:r>
      <w:r w:rsidR="00AB4919">
        <w:rPr>
          <w:rFonts w:ascii="GHEA Grapalat" w:hAnsi="GHEA Grapalat" w:cs="Sylfaen"/>
          <w:b/>
          <w:lang w:val="hy-AM"/>
        </w:rPr>
        <w:t>անհրաժեշտությունը.</w:t>
      </w:r>
    </w:p>
    <w:p w14:paraId="1058C79B" w14:textId="77777777" w:rsidR="00B73CE8" w:rsidRPr="00C00172" w:rsidRDefault="00B73CE8" w:rsidP="00B73CE8">
      <w:pPr>
        <w:spacing w:line="276" w:lineRule="auto"/>
        <w:ind w:firstLine="567"/>
        <w:rPr>
          <w:rFonts w:ascii="GHEA Grapalat" w:hAnsi="GHEA Grapalat" w:cs="Sylfaen"/>
          <w:b/>
          <w:lang w:val="hy-AM"/>
        </w:rPr>
      </w:pPr>
    </w:p>
    <w:p w14:paraId="14ECDA71" w14:textId="4A7D5EC7" w:rsidR="00E30033" w:rsidRPr="000650D0" w:rsidRDefault="00425C37" w:rsidP="00390FA3">
      <w:pPr>
        <w:widowControl w:val="0"/>
        <w:tabs>
          <w:tab w:val="left" w:pos="2552"/>
          <w:tab w:val="left" w:pos="7513"/>
        </w:tabs>
        <w:spacing w:after="160" w:line="276" w:lineRule="auto"/>
        <w:ind w:firstLine="567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0650D0">
        <w:rPr>
          <w:rFonts w:ascii="GHEA Grapalat" w:hAnsi="GHEA Grapalat"/>
          <w:bCs/>
          <w:shd w:val="clear" w:color="auto" w:fill="FFFFFF"/>
          <w:lang w:val="hy-AM"/>
        </w:rPr>
        <w:t>Որոշման</w:t>
      </w:r>
      <w:r w:rsidR="004B6F89" w:rsidRPr="000650D0">
        <w:rPr>
          <w:rFonts w:ascii="GHEA Grapalat" w:hAnsi="GHEA Grapalat"/>
          <w:bCs/>
          <w:shd w:val="clear" w:color="auto" w:fill="FFFFFF"/>
          <w:lang w:val="hy-AM"/>
        </w:rPr>
        <w:t xml:space="preserve"> ն</w:t>
      </w:r>
      <w:r w:rsidR="00234745" w:rsidRPr="000650D0">
        <w:rPr>
          <w:rFonts w:ascii="GHEA Grapalat" w:hAnsi="GHEA Grapalat"/>
          <w:bCs/>
          <w:shd w:val="clear" w:color="auto" w:fill="FFFFFF"/>
          <w:lang w:val="hy-AM"/>
        </w:rPr>
        <w:t xml:space="preserve">ախագծի </w:t>
      </w:r>
      <w:r w:rsidRPr="000650D0">
        <w:rPr>
          <w:rFonts w:ascii="GHEA Grapalat" w:hAnsi="GHEA Grapalat"/>
          <w:bCs/>
          <w:shd w:val="clear" w:color="auto" w:fill="FFFFFF"/>
          <w:lang w:val="hy-AM"/>
        </w:rPr>
        <w:t>ընդուն</w:t>
      </w:r>
      <w:r w:rsidR="00C00172" w:rsidRPr="000650D0">
        <w:rPr>
          <w:rFonts w:ascii="GHEA Grapalat" w:hAnsi="GHEA Grapalat"/>
          <w:bCs/>
          <w:shd w:val="clear" w:color="auto" w:fill="FFFFFF"/>
          <w:lang w:val="hy-AM"/>
        </w:rPr>
        <w:t>մ</w:t>
      </w:r>
      <w:r w:rsidRPr="000650D0">
        <w:rPr>
          <w:rFonts w:ascii="GHEA Grapalat" w:hAnsi="GHEA Grapalat"/>
          <w:bCs/>
          <w:shd w:val="clear" w:color="auto" w:fill="FFFFFF"/>
          <w:lang w:val="hy-AM"/>
        </w:rPr>
        <w:t>ա</w:t>
      </w:r>
      <w:r w:rsidR="00C00172" w:rsidRPr="000650D0">
        <w:rPr>
          <w:rFonts w:ascii="GHEA Grapalat" w:hAnsi="GHEA Grapalat"/>
          <w:bCs/>
          <w:shd w:val="clear" w:color="auto" w:fill="FFFFFF"/>
          <w:lang w:val="hy-AM"/>
        </w:rPr>
        <w:t>ն</w:t>
      </w:r>
      <w:r w:rsidR="00234745" w:rsidRPr="000650D0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Pr="000650D0">
        <w:rPr>
          <w:rFonts w:ascii="GHEA Grapalat" w:hAnsi="GHEA Grapalat"/>
          <w:bCs/>
          <w:shd w:val="clear" w:color="auto" w:fill="FFFFFF"/>
          <w:lang w:val="hy-AM"/>
        </w:rPr>
        <w:t xml:space="preserve">անհրաժեշտությունը </w:t>
      </w:r>
      <w:r w:rsidR="00234745" w:rsidRPr="000650D0">
        <w:rPr>
          <w:rFonts w:ascii="GHEA Grapalat" w:hAnsi="GHEA Grapalat"/>
          <w:bCs/>
          <w:shd w:val="clear" w:color="auto" w:fill="FFFFFF"/>
          <w:lang w:val="hy-AM"/>
        </w:rPr>
        <w:t>պայմանավորված է</w:t>
      </w:r>
      <w:r w:rsidR="004C20F5" w:rsidRPr="000650D0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486D38" w:rsidRPr="000650D0">
        <w:rPr>
          <w:rFonts w:ascii="GHEA Grapalat" w:hAnsi="GHEA Grapalat"/>
          <w:lang w:val="hy-AM"/>
        </w:rPr>
        <w:t xml:space="preserve">ՀՀ կառավարության 2022թ. ապրիլի 15-ի 520 - Լ որոշմամբ հաստատված </w:t>
      </w:r>
      <w:r w:rsidRPr="000650D0">
        <w:rPr>
          <w:rFonts w:ascii="GHEA Grapalat" w:hAnsi="GHEA Grapalat"/>
          <w:lang w:val="hy-AM"/>
        </w:rPr>
        <w:t>«Բնակարանների և անհատական բնակելի տների էներգաարդյունավետ վերանորոգման աշխատանքների պետական աջակցության</w:t>
      </w:r>
      <w:r w:rsidRPr="000650D0">
        <w:rPr>
          <w:rFonts w:ascii="GHEA Grapalat" w:hAnsi="GHEA Grapalat"/>
          <w:iCs/>
          <w:lang w:val="hy-AM"/>
        </w:rPr>
        <w:t xml:space="preserve"> </w:t>
      </w:r>
      <w:r w:rsidR="00486D38" w:rsidRPr="000650D0">
        <w:rPr>
          <w:rFonts w:ascii="GHEA Grapalat" w:hAnsi="GHEA Grapalat"/>
          <w:iCs/>
          <w:lang w:val="hy-AM"/>
        </w:rPr>
        <w:t>ծրագրի</w:t>
      </w:r>
      <w:r w:rsidRPr="000650D0">
        <w:rPr>
          <w:rFonts w:ascii="GHEA Grapalat" w:hAnsi="GHEA Grapalat"/>
          <w:iCs/>
          <w:lang w:val="hy-AM"/>
        </w:rPr>
        <w:t>»</w:t>
      </w:r>
      <w:r w:rsidR="000650D0">
        <w:rPr>
          <w:rFonts w:ascii="GHEA Grapalat" w:hAnsi="GHEA Grapalat"/>
          <w:iCs/>
          <w:lang w:val="hy-AM"/>
        </w:rPr>
        <w:t xml:space="preserve"> </w:t>
      </w:r>
      <w:r w:rsidR="000650D0" w:rsidRPr="000650D0">
        <w:rPr>
          <w:rFonts w:ascii="GHEA Grapalat" w:hAnsi="GHEA Grapalat"/>
          <w:lang w:val="hy-AM"/>
        </w:rPr>
        <w:t xml:space="preserve">(այսուհետ` </w:t>
      </w:r>
      <w:r w:rsidR="000650D0">
        <w:rPr>
          <w:rFonts w:ascii="GHEA Grapalat" w:hAnsi="GHEA Grapalat"/>
          <w:lang w:val="hy-AM"/>
        </w:rPr>
        <w:t>Ծրագիր</w:t>
      </w:r>
      <w:r w:rsidR="000650D0" w:rsidRPr="000650D0">
        <w:rPr>
          <w:rFonts w:ascii="GHEA Grapalat" w:hAnsi="GHEA Grapalat"/>
          <w:lang w:val="hy-AM"/>
        </w:rPr>
        <w:t>)</w:t>
      </w:r>
      <w:r w:rsidR="00486D38" w:rsidRPr="000650D0">
        <w:rPr>
          <w:rFonts w:ascii="GHEA Grapalat" w:hAnsi="GHEA Grapalat"/>
          <w:iCs/>
          <w:lang w:val="hy-AM"/>
        </w:rPr>
        <w:t xml:space="preserve"> և </w:t>
      </w:r>
      <w:r w:rsidR="00486D38" w:rsidRPr="000650D0">
        <w:rPr>
          <w:rFonts w:ascii="GHEA Grapalat" w:hAnsi="GHEA Grapalat"/>
          <w:lang w:val="hy-AM"/>
        </w:rPr>
        <w:t>մայիսի 26-ի № 775 - Լ որոշմամբ հաստատված</w:t>
      </w:r>
      <w:r w:rsidR="00C64A3E" w:rsidRPr="000650D0">
        <w:rPr>
          <w:rFonts w:ascii="GHEA Grapalat" w:hAnsi="GHEA Grapalat"/>
          <w:lang w:val="hy-AM"/>
        </w:rPr>
        <w:t xml:space="preserve"> «Բնակարանների և անհատական բնակելի տների էներգաարդյունավետ վերանորոգման աշխատանքների պետական աջակցության ծրագրի իրականացման</w:t>
      </w:r>
      <w:r w:rsidR="00E81FF3" w:rsidRPr="000650D0">
        <w:rPr>
          <w:rFonts w:ascii="GHEA Grapalat" w:hAnsi="GHEA Grapalat"/>
          <w:lang w:val="hy-AM"/>
        </w:rPr>
        <w:t xml:space="preserve"> կարգը հաստատելու, </w:t>
      </w:r>
      <w:r w:rsidR="005904D1" w:rsidRPr="000650D0">
        <w:rPr>
          <w:rFonts w:ascii="GHEA Grapalat" w:hAnsi="GHEA Grapalat"/>
          <w:lang w:val="hy-AM"/>
        </w:rPr>
        <w:t xml:space="preserve">Հայաստանի Հանրապետության կառավարության 2022 թվականի ապրիլի 15-ի </w:t>
      </w:r>
      <w:r w:rsidR="00E81FF3" w:rsidRPr="000650D0">
        <w:rPr>
          <w:rFonts w:ascii="GHEA Grapalat" w:hAnsi="GHEA Grapalat"/>
          <w:lang w:val="hy-AM"/>
        </w:rPr>
        <w:t>N</w:t>
      </w:r>
      <w:r w:rsidR="005904D1" w:rsidRPr="000650D0">
        <w:rPr>
          <w:rFonts w:ascii="GHEA Grapalat" w:hAnsi="GHEA Grapalat"/>
          <w:lang w:val="hy-AM"/>
        </w:rPr>
        <w:t xml:space="preserve"> 520-Լ որոշման մեջ լրացում և փոփոխություն կատարելու</w:t>
      </w:r>
      <w:r w:rsidR="00C64A3E" w:rsidRPr="000650D0">
        <w:rPr>
          <w:rFonts w:ascii="GHEA Grapalat" w:hAnsi="GHEA Grapalat"/>
          <w:lang w:val="hy-AM"/>
        </w:rPr>
        <w:t>»</w:t>
      </w:r>
      <w:r w:rsidR="00486D38" w:rsidRPr="000650D0">
        <w:rPr>
          <w:rFonts w:ascii="GHEA Grapalat" w:hAnsi="GHEA Grapalat"/>
          <w:lang w:val="hy-AM"/>
        </w:rPr>
        <w:t xml:space="preserve"> (այսուհետ` Կարգ)</w:t>
      </w:r>
      <w:r w:rsidR="00757758" w:rsidRPr="000650D0">
        <w:rPr>
          <w:rFonts w:ascii="GHEA Grapalat" w:hAnsi="GHEA Grapalat"/>
          <w:bCs/>
          <w:lang w:val="hy-AM"/>
        </w:rPr>
        <w:t xml:space="preserve"> </w:t>
      </w:r>
      <w:r w:rsidR="00757758" w:rsidRPr="000650D0">
        <w:rPr>
          <w:rFonts w:ascii="GHEA Grapalat" w:hAnsi="GHEA Grapalat"/>
          <w:lang w:val="hy-AM"/>
        </w:rPr>
        <w:t xml:space="preserve">շրջանակներում </w:t>
      </w:r>
      <w:r w:rsidR="00C46C2E">
        <w:rPr>
          <w:rFonts w:ascii="GHEA Grapalat" w:hAnsi="GHEA Grapalat"/>
          <w:lang w:val="hy-AM"/>
        </w:rPr>
        <w:t xml:space="preserve">մի շարք հստակեցումներ կատարելով։ Մասնավորապես՝ անհրաժեշտություն է առաջացել հստակեցնել ծրագրով </w:t>
      </w:r>
      <w:r w:rsidR="006F1682">
        <w:rPr>
          <w:rFonts w:ascii="GHEA Grapalat" w:hAnsi="GHEA Grapalat"/>
          <w:lang w:val="hy-AM"/>
        </w:rPr>
        <w:t xml:space="preserve">սահմանված </w:t>
      </w:r>
      <w:r w:rsidR="00C46C2E">
        <w:rPr>
          <w:rFonts w:ascii="GHEA Grapalat" w:hAnsi="GHEA Grapalat"/>
          <w:lang w:val="hy-AM"/>
        </w:rPr>
        <w:t>առավելագույն</w:t>
      </w:r>
      <w:r w:rsidR="006F1682">
        <w:rPr>
          <w:rFonts w:ascii="GHEA Grapalat" w:hAnsi="GHEA Grapalat"/>
          <w:lang w:val="hy-AM"/>
        </w:rPr>
        <w:t xml:space="preserve"> փաստացի</w:t>
      </w:r>
      <w:r w:rsidR="00C46C2E">
        <w:rPr>
          <w:rFonts w:ascii="GHEA Grapalat" w:hAnsi="GHEA Grapalat"/>
          <w:lang w:val="hy-AM"/>
        </w:rPr>
        <w:t xml:space="preserve"> տոկոսադրույքը, ինչպես նաև </w:t>
      </w:r>
      <w:r w:rsidR="006F1682" w:rsidRPr="00063451">
        <w:rPr>
          <w:rFonts w:ascii="GHEA Grapalat" w:hAnsi="GHEA Grapalat" w:cs="Cambria Math"/>
          <w:color w:val="000000"/>
          <w:lang w:val="hy-AM"/>
        </w:rPr>
        <w:t>վարկառուի կողմից ծրագրի շրջանակներում մեկից ավելի անգամ օգտվելու</w:t>
      </w:r>
      <w:r w:rsidR="006F1682">
        <w:rPr>
          <w:rFonts w:ascii="GHEA Grapalat" w:hAnsi="GHEA Grapalat" w:cs="Cambria Math"/>
          <w:color w:val="000000"/>
          <w:lang w:val="hy-AM"/>
        </w:rPr>
        <w:t xml:space="preserve"> պարագայում վերջինիս նկատմամբ սահմանված կարգով</w:t>
      </w:r>
      <w:r w:rsidR="006F1682">
        <w:rPr>
          <w:rFonts w:ascii="GHEA Grapalat" w:hAnsi="GHEA Grapalat"/>
          <w:lang w:val="hy-AM"/>
        </w:rPr>
        <w:t xml:space="preserve"> միջոցներ ձեռնարկելու և ավել սուբսիդավորված գումարները պետական բյուջե վերադարձնելու դեպքերը</w:t>
      </w:r>
      <w:r w:rsidR="00757758" w:rsidRPr="000650D0">
        <w:rPr>
          <w:rFonts w:ascii="GHEA Grapalat" w:hAnsi="GHEA Grapalat"/>
          <w:lang w:val="hy-AM"/>
        </w:rPr>
        <w:t>:</w:t>
      </w:r>
      <w:r w:rsidR="006F1682">
        <w:rPr>
          <w:rFonts w:ascii="GHEA Grapalat" w:hAnsi="GHEA Grapalat"/>
          <w:lang w:val="hy-AM"/>
        </w:rPr>
        <w:t xml:space="preserve"> Բացի այդ նախատեսվում է շահառուի կողմից ներկայացվող փաստաթղթերի կրճատում։</w:t>
      </w:r>
    </w:p>
    <w:p w14:paraId="29306B71" w14:textId="77777777" w:rsidR="00757758" w:rsidRPr="000650D0" w:rsidRDefault="00757758" w:rsidP="00390FA3">
      <w:pPr>
        <w:pStyle w:val="ListParagraph"/>
        <w:spacing w:line="276" w:lineRule="auto"/>
        <w:ind w:left="0"/>
        <w:jc w:val="both"/>
        <w:rPr>
          <w:rFonts w:ascii="GHEA Grapalat" w:hAnsi="GHEA Grapalat" w:cstheme="majorHAnsi"/>
          <w:sz w:val="24"/>
          <w:szCs w:val="24"/>
          <w:lang w:val="hy-AM"/>
        </w:rPr>
      </w:pPr>
    </w:p>
    <w:p w14:paraId="5ED43CA3" w14:textId="0FF3C198" w:rsidR="00FD2212" w:rsidRPr="00AB4919" w:rsidRDefault="007B1ED4" w:rsidP="00390FA3">
      <w:pPr>
        <w:pStyle w:val="ListParagraph"/>
        <w:spacing w:line="276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650D0">
        <w:rPr>
          <w:rFonts w:ascii="GHEA Grapalat" w:hAnsi="GHEA Grapalat" w:cstheme="majorHAnsi"/>
          <w:sz w:val="24"/>
          <w:szCs w:val="24"/>
          <w:lang w:val="hy-AM"/>
        </w:rPr>
        <w:tab/>
      </w:r>
      <w:r w:rsidR="00234745" w:rsidRPr="000650D0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234745" w:rsidRPr="000650D0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="00234745" w:rsidRPr="000650D0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="00234745" w:rsidRPr="000650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4745" w:rsidRPr="000650D0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234745" w:rsidRPr="000650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34745" w:rsidRPr="000650D0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BB1BE3" w:rsidRPr="000650D0">
        <w:rPr>
          <w:rFonts w:ascii="GHEA Grapalat" w:hAnsi="GHEA Grapalat" w:cs="Sylfaen"/>
          <w:b/>
          <w:sz w:val="24"/>
          <w:szCs w:val="24"/>
          <w:lang w:val="hy-AM"/>
        </w:rPr>
        <w:t xml:space="preserve">, </w:t>
      </w:r>
      <w:r w:rsidR="00BB1BE3" w:rsidRPr="000650D0">
        <w:rPr>
          <w:rFonts w:ascii="GHEA Grapalat" w:hAnsi="GHEA Grapalat"/>
          <w:b/>
          <w:sz w:val="24"/>
          <w:szCs w:val="24"/>
          <w:lang w:val="af-ZA"/>
        </w:rPr>
        <w:t>նպատակը և բնույթը</w:t>
      </w:r>
      <w:r w:rsidR="00AB4919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2ECEEB4B" w14:textId="07D0B0AF" w:rsidR="004B6F89" w:rsidRPr="000650D0" w:rsidRDefault="007B1ED4" w:rsidP="00C21394">
      <w:pPr>
        <w:spacing w:line="276" w:lineRule="auto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bCs/>
          <w:shd w:val="clear" w:color="auto" w:fill="FFFFFF"/>
          <w:lang w:val="hy-AM" w:eastAsia="ru-RU"/>
        </w:rPr>
        <w:tab/>
      </w:r>
      <w:r w:rsidR="004B6F89" w:rsidRPr="000650D0">
        <w:rPr>
          <w:rFonts w:ascii="GHEA Grapalat" w:hAnsi="GHEA Grapalat"/>
          <w:bCs/>
          <w:shd w:val="clear" w:color="auto" w:fill="FFFFFF"/>
          <w:lang w:val="hy-AM" w:eastAsia="ru-RU"/>
        </w:rPr>
        <w:t>Մեկնարկել է</w:t>
      </w:r>
      <w:r w:rsidR="005904D1" w:rsidRPr="000650D0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="005904D1" w:rsidRPr="000650D0">
        <w:rPr>
          <w:rFonts w:ascii="GHEA Grapalat" w:hAnsi="GHEA Grapalat"/>
          <w:lang w:val="hy-AM"/>
        </w:rPr>
        <w:t>«Բնակարանների և անհատական բնակելի տների էներգաարդյունավետ վերանորոգման աշխատանքների պետական աջակցության ծրագ</w:t>
      </w:r>
      <w:r w:rsidR="004B6F89" w:rsidRPr="000650D0">
        <w:rPr>
          <w:rFonts w:ascii="GHEA Grapalat" w:hAnsi="GHEA Grapalat"/>
          <w:lang w:val="hy-AM"/>
        </w:rPr>
        <w:t>ի</w:t>
      </w:r>
      <w:r w:rsidR="005904D1" w:rsidRPr="000650D0">
        <w:rPr>
          <w:rFonts w:ascii="GHEA Grapalat" w:hAnsi="GHEA Grapalat"/>
          <w:lang w:val="hy-AM"/>
        </w:rPr>
        <w:t>ր</w:t>
      </w:r>
      <w:r w:rsidR="00C00172" w:rsidRPr="000650D0">
        <w:rPr>
          <w:rFonts w:ascii="GHEA Grapalat" w:hAnsi="GHEA Grapalat"/>
          <w:lang w:val="hy-AM"/>
        </w:rPr>
        <w:t>ը», որով նախատեսվում է</w:t>
      </w:r>
      <w:r w:rsidR="002D7441">
        <w:rPr>
          <w:rFonts w:ascii="GHEA Grapalat" w:hAnsi="GHEA Grapalat"/>
          <w:lang w:val="hy-AM"/>
        </w:rPr>
        <w:t xml:space="preserve"> մինչև 2023թ</w:t>
      </w:r>
      <w:r w:rsidR="002D7441" w:rsidRPr="002D7441">
        <w:rPr>
          <w:rFonts w:ascii="GHEA Grapalat" w:hAnsi="GHEA Grapalat"/>
          <w:lang w:val="hy-AM"/>
        </w:rPr>
        <w:t xml:space="preserve">. </w:t>
      </w:r>
      <w:r w:rsidR="002D7441">
        <w:rPr>
          <w:rFonts w:ascii="GHEA Grapalat" w:hAnsi="GHEA Grapalat"/>
          <w:lang w:val="hy-AM"/>
        </w:rPr>
        <w:t>հուլիսի 1-ը</w:t>
      </w:r>
      <w:r w:rsidR="00AB4919">
        <w:rPr>
          <w:rFonts w:ascii="GHEA Grapalat" w:hAnsi="GHEA Grapalat"/>
          <w:lang w:val="hy-AM"/>
        </w:rPr>
        <w:t xml:space="preserve"> </w:t>
      </w:r>
      <w:r w:rsidR="00BB1BE3" w:rsidRPr="000650D0">
        <w:rPr>
          <w:rFonts w:ascii="GHEA Grapalat" w:hAnsi="GHEA Grapalat"/>
          <w:bCs/>
          <w:shd w:val="clear" w:color="auto" w:fill="FFFFFF"/>
          <w:lang w:val="hy-AM" w:eastAsia="ru-RU"/>
        </w:rPr>
        <w:t xml:space="preserve">շուրջ </w:t>
      </w:r>
      <w:r w:rsidR="00C462E5" w:rsidRPr="00C462E5">
        <w:rPr>
          <w:rFonts w:ascii="GHEA Grapalat" w:hAnsi="GHEA Grapalat"/>
          <w:bCs/>
          <w:shd w:val="clear" w:color="auto" w:fill="FFFFFF"/>
          <w:lang w:val="hy-AM" w:eastAsia="ru-RU"/>
        </w:rPr>
        <w:t>2</w:t>
      </w:r>
      <w:r w:rsidR="002D7441">
        <w:rPr>
          <w:rFonts w:ascii="GHEA Grapalat" w:hAnsi="GHEA Grapalat"/>
          <w:bCs/>
          <w:shd w:val="clear" w:color="auto" w:fill="FFFFFF"/>
          <w:lang w:val="hy-AM" w:eastAsia="ru-RU"/>
        </w:rPr>
        <w:t>000</w:t>
      </w:r>
      <w:r w:rsidR="004B6F89" w:rsidRPr="000650D0">
        <w:rPr>
          <w:rFonts w:ascii="GHEA Grapalat" w:hAnsi="GHEA Grapalat"/>
          <w:bCs/>
          <w:shd w:val="clear" w:color="auto" w:fill="FFFFFF"/>
          <w:lang w:val="hy-AM" w:eastAsia="ru-RU"/>
        </w:rPr>
        <w:t xml:space="preserve"> շահառուի տրամադրել սուբսիդիա:</w:t>
      </w:r>
    </w:p>
    <w:p w14:paraId="03FE2143" w14:textId="77777777" w:rsidR="00594CF8" w:rsidRPr="000650D0" w:rsidRDefault="00594CF8" w:rsidP="00594CF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lang w:val="hy-AM"/>
        </w:rPr>
        <w:t xml:space="preserve">Ծրագրի շրջանակներում բնակարանի (բնակելի տան) էներգաարդյունավետ վերանորոգման համար ձևակերպված վարկի տարեկան տոկոսադրույքի սուբսիդավորումն իրականացվելու է հետևյալ պայմաններով. </w:t>
      </w:r>
    </w:p>
    <w:p w14:paraId="5D123DE7" w14:textId="35267FAB" w:rsidR="00594CF8" w:rsidRPr="000650D0" w:rsidRDefault="00594CF8" w:rsidP="00594CF8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0650D0">
        <w:rPr>
          <w:rFonts w:ascii="GHEA Grapalat" w:hAnsi="GHEA Grapalat"/>
          <w:lang w:val="hy-AM"/>
        </w:rPr>
        <w:t xml:space="preserve">Բազմաբնակարան շենքի բնակարանի վերանորոգման դեպքում </w:t>
      </w:r>
      <w:r w:rsidR="000650D0">
        <w:rPr>
          <w:rFonts w:ascii="GHEA Grapalat" w:hAnsi="GHEA Grapalat"/>
          <w:lang w:val="hy-AM"/>
        </w:rPr>
        <w:t>վարկի սահմանաչափը կազմելու</w:t>
      </w:r>
      <w:r w:rsidRPr="000650D0">
        <w:rPr>
          <w:rFonts w:ascii="GHEA Grapalat" w:hAnsi="GHEA Grapalat"/>
          <w:lang w:val="hy-AM"/>
        </w:rPr>
        <w:t xml:space="preserve"> է ոչ ավելի, քան 7.0 մլն դրամը, իսկ անհատական բնակելի տների համար՝ ոչ ավելի, քան 10.0 մլն դրամը: Վարկը տրամադրվելու է Հ</w:t>
      </w:r>
      <w:r w:rsidR="00AB4919">
        <w:rPr>
          <w:rFonts w:ascii="GHEA Grapalat" w:hAnsi="GHEA Grapalat"/>
          <w:lang w:val="hy-AM"/>
        </w:rPr>
        <w:t xml:space="preserve">այաստանի Հանրապետության դրամով՝ </w:t>
      </w:r>
      <w:r w:rsidRPr="000650D0">
        <w:rPr>
          <w:rFonts w:ascii="GHEA Grapalat" w:hAnsi="GHEA Grapalat"/>
          <w:lang w:val="hy-AM"/>
        </w:rPr>
        <w:t>ոչ ավելի, քան 14% տոկոսադրույքով</w:t>
      </w:r>
      <w:r w:rsidR="006F1682" w:rsidRPr="006F1682">
        <w:rPr>
          <w:rFonts w:ascii="GHEA Grapalat" w:hAnsi="GHEA Grapalat"/>
          <w:lang w:val="hy-AM"/>
        </w:rPr>
        <w:t xml:space="preserve"> </w:t>
      </w:r>
      <w:r w:rsidR="006F1682">
        <w:rPr>
          <w:rFonts w:ascii="GHEA Grapalat" w:hAnsi="GHEA Grapalat"/>
          <w:lang w:val="hy-AM"/>
        </w:rPr>
        <w:t>(փաստացի</w:t>
      </w:r>
      <w:r w:rsidR="006F1682" w:rsidRPr="006F1682">
        <w:rPr>
          <w:rFonts w:ascii="GHEA Grapalat" w:hAnsi="GHEA Grapalat"/>
          <w:lang w:val="hy-AM"/>
        </w:rPr>
        <w:t>)</w:t>
      </w:r>
      <w:r w:rsidRPr="000650D0">
        <w:rPr>
          <w:rFonts w:ascii="GHEA Grapalat" w:hAnsi="GHEA Grapalat"/>
          <w:lang w:val="hy-AM"/>
        </w:rPr>
        <w:t>, առավելագույնը 84 ամիս ժամկետով:</w:t>
      </w:r>
      <w:r w:rsidR="002D7441">
        <w:rPr>
          <w:rFonts w:ascii="GHEA Grapalat" w:hAnsi="GHEA Grapalat"/>
          <w:lang w:val="hy-AM"/>
        </w:rPr>
        <w:t xml:space="preserve"> Նշված տոկոսադրույքի մասով ֆինանսական կառույցների մոտ առաջացած տարընկալումները բացառելու նպատակով սույն նախագծով նախատեսվում է ֆիքսել, որ սահմանվածը Փաստացի տոկոսադրույքն է։</w:t>
      </w:r>
    </w:p>
    <w:p w14:paraId="0F3BCE7D" w14:textId="41B858E8" w:rsidR="00C33D34" w:rsidRDefault="006C2AEC" w:rsidP="00CA22EC">
      <w:pPr>
        <w:spacing w:line="276" w:lineRule="auto"/>
        <w:ind w:firstLine="708"/>
        <w:jc w:val="both"/>
        <w:rPr>
          <w:rFonts w:ascii="GHEA Grapalat" w:hAnsi="GHEA Grapalat"/>
          <w:bCs/>
          <w:shd w:val="clear" w:color="auto" w:fill="FFFFFF"/>
          <w:lang w:val="hy-AM" w:eastAsia="ru-RU"/>
        </w:rPr>
      </w:pPr>
      <w:r w:rsidRPr="00C00172">
        <w:rPr>
          <w:rFonts w:ascii="GHEA Grapalat" w:hAnsi="GHEA Grapalat" w:cstheme="majorHAnsi"/>
          <w:lang w:val="hy-AM"/>
        </w:rPr>
        <w:lastRenderedPageBreak/>
        <w:t xml:space="preserve">Նախագծի կարգավորման </w:t>
      </w:r>
      <w:r w:rsidR="002D7441">
        <w:rPr>
          <w:rFonts w:ascii="GHEA Grapalat" w:hAnsi="GHEA Grapalat" w:cstheme="majorHAnsi"/>
          <w:lang w:val="hy-AM"/>
        </w:rPr>
        <w:t xml:space="preserve">մյուս </w:t>
      </w:r>
      <w:r w:rsidRPr="00C00172">
        <w:rPr>
          <w:rFonts w:ascii="GHEA Grapalat" w:hAnsi="GHEA Grapalat" w:cstheme="majorHAnsi"/>
          <w:lang w:val="hy-AM"/>
        </w:rPr>
        <w:t xml:space="preserve">նպատակներն են` </w:t>
      </w:r>
      <w:r w:rsidR="002D7441">
        <w:rPr>
          <w:rFonts w:ascii="GHEA Grapalat" w:hAnsi="GHEA Grapalat" w:cstheme="majorHAnsi"/>
          <w:lang w:val="hy-AM"/>
        </w:rPr>
        <w:t xml:space="preserve">հստակեցնել սուբսիդավորման դադարեցման և արդեն իսկ սուբսիդավորված գումարների՝ ՀՀ պետական բյուջե հետ վերադարձնելու դեպքերը՝ բացառելու </w:t>
      </w:r>
      <w:r w:rsidR="002D7441" w:rsidRPr="00063451">
        <w:rPr>
          <w:rFonts w:ascii="GHEA Grapalat" w:hAnsi="GHEA Grapalat" w:cs="Cambria Math"/>
          <w:color w:val="000000"/>
          <w:lang w:val="hy-AM"/>
        </w:rPr>
        <w:t xml:space="preserve">վարկառուի կողմից ծրագրի շրջանակներում </w:t>
      </w:r>
      <w:r w:rsidR="002D7441">
        <w:rPr>
          <w:rFonts w:ascii="GHEA Grapalat" w:hAnsi="GHEA Grapalat" w:cs="Cambria Math"/>
          <w:color w:val="000000"/>
          <w:lang w:val="hy-AM"/>
        </w:rPr>
        <w:t xml:space="preserve">նույն բնակարանի/բնակելի տան համար </w:t>
      </w:r>
      <w:r w:rsidR="002D7441" w:rsidRPr="00063451">
        <w:rPr>
          <w:rFonts w:ascii="GHEA Grapalat" w:hAnsi="GHEA Grapalat" w:cs="Cambria Math"/>
          <w:color w:val="000000"/>
          <w:lang w:val="hy-AM"/>
        </w:rPr>
        <w:t>մեկից ավելի անգամ օգտվելու</w:t>
      </w:r>
      <w:r w:rsidR="002D7441">
        <w:rPr>
          <w:rFonts w:ascii="GHEA Grapalat" w:hAnsi="GHEA Grapalat" w:cs="Cambria Math"/>
          <w:color w:val="000000"/>
          <w:lang w:val="hy-AM"/>
        </w:rPr>
        <w:t xml:space="preserve"> հնարավորությունը</w:t>
      </w:r>
      <w:r w:rsidR="00CA22EC">
        <w:rPr>
          <w:rFonts w:ascii="GHEA Grapalat" w:hAnsi="GHEA Grapalat"/>
          <w:lang w:val="hy-AM"/>
        </w:rPr>
        <w:t>:</w:t>
      </w:r>
    </w:p>
    <w:p w14:paraId="49B6A6A1" w14:textId="77777777" w:rsidR="00AB4919" w:rsidRPr="00AB4919" w:rsidRDefault="00AB4919" w:rsidP="00AB4919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p w14:paraId="6B1BD978" w14:textId="3D2001D9" w:rsidR="00FE6661" w:rsidRPr="00AB4919" w:rsidRDefault="005B39D2" w:rsidP="00FE6661">
      <w:pPr>
        <w:pStyle w:val="norm"/>
        <w:spacing w:line="276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 w:rsidRPr="00C00172">
        <w:rPr>
          <w:rFonts w:ascii="GHEA Grapalat" w:hAnsi="GHEA Grapalat"/>
          <w:b/>
          <w:sz w:val="24"/>
          <w:szCs w:val="24"/>
          <w:lang w:val="af-ZA"/>
        </w:rPr>
        <w:tab/>
      </w:r>
      <w:r w:rsidR="00234745" w:rsidRPr="00C00172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  <w:r w:rsidR="00AB4919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4A1C7C83" w14:textId="2672C69C" w:rsidR="00D94C5C" w:rsidRPr="00C00172" w:rsidRDefault="005B39D2" w:rsidP="00FE6661">
      <w:pPr>
        <w:pStyle w:val="norm"/>
        <w:spacing w:line="276" w:lineRule="auto"/>
        <w:ind w:firstLine="0"/>
        <w:rPr>
          <w:rFonts w:ascii="GHEA Grapalat" w:hAnsi="GHEA Grapalat" w:cs="Sylfaen"/>
          <w:lang w:val="hy-AM"/>
        </w:rPr>
      </w:pPr>
      <w:r w:rsidRPr="00C00172">
        <w:rPr>
          <w:rFonts w:ascii="GHEA Grapalat" w:hAnsi="GHEA Grapalat" w:cs="Sylfaen"/>
          <w:lang w:val="hy-AM"/>
        </w:rPr>
        <w:tab/>
      </w:r>
    </w:p>
    <w:p w14:paraId="128F8CDA" w14:textId="203CE0C8" w:rsidR="00815552" w:rsidRPr="00C00172" w:rsidRDefault="00436A57" w:rsidP="008B4AA6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C00172">
        <w:rPr>
          <w:rFonts w:ascii="GHEA Grapalat" w:hAnsi="GHEA Grapalat" w:cs="Sylfaen"/>
          <w:lang w:val="hy-AM"/>
        </w:rPr>
        <w:t>Ն</w:t>
      </w:r>
      <w:r w:rsidR="00234745" w:rsidRPr="00C00172">
        <w:rPr>
          <w:rFonts w:ascii="GHEA Grapalat" w:hAnsi="GHEA Grapalat" w:cs="Sylfaen"/>
          <w:lang w:val="hy-AM"/>
        </w:rPr>
        <w:t>ախագծ</w:t>
      </w:r>
      <w:r w:rsidRPr="00C00172">
        <w:rPr>
          <w:rFonts w:ascii="GHEA Grapalat" w:hAnsi="GHEA Grapalat" w:cs="Sylfaen"/>
          <w:lang w:val="hy-AM"/>
        </w:rPr>
        <w:t>ի</w:t>
      </w:r>
      <w:r w:rsidR="00136C0B" w:rsidRPr="00C00172">
        <w:rPr>
          <w:rFonts w:ascii="GHEA Grapalat" w:hAnsi="GHEA Grapalat"/>
          <w:lang w:val="af-ZA"/>
        </w:rPr>
        <w:t xml:space="preserve"> </w:t>
      </w:r>
      <w:r w:rsidRPr="00C00172">
        <w:rPr>
          <w:rFonts w:ascii="GHEA Grapalat" w:hAnsi="GHEA Grapalat"/>
          <w:lang w:val="hy-AM"/>
        </w:rPr>
        <w:t>մշակումն իրականացրել է</w:t>
      </w:r>
      <w:r w:rsidR="00234745" w:rsidRPr="00C00172">
        <w:rPr>
          <w:rFonts w:ascii="GHEA Grapalat" w:hAnsi="GHEA Grapalat"/>
          <w:lang w:val="af-ZA"/>
        </w:rPr>
        <w:t xml:space="preserve"> </w:t>
      </w:r>
      <w:r w:rsidR="001603BC" w:rsidRPr="00C00172">
        <w:rPr>
          <w:rFonts w:ascii="GHEA Grapalat" w:hAnsi="GHEA Grapalat"/>
          <w:lang w:val="hy-AM"/>
        </w:rPr>
        <w:t>ՀՀ տարածքային կառավարման և ենթակառուցվածքների նախարարությունը</w:t>
      </w:r>
      <w:r w:rsidR="002615CF">
        <w:rPr>
          <w:rFonts w:ascii="GHEA Grapalat" w:hAnsi="GHEA Grapalat"/>
          <w:lang w:val="hy-AM"/>
        </w:rPr>
        <w:t>` ՀՀ քաղաքաշինության կոմիտեի և ՀՀ կենտրոնական բանկի հետ համա</w:t>
      </w:r>
      <w:r w:rsidR="006F1682">
        <w:rPr>
          <w:rFonts w:ascii="GHEA Grapalat" w:hAnsi="GHEA Grapalat"/>
          <w:lang w:val="hy-AM"/>
        </w:rPr>
        <w:t>գործակցությամբ</w:t>
      </w:r>
      <w:r w:rsidR="001603BC" w:rsidRPr="00C00172">
        <w:rPr>
          <w:rFonts w:ascii="GHEA Grapalat" w:hAnsi="GHEA Grapalat"/>
          <w:lang w:val="hy-AM"/>
        </w:rPr>
        <w:t>:</w:t>
      </w:r>
    </w:p>
    <w:p w14:paraId="59ED8CBE" w14:textId="7453705B" w:rsidR="00F45A0C" w:rsidRPr="00C00172" w:rsidRDefault="00F45A0C" w:rsidP="00FE6661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1C56CC40" w14:textId="486DF36A" w:rsidR="00234745" w:rsidRPr="00AB4919" w:rsidRDefault="005B39D2" w:rsidP="00FE6661">
      <w:pPr>
        <w:spacing w:line="276" w:lineRule="auto"/>
        <w:jc w:val="both"/>
        <w:rPr>
          <w:rFonts w:ascii="GHEA Grapalat" w:hAnsi="GHEA Grapalat" w:cs="Sylfaen"/>
          <w:b/>
          <w:lang w:val="hy-AM"/>
        </w:rPr>
      </w:pPr>
      <w:r w:rsidRPr="00C00172">
        <w:rPr>
          <w:rFonts w:ascii="GHEA Grapalat" w:hAnsi="GHEA Grapalat" w:cs="Sylfaen"/>
          <w:b/>
          <w:lang w:val="af-ZA"/>
        </w:rPr>
        <w:tab/>
      </w:r>
      <w:r w:rsidR="00234745" w:rsidRPr="00C00172">
        <w:rPr>
          <w:rFonts w:ascii="GHEA Grapalat" w:hAnsi="GHEA Grapalat" w:cs="Sylfaen"/>
          <w:b/>
          <w:lang w:val="af-ZA"/>
        </w:rPr>
        <w:t>Իրավական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ակտի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կիրառման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դեպքում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ակնկալվող</w:t>
      </w:r>
      <w:r w:rsidR="00234745" w:rsidRPr="00C00172">
        <w:rPr>
          <w:rFonts w:ascii="GHEA Grapalat" w:hAnsi="GHEA Grapalat" w:cs="Times Armenian"/>
          <w:b/>
          <w:lang w:val="af-ZA"/>
        </w:rPr>
        <w:t xml:space="preserve"> </w:t>
      </w:r>
      <w:r w:rsidR="00234745" w:rsidRPr="00C00172">
        <w:rPr>
          <w:rFonts w:ascii="GHEA Grapalat" w:hAnsi="GHEA Grapalat" w:cs="Sylfaen"/>
          <w:b/>
          <w:lang w:val="af-ZA"/>
        </w:rPr>
        <w:t>արդյունքը</w:t>
      </w:r>
      <w:r w:rsidR="00AB4919">
        <w:rPr>
          <w:rFonts w:ascii="GHEA Grapalat" w:hAnsi="GHEA Grapalat" w:cs="Sylfaen"/>
          <w:b/>
          <w:lang w:val="hy-AM"/>
        </w:rPr>
        <w:t>.</w:t>
      </w:r>
    </w:p>
    <w:p w14:paraId="5F5E9E3D" w14:textId="77777777" w:rsidR="00B7523A" w:rsidRPr="00C00172" w:rsidRDefault="005B39D2" w:rsidP="00390FA3">
      <w:pPr>
        <w:spacing w:line="276" w:lineRule="auto"/>
        <w:jc w:val="both"/>
        <w:rPr>
          <w:rFonts w:ascii="GHEA Grapalat" w:hAnsi="GHEA Grapalat"/>
          <w:bCs/>
          <w:lang w:val="hy-AM"/>
        </w:rPr>
      </w:pPr>
      <w:r w:rsidRPr="00C00172">
        <w:rPr>
          <w:rFonts w:ascii="GHEA Grapalat" w:hAnsi="GHEA Grapalat"/>
          <w:bCs/>
          <w:lang w:val="hy-AM"/>
        </w:rPr>
        <w:tab/>
      </w:r>
    </w:p>
    <w:p w14:paraId="35872CC1" w14:textId="1ECCF6BA" w:rsidR="00CA22EC" w:rsidRPr="00063451" w:rsidRDefault="00B7523A" w:rsidP="002E0414">
      <w:pPr>
        <w:spacing w:line="276" w:lineRule="auto"/>
        <w:jc w:val="both"/>
        <w:rPr>
          <w:rFonts w:ascii="GHEA Grapalat" w:hAnsi="GHEA Grapalat"/>
          <w:lang w:val="hy-AM"/>
        </w:rPr>
      </w:pPr>
      <w:r w:rsidRPr="00C00172">
        <w:rPr>
          <w:rFonts w:ascii="GHEA Grapalat" w:hAnsi="GHEA Grapalat"/>
          <w:bCs/>
          <w:lang w:val="hy-AM"/>
        </w:rPr>
        <w:tab/>
      </w:r>
      <w:r w:rsidR="00CA22EC">
        <w:rPr>
          <w:rFonts w:ascii="GHEA Grapalat" w:hAnsi="GHEA Grapalat"/>
          <w:lang w:val="hy-AM"/>
        </w:rPr>
        <w:t>Իրավական ակտի ընդունմամբ</w:t>
      </w:r>
      <w:r w:rsidR="006C2AEC">
        <w:rPr>
          <w:rFonts w:ascii="GHEA Grapalat" w:hAnsi="GHEA Grapalat"/>
          <w:lang w:val="hy-AM"/>
        </w:rPr>
        <w:t xml:space="preserve"> </w:t>
      </w:r>
      <w:r w:rsidR="00303EA9">
        <w:rPr>
          <w:rFonts w:ascii="GHEA Grapalat" w:hAnsi="GHEA Grapalat"/>
          <w:bCs/>
          <w:lang w:val="hy-AM"/>
        </w:rPr>
        <w:t>կապահովվի</w:t>
      </w:r>
      <w:r w:rsidRPr="00C00172">
        <w:rPr>
          <w:rFonts w:ascii="GHEA Grapalat" w:hAnsi="GHEA Grapalat"/>
          <w:bCs/>
          <w:lang w:val="hy-AM"/>
        </w:rPr>
        <w:t xml:space="preserve"> </w:t>
      </w:r>
      <w:r w:rsidR="0099135B" w:rsidRPr="00C00172">
        <w:rPr>
          <w:rFonts w:ascii="GHEA Grapalat" w:hAnsi="GHEA Grapalat"/>
          <w:lang w:val="hy-AM"/>
        </w:rPr>
        <w:t xml:space="preserve">«Բնակարանների և անհատական բնակելի տների էներգաարդյունավետ վերանորոգման աշխատանքների պետական աջակցության ծրագրի» </w:t>
      </w:r>
      <w:r w:rsidR="00303EA9">
        <w:rPr>
          <w:rFonts w:ascii="GHEA Grapalat" w:hAnsi="GHEA Grapalat"/>
          <w:lang w:val="hy-AM"/>
        </w:rPr>
        <w:t>ամբողջականությունը</w:t>
      </w:r>
      <w:r w:rsidR="002E0414">
        <w:rPr>
          <w:rFonts w:ascii="GHEA Grapalat" w:hAnsi="GHEA Grapalat"/>
          <w:lang w:val="hy-AM"/>
        </w:rPr>
        <w:t xml:space="preserve">, կպարզեցվի ծրագրի շահառուների համար սահմանված ընթացակարգը, ինչպես նաև </w:t>
      </w:r>
      <w:r w:rsidR="00063451">
        <w:rPr>
          <w:rFonts w:ascii="GHEA Grapalat" w:hAnsi="GHEA Grapalat"/>
          <w:lang w:val="hy-AM"/>
        </w:rPr>
        <w:t xml:space="preserve">կհստակեցվեն </w:t>
      </w:r>
      <w:r w:rsidR="00063451" w:rsidRPr="00063451">
        <w:rPr>
          <w:rFonts w:ascii="GHEA Grapalat" w:hAnsi="GHEA Grapalat" w:cs="Cambria Math"/>
          <w:color w:val="000000"/>
          <w:lang w:val="hy-AM"/>
        </w:rPr>
        <w:t>վարկառուի կողմից ծրագրի շրջանակներում մեկից ավելի անգամ օգտվելու</w:t>
      </w:r>
      <w:r w:rsidR="00063451">
        <w:rPr>
          <w:rFonts w:ascii="GHEA Grapalat" w:hAnsi="GHEA Grapalat" w:cs="Cambria Math"/>
          <w:color w:val="000000"/>
          <w:lang w:val="hy-AM"/>
        </w:rPr>
        <w:t xml:space="preserve"> պարագայում վերջինիս նկատմամբ սահմանված կարգով</w:t>
      </w:r>
      <w:r w:rsidR="00063451">
        <w:rPr>
          <w:rFonts w:ascii="GHEA Grapalat" w:hAnsi="GHEA Grapalat"/>
          <w:lang w:val="hy-AM"/>
        </w:rPr>
        <w:t xml:space="preserve"> միջոցներ ձեռնարկելու և ավել սուբսիդավորված գումարները պետական բյուջե վերադարձնելու դեպքերը</w:t>
      </w:r>
      <w:r w:rsidR="00C00172" w:rsidRPr="00C00172">
        <w:rPr>
          <w:rFonts w:ascii="GHEA Grapalat" w:hAnsi="GHEA Grapalat" w:cs="Calibri"/>
          <w:shd w:val="clear" w:color="auto" w:fill="FFFFFF"/>
          <w:lang w:val="hy-AM"/>
        </w:rPr>
        <w:t xml:space="preserve">: </w:t>
      </w:r>
    </w:p>
    <w:p w14:paraId="5784AD4F" w14:textId="77777777" w:rsidR="00E62A32" w:rsidRDefault="00E62A32" w:rsidP="00E62A32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bCs/>
          <w:lang w:val="hy-AM"/>
        </w:rPr>
      </w:pPr>
    </w:p>
    <w:p w14:paraId="522B9ABE" w14:textId="77777777" w:rsidR="00CA22EC" w:rsidRDefault="00CA22EC" w:rsidP="00CA22EC">
      <w:pPr>
        <w:widowControl w:val="0"/>
        <w:spacing w:after="160" w:line="276" w:lineRule="auto"/>
        <w:ind w:firstLine="708"/>
        <w:jc w:val="both"/>
        <w:rPr>
          <w:rFonts w:ascii="GHEA Grapalat" w:hAnsi="GHEA Grapalat"/>
          <w:b/>
          <w:lang w:val="hy-AM"/>
        </w:rPr>
      </w:pPr>
      <w:r w:rsidRPr="00D43439">
        <w:rPr>
          <w:rFonts w:ascii="GHEA Grapalat" w:hAnsi="GHEA Grapalat"/>
          <w:b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>
        <w:rPr>
          <w:rFonts w:ascii="GHEA Grapalat" w:hAnsi="GHEA Grapalat"/>
          <w:b/>
          <w:lang w:val="hy-AM"/>
        </w:rPr>
        <w:t>.</w:t>
      </w:r>
    </w:p>
    <w:p w14:paraId="08BF822B" w14:textId="0183B1BA" w:rsidR="00CA22EC" w:rsidRDefault="00CA22EC" w:rsidP="00CA22EC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lang w:val="hy-AM"/>
        </w:rPr>
      </w:pPr>
      <w:r w:rsidRPr="005D157C">
        <w:rPr>
          <w:rFonts w:ascii="GHEA Grapalat" w:hAnsi="GHEA Grapalat"/>
          <w:lang w:val="hy-AM"/>
        </w:rPr>
        <w:t xml:space="preserve">Լրացուցիչ ֆինանսական միջոցների անհրաժեշտություն և պետական բյուջեի եկամուտներում և ծախսերում սպասվելիք փոփոխություններ չի </w:t>
      </w:r>
      <w:r w:rsidR="002615CF">
        <w:rPr>
          <w:rFonts w:ascii="GHEA Grapalat" w:hAnsi="GHEA Grapalat"/>
          <w:lang w:val="hy-AM"/>
        </w:rPr>
        <w:t>ակնկալվում</w:t>
      </w:r>
      <w:r w:rsidRPr="005D157C">
        <w:rPr>
          <w:rFonts w:ascii="GHEA Grapalat" w:hAnsi="GHEA Grapalat"/>
          <w:lang w:val="hy-AM"/>
        </w:rPr>
        <w:t>:</w:t>
      </w:r>
    </w:p>
    <w:p w14:paraId="1DCCA6FB" w14:textId="77777777" w:rsidR="00CA22EC" w:rsidRPr="00C00172" w:rsidRDefault="00CA22EC" w:rsidP="00CA22EC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bCs/>
          <w:lang w:val="hy-AM"/>
        </w:rPr>
      </w:pPr>
    </w:p>
    <w:p w14:paraId="7A4F64B2" w14:textId="52D702E3" w:rsidR="00E62A32" w:rsidRDefault="00BE2B2F" w:rsidP="00390FA3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C00172">
        <w:rPr>
          <w:rFonts w:ascii="GHEA Grapalat" w:hAnsi="GHEA Grapalat"/>
          <w:lang w:val="hy-AM"/>
        </w:rPr>
        <w:tab/>
      </w:r>
      <w:r w:rsidR="00E4482D" w:rsidRPr="00C8326A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463B7E" w:rsidRPr="00C00172">
        <w:rPr>
          <w:rFonts w:ascii="GHEA Grapalat" w:hAnsi="GHEA Grapalat"/>
          <w:b/>
          <w:lang w:val="hy-AM"/>
        </w:rPr>
        <w:t xml:space="preserve">. </w:t>
      </w:r>
    </w:p>
    <w:p w14:paraId="1D96B2FB" w14:textId="77777777" w:rsidR="00E62A32" w:rsidRPr="00C00172" w:rsidRDefault="00E62A32" w:rsidP="00390FA3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p w14:paraId="791C48F7" w14:textId="7AED785D" w:rsidR="0088677F" w:rsidRDefault="00BE2B2F" w:rsidP="0088677F">
      <w:pPr>
        <w:spacing w:line="360" w:lineRule="auto"/>
        <w:ind w:right="-360" w:firstLine="540"/>
        <w:jc w:val="both"/>
        <w:rPr>
          <w:rFonts w:ascii="GHEA Grapalat" w:hAnsi="GHEA Grapalat" w:cs="GHEA Grapalat"/>
          <w:lang w:val="fr-FR"/>
        </w:rPr>
      </w:pPr>
      <w:r w:rsidRPr="00C00172">
        <w:rPr>
          <w:rFonts w:ascii="GHEA Grapalat" w:hAnsi="GHEA Grapalat"/>
          <w:lang w:val="hy-AM"/>
        </w:rPr>
        <w:tab/>
      </w:r>
      <w:r w:rsidR="0088677F">
        <w:rPr>
          <w:rFonts w:ascii="GHEA Grapalat" w:hAnsi="GHEA Grapalat" w:cs="GHEA Grapalat"/>
          <w:lang w:val="fr-FR"/>
        </w:rPr>
        <w:t>Ազգային ժողովի 2021 թվականի օգոստոսի 26-ի NԱԺՈ-002-Ն որոշմամբ հավանության արժանացած ՀՀ կառավարության հնգամյա ծրագրի</w:t>
      </w:r>
      <w:r w:rsidR="0020422E">
        <w:rPr>
          <w:rFonts w:ascii="GHEA Grapalat" w:hAnsi="GHEA Grapalat" w:cs="GHEA Grapalat"/>
          <w:lang w:val="fr-FR"/>
        </w:rPr>
        <w:t xml:space="preserve"> </w:t>
      </w:r>
      <w:bookmarkStart w:id="0" w:name="_GoBack"/>
      <w:bookmarkEnd w:id="0"/>
      <w:r w:rsidR="0088677F">
        <w:rPr>
          <w:rFonts w:ascii="GHEA Grapalat" w:hAnsi="GHEA Grapalat" w:cs="GHEA Grapalat"/>
          <w:lang w:val="fr-FR"/>
        </w:rPr>
        <w:t>«</w:t>
      </w:r>
      <w:r w:rsidR="0088677F" w:rsidRPr="00F137DB">
        <w:rPr>
          <w:rFonts w:ascii="GHEA Grapalat" w:hAnsi="GHEA Grapalat" w:cs="GHEA Grapalat"/>
          <w:bCs/>
          <w:lang w:val="fr-FR"/>
        </w:rPr>
        <w:t>2.2 Կայուն</w:t>
      </w:r>
      <w:r w:rsidR="0088677F" w:rsidRPr="00F137DB">
        <w:rPr>
          <w:rFonts w:ascii="GHEA Grapalat" w:hAnsi="GHEA Grapalat" w:cs="GHEA Grapalat"/>
          <w:b/>
          <w:bCs/>
          <w:lang w:val="fr-FR"/>
        </w:rPr>
        <w:t xml:space="preserve"> </w:t>
      </w:r>
      <w:r w:rsidR="0088677F" w:rsidRPr="00F137DB">
        <w:rPr>
          <w:rFonts w:ascii="GHEA Grapalat" w:hAnsi="GHEA Grapalat" w:cs="GHEA Grapalat"/>
          <w:bCs/>
          <w:lang w:val="fr-FR"/>
        </w:rPr>
        <w:t xml:space="preserve">զարգացում </w:t>
      </w:r>
      <w:r w:rsidR="0088677F">
        <w:rPr>
          <w:rFonts w:ascii="GHEA Grapalat" w:hAnsi="GHEA Grapalat" w:cs="GHEA Grapalat"/>
          <w:bCs/>
          <w:lang w:val="fr-FR"/>
        </w:rPr>
        <w:t>և</w:t>
      </w:r>
      <w:r w:rsidR="0088677F" w:rsidRPr="00F137DB">
        <w:rPr>
          <w:rFonts w:ascii="GHEA Grapalat" w:hAnsi="GHEA Grapalat" w:cs="GHEA Grapalat"/>
          <w:bCs/>
          <w:lang w:val="fr-FR"/>
        </w:rPr>
        <w:t xml:space="preserve"> կանաչ տնտեսություն</w:t>
      </w:r>
      <w:r w:rsidR="0088677F" w:rsidRPr="00F137DB">
        <w:rPr>
          <w:rFonts w:ascii="GHEA Grapalat" w:hAnsi="GHEA Grapalat" w:cs="GHEA Grapalat"/>
          <w:lang w:val="fr-FR"/>
        </w:rPr>
        <w:t>»</w:t>
      </w:r>
      <w:r w:rsidR="0088677F" w:rsidRPr="00F137DB">
        <w:rPr>
          <w:rFonts w:ascii="GHEA Grapalat" w:hAnsi="GHEA Grapalat" w:cs="GHEA Grapalat"/>
          <w:bCs/>
          <w:lang w:val="fr-FR"/>
        </w:rPr>
        <w:t xml:space="preserve"> և </w:t>
      </w:r>
      <w:r w:rsidR="0088677F" w:rsidRPr="00F137DB">
        <w:rPr>
          <w:rFonts w:ascii="GHEA Grapalat" w:hAnsi="GHEA Grapalat" w:cs="GHEA Grapalat"/>
          <w:lang w:val="fr-FR"/>
        </w:rPr>
        <w:t>«</w:t>
      </w:r>
      <w:r w:rsidR="0088677F" w:rsidRPr="00F137DB">
        <w:rPr>
          <w:rFonts w:ascii="GHEA Grapalat" w:hAnsi="GHEA Grapalat" w:cs="GHEA Grapalat"/>
          <w:bCs/>
          <w:lang w:val="fr-FR"/>
        </w:rPr>
        <w:t>3.4 Էներգետիկա</w:t>
      </w:r>
      <w:r w:rsidR="0088677F">
        <w:rPr>
          <w:rFonts w:ascii="GHEA Grapalat" w:hAnsi="GHEA Grapalat" w:cs="GHEA Grapalat"/>
          <w:lang w:val="fr-FR"/>
        </w:rPr>
        <w:t xml:space="preserve">» բաժիններով և </w:t>
      </w:r>
      <w:r w:rsidR="0088677F" w:rsidRPr="00E40698">
        <w:rPr>
          <w:rFonts w:ascii="GHEA Grapalat" w:hAnsi="GHEA Grapalat"/>
          <w:color w:val="000000"/>
          <w:lang w:val="hy-AM"/>
        </w:rPr>
        <w:t>ՀՀ կառավարության 2022 թվականի մարտի 24-ի N398-Լ որոշմամբ հավանության արժանացած՝ Է</w:t>
      </w:r>
      <w:r w:rsidR="0088677F" w:rsidRPr="00E40698">
        <w:rPr>
          <w:rFonts w:ascii="GHEA Grapalat" w:hAnsi="GHEA Grapalat"/>
          <w:bCs/>
          <w:lang w:val="hy-AM"/>
        </w:rPr>
        <w:t xml:space="preserve">ներգախնայողության և վերականգնվող էներգետիկայի 2022-2030 թվականների ծրագրով,  </w:t>
      </w:r>
      <w:r w:rsidR="0088677F">
        <w:rPr>
          <w:rFonts w:ascii="GHEA Grapalat" w:hAnsi="GHEA Grapalat" w:cs="GHEA Grapalat"/>
          <w:lang w:val="fr-FR"/>
        </w:rPr>
        <w:t>ՀՀ կառավարության 2021 թվականի ապրիլի 8-ի N531-Լ որոշմամբ հաստատված՝ քաղաքաշինության բնագավառի զարգացման ռազմավարական ծրագրով ամրագրված թիրախներ:</w:t>
      </w:r>
    </w:p>
    <w:p w14:paraId="4D63B3C1" w14:textId="74D060BE" w:rsidR="005D157C" w:rsidRPr="0088677F" w:rsidRDefault="005D157C" w:rsidP="002D7441">
      <w:pPr>
        <w:widowControl w:val="0"/>
        <w:spacing w:after="160" w:line="276" w:lineRule="auto"/>
        <w:jc w:val="both"/>
        <w:rPr>
          <w:rFonts w:ascii="GHEA Grapalat" w:hAnsi="GHEA Grapalat"/>
          <w:lang w:val="fr-FR"/>
        </w:rPr>
      </w:pPr>
    </w:p>
    <w:sectPr w:rsidR="005D157C" w:rsidRPr="0088677F" w:rsidSect="0088677F">
      <w:pgSz w:w="11906" w:h="16838"/>
      <w:pgMar w:top="630" w:right="851" w:bottom="18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77914" w14:textId="77777777" w:rsidR="00E92666" w:rsidRDefault="00E92666" w:rsidP="006F081C">
      <w:r>
        <w:separator/>
      </w:r>
    </w:p>
  </w:endnote>
  <w:endnote w:type="continuationSeparator" w:id="0">
    <w:p w14:paraId="0163F7D3" w14:textId="77777777" w:rsidR="00E92666" w:rsidRDefault="00E92666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5002EEF" w:usb1="5000000B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9EC93" w14:textId="77777777" w:rsidR="00E92666" w:rsidRDefault="00E92666" w:rsidP="006F081C">
      <w:r>
        <w:separator/>
      </w:r>
    </w:p>
  </w:footnote>
  <w:footnote w:type="continuationSeparator" w:id="0">
    <w:p w14:paraId="7E161283" w14:textId="77777777" w:rsidR="00E92666" w:rsidRDefault="00E92666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4F7F"/>
    <w:rsid w:val="00006795"/>
    <w:rsid w:val="000127D7"/>
    <w:rsid w:val="00014A83"/>
    <w:rsid w:val="00014B91"/>
    <w:rsid w:val="000179D8"/>
    <w:rsid w:val="00017EFA"/>
    <w:rsid w:val="00021BD6"/>
    <w:rsid w:val="00023CEC"/>
    <w:rsid w:val="00026224"/>
    <w:rsid w:val="00026D03"/>
    <w:rsid w:val="000307A3"/>
    <w:rsid w:val="000321C2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3451"/>
    <w:rsid w:val="000650D0"/>
    <w:rsid w:val="00067218"/>
    <w:rsid w:val="000677CB"/>
    <w:rsid w:val="00067DA0"/>
    <w:rsid w:val="000704B5"/>
    <w:rsid w:val="00074BBB"/>
    <w:rsid w:val="00080653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471C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6FC"/>
    <w:rsid w:val="00121993"/>
    <w:rsid w:val="00122447"/>
    <w:rsid w:val="0012569F"/>
    <w:rsid w:val="00131546"/>
    <w:rsid w:val="001319E8"/>
    <w:rsid w:val="00132C1A"/>
    <w:rsid w:val="00136872"/>
    <w:rsid w:val="00136C0B"/>
    <w:rsid w:val="00136E78"/>
    <w:rsid w:val="001403AB"/>
    <w:rsid w:val="00142A80"/>
    <w:rsid w:val="00152C68"/>
    <w:rsid w:val="0015738A"/>
    <w:rsid w:val="001603BC"/>
    <w:rsid w:val="0016330B"/>
    <w:rsid w:val="00163800"/>
    <w:rsid w:val="00163D7F"/>
    <w:rsid w:val="00164EBF"/>
    <w:rsid w:val="001676AF"/>
    <w:rsid w:val="001730EC"/>
    <w:rsid w:val="0017502B"/>
    <w:rsid w:val="001762ED"/>
    <w:rsid w:val="001811DF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07"/>
    <w:rsid w:val="001C39C2"/>
    <w:rsid w:val="001C3D7B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22E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3281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15CF"/>
    <w:rsid w:val="00261C9D"/>
    <w:rsid w:val="00262004"/>
    <w:rsid w:val="00264B4B"/>
    <w:rsid w:val="002669B8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529"/>
    <w:rsid w:val="002A6E21"/>
    <w:rsid w:val="002A7916"/>
    <w:rsid w:val="002B0BAE"/>
    <w:rsid w:val="002B18E2"/>
    <w:rsid w:val="002B1E66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441"/>
    <w:rsid w:val="002D7CC6"/>
    <w:rsid w:val="002E0414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EA9"/>
    <w:rsid w:val="0030422F"/>
    <w:rsid w:val="003058D1"/>
    <w:rsid w:val="003067A7"/>
    <w:rsid w:val="00307265"/>
    <w:rsid w:val="00307B42"/>
    <w:rsid w:val="00307C0B"/>
    <w:rsid w:val="00307F79"/>
    <w:rsid w:val="00310B55"/>
    <w:rsid w:val="00311296"/>
    <w:rsid w:val="003126E6"/>
    <w:rsid w:val="003132D1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E52"/>
    <w:rsid w:val="00333B2A"/>
    <w:rsid w:val="003341B0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6F81"/>
    <w:rsid w:val="003516E9"/>
    <w:rsid w:val="00351DB9"/>
    <w:rsid w:val="003527BF"/>
    <w:rsid w:val="00354ACE"/>
    <w:rsid w:val="00355075"/>
    <w:rsid w:val="0036075E"/>
    <w:rsid w:val="003615EF"/>
    <w:rsid w:val="0036193F"/>
    <w:rsid w:val="00364D47"/>
    <w:rsid w:val="003726B5"/>
    <w:rsid w:val="00372F74"/>
    <w:rsid w:val="0037330F"/>
    <w:rsid w:val="0037392E"/>
    <w:rsid w:val="00374252"/>
    <w:rsid w:val="00375F00"/>
    <w:rsid w:val="00376AF2"/>
    <w:rsid w:val="0037735F"/>
    <w:rsid w:val="0037753E"/>
    <w:rsid w:val="00380553"/>
    <w:rsid w:val="00380A6E"/>
    <w:rsid w:val="00390E9F"/>
    <w:rsid w:val="00390FA3"/>
    <w:rsid w:val="00391AD7"/>
    <w:rsid w:val="00392CA9"/>
    <w:rsid w:val="00394A9F"/>
    <w:rsid w:val="0039771D"/>
    <w:rsid w:val="003A4EE9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E9A"/>
    <w:rsid w:val="00407007"/>
    <w:rsid w:val="004071AB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5C37"/>
    <w:rsid w:val="004260EF"/>
    <w:rsid w:val="00433839"/>
    <w:rsid w:val="00436A57"/>
    <w:rsid w:val="004374D8"/>
    <w:rsid w:val="00437E11"/>
    <w:rsid w:val="0044067D"/>
    <w:rsid w:val="00442446"/>
    <w:rsid w:val="00443CD6"/>
    <w:rsid w:val="00456A9A"/>
    <w:rsid w:val="00456F17"/>
    <w:rsid w:val="00462228"/>
    <w:rsid w:val="0046242D"/>
    <w:rsid w:val="00463B7E"/>
    <w:rsid w:val="004660B9"/>
    <w:rsid w:val="0046704D"/>
    <w:rsid w:val="004708A8"/>
    <w:rsid w:val="004714A8"/>
    <w:rsid w:val="004715B4"/>
    <w:rsid w:val="00471915"/>
    <w:rsid w:val="004768E9"/>
    <w:rsid w:val="004811F6"/>
    <w:rsid w:val="004846BF"/>
    <w:rsid w:val="00484C3E"/>
    <w:rsid w:val="00486D38"/>
    <w:rsid w:val="0049013D"/>
    <w:rsid w:val="00490413"/>
    <w:rsid w:val="004914CA"/>
    <w:rsid w:val="00494ABA"/>
    <w:rsid w:val="00496556"/>
    <w:rsid w:val="004A0006"/>
    <w:rsid w:val="004A38C7"/>
    <w:rsid w:val="004A423D"/>
    <w:rsid w:val="004A65EE"/>
    <w:rsid w:val="004A72D1"/>
    <w:rsid w:val="004B0EA2"/>
    <w:rsid w:val="004B1053"/>
    <w:rsid w:val="004B137B"/>
    <w:rsid w:val="004B15E0"/>
    <w:rsid w:val="004B553A"/>
    <w:rsid w:val="004B64BB"/>
    <w:rsid w:val="004B6F89"/>
    <w:rsid w:val="004C17A1"/>
    <w:rsid w:val="004C20F5"/>
    <w:rsid w:val="004C21CC"/>
    <w:rsid w:val="004C3C3A"/>
    <w:rsid w:val="004C5068"/>
    <w:rsid w:val="004C5DC8"/>
    <w:rsid w:val="004C5F80"/>
    <w:rsid w:val="004D025D"/>
    <w:rsid w:val="004D2680"/>
    <w:rsid w:val="004D4F6A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5FF"/>
    <w:rsid w:val="00520AA1"/>
    <w:rsid w:val="00521CBA"/>
    <w:rsid w:val="0053290C"/>
    <w:rsid w:val="00535F8B"/>
    <w:rsid w:val="005364AA"/>
    <w:rsid w:val="00536CBB"/>
    <w:rsid w:val="005372F3"/>
    <w:rsid w:val="00540BA6"/>
    <w:rsid w:val="00541AE4"/>
    <w:rsid w:val="00544BD4"/>
    <w:rsid w:val="00545FB2"/>
    <w:rsid w:val="005463F4"/>
    <w:rsid w:val="005478F7"/>
    <w:rsid w:val="005509AA"/>
    <w:rsid w:val="00551493"/>
    <w:rsid w:val="005515F7"/>
    <w:rsid w:val="0055221F"/>
    <w:rsid w:val="00552243"/>
    <w:rsid w:val="005523C4"/>
    <w:rsid w:val="00555CCB"/>
    <w:rsid w:val="0056055A"/>
    <w:rsid w:val="0056293C"/>
    <w:rsid w:val="00573296"/>
    <w:rsid w:val="00573A11"/>
    <w:rsid w:val="005769E9"/>
    <w:rsid w:val="0058107D"/>
    <w:rsid w:val="005822A6"/>
    <w:rsid w:val="005837F2"/>
    <w:rsid w:val="005871DF"/>
    <w:rsid w:val="00587A24"/>
    <w:rsid w:val="005904D1"/>
    <w:rsid w:val="00590F0B"/>
    <w:rsid w:val="00591452"/>
    <w:rsid w:val="00591B5B"/>
    <w:rsid w:val="005920C1"/>
    <w:rsid w:val="00593B6C"/>
    <w:rsid w:val="00594CF8"/>
    <w:rsid w:val="0059554D"/>
    <w:rsid w:val="005A04FD"/>
    <w:rsid w:val="005A1BDC"/>
    <w:rsid w:val="005A2E25"/>
    <w:rsid w:val="005A410A"/>
    <w:rsid w:val="005A512B"/>
    <w:rsid w:val="005A55E2"/>
    <w:rsid w:val="005A74DA"/>
    <w:rsid w:val="005B342C"/>
    <w:rsid w:val="005B39D2"/>
    <w:rsid w:val="005B3B77"/>
    <w:rsid w:val="005B7D33"/>
    <w:rsid w:val="005C01DA"/>
    <w:rsid w:val="005C42D1"/>
    <w:rsid w:val="005C57CC"/>
    <w:rsid w:val="005C619D"/>
    <w:rsid w:val="005C70DF"/>
    <w:rsid w:val="005D084C"/>
    <w:rsid w:val="005D157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35D"/>
    <w:rsid w:val="00600C78"/>
    <w:rsid w:val="00602A5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9FC"/>
    <w:rsid w:val="00625431"/>
    <w:rsid w:val="006277A7"/>
    <w:rsid w:val="00627E9B"/>
    <w:rsid w:val="00631BAC"/>
    <w:rsid w:val="0063238C"/>
    <w:rsid w:val="006340B0"/>
    <w:rsid w:val="0063762E"/>
    <w:rsid w:val="00641BAC"/>
    <w:rsid w:val="006428CD"/>
    <w:rsid w:val="00643669"/>
    <w:rsid w:val="006448AD"/>
    <w:rsid w:val="006457E1"/>
    <w:rsid w:val="00645B90"/>
    <w:rsid w:val="00646076"/>
    <w:rsid w:val="00646218"/>
    <w:rsid w:val="0064677E"/>
    <w:rsid w:val="00650744"/>
    <w:rsid w:val="006518D4"/>
    <w:rsid w:val="006526DA"/>
    <w:rsid w:val="006543CD"/>
    <w:rsid w:val="006559A4"/>
    <w:rsid w:val="00655ADA"/>
    <w:rsid w:val="0066035B"/>
    <w:rsid w:val="00662615"/>
    <w:rsid w:val="0066545F"/>
    <w:rsid w:val="006654E3"/>
    <w:rsid w:val="00667AC9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2AEC"/>
    <w:rsid w:val="006C394F"/>
    <w:rsid w:val="006C427C"/>
    <w:rsid w:val="006C520E"/>
    <w:rsid w:val="006C5609"/>
    <w:rsid w:val="006C60B6"/>
    <w:rsid w:val="006D0044"/>
    <w:rsid w:val="006D0553"/>
    <w:rsid w:val="006D220F"/>
    <w:rsid w:val="006D3029"/>
    <w:rsid w:val="006D3E3E"/>
    <w:rsid w:val="006D4FA4"/>
    <w:rsid w:val="006D728B"/>
    <w:rsid w:val="006E1558"/>
    <w:rsid w:val="006E1725"/>
    <w:rsid w:val="006E216A"/>
    <w:rsid w:val="006E395A"/>
    <w:rsid w:val="006E4C1A"/>
    <w:rsid w:val="006E5A54"/>
    <w:rsid w:val="006F007C"/>
    <w:rsid w:val="006F081C"/>
    <w:rsid w:val="006F0BDC"/>
    <w:rsid w:val="006F1682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176"/>
    <w:rsid w:val="00740DEE"/>
    <w:rsid w:val="00742538"/>
    <w:rsid w:val="00743532"/>
    <w:rsid w:val="00744543"/>
    <w:rsid w:val="00745BB4"/>
    <w:rsid w:val="0075111C"/>
    <w:rsid w:val="00751761"/>
    <w:rsid w:val="00751C1D"/>
    <w:rsid w:val="00753C1B"/>
    <w:rsid w:val="00757758"/>
    <w:rsid w:val="0076057C"/>
    <w:rsid w:val="007609EF"/>
    <w:rsid w:val="00761942"/>
    <w:rsid w:val="00761D8F"/>
    <w:rsid w:val="00761FE9"/>
    <w:rsid w:val="00762DD3"/>
    <w:rsid w:val="0076517B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152D"/>
    <w:rsid w:val="007A2BBE"/>
    <w:rsid w:val="007A43C1"/>
    <w:rsid w:val="007B1ED4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3DF"/>
    <w:rsid w:val="007F77D3"/>
    <w:rsid w:val="00801192"/>
    <w:rsid w:val="00802EF5"/>
    <w:rsid w:val="00804555"/>
    <w:rsid w:val="008047B7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5552"/>
    <w:rsid w:val="00817DF4"/>
    <w:rsid w:val="00825218"/>
    <w:rsid w:val="00830563"/>
    <w:rsid w:val="00832242"/>
    <w:rsid w:val="00832AC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892"/>
    <w:rsid w:val="00873C3A"/>
    <w:rsid w:val="00874988"/>
    <w:rsid w:val="0088093E"/>
    <w:rsid w:val="00880EBA"/>
    <w:rsid w:val="0088677F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AA6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2F7D"/>
    <w:rsid w:val="008E6544"/>
    <w:rsid w:val="008E7956"/>
    <w:rsid w:val="008F0C97"/>
    <w:rsid w:val="008F11AC"/>
    <w:rsid w:val="008F2C13"/>
    <w:rsid w:val="008F4593"/>
    <w:rsid w:val="008F76BF"/>
    <w:rsid w:val="008F7A7D"/>
    <w:rsid w:val="00905A4A"/>
    <w:rsid w:val="00911BDD"/>
    <w:rsid w:val="00912864"/>
    <w:rsid w:val="00916F72"/>
    <w:rsid w:val="00920025"/>
    <w:rsid w:val="0092290C"/>
    <w:rsid w:val="00924469"/>
    <w:rsid w:val="00924DDA"/>
    <w:rsid w:val="00925203"/>
    <w:rsid w:val="00925FA7"/>
    <w:rsid w:val="00927301"/>
    <w:rsid w:val="009279C1"/>
    <w:rsid w:val="009309FE"/>
    <w:rsid w:val="00932D98"/>
    <w:rsid w:val="00934202"/>
    <w:rsid w:val="00936087"/>
    <w:rsid w:val="0093659B"/>
    <w:rsid w:val="009378B1"/>
    <w:rsid w:val="00942D20"/>
    <w:rsid w:val="00944F9D"/>
    <w:rsid w:val="0094750A"/>
    <w:rsid w:val="00947E2F"/>
    <w:rsid w:val="009611FF"/>
    <w:rsid w:val="00961B67"/>
    <w:rsid w:val="0096235C"/>
    <w:rsid w:val="00962619"/>
    <w:rsid w:val="00962F22"/>
    <w:rsid w:val="00962FE4"/>
    <w:rsid w:val="00967C59"/>
    <w:rsid w:val="00972281"/>
    <w:rsid w:val="00972FF4"/>
    <w:rsid w:val="0097353A"/>
    <w:rsid w:val="00982C5B"/>
    <w:rsid w:val="00982FE2"/>
    <w:rsid w:val="00987E6B"/>
    <w:rsid w:val="0099135B"/>
    <w:rsid w:val="009922D0"/>
    <w:rsid w:val="00992E6C"/>
    <w:rsid w:val="00994537"/>
    <w:rsid w:val="0099566F"/>
    <w:rsid w:val="00997D27"/>
    <w:rsid w:val="009A109F"/>
    <w:rsid w:val="009A5541"/>
    <w:rsid w:val="009B1B7F"/>
    <w:rsid w:val="009B29CF"/>
    <w:rsid w:val="009B3570"/>
    <w:rsid w:val="009B50E8"/>
    <w:rsid w:val="009B6774"/>
    <w:rsid w:val="009B74B6"/>
    <w:rsid w:val="009C1EDF"/>
    <w:rsid w:val="009C577F"/>
    <w:rsid w:val="009C7CD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80F"/>
    <w:rsid w:val="00A06AC3"/>
    <w:rsid w:val="00A0743E"/>
    <w:rsid w:val="00A07CC2"/>
    <w:rsid w:val="00A12E24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4BC5"/>
    <w:rsid w:val="00A451B3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6BEC"/>
    <w:rsid w:val="00A67DAD"/>
    <w:rsid w:val="00A7057D"/>
    <w:rsid w:val="00A71E0D"/>
    <w:rsid w:val="00A72D04"/>
    <w:rsid w:val="00A760DD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27C8"/>
    <w:rsid w:val="00A93CFD"/>
    <w:rsid w:val="00A95322"/>
    <w:rsid w:val="00A9684F"/>
    <w:rsid w:val="00A96B64"/>
    <w:rsid w:val="00A97129"/>
    <w:rsid w:val="00AA07D9"/>
    <w:rsid w:val="00AA0A09"/>
    <w:rsid w:val="00AA118B"/>
    <w:rsid w:val="00AA2A2A"/>
    <w:rsid w:val="00AA2A2C"/>
    <w:rsid w:val="00AA30F4"/>
    <w:rsid w:val="00AA72AA"/>
    <w:rsid w:val="00AB1806"/>
    <w:rsid w:val="00AB2383"/>
    <w:rsid w:val="00AB2664"/>
    <w:rsid w:val="00AB4919"/>
    <w:rsid w:val="00AB5019"/>
    <w:rsid w:val="00AB504A"/>
    <w:rsid w:val="00AB59CB"/>
    <w:rsid w:val="00AB69EF"/>
    <w:rsid w:val="00AB6B89"/>
    <w:rsid w:val="00AC1B76"/>
    <w:rsid w:val="00AC4035"/>
    <w:rsid w:val="00AD4365"/>
    <w:rsid w:val="00AD4B77"/>
    <w:rsid w:val="00AD5C9C"/>
    <w:rsid w:val="00AD602E"/>
    <w:rsid w:val="00AE4AD7"/>
    <w:rsid w:val="00AE7B0B"/>
    <w:rsid w:val="00AF2F0B"/>
    <w:rsid w:val="00AF459F"/>
    <w:rsid w:val="00AF4931"/>
    <w:rsid w:val="00AF5311"/>
    <w:rsid w:val="00AF6171"/>
    <w:rsid w:val="00B0189C"/>
    <w:rsid w:val="00B04AF5"/>
    <w:rsid w:val="00B05523"/>
    <w:rsid w:val="00B05829"/>
    <w:rsid w:val="00B06C16"/>
    <w:rsid w:val="00B06FEF"/>
    <w:rsid w:val="00B0758D"/>
    <w:rsid w:val="00B103EB"/>
    <w:rsid w:val="00B1228C"/>
    <w:rsid w:val="00B13136"/>
    <w:rsid w:val="00B13364"/>
    <w:rsid w:val="00B14497"/>
    <w:rsid w:val="00B15262"/>
    <w:rsid w:val="00B22796"/>
    <w:rsid w:val="00B23213"/>
    <w:rsid w:val="00B24BDE"/>
    <w:rsid w:val="00B254EC"/>
    <w:rsid w:val="00B266FC"/>
    <w:rsid w:val="00B316D6"/>
    <w:rsid w:val="00B34930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228"/>
    <w:rsid w:val="00B60337"/>
    <w:rsid w:val="00B64A29"/>
    <w:rsid w:val="00B65B14"/>
    <w:rsid w:val="00B666C4"/>
    <w:rsid w:val="00B67980"/>
    <w:rsid w:val="00B71426"/>
    <w:rsid w:val="00B7272D"/>
    <w:rsid w:val="00B73CE8"/>
    <w:rsid w:val="00B7523A"/>
    <w:rsid w:val="00B75EAF"/>
    <w:rsid w:val="00B8104F"/>
    <w:rsid w:val="00B84DF6"/>
    <w:rsid w:val="00B90A1F"/>
    <w:rsid w:val="00B92544"/>
    <w:rsid w:val="00B92ECA"/>
    <w:rsid w:val="00B96C6A"/>
    <w:rsid w:val="00BA04EE"/>
    <w:rsid w:val="00BA0555"/>
    <w:rsid w:val="00BA35D5"/>
    <w:rsid w:val="00BA4738"/>
    <w:rsid w:val="00BA5AA8"/>
    <w:rsid w:val="00BA6255"/>
    <w:rsid w:val="00BA6EC8"/>
    <w:rsid w:val="00BB1BE3"/>
    <w:rsid w:val="00BB20C5"/>
    <w:rsid w:val="00BB22EE"/>
    <w:rsid w:val="00BB2CE1"/>
    <w:rsid w:val="00BB3134"/>
    <w:rsid w:val="00BB31AA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2B2F"/>
    <w:rsid w:val="00BE682B"/>
    <w:rsid w:val="00BE6ED7"/>
    <w:rsid w:val="00BE7762"/>
    <w:rsid w:val="00BF0B41"/>
    <w:rsid w:val="00BF2A21"/>
    <w:rsid w:val="00BF47EE"/>
    <w:rsid w:val="00BF6263"/>
    <w:rsid w:val="00BF753C"/>
    <w:rsid w:val="00BF7DD7"/>
    <w:rsid w:val="00C00172"/>
    <w:rsid w:val="00C0060A"/>
    <w:rsid w:val="00C02417"/>
    <w:rsid w:val="00C04C34"/>
    <w:rsid w:val="00C051DF"/>
    <w:rsid w:val="00C05595"/>
    <w:rsid w:val="00C0669D"/>
    <w:rsid w:val="00C07995"/>
    <w:rsid w:val="00C10803"/>
    <w:rsid w:val="00C11140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394"/>
    <w:rsid w:val="00C216E8"/>
    <w:rsid w:val="00C2388C"/>
    <w:rsid w:val="00C2483D"/>
    <w:rsid w:val="00C24D21"/>
    <w:rsid w:val="00C24E12"/>
    <w:rsid w:val="00C2522C"/>
    <w:rsid w:val="00C26CA2"/>
    <w:rsid w:val="00C279BF"/>
    <w:rsid w:val="00C3382C"/>
    <w:rsid w:val="00C338BC"/>
    <w:rsid w:val="00C33D34"/>
    <w:rsid w:val="00C360CA"/>
    <w:rsid w:val="00C36482"/>
    <w:rsid w:val="00C374C2"/>
    <w:rsid w:val="00C3750E"/>
    <w:rsid w:val="00C37E85"/>
    <w:rsid w:val="00C4023D"/>
    <w:rsid w:val="00C40E45"/>
    <w:rsid w:val="00C41D06"/>
    <w:rsid w:val="00C42106"/>
    <w:rsid w:val="00C42BF3"/>
    <w:rsid w:val="00C43B18"/>
    <w:rsid w:val="00C44F07"/>
    <w:rsid w:val="00C4599B"/>
    <w:rsid w:val="00C4611D"/>
    <w:rsid w:val="00C462E5"/>
    <w:rsid w:val="00C46C2E"/>
    <w:rsid w:val="00C47C0A"/>
    <w:rsid w:val="00C5075B"/>
    <w:rsid w:val="00C52991"/>
    <w:rsid w:val="00C55712"/>
    <w:rsid w:val="00C608D6"/>
    <w:rsid w:val="00C63306"/>
    <w:rsid w:val="00C64A3E"/>
    <w:rsid w:val="00C64ED1"/>
    <w:rsid w:val="00C65C1C"/>
    <w:rsid w:val="00C700E2"/>
    <w:rsid w:val="00C7023C"/>
    <w:rsid w:val="00C704C0"/>
    <w:rsid w:val="00C71E2E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0AD4"/>
    <w:rsid w:val="00C910EF"/>
    <w:rsid w:val="00C912A2"/>
    <w:rsid w:val="00C9240B"/>
    <w:rsid w:val="00C92E5E"/>
    <w:rsid w:val="00C947A9"/>
    <w:rsid w:val="00C95DB9"/>
    <w:rsid w:val="00C96F25"/>
    <w:rsid w:val="00CA00B4"/>
    <w:rsid w:val="00CA22EC"/>
    <w:rsid w:val="00CA27D5"/>
    <w:rsid w:val="00CA511D"/>
    <w:rsid w:val="00CA57C2"/>
    <w:rsid w:val="00CB0388"/>
    <w:rsid w:val="00CB74AF"/>
    <w:rsid w:val="00CC022C"/>
    <w:rsid w:val="00CC0788"/>
    <w:rsid w:val="00CC1664"/>
    <w:rsid w:val="00CC3146"/>
    <w:rsid w:val="00CC661E"/>
    <w:rsid w:val="00CC688A"/>
    <w:rsid w:val="00CC6917"/>
    <w:rsid w:val="00CC69E8"/>
    <w:rsid w:val="00CC6F4D"/>
    <w:rsid w:val="00CD2C48"/>
    <w:rsid w:val="00CD5B23"/>
    <w:rsid w:val="00CD5D34"/>
    <w:rsid w:val="00CD75A4"/>
    <w:rsid w:val="00CE2273"/>
    <w:rsid w:val="00CE3EA2"/>
    <w:rsid w:val="00CE7943"/>
    <w:rsid w:val="00CF14E3"/>
    <w:rsid w:val="00CF1882"/>
    <w:rsid w:val="00CF1AE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034"/>
    <w:rsid w:val="00D128FD"/>
    <w:rsid w:val="00D14BB7"/>
    <w:rsid w:val="00D16395"/>
    <w:rsid w:val="00D1748D"/>
    <w:rsid w:val="00D226F0"/>
    <w:rsid w:val="00D24827"/>
    <w:rsid w:val="00D2557B"/>
    <w:rsid w:val="00D255D4"/>
    <w:rsid w:val="00D2693E"/>
    <w:rsid w:val="00D30B89"/>
    <w:rsid w:val="00D31B62"/>
    <w:rsid w:val="00D34DE9"/>
    <w:rsid w:val="00D368F6"/>
    <w:rsid w:val="00D36A3A"/>
    <w:rsid w:val="00D3717C"/>
    <w:rsid w:val="00D4460C"/>
    <w:rsid w:val="00D46AD8"/>
    <w:rsid w:val="00D46BAE"/>
    <w:rsid w:val="00D47690"/>
    <w:rsid w:val="00D47E84"/>
    <w:rsid w:val="00D51211"/>
    <w:rsid w:val="00D51CC2"/>
    <w:rsid w:val="00D525F3"/>
    <w:rsid w:val="00D53A20"/>
    <w:rsid w:val="00D55441"/>
    <w:rsid w:val="00D55CDA"/>
    <w:rsid w:val="00D57347"/>
    <w:rsid w:val="00D60F4C"/>
    <w:rsid w:val="00D629E9"/>
    <w:rsid w:val="00D6352E"/>
    <w:rsid w:val="00D65029"/>
    <w:rsid w:val="00D657EB"/>
    <w:rsid w:val="00D66939"/>
    <w:rsid w:val="00D701E3"/>
    <w:rsid w:val="00D71503"/>
    <w:rsid w:val="00D74382"/>
    <w:rsid w:val="00D74F72"/>
    <w:rsid w:val="00D77EC9"/>
    <w:rsid w:val="00D81DB2"/>
    <w:rsid w:val="00D85189"/>
    <w:rsid w:val="00D853B0"/>
    <w:rsid w:val="00D859C0"/>
    <w:rsid w:val="00D865F0"/>
    <w:rsid w:val="00D8728E"/>
    <w:rsid w:val="00D873BB"/>
    <w:rsid w:val="00D87CCF"/>
    <w:rsid w:val="00D94C5C"/>
    <w:rsid w:val="00D96852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3945"/>
    <w:rsid w:val="00DC74BA"/>
    <w:rsid w:val="00DC7621"/>
    <w:rsid w:val="00DD0BD6"/>
    <w:rsid w:val="00DD300E"/>
    <w:rsid w:val="00DD6B84"/>
    <w:rsid w:val="00DE224A"/>
    <w:rsid w:val="00DE2774"/>
    <w:rsid w:val="00DE2D8E"/>
    <w:rsid w:val="00DE325D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2692"/>
    <w:rsid w:val="00E07FCE"/>
    <w:rsid w:val="00E12C03"/>
    <w:rsid w:val="00E15498"/>
    <w:rsid w:val="00E177EB"/>
    <w:rsid w:val="00E21569"/>
    <w:rsid w:val="00E21C2A"/>
    <w:rsid w:val="00E23D3A"/>
    <w:rsid w:val="00E248FF"/>
    <w:rsid w:val="00E24AF8"/>
    <w:rsid w:val="00E26F61"/>
    <w:rsid w:val="00E30033"/>
    <w:rsid w:val="00E302E1"/>
    <w:rsid w:val="00E310F2"/>
    <w:rsid w:val="00E34B7E"/>
    <w:rsid w:val="00E34F0C"/>
    <w:rsid w:val="00E37B8F"/>
    <w:rsid w:val="00E41F07"/>
    <w:rsid w:val="00E4482D"/>
    <w:rsid w:val="00E461AA"/>
    <w:rsid w:val="00E4701D"/>
    <w:rsid w:val="00E5445D"/>
    <w:rsid w:val="00E5785E"/>
    <w:rsid w:val="00E60944"/>
    <w:rsid w:val="00E62A32"/>
    <w:rsid w:val="00E634FE"/>
    <w:rsid w:val="00E63B43"/>
    <w:rsid w:val="00E649C2"/>
    <w:rsid w:val="00E6565F"/>
    <w:rsid w:val="00E65815"/>
    <w:rsid w:val="00E663CB"/>
    <w:rsid w:val="00E675C1"/>
    <w:rsid w:val="00E7020C"/>
    <w:rsid w:val="00E71D77"/>
    <w:rsid w:val="00E7422F"/>
    <w:rsid w:val="00E77872"/>
    <w:rsid w:val="00E77FE2"/>
    <w:rsid w:val="00E81083"/>
    <w:rsid w:val="00E8197A"/>
    <w:rsid w:val="00E81FF3"/>
    <w:rsid w:val="00E832CC"/>
    <w:rsid w:val="00E83F9D"/>
    <w:rsid w:val="00E849A8"/>
    <w:rsid w:val="00E85012"/>
    <w:rsid w:val="00E862D0"/>
    <w:rsid w:val="00E86911"/>
    <w:rsid w:val="00E903EB"/>
    <w:rsid w:val="00E914E3"/>
    <w:rsid w:val="00E9151F"/>
    <w:rsid w:val="00E919B6"/>
    <w:rsid w:val="00E92666"/>
    <w:rsid w:val="00E926EF"/>
    <w:rsid w:val="00E97F44"/>
    <w:rsid w:val="00EA0C91"/>
    <w:rsid w:val="00EA57EC"/>
    <w:rsid w:val="00EA703E"/>
    <w:rsid w:val="00EA70A8"/>
    <w:rsid w:val="00EA7A04"/>
    <w:rsid w:val="00EA7B86"/>
    <w:rsid w:val="00EA7EE5"/>
    <w:rsid w:val="00EB075A"/>
    <w:rsid w:val="00EB0F9D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5C5"/>
    <w:rsid w:val="00EE2611"/>
    <w:rsid w:val="00EE2854"/>
    <w:rsid w:val="00EE3504"/>
    <w:rsid w:val="00EE47FE"/>
    <w:rsid w:val="00EF0081"/>
    <w:rsid w:val="00EF64D2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A0C"/>
    <w:rsid w:val="00F4653E"/>
    <w:rsid w:val="00F4697D"/>
    <w:rsid w:val="00F46F2F"/>
    <w:rsid w:val="00F51237"/>
    <w:rsid w:val="00F5252E"/>
    <w:rsid w:val="00F53065"/>
    <w:rsid w:val="00F562E8"/>
    <w:rsid w:val="00F62089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2802"/>
    <w:rsid w:val="00F94291"/>
    <w:rsid w:val="00F9597B"/>
    <w:rsid w:val="00F95F5D"/>
    <w:rsid w:val="00F97476"/>
    <w:rsid w:val="00FA19E5"/>
    <w:rsid w:val="00FA1E4A"/>
    <w:rsid w:val="00FA237B"/>
    <w:rsid w:val="00FA2FCE"/>
    <w:rsid w:val="00FA571D"/>
    <w:rsid w:val="00FB04D2"/>
    <w:rsid w:val="00FB3194"/>
    <w:rsid w:val="00FC0513"/>
    <w:rsid w:val="00FC118D"/>
    <w:rsid w:val="00FC3C72"/>
    <w:rsid w:val="00FD2212"/>
    <w:rsid w:val="00FD2764"/>
    <w:rsid w:val="00FD331B"/>
    <w:rsid w:val="00FD4483"/>
    <w:rsid w:val="00FE0EDD"/>
    <w:rsid w:val="00FE4548"/>
    <w:rsid w:val="00FE5A41"/>
    <w:rsid w:val="00FE656D"/>
    <w:rsid w:val="00FE6661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AF1D5E"/>
  <w15:docId w15:val="{87D679F1-C70D-47BA-AB65-C64B38DB7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  <w:style w:type="character" w:customStyle="1" w:styleId="s0">
    <w:name w:val="s0"/>
    <w:rsid w:val="00934202"/>
    <w:rPr>
      <w:rFonts w:ascii="Times New Roman" w:hAnsi="Times New Roman" w:cs="Times New Roman"/>
      <w:color w:val="000000"/>
      <w:spacing w:val="0"/>
      <w:sz w:val="24"/>
      <w:szCs w:val="24"/>
      <w:u w:val="none"/>
      <w:effect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4202"/>
    <w:pPr>
      <w:suppressAutoHyphens w:val="0"/>
    </w:pPr>
    <w:rPr>
      <w:rFonts w:ascii="Arial" w:hAnsi="Arial"/>
      <w:sz w:val="20"/>
      <w:szCs w:val="20"/>
      <w:lang w:val="hy-AM" w:eastAsia="hy-AM" w:bidi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4202"/>
    <w:rPr>
      <w:rFonts w:ascii="Arial" w:eastAsia="Times New Roman" w:hAnsi="Arial"/>
      <w:lang w:val="hy-AM" w:eastAsia="hy-AM" w:bidi="hy-AM"/>
    </w:rPr>
  </w:style>
  <w:style w:type="character" w:customStyle="1" w:styleId="mechtex0">
    <w:name w:val="mechtex Знак"/>
    <w:uiPriority w:val="99"/>
    <w:locked/>
    <w:rsid w:val="002615C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23096-3993-4A19-89F9-93CF3A8AC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632</Words>
  <Characters>3604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https:/mul2-mta.gov.am/tasks/1125258/oneclick/1.3Himnavorum.docx?token=36fff6d289d4cf7717ef56d8c2d1d1e2</cp:keywords>
  <dc:description/>
  <cp:lastModifiedBy>H_ABRAHAMYAN</cp:lastModifiedBy>
  <cp:revision>7</cp:revision>
  <cp:lastPrinted>2022-08-22T12:35:00Z</cp:lastPrinted>
  <dcterms:created xsi:type="dcterms:W3CDTF">2022-08-22T12:39:00Z</dcterms:created>
  <dcterms:modified xsi:type="dcterms:W3CDTF">2022-09-05T11:30:00Z</dcterms:modified>
</cp:coreProperties>
</file>