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17DF8" w14:textId="77777777" w:rsidR="00431BDB" w:rsidRDefault="00431BDB" w:rsidP="00431BD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1CA6596" w14:textId="6888FAC8" w:rsidR="00431BDB" w:rsidRDefault="00431BDB" w:rsidP="00431BDB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ED7BE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2020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ED7BE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ՀՈՒԼԻՍԻ 16</w:t>
      </w:r>
      <w:r w:rsidR="00EA75EC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-Ի թիվ 1193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7C072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ՓՈՓՈԽՈՒԹՅՈՒՆ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կատարելու մասին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(ԱՅՍՈՒՀԵՏ` ՈՐՈՇՈՒՄ) ԸՆԴՈՒՆՄԱՆ </w:t>
      </w:r>
    </w:p>
    <w:p w14:paraId="7CA82B2B" w14:textId="77777777" w:rsidR="00431BDB" w:rsidRDefault="00431BDB" w:rsidP="00431BDB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A8CFE3D" w14:textId="77777777" w:rsidR="00431BDB" w:rsidRDefault="00431BDB" w:rsidP="00431BD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6C3BD487" w14:textId="76BBD18F" w:rsidR="00431BDB" w:rsidRDefault="00431BDB" w:rsidP="00431BD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D7B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ԱԱ ՏՐԱՆԶԻՏ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սահմանափակ պատասխանատվությամբ ընկերության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իրականացումն ապահովելու անհրաժեշտությամբ:</w:t>
      </w:r>
    </w:p>
    <w:p w14:paraId="4E551F7A" w14:textId="77777777" w:rsidR="00431BDB" w:rsidRDefault="00431BDB" w:rsidP="00431BDB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32A55C78" w14:textId="7C53A1B6" w:rsidR="00431BDB" w:rsidRDefault="00431BDB" w:rsidP="00431BDB">
      <w:pPr>
        <w:spacing w:after="0" w:line="360" w:lineRule="auto"/>
        <w:ind w:left="567" w:firstLine="11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ED7BE8">
        <w:rPr>
          <w:rFonts w:ascii="GHEA Grapalat" w:eastAsia="Times New Roman" w:hAnsi="GHEA Grapalat" w:cs="Arial"/>
          <w:sz w:val="24"/>
          <w:szCs w:val="24"/>
          <w:lang w:val="hy-AM" w:eastAsia="ru-RU"/>
        </w:rPr>
        <w:t>2020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ED7BE8">
        <w:rPr>
          <w:rFonts w:ascii="GHEA Grapalat" w:eastAsia="Times New Roman" w:hAnsi="GHEA Grapalat" w:cs="Arial"/>
          <w:sz w:val="24"/>
          <w:szCs w:val="24"/>
          <w:lang w:val="hy-AM" w:eastAsia="ru-RU"/>
        </w:rPr>
        <w:t>հուլիսի 16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-ի </w:t>
      </w:r>
      <w:r w:rsidR="00EA75EC">
        <w:rPr>
          <w:rFonts w:ascii="GHEA Grapalat" w:eastAsia="Times New Roman" w:hAnsi="GHEA Grapalat" w:cs="Sylfaen"/>
          <w:sz w:val="24"/>
          <w:szCs w:val="24"/>
          <w:lang w:val="hy-AM" w:eastAsia="ru-RU"/>
        </w:rPr>
        <w:t>N 1193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D7B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ԱԱ ՏՐԱՆԶԻՏ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 կողմից ներկայացված հայտը: </w:t>
      </w:r>
    </w:p>
    <w:p w14:paraId="0CD93692" w14:textId="0FE982FF" w:rsidR="00431BDB" w:rsidRDefault="00431BDB" w:rsidP="00431BDB">
      <w:pPr>
        <w:spacing w:after="0" w:line="360" w:lineRule="auto"/>
        <w:ind w:left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Հաշվի առնելով</w:t>
      </w:r>
      <w:r w:rsidR="00974B67" w:rsidRPr="00974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974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 ներկայումս ընկերությունը նախատեսում է ներմուծել նաև ոչ սառեցված կաթնային սերուցք, հետևաբար անհրաժեշտություն է առաջացել փոփոխել </w:t>
      </w:r>
      <w:r w:rsidR="00DD1D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ապրանքատեսակի անվանումը՝ ներմուծման ընթացքում առաջացող խնդիրներից խուսափելու նպատակով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15CDCD5F" w14:textId="0BBE3D80" w:rsidR="00431BDB" w:rsidRDefault="00431BDB" w:rsidP="00431BDB">
      <w:pPr>
        <w:spacing w:after="0" w:line="360" w:lineRule="auto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DD1D0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Համաձայն ընկերության կողմից տրամադրված տեղեկատվության` ներդրումային ծրագրի շրջանակում ընկերությունում ստեղծվել է </w:t>
      </w:r>
      <w:r w:rsidR="00974B67">
        <w:rPr>
          <w:rFonts w:ascii="GHEA Grapalat" w:eastAsia="Times New Roman" w:hAnsi="GHEA Grapalat" w:cs="Sylfaen"/>
          <w:sz w:val="24"/>
          <w:szCs w:val="24"/>
          <w:lang w:val="hy-AM" w:eastAsia="ru-RU"/>
        </w:rPr>
        <w:t>53</w:t>
      </w:r>
      <w:r w:rsidRPr="00DD1D0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նոր աշխատատեղ և իրականացվել</w:t>
      </w:r>
      <w:r w:rsidR="00974B6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շուրջ</w:t>
      </w:r>
      <w:r w:rsidRPr="00DD1D0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74B67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974B67">
        <w:rPr>
          <w:rFonts w:ascii="Cambria Math" w:eastAsia="Times New Roman" w:hAnsi="Cambria Math" w:cs="Sylfaen"/>
          <w:sz w:val="24"/>
          <w:szCs w:val="24"/>
          <w:lang w:val="hy-AM" w:eastAsia="ru-RU"/>
        </w:rPr>
        <w:t>․</w:t>
      </w:r>
      <w:r w:rsidR="00974B67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Pr="00DD1D0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մլրդ դրամի ներդրում: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134C66D1" w14:textId="77777777" w:rsidR="00431BDB" w:rsidRDefault="00431BDB" w:rsidP="00431BD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E1EC5B1" w14:textId="21B6D6E7" w:rsidR="00431BDB" w:rsidRDefault="00431BDB" w:rsidP="00431BD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D92DAA9" w14:textId="77777777" w:rsidR="00431BDB" w:rsidRDefault="00431BDB" w:rsidP="00431BD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3D935F17" w14:textId="7153C0D3" w:rsidR="00431BDB" w:rsidRDefault="00431BDB" w:rsidP="00431BD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ապահովել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D7B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ԱԱ ՏՐԱՆԶԻՏ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ED7BE8">
        <w:rPr>
          <w:rFonts w:ascii="GHEA Grapalat" w:eastAsia="Times New Roman" w:hAnsi="GHEA Grapalat" w:cs="Sylfaen"/>
          <w:sz w:val="24"/>
          <w:szCs w:val="24"/>
          <w:lang w:val="hy-AM" w:eastAsia="ru-RU"/>
        </w:rPr>
        <w:t>2020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ED7BE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հուլիսի 16</w:t>
      </w:r>
      <w:r w:rsidR="00EA75EC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N 1193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-Ա որոշմամբ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արտոնության կիրառումը ամբողջ ծավալով:</w:t>
      </w:r>
    </w:p>
    <w:p w14:paraId="59B3D437" w14:textId="77777777" w:rsidR="00431BDB" w:rsidRDefault="00431BDB" w:rsidP="00431BD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0B5DBCE" w14:textId="241456DE" w:rsidR="00431BDB" w:rsidRDefault="00431BDB" w:rsidP="00431BD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BBE552A" w14:textId="77777777" w:rsidR="00431BDB" w:rsidRDefault="00431BDB" w:rsidP="00431BD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6DBDE0E5" w14:textId="432BB47E" w:rsidR="00431BDB" w:rsidRDefault="00431BDB" w:rsidP="00431BD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D7B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ԱԱ ՏՐԱՆԶԻՏ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B53EE6D" w14:textId="77777777" w:rsidR="00431BDB" w:rsidRPr="00431BDB" w:rsidRDefault="00431BDB" w:rsidP="00431BDB">
      <w:pPr>
        <w:numPr>
          <w:ilvl w:val="0"/>
          <w:numId w:val="2"/>
        </w:numPr>
        <w:spacing w:after="0" w:line="360" w:lineRule="auto"/>
        <w:ind w:left="54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431BD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DEE9002" w14:textId="27BA5A86" w:rsidR="00431BDB" w:rsidRPr="00431BDB" w:rsidRDefault="00431BDB" w:rsidP="00431BD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«Հայաստանի Հանրապետության կառավարության </w:t>
      </w:r>
      <w:r w:rsidR="00ED7BE8">
        <w:rPr>
          <w:rFonts w:ascii="GHEA Grapalat" w:eastAsia="Calibri" w:hAnsi="GHEA Grapalat" w:cs="Times New Roman"/>
          <w:sz w:val="24"/>
          <w:szCs w:val="24"/>
          <w:lang w:val="hy-AM"/>
        </w:rPr>
        <w:t>2020</w:t>
      </w:r>
      <w:r w:rsidR="0025427E" w:rsidRPr="0025427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 </w:t>
      </w:r>
      <w:r w:rsidR="00ED7BE8">
        <w:rPr>
          <w:rFonts w:ascii="GHEA Grapalat" w:eastAsia="Calibri" w:hAnsi="GHEA Grapalat" w:cs="Times New Roman"/>
          <w:sz w:val="24"/>
          <w:szCs w:val="24"/>
          <w:lang w:val="hy-AM"/>
        </w:rPr>
        <w:t>հուլիսի 16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>-ի թիվ</w:t>
      </w:r>
      <w:r w:rsidR="00EA75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1193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>-Ա որոշման մեջ</w:t>
      </w:r>
      <w:r w:rsidR="00974B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C0720">
        <w:rPr>
          <w:rFonts w:ascii="GHEA Grapalat" w:eastAsia="Calibri" w:hAnsi="GHEA Grapalat" w:cs="Times New Roman"/>
          <w:sz w:val="24"/>
          <w:szCs w:val="24"/>
          <w:lang w:val="hy-AM"/>
        </w:rPr>
        <w:t>փոփոխություն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>ներ կատարելու» Հայաստանի Հանրապետության կառավարության որոշման նախագիծը բխում է ՀՀ կառավարության 2021-2026թթ. ծրագրի «2</w:t>
      </w:r>
      <w:r w:rsidRPr="00431BD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արտահանման խթանման համար, ինչպես նաև կնպաստի մշակող արդյունաբերության տեխնիկական հագեցվածության բարձրացմանը:</w:t>
      </w:r>
    </w:p>
    <w:p w14:paraId="54177058" w14:textId="77777777" w:rsidR="00431BDB" w:rsidRPr="00431BDB" w:rsidRDefault="00431BDB" w:rsidP="00431BDB">
      <w:pPr>
        <w:spacing w:after="0" w:line="360" w:lineRule="auto"/>
        <w:ind w:left="567" w:hanging="29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31BDB"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 w:rsidRPr="00431BDB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431BD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Այլ տեղեկություններ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31BDB">
        <w:rPr>
          <w:rFonts w:ascii="GHEA Grapalat" w:eastAsia="Calibri" w:hAnsi="GHEA Grapalat" w:cs="Times New Roman"/>
          <w:bCs/>
          <w:sz w:val="24"/>
          <w:szCs w:val="24"/>
          <w:lang w:val="hy-AM"/>
        </w:rPr>
        <w:t>(եթե այդպիսիք առկա են)</w:t>
      </w:r>
    </w:p>
    <w:p w14:paraId="223DD515" w14:textId="62D61DC4" w:rsidR="00431BDB" w:rsidRPr="00431BDB" w:rsidRDefault="00431BDB" w:rsidP="0025427E">
      <w:pPr>
        <w:spacing w:after="0" w:line="360" w:lineRule="auto"/>
        <w:ind w:left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«Հայաստանի Հանրապետության կառավարության </w:t>
      </w:r>
      <w:r w:rsidR="00ED7BE8">
        <w:rPr>
          <w:rFonts w:ascii="GHEA Grapalat" w:eastAsia="Calibri" w:hAnsi="GHEA Grapalat" w:cs="Times New Roman"/>
          <w:sz w:val="24"/>
          <w:szCs w:val="24"/>
          <w:lang w:val="hy-AM"/>
        </w:rPr>
        <w:t>2020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</w:t>
      </w:r>
      <w:r w:rsidR="00ED7BE8">
        <w:rPr>
          <w:rFonts w:ascii="GHEA Grapalat" w:eastAsia="Calibri" w:hAnsi="GHEA Grapalat" w:cs="Times New Roman"/>
          <w:sz w:val="24"/>
          <w:szCs w:val="24"/>
          <w:lang w:val="hy-AM"/>
        </w:rPr>
        <w:t>հուլիսի 16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EA75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N 1193</w:t>
      </w:r>
      <w:bookmarkStart w:id="0" w:name="_GoBack"/>
      <w:bookmarkEnd w:id="0"/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>-Ա</w:t>
      </w:r>
      <w:r w:rsidR="0025427E" w:rsidRPr="0025427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մեջ </w:t>
      </w:r>
      <w:r w:rsidR="007C0720">
        <w:rPr>
          <w:rFonts w:ascii="GHEA Grapalat" w:eastAsia="Calibri" w:hAnsi="GHEA Grapalat" w:cs="Times New Roman"/>
          <w:sz w:val="24"/>
          <w:szCs w:val="24"/>
          <w:lang w:val="hy-AM"/>
        </w:rPr>
        <w:t>փոփոխություն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2DF2C2FE" w14:textId="77777777" w:rsidR="00431BDB" w:rsidRDefault="00431BDB" w:rsidP="00431BD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98E2380" w14:textId="77777777" w:rsidR="00431BDB" w:rsidRDefault="00431BDB" w:rsidP="00431BD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C481E91" w14:textId="77777777" w:rsidR="00431BDB" w:rsidRDefault="00431BDB" w:rsidP="00431BDB">
      <w:pPr>
        <w:spacing w:after="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5C960BD" w14:textId="77777777" w:rsidR="00250194" w:rsidRPr="00431BDB" w:rsidRDefault="00250194">
      <w:pPr>
        <w:rPr>
          <w:lang w:val="hy-AM"/>
        </w:rPr>
      </w:pPr>
    </w:p>
    <w:sectPr w:rsidR="00250194" w:rsidRPr="00431BDB" w:rsidSect="00431BDB">
      <w:pgSz w:w="12240" w:h="15840"/>
      <w:pgMar w:top="810" w:right="63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BDB"/>
    <w:rsid w:val="001C3862"/>
    <w:rsid w:val="00250194"/>
    <w:rsid w:val="0025427E"/>
    <w:rsid w:val="00431BDB"/>
    <w:rsid w:val="007830BB"/>
    <w:rsid w:val="007C0720"/>
    <w:rsid w:val="008B3C8F"/>
    <w:rsid w:val="00974B67"/>
    <w:rsid w:val="00DD1D0F"/>
    <w:rsid w:val="00EA75EC"/>
    <w:rsid w:val="00ED7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7416D"/>
  <w15:chartTrackingRefBased/>
  <w15:docId w15:val="{38BB01FF-6914-4328-A18D-6125E1F21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1BD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6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https://mul2.gov.am/tasks/668772/oneclick/himnavorum (20).docx?token=7ba9edbbfd3a9b31e3e43bb9fefc498d</cp:keywords>
  <dc:description/>
  <cp:lastModifiedBy>Armine A. Petrosyan</cp:lastModifiedBy>
  <cp:revision>2</cp:revision>
  <dcterms:created xsi:type="dcterms:W3CDTF">2022-08-29T09:19:00Z</dcterms:created>
  <dcterms:modified xsi:type="dcterms:W3CDTF">2022-08-29T09:19:00Z</dcterms:modified>
</cp:coreProperties>
</file>