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616C" w:rsidRDefault="0037616C" w:rsidP="00C941F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7616C" w:rsidRDefault="0037616C" w:rsidP="00C941F3">
      <w:pPr>
        <w:jc w:val="center"/>
      </w:pPr>
    </w:p>
    <w:p w:rsidR="0037616C" w:rsidRDefault="0037616C" w:rsidP="00C941F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7616C" w:rsidRDefault="0037616C" w:rsidP="00C941F3">
      <w:pPr>
        <w:pStyle w:val="mechtex"/>
        <w:rPr>
          <w:rFonts w:ascii="GHEA Mariam" w:hAnsi="GHEA Mariam"/>
          <w:b/>
        </w:rPr>
      </w:pPr>
    </w:p>
    <w:p w:rsidR="0037616C" w:rsidRDefault="0037616C" w:rsidP="00C941F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7616C" w:rsidRPr="008E1B5A" w:rsidRDefault="0037616C" w:rsidP="00C941F3">
      <w:pPr>
        <w:jc w:val="center"/>
        <w:rPr>
          <w:rFonts w:ascii="GHEA Mariam" w:hAnsi="GHEA Mariam"/>
          <w:sz w:val="24"/>
          <w:szCs w:val="24"/>
        </w:rPr>
      </w:pPr>
    </w:p>
    <w:p w:rsidR="0037616C" w:rsidRPr="008E1B5A" w:rsidRDefault="0037616C" w:rsidP="00C941F3">
      <w:pPr>
        <w:jc w:val="center"/>
        <w:rPr>
          <w:rFonts w:ascii="GHEA Mariam" w:hAnsi="GHEA Mariam"/>
          <w:sz w:val="24"/>
          <w:szCs w:val="24"/>
        </w:rPr>
      </w:pPr>
    </w:p>
    <w:p w:rsidR="0037616C" w:rsidRPr="008E1B5A" w:rsidRDefault="0037616C" w:rsidP="00C941F3">
      <w:pPr>
        <w:jc w:val="center"/>
        <w:rPr>
          <w:rFonts w:ascii="GHEA Mariam" w:hAnsi="GHEA Mariam"/>
          <w:sz w:val="24"/>
          <w:szCs w:val="24"/>
        </w:rPr>
      </w:pPr>
    </w:p>
    <w:p w:rsidR="0037616C" w:rsidRPr="006740E0" w:rsidRDefault="0037616C" w:rsidP="00C941F3">
      <w:pPr>
        <w:jc w:val="center"/>
        <w:rPr>
          <w:rFonts w:ascii="GHEA Mariam" w:hAnsi="GHEA Mariam"/>
          <w:sz w:val="24"/>
          <w:szCs w:val="24"/>
        </w:rPr>
      </w:pPr>
      <w:r>
        <w:rPr>
          <w:rFonts w:ascii="GHEA Mariam" w:hAnsi="GHEA Mariam"/>
          <w:sz w:val="24"/>
          <w:szCs w:val="24"/>
        </w:rPr>
        <w:t>8</w:t>
      </w:r>
      <w:r w:rsidRPr="006740E0">
        <w:rPr>
          <w:rFonts w:ascii="GHEA Mariam" w:hAnsi="GHEA Mariam"/>
          <w:sz w:val="24"/>
          <w:szCs w:val="24"/>
        </w:rPr>
        <w:t xml:space="preserve"> </w:t>
      </w:r>
      <w:r w:rsidRPr="0037616C">
        <w:rPr>
          <w:rFonts w:ascii="GHEA Mariam" w:hAnsi="GHEA Mariam" w:cs="Sylfaen"/>
          <w:spacing w:val="-4"/>
          <w:sz w:val="24"/>
          <w:szCs w:val="24"/>
          <w:lang w:val="pt-BR"/>
        </w:rPr>
        <w:t>սեպտեմբերի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37616C" w:rsidRDefault="0037616C" w:rsidP="00C941F3">
      <w:pPr>
        <w:jc w:val="center"/>
        <w:rPr>
          <w:rFonts w:ascii="GHEA Mariam" w:hAnsi="GHEA Mariam"/>
          <w:sz w:val="24"/>
          <w:szCs w:val="24"/>
        </w:rPr>
      </w:pPr>
    </w:p>
    <w:p w:rsidR="0037616C" w:rsidRDefault="0037616C" w:rsidP="00C941F3">
      <w:pPr>
        <w:jc w:val="center"/>
        <w:rPr>
          <w:rFonts w:ascii="GHEA Mariam" w:hAnsi="GHEA Mariam"/>
          <w:sz w:val="24"/>
          <w:szCs w:val="24"/>
        </w:rPr>
      </w:pPr>
    </w:p>
    <w:p w:rsidR="0037616C" w:rsidRPr="00000A81" w:rsidRDefault="0037616C" w:rsidP="00C941F3">
      <w:pPr>
        <w:jc w:val="center"/>
        <w:rPr>
          <w:rFonts w:ascii="GHEA Mariam" w:hAnsi="GHEA Mariam"/>
          <w:sz w:val="24"/>
          <w:szCs w:val="24"/>
        </w:rPr>
      </w:pPr>
    </w:p>
    <w:p w:rsidR="009E4952" w:rsidRDefault="0037616C" w:rsidP="009E4952">
      <w:pPr>
        <w:pStyle w:val="mechtex"/>
        <w:rPr>
          <w:rFonts w:ascii="GHEA Mariam" w:hAnsi="GHEA Mariam" w:cs="Arial"/>
          <w:noProof/>
          <w:spacing w:val="-4"/>
          <w:sz w:val="24"/>
          <w:szCs w:val="24"/>
          <w:lang w:val="hy-AM"/>
        </w:rPr>
      </w:pPr>
      <w:r w:rsidRPr="009E4952">
        <w:rPr>
          <w:rFonts w:ascii="GHEA Mariam" w:hAnsi="GHEA Mariam"/>
          <w:noProof/>
          <w:sz w:val="24"/>
          <w:szCs w:val="24"/>
          <w:lang w:val="hy-AM"/>
        </w:rPr>
        <w:t>«</w:t>
      </w:r>
      <w:r w:rsidRPr="009E4952">
        <w:rPr>
          <w:rFonts w:ascii="GHEA Mariam" w:hAnsi="GHEA Mariam" w:cs="Arial"/>
          <w:noProof/>
          <w:spacing w:val="-6"/>
          <w:sz w:val="24"/>
          <w:szCs w:val="24"/>
          <w:lang w:val="hy-AM"/>
        </w:rPr>
        <w:t>ՀԱՅԱՍՏԱՆԻ</w:t>
      </w:r>
      <w:r w:rsidRPr="009E4952">
        <w:rPr>
          <w:rFonts w:ascii="GHEA Mariam" w:hAnsi="GHEA Mariam"/>
          <w:noProof/>
          <w:spacing w:val="-6"/>
          <w:sz w:val="24"/>
          <w:szCs w:val="24"/>
        </w:rPr>
        <w:t xml:space="preserve"> </w:t>
      </w:r>
      <w:r w:rsidRPr="009E4952">
        <w:rPr>
          <w:rFonts w:ascii="GHEA Mariam" w:hAnsi="GHEA Mariam" w:cs="Arial"/>
          <w:noProof/>
          <w:spacing w:val="-6"/>
          <w:sz w:val="24"/>
          <w:szCs w:val="24"/>
          <w:lang w:val="hy-AM"/>
        </w:rPr>
        <w:t>ՀԱՆՐԱՊԵՏՈՒԹՅԱՆ</w:t>
      </w:r>
      <w:r w:rsidRPr="009E4952">
        <w:rPr>
          <w:rFonts w:ascii="GHEA Mariam" w:hAnsi="GHEA Mariam"/>
          <w:noProof/>
          <w:spacing w:val="-6"/>
          <w:sz w:val="24"/>
          <w:szCs w:val="24"/>
          <w:lang w:val="hy-AM"/>
        </w:rPr>
        <w:t xml:space="preserve"> 2022 </w:t>
      </w:r>
      <w:r w:rsidRPr="009E4952">
        <w:rPr>
          <w:rFonts w:ascii="GHEA Mariam" w:hAnsi="GHEA Mariam" w:cs="Arial"/>
          <w:noProof/>
          <w:spacing w:val="-6"/>
          <w:sz w:val="24"/>
          <w:szCs w:val="24"/>
          <w:lang w:val="hy-AM"/>
        </w:rPr>
        <w:t>ԹՎԱԿԱՆԻ</w:t>
      </w:r>
      <w:r w:rsidRPr="009E4952">
        <w:rPr>
          <w:rFonts w:ascii="GHEA Mariam" w:hAnsi="GHEA Mariam"/>
          <w:noProof/>
          <w:spacing w:val="-6"/>
          <w:sz w:val="24"/>
          <w:szCs w:val="24"/>
          <w:lang w:val="hy-AM"/>
        </w:rPr>
        <w:t xml:space="preserve"> </w:t>
      </w:r>
      <w:r w:rsidRPr="009E4952">
        <w:rPr>
          <w:rFonts w:ascii="GHEA Mariam" w:hAnsi="GHEA Mariam" w:cs="Arial"/>
          <w:noProof/>
          <w:spacing w:val="-6"/>
          <w:sz w:val="24"/>
          <w:szCs w:val="24"/>
          <w:lang w:val="hy-AM"/>
        </w:rPr>
        <w:t>ՊԵՏԱԿԱՆ</w:t>
      </w:r>
      <w:r w:rsidRPr="009E4952">
        <w:rPr>
          <w:rFonts w:ascii="GHEA Mariam" w:hAnsi="GHEA Mariam"/>
          <w:noProof/>
          <w:spacing w:val="-6"/>
          <w:sz w:val="24"/>
          <w:szCs w:val="24"/>
          <w:lang w:val="hy-AM"/>
        </w:rPr>
        <w:t xml:space="preserve"> </w:t>
      </w:r>
      <w:r w:rsidRPr="009E4952">
        <w:rPr>
          <w:rFonts w:ascii="GHEA Mariam" w:hAnsi="GHEA Mariam" w:cs="Arial"/>
          <w:noProof/>
          <w:spacing w:val="-6"/>
          <w:sz w:val="24"/>
          <w:szCs w:val="24"/>
          <w:lang w:val="hy-AM"/>
        </w:rPr>
        <w:t>ԲՅՈՒՋԵԻ</w:t>
      </w:r>
      <w:r w:rsidRPr="009E4952">
        <w:rPr>
          <w:rFonts w:ascii="GHEA Mariam" w:hAnsi="GHEA Mariam"/>
          <w:noProof/>
          <w:spacing w:val="-6"/>
          <w:sz w:val="24"/>
          <w:szCs w:val="24"/>
          <w:lang w:val="hy-AM"/>
        </w:rPr>
        <w:t xml:space="preserve"> </w:t>
      </w:r>
      <w:r w:rsidRPr="009E4952">
        <w:rPr>
          <w:rFonts w:ascii="GHEA Mariam" w:hAnsi="GHEA Mariam" w:cs="Arial"/>
          <w:noProof/>
          <w:spacing w:val="-6"/>
          <w:sz w:val="24"/>
          <w:szCs w:val="24"/>
          <w:lang w:val="hy-AM"/>
        </w:rPr>
        <w:t>ՄԱՍԻՆ</w:t>
      </w:r>
      <w:r w:rsidRPr="009E4952">
        <w:rPr>
          <w:rFonts w:ascii="GHEA Mariam" w:hAnsi="GHEA Mariam" w:cs="Arial Armenian"/>
          <w:noProof/>
          <w:spacing w:val="-6"/>
          <w:sz w:val="24"/>
          <w:szCs w:val="24"/>
          <w:lang w:val="hy-AM"/>
        </w:rPr>
        <w:t>»</w:t>
      </w:r>
      <w:r w:rsidRPr="009E4952">
        <w:rPr>
          <w:rFonts w:ascii="GHEA Mariam" w:hAnsi="GHEA Mariam"/>
          <w:noProof/>
          <w:spacing w:val="-6"/>
          <w:sz w:val="24"/>
          <w:szCs w:val="24"/>
          <w:lang w:val="hy-AM"/>
        </w:rPr>
        <w:t xml:space="preserve"> </w:t>
      </w:r>
      <w:r w:rsidR="009E4952" w:rsidRPr="009E4952">
        <w:rPr>
          <w:rFonts w:ascii="GHEA Mariam" w:hAnsi="GHEA Mariam" w:cs="Arial"/>
          <w:noProof/>
          <w:spacing w:val="-6"/>
          <w:sz w:val="24"/>
          <w:szCs w:val="24"/>
          <w:lang w:val="hy-AM"/>
        </w:rPr>
        <w:t>ՀԱՅԱՍՏԱՆԻ</w:t>
      </w:r>
      <w:r w:rsidR="009E4952" w:rsidRPr="009E4952">
        <w:rPr>
          <w:rFonts w:ascii="GHEA Mariam" w:hAnsi="GHEA Mariam"/>
          <w:noProof/>
          <w:spacing w:val="-6"/>
          <w:sz w:val="24"/>
          <w:szCs w:val="24"/>
          <w:lang w:val="hy-AM"/>
        </w:rPr>
        <w:t xml:space="preserve"> </w:t>
      </w:r>
      <w:r w:rsidR="009E4952" w:rsidRPr="009E4952">
        <w:rPr>
          <w:rFonts w:ascii="GHEA Mariam" w:hAnsi="GHEA Mariam" w:cs="Arial"/>
          <w:noProof/>
          <w:spacing w:val="-6"/>
          <w:sz w:val="24"/>
          <w:szCs w:val="24"/>
          <w:lang w:val="hy-AM"/>
        </w:rPr>
        <w:t>ՀԱՆՐԱՊԵՏՈՒԹՅԱՆ</w:t>
      </w:r>
      <w:r w:rsidR="009E4952" w:rsidRPr="009E4952">
        <w:rPr>
          <w:rFonts w:ascii="GHEA Mariam" w:hAnsi="GHEA Mariam"/>
          <w:noProof/>
          <w:spacing w:val="-6"/>
          <w:sz w:val="24"/>
          <w:szCs w:val="24"/>
          <w:lang w:val="hy-AM"/>
        </w:rPr>
        <w:t xml:space="preserve"> </w:t>
      </w:r>
      <w:r w:rsidRPr="009E4952">
        <w:rPr>
          <w:rFonts w:ascii="GHEA Mariam" w:hAnsi="GHEA Mariam" w:cs="Arial"/>
          <w:noProof/>
          <w:spacing w:val="-6"/>
          <w:sz w:val="24"/>
          <w:szCs w:val="24"/>
          <w:lang w:val="hy-AM"/>
        </w:rPr>
        <w:t>ՕՐԵՆՔՈՒՄ</w:t>
      </w:r>
      <w:r w:rsidRPr="009E4952">
        <w:rPr>
          <w:rFonts w:ascii="GHEA Mariam" w:hAnsi="GHEA Mariam"/>
          <w:noProof/>
          <w:spacing w:val="-6"/>
          <w:sz w:val="24"/>
          <w:szCs w:val="24"/>
          <w:lang w:val="hy-AM"/>
        </w:rPr>
        <w:t xml:space="preserve"> </w:t>
      </w:r>
      <w:r w:rsidRPr="009E4952">
        <w:rPr>
          <w:rFonts w:ascii="GHEA Mariam" w:hAnsi="GHEA Mariam" w:cs="Arial"/>
          <w:noProof/>
          <w:spacing w:val="-6"/>
          <w:sz w:val="24"/>
          <w:szCs w:val="24"/>
          <w:lang w:val="hy-AM"/>
        </w:rPr>
        <w:t>ՎԵՐԱԲԱՇԽՈՒՄ</w:t>
      </w:r>
      <w:r w:rsidR="009E4952">
        <w:rPr>
          <w:rFonts w:ascii="GHEA Mariam" w:hAnsi="GHEA Mariam" w:cs="Arial"/>
          <w:noProof/>
          <w:spacing w:val="-4"/>
          <w:sz w:val="24"/>
          <w:szCs w:val="24"/>
          <w:lang w:val="hy-AM"/>
        </w:rPr>
        <w:t xml:space="preserve"> </w:t>
      </w:r>
    </w:p>
    <w:p w:rsidR="009E4952" w:rsidRPr="009E4952" w:rsidRDefault="009E4952" w:rsidP="009E4952">
      <w:pPr>
        <w:pStyle w:val="mechtex"/>
        <w:rPr>
          <w:rFonts w:ascii="GHEA Mariam" w:hAnsi="GHEA Mariam"/>
          <w:noProof/>
          <w:spacing w:val="-8"/>
          <w:sz w:val="24"/>
          <w:szCs w:val="24"/>
          <w:lang w:val="hy-AM"/>
        </w:rPr>
      </w:pPr>
      <w:r>
        <w:rPr>
          <w:rFonts w:ascii="GHEA Mariam" w:hAnsi="GHEA Mariam" w:cs="Arial"/>
          <w:noProof/>
          <w:spacing w:val="-4"/>
          <w:sz w:val="24"/>
          <w:szCs w:val="24"/>
          <w:lang w:val="hy-AM"/>
        </w:rPr>
        <w:t>ԵՎ</w:t>
      </w:r>
      <w:r w:rsidR="0037616C" w:rsidRPr="009E4952">
        <w:rPr>
          <w:rFonts w:ascii="GHEA Mariam" w:hAnsi="GHEA Mariam"/>
          <w:noProof/>
          <w:spacing w:val="-4"/>
          <w:sz w:val="24"/>
          <w:szCs w:val="24"/>
          <w:lang w:val="hy-AM"/>
        </w:rPr>
        <w:t xml:space="preserve"> </w:t>
      </w:r>
      <w:r w:rsidR="0037616C" w:rsidRPr="009E4952">
        <w:rPr>
          <w:rFonts w:ascii="GHEA Mariam" w:hAnsi="GHEA Mariam" w:cs="Arial"/>
          <w:noProof/>
          <w:spacing w:val="-6"/>
          <w:sz w:val="24"/>
          <w:szCs w:val="24"/>
          <w:lang w:val="hy-AM"/>
        </w:rPr>
        <w:t>ՓՈՓՈԽՈՒԹՅՈՒՆՆԵՐ</w:t>
      </w:r>
      <w:r w:rsidR="0037616C" w:rsidRPr="009E4952">
        <w:rPr>
          <w:rFonts w:ascii="GHEA Mariam" w:hAnsi="GHEA Mariam"/>
          <w:noProof/>
          <w:spacing w:val="-6"/>
          <w:sz w:val="24"/>
          <w:szCs w:val="24"/>
          <w:lang w:val="hy-AM"/>
        </w:rPr>
        <w:t xml:space="preserve">, </w:t>
      </w:r>
      <w:r w:rsidR="0037616C" w:rsidRPr="009E4952">
        <w:rPr>
          <w:rFonts w:ascii="GHEA Mariam" w:hAnsi="GHEA Mariam" w:cs="Arial"/>
          <w:noProof/>
          <w:spacing w:val="-6"/>
          <w:sz w:val="24"/>
          <w:szCs w:val="24"/>
          <w:lang w:val="hy-AM"/>
        </w:rPr>
        <w:t>ՀԱՅԱՍՏԱՆԻ</w:t>
      </w:r>
      <w:r w:rsidR="0037616C" w:rsidRPr="009E4952">
        <w:rPr>
          <w:rFonts w:ascii="GHEA Mariam" w:hAnsi="GHEA Mariam"/>
          <w:noProof/>
          <w:spacing w:val="-6"/>
          <w:sz w:val="24"/>
          <w:szCs w:val="24"/>
          <w:lang w:val="hy-AM"/>
        </w:rPr>
        <w:t xml:space="preserve"> </w:t>
      </w:r>
      <w:r w:rsidR="0037616C" w:rsidRPr="009E4952">
        <w:rPr>
          <w:rFonts w:ascii="GHEA Mariam" w:hAnsi="GHEA Mariam" w:cs="Arial"/>
          <w:noProof/>
          <w:spacing w:val="-6"/>
          <w:sz w:val="24"/>
          <w:szCs w:val="24"/>
          <w:lang w:val="hy-AM"/>
        </w:rPr>
        <w:t>ՀԱՆՐԱՊԵՏՈՒԹՅԱՆ</w:t>
      </w:r>
      <w:r w:rsidR="0037616C" w:rsidRPr="009E4952">
        <w:rPr>
          <w:rFonts w:ascii="GHEA Mariam" w:hAnsi="GHEA Mariam"/>
          <w:noProof/>
          <w:spacing w:val="-6"/>
          <w:sz w:val="24"/>
          <w:szCs w:val="24"/>
          <w:lang w:val="hy-AM"/>
        </w:rPr>
        <w:t xml:space="preserve"> </w:t>
      </w:r>
      <w:r w:rsidR="0037616C" w:rsidRPr="009E4952">
        <w:rPr>
          <w:rFonts w:ascii="GHEA Mariam" w:hAnsi="GHEA Mariam" w:cs="Arial"/>
          <w:noProof/>
          <w:spacing w:val="-6"/>
          <w:sz w:val="24"/>
          <w:szCs w:val="24"/>
          <w:lang w:val="hy-AM"/>
        </w:rPr>
        <w:t>ԿԱՌԱՎԱՐՈՒԹՅԱՆ</w:t>
      </w:r>
      <w:r w:rsidR="0037616C" w:rsidRPr="009E4952">
        <w:rPr>
          <w:rFonts w:ascii="GHEA Mariam" w:hAnsi="GHEA Mariam"/>
          <w:noProof/>
          <w:sz w:val="24"/>
          <w:szCs w:val="24"/>
          <w:lang w:val="hy-AM"/>
        </w:rPr>
        <w:t xml:space="preserve"> 2021 </w:t>
      </w:r>
      <w:r w:rsidR="0037616C" w:rsidRPr="009E4952">
        <w:rPr>
          <w:rFonts w:ascii="GHEA Mariam" w:hAnsi="GHEA Mariam" w:cs="Arial"/>
          <w:noProof/>
          <w:sz w:val="24"/>
          <w:szCs w:val="24"/>
          <w:lang w:val="hy-AM"/>
        </w:rPr>
        <w:t>ԹՎԱԿԱՆԻ</w:t>
      </w:r>
      <w:r w:rsidR="0037616C" w:rsidRPr="009E4952">
        <w:rPr>
          <w:rFonts w:ascii="GHEA Mariam" w:hAnsi="GHEA Mariam"/>
          <w:noProof/>
          <w:sz w:val="24"/>
          <w:szCs w:val="24"/>
          <w:lang w:val="hy-AM"/>
        </w:rPr>
        <w:t xml:space="preserve"> </w:t>
      </w:r>
      <w:r w:rsidR="0037616C" w:rsidRPr="009E4952">
        <w:rPr>
          <w:rFonts w:ascii="GHEA Mariam" w:hAnsi="GHEA Mariam" w:cs="Arial"/>
          <w:noProof/>
          <w:sz w:val="24"/>
          <w:szCs w:val="24"/>
          <w:lang w:val="hy-AM"/>
        </w:rPr>
        <w:t>ԴԵԿՏԵՄԲԵՐԻ</w:t>
      </w:r>
      <w:r w:rsidR="0037616C" w:rsidRPr="009E4952">
        <w:rPr>
          <w:rFonts w:ascii="GHEA Mariam" w:hAnsi="GHEA Mariam"/>
          <w:noProof/>
          <w:sz w:val="24"/>
          <w:szCs w:val="24"/>
          <w:lang w:val="hy-AM"/>
        </w:rPr>
        <w:t xml:space="preserve"> 23-</w:t>
      </w:r>
      <w:r w:rsidR="0037616C" w:rsidRPr="009E4952">
        <w:rPr>
          <w:rFonts w:ascii="GHEA Mariam" w:hAnsi="GHEA Mariam" w:cs="Arial"/>
          <w:noProof/>
          <w:sz w:val="24"/>
          <w:szCs w:val="24"/>
          <w:lang w:val="hy-AM"/>
        </w:rPr>
        <w:t>Ի</w:t>
      </w:r>
      <w:r w:rsidR="0037616C" w:rsidRPr="009E4952">
        <w:rPr>
          <w:rFonts w:ascii="GHEA Mariam" w:hAnsi="GHEA Mariam"/>
          <w:noProof/>
          <w:spacing w:val="-8"/>
          <w:sz w:val="24"/>
          <w:szCs w:val="24"/>
          <w:lang w:val="hy-AM"/>
        </w:rPr>
        <w:t xml:space="preserve"> N 2121-</w:t>
      </w:r>
      <w:r w:rsidR="0037616C" w:rsidRPr="009E4952">
        <w:rPr>
          <w:rFonts w:ascii="GHEA Mariam" w:hAnsi="GHEA Mariam" w:cs="Arial"/>
          <w:noProof/>
          <w:spacing w:val="-8"/>
          <w:sz w:val="24"/>
          <w:szCs w:val="24"/>
          <w:lang w:val="hy-AM"/>
        </w:rPr>
        <w:t>Ն</w:t>
      </w:r>
      <w:r w:rsidR="0037616C" w:rsidRPr="009E4952">
        <w:rPr>
          <w:rFonts w:ascii="GHEA Mariam" w:hAnsi="GHEA Mariam"/>
          <w:noProof/>
          <w:spacing w:val="-8"/>
          <w:sz w:val="24"/>
          <w:szCs w:val="24"/>
          <w:lang w:val="hy-AM"/>
        </w:rPr>
        <w:t xml:space="preserve"> </w:t>
      </w:r>
    </w:p>
    <w:p w:rsidR="009E4952" w:rsidRPr="009E4952" w:rsidRDefault="0037616C" w:rsidP="009E4952">
      <w:pPr>
        <w:pStyle w:val="mechtex"/>
        <w:rPr>
          <w:rFonts w:ascii="GHEA Mariam" w:hAnsi="GHEA Mariam"/>
          <w:noProof/>
          <w:spacing w:val="-8"/>
          <w:sz w:val="24"/>
          <w:szCs w:val="24"/>
          <w:lang w:val="hy-AM"/>
        </w:rPr>
      </w:pPr>
      <w:r w:rsidRPr="009E4952">
        <w:rPr>
          <w:rFonts w:ascii="GHEA Mariam" w:hAnsi="GHEA Mariam" w:cs="Arial"/>
          <w:noProof/>
          <w:spacing w:val="-8"/>
          <w:sz w:val="24"/>
          <w:szCs w:val="24"/>
          <w:lang w:val="hy-AM"/>
        </w:rPr>
        <w:t>ՈՐՈՇՄԱՆ</w:t>
      </w:r>
      <w:r w:rsidRPr="009E4952">
        <w:rPr>
          <w:rFonts w:ascii="GHEA Mariam" w:hAnsi="GHEA Mariam"/>
          <w:noProof/>
          <w:spacing w:val="-8"/>
          <w:sz w:val="24"/>
          <w:szCs w:val="24"/>
          <w:lang w:val="hy-AM"/>
        </w:rPr>
        <w:t xml:space="preserve"> </w:t>
      </w:r>
      <w:r w:rsidRPr="009E4952">
        <w:rPr>
          <w:rFonts w:ascii="GHEA Mariam" w:hAnsi="GHEA Mariam" w:cs="Arial"/>
          <w:noProof/>
          <w:spacing w:val="-8"/>
          <w:sz w:val="24"/>
          <w:szCs w:val="24"/>
          <w:lang w:val="hy-AM"/>
        </w:rPr>
        <w:t>ՄԵՋ</w:t>
      </w:r>
      <w:r w:rsidRPr="009E4952">
        <w:rPr>
          <w:rFonts w:ascii="GHEA Mariam" w:hAnsi="GHEA Mariam"/>
          <w:noProof/>
          <w:spacing w:val="-8"/>
          <w:sz w:val="24"/>
          <w:szCs w:val="24"/>
          <w:lang w:val="hy-AM"/>
        </w:rPr>
        <w:t xml:space="preserve"> </w:t>
      </w:r>
      <w:r w:rsidRPr="009E4952">
        <w:rPr>
          <w:rFonts w:ascii="GHEA Mariam" w:hAnsi="GHEA Mariam" w:cs="Arial"/>
          <w:noProof/>
          <w:spacing w:val="-8"/>
          <w:sz w:val="24"/>
          <w:szCs w:val="24"/>
          <w:lang w:val="hy-AM"/>
        </w:rPr>
        <w:t>ՓՈՓՈԽՈՒԹՅՈՒՆՆԵՐ</w:t>
      </w:r>
      <w:r w:rsidRPr="009E4952">
        <w:rPr>
          <w:rFonts w:ascii="GHEA Mariam" w:hAnsi="GHEA Mariam"/>
          <w:noProof/>
          <w:spacing w:val="-8"/>
          <w:sz w:val="24"/>
          <w:szCs w:val="24"/>
          <w:lang w:val="hy-AM"/>
        </w:rPr>
        <w:t xml:space="preserve"> </w:t>
      </w:r>
      <w:r w:rsidRPr="009E4952">
        <w:rPr>
          <w:rFonts w:ascii="GHEA Mariam" w:hAnsi="GHEA Mariam" w:cs="Arial"/>
          <w:noProof/>
          <w:spacing w:val="-8"/>
          <w:sz w:val="24"/>
          <w:szCs w:val="24"/>
          <w:lang w:val="hy-AM"/>
        </w:rPr>
        <w:t>ԵՎ</w:t>
      </w:r>
      <w:r w:rsidRPr="009E4952">
        <w:rPr>
          <w:rFonts w:ascii="GHEA Mariam" w:hAnsi="GHEA Mariam"/>
          <w:noProof/>
          <w:spacing w:val="-8"/>
          <w:sz w:val="24"/>
          <w:szCs w:val="24"/>
          <w:lang w:val="hy-AM"/>
        </w:rPr>
        <w:t xml:space="preserve"> </w:t>
      </w:r>
      <w:r w:rsidRPr="009E4952">
        <w:rPr>
          <w:rFonts w:ascii="GHEA Mariam" w:hAnsi="GHEA Mariam" w:cs="Arial"/>
          <w:noProof/>
          <w:spacing w:val="-8"/>
          <w:sz w:val="24"/>
          <w:szCs w:val="24"/>
          <w:lang w:val="hy-AM"/>
        </w:rPr>
        <w:t>ԼՐԱՑՈՒՄՆԵՐ</w:t>
      </w:r>
      <w:r w:rsidR="009E4952" w:rsidRPr="009E4952">
        <w:rPr>
          <w:rFonts w:ascii="GHEA Mariam" w:hAnsi="GHEA Mariam"/>
          <w:noProof/>
          <w:spacing w:val="-8"/>
          <w:sz w:val="24"/>
          <w:szCs w:val="24"/>
          <w:lang w:val="hy-AM"/>
        </w:rPr>
        <w:t xml:space="preserve"> </w:t>
      </w:r>
    </w:p>
    <w:p w:rsidR="0037616C" w:rsidRPr="009E4952" w:rsidRDefault="0037616C" w:rsidP="009E4952">
      <w:pPr>
        <w:pStyle w:val="mechtex"/>
        <w:rPr>
          <w:rFonts w:ascii="GHEA Mariam" w:hAnsi="GHEA Mariam"/>
          <w:noProof/>
          <w:sz w:val="24"/>
          <w:szCs w:val="24"/>
          <w:lang w:val="hy-AM"/>
        </w:rPr>
      </w:pPr>
      <w:r w:rsidRPr="009E4952">
        <w:rPr>
          <w:rFonts w:ascii="GHEA Mariam" w:hAnsi="GHEA Mariam" w:cs="Arial"/>
          <w:noProof/>
          <w:spacing w:val="-8"/>
          <w:sz w:val="24"/>
          <w:szCs w:val="24"/>
          <w:lang w:val="hy-AM"/>
        </w:rPr>
        <w:t>ԿԱՏԱՐԵԼՈՒ</w:t>
      </w:r>
      <w:r w:rsidR="009E4952">
        <w:rPr>
          <w:rFonts w:ascii="GHEA Mariam" w:hAnsi="GHEA Mariam"/>
          <w:noProof/>
          <w:spacing w:val="-8"/>
          <w:sz w:val="24"/>
          <w:szCs w:val="24"/>
          <w:lang w:val="hy-AM"/>
        </w:rPr>
        <w:t xml:space="preserve"> </w:t>
      </w:r>
      <w:r w:rsidRPr="009E4952">
        <w:rPr>
          <w:rFonts w:ascii="GHEA Mariam" w:hAnsi="GHEA Mariam" w:cs="Arial"/>
          <w:noProof/>
          <w:sz w:val="24"/>
          <w:szCs w:val="24"/>
          <w:lang w:val="hy-AM"/>
        </w:rPr>
        <w:t>ՄԱՍԻՆ</w:t>
      </w:r>
    </w:p>
    <w:p w:rsidR="0037616C" w:rsidRPr="009E4952" w:rsidRDefault="0037616C" w:rsidP="009E4952">
      <w:pPr>
        <w:pStyle w:val="mechtex"/>
        <w:rPr>
          <w:rFonts w:ascii="GHEA Mariam" w:hAnsi="GHEA Mariam" w:cs="Sylfaen"/>
          <w:sz w:val="24"/>
          <w:szCs w:val="24"/>
          <w:lang w:val="hy-AM"/>
        </w:rPr>
      </w:pPr>
      <w:r w:rsidRPr="009E4952">
        <w:rPr>
          <w:rFonts w:ascii="GHEA Mariam" w:hAnsi="GHEA Mariam"/>
          <w:sz w:val="24"/>
          <w:szCs w:val="24"/>
          <w:lang w:val="pt-BR" w:eastAsia="en-US"/>
        </w:rPr>
        <w:t>--------------------------------------------------------------------------------------------------</w:t>
      </w:r>
      <w:r w:rsidRPr="009E4952">
        <w:rPr>
          <w:rFonts w:ascii="GHEA Mariam" w:hAnsi="GHEA Mariam"/>
          <w:sz w:val="24"/>
          <w:szCs w:val="24"/>
          <w:lang w:val="fr-FR" w:eastAsia="en-US"/>
        </w:rPr>
        <w:t>-</w:t>
      </w:r>
      <w:r w:rsidR="009E4952">
        <w:rPr>
          <w:rFonts w:ascii="GHEA Mariam" w:hAnsi="GHEA Mariam"/>
          <w:spacing w:val="-8"/>
          <w:sz w:val="24"/>
          <w:szCs w:val="24"/>
          <w:lang w:val="pt-BR"/>
        </w:rPr>
        <w:t>---------</w:t>
      </w:r>
    </w:p>
    <w:p w:rsidR="0037616C" w:rsidRPr="009E4952" w:rsidRDefault="0037616C" w:rsidP="0037616C">
      <w:pPr>
        <w:pStyle w:val="mechtex"/>
        <w:rPr>
          <w:rFonts w:ascii="GHEA Mariam" w:hAnsi="GHEA Mariam"/>
          <w:noProof/>
          <w:lang w:val="hy-AM"/>
        </w:rPr>
      </w:pPr>
    </w:p>
    <w:p w:rsidR="0037616C" w:rsidRPr="0037616C" w:rsidRDefault="0037616C" w:rsidP="0037616C">
      <w:pPr>
        <w:pStyle w:val="mechtex"/>
        <w:rPr>
          <w:rFonts w:ascii="GHEA Mariam" w:hAnsi="GHEA Mariam"/>
          <w:noProof/>
          <w:lang w:val="hy-AM"/>
        </w:rPr>
      </w:pPr>
    </w:p>
    <w:p w:rsidR="0037616C" w:rsidRPr="009E4952" w:rsidRDefault="0037616C" w:rsidP="00C941F3">
      <w:pPr>
        <w:pStyle w:val="norm"/>
        <w:spacing w:line="360" w:lineRule="auto"/>
        <w:rPr>
          <w:rFonts w:ascii="GHEA Mariam" w:hAnsi="GHEA Mariam"/>
          <w:spacing w:val="-6"/>
          <w:sz w:val="28"/>
          <w:szCs w:val="24"/>
          <w:lang w:val="hy-AM"/>
        </w:rPr>
      </w:pPr>
      <w:r w:rsidRPr="009E4952">
        <w:rPr>
          <w:rFonts w:ascii="GHEA Mariam" w:hAnsi="GHEA Mariam" w:cs="Arial"/>
          <w:noProof/>
          <w:spacing w:val="-4"/>
          <w:sz w:val="24"/>
          <w:lang w:val="hy-AM"/>
        </w:rPr>
        <w:t>Հիմք</w:t>
      </w:r>
      <w:r w:rsidRPr="009E4952">
        <w:rPr>
          <w:rFonts w:ascii="GHEA Mariam" w:hAnsi="GHEA Mariam"/>
          <w:noProof/>
          <w:spacing w:val="-4"/>
          <w:sz w:val="24"/>
          <w:lang w:val="hy-AM"/>
        </w:rPr>
        <w:t xml:space="preserve"> </w:t>
      </w:r>
      <w:r w:rsidRPr="009E4952">
        <w:rPr>
          <w:rFonts w:ascii="GHEA Mariam" w:hAnsi="GHEA Mariam" w:cs="Arial"/>
          <w:noProof/>
          <w:spacing w:val="-4"/>
          <w:sz w:val="24"/>
          <w:lang w:val="hy-AM"/>
        </w:rPr>
        <w:t>ընդունելով</w:t>
      </w:r>
      <w:r w:rsidRPr="009E4952">
        <w:rPr>
          <w:rFonts w:ascii="GHEA Mariam" w:hAnsi="GHEA Mariam"/>
          <w:noProof/>
          <w:spacing w:val="-4"/>
          <w:sz w:val="24"/>
          <w:lang w:val="hy-AM"/>
        </w:rPr>
        <w:t xml:space="preserve"> </w:t>
      </w:r>
      <w:r w:rsidRPr="009E4952">
        <w:rPr>
          <w:rFonts w:ascii="GHEA Mariam" w:hAnsi="GHEA Mariam" w:cs="Arial Armenian"/>
          <w:noProof/>
          <w:spacing w:val="-4"/>
          <w:sz w:val="24"/>
          <w:lang w:val="hy-AM"/>
        </w:rPr>
        <w:t>«</w:t>
      </w:r>
      <w:r w:rsidRPr="009E4952">
        <w:rPr>
          <w:rFonts w:ascii="GHEA Mariam" w:hAnsi="GHEA Mariam" w:cs="Arial"/>
          <w:noProof/>
          <w:spacing w:val="-4"/>
          <w:sz w:val="24"/>
          <w:lang w:val="hy-AM"/>
        </w:rPr>
        <w:t>Հայաստանի</w:t>
      </w:r>
      <w:r w:rsidRPr="009E4952">
        <w:rPr>
          <w:rFonts w:ascii="GHEA Mariam" w:hAnsi="GHEA Mariam"/>
          <w:noProof/>
          <w:spacing w:val="-4"/>
          <w:sz w:val="24"/>
          <w:lang w:val="hy-AM"/>
        </w:rPr>
        <w:t xml:space="preserve"> </w:t>
      </w:r>
      <w:r w:rsidRPr="009E4952">
        <w:rPr>
          <w:rFonts w:ascii="GHEA Mariam" w:hAnsi="GHEA Mariam" w:cs="Arial"/>
          <w:noProof/>
          <w:spacing w:val="-4"/>
          <w:sz w:val="24"/>
          <w:lang w:val="hy-AM"/>
        </w:rPr>
        <w:t>Հանրապետության</w:t>
      </w:r>
      <w:r w:rsidRPr="009E4952">
        <w:rPr>
          <w:rFonts w:ascii="GHEA Mariam" w:hAnsi="GHEA Mariam"/>
          <w:noProof/>
          <w:spacing w:val="-4"/>
          <w:sz w:val="24"/>
          <w:lang w:val="hy-AM"/>
        </w:rPr>
        <w:t xml:space="preserve"> </w:t>
      </w:r>
      <w:r w:rsidRPr="009E4952">
        <w:rPr>
          <w:rFonts w:ascii="GHEA Mariam" w:hAnsi="GHEA Mariam" w:cs="Arial"/>
          <w:noProof/>
          <w:spacing w:val="-4"/>
          <w:sz w:val="24"/>
          <w:lang w:val="hy-AM"/>
        </w:rPr>
        <w:t>բյուջետային</w:t>
      </w:r>
      <w:r w:rsidRPr="009E4952">
        <w:rPr>
          <w:rFonts w:ascii="GHEA Mariam" w:hAnsi="GHEA Mariam"/>
          <w:noProof/>
          <w:spacing w:val="-4"/>
          <w:sz w:val="24"/>
          <w:lang w:val="hy-AM"/>
        </w:rPr>
        <w:t xml:space="preserve"> </w:t>
      </w:r>
      <w:r w:rsidRPr="009E4952">
        <w:rPr>
          <w:rFonts w:ascii="GHEA Mariam" w:hAnsi="GHEA Mariam" w:cs="Arial"/>
          <w:noProof/>
          <w:spacing w:val="-4"/>
          <w:sz w:val="24"/>
          <w:lang w:val="hy-AM"/>
        </w:rPr>
        <w:t>համակարգի</w:t>
      </w:r>
      <w:r w:rsidRPr="009E4952">
        <w:rPr>
          <w:rFonts w:ascii="GHEA Mariam" w:hAnsi="GHEA Mariam"/>
          <w:noProof/>
          <w:spacing w:val="-4"/>
          <w:sz w:val="24"/>
          <w:lang w:val="hy-AM"/>
        </w:rPr>
        <w:t xml:space="preserve"> </w:t>
      </w:r>
      <w:r w:rsidRPr="009E4952">
        <w:rPr>
          <w:rFonts w:ascii="GHEA Mariam" w:hAnsi="GHEA Mariam" w:cs="Arial"/>
          <w:noProof/>
          <w:spacing w:val="-4"/>
          <w:sz w:val="24"/>
          <w:lang w:val="hy-AM"/>
        </w:rPr>
        <w:t>մասին</w:t>
      </w:r>
      <w:r w:rsidRPr="009E4952">
        <w:rPr>
          <w:rFonts w:ascii="GHEA Mariam" w:hAnsi="GHEA Mariam" w:cs="Arial Armenian"/>
          <w:noProof/>
          <w:spacing w:val="-4"/>
          <w:sz w:val="24"/>
          <w:lang w:val="hy-AM"/>
        </w:rPr>
        <w:t>»</w:t>
      </w:r>
      <w:r w:rsidRPr="009E4952">
        <w:rPr>
          <w:rFonts w:ascii="GHEA Mariam" w:hAnsi="GHEA Mariam"/>
          <w:noProof/>
          <w:spacing w:val="-6"/>
          <w:sz w:val="24"/>
          <w:lang w:val="hy-AM"/>
        </w:rPr>
        <w:t xml:space="preserve"> </w:t>
      </w:r>
      <w:r w:rsidRPr="009E4952">
        <w:rPr>
          <w:rFonts w:ascii="GHEA Mariam" w:hAnsi="GHEA Mariam" w:cs="Arial"/>
          <w:noProof/>
          <w:spacing w:val="-6"/>
          <w:sz w:val="24"/>
          <w:lang w:val="hy-AM"/>
        </w:rPr>
        <w:t>Հայաստանի</w:t>
      </w:r>
      <w:r w:rsidRPr="009E4952">
        <w:rPr>
          <w:rFonts w:ascii="GHEA Mariam" w:hAnsi="GHEA Mariam"/>
          <w:noProof/>
          <w:spacing w:val="-6"/>
          <w:sz w:val="24"/>
          <w:lang w:val="hy-AM"/>
        </w:rPr>
        <w:t xml:space="preserve"> </w:t>
      </w:r>
      <w:r w:rsidRPr="009E4952">
        <w:rPr>
          <w:rFonts w:ascii="GHEA Mariam" w:hAnsi="GHEA Mariam" w:cs="Arial"/>
          <w:noProof/>
          <w:spacing w:val="-6"/>
          <w:sz w:val="24"/>
          <w:lang w:val="hy-AM"/>
        </w:rPr>
        <w:t>Հանրապետության</w:t>
      </w:r>
      <w:r w:rsidRPr="009E4952">
        <w:rPr>
          <w:rFonts w:ascii="GHEA Mariam" w:hAnsi="GHEA Mariam"/>
          <w:noProof/>
          <w:spacing w:val="-6"/>
          <w:sz w:val="24"/>
          <w:lang w:val="hy-AM"/>
        </w:rPr>
        <w:t xml:space="preserve"> </w:t>
      </w:r>
      <w:r w:rsidRPr="009E4952">
        <w:rPr>
          <w:rFonts w:ascii="GHEA Mariam" w:hAnsi="GHEA Mariam" w:cs="Arial"/>
          <w:noProof/>
          <w:spacing w:val="-6"/>
          <w:sz w:val="24"/>
          <w:lang w:val="hy-AM"/>
        </w:rPr>
        <w:t>օրենքի</w:t>
      </w:r>
      <w:r w:rsidRPr="009E4952">
        <w:rPr>
          <w:rFonts w:ascii="GHEA Mariam" w:hAnsi="GHEA Mariam"/>
          <w:noProof/>
          <w:spacing w:val="-6"/>
          <w:sz w:val="24"/>
          <w:lang w:val="hy-AM"/>
        </w:rPr>
        <w:t xml:space="preserve"> 23-</w:t>
      </w:r>
      <w:r w:rsidRPr="009E4952">
        <w:rPr>
          <w:rFonts w:ascii="GHEA Mariam" w:hAnsi="GHEA Mariam" w:cs="Arial"/>
          <w:noProof/>
          <w:spacing w:val="-6"/>
          <w:sz w:val="24"/>
          <w:lang w:val="hy-AM"/>
        </w:rPr>
        <w:t>րդ</w:t>
      </w:r>
      <w:r w:rsidRPr="009E4952">
        <w:rPr>
          <w:rFonts w:ascii="GHEA Mariam" w:hAnsi="GHEA Mariam"/>
          <w:noProof/>
          <w:spacing w:val="-6"/>
          <w:sz w:val="24"/>
          <w:lang w:val="hy-AM"/>
        </w:rPr>
        <w:t xml:space="preserve"> </w:t>
      </w:r>
      <w:r w:rsidRPr="009E4952">
        <w:rPr>
          <w:rFonts w:ascii="GHEA Mariam" w:hAnsi="GHEA Mariam" w:cs="Arial"/>
          <w:noProof/>
          <w:spacing w:val="-6"/>
          <w:sz w:val="24"/>
          <w:lang w:val="hy-AM"/>
        </w:rPr>
        <w:t>հոդվածի</w:t>
      </w:r>
      <w:r w:rsidRPr="009E4952">
        <w:rPr>
          <w:rFonts w:ascii="GHEA Mariam" w:hAnsi="GHEA Mariam"/>
          <w:noProof/>
          <w:spacing w:val="-6"/>
          <w:sz w:val="24"/>
          <w:lang w:val="hy-AM"/>
        </w:rPr>
        <w:t xml:space="preserve"> 3-</w:t>
      </w:r>
      <w:r w:rsidRPr="009E4952">
        <w:rPr>
          <w:rFonts w:ascii="GHEA Mariam" w:hAnsi="GHEA Mariam" w:cs="Arial"/>
          <w:noProof/>
          <w:spacing w:val="-6"/>
          <w:sz w:val="24"/>
          <w:lang w:val="hy-AM"/>
        </w:rPr>
        <w:t>րդ մասը</w:t>
      </w:r>
      <w:r w:rsidRPr="009E4952">
        <w:rPr>
          <w:rFonts w:ascii="GHEA Mariam" w:hAnsi="GHEA Mariam"/>
          <w:noProof/>
          <w:spacing w:val="-6"/>
          <w:sz w:val="24"/>
          <w:lang w:val="hy-AM"/>
        </w:rPr>
        <w:t>`</w:t>
      </w:r>
      <w:r w:rsidR="009E4952">
        <w:rPr>
          <w:rFonts w:ascii="Calibri" w:hAnsi="Calibri" w:cs="Calibri"/>
          <w:noProof/>
          <w:spacing w:val="-6"/>
          <w:sz w:val="24"/>
          <w:lang w:val="hy-AM"/>
        </w:rPr>
        <w:t xml:space="preserve"> </w:t>
      </w:r>
      <w:r w:rsidR="009E4952" w:rsidRPr="009E4952">
        <w:rPr>
          <w:rFonts w:ascii="GHEA Mariam" w:eastAsia="Arial Unicode MS" w:hAnsi="GHEA Mariam" w:cs="Sylfaen"/>
          <w:spacing w:val="-6"/>
          <w:sz w:val="24"/>
          <w:szCs w:val="24"/>
          <w:shd w:val="clear" w:color="auto" w:fill="FFFFFF"/>
          <w:lang w:val="hy-AM"/>
        </w:rPr>
        <w:t>Հայաստանի</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Հանրապետության</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կառավարությունը</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ո</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ր</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ո</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շ</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ու</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մ</w:t>
      </w:r>
      <w:r w:rsidR="009E4952" w:rsidRPr="009E4952">
        <w:rPr>
          <w:rFonts w:ascii="GHEA Mariam" w:eastAsia="Arial Unicode MS" w:hAnsi="GHEA Mariam" w:cs="Arial Armenian"/>
          <w:spacing w:val="-6"/>
          <w:sz w:val="24"/>
          <w:szCs w:val="24"/>
          <w:shd w:val="clear" w:color="auto" w:fill="FFFFFF"/>
          <w:lang w:val="hy-AM"/>
        </w:rPr>
        <w:t xml:space="preserve">   </w:t>
      </w:r>
      <w:r w:rsidR="009E4952" w:rsidRPr="009E4952">
        <w:rPr>
          <w:rFonts w:ascii="GHEA Mariam" w:eastAsia="Arial Unicode MS" w:hAnsi="GHEA Mariam" w:cs="Sylfaen"/>
          <w:spacing w:val="-6"/>
          <w:sz w:val="24"/>
          <w:szCs w:val="24"/>
          <w:shd w:val="clear" w:color="auto" w:fill="FFFFFF"/>
          <w:lang w:val="hy-AM"/>
        </w:rPr>
        <w:t>է</w:t>
      </w:r>
      <w:r w:rsidR="009E4952" w:rsidRPr="009E4952">
        <w:rPr>
          <w:rFonts w:ascii="GHEA Mariam" w:eastAsia="Arial Unicode MS" w:hAnsi="GHEA Mariam" w:cs="Arial Armenian"/>
          <w:spacing w:val="-6"/>
          <w:sz w:val="24"/>
          <w:szCs w:val="24"/>
          <w:shd w:val="clear" w:color="auto" w:fill="FFFFFF"/>
          <w:lang w:val="hy-AM"/>
        </w:rPr>
        <w:t>.</w:t>
      </w:r>
    </w:p>
    <w:p w:rsidR="0037616C" w:rsidRPr="0037616C" w:rsidRDefault="0037616C" w:rsidP="0037616C">
      <w:pPr>
        <w:pStyle w:val="norm"/>
        <w:spacing w:line="360" w:lineRule="auto"/>
        <w:rPr>
          <w:rFonts w:ascii="GHEA Mariam" w:hAnsi="GHEA Mariam"/>
          <w:noProof/>
          <w:sz w:val="24"/>
          <w:lang w:val="hy-AM"/>
        </w:rPr>
      </w:pPr>
      <w:r w:rsidRPr="0037616C">
        <w:rPr>
          <w:rFonts w:ascii="GHEA Mariam" w:hAnsi="GHEA Mariam"/>
          <w:noProof/>
          <w:spacing w:val="-8"/>
          <w:sz w:val="24"/>
          <w:lang w:val="hy-AM"/>
        </w:rPr>
        <w:t>1. «</w:t>
      </w:r>
      <w:r w:rsidRPr="0037616C">
        <w:rPr>
          <w:rFonts w:ascii="GHEA Mariam" w:hAnsi="GHEA Mariam" w:cs="Arial"/>
          <w:noProof/>
          <w:spacing w:val="-8"/>
          <w:sz w:val="24"/>
          <w:lang w:val="hy-AM"/>
        </w:rPr>
        <w:t>Հայաստանի</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Հանրապետության</w:t>
      </w:r>
      <w:r w:rsidRPr="0037616C">
        <w:rPr>
          <w:rFonts w:ascii="GHEA Mariam" w:hAnsi="GHEA Mariam"/>
          <w:noProof/>
          <w:spacing w:val="-8"/>
          <w:sz w:val="24"/>
          <w:lang w:val="hy-AM"/>
        </w:rPr>
        <w:t xml:space="preserve"> 2022 </w:t>
      </w:r>
      <w:r w:rsidRPr="0037616C">
        <w:rPr>
          <w:rFonts w:ascii="GHEA Mariam" w:hAnsi="GHEA Mariam" w:cs="Arial"/>
          <w:noProof/>
          <w:spacing w:val="-8"/>
          <w:sz w:val="24"/>
          <w:lang w:val="hy-AM"/>
        </w:rPr>
        <w:t>թվականի</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պետական</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բյուջեի</w:t>
      </w:r>
      <w:r w:rsidRPr="0037616C">
        <w:rPr>
          <w:rFonts w:ascii="GHEA Mariam" w:hAnsi="GHEA Mariam"/>
          <w:noProof/>
          <w:sz w:val="24"/>
          <w:lang w:val="hy-AM"/>
        </w:rPr>
        <w:t xml:space="preserve"> </w:t>
      </w:r>
      <w:r w:rsidRPr="0037616C">
        <w:rPr>
          <w:rFonts w:ascii="GHEA Mariam" w:hAnsi="GHEA Mariam" w:cs="Arial"/>
          <w:noProof/>
          <w:sz w:val="24"/>
          <w:lang w:val="hy-AM"/>
        </w:rPr>
        <w:t>մասին</w:t>
      </w:r>
      <w:r w:rsidRPr="0037616C">
        <w:rPr>
          <w:rFonts w:ascii="GHEA Mariam" w:hAnsi="GHEA Mariam" w:cs="Arial Armenian"/>
          <w:noProof/>
          <w:sz w:val="24"/>
          <w:lang w:val="hy-AM"/>
        </w:rPr>
        <w:t>»</w:t>
      </w:r>
      <w:r w:rsidRPr="0037616C">
        <w:rPr>
          <w:rFonts w:ascii="GHEA Mariam" w:hAnsi="GHEA Mariam"/>
          <w:noProof/>
          <w:sz w:val="24"/>
          <w:lang w:val="hy-AM"/>
        </w:rPr>
        <w:t xml:space="preserve"> </w:t>
      </w:r>
      <w:r w:rsidRPr="0037616C">
        <w:rPr>
          <w:rFonts w:ascii="GHEA Mariam" w:hAnsi="GHEA Mariam" w:cs="Arial"/>
          <w:noProof/>
          <w:spacing w:val="-8"/>
          <w:sz w:val="24"/>
          <w:lang w:val="hy-AM"/>
        </w:rPr>
        <w:t>Հայաստանի</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Հանրապետության</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օրենքի</w:t>
      </w:r>
      <w:r w:rsidRPr="0037616C">
        <w:rPr>
          <w:rFonts w:ascii="GHEA Mariam" w:hAnsi="GHEA Mariam"/>
          <w:noProof/>
          <w:spacing w:val="-8"/>
          <w:sz w:val="24"/>
          <w:lang w:val="hy-AM"/>
        </w:rPr>
        <w:t xml:space="preserve"> </w:t>
      </w:r>
      <w:r w:rsidRPr="009E4952">
        <w:rPr>
          <w:rFonts w:ascii="GHEA Mariam" w:hAnsi="GHEA Mariam" w:cs="Arial"/>
          <w:noProof/>
          <w:spacing w:val="-8"/>
          <w:sz w:val="24"/>
          <w:lang w:val="de-DE"/>
        </w:rPr>
        <w:t>N</w:t>
      </w:r>
      <w:r w:rsidRPr="0037616C">
        <w:rPr>
          <w:rFonts w:ascii="GHEA Mariam" w:hAnsi="GHEA Mariam"/>
          <w:noProof/>
          <w:spacing w:val="-8"/>
          <w:sz w:val="24"/>
          <w:lang w:val="hy-AM"/>
        </w:rPr>
        <w:t xml:space="preserve"> 1 </w:t>
      </w:r>
      <w:r w:rsidRPr="0037616C">
        <w:rPr>
          <w:rFonts w:ascii="GHEA Mariam" w:hAnsi="GHEA Mariam" w:cs="Arial"/>
          <w:noProof/>
          <w:spacing w:val="-8"/>
          <w:sz w:val="24"/>
          <w:lang w:val="hy-AM"/>
        </w:rPr>
        <w:t>հավելվածի</w:t>
      </w:r>
      <w:r w:rsidRPr="0037616C">
        <w:rPr>
          <w:rFonts w:ascii="GHEA Mariam" w:hAnsi="GHEA Mariam"/>
          <w:noProof/>
          <w:spacing w:val="-8"/>
          <w:sz w:val="24"/>
          <w:lang w:val="hy-AM"/>
        </w:rPr>
        <w:t xml:space="preserve"> </w:t>
      </w:r>
      <w:r w:rsidRPr="009E4952">
        <w:rPr>
          <w:rFonts w:ascii="GHEA Mariam" w:hAnsi="GHEA Mariam"/>
          <w:noProof/>
          <w:spacing w:val="-8"/>
          <w:sz w:val="24"/>
          <w:lang w:val="de-DE"/>
        </w:rPr>
        <w:t>N</w:t>
      </w:r>
      <w:r w:rsidRPr="0037616C">
        <w:rPr>
          <w:rFonts w:ascii="GHEA Mariam" w:hAnsi="GHEA Mariam"/>
          <w:noProof/>
          <w:spacing w:val="-8"/>
          <w:sz w:val="24"/>
          <w:lang w:val="hy-AM"/>
        </w:rPr>
        <w:t xml:space="preserve"> 2 </w:t>
      </w:r>
      <w:r w:rsidRPr="0037616C">
        <w:rPr>
          <w:rFonts w:ascii="GHEA Mariam" w:hAnsi="GHEA Mariam" w:cs="Arial"/>
          <w:noProof/>
          <w:spacing w:val="-8"/>
          <w:sz w:val="24"/>
          <w:lang w:val="hy-AM"/>
        </w:rPr>
        <w:t>աղյուսակում</w:t>
      </w:r>
      <w:r w:rsidRPr="0037616C">
        <w:rPr>
          <w:rFonts w:ascii="GHEA Mariam" w:hAnsi="GHEA Mariam"/>
          <w:noProof/>
          <w:sz w:val="24"/>
          <w:lang w:val="hy-AM"/>
        </w:rPr>
        <w:t xml:space="preserve"> </w:t>
      </w:r>
      <w:r w:rsidRPr="0037616C">
        <w:rPr>
          <w:rFonts w:ascii="GHEA Mariam" w:hAnsi="GHEA Mariam" w:cs="Arial"/>
          <w:noProof/>
          <w:sz w:val="24"/>
          <w:lang w:val="hy-AM"/>
        </w:rPr>
        <w:t>կատարել</w:t>
      </w:r>
      <w:r w:rsidRPr="0037616C">
        <w:rPr>
          <w:rFonts w:ascii="GHEA Mariam" w:hAnsi="GHEA Mariam"/>
          <w:noProof/>
          <w:sz w:val="24"/>
          <w:lang w:val="hy-AM"/>
        </w:rPr>
        <w:t xml:space="preserve"> </w:t>
      </w:r>
      <w:r w:rsidRPr="0037616C">
        <w:rPr>
          <w:rFonts w:ascii="GHEA Mariam" w:hAnsi="GHEA Mariam" w:cs="Arial"/>
          <w:noProof/>
          <w:sz w:val="24"/>
          <w:lang w:val="hy-AM"/>
        </w:rPr>
        <w:t>վերաբաշխում</w:t>
      </w:r>
      <w:r w:rsidRPr="0037616C">
        <w:rPr>
          <w:rFonts w:ascii="GHEA Mariam" w:hAnsi="GHEA Mariam"/>
          <w:noProof/>
          <w:sz w:val="24"/>
          <w:lang w:val="hy-AM"/>
        </w:rPr>
        <w:t xml:space="preserve">, </w:t>
      </w:r>
      <w:r w:rsidRPr="009E4952">
        <w:rPr>
          <w:rFonts w:ascii="GHEA Mariam" w:hAnsi="GHEA Mariam"/>
          <w:noProof/>
          <w:sz w:val="24"/>
          <w:lang w:val="de-DE"/>
        </w:rPr>
        <w:t>N</w:t>
      </w:r>
      <w:r w:rsidRPr="0037616C">
        <w:rPr>
          <w:rFonts w:ascii="GHEA Mariam" w:hAnsi="GHEA Mariam"/>
          <w:noProof/>
          <w:sz w:val="24"/>
          <w:lang w:val="hy-AM"/>
        </w:rPr>
        <w:t xml:space="preserve"> 1 </w:t>
      </w:r>
      <w:r w:rsidRPr="0037616C">
        <w:rPr>
          <w:rFonts w:ascii="GHEA Mariam" w:hAnsi="GHEA Mariam" w:cs="Arial"/>
          <w:noProof/>
          <w:sz w:val="24"/>
          <w:lang w:val="hy-AM"/>
        </w:rPr>
        <w:t>հավելվածի</w:t>
      </w:r>
      <w:r w:rsidRPr="0037616C">
        <w:rPr>
          <w:rFonts w:ascii="GHEA Mariam" w:hAnsi="GHEA Mariam"/>
          <w:noProof/>
          <w:sz w:val="24"/>
          <w:lang w:val="hy-AM"/>
        </w:rPr>
        <w:t xml:space="preserve"> </w:t>
      </w:r>
      <w:r w:rsidRPr="009E4952">
        <w:rPr>
          <w:rFonts w:ascii="GHEA Mariam" w:hAnsi="GHEA Mariam"/>
          <w:noProof/>
          <w:sz w:val="24"/>
          <w:lang w:val="de-DE"/>
        </w:rPr>
        <w:t>N</w:t>
      </w:r>
      <w:r w:rsidRPr="0037616C">
        <w:rPr>
          <w:rFonts w:ascii="GHEA Mariam" w:hAnsi="GHEA Mariam"/>
          <w:noProof/>
          <w:sz w:val="24"/>
          <w:lang w:val="hy-AM"/>
        </w:rPr>
        <w:t xml:space="preserve"> 1 </w:t>
      </w:r>
      <w:r w:rsidRPr="0037616C">
        <w:rPr>
          <w:rFonts w:ascii="GHEA Mariam" w:hAnsi="GHEA Mariam" w:cs="Arial"/>
          <w:noProof/>
          <w:sz w:val="24"/>
          <w:lang w:val="hy-AM"/>
        </w:rPr>
        <w:t>աղյուսակում</w:t>
      </w:r>
      <w:r w:rsidRPr="0037616C">
        <w:rPr>
          <w:rFonts w:ascii="GHEA Mariam" w:hAnsi="GHEA Mariam"/>
          <w:noProof/>
          <w:sz w:val="24"/>
          <w:lang w:val="hy-AM"/>
        </w:rPr>
        <w:t xml:space="preserve"> </w:t>
      </w:r>
      <w:r w:rsidRPr="0037616C">
        <w:rPr>
          <w:rFonts w:ascii="GHEA Mariam" w:hAnsi="GHEA Mariam" w:cs="Arial"/>
          <w:noProof/>
          <w:sz w:val="24"/>
          <w:lang w:val="hy-AM"/>
        </w:rPr>
        <w:t>և</w:t>
      </w:r>
      <w:r w:rsidRPr="0037616C">
        <w:rPr>
          <w:rFonts w:ascii="GHEA Mariam" w:hAnsi="GHEA Mariam"/>
          <w:noProof/>
          <w:sz w:val="24"/>
          <w:lang w:val="hy-AM"/>
        </w:rPr>
        <w:t xml:space="preserve"> </w:t>
      </w:r>
      <w:r w:rsidRPr="0037616C">
        <w:rPr>
          <w:rFonts w:ascii="GHEA Mariam" w:hAnsi="GHEA Mariam" w:cs="Arial"/>
          <w:noProof/>
          <w:sz w:val="24"/>
          <w:lang w:val="hy-AM"/>
        </w:rPr>
        <w:t>Հայաստանի</w:t>
      </w:r>
      <w:r w:rsidRPr="0037616C">
        <w:rPr>
          <w:rFonts w:ascii="GHEA Mariam" w:hAnsi="GHEA Mariam"/>
          <w:noProof/>
          <w:sz w:val="24"/>
          <w:lang w:val="hy-AM"/>
        </w:rPr>
        <w:t xml:space="preserve"> </w:t>
      </w:r>
      <w:r w:rsidRPr="0037616C">
        <w:rPr>
          <w:rFonts w:ascii="GHEA Mariam" w:hAnsi="GHEA Mariam" w:cs="Arial"/>
          <w:noProof/>
          <w:sz w:val="24"/>
          <w:lang w:val="hy-AM"/>
        </w:rPr>
        <w:t>Հանրապետության</w:t>
      </w:r>
      <w:r w:rsidRPr="0037616C">
        <w:rPr>
          <w:rFonts w:ascii="GHEA Mariam" w:hAnsi="GHEA Mariam"/>
          <w:noProof/>
          <w:sz w:val="24"/>
          <w:lang w:val="hy-AM"/>
        </w:rPr>
        <w:t xml:space="preserve"> </w:t>
      </w:r>
      <w:r w:rsidRPr="0037616C">
        <w:rPr>
          <w:rFonts w:ascii="GHEA Mariam" w:hAnsi="GHEA Mariam" w:cs="Arial"/>
          <w:noProof/>
          <w:spacing w:val="-8"/>
          <w:sz w:val="24"/>
          <w:lang w:val="hy-AM"/>
        </w:rPr>
        <w:t>կառավարության</w:t>
      </w:r>
      <w:r w:rsidRPr="0037616C">
        <w:rPr>
          <w:rFonts w:ascii="GHEA Mariam" w:hAnsi="GHEA Mariam"/>
          <w:noProof/>
          <w:spacing w:val="-8"/>
          <w:sz w:val="24"/>
          <w:lang w:val="hy-AM"/>
        </w:rPr>
        <w:t xml:space="preserve"> 2021 </w:t>
      </w:r>
      <w:r w:rsidRPr="0037616C">
        <w:rPr>
          <w:rFonts w:ascii="GHEA Mariam" w:hAnsi="GHEA Mariam" w:cs="Arial"/>
          <w:noProof/>
          <w:spacing w:val="-8"/>
          <w:sz w:val="24"/>
          <w:lang w:val="hy-AM"/>
        </w:rPr>
        <w:t>թվականի</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դեկտեմբերի</w:t>
      </w:r>
      <w:r w:rsidRPr="0037616C">
        <w:rPr>
          <w:rFonts w:ascii="GHEA Mariam" w:hAnsi="GHEA Mariam"/>
          <w:noProof/>
          <w:spacing w:val="-8"/>
          <w:sz w:val="24"/>
          <w:lang w:val="hy-AM"/>
        </w:rPr>
        <w:t xml:space="preserve"> 23-</w:t>
      </w:r>
      <w:r w:rsidRPr="0037616C">
        <w:rPr>
          <w:rFonts w:ascii="GHEA Mariam" w:hAnsi="GHEA Mariam" w:cs="Arial"/>
          <w:noProof/>
          <w:spacing w:val="-8"/>
          <w:sz w:val="24"/>
          <w:lang w:val="hy-AM"/>
        </w:rPr>
        <w:t>ի</w:t>
      </w:r>
      <w:r w:rsidRPr="0037616C">
        <w:rPr>
          <w:rFonts w:ascii="GHEA Mariam" w:hAnsi="GHEA Mariam"/>
          <w:noProof/>
          <w:spacing w:val="-8"/>
          <w:sz w:val="24"/>
          <w:lang w:val="hy-AM"/>
        </w:rPr>
        <w:t xml:space="preserve"> </w:t>
      </w:r>
      <w:r w:rsidRPr="0037616C">
        <w:rPr>
          <w:rFonts w:ascii="GHEA Mariam" w:hAnsi="GHEA Mariam" w:cs="Arial Armenian"/>
          <w:noProof/>
          <w:spacing w:val="-8"/>
          <w:sz w:val="24"/>
          <w:lang w:val="hy-AM"/>
        </w:rPr>
        <w:t>«</w:t>
      </w:r>
      <w:r w:rsidRPr="0037616C">
        <w:rPr>
          <w:rFonts w:ascii="GHEA Mariam" w:hAnsi="GHEA Mariam" w:cs="Arial"/>
          <w:noProof/>
          <w:spacing w:val="-8"/>
          <w:sz w:val="24"/>
          <w:lang w:val="hy-AM"/>
        </w:rPr>
        <w:t>Հայաստանի</w:t>
      </w:r>
      <w:r w:rsidRPr="0037616C">
        <w:rPr>
          <w:rFonts w:ascii="GHEA Mariam" w:hAnsi="GHEA Mariam"/>
          <w:noProof/>
          <w:sz w:val="24"/>
          <w:lang w:val="hy-AM"/>
        </w:rPr>
        <w:t xml:space="preserve"> </w:t>
      </w:r>
      <w:r w:rsidRPr="0037616C">
        <w:rPr>
          <w:rFonts w:ascii="GHEA Mariam" w:hAnsi="GHEA Mariam" w:cs="Arial"/>
          <w:noProof/>
          <w:sz w:val="24"/>
          <w:lang w:val="hy-AM"/>
        </w:rPr>
        <w:t>Հանրապետության</w:t>
      </w:r>
      <w:r w:rsidRPr="0037616C">
        <w:rPr>
          <w:rFonts w:ascii="GHEA Mariam" w:hAnsi="GHEA Mariam"/>
          <w:noProof/>
          <w:sz w:val="24"/>
          <w:lang w:val="hy-AM"/>
        </w:rPr>
        <w:t xml:space="preserve"> </w:t>
      </w:r>
      <w:r w:rsidRPr="0037616C">
        <w:rPr>
          <w:rFonts w:ascii="GHEA Mariam" w:hAnsi="GHEA Mariam"/>
          <w:noProof/>
          <w:spacing w:val="-8"/>
          <w:sz w:val="24"/>
          <w:lang w:val="hy-AM"/>
        </w:rPr>
        <w:t>2022</w:t>
      </w:r>
      <w:r w:rsidR="0040478D">
        <w:rPr>
          <w:rFonts w:ascii="GHEA Mariam" w:hAnsi="GHEA Mariam"/>
          <w:noProof/>
          <w:spacing w:val="-8"/>
          <w:sz w:val="24"/>
          <w:lang w:val="hy-AM"/>
        </w:rPr>
        <w:t xml:space="preserve"> </w:t>
      </w:r>
      <w:r w:rsidRPr="0037616C">
        <w:rPr>
          <w:rFonts w:ascii="GHEA Mariam" w:hAnsi="GHEA Mariam" w:cs="Arial"/>
          <w:noProof/>
          <w:spacing w:val="-8"/>
          <w:sz w:val="24"/>
          <w:lang w:val="hy-AM"/>
        </w:rPr>
        <w:t>թվականի</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պետական</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բյուջեի</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կատարումն</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ապահովող</w:t>
      </w:r>
      <w:r w:rsidRPr="0037616C">
        <w:rPr>
          <w:rFonts w:ascii="GHEA Mariam" w:hAnsi="GHEA Mariam"/>
          <w:noProof/>
          <w:sz w:val="24"/>
          <w:lang w:val="hy-AM"/>
        </w:rPr>
        <w:t xml:space="preserve"> </w:t>
      </w:r>
      <w:r w:rsidRPr="0037616C">
        <w:rPr>
          <w:rFonts w:ascii="GHEA Mariam" w:hAnsi="GHEA Mariam" w:cs="Arial"/>
          <w:noProof/>
          <w:sz w:val="24"/>
          <w:lang w:val="hy-AM"/>
        </w:rPr>
        <w:t>միջոցառումների</w:t>
      </w:r>
      <w:r w:rsidRPr="0037616C">
        <w:rPr>
          <w:rFonts w:ascii="GHEA Mariam" w:hAnsi="GHEA Mariam"/>
          <w:noProof/>
          <w:sz w:val="24"/>
          <w:lang w:val="hy-AM"/>
        </w:rPr>
        <w:t xml:space="preserve"> </w:t>
      </w:r>
      <w:r w:rsidRPr="0037616C">
        <w:rPr>
          <w:rFonts w:ascii="GHEA Mariam" w:hAnsi="GHEA Mariam" w:cs="Arial"/>
          <w:noProof/>
          <w:sz w:val="24"/>
          <w:lang w:val="hy-AM"/>
        </w:rPr>
        <w:t>մասին</w:t>
      </w:r>
      <w:r w:rsidRPr="0037616C">
        <w:rPr>
          <w:rFonts w:ascii="GHEA Mariam" w:hAnsi="GHEA Mariam" w:cs="Arial Armenian"/>
          <w:noProof/>
          <w:sz w:val="24"/>
          <w:lang w:val="hy-AM"/>
        </w:rPr>
        <w:t>»</w:t>
      </w:r>
      <w:r w:rsidRPr="0037616C">
        <w:rPr>
          <w:rFonts w:ascii="GHEA Mariam" w:hAnsi="GHEA Mariam"/>
          <w:noProof/>
          <w:sz w:val="24"/>
          <w:lang w:val="hy-AM"/>
        </w:rPr>
        <w:t xml:space="preserve"> </w:t>
      </w:r>
      <w:r w:rsidRPr="009E4952">
        <w:rPr>
          <w:rFonts w:ascii="GHEA Mariam" w:hAnsi="GHEA Mariam"/>
          <w:noProof/>
          <w:sz w:val="24"/>
          <w:lang w:val="de-DE"/>
        </w:rPr>
        <w:t>N</w:t>
      </w:r>
      <w:r w:rsidRPr="0037616C">
        <w:rPr>
          <w:rFonts w:ascii="GHEA Mariam" w:hAnsi="GHEA Mariam"/>
          <w:noProof/>
          <w:sz w:val="24"/>
          <w:lang w:val="hy-AM"/>
        </w:rPr>
        <w:t xml:space="preserve"> 2121-</w:t>
      </w:r>
      <w:r w:rsidRPr="0037616C">
        <w:rPr>
          <w:rFonts w:ascii="GHEA Mariam" w:hAnsi="GHEA Mariam" w:cs="Arial"/>
          <w:noProof/>
          <w:sz w:val="24"/>
          <w:lang w:val="hy-AM"/>
        </w:rPr>
        <w:t>Ն</w:t>
      </w:r>
      <w:r w:rsidRPr="0037616C">
        <w:rPr>
          <w:rFonts w:ascii="GHEA Mariam" w:hAnsi="GHEA Mariam"/>
          <w:noProof/>
          <w:sz w:val="24"/>
          <w:lang w:val="hy-AM"/>
        </w:rPr>
        <w:t xml:space="preserve"> </w:t>
      </w:r>
      <w:r w:rsidRPr="0037616C">
        <w:rPr>
          <w:rFonts w:ascii="GHEA Mariam" w:hAnsi="GHEA Mariam" w:cs="Arial"/>
          <w:noProof/>
          <w:sz w:val="24"/>
          <w:lang w:val="hy-AM"/>
        </w:rPr>
        <w:t>որոշման</w:t>
      </w:r>
      <w:r w:rsidRPr="0037616C">
        <w:rPr>
          <w:rFonts w:ascii="GHEA Mariam" w:hAnsi="GHEA Mariam"/>
          <w:noProof/>
          <w:sz w:val="24"/>
          <w:lang w:val="hy-AM"/>
        </w:rPr>
        <w:t xml:space="preserve"> NN 3, 4, 5, 9, 9.1 </w:t>
      </w:r>
      <w:r w:rsidRPr="0037616C">
        <w:rPr>
          <w:rFonts w:ascii="GHEA Mariam" w:hAnsi="GHEA Mariam" w:cs="Arial"/>
          <w:noProof/>
          <w:sz w:val="24"/>
          <w:lang w:val="hy-AM"/>
        </w:rPr>
        <w:t>և</w:t>
      </w:r>
      <w:r w:rsidRPr="0037616C">
        <w:rPr>
          <w:rFonts w:ascii="GHEA Mariam" w:hAnsi="GHEA Mariam"/>
          <w:noProof/>
          <w:sz w:val="24"/>
          <w:lang w:val="hy-AM"/>
        </w:rPr>
        <w:t xml:space="preserve"> 10 </w:t>
      </w:r>
      <w:r w:rsidRPr="0037616C">
        <w:rPr>
          <w:rFonts w:ascii="GHEA Mariam" w:hAnsi="GHEA Mariam" w:cs="Arial"/>
          <w:noProof/>
          <w:sz w:val="24"/>
          <w:lang w:val="hy-AM"/>
        </w:rPr>
        <w:t>հավելվածներում</w:t>
      </w:r>
      <w:r w:rsidRPr="0037616C">
        <w:rPr>
          <w:rFonts w:ascii="GHEA Mariam" w:hAnsi="GHEA Mariam"/>
          <w:noProof/>
          <w:sz w:val="24"/>
          <w:lang w:val="hy-AM"/>
        </w:rPr>
        <w:t xml:space="preserve"> </w:t>
      </w:r>
      <w:r w:rsidRPr="0037616C">
        <w:rPr>
          <w:rFonts w:ascii="GHEA Mariam" w:hAnsi="GHEA Mariam" w:cs="Arial"/>
          <w:noProof/>
          <w:sz w:val="24"/>
          <w:lang w:val="hy-AM"/>
        </w:rPr>
        <w:t>կատարել</w:t>
      </w:r>
      <w:r w:rsidRPr="0037616C">
        <w:rPr>
          <w:rFonts w:ascii="GHEA Mariam" w:hAnsi="GHEA Mariam"/>
          <w:noProof/>
          <w:sz w:val="24"/>
          <w:lang w:val="hy-AM"/>
        </w:rPr>
        <w:t xml:space="preserve"> </w:t>
      </w:r>
      <w:r w:rsidRPr="0037616C">
        <w:rPr>
          <w:rFonts w:ascii="GHEA Mariam" w:hAnsi="GHEA Mariam" w:cs="Arial"/>
          <w:noProof/>
          <w:sz w:val="24"/>
          <w:lang w:val="hy-AM"/>
        </w:rPr>
        <w:t>փոփոխու</w:t>
      </w:r>
      <w:r w:rsidR="0040478D">
        <w:rPr>
          <w:rFonts w:ascii="GHEA Mariam" w:hAnsi="GHEA Mariam" w:cs="Arial"/>
          <w:noProof/>
          <w:sz w:val="24"/>
          <w:lang w:val="hy-AM"/>
        </w:rPr>
        <w:softHyphen/>
      </w:r>
      <w:r w:rsidRPr="0037616C">
        <w:rPr>
          <w:rFonts w:ascii="GHEA Mariam" w:hAnsi="GHEA Mariam" w:cs="Arial"/>
          <w:noProof/>
          <w:sz w:val="24"/>
          <w:lang w:val="hy-AM"/>
        </w:rPr>
        <w:t>թյուններ</w:t>
      </w:r>
      <w:r w:rsidRPr="0037616C">
        <w:rPr>
          <w:rFonts w:ascii="GHEA Mariam" w:hAnsi="GHEA Mariam"/>
          <w:noProof/>
          <w:sz w:val="24"/>
          <w:lang w:val="hy-AM"/>
        </w:rPr>
        <w:t xml:space="preserve"> </w:t>
      </w:r>
      <w:r w:rsidRPr="0037616C">
        <w:rPr>
          <w:rFonts w:ascii="GHEA Mariam" w:hAnsi="GHEA Mariam" w:cs="Arial"/>
          <w:noProof/>
          <w:sz w:val="24"/>
          <w:lang w:val="hy-AM"/>
        </w:rPr>
        <w:t>և</w:t>
      </w:r>
      <w:r w:rsidRPr="0037616C">
        <w:rPr>
          <w:rFonts w:ascii="GHEA Mariam" w:hAnsi="GHEA Mariam"/>
          <w:noProof/>
          <w:sz w:val="24"/>
          <w:lang w:val="hy-AM"/>
        </w:rPr>
        <w:t xml:space="preserve"> </w:t>
      </w:r>
      <w:r w:rsidRPr="0037616C">
        <w:rPr>
          <w:rFonts w:ascii="GHEA Mariam" w:hAnsi="GHEA Mariam" w:cs="Arial"/>
          <w:noProof/>
          <w:sz w:val="24"/>
          <w:lang w:val="hy-AM"/>
        </w:rPr>
        <w:t>լրացումներ</w:t>
      </w:r>
      <w:r w:rsidRPr="0037616C">
        <w:rPr>
          <w:rFonts w:ascii="GHEA Mariam" w:hAnsi="GHEA Mariam"/>
          <w:noProof/>
          <w:sz w:val="24"/>
          <w:lang w:val="hy-AM"/>
        </w:rPr>
        <w:t xml:space="preserve">` </w:t>
      </w:r>
      <w:r w:rsidRPr="0037616C">
        <w:rPr>
          <w:rFonts w:ascii="GHEA Mariam" w:hAnsi="GHEA Mariam" w:cs="Arial"/>
          <w:noProof/>
          <w:sz w:val="24"/>
          <w:lang w:val="hy-AM"/>
        </w:rPr>
        <w:t>համաձայն</w:t>
      </w:r>
      <w:r w:rsidRPr="0037616C">
        <w:rPr>
          <w:rFonts w:ascii="GHEA Mariam" w:hAnsi="GHEA Mariam"/>
          <w:noProof/>
          <w:sz w:val="24"/>
          <w:lang w:val="hy-AM"/>
        </w:rPr>
        <w:t xml:space="preserve"> NN 1, 2, 3, 4, 5, 6 </w:t>
      </w:r>
      <w:r w:rsidRPr="0037616C">
        <w:rPr>
          <w:rFonts w:ascii="GHEA Mariam" w:hAnsi="GHEA Mariam" w:cs="Arial"/>
          <w:noProof/>
          <w:sz w:val="24"/>
          <w:lang w:val="hy-AM"/>
        </w:rPr>
        <w:t>և</w:t>
      </w:r>
      <w:r w:rsidRPr="0037616C">
        <w:rPr>
          <w:rFonts w:ascii="GHEA Mariam" w:hAnsi="GHEA Mariam"/>
          <w:noProof/>
          <w:sz w:val="24"/>
          <w:lang w:val="hy-AM"/>
        </w:rPr>
        <w:t xml:space="preserve"> 7 </w:t>
      </w:r>
      <w:r w:rsidRPr="0037616C">
        <w:rPr>
          <w:rFonts w:ascii="GHEA Mariam" w:hAnsi="GHEA Mariam" w:cs="Arial"/>
          <w:noProof/>
          <w:sz w:val="24"/>
          <w:lang w:val="hy-AM"/>
        </w:rPr>
        <w:t>հավելվածների</w:t>
      </w:r>
      <w:r w:rsidRPr="0037616C">
        <w:rPr>
          <w:rFonts w:ascii="GHEA Mariam" w:hAnsi="GHEA Mariam"/>
          <w:noProof/>
          <w:sz w:val="24"/>
          <w:lang w:val="hy-AM"/>
        </w:rPr>
        <w:t>:</w:t>
      </w:r>
    </w:p>
    <w:p w:rsidR="0037616C" w:rsidRPr="0037616C" w:rsidRDefault="0037616C" w:rsidP="0037616C">
      <w:pPr>
        <w:pStyle w:val="norm"/>
        <w:spacing w:line="360" w:lineRule="auto"/>
        <w:rPr>
          <w:rFonts w:ascii="GHEA Mariam" w:hAnsi="GHEA Mariam"/>
          <w:noProof/>
          <w:sz w:val="24"/>
          <w:lang w:val="hy-AM"/>
        </w:rPr>
      </w:pPr>
      <w:r w:rsidRPr="0037616C">
        <w:rPr>
          <w:rFonts w:ascii="GHEA Mariam" w:hAnsi="GHEA Mariam"/>
          <w:noProof/>
          <w:spacing w:val="-8"/>
          <w:sz w:val="24"/>
          <w:lang w:val="hy-AM"/>
        </w:rPr>
        <w:lastRenderedPageBreak/>
        <w:t xml:space="preserve">2. </w:t>
      </w:r>
      <w:r w:rsidRPr="0037616C">
        <w:rPr>
          <w:rFonts w:ascii="GHEA Mariam" w:hAnsi="GHEA Mariam" w:cs="Arial"/>
          <w:noProof/>
          <w:spacing w:val="-8"/>
          <w:sz w:val="24"/>
          <w:lang w:val="hy-AM"/>
        </w:rPr>
        <w:t>Սույն</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որոշումն</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ուժի</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մեջ</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է</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մտնում</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պաշտոնական</w:t>
      </w:r>
      <w:r w:rsidRPr="0037616C">
        <w:rPr>
          <w:rFonts w:ascii="GHEA Mariam" w:hAnsi="GHEA Mariam"/>
          <w:noProof/>
          <w:spacing w:val="-8"/>
          <w:sz w:val="24"/>
          <w:lang w:val="hy-AM"/>
        </w:rPr>
        <w:t xml:space="preserve"> </w:t>
      </w:r>
      <w:r w:rsidRPr="0037616C">
        <w:rPr>
          <w:rFonts w:ascii="GHEA Mariam" w:hAnsi="GHEA Mariam" w:cs="Arial"/>
          <w:noProof/>
          <w:spacing w:val="-8"/>
          <w:sz w:val="24"/>
          <w:lang w:val="hy-AM"/>
        </w:rPr>
        <w:t>հրապարակմանը</w:t>
      </w:r>
      <w:r w:rsidRPr="0037616C">
        <w:rPr>
          <w:rFonts w:ascii="GHEA Mariam" w:hAnsi="GHEA Mariam"/>
          <w:noProof/>
          <w:sz w:val="24"/>
          <w:lang w:val="hy-AM"/>
        </w:rPr>
        <w:t xml:space="preserve"> </w:t>
      </w:r>
      <w:r w:rsidRPr="0037616C">
        <w:rPr>
          <w:rFonts w:ascii="GHEA Mariam" w:hAnsi="GHEA Mariam" w:cs="Arial"/>
          <w:noProof/>
          <w:sz w:val="24"/>
          <w:lang w:val="hy-AM"/>
        </w:rPr>
        <w:t>հաջորդող</w:t>
      </w:r>
      <w:r w:rsidRPr="0037616C">
        <w:rPr>
          <w:rFonts w:ascii="GHEA Mariam" w:hAnsi="GHEA Mariam"/>
          <w:noProof/>
          <w:sz w:val="24"/>
          <w:lang w:val="hy-AM"/>
        </w:rPr>
        <w:t xml:space="preserve"> </w:t>
      </w:r>
      <w:r w:rsidRPr="0037616C">
        <w:rPr>
          <w:rFonts w:ascii="GHEA Mariam" w:hAnsi="GHEA Mariam" w:cs="Arial"/>
          <w:noProof/>
          <w:sz w:val="24"/>
          <w:lang w:val="hy-AM"/>
        </w:rPr>
        <w:t>օրվանից</w:t>
      </w:r>
      <w:r w:rsidRPr="0037616C">
        <w:rPr>
          <w:rFonts w:ascii="GHEA Mariam" w:hAnsi="GHEA Mariam"/>
          <w:noProof/>
          <w:sz w:val="24"/>
          <w:lang w:val="hy-AM"/>
        </w:rPr>
        <w:t>:</w:t>
      </w:r>
    </w:p>
    <w:p w:rsidR="0037616C" w:rsidRPr="009E4952" w:rsidRDefault="0037616C" w:rsidP="00C941F3">
      <w:pPr>
        <w:jc w:val="center"/>
        <w:rPr>
          <w:rFonts w:ascii="GHEA Mariam" w:hAnsi="GHEA Mariam"/>
          <w:sz w:val="24"/>
          <w:szCs w:val="24"/>
          <w:lang w:val="hy-AM"/>
        </w:rPr>
      </w:pPr>
    </w:p>
    <w:p w:rsidR="0037616C" w:rsidRPr="009E4952" w:rsidRDefault="0037616C" w:rsidP="00C941F3">
      <w:pPr>
        <w:jc w:val="center"/>
        <w:rPr>
          <w:rFonts w:ascii="GHEA Mariam" w:hAnsi="GHEA Mariam"/>
          <w:sz w:val="24"/>
          <w:szCs w:val="24"/>
          <w:lang w:val="hy-AM"/>
        </w:rPr>
      </w:pPr>
    </w:p>
    <w:p w:rsidR="009E4952" w:rsidRPr="00C25AC7" w:rsidRDefault="009E4952" w:rsidP="009E4952">
      <w:pPr>
        <w:pStyle w:val="mechtex"/>
        <w:ind w:right="-21"/>
        <w:rPr>
          <w:rFonts w:ascii="Sylfaen" w:hAnsi="Sylfaen" w:cs="Calibri"/>
          <w:lang w:val="hy-AM"/>
        </w:rPr>
      </w:pPr>
    </w:p>
    <w:p w:rsidR="009E4952" w:rsidRPr="000D5CEE" w:rsidRDefault="009E4952" w:rsidP="009E4952">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E4952" w:rsidRDefault="009E4952" w:rsidP="009E4952">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9E4952" w:rsidRPr="00EF7ACC" w:rsidRDefault="009E4952" w:rsidP="009E4952">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9E4952" w:rsidRPr="001E08F3" w:rsidRDefault="009E4952" w:rsidP="009E4952">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941F3" w:rsidRPr="009E4952" w:rsidRDefault="00C941F3" w:rsidP="00C941F3">
      <w:pPr>
        <w:pStyle w:val="mechtex"/>
        <w:ind w:firstLine="709"/>
        <w:jc w:val="left"/>
        <w:rPr>
          <w:rFonts w:ascii="GHEA Mariam" w:hAnsi="GHEA Mariam" w:cs="Arial"/>
          <w:sz w:val="24"/>
          <w:szCs w:val="24"/>
          <w:lang w:val="hy-AM"/>
        </w:rPr>
        <w:sectPr w:rsidR="00C941F3" w:rsidRPr="009E4952" w:rsidSect="009E4952">
          <w:headerReference w:type="even" r:id="rId7"/>
          <w:headerReference w:type="default" r:id="rId8"/>
          <w:footerReference w:type="even" r:id="rId9"/>
          <w:pgSz w:w="11909" w:h="16834" w:code="9"/>
          <w:pgMar w:top="1440" w:right="1440" w:bottom="1560" w:left="1440" w:header="720" w:footer="576" w:gutter="0"/>
          <w:pgNumType w:start="1"/>
          <w:cols w:space="720"/>
          <w:titlePg/>
          <w:docGrid w:linePitch="272"/>
        </w:sectPr>
      </w:pPr>
    </w:p>
    <w:p w:rsidR="00C941F3" w:rsidRPr="009E4952" w:rsidRDefault="00C941F3">
      <w:pPr>
        <w:pStyle w:val="mechtex"/>
        <w:ind w:left="5760"/>
        <w:jc w:val="left"/>
        <w:rPr>
          <w:rFonts w:ascii="GHEA Mariam" w:hAnsi="GHEA Mariam"/>
          <w:spacing w:val="-8"/>
          <w:sz w:val="24"/>
          <w:szCs w:val="24"/>
          <w:lang w:val="hy-AM"/>
        </w:rPr>
      </w:pPr>
      <w:r w:rsidRPr="009E4952">
        <w:rPr>
          <w:rFonts w:ascii="GHEA Mariam" w:hAnsi="GHEA Mariam"/>
          <w:spacing w:val="-8"/>
          <w:sz w:val="24"/>
          <w:szCs w:val="24"/>
          <w:lang w:val="hy-AM"/>
        </w:rPr>
        <w:lastRenderedPageBreak/>
        <w:t xml:space="preserve">    </w:t>
      </w:r>
      <w:r w:rsidR="0040478D">
        <w:rPr>
          <w:rFonts w:ascii="GHEA Mariam" w:hAnsi="GHEA Mariam"/>
          <w:spacing w:val="-8"/>
          <w:sz w:val="24"/>
          <w:szCs w:val="24"/>
          <w:lang w:val="hy-AM"/>
        </w:rPr>
        <w:t xml:space="preserve"> </w:t>
      </w:r>
      <w:r w:rsidRPr="009E4952">
        <w:rPr>
          <w:rFonts w:ascii="GHEA Mariam" w:hAnsi="GHEA Mariam"/>
          <w:spacing w:val="-8"/>
          <w:sz w:val="24"/>
          <w:szCs w:val="24"/>
          <w:lang w:val="hy-AM"/>
        </w:rPr>
        <w:t xml:space="preserve">  Հավելված N 1</w:t>
      </w:r>
    </w:p>
    <w:p w:rsidR="00C941F3" w:rsidRPr="009E4952" w:rsidRDefault="00C941F3">
      <w:pPr>
        <w:pStyle w:val="mechtex"/>
        <w:ind w:left="3600" w:firstLine="720"/>
        <w:jc w:val="left"/>
        <w:rPr>
          <w:rFonts w:ascii="GHEA Mariam" w:hAnsi="GHEA Mariam"/>
          <w:spacing w:val="-6"/>
          <w:sz w:val="24"/>
          <w:szCs w:val="24"/>
          <w:lang w:val="hy-AM"/>
        </w:rPr>
      </w:pPr>
      <w:r w:rsidRPr="009E4952">
        <w:rPr>
          <w:rFonts w:ascii="GHEA Mariam" w:hAnsi="GHEA Mariam"/>
          <w:spacing w:val="-6"/>
          <w:sz w:val="24"/>
          <w:szCs w:val="24"/>
          <w:lang w:val="hy-AM"/>
        </w:rPr>
        <w:t xml:space="preserve">             ՀՀ կառավարության 2022 թվականի</w:t>
      </w:r>
    </w:p>
    <w:p w:rsidR="00C941F3" w:rsidRPr="009E4952" w:rsidRDefault="00C941F3">
      <w:pPr>
        <w:pStyle w:val="mechtex"/>
        <w:jc w:val="left"/>
        <w:rPr>
          <w:rFonts w:ascii="GHEA Mariam" w:hAnsi="GHEA Mariam" w:cs="Sylfaen"/>
          <w:sz w:val="24"/>
          <w:szCs w:val="24"/>
          <w:lang w:val="hy-AM"/>
        </w:rPr>
      </w:pPr>
      <w:r w:rsidRPr="009E4952">
        <w:rPr>
          <w:rFonts w:ascii="GHEA Mariam" w:hAnsi="GHEA Mariam"/>
          <w:spacing w:val="-2"/>
          <w:sz w:val="24"/>
          <w:szCs w:val="24"/>
          <w:lang w:val="hy-AM"/>
        </w:rPr>
        <w:tab/>
      </w:r>
      <w:r w:rsidRPr="009E4952">
        <w:rPr>
          <w:rFonts w:ascii="GHEA Mariam" w:hAnsi="GHEA Mariam"/>
          <w:spacing w:val="-2"/>
          <w:sz w:val="24"/>
          <w:szCs w:val="24"/>
          <w:lang w:val="hy-AM"/>
        </w:rPr>
        <w:tab/>
      </w:r>
      <w:r w:rsidRPr="009E4952">
        <w:rPr>
          <w:rFonts w:ascii="GHEA Mariam" w:hAnsi="GHEA Mariam"/>
          <w:spacing w:val="-2"/>
          <w:sz w:val="24"/>
          <w:szCs w:val="24"/>
          <w:lang w:val="hy-AM"/>
        </w:rPr>
        <w:tab/>
      </w:r>
      <w:r w:rsidRPr="009E4952">
        <w:rPr>
          <w:rFonts w:ascii="GHEA Mariam" w:hAnsi="GHEA Mariam"/>
          <w:spacing w:val="-2"/>
          <w:sz w:val="24"/>
          <w:szCs w:val="24"/>
          <w:lang w:val="hy-AM"/>
        </w:rPr>
        <w:tab/>
      </w:r>
      <w:r w:rsidRPr="009E4952">
        <w:rPr>
          <w:rFonts w:ascii="GHEA Mariam" w:hAnsi="GHEA Mariam"/>
          <w:spacing w:val="-2"/>
          <w:sz w:val="24"/>
          <w:szCs w:val="24"/>
          <w:lang w:val="hy-AM"/>
        </w:rPr>
        <w:tab/>
      </w:r>
      <w:r w:rsidRPr="009E4952">
        <w:rPr>
          <w:rFonts w:ascii="GHEA Mariam" w:hAnsi="GHEA Mariam"/>
          <w:spacing w:val="-2"/>
          <w:sz w:val="24"/>
          <w:szCs w:val="24"/>
          <w:lang w:val="hy-AM"/>
        </w:rPr>
        <w:tab/>
        <w:t xml:space="preserve">          </w:t>
      </w:r>
      <w:r w:rsidR="0040478D">
        <w:rPr>
          <w:rFonts w:ascii="GHEA Mariam" w:hAnsi="GHEA Mariam"/>
          <w:spacing w:val="-2"/>
          <w:sz w:val="24"/>
          <w:szCs w:val="24"/>
          <w:lang w:val="hy-AM"/>
        </w:rPr>
        <w:t xml:space="preserve"> </w:t>
      </w:r>
      <w:r w:rsidRPr="009E4952">
        <w:rPr>
          <w:rFonts w:ascii="GHEA Mariam" w:hAnsi="GHEA Mariam"/>
          <w:spacing w:val="-2"/>
          <w:sz w:val="24"/>
          <w:szCs w:val="24"/>
          <w:lang w:val="hy-AM"/>
        </w:rPr>
        <w:t xml:space="preserve"> </w:t>
      </w:r>
      <w:r w:rsidRPr="00C941F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8</w:t>
      </w:r>
      <w:r w:rsidRPr="008005B3">
        <w:rPr>
          <w:rFonts w:ascii="GHEA Mariam" w:hAnsi="GHEA Mariam" w:cs="Sylfaen"/>
          <w:spacing w:val="-2"/>
          <w:sz w:val="24"/>
          <w:szCs w:val="24"/>
          <w:lang w:val="pt-BR"/>
        </w:rPr>
        <w:t>-</w:t>
      </w:r>
      <w:r w:rsidR="0040478D">
        <w:rPr>
          <w:rFonts w:ascii="GHEA Mariam" w:hAnsi="GHEA Mariam"/>
          <w:spacing w:val="-2"/>
          <w:sz w:val="24"/>
          <w:szCs w:val="24"/>
          <w:lang w:val="hy-AM"/>
        </w:rPr>
        <w:t xml:space="preserve">ի N       -Ն </w:t>
      </w:r>
      <w:r w:rsidRPr="009E4952">
        <w:rPr>
          <w:rFonts w:ascii="GHEA Mariam" w:hAnsi="GHEA Mariam"/>
          <w:spacing w:val="-2"/>
          <w:sz w:val="24"/>
          <w:szCs w:val="24"/>
          <w:lang w:val="hy-AM"/>
        </w:rPr>
        <w:t>որոշման</w:t>
      </w:r>
    </w:p>
    <w:p w:rsidR="00C941F3" w:rsidRPr="009E4952" w:rsidRDefault="00C941F3" w:rsidP="00C941F3">
      <w:pPr>
        <w:pStyle w:val="norm"/>
        <w:spacing w:line="240" w:lineRule="auto"/>
        <w:ind w:firstLine="0"/>
        <w:rPr>
          <w:rFonts w:ascii="GHEA Mariam" w:hAnsi="GHEA Mariam" w:cs="Arial"/>
          <w:sz w:val="24"/>
          <w:szCs w:val="24"/>
          <w:lang w:val="hy-AM"/>
        </w:rPr>
      </w:pPr>
    </w:p>
    <w:p w:rsidR="00C941F3" w:rsidRPr="009E4952" w:rsidRDefault="00C941F3" w:rsidP="00C941F3">
      <w:pPr>
        <w:shd w:val="clear" w:color="auto" w:fill="FFFFFF"/>
        <w:spacing w:line="360" w:lineRule="auto"/>
        <w:ind w:firstLine="375"/>
        <w:jc w:val="both"/>
        <w:rPr>
          <w:rFonts w:ascii="Calibri" w:hAnsi="Calibri" w:cs="Calibri"/>
          <w:color w:val="000000"/>
          <w:sz w:val="24"/>
          <w:szCs w:val="24"/>
          <w:lang w:val="hy-AM"/>
        </w:rPr>
      </w:pPr>
      <w:r w:rsidRPr="009E4952">
        <w:rPr>
          <w:rFonts w:ascii="Calibri" w:hAnsi="Calibri" w:cs="Calibri"/>
          <w:color w:val="000000"/>
          <w:sz w:val="24"/>
          <w:szCs w:val="24"/>
          <w:lang w:val="hy-AM"/>
        </w:rPr>
        <w:t> </w:t>
      </w:r>
    </w:p>
    <w:p w:rsidR="00C941F3" w:rsidRPr="009E4952" w:rsidRDefault="00C941F3" w:rsidP="00C941F3">
      <w:pPr>
        <w:pStyle w:val="norm"/>
        <w:spacing w:line="240" w:lineRule="auto"/>
        <w:ind w:firstLine="0"/>
        <w:rPr>
          <w:rFonts w:ascii="GHEA Mariam" w:hAnsi="GHEA Mariam" w:cs="Arial"/>
          <w:sz w:val="24"/>
          <w:szCs w:val="24"/>
          <w:lang w:val="hy-AM"/>
        </w:rPr>
      </w:pPr>
    </w:p>
    <w:tbl>
      <w:tblPr>
        <w:tblW w:w="10671" w:type="dxa"/>
        <w:tblInd w:w="-720" w:type="dxa"/>
        <w:tblLook w:val="04A0" w:firstRow="1" w:lastRow="0" w:firstColumn="1" w:lastColumn="0" w:noHBand="0" w:noVBand="1"/>
      </w:tblPr>
      <w:tblGrid>
        <w:gridCol w:w="1560"/>
        <w:gridCol w:w="6180"/>
        <w:gridCol w:w="2921"/>
        <w:gridCol w:w="10"/>
      </w:tblGrid>
      <w:tr w:rsidR="00C941F3" w:rsidRPr="00F477ED" w:rsidTr="00C941F3">
        <w:trPr>
          <w:trHeight w:val="1290"/>
        </w:trPr>
        <w:tc>
          <w:tcPr>
            <w:tcW w:w="10671" w:type="dxa"/>
            <w:gridSpan w:val="4"/>
            <w:tcBorders>
              <w:top w:val="nil"/>
              <w:left w:val="nil"/>
              <w:bottom w:val="nil"/>
              <w:right w:val="nil"/>
            </w:tcBorders>
            <w:shd w:val="clear" w:color="000000" w:fill="FFFFFF"/>
            <w:vAlign w:val="center"/>
            <w:hideMark/>
          </w:tcPr>
          <w:p w:rsidR="00C941F3" w:rsidRPr="009E4952" w:rsidRDefault="00C941F3" w:rsidP="00C941F3">
            <w:pPr>
              <w:jc w:val="center"/>
              <w:rPr>
                <w:rFonts w:ascii="GHEA Mariam" w:hAnsi="GHEA Mariam" w:cs="Arial"/>
                <w:bCs/>
                <w:sz w:val="24"/>
                <w:szCs w:val="24"/>
                <w:lang w:val="hy-AM" w:eastAsia="en-US"/>
              </w:rPr>
            </w:pPr>
            <w:r w:rsidRPr="009E4952">
              <w:rPr>
                <w:rFonts w:ascii="GHEA Mariam" w:hAnsi="GHEA Mariam" w:cs="Arial"/>
                <w:bCs/>
                <w:sz w:val="24"/>
                <w:szCs w:val="24"/>
                <w:lang w:val="hy-AM" w:eastAsia="en-US"/>
              </w:rPr>
              <w:t xml:space="preserve">«ՀԱՅԱՍՏԱՆԻ ՀԱՆՐԱՊԵՏՈՒԹՅԱՆ 2022 ԹՎԱԿԱՆԻ ՊԵՏԱԿԱՆ ԲՅՈՒՋԵԻ ՄԱՍԻՆ» ՀԱՅԱՍՏԱՆԻ ՀԱՆՐԱՊԵՏՈՒԹՅԱՆ ՕՐԵՆՔԻ N 1 ՀԱՎԵԼՎԱԾԻ N 1 ԱՂՅՈՒՍԱԿՈՒՄ ԿԱՏԱՐՎՈՂ ՓՈՓՈԽՈՒԹՅՈՒՆՆԵՐԸ </w:t>
            </w:r>
          </w:p>
          <w:p w:rsidR="00C941F3" w:rsidRPr="009E4952" w:rsidRDefault="00C941F3" w:rsidP="00C941F3">
            <w:pPr>
              <w:jc w:val="center"/>
              <w:rPr>
                <w:rFonts w:ascii="GHEA Mariam" w:hAnsi="GHEA Mariam" w:cs="Arial"/>
                <w:bCs/>
                <w:sz w:val="32"/>
                <w:szCs w:val="24"/>
                <w:lang w:val="hy-AM" w:eastAsia="en-US"/>
              </w:rPr>
            </w:pPr>
          </w:p>
        </w:tc>
      </w:tr>
      <w:tr w:rsidR="00C941F3" w:rsidRPr="00C941F3" w:rsidTr="00C941F3">
        <w:trPr>
          <w:gridAfter w:val="1"/>
          <w:wAfter w:w="10" w:type="dxa"/>
          <w:trHeight w:val="345"/>
        </w:trPr>
        <w:tc>
          <w:tcPr>
            <w:tcW w:w="1560" w:type="dxa"/>
            <w:tcBorders>
              <w:top w:val="nil"/>
              <w:left w:val="nil"/>
              <w:bottom w:val="nil"/>
              <w:right w:val="nil"/>
            </w:tcBorders>
            <w:shd w:val="clear" w:color="000000" w:fill="FFFFFF"/>
            <w:vAlign w:val="center"/>
            <w:hideMark/>
          </w:tcPr>
          <w:p w:rsidR="00C941F3" w:rsidRPr="009E4952" w:rsidRDefault="00C941F3" w:rsidP="00C941F3">
            <w:pPr>
              <w:jc w:val="center"/>
              <w:rPr>
                <w:rFonts w:ascii="GHEA Mariam" w:hAnsi="GHEA Mariam" w:cs="Arial"/>
                <w:b/>
                <w:bCs/>
                <w:sz w:val="24"/>
                <w:szCs w:val="24"/>
                <w:lang w:val="hy-AM" w:eastAsia="en-US"/>
              </w:rPr>
            </w:pPr>
            <w:r w:rsidRPr="009E4952">
              <w:rPr>
                <w:rFonts w:ascii="Calibri" w:hAnsi="Calibri" w:cs="Calibri"/>
                <w:b/>
                <w:bCs/>
                <w:sz w:val="24"/>
                <w:szCs w:val="24"/>
                <w:lang w:val="hy-AM" w:eastAsia="en-US"/>
              </w:rPr>
              <w:t> </w:t>
            </w:r>
          </w:p>
        </w:tc>
        <w:tc>
          <w:tcPr>
            <w:tcW w:w="6180" w:type="dxa"/>
            <w:tcBorders>
              <w:top w:val="nil"/>
              <w:left w:val="nil"/>
              <w:bottom w:val="nil"/>
              <w:right w:val="nil"/>
            </w:tcBorders>
            <w:shd w:val="clear" w:color="000000" w:fill="FFFFFF"/>
            <w:vAlign w:val="center"/>
            <w:hideMark/>
          </w:tcPr>
          <w:p w:rsidR="00C941F3" w:rsidRPr="009E4952" w:rsidRDefault="00C941F3" w:rsidP="00C941F3">
            <w:pPr>
              <w:jc w:val="center"/>
              <w:rPr>
                <w:rFonts w:ascii="GHEA Mariam" w:hAnsi="GHEA Mariam" w:cs="Arial"/>
                <w:b/>
                <w:bCs/>
                <w:sz w:val="24"/>
                <w:szCs w:val="24"/>
                <w:lang w:val="hy-AM" w:eastAsia="en-US"/>
              </w:rPr>
            </w:pPr>
            <w:r w:rsidRPr="009E4952">
              <w:rPr>
                <w:rFonts w:ascii="Calibri" w:hAnsi="Calibri" w:cs="Calibri"/>
                <w:b/>
                <w:bCs/>
                <w:sz w:val="24"/>
                <w:szCs w:val="24"/>
                <w:lang w:val="hy-AM" w:eastAsia="en-US"/>
              </w:rPr>
              <w:t> </w:t>
            </w:r>
          </w:p>
        </w:tc>
        <w:tc>
          <w:tcPr>
            <w:tcW w:w="2921" w:type="dxa"/>
            <w:tcBorders>
              <w:top w:val="nil"/>
              <w:left w:val="nil"/>
              <w:bottom w:val="single" w:sz="4" w:space="0" w:color="auto"/>
              <w:right w:val="nil"/>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color w:val="000000"/>
                <w:sz w:val="24"/>
                <w:szCs w:val="24"/>
                <w:lang w:eastAsia="en-US"/>
              </w:rPr>
              <w:t>(հազ. դրամ)</w:t>
            </w:r>
          </w:p>
        </w:tc>
      </w:tr>
      <w:tr w:rsidR="00C941F3" w:rsidRPr="00C941F3" w:rsidTr="00C941F3">
        <w:trPr>
          <w:gridAfter w:val="1"/>
          <w:wAfter w:w="10" w:type="dxa"/>
          <w:trHeight w:val="1650"/>
        </w:trPr>
        <w:tc>
          <w:tcPr>
            <w:tcW w:w="15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bCs/>
                <w:sz w:val="24"/>
                <w:szCs w:val="24"/>
                <w:lang w:eastAsia="en-US"/>
              </w:rPr>
            </w:pPr>
            <w:r w:rsidRPr="00C941F3">
              <w:rPr>
                <w:rFonts w:ascii="GHEA Mariam" w:hAnsi="GHEA Mariam" w:cs="Arial"/>
                <w:bCs/>
                <w:sz w:val="24"/>
                <w:szCs w:val="24"/>
                <w:lang w:eastAsia="en-US"/>
              </w:rPr>
              <w:t>Ծրագրային դասիչը</w:t>
            </w:r>
          </w:p>
        </w:tc>
        <w:tc>
          <w:tcPr>
            <w:tcW w:w="61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bCs/>
                <w:sz w:val="24"/>
                <w:szCs w:val="24"/>
                <w:lang w:eastAsia="en-US"/>
              </w:rPr>
            </w:pPr>
            <w:r w:rsidRPr="00C941F3">
              <w:rPr>
                <w:rFonts w:ascii="GHEA Mariam" w:hAnsi="GHEA Mariam" w:cs="Arial"/>
                <w:bCs/>
                <w:sz w:val="24"/>
                <w:szCs w:val="24"/>
                <w:lang w:eastAsia="en-US"/>
              </w:rPr>
              <w:t>Ծրագրի անվանումը</w:t>
            </w:r>
          </w:p>
        </w:tc>
        <w:tc>
          <w:tcPr>
            <w:tcW w:w="2921"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color w:val="000000"/>
                <w:sz w:val="24"/>
                <w:szCs w:val="24"/>
                <w:lang w:eastAsia="en-US"/>
              </w:rPr>
            </w:pPr>
            <w:r w:rsidRPr="00C941F3">
              <w:rPr>
                <w:rFonts w:ascii="GHEA Mariam" w:hAnsi="GHEA Mariam" w:cs="Arial"/>
                <w:color w:val="000000"/>
                <w:sz w:val="24"/>
                <w:szCs w:val="24"/>
                <w:lang w:eastAsia="en-US"/>
              </w:rPr>
              <w:t>Ցուցանիշների փոփոխությունները</w:t>
            </w:r>
            <w:r w:rsidRPr="00C941F3">
              <w:rPr>
                <w:rFonts w:ascii="GHEA Mariam" w:hAnsi="GHEA Mariam" w:cs="Arial"/>
                <w:color w:val="000000"/>
                <w:sz w:val="24"/>
                <w:szCs w:val="24"/>
                <w:lang w:eastAsia="en-US"/>
              </w:rPr>
              <w:br/>
              <w:t>(ավելացումը նշված է դրական նշանով, իսկ նվազեցումը` փակագծերում)</w:t>
            </w:r>
          </w:p>
        </w:tc>
      </w:tr>
      <w:tr w:rsidR="00C941F3" w:rsidRPr="00C941F3" w:rsidTr="00C941F3">
        <w:trPr>
          <w:gridAfter w:val="1"/>
          <w:wAfter w:w="10" w:type="dxa"/>
          <w:trHeight w:val="510"/>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Cs/>
                <w:sz w:val="24"/>
                <w:szCs w:val="24"/>
                <w:lang w:eastAsia="en-US"/>
              </w:rPr>
            </w:pPr>
          </w:p>
        </w:tc>
        <w:tc>
          <w:tcPr>
            <w:tcW w:w="6180"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Cs/>
                <w:sz w:val="24"/>
                <w:szCs w:val="24"/>
                <w:lang w:eastAsia="en-US"/>
              </w:rPr>
            </w:pPr>
          </w:p>
        </w:tc>
        <w:tc>
          <w:tcPr>
            <w:tcW w:w="2921"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տ</w:t>
            </w:r>
            <w:r w:rsidRPr="00C941F3">
              <w:rPr>
                <w:rFonts w:ascii="GHEA Mariam" w:hAnsi="GHEA Mariam" w:cs="Arial"/>
                <w:color w:val="000000"/>
                <w:sz w:val="24"/>
                <w:szCs w:val="24"/>
                <w:lang w:eastAsia="en-US"/>
              </w:rPr>
              <w:t>արի</w:t>
            </w:r>
          </w:p>
        </w:tc>
      </w:tr>
      <w:tr w:rsidR="00C941F3" w:rsidRPr="00C941F3" w:rsidTr="00C941F3">
        <w:trPr>
          <w:gridAfter w:val="1"/>
          <w:wAfter w:w="10" w:type="dxa"/>
          <w:trHeight w:val="495"/>
        </w:trPr>
        <w:tc>
          <w:tcPr>
            <w:tcW w:w="774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Ընդամենը</w:t>
            </w:r>
          </w:p>
        </w:tc>
        <w:tc>
          <w:tcPr>
            <w:tcW w:w="2921"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 xml:space="preserve">0.0 </w:t>
            </w:r>
          </w:p>
        </w:tc>
      </w:tr>
      <w:tr w:rsidR="00C941F3" w:rsidRPr="00C941F3" w:rsidTr="00C941F3">
        <w:trPr>
          <w:gridAfter w:val="1"/>
          <w:wAfter w:w="10" w:type="dxa"/>
          <w:trHeight w:val="48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1003</w:t>
            </w:r>
          </w:p>
        </w:tc>
        <w:tc>
          <w:tcPr>
            <w:tcW w:w="6180"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 Հանրային առողջապահական ծառայություններ</w:t>
            </w:r>
          </w:p>
        </w:tc>
        <w:tc>
          <w:tcPr>
            <w:tcW w:w="2921"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 xml:space="preserve">12,652.0 </w:t>
            </w:r>
          </w:p>
        </w:tc>
      </w:tr>
      <w:tr w:rsidR="00C941F3" w:rsidRPr="00C941F3" w:rsidTr="00C941F3">
        <w:trPr>
          <w:gridAfter w:val="1"/>
          <w:wAfter w:w="10" w:type="dxa"/>
          <w:trHeight w:val="45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1142</w:t>
            </w:r>
          </w:p>
        </w:tc>
        <w:tc>
          <w:tcPr>
            <w:tcW w:w="6180"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 Դատաբժշկական փորձաքննություններ</w:t>
            </w:r>
          </w:p>
        </w:tc>
        <w:tc>
          <w:tcPr>
            <w:tcW w:w="2921"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 xml:space="preserve">5,000.0 </w:t>
            </w:r>
          </w:p>
        </w:tc>
      </w:tr>
      <w:tr w:rsidR="00C941F3" w:rsidRPr="00C941F3" w:rsidTr="00C941F3">
        <w:trPr>
          <w:gridAfter w:val="1"/>
          <w:wAfter w:w="10" w:type="dxa"/>
          <w:trHeight w:val="60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1202</w:t>
            </w:r>
          </w:p>
        </w:tc>
        <w:tc>
          <w:tcPr>
            <w:tcW w:w="6180"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Հոգեկան և նարկոլոգիական հիվանդների բժշկական օգնության ծառայություններ</w:t>
            </w:r>
          </w:p>
        </w:tc>
        <w:tc>
          <w:tcPr>
            <w:tcW w:w="2921"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 xml:space="preserve">5,800.0 </w:t>
            </w:r>
          </w:p>
        </w:tc>
      </w:tr>
      <w:tr w:rsidR="00C941F3" w:rsidRPr="00C941F3" w:rsidTr="00C941F3">
        <w:trPr>
          <w:gridAfter w:val="1"/>
          <w:wAfter w:w="10" w:type="dxa"/>
          <w:trHeight w:val="48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1204</w:t>
            </w:r>
          </w:p>
        </w:tc>
        <w:tc>
          <w:tcPr>
            <w:tcW w:w="6180"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 Ռազմաբժշկական սպասարկում և առողջապահական ծառայություններ</w:t>
            </w:r>
          </w:p>
        </w:tc>
        <w:tc>
          <w:tcPr>
            <w:tcW w:w="2921"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(23,452.0)</w:t>
            </w:r>
          </w:p>
        </w:tc>
      </w:tr>
    </w:tbl>
    <w:p w:rsidR="00C941F3" w:rsidRDefault="00C941F3" w:rsidP="00C941F3">
      <w:pPr>
        <w:pStyle w:val="norm"/>
        <w:spacing w:line="240" w:lineRule="auto"/>
        <w:ind w:firstLine="0"/>
        <w:rPr>
          <w:rFonts w:ascii="GHEA Mariam" w:hAnsi="GHEA Mariam" w:cs="Arial"/>
          <w:sz w:val="24"/>
          <w:szCs w:val="24"/>
        </w:rPr>
      </w:pPr>
    </w:p>
    <w:p w:rsidR="00C941F3" w:rsidRDefault="00C941F3" w:rsidP="00C941F3">
      <w:pPr>
        <w:pStyle w:val="norm"/>
        <w:spacing w:line="240" w:lineRule="auto"/>
        <w:ind w:firstLine="0"/>
        <w:rPr>
          <w:rFonts w:ascii="GHEA Mariam" w:hAnsi="GHEA Mariam" w:cs="Arial"/>
          <w:sz w:val="24"/>
          <w:szCs w:val="24"/>
        </w:rPr>
      </w:pPr>
    </w:p>
    <w:p w:rsidR="00C941F3" w:rsidRDefault="00C941F3" w:rsidP="00C941F3">
      <w:pPr>
        <w:pStyle w:val="norm"/>
        <w:spacing w:line="240" w:lineRule="auto"/>
        <w:ind w:firstLine="0"/>
        <w:rPr>
          <w:rFonts w:ascii="GHEA Mariam" w:hAnsi="GHEA Mariam" w:cs="Arial"/>
          <w:sz w:val="24"/>
          <w:szCs w:val="24"/>
        </w:rPr>
      </w:pPr>
    </w:p>
    <w:p w:rsidR="0040478D" w:rsidRPr="00574F02" w:rsidRDefault="0040478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0478D" w:rsidRPr="00574F02" w:rsidRDefault="0040478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0478D" w:rsidRPr="005350B3" w:rsidRDefault="0040478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0478D" w:rsidRPr="00A90C09" w:rsidRDefault="0040478D">
      <w:pPr>
        <w:jc w:val="center"/>
        <w:rPr>
          <w:rFonts w:ascii="GHEA Mariam" w:hAnsi="GHEA Mariam"/>
          <w:sz w:val="22"/>
          <w:szCs w:val="22"/>
          <w:lang w:val="hy-AM"/>
        </w:rPr>
      </w:pPr>
    </w:p>
    <w:p w:rsidR="00C941F3" w:rsidRPr="0040478D" w:rsidRDefault="00C941F3" w:rsidP="00C941F3">
      <w:pPr>
        <w:pStyle w:val="mechtex"/>
        <w:ind w:firstLine="709"/>
        <w:jc w:val="left"/>
        <w:rPr>
          <w:rFonts w:ascii="GHEA Mariam" w:hAnsi="GHEA Mariam" w:cs="Sylfaen"/>
          <w:sz w:val="24"/>
          <w:szCs w:val="24"/>
          <w:lang w:val="hy-AM"/>
        </w:rPr>
        <w:sectPr w:rsidR="00C941F3" w:rsidRPr="0040478D" w:rsidSect="008F3F17">
          <w:pgSz w:w="11909" w:h="16834" w:code="9"/>
          <w:pgMar w:top="1440" w:right="1440" w:bottom="1021" w:left="1440" w:header="720" w:footer="576" w:gutter="0"/>
          <w:pgNumType w:start="1"/>
          <w:cols w:space="720"/>
          <w:titlePg/>
          <w:docGrid w:linePitch="272"/>
        </w:sectPr>
      </w:pPr>
    </w:p>
    <w:p w:rsidR="00C941F3" w:rsidRPr="008005B3" w:rsidRDefault="00C941F3" w:rsidP="00C941F3">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2</w:t>
      </w:r>
    </w:p>
    <w:p w:rsidR="00C941F3" w:rsidRPr="008005B3" w:rsidRDefault="00C941F3" w:rsidP="00C941F3">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C941F3" w:rsidRPr="008005B3" w:rsidRDefault="00C941F3" w:rsidP="00C941F3">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8</w:t>
      </w:r>
      <w:r w:rsidRPr="008005B3">
        <w:rPr>
          <w:rFonts w:ascii="GHEA Mariam" w:hAnsi="GHEA Mariam" w:cs="Sylfaen"/>
          <w:spacing w:val="-2"/>
          <w:sz w:val="24"/>
          <w:szCs w:val="24"/>
          <w:lang w:val="pt-BR"/>
        </w:rPr>
        <w:t>-</w:t>
      </w:r>
      <w:r w:rsidR="0040478D">
        <w:rPr>
          <w:rFonts w:ascii="GHEA Mariam" w:hAnsi="GHEA Mariam"/>
          <w:spacing w:val="-2"/>
          <w:sz w:val="24"/>
          <w:szCs w:val="24"/>
        </w:rPr>
        <w:t xml:space="preserve">ի N          -Ն </w:t>
      </w:r>
      <w:r w:rsidRPr="008005B3">
        <w:rPr>
          <w:rFonts w:ascii="GHEA Mariam" w:hAnsi="GHEA Mariam"/>
          <w:spacing w:val="-2"/>
          <w:sz w:val="24"/>
          <w:szCs w:val="24"/>
        </w:rPr>
        <w:t>որոշման</w:t>
      </w:r>
    </w:p>
    <w:p w:rsidR="00C941F3" w:rsidRDefault="00C941F3" w:rsidP="00C941F3">
      <w:pPr>
        <w:pStyle w:val="norm"/>
        <w:spacing w:line="240" w:lineRule="auto"/>
        <w:ind w:firstLine="0"/>
        <w:rPr>
          <w:rFonts w:ascii="GHEA Mariam" w:hAnsi="GHEA Mariam" w:cs="Arial"/>
          <w:sz w:val="24"/>
          <w:szCs w:val="24"/>
        </w:rPr>
      </w:pPr>
    </w:p>
    <w:p w:rsidR="00C941F3" w:rsidRPr="008005B3" w:rsidRDefault="00C941F3" w:rsidP="00C941F3">
      <w:pPr>
        <w:pStyle w:val="norm"/>
        <w:spacing w:line="240" w:lineRule="auto"/>
        <w:ind w:firstLine="0"/>
        <w:rPr>
          <w:rFonts w:ascii="GHEA Mariam" w:hAnsi="GHEA Mariam" w:cs="Arial"/>
          <w:sz w:val="24"/>
          <w:szCs w:val="24"/>
        </w:rPr>
      </w:pPr>
    </w:p>
    <w:tbl>
      <w:tblPr>
        <w:tblW w:w="15483" w:type="dxa"/>
        <w:tblInd w:w="-270" w:type="dxa"/>
        <w:tblLook w:val="04A0" w:firstRow="1" w:lastRow="0" w:firstColumn="1" w:lastColumn="0" w:noHBand="0" w:noVBand="1"/>
      </w:tblPr>
      <w:tblGrid>
        <w:gridCol w:w="1224"/>
        <w:gridCol w:w="1682"/>
        <w:gridCol w:w="8344"/>
        <w:gridCol w:w="4233"/>
      </w:tblGrid>
      <w:tr w:rsidR="00C941F3" w:rsidRPr="00C941F3" w:rsidTr="00C941F3">
        <w:trPr>
          <w:trHeight w:val="1290"/>
        </w:trPr>
        <w:tc>
          <w:tcPr>
            <w:tcW w:w="15483" w:type="dxa"/>
            <w:gridSpan w:val="4"/>
            <w:tcBorders>
              <w:top w:val="nil"/>
              <w:left w:val="nil"/>
              <w:bottom w:val="nil"/>
              <w:right w:val="nil"/>
            </w:tcBorders>
            <w:shd w:val="clear" w:color="000000" w:fill="FFFFFF"/>
            <w:vAlign w:val="center"/>
            <w:hideMark/>
          </w:tcPr>
          <w:p w:rsidR="00C941F3" w:rsidRDefault="00C941F3" w:rsidP="00C941F3">
            <w:pPr>
              <w:jc w:val="center"/>
              <w:rPr>
                <w:rFonts w:ascii="GHEA Mariam" w:hAnsi="GHEA Mariam" w:cs="Arial"/>
                <w:bCs/>
                <w:sz w:val="24"/>
                <w:szCs w:val="24"/>
                <w:lang w:eastAsia="en-US"/>
              </w:rPr>
            </w:pPr>
            <w:r w:rsidRPr="00C941F3">
              <w:rPr>
                <w:rFonts w:ascii="GHEA Mariam" w:hAnsi="GHEA Mariam" w:cs="Arial"/>
                <w:bCs/>
                <w:sz w:val="24"/>
                <w:szCs w:val="24"/>
                <w:lang w:eastAsia="en-US"/>
              </w:rPr>
              <w:t>«ՀԱՅԱՍՏԱՆԻ ՀԱՆՐԱՊԵՏՈՒԹՅԱՆ 2022 ԹՎԱԿԱՆԻ ՊԵՏԱԿԱՆ ԲՅՈՒՋԵԻ ՄԱՍԻՆ» ՀԱՅԱՍՏԱՆԻ ՀԱՆՐԱ</w:t>
            </w:r>
            <w:r>
              <w:rPr>
                <w:rFonts w:ascii="GHEA Mariam" w:hAnsi="GHEA Mariam" w:cs="Arial"/>
                <w:bCs/>
                <w:sz w:val="24"/>
                <w:szCs w:val="24"/>
                <w:lang w:eastAsia="en-US"/>
              </w:rPr>
              <w:t xml:space="preserve">ՊԵՏՈՒԹՅԱՆ ՕՐԵՆՔԻ </w:t>
            </w:r>
            <w:r w:rsidRPr="008005B3">
              <w:rPr>
                <w:rFonts w:ascii="GHEA Mariam" w:hAnsi="GHEA Mariam"/>
                <w:spacing w:val="-2"/>
                <w:sz w:val="24"/>
                <w:szCs w:val="24"/>
              </w:rPr>
              <w:t>N</w:t>
            </w:r>
            <w:r>
              <w:rPr>
                <w:rFonts w:ascii="GHEA Mariam" w:hAnsi="GHEA Mariam" w:cs="Arial"/>
                <w:bCs/>
                <w:sz w:val="24"/>
                <w:szCs w:val="24"/>
                <w:lang w:eastAsia="en-US"/>
              </w:rPr>
              <w:t xml:space="preserve"> 1 ՀԱՎԵԼՎԱԾԻ </w:t>
            </w:r>
            <w:r w:rsidRPr="008005B3">
              <w:rPr>
                <w:rFonts w:ascii="GHEA Mariam" w:hAnsi="GHEA Mariam"/>
                <w:spacing w:val="-2"/>
                <w:sz w:val="24"/>
                <w:szCs w:val="24"/>
              </w:rPr>
              <w:t>N</w:t>
            </w:r>
            <w:r w:rsidRPr="00C941F3">
              <w:rPr>
                <w:rFonts w:ascii="GHEA Mariam" w:hAnsi="GHEA Mariam" w:cs="Arial"/>
                <w:bCs/>
                <w:sz w:val="24"/>
                <w:szCs w:val="24"/>
                <w:lang w:eastAsia="en-US"/>
              </w:rPr>
              <w:t xml:space="preserve"> 2 ԱՂՅ</w:t>
            </w:r>
            <w:r w:rsidR="0040478D">
              <w:rPr>
                <w:rFonts w:ascii="GHEA Mariam" w:hAnsi="GHEA Mariam" w:cs="Arial"/>
                <w:bCs/>
                <w:sz w:val="24"/>
                <w:szCs w:val="24"/>
                <w:lang w:eastAsia="en-US"/>
              </w:rPr>
              <w:t xml:space="preserve">ՈՒՍԱԿՈՒՄ ԿԱՏԱՐՎՈՂ ՎԵՐԱԲԱՇԽՈՒՄԸ </w:t>
            </w:r>
            <w:r w:rsidRPr="00C941F3">
              <w:rPr>
                <w:rFonts w:ascii="GHEA Mariam" w:hAnsi="GHEA Mariam" w:cs="Arial"/>
                <w:bCs/>
                <w:sz w:val="24"/>
                <w:szCs w:val="24"/>
                <w:lang w:eastAsia="en-US"/>
              </w:rPr>
              <w:t xml:space="preserve">ԵՎ ՀԱՅԱՍՏԱՆԻ ՀԱՆՐԱՊԵՏՈՒԹՅԱՆ ԿԱՌԱՎԱՐՈՒԹՅԱՆ 2021 ԹՎԱԿԱՆԻ ԴԵԿՏԵՄԲԵՐԻ 23-Ի </w:t>
            </w:r>
            <w:r w:rsidRPr="008005B3">
              <w:rPr>
                <w:rFonts w:ascii="GHEA Mariam" w:hAnsi="GHEA Mariam"/>
                <w:spacing w:val="-2"/>
                <w:sz w:val="24"/>
                <w:szCs w:val="24"/>
              </w:rPr>
              <w:t>N</w:t>
            </w:r>
            <w:r w:rsidR="008F19D7">
              <w:rPr>
                <w:rFonts w:ascii="GHEA Mariam" w:hAnsi="GHEA Mariam" w:cs="Arial"/>
                <w:bCs/>
                <w:sz w:val="24"/>
                <w:szCs w:val="24"/>
                <w:lang w:eastAsia="en-US"/>
              </w:rPr>
              <w:t xml:space="preserve"> 2121-Ն ՈՐՈՇՄԱՆ </w:t>
            </w:r>
            <w:r w:rsidR="008F19D7" w:rsidRPr="008F19D7">
              <w:rPr>
                <w:rFonts w:ascii="GHEA Mariam" w:hAnsi="GHEA Mariam" w:cs="Arial"/>
                <w:bCs/>
                <w:sz w:val="24"/>
                <w:szCs w:val="24"/>
                <w:lang w:eastAsia="en-US"/>
              </w:rPr>
              <w:t>N</w:t>
            </w:r>
            <w:r w:rsidRPr="00C941F3">
              <w:rPr>
                <w:rFonts w:ascii="GHEA Mariam" w:hAnsi="GHEA Mariam" w:cs="Arial"/>
                <w:bCs/>
                <w:sz w:val="24"/>
                <w:szCs w:val="24"/>
                <w:lang w:eastAsia="en-US"/>
              </w:rPr>
              <w:t xml:space="preserve"> 5 ՀԱՎԵԼՎԱԾԻ </w:t>
            </w:r>
            <w:r w:rsidRPr="008005B3">
              <w:rPr>
                <w:rFonts w:ascii="GHEA Mariam" w:hAnsi="GHEA Mariam"/>
                <w:spacing w:val="-2"/>
                <w:sz w:val="24"/>
                <w:szCs w:val="24"/>
              </w:rPr>
              <w:t>N</w:t>
            </w:r>
            <w:r w:rsidRPr="00C941F3">
              <w:rPr>
                <w:rFonts w:ascii="GHEA Mariam" w:hAnsi="GHEA Mariam" w:cs="Arial"/>
                <w:bCs/>
                <w:sz w:val="24"/>
                <w:szCs w:val="24"/>
                <w:lang w:eastAsia="en-US"/>
              </w:rPr>
              <w:t xml:space="preserve"> 1 ԱՂՅՈՒՍԱԿՈՒՄ</w:t>
            </w:r>
          </w:p>
          <w:p w:rsidR="00C941F3" w:rsidRDefault="00C941F3" w:rsidP="00C941F3">
            <w:pPr>
              <w:jc w:val="center"/>
              <w:rPr>
                <w:rFonts w:ascii="GHEA Mariam" w:hAnsi="GHEA Mariam" w:cs="Arial"/>
                <w:bCs/>
                <w:sz w:val="24"/>
                <w:szCs w:val="24"/>
                <w:lang w:eastAsia="en-US"/>
              </w:rPr>
            </w:pPr>
            <w:r w:rsidRPr="00C941F3">
              <w:rPr>
                <w:rFonts w:ascii="GHEA Mariam" w:hAnsi="GHEA Mariam" w:cs="Arial"/>
                <w:bCs/>
                <w:sz w:val="24"/>
                <w:szCs w:val="24"/>
                <w:lang w:eastAsia="en-US"/>
              </w:rPr>
              <w:t>ԿԱՏԱՐՎՈՂ ՓՈՓՈԽՈՒԹՅՈՒՆՆԵՐԸ ԵՎ ԼՐԱՑՈՒՄՆԵՐԸ</w:t>
            </w:r>
          </w:p>
          <w:p w:rsidR="00C941F3" w:rsidRPr="00C941F3" w:rsidRDefault="00C941F3" w:rsidP="00C941F3">
            <w:pPr>
              <w:jc w:val="center"/>
              <w:rPr>
                <w:rFonts w:ascii="GHEA Mariam" w:hAnsi="GHEA Mariam" w:cs="Arial"/>
                <w:bCs/>
                <w:sz w:val="24"/>
                <w:szCs w:val="24"/>
                <w:lang w:eastAsia="en-US"/>
              </w:rPr>
            </w:pPr>
          </w:p>
        </w:tc>
      </w:tr>
      <w:tr w:rsidR="00C941F3" w:rsidRPr="00C941F3" w:rsidTr="00C941F3">
        <w:trPr>
          <w:trHeight w:val="345"/>
        </w:trPr>
        <w:tc>
          <w:tcPr>
            <w:tcW w:w="1224" w:type="dxa"/>
            <w:tcBorders>
              <w:top w:val="nil"/>
              <w:left w:val="nil"/>
              <w:bottom w:val="nil"/>
              <w:right w:val="nil"/>
            </w:tcBorders>
            <w:shd w:val="clear" w:color="000000" w:fill="FFFFFF"/>
            <w:noWrap/>
            <w:vAlign w:val="bottom"/>
            <w:hideMark/>
          </w:tcPr>
          <w:p w:rsidR="00C941F3" w:rsidRPr="00C941F3" w:rsidRDefault="00C941F3" w:rsidP="00C941F3">
            <w:pPr>
              <w:rPr>
                <w:rFonts w:ascii="GHEA Mariam" w:hAnsi="GHEA Mariam" w:cs="Arial"/>
                <w:sz w:val="24"/>
                <w:szCs w:val="24"/>
                <w:lang w:eastAsia="en-US"/>
              </w:rPr>
            </w:pPr>
            <w:r w:rsidRPr="00C941F3">
              <w:rPr>
                <w:rFonts w:ascii="Calibri" w:hAnsi="Calibri" w:cs="Calibri"/>
                <w:sz w:val="24"/>
                <w:szCs w:val="24"/>
                <w:lang w:eastAsia="en-US"/>
              </w:rPr>
              <w:t> </w:t>
            </w:r>
          </w:p>
        </w:tc>
        <w:tc>
          <w:tcPr>
            <w:tcW w:w="1682" w:type="dxa"/>
            <w:tcBorders>
              <w:top w:val="nil"/>
              <w:left w:val="nil"/>
              <w:bottom w:val="nil"/>
              <w:right w:val="nil"/>
            </w:tcBorders>
            <w:shd w:val="clear" w:color="000000" w:fill="FFFFFF"/>
            <w:noWrap/>
            <w:vAlign w:val="bottom"/>
            <w:hideMark/>
          </w:tcPr>
          <w:p w:rsidR="00C941F3" w:rsidRPr="00C941F3" w:rsidRDefault="00C941F3" w:rsidP="00C941F3">
            <w:pPr>
              <w:rPr>
                <w:rFonts w:ascii="GHEA Mariam" w:hAnsi="GHEA Mariam" w:cs="Arial"/>
                <w:sz w:val="24"/>
                <w:szCs w:val="24"/>
                <w:lang w:eastAsia="en-US"/>
              </w:rPr>
            </w:pPr>
            <w:r w:rsidRPr="00C941F3">
              <w:rPr>
                <w:rFonts w:ascii="Calibri" w:hAnsi="Calibri" w:cs="Calibri"/>
                <w:sz w:val="24"/>
                <w:szCs w:val="24"/>
                <w:lang w:eastAsia="en-US"/>
              </w:rPr>
              <w:t> </w:t>
            </w:r>
          </w:p>
        </w:tc>
        <w:tc>
          <w:tcPr>
            <w:tcW w:w="8344" w:type="dxa"/>
            <w:tcBorders>
              <w:top w:val="nil"/>
              <w:left w:val="nil"/>
              <w:bottom w:val="nil"/>
              <w:right w:val="nil"/>
            </w:tcBorders>
            <w:shd w:val="clear" w:color="000000" w:fill="FFFFFF"/>
            <w:noWrap/>
            <w:vAlign w:val="bottom"/>
            <w:hideMark/>
          </w:tcPr>
          <w:p w:rsidR="00C941F3" w:rsidRPr="00C941F3" w:rsidRDefault="00C941F3" w:rsidP="00C941F3">
            <w:pPr>
              <w:rPr>
                <w:rFonts w:ascii="GHEA Mariam" w:hAnsi="GHEA Mariam" w:cs="Arial"/>
                <w:sz w:val="24"/>
                <w:szCs w:val="24"/>
                <w:lang w:eastAsia="en-US"/>
              </w:rPr>
            </w:pPr>
            <w:r w:rsidRPr="00C941F3">
              <w:rPr>
                <w:rFonts w:ascii="Calibri" w:hAnsi="Calibri" w:cs="Calibri"/>
                <w:sz w:val="24"/>
                <w:szCs w:val="24"/>
                <w:lang w:eastAsia="en-US"/>
              </w:rPr>
              <w:t> </w:t>
            </w:r>
          </w:p>
        </w:tc>
        <w:tc>
          <w:tcPr>
            <w:tcW w:w="4230" w:type="dxa"/>
            <w:tcBorders>
              <w:top w:val="nil"/>
              <w:left w:val="nil"/>
              <w:bottom w:val="single" w:sz="4" w:space="0" w:color="auto"/>
              <w:right w:val="nil"/>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color w:val="000000"/>
                <w:sz w:val="24"/>
                <w:szCs w:val="24"/>
                <w:lang w:eastAsia="en-US"/>
              </w:rPr>
              <w:t>(հազ. դրամ)</w:t>
            </w:r>
          </w:p>
        </w:tc>
      </w:tr>
      <w:tr w:rsidR="00C941F3" w:rsidRPr="00C941F3" w:rsidTr="00C941F3">
        <w:trPr>
          <w:trHeight w:val="60"/>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941F3" w:rsidRPr="00C941F3" w:rsidRDefault="00C941F3" w:rsidP="00C941F3">
            <w:pPr>
              <w:jc w:val="center"/>
              <w:rPr>
                <w:rFonts w:ascii="GHEA Mariam" w:hAnsi="GHEA Mariam" w:cs="Arial"/>
                <w:bCs/>
                <w:sz w:val="24"/>
                <w:szCs w:val="24"/>
                <w:lang w:eastAsia="en-US"/>
              </w:rPr>
            </w:pPr>
            <w:r w:rsidRPr="00C941F3">
              <w:rPr>
                <w:rFonts w:ascii="GHEA Mariam" w:hAnsi="GHEA Mariam" w:cs="Arial"/>
                <w:bCs/>
                <w:sz w:val="24"/>
                <w:szCs w:val="24"/>
                <w:lang w:eastAsia="en-US"/>
              </w:rPr>
              <w:t>Ծրագրային դասիչը</w:t>
            </w:r>
          </w:p>
        </w:tc>
        <w:tc>
          <w:tcPr>
            <w:tcW w:w="834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bCs/>
                <w:sz w:val="24"/>
                <w:szCs w:val="24"/>
                <w:lang w:eastAsia="en-US"/>
              </w:rPr>
            </w:pPr>
            <w:r w:rsidRPr="00C941F3">
              <w:rPr>
                <w:rFonts w:ascii="GHEA Mariam" w:hAnsi="GHEA Mariam" w:cs="Arial"/>
                <w:bCs/>
                <w:sz w:val="24"/>
                <w:szCs w:val="24"/>
                <w:lang w:eastAsia="en-US"/>
              </w:rPr>
              <w:t>Բյուջետային հատկացումների գլխավոր կարգադրիչների, ծրագրերի և միջոցառումների անվանումները</w:t>
            </w:r>
          </w:p>
        </w:tc>
        <w:tc>
          <w:tcPr>
            <w:tcW w:w="4230"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C941F3" w:rsidRPr="00C941F3" w:rsidTr="00C941F3">
        <w:trPr>
          <w:trHeight w:val="584"/>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C941F3" w:rsidRPr="00C941F3" w:rsidRDefault="00C941F3" w:rsidP="00C941F3">
            <w:pPr>
              <w:jc w:val="center"/>
              <w:rPr>
                <w:rFonts w:ascii="GHEA Mariam" w:hAnsi="GHEA Mariam" w:cs="Arial"/>
                <w:bCs/>
                <w:sz w:val="24"/>
                <w:szCs w:val="24"/>
                <w:lang w:eastAsia="en-US"/>
              </w:rPr>
            </w:pPr>
            <w:r w:rsidRPr="00C941F3">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1682" w:type="dxa"/>
            <w:tcBorders>
              <w:top w:val="nil"/>
              <w:left w:val="nil"/>
              <w:bottom w:val="single" w:sz="4" w:space="0" w:color="auto"/>
              <w:right w:val="single" w:sz="4" w:space="0" w:color="auto"/>
            </w:tcBorders>
            <w:shd w:val="clear" w:color="000000" w:fill="FFFFFF"/>
            <w:noWrap/>
            <w:vAlign w:val="center"/>
            <w:hideMark/>
          </w:tcPr>
          <w:p w:rsidR="00C941F3" w:rsidRPr="00C941F3" w:rsidRDefault="00C941F3" w:rsidP="00C941F3">
            <w:pPr>
              <w:jc w:val="center"/>
              <w:rPr>
                <w:rFonts w:ascii="GHEA Mariam" w:hAnsi="GHEA Mariam" w:cs="Arial"/>
                <w:bCs/>
                <w:sz w:val="24"/>
                <w:szCs w:val="24"/>
                <w:lang w:eastAsia="en-US"/>
              </w:rPr>
            </w:pPr>
            <w:r w:rsidRPr="00C941F3">
              <w:rPr>
                <w:rFonts w:ascii="GHEA Mariam" w:hAnsi="GHEA Mariam" w:cs="Arial"/>
                <w:bCs/>
                <w:sz w:val="24"/>
                <w:szCs w:val="24"/>
                <w:lang w:eastAsia="en-US"/>
              </w:rPr>
              <w:t>միջոցառում</w:t>
            </w:r>
            <w:r>
              <w:rPr>
                <w:rFonts w:ascii="GHEA Mariam" w:hAnsi="GHEA Mariam" w:cs="Arial"/>
                <w:bCs/>
                <w:sz w:val="24"/>
                <w:szCs w:val="24"/>
                <w:lang w:eastAsia="en-US"/>
              </w:rPr>
              <w:t>ը</w:t>
            </w:r>
          </w:p>
        </w:tc>
        <w:tc>
          <w:tcPr>
            <w:tcW w:w="8344"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4230" w:type="dxa"/>
            <w:tcBorders>
              <w:top w:val="nil"/>
              <w:left w:val="nil"/>
              <w:bottom w:val="single" w:sz="4" w:space="0" w:color="auto"/>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Pr>
                <w:rFonts w:ascii="GHEA Mariam" w:hAnsi="GHEA Mariam" w:cs="Arial"/>
                <w:sz w:val="24"/>
                <w:szCs w:val="24"/>
                <w:lang w:eastAsia="en-US"/>
              </w:rPr>
              <w:t>տ</w:t>
            </w:r>
            <w:r w:rsidRPr="00C941F3">
              <w:rPr>
                <w:rFonts w:ascii="GHEA Mariam" w:hAnsi="GHEA Mariam" w:cs="Arial"/>
                <w:sz w:val="24"/>
                <w:szCs w:val="24"/>
                <w:lang w:eastAsia="en-US"/>
              </w:rPr>
              <w:t>արի</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c>
          <w:tcPr>
            <w:tcW w:w="8344" w:type="dxa"/>
            <w:tcBorders>
              <w:top w:val="nil"/>
              <w:left w:val="nil"/>
              <w:bottom w:val="single" w:sz="4" w:space="0" w:color="auto"/>
              <w:right w:val="single" w:sz="4" w:space="0" w:color="auto"/>
            </w:tcBorders>
            <w:shd w:val="clear" w:color="000000" w:fill="FFFFFF"/>
            <w:vAlign w:val="bottom"/>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ԸՆԴԱՄԵՆԸ</w:t>
            </w:r>
          </w:p>
        </w:tc>
        <w:tc>
          <w:tcPr>
            <w:tcW w:w="4230" w:type="dxa"/>
            <w:tcBorders>
              <w:top w:val="nil"/>
              <w:left w:val="nil"/>
              <w:bottom w:val="single" w:sz="4" w:space="0" w:color="auto"/>
              <w:right w:val="single" w:sz="4" w:space="0" w:color="auto"/>
            </w:tcBorders>
            <w:shd w:val="clear" w:color="000000" w:fill="FFFFFF"/>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 xml:space="preserve">0.0 </w:t>
            </w:r>
          </w:p>
        </w:tc>
      </w:tr>
      <w:tr w:rsidR="00C941F3" w:rsidRPr="00C941F3" w:rsidTr="0040478D">
        <w:trPr>
          <w:trHeight w:val="557"/>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c>
          <w:tcPr>
            <w:tcW w:w="8344" w:type="dxa"/>
            <w:tcBorders>
              <w:top w:val="nil"/>
              <w:left w:val="nil"/>
              <w:bottom w:val="single" w:sz="4" w:space="0" w:color="auto"/>
              <w:right w:val="single" w:sz="4" w:space="0" w:color="auto"/>
            </w:tcBorders>
            <w:shd w:val="clear" w:color="000000" w:fill="FFFFFF"/>
            <w:vAlign w:val="bottom"/>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ՀՀ առողջապահության նախարարություն</w:t>
            </w:r>
          </w:p>
        </w:tc>
        <w:tc>
          <w:tcPr>
            <w:tcW w:w="4230" w:type="dxa"/>
            <w:tcBorders>
              <w:top w:val="nil"/>
              <w:left w:val="nil"/>
              <w:bottom w:val="single" w:sz="4" w:space="0" w:color="auto"/>
              <w:right w:val="single" w:sz="4" w:space="0" w:color="auto"/>
            </w:tcBorders>
            <w:shd w:val="clear" w:color="000000" w:fill="FFFFFF"/>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 xml:space="preserve">23,452.0 </w:t>
            </w:r>
          </w:p>
        </w:tc>
      </w:tr>
      <w:tr w:rsidR="00C941F3" w:rsidRPr="00C941F3" w:rsidTr="0040478D">
        <w:trPr>
          <w:trHeight w:val="431"/>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1003</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Ծրագրի անվանումը </w:t>
            </w:r>
          </w:p>
        </w:tc>
        <w:tc>
          <w:tcPr>
            <w:tcW w:w="4230" w:type="dxa"/>
            <w:tcBorders>
              <w:top w:val="single" w:sz="4" w:space="0" w:color="auto"/>
              <w:left w:val="nil"/>
              <w:bottom w:val="single" w:sz="4" w:space="0" w:color="auto"/>
              <w:right w:val="single" w:sz="4" w:space="0" w:color="auto"/>
            </w:tcBorders>
            <w:shd w:val="clear" w:color="000000" w:fill="FFFFFF"/>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r>
      <w:tr w:rsidR="00C941F3" w:rsidRPr="00C941F3" w:rsidTr="0040478D">
        <w:trPr>
          <w:trHeight w:val="45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Հանրային առողջության պահպանում</w:t>
            </w:r>
          </w:p>
        </w:tc>
        <w:tc>
          <w:tcPr>
            <w:tcW w:w="4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12,652.00</w:t>
            </w:r>
          </w:p>
        </w:tc>
      </w:tr>
      <w:tr w:rsidR="00C941F3" w:rsidRPr="00C941F3" w:rsidTr="0040478D">
        <w:trPr>
          <w:trHeight w:val="2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Ծրագրի նպատակը</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40478D">
        <w:trPr>
          <w:trHeight w:val="54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Մարդու օրգանիզմի վրա շրջակա միջավայրի վնասակար և վտանգավոր գործոնների ազդեցության բացառում և նվազեցում, կառավարելի վարակ</w:t>
            </w:r>
            <w:r w:rsidR="0040478D">
              <w:rPr>
                <w:rFonts w:ascii="GHEA Mariam" w:hAnsi="GHEA Mariam" w:cs="Arial"/>
                <w:sz w:val="24"/>
                <w:szCs w:val="24"/>
                <w:lang w:eastAsia="en-US"/>
              </w:rPr>
              <w:t>իչ հիվանդությունների դեմ պայքար</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40478D">
        <w:trPr>
          <w:trHeight w:val="2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Վերջնական արդյունքի նկարագրությունը</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40478D">
        <w:trPr>
          <w:trHeight w:val="144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 Բնակչության սանիտարահամաճարակային անվտանգության և վարակիչ հիվանդությունների նկատմամբ բնակչության անընկալության ապահովում: Հանրապետությունում արյա</w:t>
            </w:r>
            <w:r w:rsidR="0040478D">
              <w:rPr>
                <w:rFonts w:ascii="GHEA Mariam" w:hAnsi="GHEA Mariam" w:cs="Arial"/>
                <w:sz w:val="24"/>
                <w:szCs w:val="24"/>
                <w:lang w:eastAsia="en-US"/>
              </w:rPr>
              <w:t xml:space="preserve">ն, արյան բաղադրամասերի և արյան պատրաստուկների </w:t>
            </w:r>
            <w:r w:rsidRPr="00C941F3">
              <w:rPr>
                <w:rFonts w:ascii="GHEA Mariam" w:hAnsi="GHEA Mariam" w:cs="Arial"/>
                <w:sz w:val="24"/>
                <w:szCs w:val="24"/>
                <w:lang w:eastAsia="en-US"/>
              </w:rPr>
              <w:t>անհրաժեշտ  քանակության ապահովում</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40478D">
        <w:trPr>
          <w:trHeight w:val="476"/>
        </w:trPr>
        <w:tc>
          <w:tcPr>
            <w:tcW w:w="112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Ծրագրի միջոցառումներ</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11001</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անվանումը</w:t>
            </w:r>
          </w:p>
        </w:tc>
        <w:tc>
          <w:tcPr>
            <w:tcW w:w="4230" w:type="dxa"/>
            <w:tcBorders>
              <w:top w:val="nil"/>
              <w:left w:val="nil"/>
              <w:bottom w:val="single" w:sz="4" w:space="0" w:color="auto"/>
              <w:right w:val="single" w:sz="4" w:space="0" w:color="auto"/>
            </w:tcBorders>
            <w:shd w:val="clear" w:color="000000" w:fill="FFFFFF"/>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r>
      <w:tr w:rsidR="00C941F3" w:rsidRPr="00C941F3" w:rsidTr="00C941F3">
        <w:trPr>
          <w:trHeight w:val="78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Բնակչության սանիտարահամաճարակային անվտանգության ապահովման և հանրային առողջապահության ծառայություններ</w:t>
            </w:r>
          </w:p>
        </w:tc>
        <w:tc>
          <w:tcPr>
            <w:tcW w:w="4230" w:type="dxa"/>
            <w:vMerge w:val="restart"/>
            <w:tcBorders>
              <w:top w:val="nil"/>
              <w:left w:val="single" w:sz="4" w:space="0" w:color="auto"/>
              <w:bottom w:val="single" w:sz="4" w:space="0" w:color="000000"/>
              <w:right w:val="single" w:sz="4" w:space="0" w:color="auto"/>
            </w:tcBorders>
            <w:shd w:val="clear" w:color="auto" w:fill="auto"/>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12,652.00</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8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Հիվանդությունների վերահսկման և կանխարգելման, ընթացիկ </w:t>
            </w:r>
            <w:r w:rsidRPr="00C941F3">
              <w:rPr>
                <w:rFonts w:ascii="GHEA Mariam" w:hAnsi="GHEA Mariam" w:cs="Arial"/>
                <w:spacing w:val="-8"/>
                <w:sz w:val="24"/>
                <w:szCs w:val="24"/>
                <w:lang w:eastAsia="en-US"/>
              </w:rPr>
              <w:t>հակա</w:t>
            </w:r>
            <w:r w:rsidRPr="00C941F3">
              <w:rPr>
                <w:rFonts w:ascii="GHEA Mariam" w:hAnsi="GHEA Mariam" w:cs="Arial"/>
                <w:spacing w:val="-8"/>
                <w:sz w:val="24"/>
                <w:szCs w:val="24"/>
                <w:lang w:eastAsia="en-US"/>
              </w:rPr>
              <w:softHyphen/>
              <w:t>հա</w:t>
            </w:r>
            <w:r w:rsidRPr="00C941F3">
              <w:rPr>
                <w:rFonts w:ascii="GHEA Mariam" w:hAnsi="GHEA Mariam" w:cs="Arial"/>
                <w:spacing w:val="-8"/>
                <w:sz w:val="24"/>
                <w:szCs w:val="24"/>
                <w:lang w:eastAsia="en-US"/>
              </w:rPr>
              <w:softHyphen/>
              <w:t>մաճարակային և սանիտարահիգիենիկ նշանակության հետազոտու</w:t>
            </w:r>
            <w:r>
              <w:rPr>
                <w:rFonts w:ascii="GHEA Mariam" w:hAnsi="GHEA Mariam" w:cs="Arial"/>
                <w:sz w:val="24"/>
                <w:szCs w:val="24"/>
                <w:lang w:eastAsia="en-US"/>
              </w:rPr>
              <w:softHyphen/>
            </w:r>
            <w:r w:rsidRPr="00C941F3">
              <w:rPr>
                <w:rFonts w:ascii="GHEA Mariam" w:hAnsi="GHEA Mariam" w:cs="Arial"/>
                <w:sz w:val="24"/>
                <w:szCs w:val="24"/>
                <w:lang w:eastAsia="en-US"/>
              </w:rPr>
              <w:t>թյուն</w:t>
            </w:r>
            <w:r>
              <w:rPr>
                <w:rFonts w:ascii="GHEA Mariam" w:hAnsi="GHEA Mariam" w:cs="Arial"/>
                <w:sz w:val="24"/>
                <w:szCs w:val="24"/>
                <w:lang w:eastAsia="en-US"/>
              </w:rPr>
              <w:softHyphen/>
            </w:r>
            <w:r w:rsidRPr="00C941F3">
              <w:rPr>
                <w:rFonts w:ascii="GHEA Mariam" w:hAnsi="GHEA Mariam" w:cs="Arial"/>
                <w:sz w:val="24"/>
                <w:szCs w:val="24"/>
                <w:lang w:eastAsia="en-US"/>
              </w:rPr>
              <w:t>ներ, վարակների օջախների համաճարակաբանական հետազոտություն</w:t>
            </w:r>
            <w:r>
              <w:rPr>
                <w:rFonts w:ascii="GHEA Mariam" w:hAnsi="GHEA Mariam" w:cs="Arial"/>
                <w:sz w:val="24"/>
                <w:szCs w:val="24"/>
                <w:lang w:eastAsia="en-US"/>
              </w:rPr>
              <w:softHyphen/>
            </w:r>
            <w:r w:rsidRPr="00C941F3">
              <w:rPr>
                <w:rFonts w:ascii="GHEA Mariam" w:hAnsi="GHEA Mariam" w:cs="Arial"/>
                <w:sz w:val="24"/>
                <w:szCs w:val="24"/>
                <w:lang w:eastAsia="en-US"/>
              </w:rPr>
              <w:t>ներ, իմունականխարգելման հիգիենիկ ուսուցման և քարոզչության ծառայություններ</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40478D">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տեսակը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40478D">
        <w:trPr>
          <w:trHeight w:val="42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Ծառայությունների մատուցում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1142</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Ծրագրի անվանումը </w:t>
            </w:r>
          </w:p>
        </w:tc>
        <w:tc>
          <w:tcPr>
            <w:tcW w:w="4230" w:type="dxa"/>
            <w:tcBorders>
              <w:top w:val="nil"/>
              <w:left w:val="nil"/>
              <w:bottom w:val="single" w:sz="4" w:space="0" w:color="auto"/>
              <w:right w:val="single" w:sz="4" w:space="0" w:color="auto"/>
            </w:tcBorders>
            <w:shd w:val="clear" w:color="000000" w:fill="FFFFFF"/>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r>
      <w:tr w:rsidR="00C941F3" w:rsidRPr="00C941F3" w:rsidTr="00C941F3">
        <w:trPr>
          <w:trHeight w:val="285"/>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Դատաբժշկական և ախտաբանաանատոմիական ծառայություններ</w:t>
            </w:r>
          </w:p>
        </w:tc>
        <w:tc>
          <w:tcPr>
            <w:tcW w:w="4230" w:type="dxa"/>
            <w:vMerge w:val="restart"/>
            <w:tcBorders>
              <w:top w:val="nil"/>
              <w:left w:val="single" w:sz="4" w:space="0" w:color="auto"/>
              <w:bottom w:val="single" w:sz="4" w:space="0" w:color="000000"/>
              <w:right w:val="single" w:sz="4" w:space="0" w:color="auto"/>
            </w:tcBorders>
            <w:shd w:val="clear" w:color="auto" w:fill="auto"/>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5,000.00</w:t>
            </w: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Ծրագրի նպատակը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Պաթանատոմիական կանխորոշումների հիման վրա ախտորոշման և բուժման արդյունավետության բարձրացում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Վերջնական արդյունքի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Մահերի պատճառների բացահայտում</w:t>
            </w:r>
          </w:p>
        </w:tc>
        <w:tc>
          <w:tcPr>
            <w:tcW w:w="4230" w:type="dxa"/>
            <w:vMerge/>
            <w:tcBorders>
              <w:top w:val="nil"/>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40478D">
        <w:trPr>
          <w:trHeight w:val="285"/>
        </w:trPr>
        <w:tc>
          <w:tcPr>
            <w:tcW w:w="112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Ծրագրի միջոցառումներ</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r>
      <w:tr w:rsidR="00C941F3" w:rsidRPr="00C941F3" w:rsidTr="0040478D">
        <w:trPr>
          <w:trHeight w:val="28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11001</w:t>
            </w: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անվանումը</w:t>
            </w:r>
          </w:p>
        </w:tc>
        <w:tc>
          <w:tcPr>
            <w:tcW w:w="4230" w:type="dxa"/>
            <w:tcBorders>
              <w:top w:val="single" w:sz="4" w:space="0" w:color="auto"/>
              <w:left w:val="nil"/>
              <w:bottom w:val="single" w:sz="4" w:space="0" w:color="auto"/>
              <w:right w:val="single" w:sz="4" w:space="0" w:color="auto"/>
            </w:tcBorders>
            <w:shd w:val="clear" w:color="000000" w:fill="FFFFFF"/>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r>
      <w:tr w:rsidR="00C941F3" w:rsidRPr="00C941F3" w:rsidTr="0040478D">
        <w:trPr>
          <w:trHeight w:val="28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Դատաբժշկական փորձաքննություններ</w:t>
            </w:r>
          </w:p>
        </w:tc>
        <w:tc>
          <w:tcPr>
            <w:tcW w:w="4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5,000.00</w:t>
            </w:r>
          </w:p>
        </w:tc>
      </w:tr>
      <w:tr w:rsidR="00C941F3" w:rsidRPr="00C941F3" w:rsidTr="0040478D">
        <w:trPr>
          <w:trHeight w:val="28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նկարագրությունը</w:t>
            </w: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54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Հանրապետության ուժային մարմինների որոշումների հիման վրա դատաբժշկական և գենետիկ փորձաքննությունների ապահովում` մահերի պատճառների վերհանման նպատակով դիակների փորձաքննություն</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տեսակը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Ծառայությունների մատուցում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1202</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Ծրագրի անվանումը </w:t>
            </w:r>
          </w:p>
        </w:tc>
        <w:tc>
          <w:tcPr>
            <w:tcW w:w="4230" w:type="dxa"/>
            <w:tcBorders>
              <w:top w:val="nil"/>
              <w:left w:val="nil"/>
              <w:bottom w:val="single" w:sz="4" w:space="0" w:color="auto"/>
              <w:right w:val="single" w:sz="4" w:space="0" w:color="auto"/>
            </w:tcBorders>
            <w:shd w:val="clear" w:color="000000" w:fill="FFFFFF"/>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r>
      <w:tr w:rsidR="00C941F3" w:rsidRPr="00C941F3" w:rsidTr="00C941F3">
        <w:trPr>
          <w:trHeight w:val="285"/>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Ոչ վարակիչ հիվանդությունների բժշկական օգնության ապահովում</w:t>
            </w:r>
          </w:p>
        </w:tc>
        <w:tc>
          <w:tcPr>
            <w:tcW w:w="4230" w:type="dxa"/>
            <w:vMerge w:val="restart"/>
            <w:tcBorders>
              <w:top w:val="nil"/>
              <w:left w:val="single" w:sz="4" w:space="0" w:color="auto"/>
              <w:bottom w:val="single" w:sz="4" w:space="0" w:color="000000"/>
              <w:right w:val="single" w:sz="4" w:space="0" w:color="auto"/>
            </w:tcBorders>
            <w:shd w:val="clear" w:color="auto" w:fill="auto"/>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5,800.00</w:t>
            </w: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Ծրագրի նպատակը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54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Ոչ վարակիչ </w:t>
            </w:r>
            <w:r w:rsidR="0040478D">
              <w:rPr>
                <w:rFonts w:ascii="GHEA Mariam" w:hAnsi="GHEA Mariam" w:cs="Arial"/>
                <w:sz w:val="24"/>
                <w:szCs w:val="24"/>
                <w:lang w:eastAsia="en-US"/>
              </w:rPr>
              <w:t>հիվանդությունների (մասնավորապես՝ ս</w:t>
            </w:r>
            <w:r w:rsidRPr="00C941F3">
              <w:rPr>
                <w:rFonts w:ascii="GHEA Mariam" w:hAnsi="GHEA Mariam" w:cs="Arial"/>
                <w:sz w:val="24"/>
                <w:szCs w:val="24"/>
                <w:lang w:eastAsia="en-US"/>
              </w:rPr>
              <w:t>րտանոթային, շաքարային դիաբետի և չարորակ նորագոյացությունների) բուժման արդյունավետության բարձրացում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Վերջնական արդյունքի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 Ոչ վարակիչ հիվանդություններով պայմանավորված հիվանդացության և մահացության նվազեցում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85"/>
        </w:trPr>
        <w:tc>
          <w:tcPr>
            <w:tcW w:w="112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Ծրագրի միջոցառումներ</w:t>
            </w:r>
          </w:p>
        </w:tc>
        <w:tc>
          <w:tcPr>
            <w:tcW w:w="4230"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11003</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անվանումը</w:t>
            </w:r>
          </w:p>
        </w:tc>
        <w:tc>
          <w:tcPr>
            <w:tcW w:w="4230" w:type="dxa"/>
            <w:tcBorders>
              <w:top w:val="nil"/>
              <w:left w:val="nil"/>
              <w:bottom w:val="single" w:sz="4" w:space="0" w:color="auto"/>
              <w:right w:val="single" w:sz="4" w:space="0" w:color="auto"/>
            </w:tcBorders>
            <w:shd w:val="clear" w:color="000000" w:fill="FFFFFF"/>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Հոգեկան և նարկոլոգիական հիվանդների բժշկական օգնության ծառայություններ</w:t>
            </w:r>
          </w:p>
        </w:tc>
        <w:tc>
          <w:tcPr>
            <w:tcW w:w="4230" w:type="dxa"/>
            <w:vMerge w:val="restart"/>
            <w:tcBorders>
              <w:top w:val="nil"/>
              <w:left w:val="single" w:sz="4" w:space="0" w:color="auto"/>
              <w:bottom w:val="single" w:sz="4" w:space="0" w:color="000000"/>
              <w:right w:val="single" w:sz="4" w:space="0" w:color="auto"/>
            </w:tcBorders>
            <w:shd w:val="clear" w:color="auto" w:fill="auto"/>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 xml:space="preserve">5,800.0 </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Հոգեկան և նարկոլոգիական հիվանդների բուժում և շարունակական հսկողության համալիր միջոցառումների իրականացում</w:t>
            </w:r>
          </w:p>
        </w:tc>
        <w:tc>
          <w:tcPr>
            <w:tcW w:w="4230" w:type="dxa"/>
            <w:vMerge/>
            <w:tcBorders>
              <w:top w:val="nil"/>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8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Միջոցառման տեսակը</w:t>
            </w: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136FE4">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Ծառայությունների մատուցում</w:t>
            </w:r>
          </w:p>
        </w:tc>
        <w:tc>
          <w:tcPr>
            <w:tcW w:w="4230" w:type="dxa"/>
            <w:vMerge/>
            <w:tcBorders>
              <w:top w:val="nil"/>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136FE4">
        <w:trPr>
          <w:trHeight w:val="28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c>
          <w:tcPr>
            <w:tcW w:w="83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ՀՀ պաշտպանության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(23,452.0)</w:t>
            </w:r>
          </w:p>
        </w:tc>
      </w:tr>
      <w:tr w:rsidR="00C941F3" w:rsidRPr="00C941F3" w:rsidTr="00136FE4">
        <w:trPr>
          <w:trHeight w:val="27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lastRenderedPageBreak/>
              <w:t>1204</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 Ծրագրի անվանումը</w:t>
            </w:r>
          </w:p>
        </w:tc>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r>
      <w:tr w:rsidR="00C941F3" w:rsidRPr="00C941F3" w:rsidTr="00136FE4">
        <w:trPr>
          <w:trHeight w:val="28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Ռազմաբժշկական սպասարկում և առողջապահական ծառայություններ</w:t>
            </w:r>
          </w:p>
        </w:tc>
        <w:tc>
          <w:tcPr>
            <w:tcW w:w="42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(23,452.0)</w:t>
            </w:r>
          </w:p>
        </w:tc>
      </w:tr>
      <w:tr w:rsidR="00C941F3" w:rsidRPr="00C941F3" w:rsidTr="00136FE4">
        <w:trPr>
          <w:trHeight w:val="27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 Ծրագրի նպատակը</w:t>
            </w: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 </w:t>
            </w:r>
            <w:r w:rsidRPr="00C941F3">
              <w:rPr>
                <w:rFonts w:ascii="GHEA Mariam" w:hAnsi="GHEA Mariam" w:cs="Arial"/>
                <w:spacing w:val="-8"/>
                <w:sz w:val="24"/>
                <w:szCs w:val="24"/>
                <w:lang w:eastAsia="en-US"/>
              </w:rPr>
              <w:t>Զինծառայողների, ինչպես նաև նրանց ընտանիքների անդամների առողջու</w:t>
            </w:r>
            <w:r>
              <w:rPr>
                <w:rFonts w:ascii="GHEA Mariam" w:hAnsi="GHEA Mariam" w:cs="Arial"/>
                <w:spacing w:val="-8"/>
                <w:sz w:val="24"/>
                <w:szCs w:val="24"/>
                <w:lang w:eastAsia="en-US"/>
              </w:rPr>
              <w:softHyphen/>
            </w:r>
            <w:r w:rsidRPr="00C941F3">
              <w:rPr>
                <w:rFonts w:ascii="GHEA Mariam" w:hAnsi="GHEA Mariam" w:cs="Arial"/>
                <w:spacing w:val="-8"/>
                <w:sz w:val="24"/>
                <w:szCs w:val="24"/>
                <w:lang w:eastAsia="en-US"/>
              </w:rPr>
              <w:t>թյան</w:t>
            </w:r>
            <w:r w:rsidRPr="00C941F3">
              <w:rPr>
                <w:rFonts w:ascii="GHEA Mariam" w:hAnsi="GHEA Mariam" w:cs="Arial"/>
                <w:sz w:val="24"/>
                <w:szCs w:val="24"/>
                <w:lang w:eastAsia="en-US"/>
              </w:rPr>
              <w:t xml:space="preserve"> պահպանում, որակյալ բժշկական ծառայություններով ապահովում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7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 Վերջնական արդյունքի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660"/>
        </w:trPr>
        <w:tc>
          <w:tcPr>
            <w:tcW w:w="1224"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b/>
                <w:bCs/>
                <w:sz w:val="24"/>
                <w:szCs w:val="24"/>
                <w:lang w:eastAsia="en-US"/>
              </w:rPr>
            </w:pP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Ծառայողական պարտականությունների արդյունավետ կատարմանը խոչընդոտող հիվանդությունների կանխարգելում և առողջական խնդիրների լուծում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85"/>
        </w:trPr>
        <w:tc>
          <w:tcPr>
            <w:tcW w:w="112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Ծրագրի միջոցառումներ</w:t>
            </w:r>
          </w:p>
        </w:tc>
        <w:tc>
          <w:tcPr>
            <w:tcW w:w="4230"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GHEA Mariam" w:hAnsi="GHEA Mariam" w:cs="Arial"/>
                <w:b/>
                <w:bCs/>
                <w:sz w:val="24"/>
                <w:szCs w:val="24"/>
                <w:lang w:eastAsia="en-US"/>
              </w:rPr>
              <w:t>11002</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 Միջոցառման անվանումը</w:t>
            </w:r>
          </w:p>
        </w:tc>
        <w:tc>
          <w:tcPr>
            <w:tcW w:w="4230" w:type="dxa"/>
            <w:tcBorders>
              <w:top w:val="nil"/>
              <w:left w:val="nil"/>
              <w:bottom w:val="single" w:sz="4" w:space="0" w:color="auto"/>
              <w:right w:val="single" w:sz="4" w:space="0" w:color="auto"/>
            </w:tcBorders>
            <w:shd w:val="clear" w:color="auto" w:fill="auto"/>
            <w:hideMark/>
          </w:tcPr>
          <w:p w:rsidR="00C941F3" w:rsidRPr="00C941F3" w:rsidRDefault="00C941F3" w:rsidP="00C941F3">
            <w:pPr>
              <w:jc w:val="center"/>
              <w:rPr>
                <w:rFonts w:ascii="GHEA Mariam" w:hAnsi="GHEA Mariam" w:cs="Arial"/>
                <w:sz w:val="24"/>
                <w:szCs w:val="24"/>
                <w:lang w:eastAsia="en-US"/>
              </w:rPr>
            </w:pPr>
            <w:r w:rsidRPr="00C941F3">
              <w:rPr>
                <w:rFonts w:ascii="Calibri" w:hAnsi="Calibri" w:cs="Calibri"/>
                <w:sz w:val="24"/>
                <w:szCs w:val="24"/>
                <w:lang w:eastAsia="en-US"/>
              </w:rPr>
              <w:t> </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b/>
                <w:bCs/>
                <w:sz w:val="24"/>
                <w:szCs w:val="24"/>
                <w:lang w:eastAsia="en-US"/>
              </w:rPr>
            </w:pPr>
            <w:r w:rsidRPr="00C941F3">
              <w:rPr>
                <w:rFonts w:ascii="GHEA Mariam" w:hAnsi="GHEA Mariam" w:cs="Arial"/>
                <w:b/>
                <w:bCs/>
                <w:sz w:val="24"/>
                <w:szCs w:val="24"/>
                <w:lang w:eastAsia="en-US"/>
              </w:rPr>
              <w:t>Հիգիենիկ և համաճարակային փորձագիտական ծառայություններ</w:t>
            </w:r>
          </w:p>
        </w:tc>
        <w:tc>
          <w:tcPr>
            <w:tcW w:w="423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941F3" w:rsidRPr="00C941F3" w:rsidRDefault="00C941F3" w:rsidP="00C941F3">
            <w:pPr>
              <w:jc w:val="center"/>
              <w:rPr>
                <w:rFonts w:ascii="GHEA Mariam" w:hAnsi="GHEA Mariam" w:cs="Arial"/>
                <w:sz w:val="24"/>
                <w:szCs w:val="24"/>
                <w:lang w:eastAsia="en-US"/>
              </w:rPr>
            </w:pPr>
            <w:r w:rsidRPr="00C941F3">
              <w:rPr>
                <w:rFonts w:ascii="GHEA Mariam" w:hAnsi="GHEA Mariam" w:cs="Arial"/>
                <w:sz w:val="24"/>
                <w:szCs w:val="24"/>
                <w:lang w:eastAsia="en-US"/>
              </w:rPr>
              <w:t>(23,452.0)</w:t>
            </w: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 Միջոցառման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54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 xml:space="preserve"> ՀՀ զինված ուժերում անձնակազմի գործունեության կենսամիջավայրի նկատմամբ վերահսկողության և համաճարակային միջոցառումների կազմակերպում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u w:val="single"/>
                <w:lang w:eastAsia="en-US"/>
              </w:rPr>
            </w:pPr>
            <w:r w:rsidRPr="00C941F3">
              <w:rPr>
                <w:rFonts w:ascii="GHEA Mariam" w:hAnsi="GHEA Mariam" w:cs="Arial"/>
                <w:sz w:val="24"/>
                <w:szCs w:val="24"/>
                <w:u w:val="single"/>
                <w:lang w:eastAsia="en-US"/>
              </w:rPr>
              <w:t xml:space="preserve"> Միջոցառման տեսակը</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r w:rsidR="00C941F3" w:rsidRPr="00C941F3" w:rsidTr="00C941F3">
        <w:trPr>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jc w:val="center"/>
              <w:rPr>
                <w:rFonts w:ascii="GHEA Mariam" w:hAnsi="GHEA Mariam" w:cs="Arial"/>
                <w:b/>
                <w:bCs/>
                <w:sz w:val="24"/>
                <w:szCs w:val="24"/>
                <w:lang w:eastAsia="en-US"/>
              </w:rPr>
            </w:pPr>
            <w:r w:rsidRPr="00C941F3">
              <w:rPr>
                <w:rFonts w:ascii="Calibri" w:hAnsi="Calibri" w:cs="Calibri"/>
                <w:b/>
                <w:bCs/>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C941F3" w:rsidRPr="00C941F3" w:rsidRDefault="00C941F3" w:rsidP="00C941F3">
            <w:pPr>
              <w:rPr>
                <w:rFonts w:ascii="GHEA Mariam" w:hAnsi="GHEA Mariam" w:cs="Arial"/>
                <w:sz w:val="24"/>
                <w:szCs w:val="24"/>
                <w:lang w:eastAsia="en-US"/>
              </w:rPr>
            </w:pPr>
            <w:r w:rsidRPr="00C941F3">
              <w:rPr>
                <w:rFonts w:ascii="GHEA Mariam" w:hAnsi="GHEA Mariam" w:cs="Arial"/>
                <w:sz w:val="24"/>
                <w:szCs w:val="24"/>
                <w:lang w:eastAsia="en-US"/>
              </w:rPr>
              <w:t>Ծառայությունների մատուցում</w:t>
            </w:r>
          </w:p>
        </w:tc>
        <w:tc>
          <w:tcPr>
            <w:tcW w:w="4230" w:type="dxa"/>
            <w:vMerge/>
            <w:tcBorders>
              <w:top w:val="nil"/>
              <w:left w:val="single" w:sz="4" w:space="0" w:color="auto"/>
              <w:bottom w:val="single" w:sz="4" w:space="0" w:color="000000"/>
              <w:right w:val="single" w:sz="4" w:space="0" w:color="auto"/>
            </w:tcBorders>
            <w:vAlign w:val="center"/>
            <w:hideMark/>
          </w:tcPr>
          <w:p w:rsidR="00C941F3" w:rsidRPr="00C941F3" w:rsidRDefault="00C941F3" w:rsidP="00C941F3">
            <w:pPr>
              <w:rPr>
                <w:rFonts w:ascii="GHEA Mariam" w:hAnsi="GHEA Mariam" w:cs="Arial"/>
                <w:sz w:val="24"/>
                <w:szCs w:val="24"/>
                <w:lang w:eastAsia="en-US"/>
              </w:rPr>
            </w:pPr>
          </w:p>
        </w:tc>
      </w:tr>
    </w:tbl>
    <w:p w:rsidR="00C941F3" w:rsidRPr="008005B3" w:rsidRDefault="00C941F3" w:rsidP="00C941F3">
      <w:pPr>
        <w:pStyle w:val="norm"/>
        <w:spacing w:line="240" w:lineRule="auto"/>
        <w:ind w:firstLine="0"/>
        <w:rPr>
          <w:rFonts w:ascii="GHEA Mariam" w:hAnsi="GHEA Mariam" w:cs="Arial"/>
          <w:sz w:val="24"/>
          <w:szCs w:val="24"/>
        </w:rPr>
      </w:pPr>
    </w:p>
    <w:p w:rsidR="00C941F3" w:rsidRPr="00C941F3" w:rsidRDefault="00C941F3" w:rsidP="00C941F3">
      <w:pPr>
        <w:pStyle w:val="norm"/>
        <w:spacing w:line="240" w:lineRule="auto"/>
        <w:ind w:firstLine="0"/>
        <w:rPr>
          <w:rFonts w:ascii="GHEA Mariam" w:hAnsi="GHEA Mariam" w:cs="Arial"/>
          <w:sz w:val="18"/>
          <w:szCs w:val="24"/>
        </w:rPr>
      </w:pPr>
    </w:p>
    <w:p w:rsidR="00C941F3" w:rsidRPr="008005B3" w:rsidRDefault="00C941F3">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C941F3" w:rsidRPr="008005B3" w:rsidRDefault="00C941F3" w:rsidP="00C941F3">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C941F3" w:rsidRDefault="00C941F3" w:rsidP="00C941F3">
      <w:pPr>
        <w:pStyle w:val="mechtex"/>
        <w:ind w:firstLine="709"/>
        <w:jc w:val="left"/>
        <w:rPr>
          <w:rFonts w:ascii="GHEA Mariam" w:hAnsi="GHEA Mariam" w:cs="Sylfaen"/>
          <w:sz w:val="24"/>
          <w:szCs w:val="24"/>
        </w:rPr>
        <w:sectPr w:rsidR="00C941F3" w:rsidSect="00C941F3">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r>
        <w:rPr>
          <w:rFonts w:ascii="GHEA Mariam" w:hAnsi="GHEA Mariam" w:cs="Sylfaen"/>
          <w:sz w:val="24"/>
          <w:szCs w:val="24"/>
        </w:rPr>
        <w:t xml:space="preserve"> </w:t>
      </w:r>
    </w:p>
    <w:p w:rsidR="00C941F3" w:rsidRPr="008005B3" w:rsidRDefault="00C941F3" w:rsidP="00C941F3">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3</w:t>
      </w:r>
    </w:p>
    <w:p w:rsidR="00C941F3" w:rsidRPr="008005B3" w:rsidRDefault="00C941F3" w:rsidP="00C941F3">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C941F3" w:rsidRDefault="00C941F3" w:rsidP="00C941F3">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8</w:t>
      </w:r>
      <w:r w:rsidRPr="008005B3">
        <w:rPr>
          <w:rFonts w:ascii="GHEA Mariam" w:hAnsi="GHEA Mariam" w:cs="Sylfaen"/>
          <w:spacing w:val="-2"/>
          <w:sz w:val="24"/>
          <w:szCs w:val="24"/>
          <w:lang w:val="pt-BR"/>
        </w:rPr>
        <w:t>-</w:t>
      </w:r>
      <w:r w:rsidR="00136FE4">
        <w:rPr>
          <w:rFonts w:ascii="GHEA Mariam" w:hAnsi="GHEA Mariam"/>
          <w:spacing w:val="-2"/>
          <w:sz w:val="24"/>
          <w:szCs w:val="24"/>
        </w:rPr>
        <w:t xml:space="preserve">ի N           -Ն </w:t>
      </w:r>
      <w:r w:rsidRPr="008005B3">
        <w:rPr>
          <w:rFonts w:ascii="GHEA Mariam" w:hAnsi="GHEA Mariam"/>
          <w:spacing w:val="-2"/>
          <w:sz w:val="24"/>
          <w:szCs w:val="24"/>
        </w:rPr>
        <w:t>որոշման</w:t>
      </w:r>
    </w:p>
    <w:p w:rsidR="00976AF0" w:rsidRPr="008005B3" w:rsidRDefault="00976AF0" w:rsidP="00C941F3">
      <w:pPr>
        <w:pStyle w:val="mechtex"/>
        <w:jc w:val="left"/>
        <w:rPr>
          <w:rFonts w:ascii="GHEA Mariam" w:hAnsi="GHEA Mariam"/>
          <w:spacing w:val="-2"/>
          <w:sz w:val="24"/>
          <w:szCs w:val="24"/>
        </w:rPr>
      </w:pPr>
    </w:p>
    <w:tbl>
      <w:tblPr>
        <w:tblW w:w="15665" w:type="dxa"/>
        <w:tblInd w:w="-360" w:type="dxa"/>
        <w:tblLook w:val="04A0" w:firstRow="1" w:lastRow="0" w:firstColumn="1" w:lastColumn="0" w:noHBand="0" w:noVBand="1"/>
      </w:tblPr>
      <w:tblGrid>
        <w:gridCol w:w="630"/>
        <w:gridCol w:w="630"/>
        <w:gridCol w:w="553"/>
        <w:gridCol w:w="707"/>
        <w:gridCol w:w="900"/>
        <w:gridCol w:w="8100"/>
        <w:gridCol w:w="4145"/>
      </w:tblGrid>
      <w:tr w:rsidR="00C941F3" w:rsidRPr="00976AF0" w:rsidTr="00976AF0">
        <w:trPr>
          <w:trHeight w:val="1110"/>
        </w:trPr>
        <w:tc>
          <w:tcPr>
            <w:tcW w:w="15665" w:type="dxa"/>
            <w:gridSpan w:val="7"/>
            <w:tcBorders>
              <w:top w:val="nil"/>
              <w:left w:val="nil"/>
              <w:bottom w:val="nil"/>
              <w:right w:val="nil"/>
            </w:tcBorders>
            <w:shd w:val="clear" w:color="auto" w:fill="auto"/>
            <w:vAlign w:val="center"/>
            <w:hideMark/>
          </w:tcPr>
          <w:p w:rsidR="00976AF0" w:rsidRDefault="00C941F3" w:rsidP="00976AF0">
            <w:pPr>
              <w:jc w:val="center"/>
              <w:rPr>
                <w:rFonts w:ascii="GHEA Mariam" w:hAnsi="GHEA Mariam" w:cs="Arial"/>
                <w:bCs/>
                <w:sz w:val="24"/>
                <w:szCs w:val="24"/>
                <w:lang w:eastAsia="en-US"/>
              </w:rPr>
            </w:pPr>
            <w:r w:rsidRPr="00976AF0">
              <w:rPr>
                <w:rFonts w:ascii="GHEA Mariam" w:hAnsi="GHEA Mariam" w:cs="Arial"/>
                <w:bCs/>
                <w:sz w:val="24"/>
                <w:szCs w:val="24"/>
                <w:lang w:eastAsia="en-US"/>
              </w:rPr>
              <w:t>ՀԱՅԱՍՏԱՆԻ ՀԱՆՐԱՊԵՏՈՒԹՅԱՆ ԿԱՌԱՎԱՐՈՒԹՅԱ</w:t>
            </w:r>
            <w:r w:rsidR="00976AF0" w:rsidRPr="00976AF0">
              <w:rPr>
                <w:rFonts w:ascii="GHEA Mariam" w:hAnsi="GHEA Mariam" w:cs="Arial"/>
                <w:bCs/>
                <w:sz w:val="24"/>
                <w:szCs w:val="24"/>
                <w:lang w:eastAsia="en-US"/>
              </w:rPr>
              <w:t xml:space="preserve">Ն 2021 ԹՎԱԿԱՆԻ ԴԵԿՏԵՄԲԵՐԻ 23-Ի </w:t>
            </w:r>
            <w:r w:rsidR="00976AF0" w:rsidRPr="00976AF0">
              <w:rPr>
                <w:rFonts w:ascii="GHEA Mariam" w:hAnsi="GHEA Mariam"/>
                <w:spacing w:val="-2"/>
                <w:sz w:val="24"/>
                <w:szCs w:val="24"/>
              </w:rPr>
              <w:t>N</w:t>
            </w:r>
            <w:r w:rsidR="00976AF0" w:rsidRPr="00976AF0">
              <w:rPr>
                <w:rFonts w:ascii="GHEA Mariam" w:hAnsi="GHEA Mariam" w:cs="Arial"/>
                <w:bCs/>
                <w:sz w:val="24"/>
                <w:szCs w:val="24"/>
                <w:lang w:eastAsia="en-US"/>
              </w:rPr>
              <w:t xml:space="preserve"> 2121-Ն ՈՐՈՇՄԱՆ </w:t>
            </w:r>
          </w:p>
          <w:p w:rsidR="00C941F3" w:rsidRDefault="00976AF0" w:rsidP="00976AF0">
            <w:pPr>
              <w:jc w:val="center"/>
              <w:rPr>
                <w:rFonts w:ascii="GHEA Mariam" w:hAnsi="GHEA Mariam" w:cs="Arial"/>
                <w:bCs/>
                <w:sz w:val="24"/>
                <w:szCs w:val="24"/>
                <w:lang w:eastAsia="en-US"/>
              </w:rPr>
            </w:pPr>
            <w:r w:rsidRPr="00976AF0">
              <w:rPr>
                <w:rFonts w:ascii="GHEA Mariam" w:hAnsi="GHEA Mariam"/>
                <w:spacing w:val="-2"/>
                <w:sz w:val="24"/>
                <w:szCs w:val="24"/>
              </w:rPr>
              <w:t>NN</w:t>
            </w:r>
            <w:r w:rsidR="00C941F3" w:rsidRPr="00976AF0">
              <w:rPr>
                <w:rFonts w:ascii="GHEA Mariam" w:hAnsi="GHEA Mariam" w:cs="Arial"/>
                <w:bCs/>
                <w:sz w:val="24"/>
                <w:szCs w:val="24"/>
                <w:lang w:eastAsia="en-US"/>
              </w:rPr>
              <w:t xml:space="preserve"> 3 </w:t>
            </w:r>
            <w:r w:rsidRPr="00976AF0">
              <w:rPr>
                <w:rFonts w:ascii="GHEA Mariam" w:hAnsi="GHEA Mariam" w:cs="Arial"/>
                <w:bCs/>
                <w:sz w:val="24"/>
                <w:szCs w:val="24"/>
                <w:lang w:eastAsia="en-US"/>
              </w:rPr>
              <w:t>ԵՎ</w:t>
            </w:r>
            <w:r w:rsidR="00C941F3" w:rsidRPr="00976AF0">
              <w:rPr>
                <w:rFonts w:ascii="GHEA Mariam" w:hAnsi="GHEA Mariam" w:cs="Arial"/>
                <w:bCs/>
                <w:sz w:val="24"/>
                <w:szCs w:val="24"/>
                <w:lang w:eastAsia="en-US"/>
              </w:rPr>
              <w:t xml:space="preserve"> 4 ՀԱՎԵԼՎԱԾՆԵՐՈՒՄ ԿԱՏԱՐՎՈՂ ՓՈՓՈԽՈՒԹՅՈՒՆՆԵՐԸ ԵՎ ԼՐԱՑՈՒՄՆԵՐԸ</w:t>
            </w:r>
          </w:p>
          <w:p w:rsidR="00976AF0" w:rsidRPr="00976AF0" w:rsidRDefault="00976AF0" w:rsidP="00976AF0">
            <w:pPr>
              <w:jc w:val="center"/>
              <w:rPr>
                <w:rFonts w:ascii="GHEA Mariam" w:hAnsi="GHEA Mariam" w:cs="Arial"/>
                <w:bCs/>
                <w:sz w:val="24"/>
                <w:szCs w:val="24"/>
                <w:lang w:eastAsia="en-US"/>
              </w:rPr>
            </w:pPr>
          </w:p>
        </w:tc>
      </w:tr>
      <w:tr w:rsidR="00C941F3" w:rsidRPr="00976AF0" w:rsidTr="00976AF0">
        <w:trPr>
          <w:trHeight w:val="345"/>
        </w:trPr>
        <w:tc>
          <w:tcPr>
            <w:tcW w:w="630" w:type="dxa"/>
            <w:tcBorders>
              <w:top w:val="nil"/>
              <w:left w:val="nil"/>
              <w:bottom w:val="nil"/>
              <w:right w:val="nil"/>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p>
        </w:tc>
        <w:tc>
          <w:tcPr>
            <w:tcW w:w="630" w:type="dxa"/>
            <w:tcBorders>
              <w:top w:val="nil"/>
              <w:left w:val="nil"/>
              <w:bottom w:val="nil"/>
              <w:right w:val="nil"/>
            </w:tcBorders>
            <w:shd w:val="clear" w:color="auto" w:fill="auto"/>
            <w:vAlign w:val="center"/>
            <w:hideMark/>
          </w:tcPr>
          <w:p w:rsidR="00C941F3" w:rsidRPr="00976AF0" w:rsidRDefault="00C941F3" w:rsidP="00C941F3">
            <w:pPr>
              <w:jc w:val="center"/>
              <w:rPr>
                <w:rFonts w:ascii="GHEA Mariam" w:hAnsi="GHEA Mariam"/>
                <w:sz w:val="24"/>
                <w:szCs w:val="24"/>
                <w:lang w:eastAsia="en-US"/>
              </w:rPr>
            </w:pPr>
          </w:p>
        </w:tc>
        <w:tc>
          <w:tcPr>
            <w:tcW w:w="553" w:type="dxa"/>
            <w:tcBorders>
              <w:top w:val="nil"/>
              <w:left w:val="nil"/>
              <w:bottom w:val="nil"/>
              <w:right w:val="nil"/>
            </w:tcBorders>
            <w:shd w:val="clear" w:color="auto" w:fill="auto"/>
            <w:vAlign w:val="center"/>
            <w:hideMark/>
          </w:tcPr>
          <w:p w:rsidR="00C941F3" w:rsidRPr="00976AF0" w:rsidRDefault="00C941F3" w:rsidP="00C941F3">
            <w:pPr>
              <w:jc w:val="center"/>
              <w:rPr>
                <w:rFonts w:ascii="GHEA Mariam" w:hAnsi="GHEA Mariam"/>
                <w:sz w:val="24"/>
                <w:szCs w:val="24"/>
                <w:lang w:eastAsia="en-US"/>
              </w:rPr>
            </w:pPr>
          </w:p>
        </w:tc>
        <w:tc>
          <w:tcPr>
            <w:tcW w:w="707" w:type="dxa"/>
            <w:tcBorders>
              <w:top w:val="nil"/>
              <w:left w:val="nil"/>
              <w:bottom w:val="nil"/>
              <w:right w:val="nil"/>
            </w:tcBorders>
            <w:shd w:val="clear" w:color="auto" w:fill="auto"/>
            <w:vAlign w:val="center"/>
            <w:hideMark/>
          </w:tcPr>
          <w:p w:rsidR="00C941F3" w:rsidRPr="00976AF0" w:rsidRDefault="00C941F3" w:rsidP="00C941F3">
            <w:pPr>
              <w:jc w:val="center"/>
              <w:rPr>
                <w:rFonts w:ascii="GHEA Mariam" w:hAnsi="GHEA Mariam"/>
                <w:sz w:val="24"/>
                <w:szCs w:val="24"/>
                <w:lang w:eastAsia="en-US"/>
              </w:rPr>
            </w:pPr>
          </w:p>
        </w:tc>
        <w:tc>
          <w:tcPr>
            <w:tcW w:w="900" w:type="dxa"/>
            <w:tcBorders>
              <w:top w:val="nil"/>
              <w:left w:val="nil"/>
              <w:bottom w:val="nil"/>
              <w:right w:val="nil"/>
            </w:tcBorders>
            <w:shd w:val="clear" w:color="auto" w:fill="auto"/>
            <w:vAlign w:val="center"/>
            <w:hideMark/>
          </w:tcPr>
          <w:p w:rsidR="00C941F3" w:rsidRPr="00976AF0" w:rsidRDefault="00C941F3" w:rsidP="00C941F3">
            <w:pPr>
              <w:jc w:val="cente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C941F3" w:rsidRPr="00976AF0" w:rsidRDefault="00C941F3" w:rsidP="00C941F3">
            <w:pPr>
              <w:jc w:val="center"/>
              <w:rPr>
                <w:rFonts w:ascii="GHEA Mariam" w:hAnsi="GHEA Mariam"/>
                <w:sz w:val="24"/>
                <w:szCs w:val="24"/>
                <w:lang w:eastAsia="en-US"/>
              </w:rPr>
            </w:pPr>
          </w:p>
        </w:tc>
        <w:tc>
          <w:tcPr>
            <w:tcW w:w="4140" w:type="dxa"/>
            <w:tcBorders>
              <w:top w:val="nil"/>
              <w:left w:val="nil"/>
              <w:bottom w:val="single" w:sz="4" w:space="0" w:color="auto"/>
              <w:right w:val="nil"/>
            </w:tcBorders>
            <w:shd w:val="clear" w:color="000000" w:fill="FFFFFF"/>
            <w:vAlign w:val="bottom"/>
            <w:hideMark/>
          </w:tcPr>
          <w:p w:rsidR="00C941F3" w:rsidRPr="00976AF0" w:rsidRDefault="00976AF0" w:rsidP="00976AF0">
            <w:pPr>
              <w:jc w:val="right"/>
              <w:rPr>
                <w:rFonts w:ascii="GHEA Mariam" w:hAnsi="GHEA Mariam" w:cs="Arial"/>
                <w:sz w:val="24"/>
                <w:szCs w:val="24"/>
                <w:lang w:eastAsia="en-US"/>
              </w:rPr>
            </w:pPr>
            <w:r w:rsidRPr="00976AF0">
              <w:rPr>
                <w:rFonts w:ascii="GHEA Mariam" w:hAnsi="GHEA Mariam" w:cs="Arial"/>
                <w:color w:val="000000"/>
                <w:sz w:val="24"/>
                <w:szCs w:val="24"/>
                <w:lang w:eastAsia="en-US"/>
              </w:rPr>
              <w:t>(հազ. դրամ)</w:t>
            </w:r>
          </w:p>
        </w:tc>
      </w:tr>
      <w:tr w:rsidR="00C941F3" w:rsidRPr="00976AF0" w:rsidTr="00976AF0">
        <w:trPr>
          <w:trHeight w:val="60"/>
        </w:trPr>
        <w:tc>
          <w:tcPr>
            <w:tcW w:w="181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Գործառական դասիչը </w:t>
            </w:r>
          </w:p>
        </w:tc>
        <w:tc>
          <w:tcPr>
            <w:tcW w:w="1607" w:type="dxa"/>
            <w:gridSpan w:val="2"/>
            <w:tcBorders>
              <w:top w:val="single" w:sz="4" w:space="0" w:color="auto"/>
              <w:left w:val="nil"/>
              <w:bottom w:val="single" w:sz="4" w:space="0" w:color="auto"/>
              <w:right w:val="nil"/>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Ծրագրային դասիչը</w:t>
            </w:r>
          </w:p>
        </w:tc>
        <w:tc>
          <w:tcPr>
            <w:tcW w:w="81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Ցուցանիշների փոփոխությունները     </w:t>
            </w:r>
            <w:r w:rsidRPr="00976AF0">
              <w:rPr>
                <w:rFonts w:ascii="GHEA Mariam" w:hAnsi="GHEA Mariam" w:cs="Arial"/>
                <w:sz w:val="24"/>
                <w:szCs w:val="24"/>
                <w:lang w:eastAsia="en-US"/>
              </w:rPr>
              <w:br/>
              <w:t xml:space="preserve">      (ավելացումները նշված են դրական նշանով, իսկ նվազեցումները` փակագծերում)</w:t>
            </w:r>
          </w:p>
        </w:tc>
      </w:tr>
      <w:tr w:rsidR="00C941F3" w:rsidRPr="00976AF0" w:rsidTr="00976AF0">
        <w:trPr>
          <w:cantSplit/>
          <w:trHeight w:val="1250"/>
        </w:trPr>
        <w:tc>
          <w:tcPr>
            <w:tcW w:w="63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C941F3" w:rsidRPr="00976AF0" w:rsidRDefault="00976AF0" w:rsidP="00976AF0">
            <w:pPr>
              <w:ind w:left="113" w:right="113"/>
              <w:jc w:val="center"/>
              <w:rPr>
                <w:rFonts w:ascii="GHEA Mariam" w:hAnsi="GHEA Mariam" w:cs="Arial"/>
                <w:sz w:val="24"/>
                <w:szCs w:val="24"/>
                <w:lang w:eastAsia="en-US"/>
              </w:rPr>
            </w:pPr>
            <w:r w:rsidRPr="00976AF0">
              <w:rPr>
                <w:rFonts w:ascii="GHEA Mariam" w:hAnsi="GHEA Mariam" w:cs="Arial"/>
                <w:sz w:val="24"/>
                <w:szCs w:val="24"/>
                <w:lang w:eastAsia="en-US"/>
              </w:rPr>
              <w:t>բաժին</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noWrap/>
            <w:textDirection w:val="btLr"/>
            <w:vAlign w:val="center"/>
            <w:hideMark/>
          </w:tcPr>
          <w:p w:rsidR="00C941F3" w:rsidRPr="00976AF0" w:rsidRDefault="00976AF0" w:rsidP="00976AF0">
            <w:pPr>
              <w:ind w:left="113" w:right="113"/>
              <w:jc w:val="center"/>
              <w:rPr>
                <w:rFonts w:ascii="GHEA Mariam" w:hAnsi="GHEA Mariam" w:cs="Arial"/>
                <w:sz w:val="24"/>
                <w:szCs w:val="24"/>
                <w:lang w:eastAsia="en-US"/>
              </w:rPr>
            </w:pPr>
            <w:r w:rsidRPr="00976AF0">
              <w:rPr>
                <w:rFonts w:ascii="GHEA Mariam" w:hAnsi="GHEA Mariam" w:cs="Arial"/>
                <w:sz w:val="24"/>
                <w:szCs w:val="24"/>
                <w:lang w:eastAsia="en-US"/>
              </w:rPr>
              <w:t>խումբ</w:t>
            </w:r>
            <w:r>
              <w:rPr>
                <w:rFonts w:ascii="GHEA Mariam" w:hAnsi="GHEA Mariam" w:cs="Arial"/>
                <w:sz w:val="24"/>
                <w:szCs w:val="24"/>
                <w:lang w:eastAsia="en-US"/>
              </w:rPr>
              <w:t>ը</w:t>
            </w:r>
          </w:p>
        </w:tc>
        <w:tc>
          <w:tcPr>
            <w:tcW w:w="553" w:type="dxa"/>
            <w:tcBorders>
              <w:top w:val="nil"/>
              <w:left w:val="nil"/>
              <w:bottom w:val="single" w:sz="4" w:space="0" w:color="auto"/>
              <w:right w:val="single" w:sz="4" w:space="0" w:color="auto"/>
            </w:tcBorders>
            <w:shd w:val="clear" w:color="auto" w:fill="auto"/>
            <w:noWrap/>
            <w:textDirection w:val="btLr"/>
            <w:vAlign w:val="center"/>
            <w:hideMark/>
          </w:tcPr>
          <w:p w:rsidR="00C941F3" w:rsidRPr="00976AF0" w:rsidRDefault="00976AF0" w:rsidP="00976AF0">
            <w:pPr>
              <w:ind w:left="113" w:right="113"/>
              <w:jc w:val="center"/>
              <w:rPr>
                <w:rFonts w:ascii="GHEA Mariam" w:hAnsi="GHEA Mariam" w:cs="Arial"/>
                <w:sz w:val="24"/>
                <w:szCs w:val="24"/>
                <w:lang w:eastAsia="en-US"/>
              </w:rPr>
            </w:pPr>
            <w:r w:rsidRPr="00976AF0">
              <w:rPr>
                <w:rFonts w:ascii="GHEA Mariam" w:hAnsi="GHEA Mariam" w:cs="Arial"/>
                <w:sz w:val="24"/>
                <w:szCs w:val="24"/>
                <w:lang w:eastAsia="en-US"/>
              </w:rPr>
              <w:t>դաս</w:t>
            </w:r>
            <w:r>
              <w:rPr>
                <w:rFonts w:ascii="GHEA Mariam" w:hAnsi="GHEA Mariam" w:cs="Arial"/>
                <w:sz w:val="24"/>
                <w:szCs w:val="24"/>
                <w:lang w:eastAsia="en-US"/>
              </w:rPr>
              <w:t>ը</w:t>
            </w:r>
          </w:p>
        </w:tc>
        <w:tc>
          <w:tcPr>
            <w:tcW w:w="707" w:type="dxa"/>
            <w:tcBorders>
              <w:top w:val="nil"/>
              <w:left w:val="nil"/>
              <w:bottom w:val="single" w:sz="4" w:space="0" w:color="auto"/>
              <w:right w:val="single" w:sz="4" w:space="0" w:color="auto"/>
            </w:tcBorders>
            <w:shd w:val="clear" w:color="auto" w:fill="auto"/>
            <w:noWrap/>
            <w:textDirection w:val="btLr"/>
            <w:vAlign w:val="center"/>
            <w:hideMark/>
          </w:tcPr>
          <w:p w:rsidR="00C941F3" w:rsidRPr="00976AF0" w:rsidRDefault="00976AF0" w:rsidP="00976AF0">
            <w:pPr>
              <w:ind w:left="113" w:right="113"/>
              <w:jc w:val="center"/>
              <w:rPr>
                <w:rFonts w:ascii="GHEA Mariam" w:hAnsi="GHEA Mariam" w:cs="Arial"/>
                <w:sz w:val="24"/>
                <w:szCs w:val="24"/>
                <w:lang w:eastAsia="en-US"/>
              </w:rPr>
            </w:pPr>
            <w:r w:rsidRPr="00976AF0">
              <w:rPr>
                <w:rFonts w:ascii="GHEA Mariam" w:hAnsi="GHEA Mariam" w:cs="Arial"/>
                <w:sz w:val="24"/>
                <w:szCs w:val="24"/>
                <w:lang w:eastAsia="en-US"/>
              </w:rPr>
              <w:t>ծրագիր</w:t>
            </w:r>
            <w:r>
              <w:rPr>
                <w:rFonts w:ascii="GHEA Mariam" w:hAnsi="GHEA Mariam" w:cs="Arial"/>
                <w:sz w:val="24"/>
                <w:szCs w:val="24"/>
                <w:lang w:eastAsia="en-US"/>
              </w:rPr>
              <w:t>ը</w:t>
            </w:r>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C941F3" w:rsidRPr="00976AF0" w:rsidRDefault="00976AF0" w:rsidP="00976AF0">
            <w:pPr>
              <w:ind w:left="113" w:right="113"/>
              <w:jc w:val="center"/>
              <w:rPr>
                <w:rFonts w:ascii="GHEA Mariam" w:hAnsi="GHEA Mariam" w:cs="Arial"/>
                <w:sz w:val="24"/>
                <w:szCs w:val="24"/>
                <w:lang w:eastAsia="en-US"/>
              </w:rPr>
            </w:pPr>
            <w:r w:rsidRPr="00976AF0">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976AF0">
              <w:rPr>
                <w:rFonts w:ascii="GHEA Mariam" w:hAnsi="GHEA Mariam" w:cs="Arial"/>
                <w:sz w:val="24"/>
                <w:szCs w:val="24"/>
                <w:lang w:eastAsia="en-US"/>
              </w:rPr>
              <w:t>ռում</w:t>
            </w:r>
            <w:r>
              <w:rPr>
                <w:rFonts w:ascii="GHEA Mariam" w:hAnsi="GHEA Mariam" w:cs="Arial"/>
                <w:sz w:val="24"/>
                <w:szCs w:val="24"/>
                <w:lang w:eastAsia="en-US"/>
              </w:rPr>
              <w:t>ը</w:t>
            </w:r>
          </w:p>
        </w:tc>
        <w:tc>
          <w:tcPr>
            <w:tcW w:w="8100" w:type="dxa"/>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976AF0" w:rsidP="00C941F3">
            <w:pPr>
              <w:jc w:val="center"/>
              <w:rPr>
                <w:rFonts w:ascii="GHEA Mariam" w:hAnsi="GHEA Mariam" w:cs="Arial"/>
                <w:sz w:val="24"/>
                <w:szCs w:val="24"/>
                <w:lang w:eastAsia="en-US"/>
              </w:rPr>
            </w:pPr>
            <w:r>
              <w:rPr>
                <w:rFonts w:ascii="GHEA Mariam" w:hAnsi="GHEA Mariam" w:cs="Arial"/>
                <w:sz w:val="24"/>
                <w:szCs w:val="24"/>
                <w:lang w:eastAsia="en-US"/>
              </w:rPr>
              <w:t>տ</w:t>
            </w:r>
            <w:r w:rsidR="00C941F3" w:rsidRPr="00976AF0">
              <w:rPr>
                <w:rFonts w:ascii="GHEA Mariam" w:hAnsi="GHEA Mariam" w:cs="Arial"/>
                <w:sz w:val="24"/>
                <w:szCs w:val="24"/>
                <w:lang w:eastAsia="en-US"/>
              </w:rPr>
              <w:t>արի</w:t>
            </w:r>
          </w:p>
        </w:tc>
      </w:tr>
      <w:tr w:rsidR="00C941F3" w:rsidRPr="00976AF0" w:rsidTr="00976AF0">
        <w:trPr>
          <w:trHeight w:val="345"/>
        </w:trPr>
        <w:tc>
          <w:tcPr>
            <w:tcW w:w="1152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ԸՆԴԱՄԵՆԸ</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0.0</w:t>
            </w:r>
          </w:p>
        </w:tc>
      </w:tr>
      <w:tr w:rsidR="00C941F3" w:rsidRPr="00976AF0" w:rsidTr="00136FE4">
        <w:trPr>
          <w:trHeight w:val="345"/>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07</w:t>
            </w:r>
          </w:p>
        </w:tc>
        <w:tc>
          <w:tcPr>
            <w:tcW w:w="63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55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70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ԱՌՈՂՋԱՊԱՀՈՒԹՅՈՒՆ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03</w:t>
            </w:r>
          </w:p>
        </w:tc>
        <w:tc>
          <w:tcPr>
            <w:tcW w:w="553"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Հիվանդանոցային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02</w:t>
            </w:r>
          </w:p>
        </w:tc>
        <w:tc>
          <w:tcPr>
            <w:tcW w:w="70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Մասնագիտացված հիվանդանոցային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Calibri" w:hAnsi="Calibri" w:cs="Calibri"/>
                <w:b/>
                <w:bCs/>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ՀՀ առողջապահության նախարարություն</w:t>
            </w:r>
          </w:p>
        </w:tc>
        <w:tc>
          <w:tcPr>
            <w:tcW w:w="4140" w:type="dxa"/>
            <w:tcBorders>
              <w:top w:val="nil"/>
              <w:left w:val="nil"/>
              <w:bottom w:val="single" w:sz="4" w:space="0" w:color="auto"/>
              <w:right w:val="single" w:sz="4" w:space="0" w:color="auto"/>
            </w:tcBorders>
            <w:shd w:val="clear" w:color="auto" w:fill="auto"/>
            <w:vAlign w:val="bottom"/>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val="restart"/>
            <w:tcBorders>
              <w:top w:val="nil"/>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1202</w:t>
            </w: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 xml:space="preserve">Ոչ </w:t>
            </w:r>
            <w:r w:rsidRPr="00976AF0">
              <w:rPr>
                <w:rFonts w:ascii="GHEA Mariam" w:hAnsi="GHEA Mariam" w:cs="Arial"/>
                <w:b/>
                <w:bCs/>
                <w:color w:val="000000"/>
                <w:spacing w:val="-8"/>
                <w:sz w:val="24"/>
                <w:szCs w:val="24"/>
                <w:lang w:eastAsia="en-US"/>
              </w:rPr>
              <w:t>վարակիչ հիվանդությունների բժշկական օգնության ապահովում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5,800.0 </w:t>
            </w:r>
          </w:p>
        </w:tc>
      </w:tr>
      <w:tr w:rsidR="00C941F3" w:rsidRPr="00976AF0" w:rsidTr="00976AF0">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single" w:sz="4" w:space="0" w:color="auto"/>
              <w:left w:val="nil"/>
              <w:bottom w:val="single" w:sz="4" w:space="0" w:color="auto"/>
              <w:right w:val="single" w:sz="4" w:space="0" w:color="auto"/>
            </w:tcBorders>
            <w:shd w:val="clear" w:color="auto" w:fill="auto"/>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57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11003</w:t>
            </w: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Հոգեկան և նարկոլոգիական հիվանդների բժշկական օգնության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այդ թվում</w:t>
            </w:r>
            <w:r w:rsidR="00136FE4">
              <w:rPr>
                <w:rFonts w:ascii="GHEA Mariam" w:hAnsi="GHEA Mariam" w:cs="Arial"/>
                <w:color w:val="000000"/>
                <w:sz w:val="24"/>
                <w:szCs w:val="24"/>
                <w:lang w:val="hy-AM" w:eastAsia="en-US"/>
              </w:rPr>
              <w:t>՝</w:t>
            </w:r>
            <w:r w:rsidRPr="00976AF0">
              <w:rPr>
                <w:rFonts w:ascii="GHEA Mariam" w:hAnsi="GHEA Mariam" w:cs="Arial"/>
                <w:color w:val="000000"/>
                <w:sz w:val="24"/>
                <w:szCs w:val="24"/>
                <w:lang w:eastAsia="en-US"/>
              </w:rPr>
              <w:t xml:space="preserve"> ըստ կատարողների</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i/>
                <w:iCs/>
                <w:color w:val="000000"/>
                <w:sz w:val="24"/>
                <w:szCs w:val="24"/>
                <w:lang w:eastAsia="en-US"/>
              </w:rPr>
            </w:pPr>
            <w:r w:rsidRPr="00976AF0">
              <w:rPr>
                <w:rFonts w:ascii="GHEA Mariam" w:hAnsi="GHEA Mariam" w:cs="Arial"/>
                <w:i/>
                <w:iCs/>
                <w:color w:val="000000"/>
                <w:sz w:val="24"/>
                <w:szCs w:val="24"/>
                <w:lang w:eastAsia="en-US"/>
              </w:rPr>
              <w:t>ՀՀ առողջապահության նախարարություն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5,800.0 </w:t>
            </w:r>
          </w:p>
        </w:tc>
      </w:tr>
      <w:tr w:rsidR="00C941F3" w:rsidRPr="00976AF0" w:rsidTr="00136FE4">
        <w:trPr>
          <w:trHeight w:val="54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ԸՆԴԱՄԵՆԸ</w:t>
            </w:r>
            <w:r w:rsidR="00136FE4">
              <w:rPr>
                <w:rFonts w:ascii="GHEA Mariam" w:hAnsi="GHEA Mariam" w:cs="Arial"/>
                <w:b/>
                <w:bCs/>
                <w:color w:val="000000"/>
                <w:sz w:val="24"/>
                <w:szCs w:val="24"/>
                <w:lang w:val="hy-AM" w:eastAsia="en-US"/>
              </w:rPr>
              <w:t>՝</w:t>
            </w:r>
            <w:r w:rsidRPr="00976AF0">
              <w:rPr>
                <w:rFonts w:ascii="GHEA Mariam" w:hAnsi="GHEA Mariam" w:cs="Arial"/>
                <w:b/>
                <w:bCs/>
                <w:color w:val="000000"/>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ԸՆԹԱՑԻԿ ԾԱԽՍԵՐ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136FE4" w:rsidP="00C941F3">
            <w:pPr>
              <w:rPr>
                <w:rFonts w:ascii="GHEA Mariam" w:hAnsi="GHEA Mariam" w:cs="Arial"/>
                <w:b/>
                <w:bCs/>
                <w:color w:val="000000"/>
                <w:sz w:val="24"/>
                <w:szCs w:val="24"/>
                <w:lang w:eastAsia="en-US"/>
              </w:rPr>
            </w:pPr>
            <w:r>
              <w:rPr>
                <w:rFonts w:ascii="GHEA Mariam" w:hAnsi="GHEA Mariam" w:cs="Arial"/>
                <w:b/>
                <w:bCs/>
                <w:color w:val="000000"/>
                <w:sz w:val="24"/>
                <w:szCs w:val="24"/>
                <w:lang w:eastAsia="en-US"/>
              </w:rPr>
              <w:t xml:space="preserve">ԾԱՌԱՅՈՒԹՅՈՒՆՆԵՐԻ  ԵՎ  </w:t>
            </w:r>
            <w:r w:rsidR="00C941F3" w:rsidRPr="00976AF0">
              <w:rPr>
                <w:rFonts w:ascii="GHEA Mariam" w:hAnsi="GHEA Mariam" w:cs="Arial"/>
                <w:b/>
                <w:bCs/>
                <w:color w:val="000000"/>
                <w:sz w:val="24"/>
                <w:szCs w:val="24"/>
                <w:lang w:eastAsia="en-US"/>
              </w:rPr>
              <w:t>ԱՊՐԱՆՔՆԵՐԻ  ՁԵՌՔԲԵՐՈՒՄ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Պայմանագրային այլ ծառայությունների ձեռքբերում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Ընդհանուր բնույթի այլ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5,800.0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04</w:t>
            </w:r>
          </w:p>
        </w:tc>
        <w:tc>
          <w:tcPr>
            <w:tcW w:w="553"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707"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900"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Հանրային առողջապահական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(10,800.0)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01</w:t>
            </w:r>
          </w:p>
        </w:tc>
        <w:tc>
          <w:tcPr>
            <w:tcW w:w="707"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900"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Հանրային առողջապահական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(10,800.0)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ՀՀ առողջապահության նախարարություն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12,652.0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val="restart"/>
            <w:tcBorders>
              <w:top w:val="nil"/>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1003</w:t>
            </w:r>
          </w:p>
        </w:tc>
        <w:tc>
          <w:tcPr>
            <w:tcW w:w="900"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Հանրային առողջության պահպանում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12,652.0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6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11001</w:t>
            </w: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Բնակչության սանիտարահամաճարակային անվտանգության ապահովման և հանրային առողջապահության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12,652.0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այդ թվում</w:t>
            </w:r>
            <w:r w:rsidR="00136FE4">
              <w:rPr>
                <w:rFonts w:ascii="GHEA Mariam" w:hAnsi="GHEA Mariam" w:cs="Arial"/>
                <w:color w:val="000000"/>
                <w:sz w:val="24"/>
                <w:szCs w:val="24"/>
                <w:lang w:val="hy-AM" w:eastAsia="en-US"/>
              </w:rPr>
              <w:t>՝</w:t>
            </w:r>
            <w:r w:rsidRPr="00976AF0">
              <w:rPr>
                <w:rFonts w:ascii="GHEA Mariam" w:hAnsi="GHEA Mariam" w:cs="Arial"/>
                <w:color w:val="000000"/>
                <w:sz w:val="24"/>
                <w:szCs w:val="24"/>
                <w:lang w:eastAsia="en-US"/>
              </w:rPr>
              <w:t xml:space="preserve"> ըստ կատարողների</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i/>
                <w:iCs/>
                <w:color w:val="000000"/>
                <w:sz w:val="24"/>
                <w:szCs w:val="24"/>
                <w:lang w:eastAsia="en-US"/>
              </w:rPr>
            </w:pPr>
            <w:r w:rsidRPr="00976AF0">
              <w:rPr>
                <w:rFonts w:ascii="GHEA Mariam" w:hAnsi="GHEA Mariam" w:cs="Arial"/>
                <w:i/>
                <w:iCs/>
                <w:color w:val="000000"/>
                <w:sz w:val="24"/>
                <w:szCs w:val="24"/>
                <w:lang w:eastAsia="en-US"/>
              </w:rPr>
              <w:t>ՀՀ առողջապահության նախարարություն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12,652.0 </w:t>
            </w:r>
          </w:p>
        </w:tc>
      </w:tr>
      <w:tr w:rsidR="00C941F3" w:rsidRPr="00976AF0" w:rsidTr="00976AF0">
        <w:trPr>
          <w:trHeight w:val="54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ԸՆԴԱՄԵՆԸ</w:t>
            </w:r>
            <w:r w:rsidR="00136FE4">
              <w:rPr>
                <w:rFonts w:ascii="GHEA Mariam" w:hAnsi="GHEA Mariam" w:cs="Arial"/>
                <w:b/>
                <w:bCs/>
                <w:color w:val="000000"/>
                <w:sz w:val="24"/>
                <w:szCs w:val="24"/>
                <w:lang w:val="hy-AM" w:eastAsia="en-US"/>
              </w:rPr>
              <w:t>՝</w:t>
            </w:r>
            <w:r w:rsidRPr="00976AF0">
              <w:rPr>
                <w:rFonts w:ascii="GHEA Mariam" w:hAnsi="GHEA Mariam" w:cs="Arial"/>
                <w:b/>
                <w:bCs/>
                <w:color w:val="000000"/>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12,652.0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ԸՆԹԱՑԻԿ ԾԱԽՍԵՐ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12,652.0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ԴՐԱՄԱՇՆՈՐՀՆԵՐ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12,652.0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Ընթացիկ դրամաշնորհներ պետական հատվածի այլ մակարդակներին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12,652.0 </w:t>
            </w:r>
          </w:p>
        </w:tc>
      </w:tr>
      <w:tr w:rsidR="00C941F3" w:rsidRPr="00976AF0" w:rsidTr="00136FE4">
        <w:trPr>
          <w:trHeight w:val="54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Ընթացիկ դրամաշնորհներ պետական և համայնքային ոչ առևտրային կազմակերպություններին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12,652.0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900"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ՀՀ պաշտպանության նախարարություն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val="restart"/>
            <w:tcBorders>
              <w:top w:val="nil"/>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1204</w:t>
            </w:r>
          </w:p>
        </w:tc>
        <w:tc>
          <w:tcPr>
            <w:tcW w:w="900"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 xml:space="preserve"> Ռազմաբժշկական սպասարկում և առողջապահական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11002</w:t>
            </w: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Հիգիենիկ և համաճարակային փորձագիտական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այդ թվում</w:t>
            </w:r>
            <w:r w:rsidR="00136FE4">
              <w:rPr>
                <w:rFonts w:ascii="GHEA Mariam" w:hAnsi="GHEA Mariam" w:cs="Arial"/>
                <w:color w:val="000000"/>
                <w:sz w:val="24"/>
                <w:szCs w:val="24"/>
                <w:lang w:val="hy-AM" w:eastAsia="en-US"/>
              </w:rPr>
              <w:t>՝</w:t>
            </w:r>
            <w:r w:rsidRPr="00976AF0">
              <w:rPr>
                <w:rFonts w:ascii="GHEA Mariam" w:hAnsi="GHEA Mariam" w:cs="Arial"/>
                <w:color w:val="000000"/>
                <w:sz w:val="24"/>
                <w:szCs w:val="24"/>
                <w:lang w:eastAsia="en-US"/>
              </w:rPr>
              <w:t xml:space="preserve"> ըստ կատարողների</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i/>
                <w:iCs/>
                <w:color w:val="000000"/>
                <w:sz w:val="24"/>
                <w:szCs w:val="24"/>
                <w:lang w:eastAsia="en-US"/>
              </w:rPr>
            </w:pPr>
            <w:r w:rsidRPr="00976AF0">
              <w:rPr>
                <w:rFonts w:ascii="GHEA Mariam" w:hAnsi="GHEA Mariam" w:cs="Arial"/>
                <w:i/>
                <w:iCs/>
                <w:color w:val="000000"/>
                <w:sz w:val="24"/>
                <w:szCs w:val="24"/>
                <w:lang w:eastAsia="en-US"/>
              </w:rPr>
              <w:t>ՀՀ  պաշտպանության  նախարարություն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(23,452.0)</w:t>
            </w:r>
          </w:p>
        </w:tc>
      </w:tr>
      <w:tr w:rsidR="00C941F3" w:rsidRPr="00976AF0" w:rsidTr="00136FE4">
        <w:trPr>
          <w:trHeight w:val="57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ԸՆԴԱՄԵՆԸ</w:t>
            </w:r>
            <w:r w:rsidR="00136FE4">
              <w:rPr>
                <w:rFonts w:ascii="GHEA Mariam" w:hAnsi="GHEA Mariam" w:cs="Arial"/>
                <w:b/>
                <w:bCs/>
                <w:color w:val="000000"/>
                <w:sz w:val="24"/>
                <w:szCs w:val="24"/>
                <w:lang w:val="hy-AM" w:eastAsia="en-US"/>
              </w:rPr>
              <w:t>՝</w:t>
            </w:r>
            <w:r w:rsidRPr="00976AF0">
              <w:rPr>
                <w:rFonts w:ascii="GHEA Mariam" w:hAnsi="GHEA Mariam" w:cs="Arial"/>
                <w:b/>
                <w:bCs/>
                <w:color w:val="000000"/>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ԸՆԹԱՑԻԿ ԾԱԽՍԵՐ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ԾԱՌԱՅՈՒԹՅՈՒՆՆԵՐԻ  ԵՎ ԱՊՐԱՆՔՆԵՐԻ  ՁԵՌՔԲԵՐՈՒՄ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Պայմանագրային այլ ծառայությունների ձեռքբերում</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(23,452.0)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Ընդհանուր բնույթի այլ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(23,452.0)</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06</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Առողջապահություն (այլ դասերին չպատկանող)</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5,000.0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01</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Առողջապահական հարակից ծառայություններ և ծրագրեր</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5,000.0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b/>
                <w:bCs/>
                <w:sz w:val="24"/>
                <w:szCs w:val="24"/>
                <w:lang w:eastAsia="en-US"/>
              </w:rPr>
            </w:pPr>
            <w:r w:rsidRPr="00976AF0">
              <w:rPr>
                <w:rFonts w:ascii="GHEA Mariam" w:hAnsi="GHEA Mariam" w:cs="Arial"/>
                <w:b/>
                <w:bCs/>
                <w:sz w:val="24"/>
                <w:szCs w:val="24"/>
                <w:lang w:eastAsia="en-US"/>
              </w:rPr>
              <w:t>ՀՀ առողջապահության նախարարություն</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5,000.0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val="restart"/>
            <w:tcBorders>
              <w:top w:val="nil"/>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1142</w:t>
            </w:r>
          </w:p>
        </w:tc>
        <w:tc>
          <w:tcPr>
            <w:tcW w:w="900" w:type="dxa"/>
            <w:vMerge w:val="restart"/>
            <w:tcBorders>
              <w:top w:val="nil"/>
              <w:left w:val="single" w:sz="4" w:space="0" w:color="auto"/>
              <w:bottom w:val="single" w:sz="4" w:space="0" w:color="000000"/>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Դատաբժշկական և ախտաբանաանատոմիական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5,000.0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noWrap/>
            <w:vAlign w:val="bottom"/>
            <w:hideMark/>
          </w:tcPr>
          <w:p w:rsidR="00C941F3" w:rsidRPr="00976AF0" w:rsidRDefault="00C941F3" w:rsidP="00C941F3">
            <w:pPr>
              <w:rPr>
                <w:rFonts w:ascii="GHEA Mariam" w:hAnsi="GHEA Mariam" w:cs="Arial"/>
                <w:sz w:val="24"/>
                <w:szCs w:val="24"/>
                <w:lang w:eastAsia="en-US"/>
              </w:rPr>
            </w:pPr>
            <w:r w:rsidRPr="00976AF0">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bottom"/>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11001</w:t>
            </w: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Դատաբժշկական փորձաքննություններ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5,000.0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այդ թվում</w:t>
            </w:r>
            <w:r w:rsidR="00136FE4">
              <w:rPr>
                <w:rFonts w:ascii="GHEA Mariam" w:hAnsi="GHEA Mariam" w:cs="Arial"/>
                <w:color w:val="000000"/>
                <w:sz w:val="24"/>
                <w:szCs w:val="24"/>
                <w:lang w:val="hy-AM" w:eastAsia="en-US"/>
              </w:rPr>
              <w:t>՝</w:t>
            </w:r>
            <w:r w:rsidRPr="00976AF0">
              <w:rPr>
                <w:rFonts w:ascii="GHEA Mariam" w:hAnsi="GHEA Mariam" w:cs="Arial"/>
                <w:color w:val="000000"/>
                <w:sz w:val="24"/>
                <w:szCs w:val="24"/>
                <w:lang w:eastAsia="en-US"/>
              </w:rPr>
              <w:t xml:space="preserve"> ըստ կատարողների</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i/>
                <w:iCs/>
                <w:color w:val="000000"/>
                <w:sz w:val="24"/>
                <w:szCs w:val="24"/>
                <w:lang w:eastAsia="en-US"/>
              </w:rPr>
            </w:pPr>
            <w:r w:rsidRPr="00976AF0">
              <w:rPr>
                <w:rFonts w:ascii="GHEA Mariam" w:hAnsi="GHEA Mariam" w:cs="Arial"/>
                <w:i/>
                <w:iCs/>
                <w:color w:val="000000"/>
                <w:sz w:val="24"/>
                <w:szCs w:val="24"/>
                <w:lang w:eastAsia="en-US"/>
              </w:rPr>
              <w:t>ՀՀ առողջապահության նախարարություն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5,000.0 </w:t>
            </w:r>
          </w:p>
        </w:tc>
      </w:tr>
      <w:tr w:rsidR="00C941F3" w:rsidRPr="00976AF0" w:rsidTr="00136FE4">
        <w:trPr>
          <w:trHeight w:val="54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ԸՆԴԱՄԵՆԸ</w:t>
            </w:r>
            <w:r w:rsidR="00136FE4">
              <w:rPr>
                <w:rFonts w:ascii="GHEA Mariam" w:hAnsi="GHEA Mariam" w:cs="Arial"/>
                <w:b/>
                <w:bCs/>
                <w:color w:val="000000"/>
                <w:sz w:val="24"/>
                <w:szCs w:val="24"/>
                <w:lang w:val="hy-AM" w:eastAsia="en-US"/>
              </w:rPr>
              <w:t>՝</w:t>
            </w:r>
            <w:r w:rsidRPr="00976AF0">
              <w:rPr>
                <w:rFonts w:ascii="GHEA Mariam" w:hAnsi="GHEA Mariam" w:cs="Arial"/>
                <w:b/>
                <w:bCs/>
                <w:color w:val="000000"/>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5,000.0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ԸՆԹԱՑԻԿ ԾԱԽՍԵՐ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5,000.0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ԴՐԱՄԱՇՆՈՐՀՆԵՐ</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5,000.0 </w:t>
            </w:r>
          </w:p>
        </w:tc>
      </w:tr>
      <w:tr w:rsidR="00C941F3" w:rsidRPr="00976AF0" w:rsidTr="00136FE4">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Ընթացիկ դրամաշնորհներ պետական հատվածի այլ մակարդակներին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5,000.0 </w:t>
            </w:r>
          </w:p>
        </w:tc>
      </w:tr>
      <w:tr w:rsidR="00C941F3" w:rsidRPr="00976AF0" w:rsidTr="00136FE4">
        <w:trPr>
          <w:trHeight w:val="54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941F3" w:rsidRPr="00976AF0" w:rsidRDefault="00C941F3" w:rsidP="00C941F3">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Ընթացիկ դրամաշնորհներ պետական և համայնքային ոչ առևտրային կազմակերպություններին</w:t>
            </w:r>
          </w:p>
        </w:tc>
        <w:tc>
          <w:tcPr>
            <w:tcW w:w="4140" w:type="dxa"/>
            <w:tcBorders>
              <w:top w:val="nil"/>
              <w:left w:val="nil"/>
              <w:bottom w:val="single" w:sz="4" w:space="0" w:color="auto"/>
              <w:right w:val="single" w:sz="4" w:space="0" w:color="auto"/>
            </w:tcBorders>
            <w:shd w:val="clear" w:color="auto" w:fill="auto"/>
            <w:vAlign w:val="center"/>
            <w:hideMark/>
          </w:tcPr>
          <w:p w:rsidR="00C941F3" w:rsidRPr="00976AF0" w:rsidRDefault="00C941F3" w:rsidP="00C941F3">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5,000.0 </w:t>
            </w:r>
          </w:p>
        </w:tc>
      </w:tr>
    </w:tbl>
    <w:p w:rsidR="00C941F3" w:rsidRPr="008005B3" w:rsidRDefault="00C941F3" w:rsidP="00C941F3">
      <w:pPr>
        <w:pStyle w:val="norm"/>
        <w:spacing w:line="240" w:lineRule="auto"/>
        <w:ind w:firstLine="0"/>
        <w:rPr>
          <w:rFonts w:ascii="GHEA Mariam" w:hAnsi="GHEA Mariam" w:cs="Arial"/>
          <w:sz w:val="24"/>
          <w:szCs w:val="24"/>
        </w:rPr>
      </w:pPr>
    </w:p>
    <w:p w:rsidR="00C941F3" w:rsidRPr="008005B3" w:rsidRDefault="00C941F3" w:rsidP="00C941F3">
      <w:pPr>
        <w:pStyle w:val="norm"/>
        <w:spacing w:line="240" w:lineRule="auto"/>
        <w:ind w:firstLine="0"/>
        <w:rPr>
          <w:rFonts w:ascii="GHEA Mariam" w:hAnsi="GHEA Mariam" w:cs="Arial"/>
          <w:sz w:val="24"/>
          <w:szCs w:val="24"/>
        </w:rPr>
      </w:pPr>
    </w:p>
    <w:p w:rsidR="00C941F3" w:rsidRPr="008005B3" w:rsidRDefault="00C941F3" w:rsidP="00C941F3">
      <w:pPr>
        <w:pStyle w:val="norm"/>
        <w:spacing w:line="240" w:lineRule="auto"/>
        <w:ind w:firstLine="0"/>
        <w:rPr>
          <w:rFonts w:ascii="GHEA Mariam" w:hAnsi="GHEA Mariam" w:cs="Arial"/>
          <w:sz w:val="24"/>
          <w:szCs w:val="24"/>
        </w:rPr>
      </w:pPr>
    </w:p>
    <w:p w:rsidR="00C941F3" w:rsidRPr="008005B3" w:rsidRDefault="00C941F3">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C941F3" w:rsidRPr="008005B3" w:rsidRDefault="00C941F3" w:rsidP="00C941F3">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76AF0" w:rsidRDefault="00C941F3" w:rsidP="00976AF0">
      <w:pPr>
        <w:pStyle w:val="mechtex"/>
        <w:ind w:firstLine="709"/>
        <w:jc w:val="left"/>
        <w:rPr>
          <w:rFonts w:ascii="GHEA Mariam" w:hAnsi="GHEA Mariam" w:cs="Sylfaen"/>
          <w:sz w:val="24"/>
          <w:szCs w:val="24"/>
        </w:rPr>
        <w:sectPr w:rsidR="00976AF0" w:rsidSect="00C941F3">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r>
        <w:rPr>
          <w:rFonts w:ascii="GHEA Mariam" w:hAnsi="GHEA Mariam" w:cs="Sylfaen"/>
          <w:sz w:val="24"/>
          <w:szCs w:val="24"/>
        </w:rPr>
        <w:t xml:space="preserve"> </w:t>
      </w:r>
    </w:p>
    <w:p w:rsidR="00976AF0" w:rsidRPr="008005B3" w:rsidRDefault="00976AF0" w:rsidP="00976AF0">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136FE4">
        <w:rPr>
          <w:rFonts w:ascii="GHEA Mariam" w:hAnsi="GHEA Mariam"/>
          <w:spacing w:val="-8"/>
          <w:sz w:val="24"/>
          <w:szCs w:val="24"/>
          <w:lang w:val="hy-AM"/>
        </w:rPr>
        <w:t xml:space="preserve">   </w:t>
      </w:r>
      <w:r>
        <w:rPr>
          <w:rFonts w:ascii="GHEA Mariam" w:hAnsi="GHEA Mariam"/>
          <w:spacing w:val="-8"/>
          <w:sz w:val="24"/>
          <w:szCs w:val="24"/>
        </w:rPr>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4</w:t>
      </w:r>
    </w:p>
    <w:p w:rsidR="00976AF0" w:rsidRPr="008005B3" w:rsidRDefault="00976AF0" w:rsidP="00976AF0">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76AF0" w:rsidRDefault="00976AF0" w:rsidP="00976AF0">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8</w:t>
      </w:r>
      <w:r w:rsidRPr="008005B3">
        <w:rPr>
          <w:rFonts w:ascii="GHEA Mariam" w:hAnsi="GHEA Mariam" w:cs="Sylfaen"/>
          <w:spacing w:val="-2"/>
          <w:sz w:val="24"/>
          <w:szCs w:val="24"/>
          <w:lang w:val="pt-BR"/>
        </w:rPr>
        <w:t>-</w:t>
      </w:r>
      <w:r w:rsidR="00136FE4">
        <w:rPr>
          <w:rFonts w:ascii="GHEA Mariam" w:hAnsi="GHEA Mariam"/>
          <w:spacing w:val="-2"/>
          <w:sz w:val="24"/>
          <w:szCs w:val="24"/>
        </w:rPr>
        <w:t xml:space="preserve">ի N          -Ն </w:t>
      </w:r>
      <w:r w:rsidRPr="008005B3">
        <w:rPr>
          <w:rFonts w:ascii="GHEA Mariam" w:hAnsi="GHEA Mariam"/>
          <w:spacing w:val="-2"/>
          <w:sz w:val="24"/>
          <w:szCs w:val="24"/>
        </w:rPr>
        <w:t>որոշման</w:t>
      </w:r>
    </w:p>
    <w:p w:rsidR="00976AF0" w:rsidRDefault="00976AF0" w:rsidP="00976AF0">
      <w:pPr>
        <w:pStyle w:val="mechtex"/>
        <w:jc w:val="left"/>
        <w:rPr>
          <w:rFonts w:ascii="GHEA Mariam" w:hAnsi="GHEA Mariam"/>
          <w:spacing w:val="-2"/>
          <w:sz w:val="24"/>
          <w:szCs w:val="24"/>
        </w:rPr>
      </w:pPr>
    </w:p>
    <w:p w:rsidR="00976AF0" w:rsidRPr="00976AF0" w:rsidRDefault="00976AF0" w:rsidP="00976AF0">
      <w:pPr>
        <w:pStyle w:val="mechtex"/>
        <w:jc w:val="left"/>
        <w:rPr>
          <w:rFonts w:ascii="GHEA Mariam" w:hAnsi="GHEA Mariam"/>
          <w:spacing w:val="-2"/>
          <w:sz w:val="16"/>
          <w:szCs w:val="24"/>
        </w:rPr>
      </w:pPr>
    </w:p>
    <w:tbl>
      <w:tblPr>
        <w:tblW w:w="15570" w:type="dxa"/>
        <w:tblInd w:w="-270" w:type="dxa"/>
        <w:tblLook w:val="04A0" w:firstRow="1" w:lastRow="0" w:firstColumn="1" w:lastColumn="0" w:noHBand="0" w:noVBand="1"/>
      </w:tblPr>
      <w:tblGrid>
        <w:gridCol w:w="1224"/>
        <w:gridCol w:w="1682"/>
        <w:gridCol w:w="7444"/>
        <w:gridCol w:w="3600"/>
        <w:gridCol w:w="1620"/>
      </w:tblGrid>
      <w:tr w:rsidR="00976AF0" w:rsidRPr="00976AF0" w:rsidTr="00976AF0">
        <w:trPr>
          <w:trHeight w:val="630"/>
        </w:trPr>
        <w:tc>
          <w:tcPr>
            <w:tcW w:w="15570" w:type="dxa"/>
            <w:gridSpan w:val="5"/>
            <w:tcBorders>
              <w:top w:val="nil"/>
              <w:left w:val="nil"/>
              <w:bottom w:val="nil"/>
              <w:right w:val="nil"/>
            </w:tcBorders>
            <w:shd w:val="clear" w:color="auto" w:fill="auto"/>
            <w:vAlign w:val="center"/>
            <w:hideMark/>
          </w:tcPr>
          <w:p w:rsidR="00976AF0" w:rsidRDefault="00976AF0" w:rsidP="00976AF0">
            <w:pPr>
              <w:jc w:val="cente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 xml:space="preserve">ՀԱՅԱՍՏԱՆԻ ՀԱՆՐԱՊԵՏՈՒԹՅԱՆ ԿԱՌԱՎԱՐՈՒԹՅԱՆ 2021 ԹՎԱԿԱՆԻ ԴԵԿՏԵՄԲԵՐԻ 23-Ի N 2121-Ն ՈՐՈՇՄԱՆ </w:t>
            </w:r>
          </w:p>
          <w:p w:rsidR="00976AF0" w:rsidRPr="00976AF0" w:rsidRDefault="00976AF0" w:rsidP="00976AF0">
            <w:pPr>
              <w:jc w:val="cente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 xml:space="preserve">N 5 ՀԱՎԵԼՎԱԾԻ N 7 ԱՂՅՈՒՍԱԿՈՒՄ ԿԱՏԱՐՎՈՂ ԼՐԱՑՈՒՄԸ </w:t>
            </w:r>
          </w:p>
        </w:tc>
      </w:tr>
      <w:tr w:rsidR="00976AF0" w:rsidRPr="00976AF0" w:rsidTr="00976AF0">
        <w:trPr>
          <w:trHeight w:val="630"/>
        </w:trPr>
        <w:tc>
          <w:tcPr>
            <w:tcW w:w="1224" w:type="dxa"/>
            <w:tcBorders>
              <w:top w:val="nil"/>
              <w:left w:val="nil"/>
              <w:bottom w:val="nil"/>
              <w:right w:val="nil"/>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p>
        </w:tc>
        <w:tc>
          <w:tcPr>
            <w:tcW w:w="1682" w:type="dxa"/>
            <w:tcBorders>
              <w:top w:val="nil"/>
              <w:left w:val="nil"/>
              <w:bottom w:val="nil"/>
              <w:right w:val="nil"/>
            </w:tcBorders>
            <w:shd w:val="clear" w:color="auto" w:fill="auto"/>
            <w:vAlign w:val="center"/>
            <w:hideMark/>
          </w:tcPr>
          <w:p w:rsidR="00976AF0" w:rsidRPr="00976AF0" w:rsidRDefault="00976AF0" w:rsidP="00976AF0">
            <w:pPr>
              <w:jc w:val="center"/>
              <w:rPr>
                <w:rFonts w:ascii="GHEA Mariam" w:hAnsi="GHEA Mariam"/>
                <w:sz w:val="24"/>
                <w:szCs w:val="24"/>
                <w:lang w:eastAsia="en-US"/>
              </w:rPr>
            </w:pPr>
          </w:p>
        </w:tc>
        <w:tc>
          <w:tcPr>
            <w:tcW w:w="7444" w:type="dxa"/>
            <w:tcBorders>
              <w:top w:val="nil"/>
              <w:left w:val="nil"/>
              <w:bottom w:val="nil"/>
              <w:right w:val="nil"/>
            </w:tcBorders>
            <w:shd w:val="clear" w:color="auto" w:fill="auto"/>
            <w:vAlign w:val="center"/>
            <w:hideMark/>
          </w:tcPr>
          <w:p w:rsidR="00976AF0" w:rsidRPr="00976AF0" w:rsidRDefault="00976AF0" w:rsidP="00976AF0">
            <w:pPr>
              <w:jc w:val="center"/>
              <w:rPr>
                <w:rFonts w:ascii="GHEA Mariam" w:hAnsi="GHEA Mariam"/>
                <w:sz w:val="24"/>
                <w:szCs w:val="24"/>
                <w:lang w:eastAsia="en-US"/>
              </w:rPr>
            </w:pPr>
          </w:p>
        </w:tc>
        <w:tc>
          <w:tcPr>
            <w:tcW w:w="3600" w:type="dxa"/>
            <w:tcBorders>
              <w:top w:val="nil"/>
              <w:left w:val="nil"/>
              <w:bottom w:val="nil"/>
              <w:right w:val="nil"/>
            </w:tcBorders>
            <w:shd w:val="clear" w:color="auto" w:fill="auto"/>
            <w:vAlign w:val="center"/>
            <w:hideMark/>
          </w:tcPr>
          <w:p w:rsidR="00976AF0" w:rsidRPr="00976AF0" w:rsidRDefault="00976AF0" w:rsidP="00976AF0">
            <w:pPr>
              <w:jc w:val="center"/>
              <w:rPr>
                <w:rFonts w:ascii="GHEA Mariam" w:hAnsi="GHEA Mariam"/>
                <w:sz w:val="24"/>
                <w:szCs w:val="24"/>
                <w:lang w:eastAsia="en-US"/>
              </w:rPr>
            </w:pPr>
          </w:p>
        </w:tc>
        <w:tc>
          <w:tcPr>
            <w:tcW w:w="1620" w:type="dxa"/>
            <w:tcBorders>
              <w:top w:val="nil"/>
              <w:left w:val="nil"/>
              <w:bottom w:val="nil"/>
              <w:right w:val="nil"/>
            </w:tcBorders>
            <w:shd w:val="clear" w:color="auto" w:fill="auto"/>
            <w:vAlign w:val="center"/>
            <w:hideMark/>
          </w:tcPr>
          <w:p w:rsidR="00976AF0" w:rsidRPr="00976AF0" w:rsidRDefault="00976AF0" w:rsidP="00976AF0">
            <w:pPr>
              <w:jc w:val="center"/>
              <w:rPr>
                <w:rFonts w:ascii="GHEA Mariam" w:hAnsi="GHEA Mariam"/>
                <w:sz w:val="24"/>
                <w:szCs w:val="24"/>
                <w:lang w:eastAsia="en-US"/>
              </w:rPr>
            </w:pPr>
          </w:p>
        </w:tc>
      </w:tr>
      <w:tr w:rsidR="00976AF0" w:rsidRPr="00976AF0" w:rsidTr="00976AF0">
        <w:trPr>
          <w:trHeight w:val="85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Ծրագրային դասիչը</w:t>
            </w:r>
          </w:p>
        </w:tc>
        <w:tc>
          <w:tcPr>
            <w:tcW w:w="74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Միջոցառումները կատարող պետական մարմինների և դրամաշնորհ ստացող տնտես</w:t>
            </w:r>
            <w:r w:rsidR="00B638A2">
              <w:rPr>
                <w:rFonts w:ascii="GHEA Mariam" w:hAnsi="GHEA Mariam" w:cs="Arial"/>
                <w:bCs/>
                <w:color w:val="000000"/>
                <w:sz w:val="24"/>
                <w:szCs w:val="24"/>
                <w:lang w:val="hy-AM" w:eastAsia="en-US"/>
              </w:rPr>
              <w:t>ա</w:t>
            </w:r>
            <w:r w:rsidRPr="00976AF0">
              <w:rPr>
                <w:rFonts w:ascii="GHEA Mariam" w:hAnsi="GHEA Mariam" w:cs="Arial"/>
                <w:bCs/>
                <w:color w:val="000000"/>
                <w:sz w:val="24"/>
                <w:szCs w:val="24"/>
                <w:lang w:eastAsia="en-US"/>
              </w:rPr>
              <w:t>վարող սուբյեկտների անվանումները</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Տարի</w:t>
            </w:r>
          </w:p>
        </w:tc>
      </w:tr>
      <w:tr w:rsidR="00976AF0" w:rsidRPr="00976AF0" w:rsidTr="00976AF0">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միջոցառումը</w:t>
            </w:r>
          </w:p>
        </w:tc>
        <w:tc>
          <w:tcPr>
            <w:tcW w:w="74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color w:val="000000"/>
                <w:sz w:val="24"/>
                <w:szCs w:val="24"/>
                <w:lang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color w:val="000000"/>
                <w:sz w:val="24"/>
                <w:szCs w:val="24"/>
                <w:lang w:eastAsia="en-US"/>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color w:val="000000"/>
                <w:sz w:val="24"/>
                <w:szCs w:val="24"/>
                <w:lang w:eastAsia="en-US"/>
              </w:rPr>
            </w:pPr>
          </w:p>
        </w:tc>
      </w:tr>
      <w:tr w:rsidR="00976AF0" w:rsidRPr="00976AF0" w:rsidTr="00976AF0">
        <w:trPr>
          <w:trHeight w:val="480"/>
        </w:trPr>
        <w:tc>
          <w:tcPr>
            <w:tcW w:w="1557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ՀՀ առողջապահության նախարարություն</w:t>
            </w:r>
          </w:p>
        </w:tc>
      </w:tr>
      <w:tr w:rsidR="00976AF0" w:rsidRPr="00976AF0" w:rsidTr="00976AF0">
        <w:trPr>
          <w:trHeight w:val="5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1003</w:t>
            </w:r>
          </w:p>
        </w:tc>
        <w:tc>
          <w:tcPr>
            <w:tcW w:w="9126" w:type="dxa"/>
            <w:gridSpan w:val="2"/>
            <w:tcBorders>
              <w:top w:val="single" w:sz="4" w:space="0" w:color="auto"/>
              <w:left w:val="nil"/>
              <w:bottom w:val="single" w:sz="4" w:space="0" w:color="auto"/>
              <w:right w:val="single" w:sz="4" w:space="0" w:color="000000"/>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Հանրային առողջության պահպանում</w:t>
            </w:r>
          </w:p>
        </w:tc>
        <w:tc>
          <w:tcPr>
            <w:tcW w:w="360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r>
      <w:tr w:rsidR="00976AF0" w:rsidRPr="00976AF0" w:rsidTr="00976AF0">
        <w:trPr>
          <w:trHeight w:val="5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11001</w:t>
            </w:r>
          </w:p>
        </w:tc>
        <w:tc>
          <w:tcPr>
            <w:tcW w:w="7444"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Բնակչության սանիտարահամաճարակային անվտանգության ապահովման և հանրային առողջապահության ծառայություններ</w:t>
            </w:r>
          </w:p>
        </w:tc>
        <w:tc>
          <w:tcPr>
            <w:tcW w:w="360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 xml:space="preserve">ՀՀ առողջապահության նախարարություն </w:t>
            </w:r>
          </w:p>
        </w:tc>
        <w:tc>
          <w:tcPr>
            <w:tcW w:w="162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B36634">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12,652.0</w:t>
            </w:r>
          </w:p>
        </w:tc>
      </w:tr>
      <w:tr w:rsidR="00976AF0" w:rsidRPr="00976AF0" w:rsidTr="00976AF0">
        <w:trPr>
          <w:trHeight w:val="108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7444"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360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«Հիվանդությունների վերահսկման և կանխարգելման ազգային կենտրոն» ՊՈԱԿ</w:t>
            </w:r>
          </w:p>
        </w:tc>
        <w:tc>
          <w:tcPr>
            <w:tcW w:w="162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B36634">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12,652.0</w:t>
            </w:r>
          </w:p>
        </w:tc>
      </w:tr>
      <w:tr w:rsidR="00976AF0" w:rsidRPr="00976AF0" w:rsidTr="00976AF0">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1142</w:t>
            </w:r>
          </w:p>
        </w:tc>
        <w:tc>
          <w:tcPr>
            <w:tcW w:w="9126" w:type="dxa"/>
            <w:gridSpan w:val="2"/>
            <w:tcBorders>
              <w:top w:val="single" w:sz="4" w:space="0" w:color="auto"/>
              <w:left w:val="nil"/>
              <w:bottom w:val="single" w:sz="4" w:space="0" w:color="auto"/>
              <w:right w:val="single" w:sz="4" w:space="0" w:color="000000"/>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Դատաբժշկական և ախտաբանաանատոմիական ծառայություններ</w:t>
            </w:r>
          </w:p>
        </w:tc>
        <w:tc>
          <w:tcPr>
            <w:tcW w:w="360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B36634">
            <w:pPr>
              <w:jc w:val="center"/>
              <w:rPr>
                <w:rFonts w:ascii="GHEA Mariam" w:hAnsi="GHEA Mariam" w:cs="Arial"/>
                <w:b/>
                <w:bCs/>
                <w:color w:val="000000"/>
                <w:sz w:val="24"/>
                <w:szCs w:val="24"/>
                <w:lang w:eastAsia="en-US"/>
              </w:rPr>
            </w:pPr>
          </w:p>
        </w:tc>
      </w:tr>
      <w:tr w:rsidR="00976AF0" w:rsidRPr="00976AF0" w:rsidTr="00976AF0">
        <w:trPr>
          <w:trHeight w:val="67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11001</w:t>
            </w:r>
          </w:p>
        </w:tc>
        <w:tc>
          <w:tcPr>
            <w:tcW w:w="7444"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Դատաբժշկական փորձաքննություններ</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 xml:space="preserve">ՀՀ առողջապահության նախարարություն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B36634">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5,000.0</w:t>
            </w:r>
          </w:p>
        </w:tc>
      </w:tr>
      <w:tr w:rsidR="00976AF0" w:rsidRPr="00976AF0" w:rsidTr="00976AF0">
        <w:trPr>
          <w:trHeight w:val="81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7444"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color w:val="000000"/>
                <w:sz w:val="24"/>
                <w:szCs w:val="24"/>
                <w:lang w:eastAsia="en-US"/>
              </w:rPr>
            </w:pPr>
            <w:r w:rsidRPr="00976AF0">
              <w:rPr>
                <w:rFonts w:ascii="Calibri" w:hAnsi="Calibri" w:cs="Calibri"/>
                <w:b/>
                <w:bCs/>
                <w:color w:val="000000"/>
                <w:sz w:val="24"/>
                <w:szCs w:val="24"/>
                <w:lang w:eastAsia="en-US"/>
              </w:rPr>
              <w:t> </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«Դատաբժշկական գիտագործնական կենտրոն» ՊՈԱԿ</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B36634">
            <w:pPr>
              <w:jc w:val="center"/>
              <w:rPr>
                <w:rFonts w:ascii="GHEA Mariam" w:hAnsi="GHEA Mariam" w:cs="Arial"/>
                <w:b/>
                <w:bCs/>
                <w:color w:val="000000"/>
                <w:sz w:val="24"/>
                <w:szCs w:val="24"/>
                <w:lang w:eastAsia="en-US"/>
              </w:rPr>
            </w:pPr>
            <w:r w:rsidRPr="00976AF0">
              <w:rPr>
                <w:rFonts w:ascii="GHEA Mariam" w:hAnsi="GHEA Mariam" w:cs="Arial"/>
                <w:b/>
                <w:bCs/>
                <w:color w:val="000000"/>
                <w:sz w:val="24"/>
                <w:szCs w:val="24"/>
                <w:lang w:eastAsia="en-US"/>
              </w:rPr>
              <w:t>5,000.0</w:t>
            </w:r>
          </w:p>
        </w:tc>
      </w:tr>
    </w:tbl>
    <w:p w:rsidR="00976AF0" w:rsidRPr="008005B3" w:rsidRDefault="00976AF0" w:rsidP="00976AF0">
      <w:pPr>
        <w:pStyle w:val="norm"/>
        <w:spacing w:line="240" w:lineRule="auto"/>
        <w:ind w:firstLine="0"/>
        <w:rPr>
          <w:rFonts w:ascii="GHEA Mariam" w:hAnsi="GHEA Mariam" w:cs="Arial"/>
          <w:sz w:val="24"/>
          <w:szCs w:val="24"/>
        </w:rPr>
      </w:pPr>
    </w:p>
    <w:p w:rsidR="00976AF0" w:rsidRPr="00976AF0" w:rsidRDefault="00976AF0" w:rsidP="00976AF0">
      <w:pPr>
        <w:pStyle w:val="norm"/>
        <w:spacing w:line="240" w:lineRule="auto"/>
        <w:ind w:firstLine="0"/>
        <w:rPr>
          <w:rFonts w:ascii="GHEA Mariam" w:hAnsi="GHEA Mariam" w:cs="Arial"/>
          <w:sz w:val="20"/>
          <w:szCs w:val="24"/>
        </w:rPr>
      </w:pPr>
    </w:p>
    <w:p w:rsidR="00976AF0" w:rsidRPr="008005B3" w:rsidRDefault="00976AF0" w:rsidP="00976AF0">
      <w:pPr>
        <w:pStyle w:val="norm"/>
        <w:spacing w:line="240" w:lineRule="auto"/>
        <w:ind w:firstLine="0"/>
        <w:rPr>
          <w:rFonts w:ascii="GHEA Mariam" w:hAnsi="GHEA Mariam" w:cs="Arial"/>
          <w:sz w:val="24"/>
          <w:szCs w:val="24"/>
        </w:rPr>
      </w:pPr>
    </w:p>
    <w:p w:rsidR="00976AF0" w:rsidRPr="008005B3" w:rsidRDefault="00976AF0" w:rsidP="00B638A2">
      <w:pPr>
        <w:pStyle w:val="mechtex"/>
        <w:ind w:firstLine="1134"/>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76AF0" w:rsidRPr="008005B3" w:rsidRDefault="00976AF0" w:rsidP="00B638A2">
      <w:pPr>
        <w:pStyle w:val="mechtex"/>
        <w:ind w:firstLine="1134"/>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76AF0" w:rsidRDefault="00976AF0" w:rsidP="00B638A2">
      <w:pPr>
        <w:pStyle w:val="mechtex"/>
        <w:ind w:firstLine="1134"/>
        <w:jc w:val="left"/>
        <w:rPr>
          <w:rFonts w:ascii="GHEA Mariam" w:hAnsi="GHEA Mariam" w:cs="Sylfaen"/>
          <w:sz w:val="24"/>
          <w:szCs w:val="24"/>
        </w:rPr>
        <w:sectPr w:rsidR="00976AF0" w:rsidSect="00C941F3">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r>
        <w:rPr>
          <w:rFonts w:ascii="GHEA Mariam" w:hAnsi="GHEA Mariam" w:cs="Sylfaen"/>
          <w:sz w:val="24"/>
          <w:szCs w:val="24"/>
        </w:rPr>
        <w:t xml:space="preserve"> </w:t>
      </w:r>
    </w:p>
    <w:p w:rsidR="00976AF0" w:rsidRPr="008005B3" w:rsidRDefault="00976AF0" w:rsidP="00976AF0">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5</w:t>
      </w:r>
    </w:p>
    <w:p w:rsidR="00976AF0" w:rsidRPr="008005B3" w:rsidRDefault="00976AF0" w:rsidP="00976AF0">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76AF0" w:rsidRPr="008005B3" w:rsidRDefault="00976AF0" w:rsidP="00976AF0">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8</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sidR="003C5C1A">
        <w:rPr>
          <w:rFonts w:ascii="GHEA Mariam" w:hAnsi="GHEA Mariam"/>
          <w:spacing w:val="-2"/>
          <w:sz w:val="24"/>
          <w:szCs w:val="24"/>
        </w:rPr>
        <w:t xml:space="preserve">          -Ն </w:t>
      </w:r>
      <w:r w:rsidRPr="008005B3">
        <w:rPr>
          <w:rFonts w:ascii="GHEA Mariam" w:hAnsi="GHEA Mariam"/>
          <w:spacing w:val="-2"/>
          <w:sz w:val="24"/>
          <w:szCs w:val="24"/>
        </w:rPr>
        <w:t>որոշման</w:t>
      </w:r>
    </w:p>
    <w:p w:rsidR="00976AF0" w:rsidRPr="008005B3" w:rsidRDefault="00976AF0" w:rsidP="00976AF0">
      <w:pPr>
        <w:pStyle w:val="norm"/>
        <w:spacing w:line="240" w:lineRule="auto"/>
        <w:ind w:firstLine="0"/>
        <w:rPr>
          <w:rFonts w:ascii="GHEA Mariam" w:hAnsi="GHEA Mariam" w:cs="Arial"/>
          <w:sz w:val="24"/>
          <w:szCs w:val="24"/>
        </w:rPr>
      </w:pPr>
    </w:p>
    <w:tbl>
      <w:tblPr>
        <w:tblW w:w="15365" w:type="dxa"/>
        <w:tblInd w:w="-270" w:type="dxa"/>
        <w:tblLook w:val="04A0" w:firstRow="1" w:lastRow="0" w:firstColumn="1" w:lastColumn="0" w:noHBand="0" w:noVBand="1"/>
      </w:tblPr>
      <w:tblGrid>
        <w:gridCol w:w="3420"/>
        <w:gridCol w:w="8190"/>
        <w:gridCol w:w="3755"/>
      </w:tblGrid>
      <w:tr w:rsidR="00976AF0" w:rsidRPr="00976AF0" w:rsidTr="00976AF0">
        <w:trPr>
          <w:trHeight w:val="912"/>
        </w:trPr>
        <w:tc>
          <w:tcPr>
            <w:tcW w:w="15365" w:type="dxa"/>
            <w:gridSpan w:val="3"/>
            <w:tcBorders>
              <w:top w:val="nil"/>
              <w:left w:val="nil"/>
              <w:bottom w:val="nil"/>
              <w:right w:val="nil"/>
            </w:tcBorders>
            <w:shd w:val="clear" w:color="auto" w:fill="auto"/>
            <w:vAlign w:val="center"/>
            <w:hideMark/>
          </w:tcPr>
          <w:p w:rsidR="00976AF0" w:rsidRDefault="00976AF0" w:rsidP="00976AF0">
            <w:pPr>
              <w:jc w:val="center"/>
              <w:rPr>
                <w:rFonts w:ascii="GHEA Mariam" w:hAnsi="GHEA Mariam" w:cs="Arial"/>
                <w:bCs/>
                <w:sz w:val="24"/>
                <w:szCs w:val="24"/>
                <w:lang w:eastAsia="en-US"/>
              </w:rPr>
            </w:pPr>
            <w:r w:rsidRPr="00976AF0">
              <w:rPr>
                <w:rFonts w:ascii="GHEA Mariam" w:hAnsi="GHEA Mariam" w:cs="Arial"/>
                <w:bCs/>
                <w:sz w:val="24"/>
                <w:szCs w:val="24"/>
                <w:lang w:eastAsia="en-US"/>
              </w:rPr>
              <w:t xml:space="preserve">ՀԱՅԱՍՏԱՆԻ ՀԱՆՐԱՊԵՏՈՒԹՅԱՆ ԿԱՌԱՎԱՐՈՒԹՅԱՆ 2021 ԹՎԱԿԱՆԻ ԴԵԿՏԵՄԲԵՐԻ 23-Ի N 2121-Ն ՈՐՈՇՄԱՆ </w:t>
            </w:r>
          </w:p>
          <w:p w:rsidR="00976AF0" w:rsidRDefault="00976AF0" w:rsidP="00976AF0">
            <w:pPr>
              <w:jc w:val="center"/>
              <w:rPr>
                <w:rFonts w:ascii="GHEA Mariam" w:hAnsi="GHEA Mariam" w:cs="Arial"/>
                <w:bCs/>
                <w:sz w:val="24"/>
                <w:szCs w:val="24"/>
                <w:lang w:eastAsia="en-US"/>
              </w:rPr>
            </w:pPr>
            <w:r w:rsidRPr="00976AF0">
              <w:rPr>
                <w:rFonts w:ascii="GHEA Mariam" w:hAnsi="GHEA Mariam" w:cs="Arial"/>
                <w:bCs/>
                <w:sz w:val="24"/>
                <w:szCs w:val="24"/>
                <w:lang w:eastAsia="en-US"/>
              </w:rPr>
              <w:t>N</w:t>
            </w:r>
            <w:r w:rsidR="00EC6531">
              <w:rPr>
                <w:rFonts w:ascii="GHEA Mariam" w:hAnsi="GHEA Mariam" w:cs="Arial"/>
                <w:bCs/>
                <w:sz w:val="24"/>
                <w:szCs w:val="24"/>
                <w:lang w:eastAsia="en-US"/>
              </w:rPr>
              <w:t xml:space="preserve"> </w:t>
            </w:r>
            <w:r>
              <w:rPr>
                <w:rFonts w:ascii="GHEA Mariam" w:hAnsi="GHEA Mariam" w:cs="Arial"/>
                <w:bCs/>
                <w:sz w:val="24"/>
                <w:szCs w:val="24"/>
                <w:lang w:eastAsia="en-US"/>
              </w:rPr>
              <w:t xml:space="preserve">9 ՀԱՎԵԼՎԱԾԻ </w:t>
            </w:r>
            <w:r w:rsidRPr="00976AF0">
              <w:rPr>
                <w:rFonts w:ascii="GHEA Mariam" w:hAnsi="GHEA Mariam" w:cs="Arial"/>
                <w:bCs/>
                <w:sz w:val="24"/>
                <w:szCs w:val="24"/>
                <w:lang w:eastAsia="en-US"/>
              </w:rPr>
              <w:t>N 9.8 ԱՂՅՈՒՍԱԿՈՒՄ ԿԱՏԱՐՎՈՂ ԼՐԱՑՈՒՄՆԵՐԸ</w:t>
            </w:r>
          </w:p>
          <w:p w:rsidR="00976AF0" w:rsidRPr="00976AF0" w:rsidRDefault="00976AF0" w:rsidP="00976AF0">
            <w:pPr>
              <w:jc w:val="center"/>
              <w:rPr>
                <w:rFonts w:ascii="GHEA Mariam" w:hAnsi="GHEA Mariam" w:cs="Arial"/>
                <w:bCs/>
                <w:sz w:val="24"/>
                <w:szCs w:val="24"/>
                <w:lang w:eastAsia="en-US"/>
              </w:rPr>
            </w:pPr>
          </w:p>
        </w:tc>
      </w:tr>
      <w:tr w:rsidR="00976AF0" w:rsidRPr="00976AF0" w:rsidTr="00976AF0">
        <w:trPr>
          <w:trHeight w:val="405"/>
        </w:trPr>
        <w:tc>
          <w:tcPr>
            <w:tcW w:w="15365" w:type="dxa"/>
            <w:gridSpan w:val="3"/>
            <w:tcBorders>
              <w:top w:val="nil"/>
              <w:left w:val="nil"/>
              <w:bottom w:val="nil"/>
              <w:right w:val="nil"/>
            </w:tcBorders>
            <w:shd w:val="clear" w:color="auto" w:fill="auto"/>
            <w:noWrap/>
            <w:vAlign w:val="center"/>
            <w:hideMark/>
          </w:tcPr>
          <w:p w:rsidR="00976AF0" w:rsidRDefault="00EC6531" w:rsidP="00976AF0">
            <w:pPr>
              <w:jc w:val="center"/>
              <w:rPr>
                <w:rFonts w:ascii="GHEA Mariam" w:hAnsi="GHEA Mariam" w:cs="Arial"/>
                <w:b/>
                <w:bCs/>
                <w:sz w:val="24"/>
                <w:szCs w:val="24"/>
                <w:lang w:eastAsia="en-US"/>
              </w:rPr>
            </w:pPr>
            <w:r>
              <w:rPr>
                <w:rFonts w:ascii="GHEA Mariam" w:hAnsi="GHEA Mariam" w:cs="Arial"/>
                <w:b/>
                <w:bCs/>
                <w:sz w:val="24"/>
                <w:szCs w:val="24"/>
                <w:lang w:eastAsia="en-US"/>
              </w:rPr>
              <w:t>ՀՀ ա</w:t>
            </w:r>
            <w:r w:rsidR="00976AF0" w:rsidRPr="00976AF0">
              <w:rPr>
                <w:rFonts w:ascii="GHEA Mariam" w:hAnsi="GHEA Mariam" w:cs="Arial"/>
                <w:b/>
                <w:bCs/>
                <w:sz w:val="24"/>
                <w:szCs w:val="24"/>
                <w:lang w:eastAsia="en-US"/>
              </w:rPr>
              <w:t>ռողջապահության նախարարություն</w:t>
            </w:r>
          </w:p>
          <w:p w:rsidR="00976AF0" w:rsidRPr="00976AF0" w:rsidRDefault="00976AF0" w:rsidP="00976AF0">
            <w:pPr>
              <w:jc w:val="center"/>
              <w:rPr>
                <w:rFonts w:ascii="GHEA Mariam" w:hAnsi="GHEA Mariam" w:cs="Arial"/>
                <w:b/>
                <w:bCs/>
                <w:sz w:val="24"/>
                <w:szCs w:val="24"/>
                <w:lang w:eastAsia="en-US"/>
              </w:rPr>
            </w:pPr>
          </w:p>
        </w:tc>
      </w:tr>
      <w:tr w:rsidR="00976AF0" w:rsidRPr="00EC6531" w:rsidTr="00976AF0">
        <w:trPr>
          <w:trHeight w:val="285"/>
        </w:trPr>
        <w:tc>
          <w:tcPr>
            <w:tcW w:w="15365" w:type="dxa"/>
            <w:gridSpan w:val="3"/>
            <w:tcBorders>
              <w:top w:val="nil"/>
              <w:left w:val="nil"/>
              <w:bottom w:val="nil"/>
              <w:right w:val="nil"/>
            </w:tcBorders>
            <w:shd w:val="clear" w:color="auto" w:fill="auto"/>
            <w:hideMark/>
          </w:tcPr>
          <w:p w:rsidR="00976AF0" w:rsidRPr="00EC6531" w:rsidRDefault="00976AF0" w:rsidP="00976AF0">
            <w:pPr>
              <w:rPr>
                <w:rFonts w:ascii="GHEA Mariam" w:hAnsi="GHEA Mariam" w:cs="Arial"/>
                <w:bCs/>
                <w:sz w:val="24"/>
                <w:szCs w:val="24"/>
                <w:lang w:eastAsia="en-US"/>
              </w:rPr>
            </w:pPr>
            <w:r w:rsidRPr="00EC6531">
              <w:rPr>
                <w:rFonts w:ascii="GHEA Mariam" w:hAnsi="GHEA Mariam" w:cs="Arial"/>
                <w:bCs/>
                <w:sz w:val="24"/>
                <w:szCs w:val="24"/>
                <w:lang w:eastAsia="en-US"/>
              </w:rPr>
              <w:t>ՄԱՍ 2. ՊԵՏԱԿԱՆ ՄԱՐՄՆԻ ԳԾՈՎ ԱՐԴՅՈՒՆՔԱՅԻՆ (ԿԱՏԱՐՈՂԱԿԱՆ) ՑՈՒՑԱՆԻՇՆԵՐԸ</w:t>
            </w:r>
          </w:p>
        </w:tc>
      </w:tr>
      <w:tr w:rsidR="00976AF0" w:rsidRPr="00976AF0" w:rsidTr="00976AF0">
        <w:trPr>
          <w:trHeight w:val="270"/>
        </w:trPr>
        <w:tc>
          <w:tcPr>
            <w:tcW w:w="3420" w:type="dxa"/>
            <w:tcBorders>
              <w:top w:val="nil"/>
              <w:left w:val="nil"/>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p>
        </w:tc>
        <w:tc>
          <w:tcPr>
            <w:tcW w:w="8190"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c>
          <w:tcPr>
            <w:tcW w:w="3755" w:type="dxa"/>
            <w:tcBorders>
              <w:top w:val="nil"/>
              <w:left w:val="nil"/>
              <w:bottom w:val="nil"/>
              <w:right w:val="nil"/>
            </w:tcBorders>
            <w:shd w:val="clear" w:color="auto" w:fill="auto"/>
            <w:noWrap/>
            <w:vAlign w:val="center"/>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դասիչը </w:t>
            </w:r>
          </w:p>
        </w:tc>
        <w:tc>
          <w:tcPr>
            <w:tcW w:w="11945"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անվանումը </w:t>
            </w:r>
          </w:p>
        </w:tc>
      </w:tr>
      <w:tr w:rsidR="00976AF0" w:rsidRPr="00976AF0" w:rsidTr="00976AF0">
        <w:trPr>
          <w:trHeight w:val="285"/>
        </w:trPr>
        <w:tc>
          <w:tcPr>
            <w:tcW w:w="3420" w:type="dxa"/>
            <w:tcBorders>
              <w:top w:val="nil"/>
              <w:left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1003</w:t>
            </w:r>
          </w:p>
        </w:tc>
        <w:tc>
          <w:tcPr>
            <w:tcW w:w="11945" w:type="dxa"/>
            <w:gridSpan w:val="2"/>
            <w:tcBorders>
              <w:top w:val="single" w:sz="4" w:space="0" w:color="auto"/>
              <w:left w:val="nil"/>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Հանրային առողջության պահպանում </w:t>
            </w:r>
          </w:p>
        </w:tc>
      </w:tr>
      <w:tr w:rsidR="00976AF0" w:rsidRPr="00976AF0" w:rsidTr="00976AF0">
        <w:trPr>
          <w:trHeight w:val="285"/>
        </w:trPr>
        <w:tc>
          <w:tcPr>
            <w:tcW w:w="3420" w:type="dxa"/>
            <w:tcBorders>
              <w:top w:val="nil"/>
              <w:left w:val="single" w:sz="4" w:space="0" w:color="auto"/>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8190" w:type="dxa"/>
            <w:tcBorders>
              <w:top w:val="nil"/>
              <w:left w:val="nil"/>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r>
      <w:tr w:rsidR="00976AF0" w:rsidRPr="00976AF0" w:rsidTr="00976AF0">
        <w:trPr>
          <w:trHeight w:val="285"/>
        </w:trPr>
        <w:tc>
          <w:tcPr>
            <w:tcW w:w="1536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միջոցառումները </w:t>
            </w:r>
          </w:p>
        </w:tc>
      </w:tr>
      <w:tr w:rsidR="00976AF0" w:rsidRPr="00976AF0" w:rsidTr="00976AF0">
        <w:trPr>
          <w:trHeight w:val="60"/>
        </w:trPr>
        <w:tc>
          <w:tcPr>
            <w:tcW w:w="3420" w:type="dxa"/>
            <w:tcBorders>
              <w:top w:val="nil"/>
              <w:left w:val="single" w:sz="4" w:space="0" w:color="auto"/>
              <w:bottom w:val="nil"/>
              <w:right w:val="single" w:sz="4" w:space="0" w:color="auto"/>
            </w:tcBorders>
            <w:shd w:val="clear" w:color="auto" w:fill="auto"/>
            <w:hideMark/>
          </w:tcPr>
          <w:p w:rsidR="00976AF0" w:rsidRPr="00976AF0" w:rsidRDefault="00EC6531"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976AF0" w:rsidRPr="00976AF0">
              <w:rPr>
                <w:rFonts w:ascii="GHEA Mariam" w:hAnsi="GHEA Mariam" w:cs="Arial"/>
                <w:color w:val="000000"/>
                <w:sz w:val="24"/>
                <w:szCs w:val="24"/>
                <w:lang w:eastAsia="en-US"/>
              </w:rPr>
              <w:t xml:space="preserve"> </w:t>
            </w:r>
          </w:p>
        </w:tc>
        <w:tc>
          <w:tcPr>
            <w:tcW w:w="8190" w:type="dxa"/>
            <w:tcBorders>
              <w:top w:val="nil"/>
              <w:left w:val="nil"/>
              <w:bottom w:val="nil"/>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1003</w:t>
            </w:r>
          </w:p>
        </w:tc>
        <w:tc>
          <w:tcPr>
            <w:tcW w:w="3755"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Ցուցանիշների փոփոխությունը</w:t>
            </w:r>
            <w:r w:rsidRPr="00976AF0">
              <w:rPr>
                <w:rFonts w:ascii="GHEA Mariam" w:hAnsi="GHEA Mariam" w:cs="Arial"/>
                <w:color w:val="000000"/>
                <w:sz w:val="24"/>
                <w:szCs w:val="24"/>
                <w:lang w:eastAsia="en-US"/>
              </w:rPr>
              <w:br/>
              <w:t xml:space="preserve"> (ավելացումը նշված է դրական նշանով)</w:t>
            </w:r>
          </w:p>
        </w:tc>
      </w:tr>
      <w:tr w:rsidR="00976AF0" w:rsidRPr="00976AF0" w:rsidTr="00976AF0">
        <w:trPr>
          <w:trHeight w:val="27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EC6531"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976AF0" w:rsidRPr="00976AF0">
              <w:rPr>
                <w:rFonts w:ascii="GHEA Mariam" w:hAnsi="GHEA Mariam" w:cs="Arial"/>
                <w:color w:val="000000"/>
                <w:sz w:val="24"/>
                <w:szCs w:val="24"/>
                <w:lang w:eastAsia="en-US"/>
              </w:rPr>
              <w:t xml:space="preserve"> </w:t>
            </w:r>
          </w:p>
        </w:tc>
        <w:tc>
          <w:tcPr>
            <w:tcW w:w="8190"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11001</w:t>
            </w:r>
          </w:p>
        </w:tc>
        <w:tc>
          <w:tcPr>
            <w:tcW w:w="3755" w:type="dxa"/>
            <w:vMerge w:val="restart"/>
            <w:tcBorders>
              <w:top w:val="nil"/>
              <w:left w:val="single" w:sz="4" w:space="0" w:color="auto"/>
              <w:bottom w:val="single" w:sz="4" w:space="0" w:color="000000"/>
              <w:right w:val="single" w:sz="4" w:space="0" w:color="auto"/>
            </w:tcBorders>
            <w:shd w:val="clear" w:color="auto" w:fill="auto"/>
            <w:hideMark/>
          </w:tcPr>
          <w:p w:rsidR="00976AF0" w:rsidRPr="00976AF0" w:rsidRDefault="00976AF0" w:rsidP="00976AF0">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տ</w:t>
            </w:r>
            <w:r w:rsidRPr="00976AF0">
              <w:rPr>
                <w:rFonts w:ascii="GHEA Mariam" w:hAnsi="GHEA Mariam" w:cs="Arial"/>
                <w:color w:val="000000"/>
                <w:sz w:val="24"/>
                <w:szCs w:val="24"/>
                <w:lang w:eastAsia="en-US"/>
              </w:rPr>
              <w:t xml:space="preserve">արի </w:t>
            </w:r>
          </w:p>
        </w:tc>
      </w:tr>
      <w:tr w:rsidR="00976AF0" w:rsidRPr="00976AF0" w:rsidTr="00976AF0">
        <w:trPr>
          <w:trHeight w:val="85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Միջոցառման</w:t>
            </w:r>
            <w:r w:rsidR="00EC6531">
              <w:rPr>
                <w:rFonts w:ascii="GHEA Mariam" w:hAnsi="GHEA Mariam" w:cs="Arial"/>
                <w:color w:val="000000"/>
                <w:sz w:val="24"/>
                <w:szCs w:val="24"/>
                <w:lang w:eastAsia="en-US"/>
              </w:rPr>
              <w:t xml:space="preserve"> անվանումը</w:t>
            </w:r>
            <w:r w:rsidRPr="00976AF0">
              <w:rPr>
                <w:rFonts w:ascii="GHEA Mariam" w:hAnsi="GHEA Mariam" w:cs="Arial"/>
                <w:color w:val="000000"/>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Բնակչության սանիտարահամաճարակային անվտանգության ապահովման և հանրային առողջապահության ծառայություններ </w:t>
            </w:r>
          </w:p>
        </w:tc>
        <w:tc>
          <w:tcPr>
            <w:tcW w:w="3755"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162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EC6531"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976AF0" w:rsidRPr="00976AF0">
              <w:rPr>
                <w:rFonts w:ascii="GHEA Mariam" w:hAnsi="GHEA Mariam" w:cs="Arial"/>
                <w:color w:val="000000"/>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Հիվանդությունների վերահսկման և կանխարգելման, ընթացիկ հակահամաճարակային և սանիտարահիգիենիկ նշանակության հետազոտություններ, վարակների օջախների համաճարակաբանական հետազոտություններ, իմունականխարգելման հիգիենիկ ուսուցման և քարոզչության ծառայություններ </w:t>
            </w:r>
          </w:p>
        </w:tc>
        <w:tc>
          <w:tcPr>
            <w:tcW w:w="3755" w:type="dxa"/>
            <w:vMerge/>
            <w:tcBorders>
              <w:top w:val="nil"/>
              <w:left w:val="single" w:sz="4" w:space="0" w:color="auto"/>
              <w:bottom w:val="single" w:sz="4" w:space="0" w:color="auto"/>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EC6531">
        <w:trPr>
          <w:trHeight w:val="27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EC6531" w:rsidP="00976AF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976AF0" w:rsidRPr="00976AF0">
              <w:rPr>
                <w:rFonts w:ascii="GHEA Mariam" w:hAnsi="GHEA Mariam" w:cs="Arial"/>
                <w:sz w:val="24"/>
                <w:szCs w:val="24"/>
                <w:lang w:eastAsia="en-US"/>
              </w:rPr>
              <w:t xml:space="preserve"> </w:t>
            </w:r>
          </w:p>
        </w:tc>
        <w:tc>
          <w:tcPr>
            <w:tcW w:w="8190"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Ծառայությունների մատուցում </w:t>
            </w:r>
          </w:p>
        </w:tc>
        <w:tc>
          <w:tcPr>
            <w:tcW w:w="3755"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EC6531">
        <w:trPr>
          <w:trHeight w:val="54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EC6531" w:rsidRDefault="00EC6531" w:rsidP="00976AF0">
            <w:pPr>
              <w:rPr>
                <w:rFonts w:ascii="GHEA Mariam" w:hAnsi="GHEA Mariam" w:cs="Arial"/>
                <w:sz w:val="24"/>
                <w:szCs w:val="24"/>
                <w:lang w:val="hy-AM" w:eastAsia="en-US"/>
              </w:rPr>
            </w:pPr>
            <w:r w:rsidRPr="00EC6531">
              <w:rPr>
                <w:rFonts w:ascii="GHEA Mariam" w:hAnsi="GHEA Mariam" w:cs="Arial"/>
                <w:sz w:val="24"/>
                <w:szCs w:val="24"/>
                <w:lang w:val="hy-AM" w:eastAsia="en-US"/>
              </w:rPr>
              <w:lastRenderedPageBreak/>
              <w:t>Ծառայությունը մատուցող կազ</w:t>
            </w:r>
            <w:r w:rsidRPr="00EC6531">
              <w:rPr>
                <w:rFonts w:ascii="GHEA Mariam" w:hAnsi="GHEA Mariam" w:cs="Arial"/>
                <w:sz w:val="24"/>
                <w:szCs w:val="24"/>
                <w:lang w:val="hy-AM" w:eastAsia="en-US"/>
              </w:rPr>
              <w:softHyphen/>
              <w:t>մա</w:t>
            </w:r>
            <w:r w:rsidRPr="00EC6531">
              <w:rPr>
                <w:rFonts w:ascii="GHEA Mariam" w:hAnsi="GHEA Mariam" w:cs="Arial"/>
                <w:sz w:val="24"/>
                <w:szCs w:val="24"/>
                <w:lang w:val="hy-AM" w:eastAsia="en-US"/>
              </w:rPr>
              <w:softHyphen/>
              <w:t>կերպության (կազմա</w:t>
            </w:r>
            <w:r w:rsidRPr="00EC6531">
              <w:rPr>
                <w:rFonts w:ascii="GHEA Mariam" w:hAnsi="GHEA Mariam" w:cs="Arial"/>
                <w:sz w:val="24"/>
                <w:szCs w:val="24"/>
                <w:lang w:val="hy-AM" w:eastAsia="en-US"/>
              </w:rPr>
              <w:softHyphen/>
              <w:t>կեր</w:t>
            </w:r>
            <w:r w:rsidRPr="00EC6531">
              <w:rPr>
                <w:rFonts w:ascii="GHEA Mariam" w:hAnsi="GHEA Mariam" w:cs="Arial"/>
                <w:sz w:val="24"/>
                <w:szCs w:val="24"/>
                <w:lang w:val="hy-AM" w:eastAsia="en-US"/>
              </w:rPr>
              <w:softHyphen/>
              <w:t>պու</w:t>
            </w:r>
            <w:r w:rsidRPr="00EC6531">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EC6531">
              <w:rPr>
                <w:rFonts w:ascii="GHEA Mariam" w:hAnsi="GHEA Mariam" w:cs="Arial"/>
                <w:sz w:val="24"/>
                <w:szCs w:val="24"/>
                <w:lang w:val="hy-AM" w:eastAsia="en-US"/>
              </w:rPr>
              <w:t>նումը (անվա</w:t>
            </w:r>
            <w:r w:rsidRPr="00EC6531">
              <w:rPr>
                <w:rFonts w:ascii="GHEA Mariam" w:hAnsi="GHEA Mariam" w:cs="Arial"/>
                <w:sz w:val="24"/>
                <w:szCs w:val="24"/>
                <w:lang w:val="hy-AM" w:eastAsia="en-US"/>
              </w:rPr>
              <w:softHyphen/>
              <w:t xml:space="preserve">նումները) </w:t>
            </w:r>
          </w:p>
        </w:tc>
        <w:tc>
          <w:tcPr>
            <w:tcW w:w="819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Մասնագիտացված կազմակերպություն </w:t>
            </w:r>
          </w:p>
        </w:tc>
        <w:tc>
          <w:tcPr>
            <w:tcW w:w="3755"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EC6531">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Արդյունքի չափորոշիչներ </w:t>
            </w:r>
          </w:p>
        </w:tc>
        <w:tc>
          <w:tcPr>
            <w:tcW w:w="3755"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 xml:space="preserve"> Իրականացված հետազոտությունների թիվ, հատ </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30142</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Միջոցառման վրա կատարվող ծախսը (հազ</w:t>
            </w:r>
            <w:r>
              <w:rPr>
                <w:rFonts w:ascii="GHEA Mariam" w:hAnsi="GHEA Mariam" w:cs="Arial"/>
                <w:i/>
                <w:iCs/>
                <w:sz w:val="24"/>
                <w:szCs w:val="24"/>
                <w:lang w:eastAsia="en-US"/>
              </w:rPr>
              <w:t>.</w:t>
            </w:r>
            <w:r w:rsidRPr="00976AF0">
              <w:rPr>
                <w:rFonts w:ascii="GHEA Mariam" w:hAnsi="GHEA Mariam" w:cs="Arial"/>
                <w:i/>
                <w:iCs/>
                <w:sz w:val="24"/>
                <w:szCs w:val="24"/>
                <w:lang w:eastAsia="en-US"/>
              </w:rPr>
              <w:t xml:space="preserve"> դրամ)</w:t>
            </w:r>
          </w:p>
        </w:tc>
        <w:tc>
          <w:tcPr>
            <w:tcW w:w="3755"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12,652.00</w:t>
            </w:r>
          </w:p>
        </w:tc>
      </w:tr>
      <w:tr w:rsidR="00976AF0" w:rsidRPr="00976AF0" w:rsidTr="00976AF0">
        <w:trPr>
          <w:trHeight w:val="270"/>
        </w:trPr>
        <w:tc>
          <w:tcPr>
            <w:tcW w:w="3420" w:type="dxa"/>
            <w:tcBorders>
              <w:top w:val="nil"/>
              <w:left w:val="nil"/>
              <w:bottom w:val="nil"/>
              <w:right w:val="nil"/>
            </w:tcBorders>
            <w:shd w:val="clear" w:color="auto" w:fill="auto"/>
            <w:hideMark/>
          </w:tcPr>
          <w:p w:rsidR="00976AF0" w:rsidRPr="00976AF0" w:rsidRDefault="00976AF0" w:rsidP="00976AF0">
            <w:pPr>
              <w:jc w:val="center"/>
              <w:rPr>
                <w:rFonts w:ascii="GHEA Mariam" w:hAnsi="GHEA Mariam" w:cs="Arial"/>
                <w:sz w:val="24"/>
                <w:szCs w:val="24"/>
                <w:lang w:eastAsia="en-US"/>
              </w:rPr>
            </w:pPr>
          </w:p>
        </w:tc>
        <w:tc>
          <w:tcPr>
            <w:tcW w:w="8190"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c>
          <w:tcPr>
            <w:tcW w:w="3755" w:type="dxa"/>
            <w:tcBorders>
              <w:top w:val="nil"/>
              <w:left w:val="nil"/>
              <w:bottom w:val="nil"/>
              <w:right w:val="nil"/>
            </w:tcBorders>
            <w:shd w:val="clear" w:color="auto" w:fill="auto"/>
            <w:noWrap/>
            <w:vAlign w:val="center"/>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դասիչը </w:t>
            </w:r>
          </w:p>
        </w:tc>
        <w:tc>
          <w:tcPr>
            <w:tcW w:w="11945"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անվանումը </w:t>
            </w:r>
          </w:p>
        </w:tc>
      </w:tr>
      <w:tr w:rsidR="00976AF0" w:rsidRPr="00976AF0" w:rsidTr="00976AF0">
        <w:trPr>
          <w:trHeight w:val="2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1142</w:t>
            </w:r>
          </w:p>
        </w:tc>
        <w:tc>
          <w:tcPr>
            <w:tcW w:w="11945"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Դատաբժշկական և ախտաբանաանատոմիական ծառայություններ </w:t>
            </w:r>
          </w:p>
        </w:tc>
      </w:tr>
      <w:tr w:rsidR="00976AF0" w:rsidRPr="00976AF0" w:rsidTr="00976AF0">
        <w:trPr>
          <w:trHeight w:val="285"/>
        </w:trPr>
        <w:tc>
          <w:tcPr>
            <w:tcW w:w="3420" w:type="dxa"/>
            <w:tcBorders>
              <w:top w:val="nil"/>
              <w:left w:val="single" w:sz="4" w:space="0" w:color="auto"/>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8190" w:type="dxa"/>
            <w:tcBorders>
              <w:top w:val="nil"/>
              <w:left w:val="nil"/>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p>
        </w:tc>
        <w:tc>
          <w:tcPr>
            <w:tcW w:w="3755"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1536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միջոցառումները </w:t>
            </w:r>
          </w:p>
        </w:tc>
      </w:tr>
      <w:tr w:rsidR="00976AF0" w:rsidRPr="00976AF0" w:rsidTr="00976AF0">
        <w:trPr>
          <w:trHeight w:val="11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1142</w:t>
            </w:r>
          </w:p>
        </w:tc>
        <w:tc>
          <w:tcPr>
            <w:tcW w:w="3755"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Ցուցանիշների փոփոխությունը</w:t>
            </w:r>
            <w:r w:rsidRPr="00976AF0">
              <w:rPr>
                <w:rFonts w:ascii="GHEA Mariam" w:hAnsi="GHEA Mariam" w:cs="Arial"/>
                <w:color w:val="000000"/>
                <w:sz w:val="24"/>
                <w:szCs w:val="24"/>
                <w:lang w:eastAsia="en-US"/>
              </w:rPr>
              <w:br/>
              <w:t xml:space="preserve"> (ավելացումը նշված է դրական նշանով)</w:t>
            </w:r>
          </w:p>
        </w:tc>
      </w:tr>
      <w:tr w:rsidR="00976AF0" w:rsidRPr="00976AF0" w:rsidTr="00976AF0">
        <w:trPr>
          <w:trHeight w:val="2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976AF0" w:rsidRPr="00976AF0">
              <w:rPr>
                <w:rFonts w:ascii="GHEA Mariam" w:hAnsi="GHEA Mariam" w:cs="Arial"/>
                <w:color w:val="000000"/>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11001</w:t>
            </w:r>
          </w:p>
        </w:tc>
        <w:tc>
          <w:tcPr>
            <w:tcW w:w="3755" w:type="dxa"/>
            <w:vMerge w:val="restart"/>
            <w:tcBorders>
              <w:top w:val="nil"/>
              <w:left w:val="single" w:sz="4" w:space="0" w:color="auto"/>
              <w:bottom w:val="single" w:sz="4" w:space="0" w:color="000000"/>
              <w:right w:val="single" w:sz="4" w:space="0" w:color="auto"/>
            </w:tcBorders>
            <w:shd w:val="clear" w:color="auto" w:fill="auto"/>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w:t>
            </w:r>
            <w:r>
              <w:rPr>
                <w:rFonts w:ascii="GHEA Mariam" w:hAnsi="GHEA Mariam" w:cs="Arial"/>
                <w:color w:val="000000"/>
                <w:sz w:val="24"/>
                <w:szCs w:val="24"/>
                <w:lang w:eastAsia="en-US"/>
              </w:rPr>
              <w:t>տ</w:t>
            </w:r>
            <w:r w:rsidRPr="00976AF0">
              <w:rPr>
                <w:rFonts w:ascii="GHEA Mariam" w:hAnsi="GHEA Mariam" w:cs="Arial"/>
                <w:color w:val="000000"/>
                <w:sz w:val="24"/>
                <w:szCs w:val="24"/>
                <w:lang w:eastAsia="en-US"/>
              </w:rPr>
              <w:t xml:space="preserve">արի </w:t>
            </w:r>
          </w:p>
        </w:tc>
      </w:tr>
      <w:tr w:rsidR="00976AF0" w:rsidRPr="00976AF0" w:rsidTr="00976AF0">
        <w:trPr>
          <w:trHeight w:val="2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976AF0" w:rsidRPr="00976AF0">
              <w:rPr>
                <w:rFonts w:ascii="GHEA Mariam" w:hAnsi="GHEA Mariam" w:cs="Arial"/>
                <w:color w:val="000000"/>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Դատաբժշկական փորձաքննություններ </w:t>
            </w:r>
          </w:p>
        </w:tc>
        <w:tc>
          <w:tcPr>
            <w:tcW w:w="3755"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108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Հանրապետության ուժային մարմինների որոշումների հիման վրա դատաբժշկական և գենետիկ փորձաքննությունների ապահովում` մահերի պատճառների վերհանման նպատակով դիակների փորձաքննություն </w:t>
            </w:r>
          </w:p>
        </w:tc>
        <w:tc>
          <w:tcPr>
            <w:tcW w:w="3755"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467"/>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976AF0" w:rsidRPr="00976AF0">
              <w:rPr>
                <w:rFonts w:ascii="GHEA Mariam" w:hAnsi="GHEA Mariam" w:cs="Arial"/>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Ծառայությունների մատուցում</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54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420CCB" w:rsidRDefault="00420CCB" w:rsidP="00976AF0">
            <w:pPr>
              <w:rPr>
                <w:rFonts w:ascii="GHEA Mariam" w:hAnsi="GHEA Mariam" w:cs="Arial"/>
                <w:sz w:val="24"/>
                <w:szCs w:val="24"/>
                <w:lang w:val="hy-AM" w:eastAsia="en-US"/>
              </w:rPr>
            </w:pPr>
            <w:r w:rsidRPr="00420CCB">
              <w:rPr>
                <w:rFonts w:ascii="GHEA Mariam" w:hAnsi="GHEA Mariam" w:cs="Arial"/>
                <w:sz w:val="24"/>
                <w:szCs w:val="24"/>
                <w:lang w:val="hy-AM" w:eastAsia="en-US"/>
              </w:rPr>
              <w:t>Ծառայությունը մատուցող կազ</w:t>
            </w:r>
            <w:r w:rsidRPr="00420CCB">
              <w:rPr>
                <w:rFonts w:ascii="GHEA Mariam" w:hAnsi="GHEA Mariam" w:cs="Arial"/>
                <w:sz w:val="24"/>
                <w:szCs w:val="24"/>
                <w:lang w:val="hy-AM" w:eastAsia="en-US"/>
              </w:rPr>
              <w:softHyphen/>
              <w:t>մա</w:t>
            </w:r>
            <w:r w:rsidRPr="00420CCB">
              <w:rPr>
                <w:rFonts w:ascii="GHEA Mariam" w:hAnsi="GHEA Mariam" w:cs="Arial"/>
                <w:sz w:val="24"/>
                <w:szCs w:val="24"/>
                <w:lang w:val="hy-AM" w:eastAsia="en-US"/>
              </w:rPr>
              <w:softHyphen/>
              <w:t>կերպության (կազմա</w:t>
            </w:r>
            <w:r w:rsidRPr="00420CCB">
              <w:rPr>
                <w:rFonts w:ascii="GHEA Mariam" w:hAnsi="GHEA Mariam" w:cs="Arial"/>
                <w:sz w:val="24"/>
                <w:szCs w:val="24"/>
                <w:lang w:val="hy-AM" w:eastAsia="en-US"/>
              </w:rPr>
              <w:softHyphen/>
              <w:t>կեր</w:t>
            </w:r>
            <w:r w:rsidRPr="00420CCB">
              <w:rPr>
                <w:rFonts w:ascii="GHEA Mariam" w:hAnsi="GHEA Mariam" w:cs="Arial"/>
                <w:sz w:val="24"/>
                <w:szCs w:val="24"/>
                <w:lang w:val="hy-AM" w:eastAsia="en-US"/>
              </w:rPr>
              <w:softHyphen/>
              <w:t>պու</w:t>
            </w:r>
            <w:r w:rsidRPr="00420CCB">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420CCB">
              <w:rPr>
                <w:rFonts w:ascii="GHEA Mariam" w:hAnsi="GHEA Mariam" w:cs="Arial"/>
                <w:sz w:val="24"/>
                <w:szCs w:val="24"/>
                <w:lang w:val="hy-AM" w:eastAsia="en-US"/>
              </w:rPr>
              <w:t>նումը (անվա</w:t>
            </w:r>
            <w:r w:rsidRPr="00420CCB">
              <w:rPr>
                <w:rFonts w:ascii="GHEA Mariam" w:hAnsi="GHEA Mariam" w:cs="Arial"/>
                <w:sz w:val="24"/>
                <w:szCs w:val="24"/>
                <w:lang w:val="hy-AM" w:eastAsia="en-US"/>
              </w:rPr>
              <w:softHyphen/>
              <w:t xml:space="preserve">նումները)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Մասնագիտացված կազմակերպություն </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lastRenderedPageBreak/>
              <w:t xml:space="preserve"> Արդյունքի չափորոշիչներ </w:t>
            </w:r>
          </w:p>
        </w:tc>
        <w:tc>
          <w:tcPr>
            <w:tcW w:w="3755"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 xml:space="preserve">Դիակի փորձաքննությունների թիվ, հատ </w:t>
            </w:r>
          </w:p>
        </w:tc>
        <w:tc>
          <w:tcPr>
            <w:tcW w:w="3755"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138</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Միջոցառման վրա կատարվող ծախսը (հազ</w:t>
            </w:r>
            <w:r>
              <w:rPr>
                <w:rFonts w:ascii="GHEA Mariam" w:hAnsi="GHEA Mariam" w:cs="Arial"/>
                <w:i/>
                <w:iCs/>
                <w:sz w:val="24"/>
                <w:szCs w:val="24"/>
                <w:lang w:eastAsia="en-US"/>
              </w:rPr>
              <w:t>.</w:t>
            </w:r>
            <w:r w:rsidRPr="00976AF0">
              <w:rPr>
                <w:rFonts w:ascii="GHEA Mariam" w:hAnsi="GHEA Mariam" w:cs="Arial"/>
                <w:i/>
                <w:iCs/>
                <w:sz w:val="24"/>
                <w:szCs w:val="24"/>
                <w:lang w:eastAsia="en-US"/>
              </w:rPr>
              <w:t xml:space="preserve"> դրամ)</w:t>
            </w:r>
          </w:p>
        </w:tc>
        <w:tc>
          <w:tcPr>
            <w:tcW w:w="3755" w:type="dxa"/>
            <w:tcBorders>
              <w:top w:val="nil"/>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5,000.0 </w:t>
            </w:r>
          </w:p>
        </w:tc>
      </w:tr>
      <w:tr w:rsidR="00976AF0" w:rsidRPr="00976AF0" w:rsidTr="00976AF0">
        <w:trPr>
          <w:trHeight w:val="270"/>
        </w:trPr>
        <w:tc>
          <w:tcPr>
            <w:tcW w:w="3420" w:type="dxa"/>
            <w:tcBorders>
              <w:top w:val="nil"/>
              <w:left w:val="nil"/>
              <w:bottom w:val="nil"/>
              <w:right w:val="nil"/>
            </w:tcBorders>
            <w:shd w:val="clear" w:color="auto" w:fill="auto"/>
            <w:hideMark/>
          </w:tcPr>
          <w:p w:rsidR="00976AF0" w:rsidRPr="00976AF0" w:rsidRDefault="00976AF0" w:rsidP="00976AF0">
            <w:pPr>
              <w:jc w:val="center"/>
              <w:rPr>
                <w:rFonts w:ascii="GHEA Mariam" w:hAnsi="GHEA Mariam" w:cs="Arial"/>
                <w:sz w:val="24"/>
                <w:szCs w:val="24"/>
                <w:lang w:eastAsia="en-US"/>
              </w:rPr>
            </w:pPr>
          </w:p>
        </w:tc>
        <w:tc>
          <w:tcPr>
            <w:tcW w:w="8190"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c>
          <w:tcPr>
            <w:tcW w:w="3755" w:type="dxa"/>
            <w:tcBorders>
              <w:top w:val="nil"/>
              <w:left w:val="nil"/>
              <w:bottom w:val="nil"/>
              <w:right w:val="nil"/>
            </w:tcBorders>
            <w:shd w:val="clear" w:color="auto" w:fill="auto"/>
            <w:noWrap/>
            <w:vAlign w:val="center"/>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դասիչը </w:t>
            </w:r>
          </w:p>
        </w:tc>
        <w:tc>
          <w:tcPr>
            <w:tcW w:w="11945"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անվանումը </w:t>
            </w:r>
          </w:p>
        </w:tc>
      </w:tr>
      <w:tr w:rsidR="00976AF0" w:rsidRPr="00976AF0" w:rsidTr="00976AF0">
        <w:trPr>
          <w:trHeight w:val="2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1202</w:t>
            </w:r>
          </w:p>
        </w:tc>
        <w:tc>
          <w:tcPr>
            <w:tcW w:w="11945"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Ոչ վարակիչ հիվանդությունների բժշկական օգնության ապահովում </w:t>
            </w:r>
          </w:p>
        </w:tc>
      </w:tr>
      <w:tr w:rsidR="00976AF0" w:rsidRPr="00976AF0" w:rsidTr="00976AF0">
        <w:trPr>
          <w:trHeight w:val="285"/>
        </w:trPr>
        <w:tc>
          <w:tcPr>
            <w:tcW w:w="3420" w:type="dxa"/>
            <w:tcBorders>
              <w:top w:val="nil"/>
              <w:left w:val="single" w:sz="4" w:space="0" w:color="auto"/>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8190" w:type="dxa"/>
            <w:tcBorders>
              <w:top w:val="nil"/>
              <w:left w:val="nil"/>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p>
        </w:tc>
        <w:tc>
          <w:tcPr>
            <w:tcW w:w="3755"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15365" w:type="dxa"/>
            <w:gridSpan w:val="3"/>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միջոցառումները </w:t>
            </w:r>
          </w:p>
        </w:tc>
      </w:tr>
      <w:tr w:rsidR="00976AF0" w:rsidRPr="00976AF0" w:rsidTr="00976AF0">
        <w:trPr>
          <w:trHeight w:val="126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1202</w:t>
            </w:r>
          </w:p>
        </w:tc>
        <w:tc>
          <w:tcPr>
            <w:tcW w:w="3755"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Ցուցանիշների փոփոխությունը</w:t>
            </w:r>
            <w:r w:rsidRPr="00976AF0">
              <w:rPr>
                <w:rFonts w:ascii="GHEA Mariam" w:hAnsi="GHEA Mariam" w:cs="Arial"/>
                <w:color w:val="000000"/>
                <w:sz w:val="24"/>
                <w:szCs w:val="24"/>
                <w:lang w:eastAsia="en-US"/>
              </w:rPr>
              <w:br/>
              <w:t xml:space="preserve"> (ավելացումը նշված է դրական նշանով)</w:t>
            </w:r>
          </w:p>
        </w:tc>
      </w:tr>
      <w:tr w:rsidR="00976AF0" w:rsidRPr="00976AF0" w:rsidTr="00976AF0">
        <w:trPr>
          <w:trHeight w:val="2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11003</w:t>
            </w:r>
          </w:p>
        </w:tc>
        <w:tc>
          <w:tcPr>
            <w:tcW w:w="3755" w:type="dxa"/>
            <w:vMerge w:val="restart"/>
            <w:tcBorders>
              <w:top w:val="nil"/>
              <w:left w:val="single" w:sz="4" w:space="0" w:color="auto"/>
              <w:bottom w:val="single" w:sz="4" w:space="0" w:color="000000"/>
              <w:right w:val="single" w:sz="4" w:space="0" w:color="auto"/>
            </w:tcBorders>
            <w:shd w:val="clear" w:color="auto" w:fill="auto"/>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w:t>
            </w:r>
            <w:r>
              <w:rPr>
                <w:rFonts w:ascii="GHEA Mariam" w:hAnsi="GHEA Mariam" w:cs="Arial"/>
                <w:color w:val="000000"/>
                <w:sz w:val="24"/>
                <w:szCs w:val="24"/>
                <w:lang w:eastAsia="en-US"/>
              </w:rPr>
              <w:t>տ</w:t>
            </w:r>
            <w:r w:rsidRPr="00976AF0">
              <w:rPr>
                <w:rFonts w:ascii="GHEA Mariam" w:hAnsi="GHEA Mariam" w:cs="Arial"/>
                <w:color w:val="000000"/>
                <w:sz w:val="24"/>
                <w:szCs w:val="24"/>
                <w:lang w:eastAsia="en-US"/>
              </w:rPr>
              <w:t xml:space="preserve">արի </w:t>
            </w:r>
          </w:p>
        </w:tc>
      </w:tr>
      <w:tr w:rsidR="00976AF0" w:rsidRPr="00976AF0" w:rsidTr="00976AF0">
        <w:trPr>
          <w:trHeight w:val="5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976AF0" w:rsidRPr="00976AF0">
              <w:rPr>
                <w:rFonts w:ascii="GHEA Mariam" w:hAnsi="GHEA Mariam" w:cs="Arial"/>
                <w:color w:val="000000"/>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Հոգեկան և նարկոլոգիական հիվանդների բժշկական օգնության ծառայություններ </w:t>
            </w:r>
          </w:p>
        </w:tc>
        <w:tc>
          <w:tcPr>
            <w:tcW w:w="3755"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81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Նկարագրո</w:t>
            </w:r>
            <w:r w:rsidR="00420CCB">
              <w:rPr>
                <w:rFonts w:ascii="GHEA Mariam" w:hAnsi="GHEA Mariam" w:cs="Arial"/>
                <w:color w:val="000000"/>
                <w:sz w:val="24"/>
                <w:szCs w:val="24"/>
                <w:lang w:eastAsia="en-US"/>
              </w:rPr>
              <w:t>ւթյունը</w:t>
            </w:r>
            <w:r w:rsidRPr="00976AF0">
              <w:rPr>
                <w:rFonts w:ascii="GHEA Mariam" w:hAnsi="GHEA Mariam" w:cs="Arial"/>
                <w:color w:val="000000"/>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Հոգեկան և նարկոլոգիական հիվանդների բուժում և շարունակական հսկողության համալիր միջոցառումների իրականացում </w:t>
            </w:r>
          </w:p>
        </w:tc>
        <w:tc>
          <w:tcPr>
            <w:tcW w:w="3755"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2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976AF0" w:rsidRPr="00976AF0">
              <w:rPr>
                <w:rFonts w:ascii="GHEA Mariam" w:hAnsi="GHEA Mariam" w:cs="Arial"/>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Ծառայությունների մատուցում</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54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420CCB">
            <w:pPr>
              <w:rPr>
                <w:rFonts w:ascii="GHEA Mariam" w:hAnsi="GHEA Mariam" w:cs="Arial"/>
                <w:sz w:val="24"/>
                <w:szCs w:val="24"/>
                <w:lang w:eastAsia="en-US"/>
              </w:rPr>
            </w:pPr>
            <w:r w:rsidRPr="00976AF0">
              <w:rPr>
                <w:rFonts w:ascii="GHEA Mariam" w:hAnsi="GHEA Mariam" w:cs="Arial"/>
                <w:sz w:val="24"/>
                <w:szCs w:val="24"/>
                <w:lang w:eastAsia="en-US"/>
              </w:rPr>
              <w:t xml:space="preserve"> </w:t>
            </w:r>
            <w:r w:rsidR="00420CCB" w:rsidRPr="00420CCB">
              <w:rPr>
                <w:rFonts w:ascii="GHEA Mariam" w:hAnsi="GHEA Mariam" w:cs="Arial"/>
                <w:sz w:val="24"/>
                <w:szCs w:val="24"/>
                <w:lang w:val="hy-AM" w:eastAsia="en-US"/>
              </w:rPr>
              <w:t>Ծառայությունը մատուցող կազ</w:t>
            </w:r>
            <w:r w:rsidR="00420CCB" w:rsidRPr="00420CCB">
              <w:rPr>
                <w:rFonts w:ascii="GHEA Mariam" w:hAnsi="GHEA Mariam" w:cs="Arial"/>
                <w:sz w:val="24"/>
                <w:szCs w:val="24"/>
                <w:lang w:val="hy-AM" w:eastAsia="en-US"/>
              </w:rPr>
              <w:softHyphen/>
              <w:t>մա</w:t>
            </w:r>
            <w:r w:rsidR="00420CCB" w:rsidRPr="00420CCB">
              <w:rPr>
                <w:rFonts w:ascii="GHEA Mariam" w:hAnsi="GHEA Mariam" w:cs="Arial"/>
                <w:sz w:val="24"/>
                <w:szCs w:val="24"/>
                <w:lang w:val="hy-AM" w:eastAsia="en-US"/>
              </w:rPr>
              <w:softHyphen/>
              <w:t>կերպության (կազմա</w:t>
            </w:r>
            <w:r w:rsidR="00420CCB" w:rsidRPr="00420CCB">
              <w:rPr>
                <w:rFonts w:ascii="GHEA Mariam" w:hAnsi="GHEA Mariam" w:cs="Arial"/>
                <w:sz w:val="24"/>
                <w:szCs w:val="24"/>
                <w:lang w:val="hy-AM" w:eastAsia="en-US"/>
              </w:rPr>
              <w:softHyphen/>
              <w:t>կեր</w:t>
            </w:r>
            <w:r w:rsidR="00420CCB" w:rsidRPr="00420CCB">
              <w:rPr>
                <w:rFonts w:ascii="GHEA Mariam" w:hAnsi="GHEA Mariam" w:cs="Arial"/>
                <w:sz w:val="24"/>
                <w:szCs w:val="24"/>
                <w:lang w:val="hy-AM" w:eastAsia="en-US"/>
              </w:rPr>
              <w:softHyphen/>
              <w:t>պու</w:t>
            </w:r>
            <w:r w:rsidR="00420CCB" w:rsidRPr="00420CCB">
              <w:rPr>
                <w:rFonts w:ascii="GHEA Mariam" w:hAnsi="GHEA Mariam" w:cs="Arial"/>
                <w:sz w:val="24"/>
                <w:szCs w:val="24"/>
                <w:lang w:val="hy-AM" w:eastAsia="en-US"/>
              </w:rPr>
              <w:softHyphen/>
              <w:t>թյունների) անվա</w:t>
            </w:r>
            <w:r w:rsidR="00420CCB">
              <w:rPr>
                <w:rFonts w:ascii="GHEA Mariam" w:hAnsi="GHEA Mariam" w:cs="Arial"/>
                <w:sz w:val="24"/>
                <w:szCs w:val="24"/>
                <w:lang w:val="hy-AM" w:eastAsia="en-US"/>
              </w:rPr>
              <w:softHyphen/>
            </w:r>
            <w:r w:rsidR="00420CCB" w:rsidRPr="00420CCB">
              <w:rPr>
                <w:rFonts w:ascii="GHEA Mariam" w:hAnsi="GHEA Mariam" w:cs="Arial"/>
                <w:sz w:val="24"/>
                <w:szCs w:val="24"/>
                <w:lang w:val="hy-AM" w:eastAsia="en-US"/>
              </w:rPr>
              <w:t>նումը (անվա</w:t>
            </w:r>
            <w:r w:rsidR="00420CCB" w:rsidRPr="00420CCB">
              <w:rPr>
                <w:rFonts w:ascii="GHEA Mariam" w:hAnsi="GHEA Mariam" w:cs="Arial"/>
                <w:sz w:val="24"/>
                <w:szCs w:val="24"/>
                <w:lang w:val="hy-AM" w:eastAsia="en-US"/>
              </w:rPr>
              <w:softHyphen/>
              <w:t xml:space="preserve">նումները) </w:t>
            </w:r>
            <w:r w:rsidRPr="00976AF0">
              <w:rPr>
                <w:rFonts w:ascii="GHEA Mariam" w:hAnsi="GHEA Mariam" w:cs="Arial"/>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ՀՀ գնումների մասին օրենսդրությանը համապատասխան ընտրված կազմակերպություններ </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Արդյունքի չափորոշիչներ </w:t>
            </w:r>
          </w:p>
        </w:tc>
        <w:tc>
          <w:tcPr>
            <w:tcW w:w="3755"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 xml:space="preserve">Հոգեկան և նարկոլոգիական հիվանդների բժշկական օգնության գծով ծառայություններից օգտվելու դեպքերի թիվ, հատ </w:t>
            </w:r>
          </w:p>
        </w:tc>
        <w:tc>
          <w:tcPr>
            <w:tcW w:w="3755"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500</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Միջոցառման վրա կատարվող ծախսը (հազ</w:t>
            </w:r>
            <w:r>
              <w:rPr>
                <w:rFonts w:ascii="GHEA Mariam" w:hAnsi="GHEA Mariam" w:cs="Arial"/>
                <w:i/>
                <w:iCs/>
                <w:sz w:val="24"/>
                <w:szCs w:val="24"/>
                <w:lang w:eastAsia="en-US"/>
              </w:rPr>
              <w:t>.</w:t>
            </w:r>
            <w:r w:rsidRPr="00976AF0">
              <w:rPr>
                <w:rFonts w:ascii="GHEA Mariam" w:hAnsi="GHEA Mariam" w:cs="Arial"/>
                <w:i/>
                <w:iCs/>
                <w:sz w:val="24"/>
                <w:szCs w:val="24"/>
                <w:lang w:eastAsia="en-US"/>
              </w:rPr>
              <w:t xml:space="preserve"> դրամ)</w:t>
            </w:r>
          </w:p>
        </w:tc>
        <w:tc>
          <w:tcPr>
            <w:tcW w:w="3755" w:type="dxa"/>
            <w:tcBorders>
              <w:top w:val="nil"/>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5,800.0 </w:t>
            </w:r>
          </w:p>
        </w:tc>
      </w:tr>
      <w:tr w:rsidR="00976AF0" w:rsidRPr="00976AF0" w:rsidTr="00976AF0">
        <w:trPr>
          <w:trHeight w:val="270"/>
        </w:trPr>
        <w:tc>
          <w:tcPr>
            <w:tcW w:w="3420" w:type="dxa"/>
            <w:tcBorders>
              <w:top w:val="nil"/>
              <w:left w:val="nil"/>
              <w:bottom w:val="nil"/>
              <w:right w:val="nil"/>
            </w:tcBorders>
            <w:shd w:val="clear" w:color="auto" w:fill="auto"/>
            <w:hideMark/>
          </w:tcPr>
          <w:p w:rsidR="00976AF0" w:rsidRPr="00976AF0" w:rsidRDefault="00976AF0" w:rsidP="00976AF0">
            <w:pPr>
              <w:jc w:val="center"/>
              <w:rPr>
                <w:rFonts w:ascii="GHEA Mariam" w:hAnsi="GHEA Mariam" w:cs="Arial"/>
                <w:sz w:val="24"/>
                <w:szCs w:val="24"/>
                <w:lang w:eastAsia="en-US"/>
              </w:rPr>
            </w:pPr>
          </w:p>
        </w:tc>
        <w:tc>
          <w:tcPr>
            <w:tcW w:w="8190"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c>
          <w:tcPr>
            <w:tcW w:w="3755" w:type="dxa"/>
            <w:tcBorders>
              <w:top w:val="nil"/>
              <w:left w:val="nil"/>
              <w:bottom w:val="nil"/>
              <w:right w:val="nil"/>
            </w:tcBorders>
            <w:shd w:val="clear" w:color="auto" w:fill="auto"/>
            <w:noWrap/>
            <w:vAlign w:val="center"/>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750"/>
        </w:trPr>
        <w:tc>
          <w:tcPr>
            <w:tcW w:w="15365" w:type="dxa"/>
            <w:gridSpan w:val="3"/>
            <w:tcBorders>
              <w:top w:val="nil"/>
              <w:left w:val="nil"/>
              <w:bottom w:val="nil"/>
              <w:right w:val="nil"/>
            </w:tcBorders>
            <w:shd w:val="clear" w:color="auto" w:fill="auto"/>
            <w:vAlign w:val="center"/>
            <w:hideMark/>
          </w:tcPr>
          <w:p w:rsidR="00976AF0" w:rsidRDefault="00976AF0" w:rsidP="00976AF0">
            <w:pPr>
              <w:jc w:val="center"/>
              <w:rPr>
                <w:rFonts w:ascii="GHEA Mariam" w:hAnsi="GHEA Mariam" w:cs="Arial"/>
                <w:bCs/>
                <w:sz w:val="24"/>
                <w:szCs w:val="24"/>
                <w:lang w:eastAsia="en-US"/>
              </w:rPr>
            </w:pPr>
            <w:r w:rsidRPr="00976AF0">
              <w:rPr>
                <w:rFonts w:ascii="GHEA Mariam" w:hAnsi="GHEA Mariam" w:cs="Arial"/>
                <w:color w:val="000000"/>
                <w:sz w:val="24"/>
                <w:szCs w:val="24"/>
                <w:lang w:eastAsia="en-US"/>
              </w:rPr>
              <w:t xml:space="preserve">  </w:t>
            </w:r>
            <w:r w:rsidRPr="00976AF0">
              <w:rPr>
                <w:rFonts w:ascii="GHEA Mariam" w:hAnsi="GHEA Mariam" w:cs="Arial"/>
                <w:bCs/>
                <w:sz w:val="24"/>
                <w:szCs w:val="24"/>
                <w:lang w:eastAsia="en-US"/>
              </w:rPr>
              <w:t>ՀԱՅԱՍՏԱՆԻ ՀԱՆՐԱՊԵՏՈՒԹՅԱՆ ԿԱՌԱՎԱՐՈՒԹՅԱ</w:t>
            </w:r>
            <w:r>
              <w:rPr>
                <w:rFonts w:ascii="GHEA Mariam" w:hAnsi="GHEA Mariam" w:cs="Arial"/>
                <w:bCs/>
                <w:sz w:val="24"/>
                <w:szCs w:val="24"/>
                <w:lang w:eastAsia="en-US"/>
              </w:rPr>
              <w:t xml:space="preserve">Ն 2021 ԹՎԱԿԱՆԻ ԴԵԿՏԵՄԲԵՐԻ 23-Ի </w:t>
            </w:r>
            <w:r w:rsidRPr="00976AF0">
              <w:rPr>
                <w:rFonts w:ascii="GHEA Mariam" w:hAnsi="GHEA Mariam" w:cs="Arial"/>
                <w:bCs/>
                <w:sz w:val="24"/>
                <w:szCs w:val="24"/>
                <w:lang w:eastAsia="en-US"/>
              </w:rPr>
              <w:t>N</w:t>
            </w:r>
            <w:r>
              <w:rPr>
                <w:rFonts w:ascii="GHEA Mariam" w:hAnsi="GHEA Mariam" w:cs="Arial"/>
                <w:bCs/>
                <w:sz w:val="24"/>
                <w:szCs w:val="24"/>
                <w:lang w:eastAsia="en-US"/>
              </w:rPr>
              <w:t xml:space="preserve"> 2121-Ն ՈՐՈՇՄԱՆ </w:t>
            </w:r>
          </w:p>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bCs/>
                <w:sz w:val="24"/>
                <w:szCs w:val="24"/>
                <w:lang w:eastAsia="en-US"/>
              </w:rPr>
              <w:t>N</w:t>
            </w:r>
            <w:r w:rsidR="00420CCB">
              <w:rPr>
                <w:rFonts w:ascii="GHEA Mariam" w:hAnsi="GHEA Mariam" w:cs="Arial"/>
                <w:bCs/>
                <w:sz w:val="24"/>
                <w:szCs w:val="24"/>
                <w:lang w:eastAsia="en-US"/>
              </w:rPr>
              <w:t xml:space="preserve"> </w:t>
            </w:r>
            <w:r>
              <w:rPr>
                <w:rFonts w:ascii="GHEA Mariam" w:hAnsi="GHEA Mariam" w:cs="Arial"/>
                <w:bCs/>
                <w:sz w:val="24"/>
                <w:szCs w:val="24"/>
                <w:lang w:eastAsia="en-US"/>
              </w:rPr>
              <w:t xml:space="preserve">9 ՀԱՎԵԼՎԱԾԻ </w:t>
            </w:r>
            <w:r w:rsidRPr="00976AF0">
              <w:rPr>
                <w:rFonts w:ascii="GHEA Mariam" w:hAnsi="GHEA Mariam" w:cs="Arial"/>
                <w:bCs/>
                <w:sz w:val="24"/>
                <w:szCs w:val="24"/>
                <w:lang w:eastAsia="en-US"/>
              </w:rPr>
              <w:t>N 9.14 ԱՂՅՈՒՍԱԿՈՒՄ ԿԱՏԱՐՎՈՂ ՓՈՓՈԽՈՒԹՅՈՒՆՆԵՐԸ ԵՎ ԼՐԱՑՈՒՄԸ</w:t>
            </w:r>
          </w:p>
        </w:tc>
      </w:tr>
      <w:tr w:rsidR="00976AF0" w:rsidRPr="00976AF0" w:rsidTr="00976AF0">
        <w:trPr>
          <w:trHeight w:val="270"/>
        </w:trPr>
        <w:tc>
          <w:tcPr>
            <w:tcW w:w="3420" w:type="dxa"/>
            <w:tcBorders>
              <w:top w:val="nil"/>
              <w:left w:val="nil"/>
              <w:bottom w:val="nil"/>
              <w:right w:val="nil"/>
            </w:tcBorders>
            <w:shd w:val="clear" w:color="auto" w:fill="auto"/>
            <w:noWrap/>
            <w:vAlign w:val="bottom"/>
            <w:hideMark/>
          </w:tcPr>
          <w:p w:rsidR="00976AF0" w:rsidRPr="00976AF0" w:rsidRDefault="00976AF0" w:rsidP="00976AF0">
            <w:pPr>
              <w:jc w:val="center"/>
              <w:rPr>
                <w:rFonts w:ascii="GHEA Mariam" w:hAnsi="GHEA Mariam" w:cs="Arial"/>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976AF0" w:rsidRPr="00976AF0" w:rsidRDefault="00976AF0" w:rsidP="00976AF0">
            <w:pPr>
              <w:rPr>
                <w:rFonts w:ascii="GHEA Mariam" w:hAnsi="GHEA Mariam"/>
                <w:sz w:val="24"/>
                <w:szCs w:val="24"/>
                <w:lang w:eastAsia="en-US"/>
              </w:rPr>
            </w:pPr>
          </w:p>
        </w:tc>
        <w:tc>
          <w:tcPr>
            <w:tcW w:w="3755" w:type="dxa"/>
            <w:tcBorders>
              <w:top w:val="nil"/>
              <w:left w:val="nil"/>
              <w:bottom w:val="nil"/>
              <w:right w:val="nil"/>
            </w:tcBorders>
            <w:shd w:val="clear" w:color="auto" w:fill="auto"/>
            <w:noWrap/>
            <w:vAlign w:val="bottom"/>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15365" w:type="dxa"/>
            <w:gridSpan w:val="3"/>
            <w:tcBorders>
              <w:top w:val="nil"/>
              <w:left w:val="nil"/>
              <w:bottom w:val="nil"/>
              <w:right w:val="nil"/>
            </w:tcBorders>
            <w:shd w:val="clear" w:color="auto" w:fill="auto"/>
            <w:noWrap/>
            <w:vAlign w:val="center"/>
            <w:hideMark/>
          </w:tcPr>
          <w:p w:rsid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ՀՀ պաշտպանության նախարարություն</w:t>
            </w:r>
          </w:p>
          <w:p w:rsidR="00976AF0" w:rsidRPr="00976AF0" w:rsidRDefault="00976AF0" w:rsidP="00976AF0">
            <w:pPr>
              <w:jc w:val="center"/>
              <w:rPr>
                <w:rFonts w:ascii="GHEA Mariam" w:hAnsi="GHEA Mariam" w:cs="Arial"/>
                <w:b/>
                <w:bCs/>
                <w:sz w:val="24"/>
                <w:szCs w:val="24"/>
                <w:lang w:eastAsia="en-US"/>
              </w:rPr>
            </w:pPr>
          </w:p>
        </w:tc>
      </w:tr>
      <w:tr w:rsidR="00976AF0" w:rsidRPr="00420CCB" w:rsidTr="00976AF0">
        <w:trPr>
          <w:trHeight w:val="285"/>
        </w:trPr>
        <w:tc>
          <w:tcPr>
            <w:tcW w:w="15365" w:type="dxa"/>
            <w:gridSpan w:val="3"/>
            <w:tcBorders>
              <w:top w:val="nil"/>
              <w:left w:val="nil"/>
              <w:bottom w:val="nil"/>
              <w:right w:val="nil"/>
            </w:tcBorders>
            <w:shd w:val="clear" w:color="auto" w:fill="auto"/>
            <w:hideMark/>
          </w:tcPr>
          <w:p w:rsidR="00976AF0" w:rsidRPr="00420CCB" w:rsidRDefault="00976AF0" w:rsidP="00976AF0">
            <w:pPr>
              <w:rPr>
                <w:rFonts w:ascii="GHEA Mariam" w:hAnsi="GHEA Mariam" w:cs="Arial"/>
                <w:bCs/>
                <w:sz w:val="24"/>
                <w:szCs w:val="24"/>
                <w:lang w:eastAsia="en-US"/>
              </w:rPr>
            </w:pPr>
            <w:r w:rsidRPr="00420CCB">
              <w:rPr>
                <w:rFonts w:ascii="GHEA Mariam" w:hAnsi="GHEA Mariam" w:cs="Arial"/>
                <w:bCs/>
                <w:sz w:val="24"/>
                <w:szCs w:val="24"/>
                <w:lang w:eastAsia="en-US"/>
              </w:rPr>
              <w:t>ՄԱՍ 2. ՊԵՏԱԿԱՆ ՄԱՐՄՆԻ ԳԾՈՎ ԱՐԴՅՈՒՆՔԱՅԻՆ (ԿԱՏԱՐՈՂԱԿԱՆ) ՑՈՒՑԱՆԻՇՆԵՐԸ</w:t>
            </w:r>
          </w:p>
        </w:tc>
      </w:tr>
      <w:tr w:rsidR="00976AF0" w:rsidRPr="00976AF0" w:rsidTr="00976AF0">
        <w:trPr>
          <w:trHeight w:val="28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դասիչը </w:t>
            </w:r>
          </w:p>
        </w:tc>
        <w:tc>
          <w:tcPr>
            <w:tcW w:w="11945"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անվանումը </w:t>
            </w:r>
          </w:p>
        </w:tc>
      </w:tr>
      <w:tr w:rsidR="00976AF0" w:rsidRPr="00976AF0" w:rsidTr="00976AF0">
        <w:trPr>
          <w:trHeight w:val="2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1204</w:t>
            </w:r>
          </w:p>
        </w:tc>
        <w:tc>
          <w:tcPr>
            <w:tcW w:w="11945"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Ռազմաբժշկական սպասարկում և առողջապահական ծառայություններ </w:t>
            </w:r>
          </w:p>
        </w:tc>
      </w:tr>
      <w:tr w:rsidR="00976AF0" w:rsidRPr="00976AF0" w:rsidTr="00976AF0">
        <w:trPr>
          <w:trHeight w:val="285"/>
        </w:trPr>
        <w:tc>
          <w:tcPr>
            <w:tcW w:w="3420" w:type="dxa"/>
            <w:tcBorders>
              <w:top w:val="nil"/>
              <w:left w:val="single" w:sz="4" w:space="0" w:color="auto"/>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8190" w:type="dxa"/>
            <w:tcBorders>
              <w:top w:val="nil"/>
              <w:left w:val="nil"/>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3755" w:type="dxa"/>
            <w:tcBorders>
              <w:top w:val="nil"/>
              <w:left w:val="nil"/>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r>
      <w:tr w:rsidR="00976AF0" w:rsidRPr="00976AF0" w:rsidTr="00976AF0">
        <w:trPr>
          <w:trHeight w:val="285"/>
        </w:trPr>
        <w:tc>
          <w:tcPr>
            <w:tcW w:w="15365" w:type="dxa"/>
            <w:gridSpan w:val="3"/>
            <w:tcBorders>
              <w:top w:val="single" w:sz="4" w:space="0" w:color="auto"/>
              <w:left w:val="single" w:sz="4" w:space="0" w:color="auto"/>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միջոցառումները </w:t>
            </w:r>
          </w:p>
        </w:tc>
      </w:tr>
      <w:tr w:rsidR="00976AF0" w:rsidRPr="00976AF0" w:rsidTr="00976AF0">
        <w:trPr>
          <w:trHeight w:val="1350"/>
        </w:trPr>
        <w:tc>
          <w:tcPr>
            <w:tcW w:w="3420" w:type="dxa"/>
            <w:tcBorders>
              <w:top w:val="nil"/>
              <w:left w:val="single" w:sz="4" w:space="0" w:color="auto"/>
              <w:bottom w:val="nil"/>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976AF0" w:rsidRPr="00976AF0">
              <w:rPr>
                <w:rFonts w:ascii="GHEA Mariam" w:hAnsi="GHEA Mariam" w:cs="Arial"/>
                <w:color w:val="000000"/>
                <w:sz w:val="24"/>
                <w:szCs w:val="24"/>
                <w:lang w:eastAsia="en-US"/>
              </w:rPr>
              <w:t xml:space="preserve"> </w:t>
            </w:r>
          </w:p>
        </w:tc>
        <w:tc>
          <w:tcPr>
            <w:tcW w:w="8190" w:type="dxa"/>
            <w:tcBorders>
              <w:top w:val="nil"/>
              <w:left w:val="nil"/>
              <w:bottom w:val="nil"/>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1204</w:t>
            </w:r>
          </w:p>
        </w:tc>
        <w:tc>
          <w:tcPr>
            <w:tcW w:w="3755"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Ցուցանիշների փոփոխությունը</w:t>
            </w:r>
            <w:r w:rsidRPr="00976AF0">
              <w:rPr>
                <w:rFonts w:ascii="GHEA Mariam" w:hAnsi="GHEA Mariam" w:cs="Arial"/>
                <w:color w:val="000000"/>
                <w:sz w:val="24"/>
                <w:szCs w:val="24"/>
                <w:lang w:eastAsia="en-US"/>
              </w:rPr>
              <w:br/>
              <w:t xml:space="preserve"> (նվազեցումները նշված են փակագծերում)</w:t>
            </w:r>
          </w:p>
        </w:tc>
      </w:tr>
      <w:tr w:rsidR="00976AF0" w:rsidRPr="00976AF0" w:rsidTr="00976AF0">
        <w:trPr>
          <w:trHeight w:val="30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976AF0" w:rsidRPr="00976AF0">
              <w:rPr>
                <w:rFonts w:ascii="GHEA Mariam" w:hAnsi="GHEA Mariam" w:cs="Arial"/>
                <w:color w:val="000000"/>
                <w:sz w:val="24"/>
                <w:szCs w:val="24"/>
                <w:lang w:eastAsia="en-US"/>
              </w:rPr>
              <w:t xml:space="preserve"> </w:t>
            </w:r>
          </w:p>
        </w:tc>
        <w:tc>
          <w:tcPr>
            <w:tcW w:w="8190"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11002</w:t>
            </w:r>
          </w:p>
        </w:tc>
        <w:tc>
          <w:tcPr>
            <w:tcW w:w="3755" w:type="dxa"/>
            <w:vMerge w:val="restart"/>
            <w:tcBorders>
              <w:top w:val="nil"/>
              <w:left w:val="single" w:sz="4" w:space="0" w:color="auto"/>
              <w:bottom w:val="single" w:sz="4" w:space="0" w:color="000000"/>
              <w:right w:val="single" w:sz="4" w:space="0" w:color="auto"/>
            </w:tcBorders>
            <w:shd w:val="clear" w:color="auto" w:fill="auto"/>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w:t>
            </w:r>
            <w:r>
              <w:rPr>
                <w:rFonts w:ascii="GHEA Mariam" w:hAnsi="GHEA Mariam" w:cs="Arial"/>
                <w:color w:val="000000"/>
                <w:sz w:val="24"/>
                <w:szCs w:val="24"/>
                <w:lang w:eastAsia="en-US"/>
              </w:rPr>
              <w:t>տ</w:t>
            </w:r>
            <w:r w:rsidRPr="00976AF0">
              <w:rPr>
                <w:rFonts w:ascii="GHEA Mariam" w:hAnsi="GHEA Mariam" w:cs="Arial"/>
                <w:color w:val="000000"/>
                <w:sz w:val="24"/>
                <w:szCs w:val="24"/>
                <w:lang w:eastAsia="en-US"/>
              </w:rPr>
              <w:t xml:space="preserve">արի </w:t>
            </w:r>
          </w:p>
        </w:tc>
      </w:tr>
      <w:tr w:rsidR="00976AF0" w:rsidRPr="00976AF0" w:rsidTr="00976AF0">
        <w:trPr>
          <w:trHeight w:val="5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w:t>
            </w:r>
            <w:r w:rsidR="00420CCB">
              <w:rPr>
                <w:rFonts w:ascii="GHEA Mariam" w:hAnsi="GHEA Mariam" w:cs="Arial"/>
                <w:color w:val="000000"/>
                <w:sz w:val="24"/>
                <w:szCs w:val="24"/>
                <w:lang w:eastAsia="en-US"/>
              </w:rPr>
              <w:t>Միջոցառման անվանումը</w:t>
            </w:r>
            <w:r w:rsidRPr="00976AF0">
              <w:rPr>
                <w:rFonts w:ascii="GHEA Mariam" w:hAnsi="GHEA Mariam" w:cs="Arial"/>
                <w:color w:val="000000"/>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Հիգիենիկ և համաճարակային փորձագիտական ծառայություններ </w:t>
            </w:r>
          </w:p>
        </w:tc>
        <w:tc>
          <w:tcPr>
            <w:tcW w:w="3755"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81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976AF0" w:rsidRPr="00976AF0">
              <w:rPr>
                <w:rFonts w:ascii="GHEA Mariam" w:hAnsi="GHEA Mariam" w:cs="Arial"/>
                <w:color w:val="000000"/>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ՀՀ զինված ուժերում անձնակազմի գործունեության կենսամիջավայրի նկատմամբ վերահսկողության և համաճարակային միջոցառումների կազմակերպում </w:t>
            </w:r>
          </w:p>
        </w:tc>
        <w:tc>
          <w:tcPr>
            <w:tcW w:w="3755"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2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976AF0" w:rsidRPr="00976AF0">
              <w:rPr>
                <w:rFonts w:ascii="GHEA Mariam" w:hAnsi="GHEA Mariam" w:cs="Arial"/>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Ծառայությունների մատուցում </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54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sz w:val="24"/>
                <w:szCs w:val="24"/>
                <w:lang w:eastAsia="en-US"/>
              </w:rPr>
            </w:pPr>
            <w:r w:rsidRPr="00420CCB">
              <w:rPr>
                <w:rFonts w:ascii="GHEA Mariam" w:hAnsi="GHEA Mariam" w:cs="Arial"/>
                <w:sz w:val="24"/>
                <w:szCs w:val="24"/>
                <w:lang w:val="hy-AM" w:eastAsia="en-US"/>
              </w:rPr>
              <w:t>Ծառայությունը մատուցող կազ</w:t>
            </w:r>
            <w:r w:rsidRPr="00420CCB">
              <w:rPr>
                <w:rFonts w:ascii="GHEA Mariam" w:hAnsi="GHEA Mariam" w:cs="Arial"/>
                <w:sz w:val="24"/>
                <w:szCs w:val="24"/>
                <w:lang w:val="hy-AM" w:eastAsia="en-US"/>
              </w:rPr>
              <w:softHyphen/>
              <w:t>մա</w:t>
            </w:r>
            <w:r w:rsidRPr="00420CCB">
              <w:rPr>
                <w:rFonts w:ascii="GHEA Mariam" w:hAnsi="GHEA Mariam" w:cs="Arial"/>
                <w:sz w:val="24"/>
                <w:szCs w:val="24"/>
                <w:lang w:val="hy-AM" w:eastAsia="en-US"/>
              </w:rPr>
              <w:softHyphen/>
              <w:t>կերպության (կազմա</w:t>
            </w:r>
            <w:r w:rsidRPr="00420CCB">
              <w:rPr>
                <w:rFonts w:ascii="GHEA Mariam" w:hAnsi="GHEA Mariam" w:cs="Arial"/>
                <w:sz w:val="24"/>
                <w:szCs w:val="24"/>
                <w:lang w:val="hy-AM" w:eastAsia="en-US"/>
              </w:rPr>
              <w:softHyphen/>
              <w:t>կեր</w:t>
            </w:r>
            <w:r w:rsidRPr="00420CCB">
              <w:rPr>
                <w:rFonts w:ascii="GHEA Mariam" w:hAnsi="GHEA Mariam" w:cs="Arial"/>
                <w:sz w:val="24"/>
                <w:szCs w:val="24"/>
                <w:lang w:val="hy-AM" w:eastAsia="en-US"/>
              </w:rPr>
              <w:softHyphen/>
              <w:t>պու</w:t>
            </w:r>
            <w:r w:rsidRPr="00420CCB">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420CCB">
              <w:rPr>
                <w:rFonts w:ascii="GHEA Mariam" w:hAnsi="GHEA Mariam" w:cs="Arial"/>
                <w:sz w:val="24"/>
                <w:szCs w:val="24"/>
                <w:lang w:val="hy-AM" w:eastAsia="en-US"/>
              </w:rPr>
              <w:t>նումը (անվա</w:t>
            </w:r>
            <w:r w:rsidRPr="00420CCB">
              <w:rPr>
                <w:rFonts w:ascii="GHEA Mariam" w:hAnsi="GHEA Mariam" w:cs="Arial"/>
                <w:sz w:val="24"/>
                <w:szCs w:val="24"/>
                <w:lang w:val="hy-AM" w:eastAsia="en-US"/>
              </w:rPr>
              <w:softHyphen/>
              <w:t xml:space="preserve">նումները) </w:t>
            </w:r>
            <w:r w:rsidR="00976AF0" w:rsidRPr="00976AF0">
              <w:rPr>
                <w:rFonts w:ascii="GHEA Mariam" w:hAnsi="GHEA Mariam" w:cs="Arial"/>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«Գնումների մասին» ՀՀ օրենքի համաձայն ընտրված կազմակերպություն </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420CCB">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Արդյունքի չափորոշիչներ </w:t>
            </w:r>
          </w:p>
        </w:tc>
        <w:tc>
          <w:tcPr>
            <w:tcW w:w="3755"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420CCB">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lastRenderedPageBreak/>
              <w:t xml:space="preserve"> Սննդի, սննդամթերքի, ջրի և զորամասերի սպասարկման ոլորտի աշխատակիցների կանխարգելիչ հետազոտություններ, թիվ </w:t>
            </w:r>
          </w:p>
        </w:tc>
        <w:tc>
          <w:tcPr>
            <w:tcW w:w="3755" w:type="dxa"/>
            <w:tcBorders>
              <w:top w:val="single" w:sz="4" w:space="0" w:color="auto"/>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(30,780)</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 xml:space="preserve">Կանխարգելիչ ախտահանման չափորոշիչների պահպանում, տոկոս </w:t>
            </w:r>
          </w:p>
        </w:tc>
        <w:tc>
          <w:tcPr>
            <w:tcW w:w="3755" w:type="dxa"/>
            <w:tcBorders>
              <w:top w:val="single" w:sz="4" w:space="0" w:color="auto"/>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(100)</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Բժշկական թափոնների ոչնչացում, կգ</w:t>
            </w:r>
          </w:p>
        </w:tc>
        <w:tc>
          <w:tcPr>
            <w:tcW w:w="3755" w:type="dxa"/>
            <w:tcBorders>
              <w:top w:val="nil"/>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16,900 </w:t>
            </w:r>
          </w:p>
        </w:tc>
      </w:tr>
      <w:tr w:rsidR="00976AF0" w:rsidRPr="00976AF0" w:rsidTr="00976AF0">
        <w:trPr>
          <w:trHeight w:val="27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Միջոցառման վրա կատարվող ծախսը (հազ</w:t>
            </w:r>
            <w:r>
              <w:rPr>
                <w:rFonts w:ascii="GHEA Mariam" w:hAnsi="GHEA Mariam" w:cs="Arial"/>
                <w:i/>
                <w:iCs/>
                <w:sz w:val="24"/>
                <w:szCs w:val="24"/>
                <w:lang w:eastAsia="en-US"/>
              </w:rPr>
              <w:t>.</w:t>
            </w:r>
            <w:r w:rsidRPr="00976AF0">
              <w:rPr>
                <w:rFonts w:ascii="GHEA Mariam" w:hAnsi="GHEA Mariam" w:cs="Arial"/>
                <w:i/>
                <w:iCs/>
                <w:sz w:val="24"/>
                <w:szCs w:val="24"/>
                <w:lang w:eastAsia="en-US"/>
              </w:rPr>
              <w:t xml:space="preserve"> դրամ)</w:t>
            </w:r>
          </w:p>
        </w:tc>
        <w:tc>
          <w:tcPr>
            <w:tcW w:w="3755" w:type="dxa"/>
            <w:tcBorders>
              <w:top w:val="nil"/>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(23,452.0)</w:t>
            </w:r>
          </w:p>
        </w:tc>
      </w:tr>
    </w:tbl>
    <w:p w:rsidR="00976AF0" w:rsidRDefault="00976AF0" w:rsidP="00976AF0">
      <w:pPr>
        <w:pStyle w:val="norm"/>
        <w:spacing w:line="240" w:lineRule="auto"/>
        <w:ind w:firstLine="0"/>
        <w:rPr>
          <w:rFonts w:ascii="GHEA Mariam" w:hAnsi="GHEA Mariam" w:cs="Arial"/>
          <w:sz w:val="24"/>
          <w:szCs w:val="24"/>
        </w:rPr>
      </w:pPr>
    </w:p>
    <w:p w:rsidR="00976AF0" w:rsidRPr="008005B3" w:rsidRDefault="00976AF0" w:rsidP="00976AF0">
      <w:pPr>
        <w:pStyle w:val="norm"/>
        <w:spacing w:line="240" w:lineRule="auto"/>
        <w:ind w:firstLine="0"/>
        <w:rPr>
          <w:rFonts w:ascii="GHEA Mariam" w:hAnsi="GHEA Mariam" w:cs="Arial"/>
          <w:sz w:val="24"/>
          <w:szCs w:val="24"/>
        </w:rPr>
      </w:pPr>
    </w:p>
    <w:p w:rsidR="00976AF0" w:rsidRPr="008005B3" w:rsidRDefault="00976AF0" w:rsidP="00976AF0">
      <w:pPr>
        <w:pStyle w:val="norm"/>
        <w:spacing w:line="240" w:lineRule="auto"/>
        <w:ind w:firstLine="0"/>
        <w:rPr>
          <w:rFonts w:ascii="GHEA Mariam" w:hAnsi="GHEA Mariam" w:cs="Arial"/>
          <w:sz w:val="24"/>
          <w:szCs w:val="24"/>
        </w:rPr>
      </w:pPr>
    </w:p>
    <w:p w:rsidR="00976AF0" w:rsidRPr="008005B3" w:rsidRDefault="00976AF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76AF0" w:rsidRPr="008005B3" w:rsidRDefault="00976AF0" w:rsidP="00976AF0">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76AF0" w:rsidRDefault="00976AF0" w:rsidP="00976AF0">
      <w:pPr>
        <w:pStyle w:val="mechtex"/>
        <w:ind w:firstLine="709"/>
        <w:jc w:val="left"/>
        <w:rPr>
          <w:rFonts w:ascii="GHEA Mariam" w:hAnsi="GHEA Mariam" w:cs="Sylfaen"/>
          <w:sz w:val="24"/>
          <w:szCs w:val="24"/>
        </w:rPr>
        <w:sectPr w:rsidR="00976AF0" w:rsidSect="00C941F3">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r>
        <w:rPr>
          <w:rFonts w:ascii="GHEA Mariam" w:hAnsi="GHEA Mariam" w:cs="Sylfaen"/>
          <w:sz w:val="24"/>
          <w:szCs w:val="24"/>
        </w:rPr>
        <w:t xml:space="preserve"> </w:t>
      </w:r>
    </w:p>
    <w:p w:rsidR="00976AF0" w:rsidRPr="008005B3" w:rsidRDefault="00976AF0" w:rsidP="00976AF0">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6</w:t>
      </w:r>
    </w:p>
    <w:p w:rsidR="00976AF0" w:rsidRPr="008005B3" w:rsidRDefault="00976AF0" w:rsidP="00976AF0">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w:t>
      </w:r>
      <w:r w:rsidR="00F477ED">
        <w:rPr>
          <w:rFonts w:ascii="GHEA Mariam" w:hAnsi="GHEA Mariam"/>
          <w:spacing w:val="-6"/>
          <w:sz w:val="24"/>
          <w:szCs w:val="24"/>
          <w:lang w:val="hy-AM"/>
        </w:rPr>
        <w:t xml:space="preserve"> </w:t>
      </w:r>
      <w:r w:rsidRPr="008005B3">
        <w:rPr>
          <w:rFonts w:ascii="GHEA Mariam" w:hAnsi="GHEA Mariam"/>
          <w:spacing w:val="-6"/>
          <w:sz w:val="24"/>
          <w:szCs w:val="24"/>
        </w:rPr>
        <w:t>ՀՀ կառավարության 2022 թվականի</w:t>
      </w:r>
    </w:p>
    <w:p w:rsidR="00976AF0" w:rsidRPr="008005B3" w:rsidRDefault="00976AF0" w:rsidP="00976AF0">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8</w:t>
      </w:r>
      <w:r w:rsidRPr="008005B3">
        <w:rPr>
          <w:rFonts w:ascii="GHEA Mariam" w:hAnsi="GHEA Mariam" w:cs="Sylfaen"/>
          <w:spacing w:val="-2"/>
          <w:sz w:val="24"/>
          <w:szCs w:val="24"/>
          <w:lang w:val="pt-BR"/>
        </w:rPr>
        <w:t>-</w:t>
      </w:r>
      <w:r w:rsidR="00420CCB">
        <w:rPr>
          <w:rFonts w:ascii="GHEA Mariam" w:hAnsi="GHEA Mariam"/>
          <w:spacing w:val="-2"/>
          <w:sz w:val="24"/>
          <w:szCs w:val="24"/>
        </w:rPr>
        <w:t xml:space="preserve">ի N             -Ն </w:t>
      </w:r>
      <w:r w:rsidRPr="008005B3">
        <w:rPr>
          <w:rFonts w:ascii="GHEA Mariam" w:hAnsi="GHEA Mariam"/>
          <w:spacing w:val="-2"/>
          <w:sz w:val="24"/>
          <w:szCs w:val="24"/>
        </w:rPr>
        <w:t>որոշման</w:t>
      </w:r>
    </w:p>
    <w:p w:rsidR="00976AF0" w:rsidRPr="008005B3" w:rsidRDefault="00976AF0" w:rsidP="00976AF0">
      <w:pPr>
        <w:pStyle w:val="norm"/>
        <w:spacing w:line="240" w:lineRule="auto"/>
        <w:ind w:firstLine="0"/>
        <w:rPr>
          <w:rFonts w:ascii="GHEA Mariam" w:hAnsi="GHEA Mariam" w:cs="Arial"/>
          <w:sz w:val="24"/>
          <w:szCs w:val="24"/>
        </w:rPr>
      </w:pPr>
    </w:p>
    <w:p w:rsidR="00976AF0" w:rsidRPr="00976AF0" w:rsidRDefault="00976AF0" w:rsidP="00976AF0">
      <w:pPr>
        <w:pStyle w:val="norm"/>
        <w:spacing w:line="240" w:lineRule="auto"/>
        <w:ind w:firstLine="0"/>
        <w:rPr>
          <w:rFonts w:ascii="GHEA Mariam" w:hAnsi="GHEA Mariam" w:cs="Arial"/>
          <w:sz w:val="12"/>
          <w:szCs w:val="24"/>
        </w:rPr>
      </w:pPr>
    </w:p>
    <w:tbl>
      <w:tblPr>
        <w:tblW w:w="15504" w:type="dxa"/>
        <w:tblInd w:w="-270" w:type="dxa"/>
        <w:tblLook w:val="04A0" w:firstRow="1" w:lastRow="0" w:firstColumn="1" w:lastColumn="0" w:noHBand="0" w:noVBand="1"/>
      </w:tblPr>
      <w:tblGrid>
        <w:gridCol w:w="3420"/>
        <w:gridCol w:w="8370"/>
        <w:gridCol w:w="3714"/>
      </w:tblGrid>
      <w:tr w:rsidR="00976AF0" w:rsidRPr="00976AF0" w:rsidTr="00976AF0">
        <w:trPr>
          <w:trHeight w:val="912"/>
        </w:trPr>
        <w:tc>
          <w:tcPr>
            <w:tcW w:w="15504" w:type="dxa"/>
            <w:gridSpan w:val="3"/>
            <w:tcBorders>
              <w:top w:val="nil"/>
              <w:left w:val="nil"/>
              <w:bottom w:val="nil"/>
              <w:right w:val="nil"/>
            </w:tcBorders>
            <w:shd w:val="clear" w:color="auto" w:fill="auto"/>
            <w:vAlign w:val="center"/>
            <w:hideMark/>
          </w:tcPr>
          <w:p w:rsidR="00976AF0" w:rsidRDefault="00976AF0" w:rsidP="00976AF0">
            <w:pPr>
              <w:jc w:val="center"/>
              <w:rPr>
                <w:rFonts w:ascii="GHEA Mariam" w:hAnsi="GHEA Mariam" w:cs="Arial"/>
                <w:bCs/>
                <w:sz w:val="24"/>
                <w:szCs w:val="24"/>
                <w:lang w:eastAsia="en-US"/>
              </w:rPr>
            </w:pPr>
            <w:r w:rsidRPr="00976AF0">
              <w:rPr>
                <w:rFonts w:ascii="GHEA Mariam" w:hAnsi="GHEA Mariam" w:cs="Arial"/>
                <w:bCs/>
                <w:sz w:val="24"/>
                <w:szCs w:val="24"/>
                <w:lang w:eastAsia="en-US"/>
              </w:rPr>
              <w:t>ՀԱՅԱՍՏԱՆԻ ՀԱՆՐԱՊԵՏՈՒԹՅԱՆ ԿԱՌԱՎԱՐՈՒԹՅԱՆ 2021 ԹՎԱԿԱՆԻ ԴԵԿՏԵՄԲԵՐԻ 23-Ի N</w:t>
            </w:r>
            <w:r>
              <w:rPr>
                <w:rFonts w:ascii="GHEA Mariam" w:hAnsi="GHEA Mariam" w:cs="Arial"/>
                <w:bCs/>
                <w:sz w:val="24"/>
                <w:szCs w:val="24"/>
                <w:lang w:eastAsia="en-US"/>
              </w:rPr>
              <w:t xml:space="preserve"> 2121-Ն ՈՐՈՇՄԱՆ </w:t>
            </w:r>
          </w:p>
          <w:p w:rsidR="00976AF0" w:rsidRDefault="00976AF0" w:rsidP="00976AF0">
            <w:pPr>
              <w:jc w:val="center"/>
              <w:rPr>
                <w:rFonts w:ascii="GHEA Mariam" w:hAnsi="GHEA Mariam" w:cs="Arial"/>
                <w:bCs/>
                <w:sz w:val="24"/>
                <w:szCs w:val="24"/>
                <w:lang w:eastAsia="en-US"/>
              </w:rPr>
            </w:pPr>
            <w:r w:rsidRPr="00976AF0">
              <w:rPr>
                <w:rFonts w:ascii="GHEA Mariam" w:hAnsi="GHEA Mariam" w:cs="Arial"/>
                <w:bCs/>
                <w:sz w:val="24"/>
                <w:szCs w:val="24"/>
                <w:lang w:eastAsia="en-US"/>
              </w:rPr>
              <w:t>N</w:t>
            </w:r>
            <w:r w:rsidR="00420CCB">
              <w:rPr>
                <w:rFonts w:ascii="GHEA Mariam" w:hAnsi="GHEA Mariam" w:cs="Arial"/>
                <w:bCs/>
                <w:sz w:val="24"/>
                <w:szCs w:val="24"/>
                <w:lang w:eastAsia="en-US"/>
              </w:rPr>
              <w:t xml:space="preserve"> </w:t>
            </w:r>
            <w:r>
              <w:rPr>
                <w:rFonts w:ascii="GHEA Mariam" w:hAnsi="GHEA Mariam" w:cs="Arial"/>
                <w:bCs/>
                <w:sz w:val="24"/>
                <w:szCs w:val="24"/>
                <w:lang w:eastAsia="en-US"/>
              </w:rPr>
              <w:t>9</w:t>
            </w:r>
            <w:r w:rsidR="00F477ED">
              <w:rPr>
                <w:rFonts w:ascii="GHEA Mariam" w:hAnsi="GHEA Mariam" w:cs="Arial"/>
                <w:bCs/>
                <w:sz w:val="24"/>
                <w:szCs w:val="24"/>
                <w:lang w:val="hy-AM" w:eastAsia="en-US"/>
              </w:rPr>
              <w:t xml:space="preserve">.1 </w:t>
            </w:r>
            <w:r>
              <w:rPr>
                <w:rFonts w:ascii="GHEA Mariam" w:hAnsi="GHEA Mariam" w:cs="Arial"/>
                <w:bCs/>
                <w:sz w:val="24"/>
                <w:szCs w:val="24"/>
                <w:lang w:eastAsia="en-US"/>
              </w:rPr>
              <w:t xml:space="preserve">ՀԱՎԵԼՎԱԾԻ </w:t>
            </w:r>
            <w:r w:rsidRPr="00976AF0">
              <w:rPr>
                <w:rFonts w:ascii="GHEA Mariam" w:hAnsi="GHEA Mariam" w:cs="Arial"/>
                <w:bCs/>
                <w:sz w:val="24"/>
                <w:szCs w:val="24"/>
                <w:lang w:eastAsia="en-US"/>
              </w:rPr>
              <w:t>N 9.1.9 ԱՂՅՈՒՍԱԿՈՒՄ ԿԱՏԱՐՎՈՂ ԼՐԱՑՈՒՄՆԵՐԸ</w:t>
            </w:r>
          </w:p>
          <w:p w:rsidR="00976AF0" w:rsidRPr="00976AF0" w:rsidRDefault="00976AF0" w:rsidP="00976AF0">
            <w:pPr>
              <w:jc w:val="center"/>
              <w:rPr>
                <w:rFonts w:ascii="GHEA Mariam" w:hAnsi="GHEA Mariam" w:cs="Arial"/>
                <w:bCs/>
                <w:sz w:val="24"/>
                <w:szCs w:val="24"/>
                <w:lang w:eastAsia="en-US"/>
              </w:rPr>
            </w:pPr>
          </w:p>
        </w:tc>
      </w:tr>
      <w:tr w:rsidR="00976AF0" w:rsidRPr="00976AF0" w:rsidTr="00976AF0">
        <w:trPr>
          <w:trHeight w:val="405"/>
        </w:trPr>
        <w:tc>
          <w:tcPr>
            <w:tcW w:w="15504" w:type="dxa"/>
            <w:gridSpan w:val="3"/>
            <w:tcBorders>
              <w:top w:val="nil"/>
              <w:left w:val="nil"/>
              <w:bottom w:val="nil"/>
              <w:right w:val="nil"/>
            </w:tcBorders>
            <w:shd w:val="clear" w:color="auto" w:fill="auto"/>
            <w:noWrap/>
            <w:vAlign w:val="center"/>
            <w:hideMark/>
          </w:tcPr>
          <w:p w:rsidR="00976AF0" w:rsidRDefault="00420CCB" w:rsidP="00976AF0">
            <w:pPr>
              <w:jc w:val="center"/>
              <w:rPr>
                <w:rFonts w:ascii="GHEA Mariam" w:hAnsi="GHEA Mariam" w:cs="Arial"/>
                <w:b/>
                <w:bCs/>
                <w:sz w:val="24"/>
                <w:szCs w:val="24"/>
                <w:lang w:eastAsia="en-US"/>
              </w:rPr>
            </w:pPr>
            <w:r>
              <w:rPr>
                <w:rFonts w:ascii="GHEA Mariam" w:hAnsi="GHEA Mariam" w:cs="Arial"/>
                <w:b/>
                <w:bCs/>
                <w:sz w:val="24"/>
                <w:szCs w:val="24"/>
                <w:lang w:eastAsia="en-US"/>
              </w:rPr>
              <w:t>ՀՀ ա</w:t>
            </w:r>
            <w:r w:rsidR="00976AF0" w:rsidRPr="00976AF0">
              <w:rPr>
                <w:rFonts w:ascii="GHEA Mariam" w:hAnsi="GHEA Mariam" w:cs="Arial"/>
                <w:b/>
                <w:bCs/>
                <w:sz w:val="24"/>
                <w:szCs w:val="24"/>
                <w:lang w:eastAsia="en-US"/>
              </w:rPr>
              <w:t>ռողջապահության նախարարություն</w:t>
            </w:r>
          </w:p>
          <w:p w:rsidR="00976AF0" w:rsidRPr="00976AF0" w:rsidRDefault="00976AF0" w:rsidP="00976AF0">
            <w:pPr>
              <w:jc w:val="center"/>
              <w:rPr>
                <w:rFonts w:ascii="GHEA Mariam" w:hAnsi="GHEA Mariam" w:cs="Arial"/>
                <w:b/>
                <w:bCs/>
                <w:sz w:val="24"/>
                <w:szCs w:val="24"/>
                <w:lang w:eastAsia="en-US"/>
              </w:rPr>
            </w:pPr>
          </w:p>
        </w:tc>
      </w:tr>
      <w:tr w:rsidR="00976AF0" w:rsidRPr="00420CCB" w:rsidTr="00976AF0">
        <w:trPr>
          <w:trHeight w:val="285"/>
        </w:trPr>
        <w:tc>
          <w:tcPr>
            <w:tcW w:w="15504" w:type="dxa"/>
            <w:gridSpan w:val="3"/>
            <w:tcBorders>
              <w:top w:val="nil"/>
              <w:left w:val="nil"/>
              <w:bottom w:val="nil"/>
              <w:right w:val="nil"/>
            </w:tcBorders>
            <w:shd w:val="clear" w:color="auto" w:fill="auto"/>
            <w:hideMark/>
          </w:tcPr>
          <w:p w:rsidR="00976AF0" w:rsidRPr="00420CCB" w:rsidRDefault="00976AF0" w:rsidP="00976AF0">
            <w:pPr>
              <w:rPr>
                <w:rFonts w:ascii="GHEA Mariam" w:hAnsi="GHEA Mariam" w:cs="Arial"/>
                <w:bCs/>
                <w:sz w:val="24"/>
                <w:szCs w:val="24"/>
                <w:lang w:eastAsia="en-US"/>
              </w:rPr>
            </w:pPr>
            <w:r w:rsidRPr="00420CCB">
              <w:rPr>
                <w:rFonts w:ascii="GHEA Mariam" w:hAnsi="GHEA Mariam" w:cs="Arial"/>
                <w:bCs/>
                <w:sz w:val="24"/>
                <w:szCs w:val="24"/>
                <w:lang w:eastAsia="en-US"/>
              </w:rPr>
              <w:t>ՄԱՍ 1. ՊԵՏԱԿԱՆ ՄԱՐՄՆԻ ԳԾՈՎ ԱՐԴՅՈՒՆՔԱՅԻՆ (ԿԱՏԱՐՈՂԱԿԱՆ) ՑՈՒՑԱՆԻՇՆԵՐԸ</w:t>
            </w:r>
          </w:p>
        </w:tc>
      </w:tr>
      <w:tr w:rsidR="00976AF0" w:rsidRPr="00976AF0" w:rsidTr="00976AF0">
        <w:trPr>
          <w:trHeight w:val="270"/>
        </w:trPr>
        <w:tc>
          <w:tcPr>
            <w:tcW w:w="3420" w:type="dxa"/>
            <w:tcBorders>
              <w:top w:val="nil"/>
              <w:left w:val="nil"/>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p>
        </w:tc>
        <w:tc>
          <w:tcPr>
            <w:tcW w:w="8370"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c>
          <w:tcPr>
            <w:tcW w:w="3714" w:type="dxa"/>
            <w:tcBorders>
              <w:top w:val="nil"/>
              <w:left w:val="nil"/>
              <w:bottom w:val="nil"/>
              <w:right w:val="nil"/>
            </w:tcBorders>
            <w:shd w:val="clear" w:color="auto" w:fill="auto"/>
            <w:noWrap/>
            <w:vAlign w:val="center"/>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դասիչը </w:t>
            </w:r>
          </w:p>
        </w:tc>
        <w:tc>
          <w:tcPr>
            <w:tcW w:w="12084"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անվանումը </w:t>
            </w:r>
          </w:p>
        </w:tc>
      </w:tr>
      <w:tr w:rsidR="00976AF0" w:rsidRPr="00976AF0" w:rsidTr="008F19D7">
        <w:trPr>
          <w:trHeight w:val="285"/>
        </w:trPr>
        <w:tc>
          <w:tcPr>
            <w:tcW w:w="3420" w:type="dxa"/>
            <w:tcBorders>
              <w:top w:val="nil"/>
              <w:left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1003</w:t>
            </w:r>
          </w:p>
        </w:tc>
        <w:tc>
          <w:tcPr>
            <w:tcW w:w="12084" w:type="dxa"/>
            <w:gridSpan w:val="2"/>
            <w:tcBorders>
              <w:top w:val="single" w:sz="4" w:space="0" w:color="auto"/>
              <w:left w:val="nil"/>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Հանրային առողջության պահպանում </w:t>
            </w:r>
          </w:p>
        </w:tc>
      </w:tr>
      <w:tr w:rsidR="00976AF0" w:rsidRPr="00976AF0" w:rsidTr="00420CCB">
        <w:trPr>
          <w:trHeight w:val="148"/>
        </w:trPr>
        <w:tc>
          <w:tcPr>
            <w:tcW w:w="3420" w:type="dxa"/>
            <w:tcBorders>
              <w:top w:val="nil"/>
              <w:left w:val="single" w:sz="4" w:space="0" w:color="auto"/>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8370" w:type="dxa"/>
            <w:tcBorders>
              <w:top w:val="nil"/>
              <w:left w:val="nil"/>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3714"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r>
      <w:tr w:rsidR="00976AF0" w:rsidRPr="00976AF0" w:rsidTr="008F19D7">
        <w:trPr>
          <w:trHeight w:val="285"/>
        </w:trPr>
        <w:tc>
          <w:tcPr>
            <w:tcW w:w="15504" w:type="dxa"/>
            <w:gridSpan w:val="3"/>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միջոցառումները </w:t>
            </w:r>
          </w:p>
        </w:tc>
      </w:tr>
      <w:tr w:rsidR="00976AF0" w:rsidRPr="00976AF0" w:rsidTr="00976AF0">
        <w:trPr>
          <w:trHeight w:val="98"/>
        </w:trPr>
        <w:tc>
          <w:tcPr>
            <w:tcW w:w="3420" w:type="dxa"/>
            <w:tcBorders>
              <w:top w:val="nil"/>
              <w:left w:val="single" w:sz="4" w:space="0" w:color="auto"/>
              <w:bottom w:val="nil"/>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976AF0" w:rsidRPr="00976AF0">
              <w:rPr>
                <w:rFonts w:ascii="GHEA Mariam" w:hAnsi="GHEA Mariam" w:cs="Arial"/>
                <w:color w:val="000000"/>
                <w:sz w:val="24"/>
                <w:szCs w:val="24"/>
                <w:lang w:eastAsia="en-US"/>
              </w:rPr>
              <w:t xml:space="preserve"> </w:t>
            </w:r>
          </w:p>
        </w:tc>
        <w:tc>
          <w:tcPr>
            <w:tcW w:w="8370" w:type="dxa"/>
            <w:tcBorders>
              <w:top w:val="nil"/>
              <w:left w:val="nil"/>
              <w:bottom w:val="nil"/>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1003</w:t>
            </w:r>
          </w:p>
        </w:tc>
        <w:tc>
          <w:tcPr>
            <w:tcW w:w="3714"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Ցուցանիշների փոփոխությունը</w:t>
            </w:r>
            <w:r w:rsidRPr="00976AF0">
              <w:rPr>
                <w:rFonts w:ascii="GHEA Mariam" w:hAnsi="GHEA Mariam" w:cs="Arial"/>
                <w:color w:val="000000"/>
                <w:sz w:val="24"/>
                <w:szCs w:val="24"/>
                <w:lang w:eastAsia="en-US"/>
              </w:rPr>
              <w:br/>
              <w:t xml:space="preserve"> (ավելացումը նշված է դրական նշանով)</w:t>
            </w:r>
          </w:p>
        </w:tc>
      </w:tr>
      <w:tr w:rsidR="00976AF0" w:rsidRPr="00976AF0" w:rsidTr="00976AF0">
        <w:trPr>
          <w:trHeight w:val="27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976AF0" w:rsidRPr="00976AF0">
              <w:rPr>
                <w:rFonts w:ascii="GHEA Mariam" w:hAnsi="GHEA Mariam" w:cs="Arial"/>
                <w:color w:val="000000"/>
                <w:sz w:val="24"/>
                <w:szCs w:val="24"/>
                <w:lang w:eastAsia="en-US"/>
              </w:rPr>
              <w:t xml:space="preserve"> </w:t>
            </w:r>
          </w:p>
        </w:tc>
        <w:tc>
          <w:tcPr>
            <w:tcW w:w="8370"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11001</w:t>
            </w:r>
          </w:p>
        </w:tc>
        <w:tc>
          <w:tcPr>
            <w:tcW w:w="3714" w:type="dxa"/>
            <w:vMerge w:val="restart"/>
            <w:tcBorders>
              <w:top w:val="nil"/>
              <w:left w:val="single" w:sz="4" w:space="0" w:color="auto"/>
              <w:bottom w:val="single" w:sz="4" w:space="0" w:color="000000"/>
              <w:right w:val="single" w:sz="4" w:space="0" w:color="auto"/>
            </w:tcBorders>
            <w:shd w:val="clear" w:color="auto" w:fill="auto"/>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w:t>
            </w:r>
            <w:r>
              <w:rPr>
                <w:rFonts w:ascii="GHEA Mariam" w:hAnsi="GHEA Mariam" w:cs="Arial"/>
                <w:color w:val="000000"/>
                <w:sz w:val="24"/>
                <w:szCs w:val="24"/>
                <w:lang w:eastAsia="en-US"/>
              </w:rPr>
              <w:t>տ</w:t>
            </w:r>
            <w:r w:rsidRPr="00976AF0">
              <w:rPr>
                <w:rFonts w:ascii="GHEA Mariam" w:hAnsi="GHEA Mariam" w:cs="Arial"/>
                <w:color w:val="000000"/>
                <w:sz w:val="24"/>
                <w:szCs w:val="24"/>
                <w:lang w:eastAsia="en-US"/>
              </w:rPr>
              <w:t xml:space="preserve">արի </w:t>
            </w:r>
          </w:p>
        </w:tc>
      </w:tr>
      <w:tr w:rsidR="00976AF0" w:rsidRPr="00976AF0" w:rsidTr="00D047D7">
        <w:trPr>
          <w:trHeight w:val="85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D047D7">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Բնակչության սանիտարահամաճարակային անվտանգության ապահովման և հանրային առողջապահության ծառայություններ </w:t>
            </w:r>
          </w:p>
        </w:tc>
        <w:tc>
          <w:tcPr>
            <w:tcW w:w="3714"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162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976AF0" w:rsidRPr="00976AF0">
              <w:rPr>
                <w:rFonts w:ascii="GHEA Mariam" w:hAnsi="GHEA Mariam" w:cs="Arial"/>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Հիվանդությունների վերահսկման և կանխարգելման, ընթացիկ հակահամաճարակային և սանիտարահիգիենիկ նշանակության հետազոտություններ, վարակների օջախների համաճարակաբանական հետազոտություններ, իմունականխարգելման հիգիենիկ ուսուցման և քարոզչության ծառայություններ </w:t>
            </w:r>
          </w:p>
        </w:tc>
        <w:tc>
          <w:tcPr>
            <w:tcW w:w="3714" w:type="dxa"/>
            <w:vMerge/>
            <w:tcBorders>
              <w:top w:val="nil"/>
              <w:left w:val="single" w:sz="4" w:space="0" w:color="auto"/>
              <w:bottom w:val="single" w:sz="4" w:space="0" w:color="auto"/>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27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sz w:val="24"/>
                <w:szCs w:val="24"/>
                <w:lang w:eastAsia="en-US"/>
              </w:rPr>
            </w:pPr>
            <w:r>
              <w:rPr>
                <w:rFonts w:ascii="GHEA Mariam" w:hAnsi="GHEA Mariam" w:cs="Arial"/>
                <w:sz w:val="24"/>
                <w:szCs w:val="24"/>
                <w:lang w:eastAsia="en-US"/>
              </w:rPr>
              <w:lastRenderedPageBreak/>
              <w:t>Միջոցառման տեսակը</w:t>
            </w:r>
          </w:p>
        </w:tc>
        <w:tc>
          <w:tcPr>
            <w:tcW w:w="8370"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Ծառայությունների մատուցում </w:t>
            </w:r>
          </w:p>
        </w:tc>
        <w:tc>
          <w:tcPr>
            <w:tcW w:w="3714"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54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420CCB" w:rsidP="00976AF0">
            <w:pPr>
              <w:rPr>
                <w:rFonts w:ascii="GHEA Mariam" w:hAnsi="GHEA Mariam" w:cs="Arial"/>
                <w:sz w:val="24"/>
                <w:szCs w:val="24"/>
                <w:lang w:eastAsia="en-US"/>
              </w:rPr>
            </w:pPr>
            <w:r w:rsidRPr="00420CCB">
              <w:rPr>
                <w:rFonts w:ascii="GHEA Mariam" w:hAnsi="GHEA Mariam" w:cs="Arial"/>
                <w:sz w:val="24"/>
                <w:szCs w:val="24"/>
                <w:lang w:val="hy-AM" w:eastAsia="en-US"/>
              </w:rPr>
              <w:t>Ծառայությունը մատուցող կազ</w:t>
            </w:r>
            <w:r w:rsidRPr="00420CCB">
              <w:rPr>
                <w:rFonts w:ascii="GHEA Mariam" w:hAnsi="GHEA Mariam" w:cs="Arial"/>
                <w:sz w:val="24"/>
                <w:szCs w:val="24"/>
                <w:lang w:val="hy-AM" w:eastAsia="en-US"/>
              </w:rPr>
              <w:softHyphen/>
              <w:t>մա</w:t>
            </w:r>
            <w:r w:rsidRPr="00420CCB">
              <w:rPr>
                <w:rFonts w:ascii="GHEA Mariam" w:hAnsi="GHEA Mariam" w:cs="Arial"/>
                <w:sz w:val="24"/>
                <w:szCs w:val="24"/>
                <w:lang w:val="hy-AM" w:eastAsia="en-US"/>
              </w:rPr>
              <w:softHyphen/>
              <w:t>կերպության (կազմա</w:t>
            </w:r>
            <w:r w:rsidRPr="00420CCB">
              <w:rPr>
                <w:rFonts w:ascii="GHEA Mariam" w:hAnsi="GHEA Mariam" w:cs="Arial"/>
                <w:sz w:val="24"/>
                <w:szCs w:val="24"/>
                <w:lang w:val="hy-AM" w:eastAsia="en-US"/>
              </w:rPr>
              <w:softHyphen/>
              <w:t>կեր</w:t>
            </w:r>
            <w:r w:rsidRPr="00420CCB">
              <w:rPr>
                <w:rFonts w:ascii="GHEA Mariam" w:hAnsi="GHEA Mariam" w:cs="Arial"/>
                <w:sz w:val="24"/>
                <w:szCs w:val="24"/>
                <w:lang w:val="hy-AM" w:eastAsia="en-US"/>
              </w:rPr>
              <w:softHyphen/>
              <w:t>պու</w:t>
            </w:r>
            <w:r w:rsidRPr="00420CCB">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420CCB">
              <w:rPr>
                <w:rFonts w:ascii="GHEA Mariam" w:hAnsi="GHEA Mariam" w:cs="Arial"/>
                <w:sz w:val="24"/>
                <w:szCs w:val="24"/>
                <w:lang w:val="hy-AM" w:eastAsia="en-US"/>
              </w:rPr>
              <w:t>նումը (անվա</w:t>
            </w:r>
            <w:r w:rsidRPr="00420CCB">
              <w:rPr>
                <w:rFonts w:ascii="GHEA Mariam" w:hAnsi="GHEA Mariam" w:cs="Arial"/>
                <w:sz w:val="24"/>
                <w:szCs w:val="24"/>
                <w:lang w:val="hy-AM" w:eastAsia="en-US"/>
              </w:rPr>
              <w:softHyphen/>
              <w:t xml:space="preserve">նումները) </w:t>
            </w:r>
            <w:r w:rsidR="00976AF0" w:rsidRPr="00976AF0">
              <w:rPr>
                <w:rFonts w:ascii="GHEA Mariam" w:hAnsi="GHEA Mariam" w:cs="Arial"/>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Մասնագիտացված կազմակերպություն </w:t>
            </w:r>
          </w:p>
        </w:tc>
        <w:tc>
          <w:tcPr>
            <w:tcW w:w="3714"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Արդյունքի չափորոշիչներ </w:t>
            </w:r>
          </w:p>
        </w:tc>
        <w:tc>
          <w:tcPr>
            <w:tcW w:w="3714"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 xml:space="preserve"> Իրականացված հետազոտությունների թիվ, հատ </w:t>
            </w:r>
          </w:p>
        </w:tc>
        <w:tc>
          <w:tcPr>
            <w:tcW w:w="3714"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30142</w:t>
            </w:r>
          </w:p>
        </w:tc>
      </w:tr>
      <w:tr w:rsidR="00976AF0" w:rsidRPr="00976AF0" w:rsidTr="00976AF0">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Միջոցառման վրա կատարվող ծախսը (հազ</w:t>
            </w:r>
            <w:r>
              <w:rPr>
                <w:rFonts w:ascii="GHEA Mariam" w:hAnsi="GHEA Mariam" w:cs="Arial"/>
                <w:i/>
                <w:iCs/>
                <w:sz w:val="24"/>
                <w:szCs w:val="24"/>
                <w:lang w:eastAsia="en-US"/>
              </w:rPr>
              <w:t>.</w:t>
            </w:r>
            <w:r w:rsidRPr="00976AF0">
              <w:rPr>
                <w:rFonts w:ascii="GHEA Mariam" w:hAnsi="GHEA Mariam" w:cs="Arial"/>
                <w:i/>
                <w:iCs/>
                <w:sz w:val="24"/>
                <w:szCs w:val="24"/>
                <w:lang w:eastAsia="en-US"/>
              </w:rPr>
              <w:t xml:space="preserve"> դրամ)</w:t>
            </w:r>
          </w:p>
        </w:tc>
        <w:tc>
          <w:tcPr>
            <w:tcW w:w="3714"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12,652.00</w:t>
            </w:r>
          </w:p>
        </w:tc>
      </w:tr>
      <w:tr w:rsidR="00976AF0" w:rsidRPr="00976AF0" w:rsidTr="00976AF0">
        <w:trPr>
          <w:trHeight w:val="270"/>
        </w:trPr>
        <w:tc>
          <w:tcPr>
            <w:tcW w:w="3420" w:type="dxa"/>
            <w:tcBorders>
              <w:top w:val="nil"/>
              <w:left w:val="nil"/>
              <w:bottom w:val="nil"/>
              <w:right w:val="nil"/>
            </w:tcBorders>
            <w:shd w:val="clear" w:color="auto" w:fill="auto"/>
            <w:hideMark/>
          </w:tcPr>
          <w:p w:rsidR="00976AF0" w:rsidRPr="00976AF0" w:rsidRDefault="00976AF0" w:rsidP="00976AF0">
            <w:pPr>
              <w:jc w:val="center"/>
              <w:rPr>
                <w:rFonts w:ascii="GHEA Mariam" w:hAnsi="GHEA Mariam" w:cs="Arial"/>
                <w:sz w:val="24"/>
                <w:szCs w:val="24"/>
                <w:lang w:eastAsia="en-US"/>
              </w:rPr>
            </w:pPr>
          </w:p>
        </w:tc>
        <w:tc>
          <w:tcPr>
            <w:tcW w:w="8370"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c>
          <w:tcPr>
            <w:tcW w:w="3714" w:type="dxa"/>
            <w:tcBorders>
              <w:top w:val="nil"/>
              <w:left w:val="nil"/>
              <w:bottom w:val="nil"/>
              <w:right w:val="nil"/>
            </w:tcBorders>
            <w:shd w:val="clear" w:color="auto" w:fill="auto"/>
            <w:noWrap/>
            <w:vAlign w:val="center"/>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դասիչը </w:t>
            </w:r>
          </w:p>
        </w:tc>
        <w:tc>
          <w:tcPr>
            <w:tcW w:w="12084"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անվանումը </w:t>
            </w:r>
          </w:p>
        </w:tc>
      </w:tr>
      <w:tr w:rsidR="00976AF0" w:rsidRPr="00976AF0" w:rsidTr="00976AF0">
        <w:trPr>
          <w:trHeight w:val="2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1142</w:t>
            </w:r>
          </w:p>
        </w:tc>
        <w:tc>
          <w:tcPr>
            <w:tcW w:w="12084"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Դատաբժշկական և ախտաբանաանատոմիական ծառայություններ </w:t>
            </w:r>
          </w:p>
        </w:tc>
      </w:tr>
      <w:tr w:rsidR="00976AF0" w:rsidRPr="00976AF0" w:rsidTr="00976AF0">
        <w:trPr>
          <w:trHeight w:val="285"/>
        </w:trPr>
        <w:tc>
          <w:tcPr>
            <w:tcW w:w="3420" w:type="dxa"/>
            <w:tcBorders>
              <w:top w:val="nil"/>
              <w:left w:val="single" w:sz="4" w:space="0" w:color="auto"/>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8370" w:type="dxa"/>
            <w:tcBorders>
              <w:top w:val="nil"/>
              <w:left w:val="nil"/>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p>
        </w:tc>
        <w:tc>
          <w:tcPr>
            <w:tcW w:w="3714"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15504" w:type="dxa"/>
            <w:gridSpan w:val="3"/>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միջոցառումները </w:t>
            </w:r>
          </w:p>
        </w:tc>
      </w:tr>
      <w:tr w:rsidR="00976AF0" w:rsidRPr="00976AF0" w:rsidTr="00976AF0">
        <w:trPr>
          <w:trHeight w:val="1151"/>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1142</w:t>
            </w:r>
          </w:p>
        </w:tc>
        <w:tc>
          <w:tcPr>
            <w:tcW w:w="3714"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Ցուցանիշների փոփոխությունը</w:t>
            </w:r>
            <w:r w:rsidRPr="00976AF0">
              <w:rPr>
                <w:rFonts w:ascii="GHEA Mariam" w:hAnsi="GHEA Mariam" w:cs="Arial"/>
                <w:color w:val="000000"/>
                <w:sz w:val="24"/>
                <w:szCs w:val="24"/>
                <w:lang w:eastAsia="en-US"/>
              </w:rPr>
              <w:br/>
              <w:t xml:space="preserve"> (ավելացումը նշված է դրական նշանով)</w:t>
            </w:r>
          </w:p>
        </w:tc>
      </w:tr>
      <w:tr w:rsidR="00976AF0" w:rsidRPr="00976AF0" w:rsidTr="00976AF0">
        <w:trPr>
          <w:trHeight w:val="2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11001</w:t>
            </w:r>
          </w:p>
        </w:tc>
        <w:tc>
          <w:tcPr>
            <w:tcW w:w="3714" w:type="dxa"/>
            <w:vMerge w:val="restart"/>
            <w:tcBorders>
              <w:top w:val="nil"/>
              <w:left w:val="single" w:sz="4" w:space="0" w:color="auto"/>
              <w:bottom w:val="single" w:sz="4" w:space="0" w:color="000000"/>
              <w:right w:val="single" w:sz="4" w:space="0" w:color="auto"/>
            </w:tcBorders>
            <w:shd w:val="clear" w:color="auto" w:fill="auto"/>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w:t>
            </w:r>
            <w:r>
              <w:rPr>
                <w:rFonts w:ascii="GHEA Mariam" w:hAnsi="GHEA Mariam" w:cs="Arial"/>
                <w:color w:val="000000"/>
                <w:sz w:val="24"/>
                <w:szCs w:val="24"/>
                <w:lang w:eastAsia="en-US"/>
              </w:rPr>
              <w:t>տ</w:t>
            </w:r>
            <w:r w:rsidRPr="00976AF0">
              <w:rPr>
                <w:rFonts w:ascii="GHEA Mariam" w:hAnsi="GHEA Mariam" w:cs="Arial"/>
                <w:color w:val="000000"/>
                <w:sz w:val="24"/>
                <w:szCs w:val="24"/>
                <w:lang w:eastAsia="en-US"/>
              </w:rPr>
              <w:t xml:space="preserve">արի </w:t>
            </w:r>
          </w:p>
        </w:tc>
      </w:tr>
      <w:tr w:rsidR="00976AF0" w:rsidRPr="00976AF0" w:rsidTr="00976AF0">
        <w:trPr>
          <w:trHeight w:val="2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976AF0" w:rsidRPr="00976AF0">
              <w:rPr>
                <w:rFonts w:ascii="GHEA Mariam" w:hAnsi="GHEA Mariam" w:cs="Arial"/>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Դատաբժշկական փորձաքննություններ </w:t>
            </w:r>
          </w:p>
        </w:tc>
        <w:tc>
          <w:tcPr>
            <w:tcW w:w="3714"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5143C9">
        <w:trPr>
          <w:trHeight w:val="1381"/>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976AF0" w:rsidRPr="00976AF0">
              <w:rPr>
                <w:rFonts w:ascii="GHEA Mariam" w:hAnsi="GHEA Mariam" w:cs="Arial"/>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Հանրապետության ուժային մարմինների որոշումների հիման վրա դատաբժշկական և գենետիկ փորձաքննությունների ապահովում` մահերի պատճառների վերհանման նպատակով դիակների փորձաքննություն </w:t>
            </w:r>
          </w:p>
        </w:tc>
        <w:tc>
          <w:tcPr>
            <w:tcW w:w="3714" w:type="dxa"/>
            <w:vMerge/>
            <w:tcBorders>
              <w:top w:val="nil"/>
              <w:left w:val="single" w:sz="4" w:space="0" w:color="auto"/>
              <w:bottom w:val="single" w:sz="4" w:space="0" w:color="auto"/>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5143C9">
        <w:trPr>
          <w:trHeight w:val="27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976AF0" w:rsidRPr="00976AF0">
              <w:rPr>
                <w:rFonts w:ascii="GHEA Mariam" w:hAnsi="GHEA Mariam" w:cs="Arial"/>
                <w:sz w:val="24"/>
                <w:szCs w:val="24"/>
                <w:lang w:eastAsia="en-US"/>
              </w:rPr>
              <w:t xml:space="preserve">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Ծառայությունների մատուցում</w:t>
            </w: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5143C9">
        <w:trPr>
          <w:trHeight w:val="54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sz w:val="24"/>
                <w:szCs w:val="24"/>
                <w:lang w:eastAsia="en-US"/>
              </w:rPr>
            </w:pPr>
            <w:r w:rsidRPr="005143C9">
              <w:rPr>
                <w:rFonts w:ascii="GHEA Mariam" w:hAnsi="GHEA Mariam" w:cs="Arial"/>
                <w:sz w:val="24"/>
                <w:szCs w:val="24"/>
                <w:lang w:val="hy-AM" w:eastAsia="en-US"/>
              </w:rPr>
              <w:lastRenderedPageBreak/>
              <w:t>Ծառայությունը մատուցող կազ</w:t>
            </w:r>
            <w:r w:rsidRPr="005143C9">
              <w:rPr>
                <w:rFonts w:ascii="GHEA Mariam" w:hAnsi="GHEA Mariam" w:cs="Arial"/>
                <w:sz w:val="24"/>
                <w:szCs w:val="24"/>
                <w:lang w:val="hy-AM" w:eastAsia="en-US"/>
              </w:rPr>
              <w:softHyphen/>
              <w:t>մա</w:t>
            </w:r>
            <w:r w:rsidRPr="005143C9">
              <w:rPr>
                <w:rFonts w:ascii="GHEA Mariam" w:hAnsi="GHEA Mariam" w:cs="Arial"/>
                <w:sz w:val="24"/>
                <w:szCs w:val="24"/>
                <w:lang w:val="hy-AM" w:eastAsia="en-US"/>
              </w:rPr>
              <w:softHyphen/>
              <w:t>կերպության (կազմա</w:t>
            </w:r>
            <w:r w:rsidRPr="005143C9">
              <w:rPr>
                <w:rFonts w:ascii="GHEA Mariam" w:hAnsi="GHEA Mariam" w:cs="Arial"/>
                <w:sz w:val="24"/>
                <w:szCs w:val="24"/>
                <w:lang w:val="hy-AM" w:eastAsia="en-US"/>
              </w:rPr>
              <w:softHyphen/>
              <w:t>կեր</w:t>
            </w:r>
            <w:r w:rsidRPr="005143C9">
              <w:rPr>
                <w:rFonts w:ascii="GHEA Mariam" w:hAnsi="GHEA Mariam" w:cs="Arial"/>
                <w:sz w:val="24"/>
                <w:szCs w:val="24"/>
                <w:lang w:val="hy-AM" w:eastAsia="en-US"/>
              </w:rPr>
              <w:softHyphen/>
              <w:t>պու</w:t>
            </w:r>
            <w:r w:rsidRPr="005143C9">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5143C9">
              <w:rPr>
                <w:rFonts w:ascii="GHEA Mariam" w:hAnsi="GHEA Mariam" w:cs="Arial"/>
                <w:sz w:val="24"/>
                <w:szCs w:val="24"/>
                <w:lang w:val="hy-AM" w:eastAsia="en-US"/>
              </w:rPr>
              <w:t>նումը (անվա</w:t>
            </w:r>
            <w:r w:rsidRPr="005143C9">
              <w:rPr>
                <w:rFonts w:ascii="GHEA Mariam" w:hAnsi="GHEA Mariam" w:cs="Arial"/>
                <w:sz w:val="24"/>
                <w:szCs w:val="24"/>
                <w:lang w:val="hy-AM" w:eastAsia="en-US"/>
              </w:rPr>
              <w:softHyphen/>
              <w:t xml:space="preserve">նումները) </w:t>
            </w:r>
            <w:r w:rsidR="00976AF0" w:rsidRPr="00976AF0">
              <w:rPr>
                <w:rFonts w:ascii="GHEA Mariam" w:hAnsi="GHEA Mariam" w:cs="Arial"/>
                <w:sz w:val="24"/>
                <w:szCs w:val="24"/>
                <w:lang w:eastAsia="en-US"/>
              </w:rPr>
              <w:t xml:space="preserve">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Մասնագիտացված կազմակերպություն </w:t>
            </w: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5143C9">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Արդյունքի չափորոշիչներ </w:t>
            </w:r>
          </w:p>
        </w:tc>
        <w:tc>
          <w:tcPr>
            <w:tcW w:w="3714"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 xml:space="preserve">Դիակի փորձաքննությունների թիվ, հատ </w:t>
            </w:r>
          </w:p>
        </w:tc>
        <w:tc>
          <w:tcPr>
            <w:tcW w:w="3714"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138</w:t>
            </w:r>
          </w:p>
        </w:tc>
      </w:tr>
      <w:tr w:rsidR="00976AF0" w:rsidRPr="00976AF0" w:rsidTr="00976AF0">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Միջոցառման վրա կատարվող ծախսը (հազ</w:t>
            </w:r>
            <w:r>
              <w:rPr>
                <w:rFonts w:ascii="GHEA Mariam" w:hAnsi="GHEA Mariam" w:cs="Arial"/>
                <w:i/>
                <w:iCs/>
                <w:sz w:val="24"/>
                <w:szCs w:val="24"/>
                <w:lang w:eastAsia="en-US"/>
              </w:rPr>
              <w:t>.</w:t>
            </w:r>
            <w:r w:rsidRPr="00976AF0">
              <w:rPr>
                <w:rFonts w:ascii="GHEA Mariam" w:hAnsi="GHEA Mariam" w:cs="Arial"/>
                <w:i/>
                <w:iCs/>
                <w:sz w:val="24"/>
                <w:szCs w:val="24"/>
                <w:lang w:eastAsia="en-US"/>
              </w:rPr>
              <w:t xml:space="preserve"> դրամ)</w:t>
            </w:r>
          </w:p>
        </w:tc>
        <w:tc>
          <w:tcPr>
            <w:tcW w:w="3714" w:type="dxa"/>
            <w:tcBorders>
              <w:top w:val="nil"/>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5,000.0 </w:t>
            </w:r>
          </w:p>
        </w:tc>
      </w:tr>
      <w:tr w:rsidR="00976AF0" w:rsidRPr="00976AF0" w:rsidTr="00976AF0">
        <w:trPr>
          <w:trHeight w:val="270"/>
        </w:trPr>
        <w:tc>
          <w:tcPr>
            <w:tcW w:w="3420" w:type="dxa"/>
            <w:tcBorders>
              <w:top w:val="nil"/>
              <w:left w:val="nil"/>
              <w:bottom w:val="nil"/>
              <w:right w:val="nil"/>
            </w:tcBorders>
            <w:shd w:val="clear" w:color="auto" w:fill="auto"/>
            <w:hideMark/>
          </w:tcPr>
          <w:p w:rsidR="00976AF0" w:rsidRPr="00976AF0" w:rsidRDefault="00976AF0" w:rsidP="00976AF0">
            <w:pPr>
              <w:jc w:val="center"/>
              <w:rPr>
                <w:rFonts w:ascii="GHEA Mariam" w:hAnsi="GHEA Mariam" w:cs="Arial"/>
                <w:sz w:val="24"/>
                <w:szCs w:val="24"/>
                <w:lang w:eastAsia="en-US"/>
              </w:rPr>
            </w:pPr>
          </w:p>
        </w:tc>
        <w:tc>
          <w:tcPr>
            <w:tcW w:w="8370"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c>
          <w:tcPr>
            <w:tcW w:w="3714" w:type="dxa"/>
            <w:tcBorders>
              <w:top w:val="nil"/>
              <w:left w:val="nil"/>
              <w:bottom w:val="nil"/>
              <w:right w:val="nil"/>
            </w:tcBorders>
            <w:shd w:val="clear" w:color="auto" w:fill="auto"/>
            <w:noWrap/>
            <w:vAlign w:val="center"/>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դասիչը </w:t>
            </w:r>
          </w:p>
        </w:tc>
        <w:tc>
          <w:tcPr>
            <w:tcW w:w="12084"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անվանումը </w:t>
            </w:r>
          </w:p>
        </w:tc>
      </w:tr>
      <w:tr w:rsidR="00976AF0" w:rsidRPr="00976AF0" w:rsidTr="00976AF0">
        <w:trPr>
          <w:trHeight w:val="2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1202</w:t>
            </w:r>
          </w:p>
        </w:tc>
        <w:tc>
          <w:tcPr>
            <w:tcW w:w="12084"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Ոչ վարակիչ հիվանդությունների բժշկական օգնության ապահովում </w:t>
            </w:r>
          </w:p>
        </w:tc>
      </w:tr>
      <w:tr w:rsidR="00976AF0" w:rsidRPr="00976AF0" w:rsidTr="00976AF0">
        <w:trPr>
          <w:trHeight w:val="285"/>
        </w:trPr>
        <w:tc>
          <w:tcPr>
            <w:tcW w:w="3420" w:type="dxa"/>
            <w:tcBorders>
              <w:top w:val="nil"/>
              <w:left w:val="single" w:sz="4" w:space="0" w:color="auto"/>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8370" w:type="dxa"/>
            <w:tcBorders>
              <w:top w:val="nil"/>
              <w:left w:val="nil"/>
              <w:bottom w:val="nil"/>
              <w:right w:val="nil"/>
            </w:tcBorders>
            <w:shd w:val="clear" w:color="auto" w:fill="auto"/>
            <w:hideMark/>
          </w:tcPr>
          <w:p w:rsidR="00976AF0" w:rsidRPr="00976AF0" w:rsidRDefault="00976AF0" w:rsidP="00976AF0">
            <w:pPr>
              <w:rPr>
                <w:rFonts w:ascii="GHEA Mariam" w:hAnsi="GHEA Mariam" w:cs="Arial"/>
                <w:b/>
                <w:bCs/>
                <w:sz w:val="24"/>
                <w:szCs w:val="24"/>
                <w:lang w:eastAsia="en-US"/>
              </w:rPr>
            </w:pPr>
          </w:p>
        </w:tc>
        <w:tc>
          <w:tcPr>
            <w:tcW w:w="3714"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15504" w:type="dxa"/>
            <w:gridSpan w:val="3"/>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միջոցառումները </w:t>
            </w:r>
          </w:p>
        </w:tc>
      </w:tr>
      <w:tr w:rsidR="00976AF0" w:rsidRPr="00976AF0" w:rsidTr="00976AF0">
        <w:trPr>
          <w:trHeight w:val="123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1202</w:t>
            </w:r>
          </w:p>
        </w:tc>
        <w:tc>
          <w:tcPr>
            <w:tcW w:w="3714"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Ցուցանիշների փոփոխությունը</w:t>
            </w:r>
            <w:r w:rsidRPr="00976AF0">
              <w:rPr>
                <w:rFonts w:ascii="GHEA Mariam" w:hAnsi="GHEA Mariam" w:cs="Arial"/>
                <w:color w:val="000000"/>
                <w:sz w:val="24"/>
                <w:szCs w:val="24"/>
                <w:lang w:eastAsia="en-US"/>
              </w:rPr>
              <w:br/>
              <w:t xml:space="preserve"> (ավելացումը նշված է դրական նշանով)</w:t>
            </w:r>
          </w:p>
        </w:tc>
      </w:tr>
      <w:tr w:rsidR="00976AF0" w:rsidRPr="00976AF0" w:rsidTr="00976AF0">
        <w:trPr>
          <w:trHeight w:val="2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976AF0" w:rsidRPr="00976AF0">
              <w:rPr>
                <w:rFonts w:ascii="GHEA Mariam" w:hAnsi="GHEA Mariam" w:cs="Arial"/>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11003</w:t>
            </w:r>
          </w:p>
        </w:tc>
        <w:tc>
          <w:tcPr>
            <w:tcW w:w="3714" w:type="dxa"/>
            <w:vMerge w:val="restart"/>
            <w:tcBorders>
              <w:top w:val="nil"/>
              <w:left w:val="single" w:sz="4" w:space="0" w:color="auto"/>
              <w:bottom w:val="single" w:sz="4" w:space="0" w:color="000000"/>
              <w:right w:val="single" w:sz="4" w:space="0" w:color="auto"/>
            </w:tcBorders>
            <w:shd w:val="clear" w:color="auto" w:fill="auto"/>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w:t>
            </w:r>
            <w:r>
              <w:rPr>
                <w:rFonts w:ascii="GHEA Mariam" w:hAnsi="GHEA Mariam" w:cs="Arial"/>
                <w:color w:val="000000"/>
                <w:sz w:val="24"/>
                <w:szCs w:val="24"/>
                <w:lang w:eastAsia="en-US"/>
              </w:rPr>
              <w:t>տ</w:t>
            </w:r>
            <w:r w:rsidRPr="00976AF0">
              <w:rPr>
                <w:rFonts w:ascii="GHEA Mariam" w:hAnsi="GHEA Mariam" w:cs="Arial"/>
                <w:color w:val="000000"/>
                <w:sz w:val="24"/>
                <w:szCs w:val="24"/>
                <w:lang w:eastAsia="en-US"/>
              </w:rPr>
              <w:t xml:space="preserve">արի </w:t>
            </w:r>
          </w:p>
        </w:tc>
      </w:tr>
      <w:tr w:rsidR="00976AF0" w:rsidRPr="00976AF0" w:rsidTr="00976AF0">
        <w:trPr>
          <w:trHeight w:val="5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976AF0" w:rsidRPr="00976AF0">
              <w:rPr>
                <w:rFonts w:ascii="GHEA Mariam" w:hAnsi="GHEA Mariam" w:cs="Arial"/>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Հոգեկան և նարկոլոգիական հիվանդների բժշկական օգնության ծառայություններ </w:t>
            </w:r>
          </w:p>
        </w:tc>
        <w:tc>
          <w:tcPr>
            <w:tcW w:w="3714"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5143C9">
        <w:trPr>
          <w:trHeight w:val="744"/>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976AF0" w:rsidRPr="00976AF0">
              <w:rPr>
                <w:rFonts w:ascii="GHEA Mariam" w:hAnsi="GHEA Mariam" w:cs="Arial"/>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Հոգեկան և նարկոլոգիական հիվանդների բուժում և շարունակական հսկողության համալիր միջոցառումների իրականացում </w:t>
            </w:r>
          </w:p>
        </w:tc>
        <w:tc>
          <w:tcPr>
            <w:tcW w:w="3714"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2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976AF0" w:rsidRPr="00976AF0">
              <w:rPr>
                <w:rFonts w:ascii="GHEA Mariam" w:hAnsi="GHEA Mariam" w:cs="Arial"/>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Ծառայությունների մատուցում</w:t>
            </w:r>
          </w:p>
        </w:tc>
        <w:tc>
          <w:tcPr>
            <w:tcW w:w="3714"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976AF0">
        <w:trPr>
          <w:trHeight w:val="54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5143C9">
            <w:pPr>
              <w:rPr>
                <w:rFonts w:ascii="GHEA Mariam" w:hAnsi="GHEA Mariam" w:cs="Arial"/>
                <w:sz w:val="24"/>
                <w:szCs w:val="24"/>
                <w:lang w:eastAsia="en-US"/>
              </w:rPr>
            </w:pPr>
            <w:r w:rsidRPr="00976AF0">
              <w:rPr>
                <w:rFonts w:ascii="GHEA Mariam" w:hAnsi="GHEA Mariam" w:cs="Arial"/>
                <w:sz w:val="24"/>
                <w:szCs w:val="24"/>
                <w:lang w:eastAsia="en-US"/>
              </w:rPr>
              <w:t xml:space="preserve"> </w:t>
            </w:r>
            <w:r w:rsidR="005143C9" w:rsidRPr="005143C9">
              <w:rPr>
                <w:rFonts w:ascii="GHEA Mariam" w:hAnsi="GHEA Mariam" w:cs="Arial"/>
                <w:sz w:val="24"/>
                <w:szCs w:val="24"/>
                <w:lang w:val="hy-AM" w:eastAsia="en-US"/>
              </w:rPr>
              <w:t>Ծառայությունը մատուցող կազ</w:t>
            </w:r>
            <w:r w:rsidR="005143C9" w:rsidRPr="005143C9">
              <w:rPr>
                <w:rFonts w:ascii="GHEA Mariam" w:hAnsi="GHEA Mariam" w:cs="Arial"/>
                <w:sz w:val="24"/>
                <w:szCs w:val="24"/>
                <w:lang w:val="hy-AM" w:eastAsia="en-US"/>
              </w:rPr>
              <w:softHyphen/>
              <w:t>մա</w:t>
            </w:r>
            <w:r w:rsidR="005143C9" w:rsidRPr="005143C9">
              <w:rPr>
                <w:rFonts w:ascii="GHEA Mariam" w:hAnsi="GHEA Mariam" w:cs="Arial"/>
                <w:sz w:val="24"/>
                <w:szCs w:val="24"/>
                <w:lang w:val="hy-AM" w:eastAsia="en-US"/>
              </w:rPr>
              <w:softHyphen/>
              <w:t>կերպության (կազմա</w:t>
            </w:r>
            <w:r w:rsidR="005143C9" w:rsidRPr="005143C9">
              <w:rPr>
                <w:rFonts w:ascii="GHEA Mariam" w:hAnsi="GHEA Mariam" w:cs="Arial"/>
                <w:sz w:val="24"/>
                <w:szCs w:val="24"/>
                <w:lang w:val="hy-AM" w:eastAsia="en-US"/>
              </w:rPr>
              <w:softHyphen/>
              <w:t>կեր</w:t>
            </w:r>
            <w:r w:rsidR="005143C9" w:rsidRPr="005143C9">
              <w:rPr>
                <w:rFonts w:ascii="GHEA Mariam" w:hAnsi="GHEA Mariam" w:cs="Arial"/>
                <w:sz w:val="24"/>
                <w:szCs w:val="24"/>
                <w:lang w:val="hy-AM" w:eastAsia="en-US"/>
              </w:rPr>
              <w:softHyphen/>
              <w:t>պու</w:t>
            </w:r>
            <w:r w:rsidR="005143C9" w:rsidRPr="005143C9">
              <w:rPr>
                <w:rFonts w:ascii="GHEA Mariam" w:hAnsi="GHEA Mariam" w:cs="Arial"/>
                <w:sz w:val="24"/>
                <w:szCs w:val="24"/>
                <w:lang w:val="hy-AM" w:eastAsia="en-US"/>
              </w:rPr>
              <w:softHyphen/>
              <w:t>թյունների) անվա</w:t>
            </w:r>
            <w:r w:rsidR="005143C9">
              <w:rPr>
                <w:rFonts w:ascii="GHEA Mariam" w:hAnsi="GHEA Mariam" w:cs="Arial"/>
                <w:sz w:val="24"/>
                <w:szCs w:val="24"/>
                <w:lang w:val="hy-AM" w:eastAsia="en-US"/>
              </w:rPr>
              <w:softHyphen/>
            </w:r>
            <w:r w:rsidR="005143C9" w:rsidRPr="005143C9">
              <w:rPr>
                <w:rFonts w:ascii="GHEA Mariam" w:hAnsi="GHEA Mariam" w:cs="Arial"/>
                <w:sz w:val="24"/>
                <w:szCs w:val="24"/>
                <w:lang w:val="hy-AM" w:eastAsia="en-US"/>
              </w:rPr>
              <w:t>նումը (անվա</w:t>
            </w:r>
            <w:r w:rsidR="005143C9" w:rsidRPr="005143C9">
              <w:rPr>
                <w:rFonts w:ascii="GHEA Mariam" w:hAnsi="GHEA Mariam" w:cs="Arial"/>
                <w:sz w:val="24"/>
                <w:szCs w:val="24"/>
                <w:lang w:val="hy-AM" w:eastAsia="en-US"/>
              </w:rPr>
              <w:softHyphen/>
              <w:t xml:space="preserve">նումները) </w:t>
            </w:r>
            <w:r w:rsidRPr="00976AF0">
              <w:rPr>
                <w:rFonts w:ascii="GHEA Mariam" w:hAnsi="GHEA Mariam" w:cs="Arial"/>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ՀՀ գնումների մասին օրենսդրությանը համապատասխան ընտրված կազմակերպություններ </w:t>
            </w:r>
          </w:p>
        </w:tc>
        <w:tc>
          <w:tcPr>
            <w:tcW w:w="3714"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5143C9">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Արդյունքի չափորոշիչներ </w:t>
            </w:r>
          </w:p>
        </w:tc>
        <w:tc>
          <w:tcPr>
            <w:tcW w:w="3714"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5143C9">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lastRenderedPageBreak/>
              <w:t xml:space="preserve">Հոգեկան և նարկոլոգիական հիվանդների բժշկական օգնության գծով ծառայություններից օգտվելու դեպքերի թիվ, հատ </w:t>
            </w:r>
          </w:p>
        </w:tc>
        <w:tc>
          <w:tcPr>
            <w:tcW w:w="3714" w:type="dxa"/>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500</w:t>
            </w:r>
          </w:p>
        </w:tc>
      </w:tr>
      <w:tr w:rsidR="00976AF0" w:rsidRPr="00976AF0" w:rsidTr="00976AF0">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Միջոցառման վրա կատարվող ծախսը (հազ</w:t>
            </w:r>
            <w:r>
              <w:rPr>
                <w:rFonts w:ascii="GHEA Mariam" w:hAnsi="GHEA Mariam" w:cs="Arial"/>
                <w:i/>
                <w:iCs/>
                <w:sz w:val="24"/>
                <w:szCs w:val="24"/>
                <w:lang w:eastAsia="en-US"/>
              </w:rPr>
              <w:t>.</w:t>
            </w:r>
            <w:r w:rsidRPr="00976AF0">
              <w:rPr>
                <w:rFonts w:ascii="GHEA Mariam" w:hAnsi="GHEA Mariam" w:cs="Arial"/>
                <w:i/>
                <w:iCs/>
                <w:sz w:val="24"/>
                <w:szCs w:val="24"/>
                <w:lang w:eastAsia="en-US"/>
              </w:rPr>
              <w:t xml:space="preserve"> դրամ)</w:t>
            </w:r>
          </w:p>
        </w:tc>
        <w:tc>
          <w:tcPr>
            <w:tcW w:w="3714" w:type="dxa"/>
            <w:tcBorders>
              <w:top w:val="nil"/>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5,800.0 </w:t>
            </w:r>
          </w:p>
        </w:tc>
      </w:tr>
      <w:tr w:rsidR="00976AF0" w:rsidRPr="00976AF0" w:rsidTr="00976AF0">
        <w:trPr>
          <w:trHeight w:val="270"/>
        </w:trPr>
        <w:tc>
          <w:tcPr>
            <w:tcW w:w="3420" w:type="dxa"/>
            <w:tcBorders>
              <w:top w:val="nil"/>
              <w:left w:val="nil"/>
              <w:bottom w:val="nil"/>
              <w:right w:val="nil"/>
            </w:tcBorders>
            <w:shd w:val="clear" w:color="auto" w:fill="auto"/>
            <w:hideMark/>
          </w:tcPr>
          <w:p w:rsidR="00976AF0" w:rsidRPr="00976AF0" w:rsidRDefault="00976AF0" w:rsidP="00976AF0">
            <w:pPr>
              <w:jc w:val="center"/>
              <w:rPr>
                <w:rFonts w:ascii="GHEA Mariam" w:hAnsi="GHEA Mariam" w:cs="Arial"/>
                <w:sz w:val="24"/>
                <w:szCs w:val="24"/>
                <w:lang w:eastAsia="en-US"/>
              </w:rPr>
            </w:pPr>
          </w:p>
        </w:tc>
        <w:tc>
          <w:tcPr>
            <w:tcW w:w="8370" w:type="dxa"/>
            <w:tcBorders>
              <w:top w:val="nil"/>
              <w:left w:val="nil"/>
              <w:bottom w:val="nil"/>
              <w:right w:val="nil"/>
            </w:tcBorders>
            <w:shd w:val="clear" w:color="auto" w:fill="auto"/>
            <w:hideMark/>
          </w:tcPr>
          <w:p w:rsidR="00976AF0" w:rsidRPr="00976AF0" w:rsidRDefault="00976AF0" w:rsidP="00976AF0">
            <w:pPr>
              <w:rPr>
                <w:rFonts w:ascii="GHEA Mariam" w:hAnsi="GHEA Mariam"/>
                <w:sz w:val="24"/>
                <w:szCs w:val="24"/>
                <w:lang w:eastAsia="en-US"/>
              </w:rPr>
            </w:pPr>
          </w:p>
        </w:tc>
        <w:tc>
          <w:tcPr>
            <w:tcW w:w="3714" w:type="dxa"/>
            <w:tcBorders>
              <w:top w:val="nil"/>
              <w:left w:val="nil"/>
              <w:bottom w:val="nil"/>
              <w:right w:val="nil"/>
            </w:tcBorders>
            <w:shd w:val="clear" w:color="auto" w:fill="auto"/>
            <w:noWrap/>
            <w:vAlign w:val="center"/>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750"/>
        </w:trPr>
        <w:tc>
          <w:tcPr>
            <w:tcW w:w="15504" w:type="dxa"/>
            <w:gridSpan w:val="3"/>
            <w:tcBorders>
              <w:top w:val="nil"/>
              <w:left w:val="nil"/>
              <w:bottom w:val="nil"/>
              <w:right w:val="nil"/>
            </w:tcBorders>
            <w:shd w:val="clear" w:color="auto" w:fill="auto"/>
            <w:vAlign w:val="center"/>
            <w:hideMark/>
          </w:tcPr>
          <w:p w:rsidR="00976AF0" w:rsidRDefault="00976AF0" w:rsidP="00976AF0">
            <w:pPr>
              <w:jc w:val="center"/>
              <w:rPr>
                <w:rFonts w:ascii="GHEA Mariam" w:hAnsi="GHEA Mariam" w:cs="Arial"/>
                <w:bCs/>
                <w:color w:val="000000"/>
                <w:sz w:val="24"/>
                <w:szCs w:val="24"/>
                <w:lang w:eastAsia="en-US"/>
              </w:rPr>
            </w:pPr>
            <w:r w:rsidRPr="00976AF0">
              <w:rPr>
                <w:rFonts w:ascii="GHEA Mariam" w:hAnsi="GHEA Mariam" w:cs="Arial"/>
                <w:bCs/>
                <w:color w:val="000000"/>
                <w:sz w:val="24"/>
                <w:szCs w:val="24"/>
                <w:lang w:eastAsia="en-US"/>
              </w:rPr>
              <w:t>ՀԱՅԱՍՏԱՆԻ ՀԱՆՐԱՊԵՏՈՒԹՅԱՆ ԿԱՌԱՎԱՐՈՒԹՅԱՆ 2021 ԹՎԱԿԱՆԻ ԴԵԿՏԵՄԲԵՐԻ 23-Ի N 2121-Ն ՈՐՈՇՄԱՆ</w:t>
            </w:r>
          </w:p>
          <w:p w:rsidR="00976AF0" w:rsidRPr="00976AF0" w:rsidRDefault="005143C9" w:rsidP="00F477ED">
            <w:pPr>
              <w:jc w:val="cente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N </w:t>
            </w:r>
            <w:r w:rsidR="00976AF0" w:rsidRPr="00976AF0">
              <w:rPr>
                <w:rFonts w:ascii="GHEA Mariam" w:hAnsi="GHEA Mariam" w:cs="Arial"/>
                <w:bCs/>
                <w:color w:val="000000"/>
                <w:sz w:val="24"/>
                <w:szCs w:val="24"/>
                <w:lang w:eastAsia="en-US"/>
              </w:rPr>
              <w:t>9</w:t>
            </w:r>
            <w:r w:rsidR="00F477ED">
              <w:rPr>
                <w:rFonts w:ascii="GHEA Mariam" w:hAnsi="GHEA Mariam" w:cs="Arial"/>
                <w:bCs/>
                <w:color w:val="000000"/>
                <w:sz w:val="24"/>
                <w:szCs w:val="24"/>
                <w:lang w:val="hy-AM" w:eastAsia="en-US"/>
              </w:rPr>
              <w:t xml:space="preserve">.1 </w:t>
            </w:r>
            <w:bookmarkStart w:id="0" w:name="_GoBack"/>
            <w:bookmarkEnd w:id="0"/>
            <w:r w:rsidR="00976AF0" w:rsidRPr="00976AF0">
              <w:rPr>
                <w:rFonts w:ascii="GHEA Mariam" w:hAnsi="GHEA Mariam" w:cs="Arial"/>
                <w:bCs/>
                <w:color w:val="000000"/>
                <w:sz w:val="24"/>
                <w:szCs w:val="24"/>
                <w:lang w:eastAsia="en-US"/>
              </w:rPr>
              <w:t>ՀԱՎԵԼՎԱԾԻ N 9.1.15 ԱՂՅՈՒՍԱԿՈՒՄ ԿԱՏԱՐՎՈՂ ՓՈՓՈԽՈՒԹՅՈՒՆՆԵՐԸ</w:t>
            </w:r>
            <w:r w:rsidR="00976AF0" w:rsidRPr="00976AF0">
              <w:rPr>
                <w:rFonts w:ascii="GHEA Mariam" w:hAnsi="GHEA Mariam" w:cs="Arial"/>
                <w:bCs/>
                <w:sz w:val="24"/>
                <w:szCs w:val="24"/>
                <w:lang w:eastAsia="en-US"/>
              </w:rPr>
              <w:t xml:space="preserve"> ԵՎ ԼՐԱՑՈՒՄԸ</w:t>
            </w:r>
          </w:p>
        </w:tc>
      </w:tr>
      <w:tr w:rsidR="00976AF0" w:rsidRPr="00976AF0" w:rsidTr="00976AF0">
        <w:trPr>
          <w:trHeight w:val="270"/>
        </w:trPr>
        <w:tc>
          <w:tcPr>
            <w:tcW w:w="3420" w:type="dxa"/>
            <w:tcBorders>
              <w:top w:val="nil"/>
              <w:left w:val="nil"/>
              <w:bottom w:val="nil"/>
              <w:right w:val="nil"/>
            </w:tcBorders>
            <w:shd w:val="clear" w:color="auto" w:fill="auto"/>
            <w:noWrap/>
            <w:vAlign w:val="bottom"/>
            <w:hideMark/>
          </w:tcPr>
          <w:p w:rsidR="00976AF0" w:rsidRPr="00976AF0" w:rsidRDefault="00976AF0" w:rsidP="00976AF0">
            <w:pPr>
              <w:jc w:val="center"/>
              <w:rPr>
                <w:rFonts w:ascii="GHEA Mariam" w:hAnsi="GHEA Mariam" w:cs="Arial"/>
                <w:b/>
                <w:bCs/>
                <w:color w:val="000000"/>
                <w:sz w:val="24"/>
                <w:szCs w:val="24"/>
                <w:lang w:eastAsia="en-US"/>
              </w:rPr>
            </w:pPr>
          </w:p>
        </w:tc>
        <w:tc>
          <w:tcPr>
            <w:tcW w:w="8370" w:type="dxa"/>
            <w:tcBorders>
              <w:top w:val="nil"/>
              <w:left w:val="nil"/>
              <w:bottom w:val="nil"/>
              <w:right w:val="nil"/>
            </w:tcBorders>
            <w:shd w:val="clear" w:color="auto" w:fill="auto"/>
            <w:noWrap/>
            <w:vAlign w:val="bottom"/>
            <w:hideMark/>
          </w:tcPr>
          <w:p w:rsidR="00976AF0" w:rsidRPr="00976AF0" w:rsidRDefault="00976AF0" w:rsidP="00976AF0">
            <w:pPr>
              <w:rPr>
                <w:rFonts w:ascii="GHEA Mariam" w:hAnsi="GHEA Mariam"/>
                <w:sz w:val="24"/>
                <w:szCs w:val="24"/>
                <w:lang w:eastAsia="en-US"/>
              </w:rPr>
            </w:pPr>
          </w:p>
        </w:tc>
        <w:tc>
          <w:tcPr>
            <w:tcW w:w="3714" w:type="dxa"/>
            <w:tcBorders>
              <w:top w:val="nil"/>
              <w:left w:val="nil"/>
              <w:bottom w:val="nil"/>
              <w:right w:val="nil"/>
            </w:tcBorders>
            <w:shd w:val="clear" w:color="auto" w:fill="auto"/>
            <w:noWrap/>
            <w:vAlign w:val="bottom"/>
            <w:hideMark/>
          </w:tcPr>
          <w:p w:rsidR="00976AF0" w:rsidRPr="00976AF0" w:rsidRDefault="00976AF0" w:rsidP="00976AF0">
            <w:pPr>
              <w:rPr>
                <w:rFonts w:ascii="GHEA Mariam" w:hAnsi="GHEA Mariam"/>
                <w:sz w:val="24"/>
                <w:szCs w:val="24"/>
                <w:lang w:eastAsia="en-US"/>
              </w:rPr>
            </w:pPr>
          </w:p>
        </w:tc>
      </w:tr>
      <w:tr w:rsidR="00976AF0" w:rsidRPr="00976AF0" w:rsidTr="00976AF0">
        <w:trPr>
          <w:trHeight w:val="285"/>
        </w:trPr>
        <w:tc>
          <w:tcPr>
            <w:tcW w:w="15504" w:type="dxa"/>
            <w:gridSpan w:val="3"/>
            <w:tcBorders>
              <w:top w:val="nil"/>
              <w:left w:val="nil"/>
              <w:bottom w:val="nil"/>
              <w:right w:val="nil"/>
            </w:tcBorders>
            <w:shd w:val="clear" w:color="auto" w:fill="auto"/>
            <w:noWrap/>
            <w:vAlign w:val="center"/>
            <w:hideMark/>
          </w:tcPr>
          <w:p w:rsid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ՀՀ պաշտպանության նախարարություն</w:t>
            </w:r>
          </w:p>
          <w:p w:rsidR="00976AF0" w:rsidRPr="00976AF0" w:rsidRDefault="00976AF0" w:rsidP="00976AF0">
            <w:pPr>
              <w:jc w:val="center"/>
              <w:rPr>
                <w:rFonts w:ascii="GHEA Mariam" w:hAnsi="GHEA Mariam" w:cs="Arial"/>
                <w:b/>
                <w:bCs/>
                <w:sz w:val="24"/>
                <w:szCs w:val="24"/>
                <w:lang w:eastAsia="en-US"/>
              </w:rPr>
            </w:pPr>
          </w:p>
        </w:tc>
      </w:tr>
      <w:tr w:rsidR="00976AF0" w:rsidRPr="005143C9" w:rsidTr="00976AF0">
        <w:trPr>
          <w:trHeight w:val="285"/>
        </w:trPr>
        <w:tc>
          <w:tcPr>
            <w:tcW w:w="15504" w:type="dxa"/>
            <w:gridSpan w:val="3"/>
            <w:tcBorders>
              <w:top w:val="nil"/>
              <w:left w:val="nil"/>
              <w:bottom w:val="nil"/>
              <w:right w:val="nil"/>
            </w:tcBorders>
            <w:shd w:val="clear" w:color="auto" w:fill="auto"/>
            <w:hideMark/>
          </w:tcPr>
          <w:p w:rsidR="00976AF0" w:rsidRPr="005143C9" w:rsidRDefault="00976AF0" w:rsidP="00976AF0">
            <w:pPr>
              <w:rPr>
                <w:rFonts w:ascii="GHEA Mariam" w:hAnsi="GHEA Mariam" w:cs="Arial"/>
                <w:bCs/>
                <w:sz w:val="24"/>
                <w:szCs w:val="24"/>
                <w:lang w:eastAsia="en-US"/>
              </w:rPr>
            </w:pPr>
            <w:r w:rsidRPr="005143C9">
              <w:rPr>
                <w:rFonts w:ascii="GHEA Mariam" w:hAnsi="GHEA Mariam" w:cs="Arial"/>
                <w:bCs/>
                <w:sz w:val="24"/>
                <w:szCs w:val="24"/>
                <w:lang w:eastAsia="en-US"/>
              </w:rPr>
              <w:t>ՄԱՍ 1. ՊԵՏԱԿԱՆ ՄԱՐՄՆԻ ԳԾՈՎ ԱՐԴՅՈՒՆՔԱՅԻՆ (ԿԱՏԱՐՈՂԱԿԱՆ) ՑՈՒՑԱՆԻՇՆԵՐԸ</w:t>
            </w:r>
          </w:p>
          <w:p w:rsidR="008F19D7" w:rsidRPr="005143C9" w:rsidRDefault="008F19D7" w:rsidP="00976AF0">
            <w:pPr>
              <w:rPr>
                <w:rFonts w:ascii="GHEA Mariam" w:hAnsi="GHEA Mariam" w:cs="Arial"/>
                <w:bCs/>
                <w:sz w:val="24"/>
                <w:szCs w:val="24"/>
                <w:lang w:eastAsia="en-US"/>
              </w:rPr>
            </w:pPr>
          </w:p>
        </w:tc>
      </w:tr>
      <w:tr w:rsidR="00976AF0" w:rsidRPr="00976AF0" w:rsidTr="00976AF0">
        <w:trPr>
          <w:trHeight w:val="28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դասիչը </w:t>
            </w:r>
          </w:p>
        </w:tc>
        <w:tc>
          <w:tcPr>
            <w:tcW w:w="12084"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Ծրագրի անվանումը </w:t>
            </w:r>
          </w:p>
        </w:tc>
      </w:tr>
      <w:tr w:rsidR="00976AF0" w:rsidRPr="00976AF0" w:rsidTr="00976AF0">
        <w:trPr>
          <w:trHeight w:val="285"/>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1204</w:t>
            </w:r>
          </w:p>
        </w:tc>
        <w:tc>
          <w:tcPr>
            <w:tcW w:w="12084" w:type="dxa"/>
            <w:gridSpan w:val="2"/>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Ռազմաբժշկական սպասարկում և առողջապահական ծառայություններ </w:t>
            </w:r>
          </w:p>
        </w:tc>
      </w:tr>
      <w:tr w:rsidR="00976AF0" w:rsidRPr="00976AF0" w:rsidTr="005143C9">
        <w:trPr>
          <w:trHeight w:val="285"/>
        </w:trPr>
        <w:tc>
          <w:tcPr>
            <w:tcW w:w="3420" w:type="dxa"/>
            <w:tcBorders>
              <w:top w:val="nil"/>
              <w:left w:val="single" w:sz="4" w:space="0" w:color="auto"/>
              <w:bottom w:val="single" w:sz="4" w:space="0" w:color="auto"/>
              <w:right w:val="nil"/>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Calibri" w:hAnsi="Calibri" w:cs="Calibri"/>
                <w:b/>
                <w:bCs/>
                <w:sz w:val="24"/>
                <w:szCs w:val="24"/>
                <w:lang w:eastAsia="en-US"/>
              </w:rPr>
              <w:t> </w:t>
            </w:r>
          </w:p>
        </w:tc>
      </w:tr>
      <w:tr w:rsidR="00976AF0" w:rsidRPr="00976AF0" w:rsidTr="005143C9">
        <w:trPr>
          <w:trHeight w:val="285"/>
        </w:trPr>
        <w:tc>
          <w:tcPr>
            <w:tcW w:w="15504" w:type="dxa"/>
            <w:gridSpan w:val="3"/>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Ծրագրի միջոցառումները </w:t>
            </w:r>
          </w:p>
        </w:tc>
      </w:tr>
      <w:tr w:rsidR="00976AF0" w:rsidRPr="00976AF0" w:rsidTr="00976AF0">
        <w:trPr>
          <w:trHeight w:val="206"/>
        </w:trPr>
        <w:tc>
          <w:tcPr>
            <w:tcW w:w="3420" w:type="dxa"/>
            <w:tcBorders>
              <w:top w:val="nil"/>
              <w:left w:val="single" w:sz="4" w:space="0" w:color="auto"/>
              <w:bottom w:val="nil"/>
              <w:right w:val="single" w:sz="4" w:space="0" w:color="auto"/>
            </w:tcBorders>
            <w:shd w:val="clear" w:color="auto" w:fill="auto"/>
            <w:hideMark/>
          </w:tcPr>
          <w:p w:rsidR="00976AF0" w:rsidRPr="00976AF0" w:rsidRDefault="00976AF0" w:rsidP="005143C9">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Ծրագրի դասիչը </w:t>
            </w:r>
          </w:p>
        </w:tc>
        <w:tc>
          <w:tcPr>
            <w:tcW w:w="8370" w:type="dxa"/>
            <w:tcBorders>
              <w:top w:val="nil"/>
              <w:left w:val="nil"/>
              <w:bottom w:val="nil"/>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1204</w:t>
            </w:r>
          </w:p>
        </w:tc>
        <w:tc>
          <w:tcPr>
            <w:tcW w:w="3714"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Ցուցանիշների փոփոխությունը</w:t>
            </w:r>
            <w:r w:rsidRPr="00976AF0">
              <w:rPr>
                <w:rFonts w:ascii="GHEA Mariam" w:hAnsi="GHEA Mariam" w:cs="Arial"/>
                <w:color w:val="000000"/>
                <w:sz w:val="24"/>
                <w:szCs w:val="24"/>
                <w:lang w:eastAsia="en-US"/>
              </w:rPr>
              <w:br/>
              <w:t xml:space="preserve"> (նվազեցումները նշված են փակագծերում)</w:t>
            </w:r>
          </w:p>
        </w:tc>
      </w:tr>
      <w:tr w:rsidR="00976AF0" w:rsidRPr="00976AF0" w:rsidTr="00976AF0">
        <w:trPr>
          <w:trHeight w:val="30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976AF0" w:rsidRPr="00976AF0">
              <w:rPr>
                <w:rFonts w:ascii="GHEA Mariam" w:hAnsi="GHEA Mariam" w:cs="Arial"/>
                <w:color w:val="000000"/>
                <w:sz w:val="24"/>
                <w:szCs w:val="24"/>
                <w:lang w:eastAsia="en-US"/>
              </w:rPr>
              <w:t xml:space="preserve"> </w:t>
            </w:r>
          </w:p>
        </w:tc>
        <w:tc>
          <w:tcPr>
            <w:tcW w:w="8370"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11002</w:t>
            </w:r>
          </w:p>
        </w:tc>
        <w:tc>
          <w:tcPr>
            <w:tcW w:w="3714" w:type="dxa"/>
            <w:vMerge w:val="restart"/>
            <w:tcBorders>
              <w:top w:val="nil"/>
              <w:left w:val="single" w:sz="4" w:space="0" w:color="auto"/>
              <w:bottom w:val="single" w:sz="4" w:space="0" w:color="000000"/>
              <w:right w:val="single" w:sz="4" w:space="0" w:color="auto"/>
            </w:tcBorders>
            <w:shd w:val="clear" w:color="auto" w:fill="auto"/>
            <w:hideMark/>
          </w:tcPr>
          <w:p w:rsidR="00976AF0" w:rsidRPr="00976AF0" w:rsidRDefault="00976AF0" w:rsidP="00976AF0">
            <w:pPr>
              <w:jc w:val="cente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w:t>
            </w:r>
            <w:r>
              <w:rPr>
                <w:rFonts w:ascii="GHEA Mariam" w:hAnsi="GHEA Mariam" w:cs="Arial"/>
                <w:color w:val="000000"/>
                <w:sz w:val="24"/>
                <w:szCs w:val="24"/>
                <w:lang w:eastAsia="en-US"/>
              </w:rPr>
              <w:t>տ</w:t>
            </w:r>
            <w:r w:rsidRPr="00976AF0">
              <w:rPr>
                <w:rFonts w:ascii="GHEA Mariam" w:hAnsi="GHEA Mariam" w:cs="Arial"/>
                <w:color w:val="000000"/>
                <w:sz w:val="24"/>
                <w:szCs w:val="24"/>
                <w:lang w:eastAsia="en-US"/>
              </w:rPr>
              <w:t xml:space="preserve">արի </w:t>
            </w:r>
          </w:p>
        </w:tc>
      </w:tr>
      <w:tr w:rsidR="00976AF0" w:rsidRPr="00976AF0" w:rsidTr="005143C9">
        <w:trPr>
          <w:trHeight w:val="491"/>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976AF0" w:rsidRPr="00976AF0">
              <w:rPr>
                <w:rFonts w:ascii="GHEA Mariam" w:hAnsi="GHEA Mariam" w:cs="Arial"/>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Հիգիենիկ և համաճարակային փորձագիտական ծառայություններ </w:t>
            </w:r>
          </w:p>
        </w:tc>
        <w:tc>
          <w:tcPr>
            <w:tcW w:w="3714"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976AF0">
        <w:trPr>
          <w:trHeight w:val="81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color w:val="000000"/>
                <w:sz w:val="24"/>
                <w:szCs w:val="24"/>
                <w:lang w:eastAsia="en-US"/>
              </w:rPr>
            </w:pPr>
            <w:r w:rsidRPr="00976AF0">
              <w:rPr>
                <w:rFonts w:ascii="GHEA Mariam" w:hAnsi="GHEA Mariam" w:cs="Arial"/>
                <w:color w:val="000000"/>
                <w:sz w:val="24"/>
                <w:szCs w:val="24"/>
                <w:lang w:eastAsia="en-US"/>
              </w:rPr>
              <w:t xml:space="preserve"> Ն</w:t>
            </w:r>
            <w:r w:rsidR="005143C9">
              <w:rPr>
                <w:rFonts w:ascii="GHEA Mariam" w:hAnsi="GHEA Mariam" w:cs="Arial"/>
                <w:color w:val="000000"/>
                <w:sz w:val="24"/>
                <w:szCs w:val="24"/>
                <w:lang w:eastAsia="en-US"/>
              </w:rPr>
              <w:t>կարագրությունը</w:t>
            </w:r>
            <w:r w:rsidRPr="00976AF0">
              <w:rPr>
                <w:rFonts w:ascii="GHEA Mariam" w:hAnsi="GHEA Mariam" w:cs="Arial"/>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ՀՀ զինված ուժերում անձնակազմի գործունեության կենսամիջավայրի նկատմամբ վերահսկողության և համաճարակային միջոցառումների կազմակերպում </w:t>
            </w:r>
          </w:p>
        </w:tc>
        <w:tc>
          <w:tcPr>
            <w:tcW w:w="3714" w:type="dxa"/>
            <w:vMerge/>
            <w:tcBorders>
              <w:top w:val="nil"/>
              <w:left w:val="single" w:sz="4" w:space="0" w:color="auto"/>
              <w:bottom w:val="single" w:sz="4" w:space="0" w:color="000000"/>
              <w:right w:val="single" w:sz="4" w:space="0" w:color="auto"/>
            </w:tcBorders>
            <w:vAlign w:val="center"/>
            <w:hideMark/>
          </w:tcPr>
          <w:p w:rsidR="00976AF0" w:rsidRPr="00976AF0" w:rsidRDefault="00976AF0" w:rsidP="00976AF0">
            <w:pPr>
              <w:rPr>
                <w:rFonts w:ascii="GHEA Mariam" w:hAnsi="GHEA Mariam" w:cs="Arial"/>
                <w:color w:val="000000"/>
                <w:sz w:val="24"/>
                <w:szCs w:val="24"/>
                <w:lang w:eastAsia="en-US"/>
              </w:rPr>
            </w:pPr>
          </w:p>
        </w:tc>
      </w:tr>
      <w:tr w:rsidR="00976AF0" w:rsidRPr="00976AF0" w:rsidTr="005143C9">
        <w:trPr>
          <w:trHeight w:val="270"/>
        </w:trPr>
        <w:tc>
          <w:tcPr>
            <w:tcW w:w="3420" w:type="dxa"/>
            <w:tcBorders>
              <w:top w:val="nil"/>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976AF0" w:rsidRPr="00976AF0">
              <w:rPr>
                <w:rFonts w:ascii="GHEA Mariam" w:hAnsi="GHEA Mariam" w:cs="Arial"/>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Ծառայությունների մատուցում </w:t>
            </w:r>
          </w:p>
        </w:tc>
        <w:tc>
          <w:tcPr>
            <w:tcW w:w="3714"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5143C9">
        <w:trPr>
          <w:trHeight w:val="54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5143C9" w:rsidP="00976AF0">
            <w:pPr>
              <w:rPr>
                <w:rFonts w:ascii="GHEA Mariam" w:hAnsi="GHEA Mariam" w:cs="Arial"/>
                <w:sz w:val="24"/>
                <w:szCs w:val="24"/>
                <w:lang w:eastAsia="en-US"/>
              </w:rPr>
            </w:pPr>
            <w:r w:rsidRPr="005143C9">
              <w:rPr>
                <w:rFonts w:ascii="GHEA Mariam" w:hAnsi="GHEA Mariam" w:cs="Arial"/>
                <w:sz w:val="24"/>
                <w:szCs w:val="24"/>
                <w:lang w:val="hy-AM" w:eastAsia="en-US"/>
              </w:rPr>
              <w:lastRenderedPageBreak/>
              <w:t>Ծառայությունը մատուցող կազ</w:t>
            </w:r>
            <w:r w:rsidRPr="005143C9">
              <w:rPr>
                <w:rFonts w:ascii="GHEA Mariam" w:hAnsi="GHEA Mariam" w:cs="Arial"/>
                <w:sz w:val="24"/>
                <w:szCs w:val="24"/>
                <w:lang w:val="hy-AM" w:eastAsia="en-US"/>
              </w:rPr>
              <w:softHyphen/>
              <w:t>մա</w:t>
            </w:r>
            <w:r w:rsidRPr="005143C9">
              <w:rPr>
                <w:rFonts w:ascii="GHEA Mariam" w:hAnsi="GHEA Mariam" w:cs="Arial"/>
                <w:sz w:val="24"/>
                <w:szCs w:val="24"/>
                <w:lang w:val="hy-AM" w:eastAsia="en-US"/>
              </w:rPr>
              <w:softHyphen/>
              <w:t>կերպության (կազմա</w:t>
            </w:r>
            <w:r w:rsidRPr="005143C9">
              <w:rPr>
                <w:rFonts w:ascii="GHEA Mariam" w:hAnsi="GHEA Mariam" w:cs="Arial"/>
                <w:sz w:val="24"/>
                <w:szCs w:val="24"/>
                <w:lang w:val="hy-AM" w:eastAsia="en-US"/>
              </w:rPr>
              <w:softHyphen/>
              <w:t>կեր</w:t>
            </w:r>
            <w:r w:rsidRPr="005143C9">
              <w:rPr>
                <w:rFonts w:ascii="GHEA Mariam" w:hAnsi="GHEA Mariam" w:cs="Arial"/>
                <w:sz w:val="24"/>
                <w:szCs w:val="24"/>
                <w:lang w:val="hy-AM" w:eastAsia="en-US"/>
              </w:rPr>
              <w:softHyphen/>
              <w:t>պու</w:t>
            </w:r>
            <w:r w:rsidRPr="005143C9">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5143C9">
              <w:rPr>
                <w:rFonts w:ascii="GHEA Mariam" w:hAnsi="GHEA Mariam" w:cs="Arial"/>
                <w:sz w:val="24"/>
                <w:szCs w:val="24"/>
                <w:lang w:val="hy-AM" w:eastAsia="en-US"/>
              </w:rPr>
              <w:t>նումը (անվա</w:t>
            </w:r>
            <w:r w:rsidRPr="005143C9">
              <w:rPr>
                <w:rFonts w:ascii="GHEA Mariam" w:hAnsi="GHEA Mariam" w:cs="Arial"/>
                <w:sz w:val="24"/>
                <w:szCs w:val="24"/>
                <w:lang w:val="hy-AM" w:eastAsia="en-US"/>
              </w:rPr>
              <w:softHyphen/>
              <w:t xml:space="preserve">նումները) </w:t>
            </w:r>
            <w:r w:rsidR="00976AF0" w:rsidRPr="00976AF0">
              <w:rPr>
                <w:rFonts w:ascii="GHEA Mariam" w:hAnsi="GHEA Mariam" w:cs="Arial"/>
                <w:sz w:val="24"/>
                <w:szCs w:val="24"/>
                <w:lang w:eastAsia="en-US"/>
              </w:rPr>
              <w:t xml:space="preserve">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«Գնումների մասին» ՀՀ օրենքի համաձայն ընտրված կազմակերպություն </w:t>
            </w: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5143C9">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Արդյունքի չափորոշիչներ </w:t>
            </w:r>
          </w:p>
        </w:tc>
        <w:tc>
          <w:tcPr>
            <w:tcW w:w="3714"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Calibri" w:hAnsi="Calibri" w:cs="Calibri"/>
                <w:sz w:val="24"/>
                <w:szCs w:val="24"/>
                <w:lang w:eastAsia="en-US"/>
              </w:rPr>
              <w:t> </w:t>
            </w:r>
          </w:p>
        </w:tc>
      </w:tr>
      <w:tr w:rsidR="00976AF0" w:rsidRPr="00976AF0" w:rsidTr="008F19D7">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 xml:space="preserve"> Սննդի, սննդամթերքի, ջրի և զորամասերի սպասարկման ոլորտի աշխատակիցների կանխարգելիչ հետազոտություններ, թիվ </w:t>
            </w:r>
          </w:p>
        </w:tc>
        <w:tc>
          <w:tcPr>
            <w:tcW w:w="3714" w:type="dxa"/>
            <w:tcBorders>
              <w:top w:val="nil"/>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(30,780)</w:t>
            </w:r>
          </w:p>
        </w:tc>
      </w:tr>
      <w:tr w:rsidR="00976AF0" w:rsidRPr="00976AF0" w:rsidTr="008F19D7">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 xml:space="preserve">Կանխարգելիչ ախտահանման չափորոշիչների պահպանում, տոկոս </w:t>
            </w:r>
          </w:p>
        </w:tc>
        <w:tc>
          <w:tcPr>
            <w:tcW w:w="3714" w:type="dxa"/>
            <w:tcBorders>
              <w:top w:val="single" w:sz="4" w:space="0" w:color="auto"/>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(100)</w:t>
            </w:r>
          </w:p>
        </w:tc>
      </w:tr>
      <w:tr w:rsidR="00976AF0" w:rsidRPr="00976AF0" w:rsidTr="00976AF0">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Բժշկական թափոնների ոչնչացում, կգ</w:t>
            </w:r>
          </w:p>
        </w:tc>
        <w:tc>
          <w:tcPr>
            <w:tcW w:w="3714" w:type="dxa"/>
            <w:tcBorders>
              <w:top w:val="single" w:sz="4" w:space="0" w:color="auto"/>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16,900 </w:t>
            </w:r>
          </w:p>
        </w:tc>
      </w:tr>
      <w:tr w:rsidR="00976AF0" w:rsidRPr="00976AF0" w:rsidTr="00976AF0">
        <w:trPr>
          <w:trHeight w:val="27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i/>
                <w:iCs/>
                <w:sz w:val="24"/>
                <w:szCs w:val="24"/>
                <w:lang w:eastAsia="en-US"/>
              </w:rPr>
            </w:pPr>
            <w:r w:rsidRPr="00976AF0">
              <w:rPr>
                <w:rFonts w:ascii="GHEA Mariam" w:hAnsi="GHEA Mariam" w:cs="Arial"/>
                <w:i/>
                <w:iCs/>
                <w:sz w:val="24"/>
                <w:szCs w:val="24"/>
                <w:lang w:eastAsia="en-US"/>
              </w:rPr>
              <w:t>Միջոցառման վրա կատարվող ծախսը (հազ</w:t>
            </w:r>
            <w:r>
              <w:rPr>
                <w:rFonts w:ascii="GHEA Mariam" w:hAnsi="GHEA Mariam" w:cs="Arial"/>
                <w:i/>
                <w:iCs/>
                <w:sz w:val="24"/>
                <w:szCs w:val="24"/>
                <w:lang w:eastAsia="en-US"/>
              </w:rPr>
              <w:t>.</w:t>
            </w:r>
            <w:r w:rsidRPr="00976AF0">
              <w:rPr>
                <w:rFonts w:ascii="GHEA Mariam" w:hAnsi="GHEA Mariam" w:cs="Arial"/>
                <w:i/>
                <w:iCs/>
                <w:sz w:val="24"/>
                <w:szCs w:val="24"/>
                <w:lang w:eastAsia="en-US"/>
              </w:rPr>
              <w:t xml:space="preserve"> դրամ)</w:t>
            </w:r>
          </w:p>
        </w:tc>
        <w:tc>
          <w:tcPr>
            <w:tcW w:w="3714" w:type="dxa"/>
            <w:tcBorders>
              <w:top w:val="nil"/>
              <w:left w:val="nil"/>
              <w:bottom w:val="single" w:sz="4" w:space="0" w:color="auto"/>
              <w:right w:val="single" w:sz="4" w:space="0" w:color="auto"/>
            </w:tcBorders>
            <w:shd w:val="clear" w:color="000000" w:fill="FFFFFF"/>
            <w:vAlign w:val="center"/>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(23,452.0)</w:t>
            </w:r>
          </w:p>
        </w:tc>
      </w:tr>
    </w:tbl>
    <w:p w:rsidR="00976AF0" w:rsidRDefault="00976AF0" w:rsidP="00976AF0">
      <w:pPr>
        <w:pStyle w:val="norm"/>
        <w:spacing w:line="240" w:lineRule="auto"/>
        <w:ind w:firstLine="0"/>
        <w:rPr>
          <w:rFonts w:ascii="GHEA Mariam" w:hAnsi="GHEA Mariam" w:cs="Arial"/>
          <w:sz w:val="24"/>
          <w:szCs w:val="24"/>
        </w:rPr>
      </w:pPr>
    </w:p>
    <w:p w:rsidR="00976AF0" w:rsidRDefault="00976AF0" w:rsidP="00976AF0">
      <w:pPr>
        <w:pStyle w:val="norm"/>
        <w:spacing w:line="240" w:lineRule="auto"/>
        <w:ind w:firstLine="0"/>
        <w:rPr>
          <w:rFonts w:ascii="GHEA Mariam" w:hAnsi="GHEA Mariam" w:cs="Arial"/>
          <w:sz w:val="24"/>
          <w:szCs w:val="24"/>
        </w:rPr>
      </w:pPr>
    </w:p>
    <w:p w:rsidR="00976AF0" w:rsidRPr="008005B3" w:rsidRDefault="00976AF0" w:rsidP="00976AF0">
      <w:pPr>
        <w:pStyle w:val="norm"/>
        <w:spacing w:line="240" w:lineRule="auto"/>
        <w:ind w:firstLine="0"/>
        <w:rPr>
          <w:rFonts w:ascii="GHEA Mariam" w:hAnsi="GHEA Mariam" w:cs="Arial"/>
          <w:sz w:val="24"/>
          <w:szCs w:val="24"/>
        </w:rPr>
      </w:pPr>
    </w:p>
    <w:p w:rsidR="00976AF0" w:rsidRPr="008005B3" w:rsidRDefault="00976AF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76AF0" w:rsidRPr="008005B3" w:rsidRDefault="00976AF0" w:rsidP="00976AF0">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76AF0" w:rsidRDefault="00976AF0" w:rsidP="00976AF0">
      <w:pPr>
        <w:pStyle w:val="mechtex"/>
        <w:ind w:firstLine="709"/>
        <w:jc w:val="left"/>
        <w:rPr>
          <w:rFonts w:ascii="GHEA Mariam" w:hAnsi="GHEA Mariam" w:cs="Sylfaen"/>
          <w:sz w:val="24"/>
          <w:szCs w:val="24"/>
        </w:rPr>
        <w:sectPr w:rsidR="00976AF0" w:rsidSect="00C941F3">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r>
        <w:rPr>
          <w:rFonts w:ascii="GHEA Mariam" w:hAnsi="GHEA Mariam" w:cs="Sylfaen"/>
          <w:sz w:val="24"/>
          <w:szCs w:val="24"/>
        </w:rPr>
        <w:t xml:space="preserve"> </w:t>
      </w:r>
    </w:p>
    <w:p w:rsidR="00976AF0" w:rsidRPr="008005B3" w:rsidRDefault="00976AF0" w:rsidP="00976AF0">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7</w:t>
      </w:r>
    </w:p>
    <w:p w:rsidR="00976AF0" w:rsidRPr="008005B3" w:rsidRDefault="00976AF0" w:rsidP="00976AF0">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76AF0" w:rsidRPr="008005B3" w:rsidRDefault="00976AF0" w:rsidP="00976AF0">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8</w:t>
      </w:r>
      <w:r w:rsidRPr="008005B3">
        <w:rPr>
          <w:rFonts w:ascii="GHEA Mariam" w:hAnsi="GHEA Mariam" w:cs="Sylfaen"/>
          <w:spacing w:val="-2"/>
          <w:sz w:val="24"/>
          <w:szCs w:val="24"/>
          <w:lang w:val="pt-BR"/>
        </w:rPr>
        <w:t>-</w:t>
      </w:r>
      <w:r w:rsidR="00E36348">
        <w:rPr>
          <w:rFonts w:ascii="GHEA Mariam" w:hAnsi="GHEA Mariam"/>
          <w:spacing w:val="-2"/>
          <w:sz w:val="24"/>
          <w:szCs w:val="24"/>
        </w:rPr>
        <w:t xml:space="preserve">ի N            -Ն </w:t>
      </w:r>
      <w:r w:rsidRPr="008005B3">
        <w:rPr>
          <w:rFonts w:ascii="GHEA Mariam" w:hAnsi="GHEA Mariam"/>
          <w:spacing w:val="-2"/>
          <w:sz w:val="24"/>
          <w:szCs w:val="24"/>
        </w:rPr>
        <w:t>որոշման</w:t>
      </w:r>
    </w:p>
    <w:p w:rsidR="00976AF0" w:rsidRPr="008005B3" w:rsidRDefault="00976AF0" w:rsidP="00976AF0">
      <w:pPr>
        <w:pStyle w:val="norm"/>
        <w:spacing w:line="240" w:lineRule="auto"/>
        <w:ind w:firstLine="0"/>
        <w:rPr>
          <w:rFonts w:ascii="GHEA Mariam" w:hAnsi="GHEA Mariam" w:cs="Arial"/>
          <w:sz w:val="24"/>
          <w:szCs w:val="24"/>
        </w:rPr>
      </w:pPr>
    </w:p>
    <w:tbl>
      <w:tblPr>
        <w:tblW w:w="15717" w:type="dxa"/>
        <w:tblInd w:w="-180" w:type="dxa"/>
        <w:tblLook w:val="04A0" w:firstRow="1" w:lastRow="0" w:firstColumn="1" w:lastColumn="0" w:noHBand="0" w:noVBand="1"/>
      </w:tblPr>
      <w:tblGrid>
        <w:gridCol w:w="1708"/>
        <w:gridCol w:w="1800"/>
        <w:gridCol w:w="1530"/>
        <w:gridCol w:w="3062"/>
        <w:gridCol w:w="1293"/>
        <w:gridCol w:w="1530"/>
        <w:gridCol w:w="1600"/>
        <w:gridCol w:w="1247"/>
        <w:gridCol w:w="1710"/>
        <w:gridCol w:w="237"/>
      </w:tblGrid>
      <w:tr w:rsidR="00976AF0" w:rsidRPr="00976AF0" w:rsidTr="00030F7E">
        <w:trPr>
          <w:trHeight w:val="1283"/>
        </w:trPr>
        <w:tc>
          <w:tcPr>
            <w:tcW w:w="15717" w:type="dxa"/>
            <w:gridSpan w:val="10"/>
            <w:tcBorders>
              <w:top w:val="nil"/>
              <w:left w:val="nil"/>
              <w:bottom w:val="nil"/>
              <w:right w:val="nil"/>
            </w:tcBorders>
            <w:shd w:val="clear" w:color="000000" w:fill="FFFFFF"/>
            <w:vAlign w:val="center"/>
            <w:hideMark/>
          </w:tcPr>
          <w:p w:rsidR="008F19D7" w:rsidRDefault="00976AF0" w:rsidP="00030F7E">
            <w:pPr>
              <w:jc w:val="center"/>
              <w:rPr>
                <w:rFonts w:ascii="GHEA Mariam" w:hAnsi="GHEA Mariam" w:cs="Arial"/>
                <w:bCs/>
                <w:sz w:val="24"/>
                <w:szCs w:val="24"/>
                <w:lang w:eastAsia="en-US"/>
              </w:rPr>
            </w:pPr>
            <w:r w:rsidRPr="00030F7E">
              <w:rPr>
                <w:rFonts w:ascii="GHEA Mariam" w:hAnsi="GHEA Mariam" w:cs="Arial"/>
                <w:bCs/>
                <w:sz w:val="24"/>
                <w:szCs w:val="24"/>
                <w:lang w:eastAsia="en-US"/>
              </w:rPr>
              <w:t>ՀԱՅԱՍՏԱՆԻ ՀԱՆՐԱՊԵՏՈՒԹՅԱՆ ԿԱՌԱՎԱՐՈՒԹՅԱ</w:t>
            </w:r>
            <w:r w:rsidR="00E36348">
              <w:rPr>
                <w:rFonts w:ascii="GHEA Mariam" w:hAnsi="GHEA Mariam" w:cs="Arial"/>
                <w:bCs/>
                <w:sz w:val="24"/>
                <w:szCs w:val="24"/>
                <w:lang w:eastAsia="en-US"/>
              </w:rPr>
              <w:t xml:space="preserve">Ն 2021 ԹՎԱԿԱՆԻ ԴԵԿՏԵՄԲԵՐԻ 23-Ի </w:t>
            </w:r>
            <w:r w:rsidR="00030F7E" w:rsidRPr="00030F7E">
              <w:rPr>
                <w:rFonts w:ascii="GHEA Mariam" w:hAnsi="GHEA Mariam" w:cs="Arial"/>
                <w:bCs/>
                <w:sz w:val="24"/>
                <w:szCs w:val="24"/>
                <w:lang w:eastAsia="en-US"/>
              </w:rPr>
              <w:t>N</w:t>
            </w:r>
            <w:r w:rsidR="00E36348">
              <w:rPr>
                <w:rFonts w:ascii="GHEA Mariam" w:hAnsi="GHEA Mariam" w:cs="Arial"/>
                <w:bCs/>
                <w:sz w:val="24"/>
                <w:szCs w:val="24"/>
                <w:lang w:eastAsia="en-US"/>
              </w:rPr>
              <w:t xml:space="preserve"> </w:t>
            </w:r>
            <w:r w:rsidRPr="00030F7E">
              <w:rPr>
                <w:rFonts w:ascii="GHEA Mariam" w:hAnsi="GHEA Mariam" w:cs="Arial"/>
                <w:bCs/>
                <w:sz w:val="24"/>
                <w:szCs w:val="24"/>
                <w:lang w:eastAsia="en-US"/>
              </w:rPr>
              <w:t xml:space="preserve">2121-Ն ՈՐՈՇՄԱՆ </w:t>
            </w:r>
          </w:p>
          <w:p w:rsidR="00976AF0" w:rsidRDefault="00030F7E" w:rsidP="00030F7E">
            <w:pPr>
              <w:jc w:val="center"/>
              <w:rPr>
                <w:rFonts w:ascii="GHEA Mariam" w:hAnsi="GHEA Mariam" w:cs="Arial"/>
                <w:bCs/>
                <w:sz w:val="24"/>
                <w:szCs w:val="24"/>
                <w:lang w:eastAsia="en-US"/>
              </w:rPr>
            </w:pPr>
            <w:r w:rsidRPr="00030F7E">
              <w:rPr>
                <w:rFonts w:ascii="GHEA Mariam" w:hAnsi="GHEA Mariam" w:cs="Arial"/>
                <w:bCs/>
                <w:sz w:val="24"/>
                <w:szCs w:val="24"/>
                <w:lang w:eastAsia="en-US"/>
              </w:rPr>
              <w:t>N</w:t>
            </w:r>
            <w:r w:rsidR="00976AF0" w:rsidRPr="00030F7E">
              <w:rPr>
                <w:rFonts w:ascii="GHEA Mariam" w:hAnsi="GHEA Mariam" w:cs="Arial"/>
                <w:bCs/>
                <w:sz w:val="24"/>
                <w:szCs w:val="24"/>
                <w:lang w:eastAsia="en-US"/>
              </w:rPr>
              <w:t xml:space="preserve"> 10 ՀԱՎԵԼՎԱԾՈՒՄ ԿԱՏԱՐՎՈՂ ՓՈՓՈԽՈՒԹՅՈՒՆՆԵՐԸ ԵՎ ԼՐԱՑՈՒՄՆԵՐԸ</w:t>
            </w:r>
          </w:p>
          <w:p w:rsidR="008F19D7" w:rsidRPr="00030F7E" w:rsidRDefault="008F19D7" w:rsidP="00030F7E">
            <w:pPr>
              <w:jc w:val="center"/>
              <w:rPr>
                <w:rFonts w:ascii="GHEA Mariam" w:hAnsi="GHEA Mariam" w:cs="Arial"/>
                <w:bCs/>
                <w:sz w:val="24"/>
                <w:szCs w:val="24"/>
                <w:lang w:eastAsia="en-US"/>
              </w:rPr>
            </w:pPr>
          </w:p>
        </w:tc>
      </w:tr>
      <w:tr w:rsidR="00976AF0" w:rsidRPr="00030F7E" w:rsidTr="00030F7E">
        <w:trPr>
          <w:gridAfter w:val="1"/>
          <w:wAfter w:w="237" w:type="dxa"/>
          <w:trHeight w:val="1283"/>
        </w:trPr>
        <w:tc>
          <w:tcPr>
            <w:tcW w:w="1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030F7E" w:rsidRDefault="00976AF0" w:rsidP="00976AF0">
            <w:pPr>
              <w:jc w:val="center"/>
              <w:rPr>
                <w:rFonts w:ascii="GHEA Mariam" w:hAnsi="GHEA Mariam" w:cs="Arial"/>
                <w:bCs/>
                <w:sz w:val="24"/>
                <w:szCs w:val="24"/>
                <w:lang w:eastAsia="en-US"/>
              </w:rPr>
            </w:pPr>
            <w:r w:rsidRPr="00030F7E">
              <w:rPr>
                <w:rFonts w:ascii="GHEA Mariam" w:hAnsi="GHEA Mariam" w:cs="Arial"/>
                <w:bCs/>
                <w:sz w:val="24"/>
                <w:szCs w:val="24"/>
                <w:lang w:eastAsia="en-US"/>
              </w:rPr>
              <w:t xml:space="preserve"> Կոդը</w:t>
            </w:r>
          </w:p>
        </w:tc>
        <w:tc>
          <w:tcPr>
            <w:tcW w:w="639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030F7E" w:rsidRDefault="00976AF0" w:rsidP="00976AF0">
            <w:pPr>
              <w:jc w:val="center"/>
              <w:rPr>
                <w:rFonts w:ascii="GHEA Mariam" w:hAnsi="GHEA Mariam" w:cs="Arial"/>
                <w:bCs/>
                <w:sz w:val="24"/>
                <w:szCs w:val="24"/>
                <w:lang w:eastAsia="en-US"/>
              </w:rPr>
            </w:pPr>
            <w:r w:rsidRPr="00030F7E">
              <w:rPr>
                <w:rFonts w:ascii="GHEA Mariam" w:hAnsi="GHEA Mariam" w:cs="Arial"/>
                <w:bCs/>
                <w:sz w:val="24"/>
                <w:szCs w:val="24"/>
                <w:lang w:eastAsia="en-US"/>
              </w:rPr>
              <w:t xml:space="preserve"> Անվանումը</w:t>
            </w:r>
          </w:p>
        </w:tc>
        <w:tc>
          <w:tcPr>
            <w:tcW w:w="12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030F7E" w:rsidRDefault="00976AF0" w:rsidP="00976AF0">
            <w:pPr>
              <w:jc w:val="center"/>
              <w:rPr>
                <w:rFonts w:ascii="GHEA Mariam" w:hAnsi="GHEA Mariam" w:cs="Arial"/>
                <w:bCs/>
                <w:sz w:val="24"/>
                <w:szCs w:val="24"/>
                <w:lang w:eastAsia="en-US"/>
              </w:rPr>
            </w:pPr>
            <w:r w:rsidRPr="00030F7E">
              <w:rPr>
                <w:rFonts w:ascii="GHEA Mariam" w:hAnsi="GHEA Mariam" w:cs="Arial"/>
                <w:bCs/>
                <w:sz w:val="24"/>
                <w:szCs w:val="24"/>
                <w:lang w:eastAsia="en-US"/>
              </w:rPr>
              <w:t xml:space="preserve"> Գնման ձևը</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030F7E" w:rsidRDefault="00976AF0" w:rsidP="00030F7E">
            <w:pPr>
              <w:jc w:val="center"/>
              <w:rPr>
                <w:rFonts w:ascii="GHEA Mariam" w:hAnsi="GHEA Mariam" w:cs="Arial"/>
                <w:bCs/>
                <w:sz w:val="24"/>
                <w:szCs w:val="24"/>
                <w:lang w:eastAsia="en-US"/>
              </w:rPr>
            </w:pPr>
            <w:r w:rsidRPr="00030F7E">
              <w:rPr>
                <w:rFonts w:ascii="GHEA Mariam" w:hAnsi="GHEA Mariam" w:cs="Arial"/>
                <w:bCs/>
                <w:sz w:val="24"/>
                <w:szCs w:val="24"/>
                <w:lang w:eastAsia="en-US"/>
              </w:rPr>
              <w:t xml:space="preserve"> Չափ</w:t>
            </w:r>
            <w:r w:rsidR="00030F7E">
              <w:rPr>
                <w:rFonts w:ascii="GHEA Mariam" w:hAnsi="GHEA Mariam" w:cs="Arial"/>
                <w:bCs/>
                <w:sz w:val="24"/>
                <w:szCs w:val="24"/>
                <w:lang w:eastAsia="en-US"/>
              </w:rPr>
              <w:t>ի</w:t>
            </w:r>
            <w:r w:rsidRPr="00030F7E">
              <w:rPr>
                <w:rFonts w:ascii="GHEA Mariam" w:hAnsi="GHEA Mariam" w:cs="Arial"/>
                <w:bCs/>
                <w:sz w:val="24"/>
                <w:szCs w:val="24"/>
                <w:lang w:eastAsia="en-US"/>
              </w:rPr>
              <w:t xml:space="preserve"> միավորը</w:t>
            </w:r>
          </w:p>
        </w:tc>
        <w:tc>
          <w:tcPr>
            <w:tcW w:w="4557" w:type="dxa"/>
            <w:gridSpan w:val="3"/>
            <w:tcBorders>
              <w:top w:val="single" w:sz="4" w:space="0" w:color="auto"/>
              <w:left w:val="nil"/>
              <w:bottom w:val="single" w:sz="4" w:space="0" w:color="auto"/>
              <w:right w:val="single" w:sz="4" w:space="0" w:color="auto"/>
            </w:tcBorders>
            <w:shd w:val="clear" w:color="auto" w:fill="auto"/>
            <w:vAlign w:val="center"/>
            <w:hideMark/>
          </w:tcPr>
          <w:p w:rsidR="00976AF0" w:rsidRPr="00030F7E" w:rsidRDefault="00976AF0" w:rsidP="00976AF0">
            <w:pPr>
              <w:jc w:val="center"/>
              <w:rPr>
                <w:rFonts w:ascii="GHEA Mariam" w:hAnsi="GHEA Mariam" w:cs="Arial"/>
                <w:bCs/>
                <w:sz w:val="24"/>
                <w:szCs w:val="24"/>
                <w:lang w:eastAsia="en-US"/>
              </w:rPr>
            </w:pPr>
            <w:r w:rsidRPr="00030F7E">
              <w:rPr>
                <w:rFonts w:ascii="GHEA Mariam" w:hAnsi="GHEA Mariam" w:cs="Arial"/>
                <w:bCs/>
                <w:sz w:val="24"/>
                <w:szCs w:val="24"/>
                <w:lang w:eastAsia="en-US"/>
              </w:rPr>
              <w:t>Ցուցանիշների փոփոխությունները (նվազեցումները նշվում են փակագծերում)</w:t>
            </w:r>
          </w:p>
        </w:tc>
      </w:tr>
      <w:tr w:rsidR="00976AF0" w:rsidRPr="00030F7E" w:rsidTr="008F19D7">
        <w:trPr>
          <w:gridAfter w:val="1"/>
          <w:wAfter w:w="237" w:type="dxa"/>
          <w:trHeight w:val="855"/>
        </w:trPr>
        <w:tc>
          <w:tcPr>
            <w:tcW w:w="1708" w:type="dxa"/>
            <w:vMerge/>
            <w:tcBorders>
              <w:top w:val="single" w:sz="4" w:space="0" w:color="auto"/>
              <w:left w:val="single" w:sz="4" w:space="0" w:color="auto"/>
              <w:bottom w:val="single" w:sz="4" w:space="0" w:color="auto"/>
              <w:right w:val="single" w:sz="4" w:space="0" w:color="auto"/>
            </w:tcBorders>
            <w:vAlign w:val="center"/>
            <w:hideMark/>
          </w:tcPr>
          <w:p w:rsidR="00976AF0" w:rsidRPr="00030F7E" w:rsidRDefault="00976AF0" w:rsidP="00976AF0">
            <w:pPr>
              <w:rPr>
                <w:rFonts w:ascii="GHEA Mariam" w:hAnsi="GHEA Mariam" w:cs="Arial"/>
                <w:bCs/>
                <w:sz w:val="24"/>
                <w:szCs w:val="24"/>
                <w:lang w:eastAsia="en-US"/>
              </w:rPr>
            </w:pPr>
          </w:p>
        </w:tc>
        <w:tc>
          <w:tcPr>
            <w:tcW w:w="6392" w:type="dxa"/>
            <w:gridSpan w:val="3"/>
            <w:vMerge/>
            <w:tcBorders>
              <w:top w:val="single" w:sz="4" w:space="0" w:color="auto"/>
              <w:left w:val="single" w:sz="4" w:space="0" w:color="auto"/>
              <w:bottom w:val="single" w:sz="4" w:space="0" w:color="auto"/>
              <w:right w:val="single" w:sz="4" w:space="0" w:color="auto"/>
            </w:tcBorders>
            <w:vAlign w:val="center"/>
            <w:hideMark/>
          </w:tcPr>
          <w:p w:rsidR="00976AF0" w:rsidRPr="00030F7E" w:rsidRDefault="00976AF0" w:rsidP="00976AF0">
            <w:pPr>
              <w:rPr>
                <w:rFonts w:ascii="GHEA Mariam" w:hAnsi="GHEA Mariam" w:cs="Arial"/>
                <w:bCs/>
                <w:sz w:val="24"/>
                <w:szCs w:val="24"/>
                <w:lang w:eastAsia="en-US"/>
              </w:rPr>
            </w:pPr>
          </w:p>
        </w:tc>
        <w:tc>
          <w:tcPr>
            <w:tcW w:w="1293" w:type="dxa"/>
            <w:vMerge/>
            <w:tcBorders>
              <w:top w:val="single" w:sz="4" w:space="0" w:color="auto"/>
              <w:left w:val="single" w:sz="4" w:space="0" w:color="auto"/>
              <w:bottom w:val="single" w:sz="4" w:space="0" w:color="auto"/>
              <w:right w:val="single" w:sz="4" w:space="0" w:color="auto"/>
            </w:tcBorders>
            <w:vAlign w:val="center"/>
            <w:hideMark/>
          </w:tcPr>
          <w:p w:rsidR="00976AF0" w:rsidRPr="00030F7E" w:rsidRDefault="00976AF0" w:rsidP="00976AF0">
            <w:pPr>
              <w:rPr>
                <w:rFonts w:ascii="GHEA Mariam" w:hAnsi="GHEA Mariam" w:cs="Arial"/>
                <w:bCs/>
                <w:sz w:val="24"/>
                <w:szCs w:val="24"/>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976AF0" w:rsidRPr="00030F7E" w:rsidRDefault="00976AF0" w:rsidP="00976AF0">
            <w:pPr>
              <w:rPr>
                <w:rFonts w:ascii="GHEA Mariam" w:hAnsi="GHEA Mariam" w:cs="Arial"/>
                <w:bCs/>
                <w:sz w:val="24"/>
                <w:szCs w:val="24"/>
                <w:lang w:eastAsia="en-US"/>
              </w:rPr>
            </w:pPr>
          </w:p>
        </w:tc>
        <w:tc>
          <w:tcPr>
            <w:tcW w:w="1600" w:type="dxa"/>
            <w:tcBorders>
              <w:top w:val="nil"/>
              <w:left w:val="nil"/>
              <w:bottom w:val="single" w:sz="4" w:space="0" w:color="auto"/>
              <w:right w:val="single" w:sz="4" w:space="0" w:color="auto"/>
            </w:tcBorders>
            <w:shd w:val="clear" w:color="auto" w:fill="auto"/>
            <w:vAlign w:val="center"/>
            <w:hideMark/>
          </w:tcPr>
          <w:p w:rsidR="00976AF0" w:rsidRPr="00030F7E" w:rsidRDefault="00030F7E" w:rsidP="00976AF0">
            <w:pPr>
              <w:jc w:val="center"/>
              <w:rPr>
                <w:rFonts w:ascii="GHEA Mariam" w:hAnsi="GHEA Mariam" w:cs="Arial"/>
                <w:bCs/>
                <w:sz w:val="24"/>
                <w:szCs w:val="24"/>
                <w:lang w:eastAsia="en-US"/>
              </w:rPr>
            </w:pPr>
            <w:r w:rsidRPr="00030F7E">
              <w:rPr>
                <w:rFonts w:ascii="GHEA Mariam" w:hAnsi="GHEA Mariam" w:cs="Arial"/>
                <w:bCs/>
                <w:sz w:val="24"/>
                <w:szCs w:val="24"/>
                <w:lang w:eastAsia="en-US"/>
              </w:rPr>
              <w:t xml:space="preserve"> միավորի գինը</w:t>
            </w:r>
          </w:p>
        </w:tc>
        <w:tc>
          <w:tcPr>
            <w:tcW w:w="1247" w:type="dxa"/>
            <w:tcBorders>
              <w:top w:val="nil"/>
              <w:left w:val="nil"/>
              <w:bottom w:val="single" w:sz="4" w:space="0" w:color="auto"/>
              <w:right w:val="single" w:sz="4" w:space="0" w:color="auto"/>
            </w:tcBorders>
            <w:shd w:val="clear" w:color="auto" w:fill="auto"/>
            <w:vAlign w:val="center"/>
            <w:hideMark/>
          </w:tcPr>
          <w:p w:rsidR="00976AF0" w:rsidRPr="00030F7E" w:rsidRDefault="00030F7E" w:rsidP="00976AF0">
            <w:pPr>
              <w:jc w:val="center"/>
              <w:rPr>
                <w:rFonts w:ascii="GHEA Mariam" w:hAnsi="GHEA Mariam" w:cs="Arial"/>
                <w:bCs/>
                <w:sz w:val="24"/>
                <w:szCs w:val="24"/>
                <w:lang w:eastAsia="en-US"/>
              </w:rPr>
            </w:pPr>
            <w:r w:rsidRPr="00030F7E">
              <w:rPr>
                <w:rFonts w:ascii="GHEA Mariam" w:hAnsi="GHEA Mariam" w:cs="Arial"/>
                <w:bCs/>
                <w:sz w:val="24"/>
                <w:szCs w:val="24"/>
                <w:lang w:eastAsia="en-US"/>
              </w:rPr>
              <w:t xml:space="preserve"> քանակը</w:t>
            </w:r>
          </w:p>
        </w:tc>
        <w:tc>
          <w:tcPr>
            <w:tcW w:w="1710" w:type="dxa"/>
            <w:tcBorders>
              <w:top w:val="nil"/>
              <w:left w:val="nil"/>
              <w:bottom w:val="single" w:sz="4" w:space="0" w:color="auto"/>
              <w:right w:val="single" w:sz="4" w:space="0" w:color="auto"/>
            </w:tcBorders>
            <w:shd w:val="clear" w:color="auto" w:fill="auto"/>
            <w:vAlign w:val="center"/>
            <w:hideMark/>
          </w:tcPr>
          <w:p w:rsidR="00976AF0" w:rsidRPr="00030F7E" w:rsidRDefault="00030F7E" w:rsidP="00030F7E">
            <w:pPr>
              <w:jc w:val="center"/>
              <w:rPr>
                <w:rFonts w:ascii="GHEA Mariam" w:hAnsi="GHEA Mariam" w:cs="Arial"/>
                <w:bCs/>
                <w:sz w:val="24"/>
                <w:szCs w:val="24"/>
                <w:lang w:eastAsia="en-US"/>
              </w:rPr>
            </w:pPr>
            <w:r w:rsidRPr="00030F7E">
              <w:rPr>
                <w:rFonts w:ascii="GHEA Mariam" w:hAnsi="GHEA Mariam" w:cs="Arial"/>
                <w:bCs/>
                <w:sz w:val="24"/>
                <w:szCs w:val="24"/>
                <w:lang w:eastAsia="en-US"/>
              </w:rPr>
              <w:t xml:space="preserve"> գումարը  (հազ</w:t>
            </w:r>
            <w:r>
              <w:rPr>
                <w:rFonts w:ascii="GHEA Mariam" w:hAnsi="GHEA Mariam" w:cs="Arial"/>
                <w:bCs/>
                <w:sz w:val="24"/>
                <w:szCs w:val="24"/>
                <w:lang w:eastAsia="en-US"/>
              </w:rPr>
              <w:t>. դրամ</w:t>
            </w:r>
            <w:r w:rsidRPr="00030F7E">
              <w:rPr>
                <w:rFonts w:ascii="GHEA Mariam" w:hAnsi="GHEA Mariam" w:cs="Arial"/>
                <w:bCs/>
                <w:sz w:val="24"/>
                <w:szCs w:val="24"/>
                <w:lang w:eastAsia="en-US"/>
              </w:rPr>
              <w:t>)</w:t>
            </w:r>
          </w:p>
        </w:tc>
      </w:tr>
      <w:tr w:rsidR="00976AF0" w:rsidRPr="00976AF0" w:rsidTr="008F19D7">
        <w:trPr>
          <w:gridAfter w:val="1"/>
          <w:wAfter w:w="237" w:type="dxa"/>
          <w:trHeight w:val="432"/>
        </w:trPr>
        <w:tc>
          <w:tcPr>
            <w:tcW w:w="1377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ՀՀ  առողջապահության  նախարարություն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5,800.0</w:t>
            </w:r>
          </w:p>
        </w:tc>
      </w:tr>
      <w:tr w:rsidR="00976AF0" w:rsidRPr="00976AF0" w:rsidTr="008F19D7">
        <w:trPr>
          <w:gridAfter w:val="1"/>
          <w:wAfter w:w="237" w:type="dxa"/>
          <w:trHeight w:val="458"/>
        </w:trPr>
        <w:tc>
          <w:tcPr>
            <w:tcW w:w="1708" w:type="dxa"/>
            <w:tcBorders>
              <w:top w:val="nil"/>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Բաժին N 07</w:t>
            </w:r>
          </w:p>
        </w:tc>
        <w:tc>
          <w:tcPr>
            <w:tcW w:w="180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Խումբ N 03</w:t>
            </w:r>
          </w:p>
        </w:tc>
        <w:tc>
          <w:tcPr>
            <w:tcW w:w="153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Դաս N 01</w:t>
            </w:r>
          </w:p>
        </w:tc>
        <w:tc>
          <w:tcPr>
            <w:tcW w:w="8732" w:type="dxa"/>
            <w:gridSpan w:val="5"/>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Ընդհանուր բնույթի հիվանդանոցային ծառայություններ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5,800.0</w:t>
            </w:r>
          </w:p>
        </w:tc>
      </w:tr>
      <w:tr w:rsidR="00976AF0" w:rsidRPr="00976AF0" w:rsidTr="00E36348">
        <w:trPr>
          <w:gridAfter w:val="1"/>
          <w:wAfter w:w="237" w:type="dxa"/>
          <w:trHeight w:val="581"/>
        </w:trPr>
        <w:tc>
          <w:tcPr>
            <w:tcW w:w="1708"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1202  11003</w:t>
            </w:r>
          </w:p>
        </w:tc>
        <w:tc>
          <w:tcPr>
            <w:tcW w:w="12062" w:type="dxa"/>
            <w:gridSpan w:val="7"/>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Հոգեկան և նարկոլոգիական հիվանդների բժշկական օգնության ծառայություններ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5,800.0</w:t>
            </w:r>
          </w:p>
        </w:tc>
      </w:tr>
      <w:tr w:rsidR="00976AF0" w:rsidRPr="00976AF0" w:rsidTr="00E36348">
        <w:trPr>
          <w:gridAfter w:val="1"/>
          <w:wAfter w:w="237" w:type="dxa"/>
          <w:trHeight w:val="525"/>
        </w:trPr>
        <w:tc>
          <w:tcPr>
            <w:tcW w:w="1708"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6392" w:type="dxa"/>
            <w:gridSpan w:val="3"/>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E36348">
            <w:pPr>
              <w:rPr>
                <w:rFonts w:ascii="GHEA Mariam" w:hAnsi="GHEA Mariam" w:cs="Arial"/>
                <w:b/>
                <w:bCs/>
                <w:sz w:val="24"/>
                <w:szCs w:val="24"/>
                <w:lang w:eastAsia="en-US"/>
              </w:rPr>
            </w:pPr>
            <w:r w:rsidRPr="00976AF0">
              <w:rPr>
                <w:rFonts w:ascii="GHEA Mariam" w:hAnsi="GHEA Mariam" w:cs="Arial"/>
                <w:b/>
                <w:bCs/>
                <w:sz w:val="24"/>
                <w:szCs w:val="24"/>
                <w:lang w:eastAsia="en-US"/>
              </w:rPr>
              <w:t>ՄԱՍ III. ԾԱՌԱՅՈՒԹՅՈՒՆՆԵՐ</w:t>
            </w:r>
          </w:p>
        </w:tc>
        <w:tc>
          <w:tcPr>
            <w:tcW w:w="1293"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1530"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1600"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1247" w:type="dxa"/>
            <w:tcBorders>
              <w:top w:val="nil"/>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1710"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E36348">
            <w:pPr>
              <w:jc w:val="center"/>
              <w:rPr>
                <w:rFonts w:ascii="GHEA Mariam" w:hAnsi="GHEA Mariam" w:cs="Arial"/>
                <w:b/>
                <w:bCs/>
                <w:sz w:val="24"/>
                <w:szCs w:val="24"/>
                <w:lang w:eastAsia="en-US"/>
              </w:rPr>
            </w:pPr>
            <w:r w:rsidRPr="00976AF0">
              <w:rPr>
                <w:rFonts w:ascii="GHEA Mariam" w:hAnsi="GHEA Mariam" w:cs="Arial"/>
                <w:b/>
                <w:bCs/>
                <w:sz w:val="24"/>
                <w:szCs w:val="24"/>
                <w:lang w:eastAsia="en-US"/>
              </w:rPr>
              <w:t>5,800.0</w:t>
            </w:r>
          </w:p>
        </w:tc>
      </w:tr>
      <w:tr w:rsidR="00976AF0" w:rsidRPr="00976AF0" w:rsidTr="00E36348">
        <w:trPr>
          <w:gridAfter w:val="1"/>
          <w:wAfter w:w="237" w:type="dxa"/>
          <w:trHeight w:val="660"/>
        </w:trPr>
        <w:tc>
          <w:tcPr>
            <w:tcW w:w="1708"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85111170-1</w:t>
            </w:r>
          </w:p>
        </w:tc>
        <w:tc>
          <w:tcPr>
            <w:tcW w:w="6392" w:type="dxa"/>
            <w:gridSpan w:val="3"/>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հոգեբուժական հիվանդանոցների կողմից մատուցվող ծառայություններ</w:t>
            </w:r>
          </w:p>
        </w:tc>
        <w:tc>
          <w:tcPr>
            <w:tcW w:w="1293"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դրամ</w:t>
            </w:r>
          </w:p>
        </w:tc>
        <w:tc>
          <w:tcPr>
            <w:tcW w:w="1600" w:type="dxa"/>
            <w:tcBorders>
              <w:top w:val="nil"/>
              <w:left w:val="nil"/>
              <w:bottom w:val="single" w:sz="4" w:space="0" w:color="auto"/>
              <w:right w:val="single" w:sz="4" w:space="0" w:color="auto"/>
            </w:tcBorders>
            <w:shd w:val="clear" w:color="auto" w:fill="auto"/>
            <w:noWrap/>
            <w:hideMark/>
          </w:tcPr>
          <w:p w:rsidR="00976AF0" w:rsidRPr="00976AF0" w:rsidRDefault="00976AF0" w:rsidP="00976AF0">
            <w:pPr>
              <w:jc w:val="right"/>
              <w:rPr>
                <w:rFonts w:ascii="GHEA Mariam" w:hAnsi="GHEA Mariam" w:cs="Arial"/>
                <w:sz w:val="24"/>
                <w:szCs w:val="24"/>
                <w:lang w:eastAsia="en-US"/>
              </w:rPr>
            </w:pPr>
            <w:r w:rsidRPr="00976AF0">
              <w:rPr>
                <w:rFonts w:ascii="Calibri" w:hAnsi="Calibri" w:cs="Calibri"/>
                <w:sz w:val="24"/>
                <w:szCs w:val="24"/>
                <w:lang w:eastAsia="en-US"/>
              </w:rPr>
              <w:t> </w:t>
            </w:r>
          </w:p>
        </w:tc>
        <w:tc>
          <w:tcPr>
            <w:tcW w:w="1247" w:type="dxa"/>
            <w:tcBorders>
              <w:top w:val="nil"/>
              <w:left w:val="nil"/>
              <w:bottom w:val="single" w:sz="4" w:space="0" w:color="auto"/>
              <w:right w:val="single" w:sz="4" w:space="0" w:color="auto"/>
            </w:tcBorders>
            <w:shd w:val="clear" w:color="auto" w:fill="auto"/>
            <w:noWrap/>
            <w:hideMark/>
          </w:tcPr>
          <w:p w:rsidR="00976AF0" w:rsidRPr="00976AF0" w:rsidRDefault="00976AF0" w:rsidP="00976AF0">
            <w:pPr>
              <w:jc w:val="right"/>
              <w:rPr>
                <w:rFonts w:ascii="GHEA Mariam" w:hAnsi="GHEA Mariam" w:cs="Arial"/>
                <w:sz w:val="24"/>
                <w:szCs w:val="24"/>
                <w:lang w:eastAsia="en-US"/>
              </w:rPr>
            </w:pPr>
            <w:r w:rsidRPr="00976AF0">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E36348">
            <w:pPr>
              <w:jc w:val="center"/>
              <w:rPr>
                <w:rFonts w:ascii="GHEA Mariam" w:hAnsi="GHEA Mariam" w:cs="Arial"/>
                <w:sz w:val="24"/>
                <w:szCs w:val="24"/>
                <w:lang w:eastAsia="en-US"/>
              </w:rPr>
            </w:pPr>
            <w:r w:rsidRPr="00976AF0">
              <w:rPr>
                <w:rFonts w:ascii="GHEA Mariam" w:hAnsi="GHEA Mariam" w:cs="Arial"/>
                <w:sz w:val="24"/>
                <w:szCs w:val="24"/>
                <w:lang w:eastAsia="en-US"/>
              </w:rPr>
              <w:t>5,800.0</w:t>
            </w:r>
          </w:p>
        </w:tc>
      </w:tr>
      <w:tr w:rsidR="00976AF0" w:rsidRPr="00976AF0" w:rsidTr="008F19D7">
        <w:trPr>
          <w:gridAfter w:val="1"/>
          <w:wAfter w:w="237" w:type="dxa"/>
          <w:trHeight w:val="480"/>
        </w:trPr>
        <w:tc>
          <w:tcPr>
            <w:tcW w:w="1377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ՀՀ  պաշտպանության նախարարություն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976AF0" w:rsidRPr="00976AF0" w:rsidTr="00E36348">
        <w:trPr>
          <w:gridAfter w:val="1"/>
          <w:wAfter w:w="237" w:type="dxa"/>
          <w:trHeight w:val="480"/>
        </w:trPr>
        <w:tc>
          <w:tcPr>
            <w:tcW w:w="1708" w:type="dxa"/>
            <w:tcBorders>
              <w:top w:val="nil"/>
              <w:left w:val="single" w:sz="4" w:space="0" w:color="auto"/>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Բաժին N 07</w:t>
            </w:r>
          </w:p>
        </w:tc>
        <w:tc>
          <w:tcPr>
            <w:tcW w:w="180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Խումբ N 03</w:t>
            </w:r>
          </w:p>
        </w:tc>
        <w:tc>
          <w:tcPr>
            <w:tcW w:w="1530" w:type="dxa"/>
            <w:tcBorders>
              <w:top w:val="nil"/>
              <w:left w:val="nil"/>
              <w:bottom w:val="single" w:sz="4" w:space="0" w:color="auto"/>
              <w:right w:val="single" w:sz="4" w:space="0" w:color="auto"/>
            </w:tcBorders>
            <w:shd w:val="clear" w:color="auto" w:fill="auto"/>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Դաս N 01</w:t>
            </w:r>
          </w:p>
        </w:tc>
        <w:tc>
          <w:tcPr>
            <w:tcW w:w="8732" w:type="dxa"/>
            <w:gridSpan w:val="5"/>
            <w:tcBorders>
              <w:top w:val="single" w:sz="4" w:space="0" w:color="auto"/>
              <w:left w:val="nil"/>
              <w:bottom w:val="single" w:sz="4" w:space="0" w:color="auto"/>
              <w:right w:val="single" w:sz="4" w:space="0" w:color="auto"/>
            </w:tcBorders>
            <w:shd w:val="clear" w:color="auto" w:fill="auto"/>
            <w:vAlign w:val="center"/>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Ընդհանուր բնույթի հիվանդանոցային ծառայություններ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976AF0" w:rsidRPr="00976AF0" w:rsidTr="008F19D7">
        <w:trPr>
          <w:gridAfter w:val="1"/>
          <w:wAfter w:w="237" w:type="dxa"/>
          <w:trHeight w:val="480"/>
        </w:trPr>
        <w:tc>
          <w:tcPr>
            <w:tcW w:w="1708"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1204  11002</w:t>
            </w:r>
          </w:p>
        </w:tc>
        <w:tc>
          <w:tcPr>
            <w:tcW w:w="12062" w:type="dxa"/>
            <w:gridSpan w:val="7"/>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Հիգիենիկ և համաճարակային փորձագիտական ծառայություններ</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976AF0" w:rsidRPr="00976AF0" w:rsidTr="00E36348">
        <w:trPr>
          <w:gridAfter w:val="1"/>
          <w:wAfter w:w="237" w:type="dxa"/>
          <w:trHeight w:val="480"/>
        </w:trPr>
        <w:tc>
          <w:tcPr>
            <w:tcW w:w="1708" w:type="dxa"/>
            <w:tcBorders>
              <w:top w:val="single" w:sz="4" w:space="0" w:color="auto"/>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lastRenderedPageBreak/>
              <w:t xml:space="preserve"> </w:t>
            </w:r>
          </w:p>
        </w:tc>
        <w:tc>
          <w:tcPr>
            <w:tcW w:w="6392" w:type="dxa"/>
            <w:gridSpan w:val="3"/>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ՄԱՍ III. ԾԱՌԱՅՈՒԹՅՈՒՆՆԵՐ</w:t>
            </w:r>
          </w:p>
        </w:tc>
        <w:tc>
          <w:tcPr>
            <w:tcW w:w="1293"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1530"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1600"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1247" w:type="dxa"/>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b/>
                <w:bCs/>
                <w:sz w:val="24"/>
                <w:szCs w:val="24"/>
                <w:lang w:eastAsia="en-US"/>
              </w:rPr>
            </w:pPr>
            <w:r w:rsidRPr="00976AF0">
              <w:rPr>
                <w:rFonts w:ascii="GHEA Mariam" w:hAnsi="GHEA Mariam" w:cs="Arial"/>
                <w:b/>
                <w:bCs/>
                <w:sz w:val="24"/>
                <w:szCs w:val="24"/>
                <w:lang w:eastAsia="en-US"/>
              </w:rPr>
              <w:t xml:space="preserve"> </w:t>
            </w:r>
          </w:p>
        </w:tc>
        <w:tc>
          <w:tcPr>
            <w:tcW w:w="1710" w:type="dxa"/>
            <w:tcBorders>
              <w:top w:val="single" w:sz="4" w:space="0" w:color="auto"/>
              <w:left w:val="nil"/>
              <w:bottom w:val="single" w:sz="4" w:space="0" w:color="auto"/>
              <w:right w:val="single" w:sz="4" w:space="0" w:color="auto"/>
            </w:tcBorders>
            <w:shd w:val="clear" w:color="auto" w:fill="auto"/>
            <w:noWrap/>
            <w:hideMark/>
          </w:tcPr>
          <w:p w:rsidR="00976AF0" w:rsidRPr="00976AF0" w:rsidRDefault="00976AF0" w:rsidP="00E36348">
            <w:pPr>
              <w:jc w:val="center"/>
              <w:rPr>
                <w:rFonts w:ascii="GHEA Mariam" w:hAnsi="GHEA Mariam" w:cs="Arial"/>
                <w:b/>
                <w:bCs/>
                <w:sz w:val="24"/>
                <w:szCs w:val="24"/>
                <w:lang w:eastAsia="en-US"/>
              </w:rPr>
            </w:pPr>
            <w:r w:rsidRPr="00976AF0">
              <w:rPr>
                <w:rFonts w:ascii="GHEA Mariam" w:hAnsi="GHEA Mariam" w:cs="Arial"/>
                <w:b/>
                <w:bCs/>
                <w:sz w:val="24"/>
                <w:szCs w:val="24"/>
                <w:lang w:eastAsia="en-US"/>
              </w:rPr>
              <w:t>(23,452.0)</w:t>
            </w:r>
          </w:p>
        </w:tc>
      </w:tr>
      <w:tr w:rsidR="00976AF0" w:rsidRPr="00976AF0" w:rsidTr="00E36348">
        <w:trPr>
          <w:gridAfter w:val="1"/>
          <w:wAfter w:w="237" w:type="dxa"/>
          <w:trHeight w:val="600"/>
        </w:trPr>
        <w:tc>
          <w:tcPr>
            <w:tcW w:w="1708"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85111120-1</w:t>
            </w:r>
          </w:p>
        </w:tc>
        <w:tc>
          <w:tcPr>
            <w:tcW w:w="6392" w:type="dxa"/>
            <w:gridSpan w:val="3"/>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հիվանդանոցների կողմից մատուցվող բժշկական ծառայություններ</w:t>
            </w:r>
          </w:p>
        </w:tc>
        <w:tc>
          <w:tcPr>
            <w:tcW w:w="1293"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դրամ</w:t>
            </w:r>
          </w:p>
        </w:tc>
        <w:tc>
          <w:tcPr>
            <w:tcW w:w="1600" w:type="dxa"/>
            <w:tcBorders>
              <w:top w:val="nil"/>
              <w:left w:val="nil"/>
              <w:bottom w:val="single" w:sz="4" w:space="0" w:color="auto"/>
              <w:right w:val="single" w:sz="4" w:space="0" w:color="auto"/>
            </w:tcBorders>
            <w:shd w:val="clear" w:color="auto" w:fill="auto"/>
            <w:noWrap/>
            <w:hideMark/>
          </w:tcPr>
          <w:p w:rsidR="00976AF0" w:rsidRPr="00976AF0" w:rsidRDefault="00976AF0" w:rsidP="00976AF0">
            <w:pPr>
              <w:jc w:val="right"/>
              <w:rPr>
                <w:rFonts w:ascii="GHEA Mariam" w:hAnsi="GHEA Mariam" w:cs="Arial"/>
                <w:sz w:val="24"/>
                <w:szCs w:val="24"/>
                <w:lang w:eastAsia="en-US"/>
              </w:rPr>
            </w:pPr>
            <w:r w:rsidRPr="00976AF0">
              <w:rPr>
                <w:rFonts w:ascii="GHEA Mariam" w:hAnsi="GHEA Mariam" w:cs="Arial"/>
                <w:sz w:val="24"/>
                <w:szCs w:val="24"/>
                <w:lang w:eastAsia="en-US"/>
              </w:rPr>
              <w:t>5,000,000.0</w:t>
            </w:r>
          </w:p>
        </w:tc>
        <w:tc>
          <w:tcPr>
            <w:tcW w:w="1247" w:type="dxa"/>
            <w:tcBorders>
              <w:top w:val="nil"/>
              <w:left w:val="nil"/>
              <w:bottom w:val="single" w:sz="4" w:space="0" w:color="auto"/>
              <w:right w:val="single" w:sz="4" w:space="0" w:color="auto"/>
            </w:tcBorders>
            <w:shd w:val="clear" w:color="auto" w:fill="auto"/>
            <w:noWrap/>
            <w:hideMark/>
          </w:tcPr>
          <w:p w:rsidR="00976AF0" w:rsidRPr="00976AF0" w:rsidRDefault="00976AF0" w:rsidP="00E36348">
            <w:pPr>
              <w:jc w:val="center"/>
              <w:rPr>
                <w:rFonts w:ascii="GHEA Mariam" w:hAnsi="GHEA Mariam" w:cs="Arial"/>
                <w:sz w:val="24"/>
                <w:szCs w:val="24"/>
                <w:lang w:eastAsia="en-US"/>
              </w:rPr>
            </w:pPr>
            <w:r w:rsidRPr="00976AF0">
              <w:rPr>
                <w:rFonts w:ascii="GHEA Mariam" w:hAnsi="GHEA Mariam" w:cs="Arial"/>
                <w:sz w:val="24"/>
                <w:szCs w:val="24"/>
                <w:lang w:eastAsia="en-US"/>
              </w:rPr>
              <w:t>(1)</w:t>
            </w:r>
          </w:p>
        </w:tc>
        <w:tc>
          <w:tcPr>
            <w:tcW w:w="1710" w:type="dxa"/>
            <w:tcBorders>
              <w:top w:val="nil"/>
              <w:left w:val="nil"/>
              <w:bottom w:val="single" w:sz="4" w:space="0" w:color="auto"/>
              <w:right w:val="single" w:sz="4" w:space="0" w:color="auto"/>
            </w:tcBorders>
            <w:shd w:val="clear" w:color="auto" w:fill="auto"/>
            <w:noWrap/>
            <w:hideMark/>
          </w:tcPr>
          <w:p w:rsidR="00976AF0" w:rsidRPr="00976AF0" w:rsidRDefault="00976AF0" w:rsidP="00E36348">
            <w:pPr>
              <w:jc w:val="center"/>
              <w:rPr>
                <w:rFonts w:ascii="GHEA Mariam" w:hAnsi="GHEA Mariam" w:cs="Arial"/>
                <w:sz w:val="24"/>
                <w:szCs w:val="24"/>
                <w:lang w:eastAsia="en-US"/>
              </w:rPr>
            </w:pPr>
            <w:r w:rsidRPr="00976AF0">
              <w:rPr>
                <w:rFonts w:ascii="GHEA Mariam" w:hAnsi="GHEA Mariam" w:cs="Arial"/>
                <w:sz w:val="24"/>
                <w:szCs w:val="24"/>
                <w:lang w:eastAsia="en-US"/>
              </w:rPr>
              <w:t>(5,000.0)</w:t>
            </w:r>
          </w:p>
        </w:tc>
      </w:tr>
      <w:tr w:rsidR="00976AF0" w:rsidRPr="00976AF0" w:rsidTr="00E36348">
        <w:trPr>
          <w:gridAfter w:val="1"/>
          <w:wAfter w:w="237" w:type="dxa"/>
          <w:trHeight w:val="630"/>
        </w:trPr>
        <w:tc>
          <w:tcPr>
            <w:tcW w:w="1708"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85111120-2</w:t>
            </w:r>
          </w:p>
        </w:tc>
        <w:tc>
          <w:tcPr>
            <w:tcW w:w="6392" w:type="dxa"/>
            <w:gridSpan w:val="3"/>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հիվանդանոցների կողմից մատուցվող բժշկական ծառայություններ</w:t>
            </w:r>
          </w:p>
        </w:tc>
        <w:tc>
          <w:tcPr>
            <w:tcW w:w="1293"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դրամ</w:t>
            </w:r>
          </w:p>
        </w:tc>
        <w:tc>
          <w:tcPr>
            <w:tcW w:w="1600" w:type="dxa"/>
            <w:tcBorders>
              <w:top w:val="nil"/>
              <w:left w:val="nil"/>
              <w:bottom w:val="single" w:sz="4" w:space="0" w:color="auto"/>
              <w:right w:val="single" w:sz="4" w:space="0" w:color="auto"/>
            </w:tcBorders>
            <w:shd w:val="clear" w:color="auto" w:fill="auto"/>
            <w:noWrap/>
            <w:hideMark/>
          </w:tcPr>
          <w:p w:rsidR="00976AF0" w:rsidRPr="00976AF0" w:rsidRDefault="00976AF0" w:rsidP="00976AF0">
            <w:pPr>
              <w:jc w:val="right"/>
              <w:rPr>
                <w:rFonts w:ascii="GHEA Mariam" w:hAnsi="GHEA Mariam" w:cs="Arial"/>
                <w:sz w:val="24"/>
                <w:szCs w:val="24"/>
                <w:lang w:eastAsia="en-US"/>
              </w:rPr>
            </w:pPr>
            <w:r w:rsidRPr="00976AF0">
              <w:rPr>
                <w:rFonts w:ascii="GHEA Mariam" w:hAnsi="GHEA Mariam" w:cs="Arial"/>
                <w:sz w:val="24"/>
                <w:szCs w:val="24"/>
                <w:lang w:eastAsia="en-US"/>
              </w:rPr>
              <w:t>5,800,000.0</w:t>
            </w:r>
          </w:p>
        </w:tc>
        <w:tc>
          <w:tcPr>
            <w:tcW w:w="1247" w:type="dxa"/>
            <w:tcBorders>
              <w:top w:val="nil"/>
              <w:left w:val="nil"/>
              <w:bottom w:val="single" w:sz="4" w:space="0" w:color="auto"/>
              <w:right w:val="single" w:sz="4" w:space="0" w:color="auto"/>
            </w:tcBorders>
            <w:shd w:val="clear" w:color="auto" w:fill="auto"/>
            <w:noWrap/>
            <w:hideMark/>
          </w:tcPr>
          <w:p w:rsidR="00976AF0" w:rsidRPr="00976AF0" w:rsidRDefault="00976AF0" w:rsidP="00E36348">
            <w:pPr>
              <w:jc w:val="center"/>
              <w:rPr>
                <w:rFonts w:ascii="GHEA Mariam" w:hAnsi="GHEA Mariam" w:cs="Arial"/>
                <w:sz w:val="24"/>
                <w:szCs w:val="24"/>
                <w:lang w:eastAsia="en-US"/>
              </w:rPr>
            </w:pPr>
            <w:r w:rsidRPr="00976AF0">
              <w:rPr>
                <w:rFonts w:ascii="GHEA Mariam" w:hAnsi="GHEA Mariam" w:cs="Arial"/>
                <w:sz w:val="24"/>
                <w:szCs w:val="24"/>
                <w:lang w:eastAsia="en-US"/>
              </w:rPr>
              <w:t>(1)</w:t>
            </w:r>
          </w:p>
        </w:tc>
        <w:tc>
          <w:tcPr>
            <w:tcW w:w="1710" w:type="dxa"/>
            <w:tcBorders>
              <w:top w:val="nil"/>
              <w:left w:val="nil"/>
              <w:bottom w:val="single" w:sz="4" w:space="0" w:color="auto"/>
              <w:right w:val="single" w:sz="4" w:space="0" w:color="auto"/>
            </w:tcBorders>
            <w:shd w:val="clear" w:color="auto" w:fill="auto"/>
            <w:noWrap/>
            <w:hideMark/>
          </w:tcPr>
          <w:p w:rsidR="00976AF0" w:rsidRPr="00976AF0" w:rsidRDefault="00976AF0" w:rsidP="00E36348">
            <w:pPr>
              <w:jc w:val="center"/>
              <w:rPr>
                <w:rFonts w:ascii="GHEA Mariam" w:hAnsi="GHEA Mariam" w:cs="Arial"/>
                <w:sz w:val="24"/>
                <w:szCs w:val="24"/>
                <w:lang w:eastAsia="en-US"/>
              </w:rPr>
            </w:pPr>
            <w:r w:rsidRPr="00976AF0">
              <w:rPr>
                <w:rFonts w:ascii="GHEA Mariam" w:hAnsi="GHEA Mariam" w:cs="Arial"/>
                <w:sz w:val="24"/>
                <w:szCs w:val="24"/>
                <w:lang w:eastAsia="en-US"/>
              </w:rPr>
              <w:t>(5,800.0)</w:t>
            </w:r>
          </w:p>
        </w:tc>
      </w:tr>
      <w:tr w:rsidR="00976AF0" w:rsidRPr="00976AF0" w:rsidTr="00E36348">
        <w:trPr>
          <w:gridAfter w:val="1"/>
          <w:wAfter w:w="237" w:type="dxa"/>
          <w:trHeight w:val="630"/>
        </w:trPr>
        <w:tc>
          <w:tcPr>
            <w:tcW w:w="1708" w:type="dxa"/>
            <w:tcBorders>
              <w:top w:val="nil"/>
              <w:left w:val="single" w:sz="4" w:space="0" w:color="auto"/>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85111120-3</w:t>
            </w:r>
          </w:p>
        </w:tc>
        <w:tc>
          <w:tcPr>
            <w:tcW w:w="6392" w:type="dxa"/>
            <w:gridSpan w:val="3"/>
            <w:tcBorders>
              <w:top w:val="single" w:sz="4" w:space="0" w:color="auto"/>
              <w:left w:val="nil"/>
              <w:bottom w:val="single" w:sz="4" w:space="0" w:color="auto"/>
              <w:right w:val="single" w:sz="4" w:space="0" w:color="auto"/>
            </w:tcBorders>
            <w:shd w:val="clear" w:color="auto" w:fill="auto"/>
            <w:hideMark/>
          </w:tcPr>
          <w:p w:rsidR="00976AF0" w:rsidRPr="00976AF0" w:rsidRDefault="00976AF0" w:rsidP="00976AF0">
            <w:pPr>
              <w:rPr>
                <w:rFonts w:ascii="GHEA Mariam" w:hAnsi="GHEA Mariam" w:cs="Arial"/>
                <w:sz w:val="24"/>
                <w:szCs w:val="24"/>
                <w:lang w:eastAsia="en-US"/>
              </w:rPr>
            </w:pPr>
            <w:r w:rsidRPr="00976AF0">
              <w:rPr>
                <w:rFonts w:ascii="GHEA Mariam" w:hAnsi="GHEA Mariam" w:cs="Arial"/>
                <w:sz w:val="24"/>
                <w:szCs w:val="24"/>
                <w:lang w:eastAsia="en-US"/>
              </w:rPr>
              <w:t xml:space="preserve"> հիվանդանոցների կողմից մատուցվող բժշկական ծառայություններ</w:t>
            </w:r>
          </w:p>
        </w:tc>
        <w:tc>
          <w:tcPr>
            <w:tcW w:w="1293"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ՄԱ</w:t>
            </w:r>
          </w:p>
        </w:tc>
        <w:tc>
          <w:tcPr>
            <w:tcW w:w="1530" w:type="dxa"/>
            <w:tcBorders>
              <w:top w:val="nil"/>
              <w:left w:val="nil"/>
              <w:bottom w:val="single" w:sz="4" w:space="0" w:color="auto"/>
              <w:right w:val="single" w:sz="4" w:space="0" w:color="auto"/>
            </w:tcBorders>
            <w:shd w:val="clear" w:color="auto" w:fill="auto"/>
            <w:hideMark/>
          </w:tcPr>
          <w:p w:rsidR="00976AF0" w:rsidRPr="00976AF0" w:rsidRDefault="00976AF0" w:rsidP="00976AF0">
            <w:pPr>
              <w:jc w:val="center"/>
              <w:rPr>
                <w:rFonts w:ascii="GHEA Mariam" w:hAnsi="GHEA Mariam" w:cs="Arial"/>
                <w:sz w:val="24"/>
                <w:szCs w:val="24"/>
                <w:lang w:eastAsia="en-US"/>
              </w:rPr>
            </w:pPr>
            <w:r w:rsidRPr="00976AF0">
              <w:rPr>
                <w:rFonts w:ascii="GHEA Mariam" w:hAnsi="GHEA Mariam" w:cs="Arial"/>
                <w:sz w:val="24"/>
                <w:szCs w:val="24"/>
                <w:lang w:eastAsia="en-US"/>
              </w:rPr>
              <w:t xml:space="preserve"> դրամ</w:t>
            </w:r>
          </w:p>
        </w:tc>
        <w:tc>
          <w:tcPr>
            <w:tcW w:w="1600" w:type="dxa"/>
            <w:tcBorders>
              <w:top w:val="nil"/>
              <w:left w:val="nil"/>
              <w:bottom w:val="single" w:sz="4" w:space="0" w:color="auto"/>
              <w:right w:val="single" w:sz="4" w:space="0" w:color="auto"/>
            </w:tcBorders>
            <w:shd w:val="clear" w:color="auto" w:fill="auto"/>
            <w:noWrap/>
            <w:hideMark/>
          </w:tcPr>
          <w:p w:rsidR="00976AF0" w:rsidRPr="00976AF0" w:rsidRDefault="00976AF0" w:rsidP="00976AF0">
            <w:pPr>
              <w:jc w:val="right"/>
              <w:rPr>
                <w:rFonts w:ascii="GHEA Mariam" w:hAnsi="GHEA Mariam" w:cs="Arial"/>
                <w:sz w:val="24"/>
                <w:szCs w:val="24"/>
                <w:lang w:eastAsia="en-US"/>
              </w:rPr>
            </w:pPr>
            <w:r w:rsidRPr="00976AF0">
              <w:rPr>
                <w:rFonts w:ascii="GHEA Mariam" w:hAnsi="GHEA Mariam" w:cs="Arial"/>
                <w:sz w:val="24"/>
                <w:szCs w:val="24"/>
                <w:lang w:eastAsia="en-US"/>
              </w:rPr>
              <w:t>12,652,000.0</w:t>
            </w:r>
          </w:p>
        </w:tc>
        <w:tc>
          <w:tcPr>
            <w:tcW w:w="1247" w:type="dxa"/>
            <w:tcBorders>
              <w:top w:val="nil"/>
              <w:left w:val="nil"/>
              <w:bottom w:val="single" w:sz="4" w:space="0" w:color="auto"/>
              <w:right w:val="single" w:sz="4" w:space="0" w:color="auto"/>
            </w:tcBorders>
            <w:shd w:val="clear" w:color="auto" w:fill="auto"/>
            <w:noWrap/>
            <w:hideMark/>
          </w:tcPr>
          <w:p w:rsidR="00976AF0" w:rsidRPr="00976AF0" w:rsidRDefault="00976AF0" w:rsidP="00E36348">
            <w:pPr>
              <w:jc w:val="center"/>
              <w:rPr>
                <w:rFonts w:ascii="GHEA Mariam" w:hAnsi="GHEA Mariam" w:cs="Arial"/>
                <w:sz w:val="24"/>
                <w:szCs w:val="24"/>
                <w:lang w:eastAsia="en-US"/>
              </w:rPr>
            </w:pPr>
            <w:r w:rsidRPr="00976AF0">
              <w:rPr>
                <w:rFonts w:ascii="GHEA Mariam" w:hAnsi="GHEA Mariam" w:cs="Arial"/>
                <w:sz w:val="24"/>
                <w:szCs w:val="24"/>
                <w:lang w:eastAsia="en-US"/>
              </w:rPr>
              <w:t>(1)</w:t>
            </w:r>
          </w:p>
        </w:tc>
        <w:tc>
          <w:tcPr>
            <w:tcW w:w="1710" w:type="dxa"/>
            <w:tcBorders>
              <w:top w:val="nil"/>
              <w:left w:val="nil"/>
              <w:bottom w:val="single" w:sz="4" w:space="0" w:color="auto"/>
              <w:right w:val="single" w:sz="4" w:space="0" w:color="auto"/>
            </w:tcBorders>
            <w:shd w:val="clear" w:color="auto" w:fill="auto"/>
            <w:noWrap/>
            <w:hideMark/>
          </w:tcPr>
          <w:p w:rsidR="00976AF0" w:rsidRPr="00976AF0" w:rsidRDefault="00976AF0" w:rsidP="00E36348">
            <w:pPr>
              <w:jc w:val="center"/>
              <w:rPr>
                <w:rFonts w:ascii="GHEA Mariam" w:hAnsi="GHEA Mariam" w:cs="Arial"/>
                <w:sz w:val="24"/>
                <w:szCs w:val="24"/>
                <w:lang w:eastAsia="en-US"/>
              </w:rPr>
            </w:pPr>
            <w:r w:rsidRPr="00976AF0">
              <w:rPr>
                <w:rFonts w:ascii="GHEA Mariam" w:hAnsi="GHEA Mariam" w:cs="Arial"/>
                <w:sz w:val="24"/>
                <w:szCs w:val="24"/>
                <w:lang w:eastAsia="en-US"/>
              </w:rPr>
              <w:t>(12,652.0)</w:t>
            </w:r>
          </w:p>
        </w:tc>
      </w:tr>
    </w:tbl>
    <w:p w:rsidR="00976AF0" w:rsidRDefault="00976AF0" w:rsidP="00976AF0">
      <w:pPr>
        <w:pStyle w:val="norm"/>
        <w:spacing w:line="240" w:lineRule="auto"/>
        <w:ind w:firstLine="0"/>
        <w:rPr>
          <w:rFonts w:ascii="GHEA Mariam" w:hAnsi="GHEA Mariam" w:cs="Arial"/>
          <w:sz w:val="24"/>
          <w:szCs w:val="24"/>
        </w:rPr>
      </w:pPr>
    </w:p>
    <w:p w:rsidR="00030F7E" w:rsidRDefault="00030F7E" w:rsidP="00976AF0">
      <w:pPr>
        <w:pStyle w:val="norm"/>
        <w:spacing w:line="240" w:lineRule="auto"/>
        <w:ind w:firstLine="0"/>
        <w:rPr>
          <w:rFonts w:ascii="GHEA Mariam" w:hAnsi="GHEA Mariam" w:cs="Arial"/>
          <w:sz w:val="24"/>
          <w:szCs w:val="24"/>
        </w:rPr>
      </w:pPr>
    </w:p>
    <w:p w:rsidR="00030F7E" w:rsidRPr="008005B3" w:rsidRDefault="00030F7E" w:rsidP="00976AF0">
      <w:pPr>
        <w:pStyle w:val="norm"/>
        <w:spacing w:line="240" w:lineRule="auto"/>
        <w:ind w:firstLine="0"/>
        <w:rPr>
          <w:rFonts w:ascii="GHEA Mariam" w:hAnsi="GHEA Mariam" w:cs="Arial"/>
          <w:sz w:val="24"/>
          <w:szCs w:val="24"/>
        </w:rPr>
      </w:pPr>
    </w:p>
    <w:p w:rsidR="00976AF0" w:rsidRPr="008005B3" w:rsidRDefault="00976AF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76AF0" w:rsidRPr="008005B3" w:rsidRDefault="00976AF0" w:rsidP="00976AF0">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76AF0" w:rsidRDefault="00976AF0" w:rsidP="00976AF0">
      <w:pPr>
        <w:pStyle w:val="mechtex"/>
        <w:ind w:firstLine="709"/>
        <w:jc w:val="left"/>
        <w:rPr>
          <w:rFonts w:ascii="GHEA Mariam" w:hAnsi="GHEA Mariam" w:cs="Sylfaen"/>
          <w:sz w:val="24"/>
          <w:szCs w:val="24"/>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r>
        <w:rPr>
          <w:rFonts w:ascii="GHEA Mariam" w:hAnsi="GHEA Mariam" w:cs="Sylfaen"/>
          <w:sz w:val="24"/>
          <w:szCs w:val="24"/>
        </w:rPr>
        <w:t xml:space="preserve"> </w:t>
      </w:r>
    </w:p>
    <w:p w:rsidR="00976AF0" w:rsidRDefault="00976AF0" w:rsidP="00976AF0">
      <w:pPr>
        <w:pStyle w:val="mechtex"/>
        <w:ind w:firstLine="709"/>
        <w:jc w:val="left"/>
        <w:rPr>
          <w:rFonts w:ascii="GHEA Mariam" w:hAnsi="GHEA Mariam" w:cs="Sylfaen"/>
          <w:sz w:val="24"/>
          <w:szCs w:val="24"/>
        </w:rPr>
      </w:pPr>
    </w:p>
    <w:p w:rsidR="00976AF0" w:rsidRDefault="00976AF0" w:rsidP="00976AF0">
      <w:pPr>
        <w:pStyle w:val="mechtex"/>
        <w:ind w:firstLine="709"/>
        <w:jc w:val="left"/>
        <w:rPr>
          <w:rFonts w:ascii="GHEA Mariam" w:hAnsi="GHEA Mariam" w:cs="Sylfaen"/>
          <w:sz w:val="24"/>
          <w:szCs w:val="24"/>
        </w:rPr>
      </w:pPr>
    </w:p>
    <w:p w:rsidR="00976AF0" w:rsidRDefault="00976AF0" w:rsidP="00976AF0">
      <w:pPr>
        <w:pStyle w:val="mechtex"/>
        <w:ind w:firstLine="709"/>
        <w:jc w:val="left"/>
        <w:rPr>
          <w:rFonts w:ascii="GHEA Mariam" w:hAnsi="GHEA Mariam" w:cs="Sylfaen"/>
          <w:sz w:val="24"/>
          <w:szCs w:val="24"/>
        </w:rPr>
      </w:pPr>
    </w:p>
    <w:p w:rsidR="00C941F3" w:rsidRPr="009F0DAD" w:rsidRDefault="00C941F3" w:rsidP="00976AF0">
      <w:pPr>
        <w:pStyle w:val="mechtex"/>
        <w:ind w:firstLine="709"/>
        <w:jc w:val="left"/>
        <w:rPr>
          <w:rFonts w:ascii="Arial" w:hAnsi="Arial" w:cs="Arial"/>
        </w:rPr>
      </w:pPr>
    </w:p>
    <w:p w:rsidR="001F225D" w:rsidRPr="0037616C" w:rsidRDefault="001F225D" w:rsidP="00C941F3">
      <w:pPr>
        <w:pStyle w:val="mechtex"/>
        <w:ind w:firstLine="709"/>
        <w:jc w:val="left"/>
        <w:rPr>
          <w:rFonts w:ascii="Arial" w:hAnsi="Arial" w:cs="Arial"/>
        </w:rPr>
      </w:pPr>
    </w:p>
    <w:sectPr w:rsidR="001F225D" w:rsidRPr="0037616C" w:rsidSect="00C941F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70C5" w:rsidRDefault="00B070C5">
      <w:r>
        <w:separator/>
      </w:r>
    </w:p>
  </w:endnote>
  <w:endnote w:type="continuationSeparator" w:id="0">
    <w:p w:rsidR="00B070C5" w:rsidRDefault="00B07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952" w:rsidRDefault="009E495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70C5" w:rsidRDefault="00B070C5">
      <w:r>
        <w:separator/>
      </w:r>
    </w:p>
  </w:footnote>
  <w:footnote w:type="continuationSeparator" w:id="0">
    <w:p w:rsidR="00B070C5" w:rsidRDefault="00B070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952" w:rsidRDefault="009E49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E4952" w:rsidRDefault="009E49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952" w:rsidRDefault="009E49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77ED">
      <w:rPr>
        <w:rStyle w:val="PageNumber"/>
        <w:noProof/>
      </w:rPr>
      <w:t>5</w:t>
    </w:r>
    <w:r>
      <w:rPr>
        <w:rStyle w:val="PageNumber"/>
      </w:rPr>
      <w:fldChar w:fldCharType="end"/>
    </w:r>
  </w:p>
  <w:p w:rsidR="009E4952" w:rsidRDefault="009E49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16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0F7E"/>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6FE4"/>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AC2"/>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16C"/>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C1A"/>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78D"/>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CCB"/>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7E0"/>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3C9"/>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5AE"/>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9D7"/>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AF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952"/>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C5"/>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634"/>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8A2"/>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1F3"/>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D7"/>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348"/>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B95"/>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531"/>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7ED"/>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CA935BB-3BF0-46DB-A558-FB208705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7616C"/>
    <w:rPr>
      <w:rFonts w:ascii="Arial Armenian" w:hAnsi="Arial Armenian"/>
      <w:sz w:val="22"/>
      <w:lang w:eastAsia="ru-RU"/>
    </w:rPr>
  </w:style>
  <w:style w:type="character" w:customStyle="1" w:styleId="normChar">
    <w:name w:val="norm Char"/>
    <w:link w:val="norm"/>
    <w:rsid w:val="0037616C"/>
    <w:rPr>
      <w:rFonts w:ascii="Arial Armenian" w:hAnsi="Arial Armenian"/>
      <w:sz w:val="22"/>
      <w:lang w:eastAsia="ru-RU"/>
    </w:rPr>
  </w:style>
  <w:style w:type="character" w:customStyle="1" w:styleId="FooterChar">
    <w:name w:val="Footer Char"/>
    <w:link w:val="Footer"/>
    <w:locked/>
    <w:rsid w:val="0037616C"/>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E495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E4952"/>
    <w:rPr>
      <w:sz w:val="24"/>
      <w:szCs w:val="24"/>
    </w:rPr>
  </w:style>
  <w:style w:type="character" w:customStyle="1" w:styleId="mechtex0">
    <w:name w:val="mechtex Знак"/>
    <w:locked/>
    <w:rsid w:val="009E495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29196">
      <w:bodyDiv w:val="1"/>
      <w:marLeft w:val="0"/>
      <w:marRight w:val="0"/>
      <w:marTop w:val="0"/>
      <w:marBottom w:val="0"/>
      <w:divBdr>
        <w:top w:val="none" w:sz="0" w:space="0" w:color="auto"/>
        <w:left w:val="none" w:sz="0" w:space="0" w:color="auto"/>
        <w:bottom w:val="none" w:sz="0" w:space="0" w:color="auto"/>
        <w:right w:val="none" w:sz="0" w:space="0" w:color="auto"/>
      </w:divBdr>
    </w:div>
    <w:div w:id="407389176">
      <w:bodyDiv w:val="1"/>
      <w:marLeft w:val="0"/>
      <w:marRight w:val="0"/>
      <w:marTop w:val="0"/>
      <w:marBottom w:val="0"/>
      <w:divBdr>
        <w:top w:val="none" w:sz="0" w:space="0" w:color="auto"/>
        <w:left w:val="none" w:sz="0" w:space="0" w:color="auto"/>
        <w:bottom w:val="none" w:sz="0" w:space="0" w:color="auto"/>
        <w:right w:val="none" w:sz="0" w:space="0" w:color="auto"/>
      </w:divBdr>
    </w:div>
    <w:div w:id="412053052">
      <w:bodyDiv w:val="1"/>
      <w:marLeft w:val="0"/>
      <w:marRight w:val="0"/>
      <w:marTop w:val="0"/>
      <w:marBottom w:val="0"/>
      <w:divBdr>
        <w:top w:val="none" w:sz="0" w:space="0" w:color="auto"/>
        <w:left w:val="none" w:sz="0" w:space="0" w:color="auto"/>
        <w:bottom w:val="none" w:sz="0" w:space="0" w:color="auto"/>
        <w:right w:val="none" w:sz="0" w:space="0" w:color="auto"/>
      </w:divBdr>
    </w:div>
    <w:div w:id="1037923617">
      <w:bodyDiv w:val="1"/>
      <w:marLeft w:val="0"/>
      <w:marRight w:val="0"/>
      <w:marTop w:val="0"/>
      <w:marBottom w:val="0"/>
      <w:divBdr>
        <w:top w:val="none" w:sz="0" w:space="0" w:color="auto"/>
        <w:left w:val="none" w:sz="0" w:space="0" w:color="auto"/>
        <w:bottom w:val="none" w:sz="0" w:space="0" w:color="auto"/>
        <w:right w:val="none" w:sz="0" w:space="0" w:color="auto"/>
      </w:divBdr>
    </w:div>
    <w:div w:id="1459572102">
      <w:bodyDiv w:val="1"/>
      <w:marLeft w:val="0"/>
      <w:marRight w:val="0"/>
      <w:marTop w:val="0"/>
      <w:marBottom w:val="0"/>
      <w:divBdr>
        <w:top w:val="none" w:sz="0" w:space="0" w:color="auto"/>
        <w:left w:val="none" w:sz="0" w:space="0" w:color="auto"/>
        <w:bottom w:val="none" w:sz="0" w:space="0" w:color="auto"/>
        <w:right w:val="none" w:sz="0" w:space="0" w:color="auto"/>
      </w:divBdr>
    </w:div>
    <w:div w:id="1564947560">
      <w:bodyDiv w:val="1"/>
      <w:marLeft w:val="0"/>
      <w:marRight w:val="0"/>
      <w:marTop w:val="0"/>
      <w:marBottom w:val="0"/>
      <w:divBdr>
        <w:top w:val="none" w:sz="0" w:space="0" w:color="auto"/>
        <w:left w:val="none" w:sz="0" w:space="0" w:color="auto"/>
        <w:bottom w:val="none" w:sz="0" w:space="0" w:color="auto"/>
        <w:right w:val="none" w:sz="0" w:space="0" w:color="auto"/>
      </w:divBdr>
    </w:div>
    <w:div w:id="1806121625">
      <w:bodyDiv w:val="1"/>
      <w:marLeft w:val="0"/>
      <w:marRight w:val="0"/>
      <w:marTop w:val="0"/>
      <w:marBottom w:val="0"/>
      <w:divBdr>
        <w:top w:val="none" w:sz="0" w:space="0" w:color="auto"/>
        <w:left w:val="none" w:sz="0" w:space="0" w:color="auto"/>
        <w:bottom w:val="none" w:sz="0" w:space="0" w:color="auto"/>
        <w:right w:val="none" w:sz="0" w:space="0" w:color="auto"/>
      </w:divBdr>
    </w:div>
    <w:div w:id="195201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25</Pages>
  <Words>3234</Words>
  <Characters>18435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https:/mul2.gov.am/tasks/664449/oneclick/voroshumMK-280.docx?token=76ac939d1783553982f1ce11812328be</cp:keywords>
  <dc:description/>
  <cp:lastModifiedBy>Lianna Harutyunyan</cp:lastModifiedBy>
  <cp:revision>14</cp:revision>
  <dcterms:created xsi:type="dcterms:W3CDTF">2022-09-06T11:49:00Z</dcterms:created>
  <dcterms:modified xsi:type="dcterms:W3CDTF">2022-09-07T07:00:00Z</dcterms:modified>
</cp:coreProperties>
</file>