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2274A" w14:textId="77777777" w:rsidR="00C04E48" w:rsidRPr="00F03548" w:rsidRDefault="00C04E48" w:rsidP="00F0354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3D5A1D98" w14:textId="623D9C58" w:rsidR="00DE049D" w:rsidRPr="00F03548" w:rsidRDefault="00EF5068" w:rsidP="00F0354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F03548">
        <w:rPr>
          <w:rFonts w:ascii="GHEA Grapalat" w:hAnsi="GHEA Grapalat" w:cs="Sylfaen"/>
          <w:b/>
          <w:bCs/>
          <w:sz w:val="24"/>
          <w:szCs w:val="24"/>
          <w:lang w:val="hy-AM"/>
        </w:rPr>
        <w:t>ԱՄՓՈՓԱԹԵՐԹ</w:t>
      </w:r>
    </w:p>
    <w:p w14:paraId="452E36A5" w14:textId="7D221A98" w:rsidR="00DE049D" w:rsidRPr="00F03548" w:rsidRDefault="00485DF1" w:rsidP="00F03548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03548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 ՀԱՆՐԱՊԵՏՈՒԹՅԱՆ ԲՅՈՒՋԵՏԱՅԻՆ ՀԱՄԱԿԱՐԳԻ ՄԱՍԻՆ» ՕՐԵՆՔՈՒՄ ԼՐԱՑՈՒՄ ԿԱՏԱՐԵԼՈՒ ՄԱՍԻՆ» ՕՐԵՆՔԻ ՆԱԽԱԳԾԻ</w:t>
      </w:r>
      <w:r w:rsidRPr="00F0354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F5068" w:rsidRPr="00F03548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 ՍՏԱՑՎԱԾ ԱՌԱՋԱՐԿՈՒԹՅՈՒՆՆԵՐԻ</w:t>
      </w:r>
    </w:p>
    <w:tbl>
      <w:tblPr>
        <w:tblStyle w:val="TableGrid"/>
        <w:tblW w:w="14736" w:type="dxa"/>
        <w:tblInd w:w="180" w:type="dxa"/>
        <w:tblLook w:val="04A0" w:firstRow="1" w:lastRow="0" w:firstColumn="1" w:lastColumn="0" w:noHBand="0" w:noVBand="1"/>
      </w:tblPr>
      <w:tblGrid>
        <w:gridCol w:w="9039"/>
        <w:gridCol w:w="5697"/>
      </w:tblGrid>
      <w:tr w:rsidR="0020686B" w:rsidRPr="00F03548" w14:paraId="38DE03F0" w14:textId="77777777" w:rsidTr="008B0BB7">
        <w:trPr>
          <w:trHeight w:val="1187"/>
        </w:trPr>
        <w:tc>
          <w:tcPr>
            <w:tcW w:w="9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872348" w14:textId="1366054B" w:rsidR="0020686B" w:rsidRPr="00F03548" w:rsidRDefault="00485DF1" w:rsidP="00F03548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20686B" w:rsidRPr="00F0354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20686B"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3874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</w:t>
            </w:r>
            <w:r w:rsidR="00202CF2"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E94761"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B12A52"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ֆինանսների</w:t>
            </w:r>
            <w:r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96167F5" w14:textId="2F78FCE6" w:rsidR="0020686B" w:rsidRPr="00F03548" w:rsidRDefault="00B12A52" w:rsidP="00F03548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30</w:t>
            </w:r>
            <w:r w:rsidR="00042016" w:rsidRPr="00F0354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.0</w:t>
            </w:r>
            <w:r w:rsidRPr="00F0354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6</w:t>
            </w:r>
            <w:r w:rsidR="00042016" w:rsidRPr="00F0354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.2022</w:t>
            </w:r>
            <w:r w:rsidR="00042016" w:rsidRPr="00F0354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թ</w:t>
            </w:r>
          </w:p>
        </w:tc>
      </w:tr>
      <w:tr w:rsidR="0020686B" w:rsidRPr="00F03548" w14:paraId="767DBCB7" w14:textId="77777777" w:rsidTr="008B0BB7">
        <w:trPr>
          <w:trHeight w:val="260"/>
        </w:trPr>
        <w:tc>
          <w:tcPr>
            <w:tcW w:w="9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849D12D" w14:textId="77777777" w:rsidR="0020686B" w:rsidRPr="00F03548" w:rsidRDefault="0020686B" w:rsidP="00F03548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EA6DAA" w14:textId="71D45936" w:rsidR="0020686B" w:rsidRPr="00F03548" w:rsidRDefault="000E7026" w:rsidP="00F03548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F15B8">
              <w:rPr>
                <w:rFonts w:ascii="GHEA Grapalat" w:hAnsi="GHEA Grapalat" w:cs="Sylfaen"/>
                <w:b/>
                <w:lang w:val="hy-AM"/>
              </w:rPr>
              <w:t>N</w:t>
            </w:r>
            <w:r w:rsidR="007D4D5D"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12A52"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1114/28781-2022</w:t>
            </w:r>
          </w:p>
        </w:tc>
      </w:tr>
      <w:tr w:rsidR="0020686B" w:rsidRPr="00E37274" w14:paraId="7D8BA950" w14:textId="77777777" w:rsidTr="00DC7B24">
        <w:trPr>
          <w:trHeight w:val="3676"/>
        </w:trPr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57B5" w14:textId="77777777" w:rsidR="008B0BB7" w:rsidRPr="00F03548" w:rsidRDefault="008B0BB7" w:rsidP="00F03548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  <w:r w:rsidRPr="00F03548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ՀՀ ֆինանսների նախարարությունը</w:t>
            </w:r>
            <w:r w:rsidRPr="00F03548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F03548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քննարկել</w:t>
            </w:r>
            <w:r w:rsidRPr="00F03548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F03548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է</w:t>
            </w:r>
            <w:r w:rsidRPr="00F03548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F03548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Ձեր՝</w:t>
            </w:r>
            <w:r w:rsidRPr="00F03548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2022 թվականի հունիսի 15-ի N</w:t>
            </w:r>
            <w:r w:rsidRPr="00F03548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> </w:t>
            </w:r>
            <w:r w:rsidRPr="00F03548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>01/11.1/4687-2022 գրությամբ ներկայացված «Հայաստանի Հանրապետության բյուջետային համակարգի մասին» օրենքում լրացում կատարելու մասին» օրենքի նախագիծը և հայտնում է հետևյալը՝</w:t>
            </w:r>
          </w:p>
          <w:p w14:paraId="1FE1AE4C" w14:textId="77777777" w:rsidR="008B0BB7" w:rsidRPr="00F03548" w:rsidRDefault="008B0BB7" w:rsidP="00F03548">
            <w:pPr>
              <w:spacing w:after="0" w:line="360" w:lineRule="auto"/>
              <w:ind w:right="36" w:firstLine="720"/>
              <w:jc w:val="both"/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</w:pP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Նախագծով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առաջարկվում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է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Հայաստանի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Հանրապետության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բյուջետային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համակարգի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մասին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»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օրենքի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(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այսուհետ՝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Օրենք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>) 21-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րդ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հոդվածում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լրացնել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նոր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1.1-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ին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մաս՝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սահմանելով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,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որ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Օրենքով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նախատեսված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առանձին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ծախսային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ուղղություններով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նորմաները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սահմանում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է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ՀՀ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կառավարությունը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>:</w:t>
            </w:r>
          </w:p>
          <w:p w14:paraId="2FE850AF" w14:textId="77777777" w:rsidR="008B0BB7" w:rsidRPr="00F03548" w:rsidRDefault="008B0BB7" w:rsidP="00F03548">
            <w:pPr>
              <w:spacing w:after="0" w:line="360" w:lineRule="auto"/>
              <w:ind w:right="36" w:firstLine="720"/>
              <w:jc w:val="both"/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</w:pP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Հարկ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է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նկատել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,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որ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Օրենքի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21-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րդ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հոդվածի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1-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ին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մասի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համաձայն՝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պետական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բյուջեի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նախագծի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մշակման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աշխատանքները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կազմակերպում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է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կառավարությունը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`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առաջիկա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տարվա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բյուջետային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գործընթացը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սկսելու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մասին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ՀՀ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վարչապետի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որոշման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հիման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վրա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`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այդ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որոշմամբ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և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նույն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օրենքով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նախատեսված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ժամկետներում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>:</w:t>
            </w:r>
          </w:p>
          <w:p w14:paraId="7E6C1074" w14:textId="77777777" w:rsidR="008B0BB7" w:rsidRPr="00F03548" w:rsidRDefault="008B0BB7" w:rsidP="00F03548">
            <w:pPr>
              <w:spacing w:after="0" w:line="360" w:lineRule="auto"/>
              <w:ind w:right="36" w:firstLine="720"/>
              <w:jc w:val="both"/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</w:pP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lastRenderedPageBreak/>
              <w:t>Հաշվի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առնելով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այն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հանգամանքը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,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որ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ՀՀ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կառավարությունը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,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Օրենքի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21-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րդ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հոդվածի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1-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ին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մասով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լիազորված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լինելով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պետական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բյուջեի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նախագծի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մշակման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աշխատանքները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կազմակերպելու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իրավասությամբ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,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թիվս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այլնի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,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օժտված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է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նաև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առանձին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ծախսերի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նորմաներ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սահմանելու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լիազորությամբ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,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առաջարկում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ենք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լրացումը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կատարել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Օրենքի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21-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րդ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հոդվածի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1-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ին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մասում՝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հետևյալ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բովանդակությամբ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>.</w:t>
            </w:r>
          </w:p>
          <w:p w14:paraId="12C02BE7" w14:textId="77777777" w:rsidR="008B0BB7" w:rsidRPr="00F03548" w:rsidRDefault="008B0BB7" w:rsidP="00F03548">
            <w:pPr>
              <w:spacing w:after="0" w:line="360" w:lineRule="auto"/>
              <w:ind w:right="36" w:firstLine="720"/>
              <w:jc w:val="both"/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</w:pP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>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Պետական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բյուջեի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նախագծի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մշակման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աշխատանքների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կազմակերպման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շրջանակներում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բյուջետային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համակարգի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միասնականության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ապահովման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նպատակով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Կառավարության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որոշումներով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կարող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են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սահմանվել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առանձին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բյուջետային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ծախսերի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ծրագրավորման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(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հաշվարկման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)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ուղենիշներ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 (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նորմեր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 xml:space="preserve">, 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</w:rPr>
              <w:t>նորմատիվներ</w:t>
            </w:r>
            <w:r w:rsidRPr="00F03548"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  <w:t>):»:</w:t>
            </w:r>
          </w:p>
          <w:p w14:paraId="7160F6D6" w14:textId="77777777" w:rsidR="008B0BB7" w:rsidRPr="00F03548" w:rsidRDefault="008B0BB7" w:rsidP="00F035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  <w:p w14:paraId="50BDADE5" w14:textId="03EA6AB0" w:rsidR="0020686B" w:rsidRPr="00F03548" w:rsidRDefault="0020686B" w:rsidP="00F03548">
            <w:pPr>
              <w:spacing w:after="0" w:line="360" w:lineRule="auto"/>
              <w:ind w:right="36" w:firstLine="720"/>
              <w:jc w:val="both"/>
              <w:rPr>
                <w:rFonts w:ascii="GHEA Grapalat" w:eastAsia="Times New Roman" w:hAnsi="GHEA Grapalat" w:cs="Tahoma"/>
                <w:bCs/>
                <w:color w:val="000000"/>
                <w:spacing w:val="-4"/>
                <w:sz w:val="24"/>
                <w:szCs w:val="24"/>
                <w:lang w:val="nb-NO"/>
              </w:rPr>
            </w:pP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06A75" w14:textId="77777777" w:rsidR="008B0BB7" w:rsidRPr="00F03548" w:rsidRDefault="009D4D71" w:rsidP="00E15553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</w:t>
            </w:r>
            <w:r w:rsidR="008B0BB7"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nb-NO" w:eastAsia="ru-RU"/>
              </w:rPr>
              <w:t xml:space="preserve"> </w:t>
            </w:r>
            <w:r w:rsidR="008B0BB7"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է:</w:t>
            </w:r>
          </w:p>
          <w:p w14:paraId="4388CAB9" w14:textId="6EA29F75" w:rsidR="00A51C97" w:rsidRPr="00F03548" w:rsidRDefault="008B0BB7" w:rsidP="00E15553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Կ</w:t>
            </w:r>
            <w:r w:rsidR="009D4D71"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ատարվել </w:t>
            </w:r>
            <w:r w:rsidR="001B600C"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է </w:t>
            </w:r>
            <w:r w:rsidR="009D4D71"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համապատասխան փոփոխություն:</w:t>
            </w:r>
          </w:p>
          <w:p w14:paraId="38435DBD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60AB86DC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4E8B3E2E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17B8BCA0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3030184A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40460F42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3374D4E4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496D55A7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63E6056D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49FC0352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137C4269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73F4EDAA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5D88AEA3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2A7FF88B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5685055F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5782576D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246DC367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431126EC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4EDA0FA2" w14:textId="77777777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17C50CE0" w14:textId="5FED27C4" w:rsidR="00A51C97" w:rsidRPr="00F03548" w:rsidRDefault="00A51C97" w:rsidP="00F0354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tbl>
      <w:tblPr>
        <w:tblStyle w:val="TableGrid1"/>
        <w:tblW w:w="14922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8"/>
        <w:gridCol w:w="9034"/>
        <w:gridCol w:w="5788"/>
        <w:gridCol w:w="35"/>
        <w:gridCol w:w="15"/>
        <w:gridCol w:w="6"/>
        <w:gridCol w:w="6"/>
      </w:tblGrid>
      <w:tr w:rsidR="00D86C45" w:rsidRPr="00F03548" w14:paraId="2092B136" w14:textId="77777777" w:rsidTr="008B0BB7">
        <w:trPr>
          <w:gridBefore w:val="1"/>
          <w:gridAfter w:val="1"/>
          <w:wBefore w:w="38" w:type="dxa"/>
          <w:wAfter w:w="6" w:type="dxa"/>
          <w:trHeight w:val="331"/>
        </w:trPr>
        <w:tc>
          <w:tcPr>
            <w:tcW w:w="9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FF187C1" w14:textId="57EA5EDE" w:rsidR="00D86C45" w:rsidRPr="00F03548" w:rsidRDefault="007237F5" w:rsidP="00F03548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         </w:t>
            </w:r>
            <w:r w:rsidR="00D072F5" w:rsidRPr="00F0354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D86C45" w:rsidRPr="00F0354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D86C45"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3874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</w:t>
            </w:r>
            <w:r w:rsidR="0038749D"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B12A52"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FF1F6B8" w14:textId="7A4F6885" w:rsidR="00D86C45" w:rsidRPr="00F03548" w:rsidRDefault="0044589E" w:rsidP="00F03548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30.06.2022</w:t>
            </w:r>
            <w:r w:rsidR="00277711" w:rsidRPr="00F0354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թ</w:t>
            </w:r>
          </w:p>
        </w:tc>
      </w:tr>
      <w:tr w:rsidR="00D86C45" w:rsidRPr="00F03548" w14:paraId="08466415" w14:textId="77777777" w:rsidTr="008B0BB7">
        <w:trPr>
          <w:gridBefore w:val="1"/>
          <w:gridAfter w:val="1"/>
          <w:wBefore w:w="38" w:type="dxa"/>
          <w:wAfter w:w="6" w:type="dxa"/>
          <w:trHeight w:val="79"/>
        </w:trPr>
        <w:tc>
          <w:tcPr>
            <w:tcW w:w="9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6A51938" w14:textId="77777777" w:rsidR="00D86C45" w:rsidRPr="00F03548" w:rsidRDefault="00D86C45" w:rsidP="00F03548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6C54073" w14:textId="54E31484" w:rsidR="00D86C45" w:rsidRPr="00F03548" w:rsidRDefault="0038749D" w:rsidP="00F03548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F15B8">
              <w:rPr>
                <w:rFonts w:ascii="GHEA Grapalat" w:hAnsi="GHEA Grapalat" w:cs="Sylfaen"/>
                <w:b/>
                <w:lang w:val="hy-AM"/>
              </w:rPr>
              <w:t>N</w:t>
            </w:r>
            <w:r w:rsidR="0044589E"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 1114/28781-2022</w:t>
            </w:r>
          </w:p>
        </w:tc>
      </w:tr>
      <w:tr w:rsidR="00D86C45" w:rsidRPr="00F03548" w14:paraId="003524E9" w14:textId="77777777" w:rsidTr="001B600C">
        <w:trPr>
          <w:gridBefore w:val="1"/>
          <w:wBefore w:w="38" w:type="dxa"/>
          <w:trHeight w:val="700"/>
        </w:trPr>
        <w:tc>
          <w:tcPr>
            <w:tcW w:w="9034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358EEAE" w14:textId="77777777" w:rsidR="008B0BB7" w:rsidRPr="00F03548" w:rsidRDefault="008B0BB7" w:rsidP="00F03548">
            <w:pPr>
              <w:pStyle w:val="BodyText"/>
              <w:spacing w:after="0"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_DdeLink__33_2461210338"/>
            <w:bookmarkEnd w:id="0"/>
            <w:r w:rsidRPr="00F03548">
              <w:rPr>
                <w:rFonts w:ascii="GHEA Grapalat" w:hAnsi="GHEA Grapalat"/>
                <w:sz w:val="24"/>
                <w:szCs w:val="24"/>
                <w:lang w:val="hy-AM"/>
              </w:rPr>
              <w:t>Ի պատասխան ս.թ. հունիսի 28-ի թիվ 01/11.1/5049-2022 գրության՝ հայտնում ենք, որ ներկայացված՝ «Հայաստանի Հանրապետության բյուջետային համակարգի մասին» օրենքում լրացում կատարելու մասին» օրենքի նախագծի վերաբերյալ արտաքին գործերի նախարարությունն առարկություններ չունի։</w:t>
            </w:r>
          </w:p>
          <w:p w14:paraId="0F7A271D" w14:textId="769084D9" w:rsidR="00D86C45" w:rsidRPr="00F03548" w:rsidRDefault="00D86C45" w:rsidP="00F03548">
            <w:pPr>
              <w:spacing w:after="0" w:line="360" w:lineRule="auto"/>
              <w:contextualSpacing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50" w:type="dxa"/>
            <w:gridSpan w:val="5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832CED1" w14:textId="6A9A4C41" w:rsidR="00D86C45" w:rsidRPr="00F03548" w:rsidRDefault="00D86C45" w:rsidP="00E15553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 xml:space="preserve">Ընդունվել է </w:t>
            </w:r>
            <w:r w:rsidR="00272B22"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ի գիտություն</w:t>
            </w:r>
            <w:r w:rsidR="008B0BB7"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B12A52" w:rsidRPr="00F03548" w14:paraId="52C7E96D" w14:textId="77777777" w:rsidTr="008B0BB7">
        <w:trPr>
          <w:gridAfter w:val="1"/>
          <w:wAfter w:w="6" w:type="dxa"/>
          <w:trHeight w:val="658"/>
        </w:trPr>
        <w:tc>
          <w:tcPr>
            <w:tcW w:w="90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46F670" w14:textId="04D234AC" w:rsidR="00B12A52" w:rsidRPr="00F03548" w:rsidRDefault="00277711" w:rsidP="00F03548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Courier New"/>
                <w:b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Courier New"/>
                <w:b/>
                <w:sz w:val="24"/>
                <w:szCs w:val="24"/>
                <w:lang w:eastAsia="ru-RU"/>
              </w:rPr>
              <w:t xml:space="preserve">3. </w:t>
            </w:r>
            <w:r w:rsidR="003874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</w:t>
            </w:r>
            <w:r w:rsidR="0038749D"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F03548">
              <w:rPr>
                <w:rFonts w:ascii="GHEA Grapalat" w:hAnsi="GHEA Grapalat" w:cs="Courier New"/>
                <w:b/>
                <w:sz w:val="24"/>
                <w:szCs w:val="24"/>
                <w:lang w:val="hy-AM" w:eastAsia="ru-RU"/>
              </w:rPr>
              <w:t>արտակարգ իրավիճակների նախարարություն</w:t>
            </w:r>
          </w:p>
        </w:tc>
        <w:tc>
          <w:tcPr>
            <w:tcW w:w="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68EFE5" w14:textId="2E5B2962" w:rsidR="00B12A52" w:rsidRPr="00F03548" w:rsidRDefault="00277711" w:rsidP="00F03548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04.07.2022թ</w:t>
            </w:r>
          </w:p>
        </w:tc>
      </w:tr>
      <w:tr w:rsidR="00B12A52" w:rsidRPr="00F03548" w14:paraId="682949FE" w14:textId="77777777" w:rsidTr="008B0BB7">
        <w:trPr>
          <w:gridAfter w:val="1"/>
          <w:wAfter w:w="6" w:type="dxa"/>
          <w:trHeight w:val="79"/>
        </w:trPr>
        <w:tc>
          <w:tcPr>
            <w:tcW w:w="90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52CE24" w14:textId="77777777" w:rsidR="00B12A52" w:rsidRPr="00F03548" w:rsidRDefault="00B12A52" w:rsidP="00F03548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5BB2939" w14:textId="2091707A" w:rsidR="00B12A52" w:rsidRPr="00F03548" w:rsidRDefault="0038749D" w:rsidP="00F03548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F15B8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277711"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01/03.1/4383-2022</w:t>
            </w:r>
          </w:p>
        </w:tc>
      </w:tr>
      <w:tr w:rsidR="00E00876" w:rsidRPr="00F03548" w14:paraId="59256D0D" w14:textId="77777777" w:rsidTr="008B0BB7">
        <w:trPr>
          <w:gridAfter w:val="1"/>
          <w:wAfter w:w="6" w:type="dxa"/>
          <w:trHeight w:val="824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583ED03" w14:textId="7DBC1B7C" w:rsidR="008B0BB7" w:rsidRPr="00F03548" w:rsidRDefault="008B0BB7" w:rsidP="00E1555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F03548">
              <w:rPr>
                <w:rFonts w:ascii="GHEA Grapalat" w:hAnsi="GHEA Grapalat"/>
                <w:b/>
                <w:sz w:val="24"/>
                <w:szCs w:val="24"/>
              </w:rPr>
              <w:t xml:space="preserve">          </w:t>
            </w:r>
            <w:r w:rsidRPr="00F03548">
              <w:rPr>
                <w:rFonts w:ascii="GHEA Grapalat" w:hAnsi="GHEA Grapalat" w:cs="Sylfaen"/>
                <w:sz w:val="24"/>
                <w:szCs w:val="24"/>
                <w:lang w:val="hy-AM"/>
              </w:rPr>
              <w:t>««Հայաստանի Հանրապետության բյուջետային համակարգի մասին» օրենքում լրացում կատարելու մասին» օրենքի նախագ</w:t>
            </w:r>
            <w:r w:rsidRPr="00F03548">
              <w:rPr>
                <w:rFonts w:ascii="GHEA Grapalat" w:hAnsi="GHEA Grapalat" w:cs="Sylfaen"/>
                <w:sz w:val="24"/>
                <w:szCs w:val="24"/>
              </w:rPr>
              <w:t>ծի վերաբերյալ</w:t>
            </w:r>
            <w:r w:rsidRPr="00F035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35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 արտակարգ իրավիճակների նախարարությունն</w:t>
            </w:r>
            <w:r w:rsidRPr="00F035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առաջարկություններ և դիտողություններ չունի</w:t>
            </w:r>
            <w:r w:rsidRPr="00F035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130890C2" w14:textId="1291653A" w:rsidR="00E00876" w:rsidRPr="00F03548" w:rsidRDefault="00E00876" w:rsidP="00F03548">
            <w:pPr>
              <w:spacing w:after="0" w:line="360" w:lineRule="auto"/>
              <w:ind w:firstLine="706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4" w:type="dxa"/>
            <w:gridSpan w:val="4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5E5BA36" w14:textId="2EDEB18F" w:rsidR="00E00876" w:rsidRPr="00F03548" w:rsidRDefault="00277711" w:rsidP="00E15553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</w:pP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 xml:space="preserve">Ընդունվել է </w:t>
            </w: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ի գիտություն</w:t>
            </w:r>
            <w:r w:rsidR="008B0BB7"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D072F5" w:rsidRPr="00F03548" w14:paraId="479E3877" w14:textId="77777777" w:rsidTr="008B0BB7">
        <w:trPr>
          <w:gridAfter w:val="1"/>
          <w:wAfter w:w="6" w:type="dxa"/>
          <w:trHeight w:val="331"/>
        </w:trPr>
        <w:tc>
          <w:tcPr>
            <w:tcW w:w="90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E5F064" w14:textId="71B34D81" w:rsidR="00D072F5" w:rsidRPr="00F03548" w:rsidRDefault="00D072F5" w:rsidP="00F03548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 w:rsidRPr="00F0354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4</w:t>
            </w:r>
            <w:r w:rsidRPr="00F0354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E94761"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3874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</w:t>
            </w:r>
            <w:r w:rsidR="0038749D"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9D4D71"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442722" w14:textId="2329A1F0" w:rsidR="00D072F5" w:rsidRPr="00F03548" w:rsidRDefault="009D4D71" w:rsidP="00F03548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06.07.2022թ.</w:t>
            </w:r>
          </w:p>
        </w:tc>
      </w:tr>
      <w:tr w:rsidR="00D072F5" w:rsidRPr="00F03548" w14:paraId="3D3D8941" w14:textId="77777777" w:rsidTr="008B0BB7">
        <w:trPr>
          <w:gridAfter w:val="1"/>
          <w:wAfter w:w="6" w:type="dxa"/>
          <w:trHeight w:val="79"/>
        </w:trPr>
        <w:tc>
          <w:tcPr>
            <w:tcW w:w="90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BE9037A" w14:textId="77777777" w:rsidR="00D072F5" w:rsidRPr="00F03548" w:rsidRDefault="00D072F5" w:rsidP="00F03548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37156B" w14:textId="28369FB6" w:rsidR="00D072F5" w:rsidRPr="00F03548" w:rsidRDefault="0038749D" w:rsidP="00F03548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F15B8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9D4D71"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11/733</w:t>
            </w:r>
          </w:p>
        </w:tc>
      </w:tr>
      <w:tr w:rsidR="00D072F5" w:rsidRPr="00F03548" w14:paraId="53924D77" w14:textId="77777777" w:rsidTr="008B0BB7">
        <w:trPr>
          <w:gridAfter w:val="4"/>
          <w:wAfter w:w="62" w:type="dxa"/>
          <w:trHeight w:val="1012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9E778" w14:textId="77777777" w:rsidR="00D072F5" w:rsidRPr="00F03548" w:rsidRDefault="0053532D" w:rsidP="00F03548">
            <w:pPr>
              <w:pStyle w:val="ListParagraph"/>
              <w:suppressAutoHyphens/>
              <w:spacing w:after="0" w:line="360" w:lineRule="auto"/>
              <w:ind w:left="32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035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բյուջետային </w:t>
            </w:r>
            <w:r w:rsidR="00F03548" w:rsidRPr="00F035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համակարգի մասին</w:t>
            </w:r>
            <w:r w:rsidRPr="00F035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F03548" w:rsidRPr="00F035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օրենքում լրացում կատարելու մասին» օրենքի նախագծի վերաբերյալ առաջարկություններ չկան:</w:t>
            </w:r>
          </w:p>
          <w:p w14:paraId="0882F0AF" w14:textId="6E26716A" w:rsidR="00F03548" w:rsidRPr="00F03548" w:rsidRDefault="00F03548" w:rsidP="00F03548">
            <w:pPr>
              <w:pStyle w:val="ListParagraph"/>
              <w:suppressAutoHyphens/>
              <w:spacing w:after="0" w:line="360" w:lineRule="auto"/>
              <w:ind w:left="32" w:firstLine="56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7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A03216" w14:textId="304E7F5C" w:rsidR="00907C12" w:rsidRPr="00F03548" w:rsidRDefault="0078670B" w:rsidP="00E15553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  <w:r w:rsidR="008B0BB7"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:</w:t>
            </w:r>
          </w:p>
          <w:p w14:paraId="2BCC3176" w14:textId="1475AC86" w:rsidR="00982972" w:rsidRPr="00F03548" w:rsidRDefault="00982972" w:rsidP="00E15553">
            <w:pPr>
              <w:spacing w:after="20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D072F5" w:rsidRPr="00F03548" w14:paraId="4CDB79DD" w14:textId="77777777" w:rsidTr="008B0BB7">
        <w:trPr>
          <w:gridAfter w:val="1"/>
          <w:wAfter w:w="6" w:type="dxa"/>
          <w:trHeight w:val="331"/>
        </w:trPr>
        <w:tc>
          <w:tcPr>
            <w:tcW w:w="90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62D9D6" w14:textId="70113726" w:rsidR="00D072F5" w:rsidRPr="00F03548" w:rsidRDefault="00D072F5" w:rsidP="00F03548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ru-RU"/>
              </w:rPr>
            </w:pPr>
            <w:r w:rsidRPr="00F0354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5</w:t>
            </w:r>
            <w:r w:rsidR="003874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ՀՀ</w:t>
            </w:r>
            <w:r w:rsidR="0038749D"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06363E"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հանրային ծառայությունները կարգավորող հանձնաժողով</w:t>
            </w:r>
          </w:p>
        </w:tc>
        <w:tc>
          <w:tcPr>
            <w:tcW w:w="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4B8FE0" w14:textId="4E333769" w:rsidR="00D072F5" w:rsidRPr="00F03548" w:rsidRDefault="0006363E" w:rsidP="00F03548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08.07.2022թ.</w:t>
            </w:r>
          </w:p>
        </w:tc>
      </w:tr>
      <w:tr w:rsidR="00D072F5" w:rsidRPr="00F03548" w14:paraId="69351080" w14:textId="77777777" w:rsidTr="008B0BB7">
        <w:trPr>
          <w:gridAfter w:val="1"/>
          <w:wAfter w:w="6" w:type="dxa"/>
          <w:trHeight w:val="540"/>
        </w:trPr>
        <w:tc>
          <w:tcPr>
            <w:tcW w:w="90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ADEF452" w14:textId="77777777" w:rsidR="00D072F5" w:rsidRPr="00F03548" w:rsidRDefault="00D072F5" w:rsidP="00F03548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4FA9E1" w14:textId="2D365B2F" w:rsidR="00D072F5" w:rsidRPr="00F03548" w:rsidRDefault="0038749D" w:rsidP="00F03548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F15B8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06363E" w:rsidRPr="00F03548">
              <w:rPr>
                <w:rFonts w:ascii="GHEA Grapalat" w:hAnsi="GHEA Grapalat"/>
                <w:b/>
                <w:noProof/>
                <w:sz w:val="24"/>
                <w:szCs w:val="24"/>
              </w:rPr>
              <w:t>ԳԲ/35.3-Մ3-1/2255-2022</w:t>
            </w:r>
          </w:p>
        </w:tc>
      </w:tr>
      <w:tr w:rsidR="00D072F5" w:rsidRPr="00E37274" w14:paraId="48F68F7A" w14:textId="77777777" w:rsidTr="00F03548">
        <w:trPr>
          <w:gridAfter w:val="3"/>
          <w:wAfter w:w="27" w:type="dxa"/>
          <w:trHeight w:val="1550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4B391" w14:textId="77777777" w:rsidR="00F03548" w:rsidRPr="00F03548" w:rsidRDefault="00F03548" w:rsidP="00F03548">
            <w:pPr>
              <w:pStyle w:val="Heading3"/>
              <w:spacing w:line="360" w:lineRule="auto"/>
              <w:ind w:firstLine="708"/>
              <w:jc w:val="both"/>
              <w:outlineLvl w:val="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354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</w:t>
            </w:r>
            <w:r w:rsidRPr="00F03548">
              <w:rPr>
                <w:rFonts w:ascii="GHEA Grapalat" w:hAnsi="GHEA Grapalat" w:cs="Cambria"/>
                <w:sz w:val="24"/>
                <w:szCs w:val="24"/>
                <w:lang w:val="hy-AM"/>
              </w:rPr>
              <w:t xml:space="preserve"> </w:t>
            </w:r>
            <w:r w:rsidRPr="00F03548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հանրային</w:t>
            </w:r>
            <w:r w:rsidRPr="00F03548">
              <w:rPr>
                <w:rFonts w:ascii="GHEA Grapalat" w:hAnsi="GHEA Grapalat" w:cs="Cambria"/>
                <w:sz w:val="24"/>
                <w:szCs w:val="24"/>
                <w:lang w:val="hy-AM"/>
              </w:rPr>
              <w:t xml:space="preserve"> </w:t>
            </w:r>
            <w:r w:rsidRPr="00F03548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ծառայությունները</w:t>
            </w:r>
            <w:r w:rsidRPr="00F03548">
              <w:rPr>
                <w:rFonts w:ascii="GHEA Grapalat" w:hAnsi="GHEA Grapalat" w:cs="Cambria"/>
                <w:sz w:val="24"/>
                <w:szCs w:val="24"/>
                <w:lang w:val="hy-AM"/>
              </w:rPr>
              <w:t xml:space="preserve"> </w:t>
            </w:r>
            <w:r w:rsidRPr="00F03548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կարգավորող</w:t>
            </w:r>
            <w:r w:rsidRPr="00F03548">
              <w:rPr>
                <w:rFonts w:ascii="GHEA Grapalat" w:hAnsi="GHEA Grapalat" w:cs="Cambria"/>
                <w:sz w:val="24"/>
                <w:szCs w:val="24"/>
                <w:lang w:val="hy-AM"/>
              </w:rPr>
              <w:t xml:space="preserve"> </w:t>
            </w:r>
            <w:r w:rsidRPr="00F03548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հանձնաժողովը «Հայաստանի Հանրապետության բյուջետային համակարգի մասին» օրենքում լրացում կատարելու մասին» օրենքի նախագծի վերաբերյալ հայտնում է հետևյալը.</w:t>
            </w:r>
            <w:r w:rsidRPr="00F035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7959B31D" w14:textId="77777777" w:rsidR="00F03548" w:rsidRPr="00F03548" w:rsidRDefault="00F03548" w:rsidP="00F03548">
            <w:pPr>
              <w:pStyle w:val="Heading3"/>
              <w:spacing w:line="360" w:lineRule="auto"/>
              <w:ind w:firstLine="708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3548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 ՀՀ կառավարության 2004 թվականի սեպտեմբերի 23-ի №1536-Ն որոշման` մի շարք պետական մարմիններ, ելնելով գործառույթների առանձնահատկություններից, իրենք են կանոնակարգում իրենց համակարգի կապի և կոմունալ ծախսերի տարեկան ծավալները: Նշված դրույթը տարածվում է նաև ՀՀ հանրային ծառայություները կարգավորող հանձնաժողովի վրա, քանի որ լինելով ինքնավար մարմին և, հիմք ընդունելով «Հանրային ծառայությունները կարգավորող մարմնի մասին» օրենքի 38-րդ հոդվածը, ինքն է սահմանում իր տվյալ տարվա բյուջեով հատկացված պահպանման ծախսերից օրենքով չարգելված ֆոնդերին ուղղվող գումարի (մեծության) չափը:</w:t>
            </w:r>
          </w:p>
          <w:p w14:paraId="33C6F0C4" w14:textId="55FB4FE7" w:rsidR="00D072F5" w:rsidRPr="00F03548" w:rsidRDefault="00F03548" w:rsidP="00F03548">
            <w:pPr>
              <w:pStyle w:val="Heading3"/>
              <w:spacing w:line="360" w:lineRule="auto"/>
              <w:ind w:firstLine="708"/>
              <w:jc w:val="both"/>
              <w:outlineLvl w:val="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3548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 վերոգրյալից՝ հանձնաժողովն առաջարկում է հիշյալ օրենքի նախագծում «Կառավարությունը» բառը փոխարինել «Կառավարությունը, բացառությամբ օրենքով նախատեսված դեպքերի» բառերով:</w:t>
            </w:r>
            <w:r w:rsidRPr="00F035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8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06B54" w14:textId="3D35B0C5" w:rsidR="005F5599" w:rsidRPr="00F03548" w:rsidRDefault="007C22B4" w:rsidP="00E15553">
            <w:pPr>
              <w:spacing w:after="200" w:line="360" w:lineRule="auto"/>
              <w:ind w:left="183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Չի ընդունվել:</w:t>
            </w:r>
          </w:p>
          <w:p w14:paraId="4FCB3FD2" w14:textId="0A273D3C" w:rsidR="007C22B4" w:rsidRPr="00F03548" w:rsidRDefault="007C22B4" w:rsidP="00F03548">
            <w:pPr>
              <w:spacing w:after="200" w:line="360" w:lineRule="auto"/>
              <w:ind w:left="183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Օրենքի նախագծով ընդամեն</w:t>
            </w:r>
            <w:r w:rsidR="001258BF" w:rsidRPr="00F0354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</w:t>
            </w:r>
            <w:r w:rsidRPr="00F0354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առաջարկվում է առաձին բյուջետային ծախսերի ծրագրավորման համար հիմք հանդիսացող ուղենիշների նորմերի սահմանումը, այ</w:t>
            </w:r>
            <w:r w:rsidR="00202CF2" w:rsidRPr="00F0354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լ ոչ թե՝ գումարի (մեծության) չափի սահմանումը</w:t>
            </w:r>
          </w:p>
          <w:p w14:paraId="51406FF6" w14:textId="77777777" w:rsidR="0073068C" w:rsidRPr="00F03548" w:rsidRDefault="0073068C" w:rsidP="00F03548">
            <w:pPr>
              <w:spacing w:after="200" w:line="360" w:lineRule="auto"/>
              <w:ind w:left="183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0ABBD1BC" w14:textId="77777777" w:rsidR="0073068C" w:rsidRPr="00F03548" w:rsidRDefault="0073068C" w:rsidP="00F03548">
            <w:pPr>
              <w:spacing w:after="200" w:line="360" w:lineRule="auto"/>
              <w:ind w:left="183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0DB6D291" w14:textId="77777777" w:rsidR="0073068C" w:rsidRPr="00F03548" w:rsidRDefault="0073068C" w:rsidP="00F03548">
            <w:pPr>
              <w:spacing w:after="200" w:line="360" w:lineRule="auto"/>
              <w:ind w:left="183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7E4B6FB5" w14:textId="77777777" w:rsidR="003417D1" w:rsidRPr="00F03548" w:rsidRDefault="003417D1" w:rsidP="00F03548">
            <w:pPr>
              <w:spacing w:after="200" w:line="360" w:lineRule="auto"/>
              <w:ind w:right="-96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14:paraId="54407C8A" w14:textId="3B9B1AA1" w:rsidR="0073068C" w:rsidRPr="00F03548" w:rsidRDefault="0073068C" w:rsidP="00F03548">
            <w:pPr>
              <w:spacing w:after="200" w:line="360" w:lineRule="auto"/>
              <w:ind w:left="183" w:right="-96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D072F5" w:rsidRPr="00F03548" w14:paraId="42F0DB4C" w14:textId="77777777" w:rsidTr="008B0BB7">
        <w:trPr>
          <w:gridAfter w:val="1"/>
          <w:wAfter w:w="6" w:type="dxa"/>
          <w:trHeight w:val="331"/>
        </w:trPr>
        <w:tc>
          <w:tcPr>
            <w:tcW w:w="90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5EB10E4" w14:textId="719CCBE7" w:rsidR="00D072F5" w:rsidRPr="00F03548" w:rsidRDefault="005E433A" w:rsidP="00F03548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  <w:t xml:space="preserve">6. </w:t>
            </w:r>
            <w:r w:rsidR="003874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</w:t>
            </w:r>
            <w:r w:rsidR="0038749D"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F03548"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F3BEF1" w14:textId="2FF6F4B4" w:rsidR="00D072F5" w:rsidRPr="00F03548" w:rsidRDefault="005E433A" w:rsidP="00F03548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06.07.2022թ</w:t>
            </w:r>
          </w:p>
        </w:tc>
      </w:tr>
      <w:tr w:rsidR="00D072F5" w:rsidRPr="00F03548" w14:paraId="17A1C24C" w14:textId="77777777" w:rsidTr="008B0BB7">
        <w:trPr>
          <w:gridAfter w:val="1"/>
          <w:wAfter w:w="6" w:type="dxa"/>
          <w:trHeight w:val="70"/>
        </w:trPr>
        <w:tc>
          <w:tcPr>
            <w:tcW w:w="90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D19D1D8" w14:textId="77777777" w:rsidR="00D072F5" w:rsidRPr="00F03548" w:rsidRDefault="00D072F5" w:rsidP="00F03548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2942023" w14:textId="1FF9923A" w:rsidR="00D072F5" w:rsidRPr="00F03548" w:rsidRDefault="0038749D" w:rsidP="00F03548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F15B8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5E433A"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ՊՆ/510/3223-2022</w:t>
            </w:r>
          </w:p>
        </w:tc>
      </w:tr>
      <w:tr w:rsidR="00D072F5" w:rsidRPr="00F03548" w14:paraId="6AE10231" w14:textId="77777777" w:rsidTr="008B0BB7">
        <w:trPr>
          <w:gridAfter w:val="1"/>
          <w:wAfter w:w="6" w:type="dxa"/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31027" w14:textId="0443F76E" w:rsidR="00D072F5" w:rsidRPr="00F03548" w:rsidRDefault="00F03548" w:rsidP="00F03548">
            <w:pPr>
              <w:spacing w:line="360" w:lineRule="auto"/>
              <w:ind w:firstLine="529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/>
                <w:sz w:val="24"/>
                <w:szCs w:val="24"/>
                <w:lang w:val="hy-AM"/>
              </w:rPr>
              <w:t>2022 թվականի հունիսի 28-ի Ձեր N 01/11.1/5049-22 գրության առնչությամբ հայտնում եմ, որ «Հայաստանի Հանրապետության բյուջետային համակարգի  մասին» օրենքում լրացում կատարելու մասին» օրենքի նախագծի վերաբերյալ դիտողություններ և առաջարկություններ չունենք:</w:t>
            </w:r>
          </w:p>
        </w:tc>
        <w:tc>
          <w:tcPr>
            <w:tcW w:w="584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A7A9A" w14:textId="3E77E079" w:rsidR="00D072F5" w:rsidRPr="00F03548" w:rsidRDefault="005E433A" w:rsidP="00E15553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 xml:space="preserve">Ընդունվել է </w:t>
            </w: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ի գիտություն</w:t>
            </w:r>
            <w:r w:rsidR="00F03548"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:</w:t>
            </w:r>
          </w:p>
          <w:p w14:paraId="440E124E" w14:textId="308FA226" w:rsidR="00D072F5" w:rsidRPr="00F03548" w:rsidRDefault="00D072F5" w:rsidP="00F03548">
            <w:pPr>
              <w:spacing w:after="20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D22AA2" w:rsidRPr="00F03548" w14:paraId="235E54E1" w14:textId="77777777" w:rsidTr="00E77800">
        <w:trPr>
          <w:gridAfter w:val="1"/>
          <w:wAfter w:w="6" w:type="dxa"/>
          <w:trHeight w:val="545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EFCA10A" w14:textId="6751F7AF" w:rsidR="00D22AA2" w:rsidRPr="00F03548" w:rsidRDefault="00D22AA2" w:rsidP="0038749D">
            <w:pPr>
              <w:spacing w:before="60" w:after="60" w:line="360" w:lineRule="auto"/>
              <w:ind w:firstLine="709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  <w:lang w:val="hy-AM"/>
              </w:rPr>
              <w:lastRenderedPageBreak/>
              <w:t xml:space="preserve">7. </w:t>
            </w:r>
            <w:r w:rsidR="003874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</w:t>
            </w:r>
            <w:r w:rsidR="0038749D"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  <w:lang w:val="hy-AM"/>
              </w:rPr>
              <w:t>դատական դեպարտամենտ</w:t>
            </w:r>
          </w:p>
        </w:tc>
        <w:tc>
          <w:tcPr>
            <w:tcW w:w="5844" w:type="dxa"/>
            <w:gridSpan w:val="4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35307C9" w14:textId="799F9F8C" w:rsidR="00D22AA2" w:rsidRPr="00CD7CB6" w:rsidRDefault="00E77800" w:rsidP="00E77800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>08.07.2022</w:t>
            </w:r>
            <w:r w:rsidR="00CD7CB6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D22AA2" w:rsidRPr="00F03548" w14:paraId="4969C8B1" w14:textId="77777777" w:rsidTr="00E77800">
        <w:trPr>
          <w:gridAfter w:val="1"/>
          <w:wAfter w:w="6" w:type="dxa"/>
          <w:trHeight w:val="286"/>
        </w:trPr>
        <w:tc>
          <w:tcPr>
            <w:tcW w:w="9072" w:type="dxa"/>
            <w:gridSpan w:val="2"/>
            <w:vMerge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14:paraId="33A07DE6" w14:textId="77777777" w:rsidR="00D22AA2" w:rsidRDefault="00D22AA2" w:rsidP="00F03548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  <w:lang w:val="hy-AM"/>
              </w:rPr>
            </w:pPr>
          </w:p>
        </w:tc>
        <w:tc>
          <w:tcPr>
            <w:tcW w:w="5844" w:type="dxa"/>
            <w:gridSpan w:val="4"/>
            <w:tcBorders>
              <w:top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</w:tcPr>
          <w:p w14:paraId="2F0AB90C" w14:textId="61031C2E" w:rsidR="00D22AA2" w:rsidRPr="00E77800" w:rsidRDefault="0038749D" w:rsidP="00E77800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F15B8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E77800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ԴԴ/355</w:t>
            </w:r>
          </w:p>
        </w:tc>
      </w:tr>
      <w:tr w:rsidR="00D22AA2" w:rsidRPr="00D22AA2" w14:paraId="3F193561" w14:textId="77777777" w:rsidTr="00D22AA2">
        <w:trPr>
          <w:gridAfter w:val="1"/>
          <w:wAfter w:w="6" w:type="dxa"/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BA4865" w14:textId="79A3CF7A" w:rsidR="00D22AA2" w:rsidRPr="00D22AA2" w:rsidRDefault="00E77800" w:rsidP="00F03548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  <w:t>«</w:t>
            </w:r>
            <w:r w:rsidR="00D22AA2" w:rsidRPr="00D22AA2"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  <w:t xml:space="preserve">«Հայաստանի Հանրապետության  բյուջետային համակարգի մասին» օրենքում </w:t>
            </w:r>
            <w:r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  <w:t xml:space="preserve"> լրացում կատարելու մասին» Հայաստանի Հանրապետության օրենքի նախագծի վերաբերյալ առաջարկություններ չկան:</w:t>
            </w:r>
          </w:p>
        </w:tc>
        <w:tc>
          <w:tcPr>
            <w:tcW w:w="584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4D34B9" w14:textId="77777777" w:rsidR="00E77800" w:rsidRPr="00F03548" w:rsidRDefault="00E77800" w:rsidP="00E15553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 xml:space="preserve">Ընդունվել է </w:t>
            </w: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ի գիտություն:</w:t>
            </w:r>
          </w:p>
          <w:p w14:paraId="537809B5" w14:textId="77777777" w:rsidR="00D22AA2" w:rsidRPr="00D22AA2" w:rsidRDefault="00D22AA2" w:rsidP="00E15553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D072F5" w:rsidRPr="00F03548" w14:paraId="2855741F" w14:textId="77777777" w:rsidTr="008B0BB7">
        <w:trPr>
          <w:gridAfter w:val="1"/>
          <w:wAfter w:w="6" w:type="dxa"/>
          <w:trHeight w:val="331"/>
        </w:trPr>
        <w:tc>
          <w:tcPr>
            <w:tcW w:w="90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1E0A0F" w14:textId="4E97D6A8" w:rsidR="00D072F5" w:rsidRPr="00F03548" w:rsidRDefault="00D22AA2" w:rsidP="0038749D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  <w:t>8</w:t>
            </w:r>
            <w:r w:rsidR="00887862" w:rsidRPr="00F03548"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  <w:t xml:space="preserve">. </w:t>
            </w:r>
            <w:r w:rsidR="003874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</w:t>
            </w:r>
            <w:r w:rsidR="0038749D" w:rsidRPr="00F0354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827FB1" w:rsidRPr="00F03548"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  <w:t>ո</w:t>
            </w:r>
            <w:r w:rsidR="00887862" w:rsidRPr="00F03548"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  <w:t>ստիկանություն</w:t>
            </w:r>
          </w:p>
        </w:tc>
        <w:tc>
          <w:tcPr>
            <w:tcW w:w="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74CFD1" w14:textId="632C483E" w:rsidR="00D072F5" w:rsidRPr="00023981" w:rsidRDefault="00023981" w:rsidP="00F03548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>25.07.2022</w:t>
            </w:r>
            <w:r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D072F5" w:rsidRPr="00F03548" w14:paraId="49627F5E" w14:textId="77777777" w:rsidTr="008B0BB7">
        <w:trPr>
          <w:gridAfter w:val="1"/>
          <w:wAfter w:w="6" w:type="dxa"/>
          <w:trHeight w:val="79"/>
        </w:trPr>
        <w:tc>
          <w:tcPr>
            <w:tcW w:w="90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549204" w14:textId="77777777" w:rsidR="00D072F5" w:rsidRPr="00F03548" w:rsidRDefault="00D072F5" w:rsidP="00F03548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728B9A" w14:textId="59B6A3EC" w:rsidR="00D072F5" w:rsidRPr="00F03548" w:rsidRDefault="00023981" w:rsidP="00F03548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F15B8">
              <w:rPr>
                <w:rFonts w:ascii="GHEA Grapalat" w:hAnsi="GHEA Grapalat" w:cs="Sylfaen"/>
                <w:b/>
                <w:lang w:val="hy-AM"/>
              </w:rPr>
              <w:t>N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1/24/64509</w:t>
            </w:r>
          </w:p>
        </w:tc>
      </w:tr>
      <w:tr w:rsidR="00D072F5" w:rsidRPr="00023981" w14:paraId="64E4A14E" w14:textId="77777777" w:rsidTr="001B600C">
        <w:trPr>
          <w:gridAfter w:val="2"/>
          <w:wAfter w:w="12" w:type="dxa"/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8D578" w14:textId="08D8C267" w:rsidR="00023981" w:rsidRPr="00405DCE" w:rsidRDefault="00023981" w:rsidP="00135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Courier New" w:hAnsi="Courier New" w:cs="Courier New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կատարումն ՀՀ վարչապետի 2022թ մայիսի 20-ի թիվ 02/16.11/15851-2022 և հունիսի 10-իթիվ 02/16.11/18503-2022 հանձնարարականի «Հայաստանի Հանրապետության բյուջետային համակարգի մասին» օրենքում լրացում կատարելու մասին» օրենքի նախագծում ՀՀ կառավարության իրավասություններով պայ</w:t>
            </w:r>
            <w:r w:rsidR="00405DCE"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անավորված և օրենքով նախատեսված </w:t>
            </w:r>
            <w:r w:rsidR="00405DCE">
              <w:rPr>
                <w:rFonts w:ascii="GHEA Grapalat" w:hAnsi="GHEA Grapalat" w:cs="Sylfaen"/>
                <w:sz w:val="24"/>
                <w:szCs w:val="24"/>
                <w:lang w:val="hy-AM"/>
              </w:rPr>
              <w:t>առանձին ծախսային ուղղություններով նորմաներ սահմանող ենթաօրենսդրական նորմատիվ կամ այլ իրավական ակտերի վերաբերյալ ՀՀ ոստիկանության կողմից առաջարկությո</w:t>
            </w:r>
            <w:r w:rsidR="00C06E17">
              <w:rPr>
                <w:rFonts w:ascii="GHEA Grapalat" w:hAnsi="GHEA Grapalat" w:cs="Sylfaen"/>
                <w:sz w:val="24"/>
                <w:szCs w:val="24"/>
                <w:lang w:val="hy-AM"/>
              </w:rPr>
              <w:t>ւ</w:t>
            </w:r>
            <w:r w:rsidR="00405DCE">
              <w:rPr>
                <w:rFonts w:ascii="GHEA Grapalat" w:hAnsi="GHEA Grapalat" w:cs="Sylfaen"/>
                <w:sz w:val="24"/>
                <w:szCs w:val="24"/>
                <w:lang w:val="hy-AM"/>
              </w:rPr>
              <w:t>ններ և առարկություններ չկան:</w:t>
            </w:r>
          </w:p>
          <w:p w14:paraId="62BD0C9E" w14:textId="582EE024" w:rsidR="00D072F5" w:rsidRPr="00F03548" w:rsidRDefault="00D072F5" w:rsidP="00F03548">
            <w:pPr>
              <w:spacing w:after="200" w:line="36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3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BF55A" w14:textId="77777777" w:rsidR="00405DCE" w:rsidRPr="00F03548" w:rsidRDefault="00405DCE" w:rsidP="00E15553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 xml:space="preserve">Ընդունվել է </w:t>
            </w: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ի գիտություն:</w:t>
            </w:r>
          </w:p>
          <w:p w14:paraId="71AF15CF" w14:textId="1B540D13" w:rsidR="00A81B44" w:rsidRPr="00F03548" w:rsidRDefault="00A81B44" w:rsidP="00F0354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83959" w:rsidRPr="00023981" w14:paraId="2F0075F2" w14:textId="77777777" w:rsidTr="00183959">
        <w:trPr>
          <w:gridAfter w:val="2"/>
          <w:wAfter w:w="12" w:type="dxa"/>
          <w:trHeight w:val="79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55E3D017" w14:textId="7AAFB837" w:rsidR="00183959" w:rsidRPr="00023981" w:rsidRDefault="00183959" w:rsidP="00183959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9. ՀՀ արդարադատության նախարարություն</w:t>
            </w:r>
          </w:p>
        </w:tc>
        <w:tc>
          <w:tcPr>
            <w:tcW w:w="583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1FB2F227" w14:textId="62DFC92E" w:rsidR="00183959" w:rsidRPr="00183959" w:rsidRDefault="00183959" w:rsidP="00183959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02.08.2022թ</w:t>
            </w:r>
          </w:p>
        </w:tc>
      </w:tr>
      <w:tr w:rsidR="00183959" w:rsidRPr="00023981" w14:paraId="33ED1663" w14:textId="77777777" w:rsidTr="00183959">
        <w:trPr>
          <w:gridAfter w:val="2"/>
          <w:wAfter w:w="12" w:type="dxa"/>
          <w:trHeight w:val="79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5D48B0A2" w14:textId="77777777" w:rsidR="00183959" w:rsidRPr="00023981" w:rsidRDefault="00183959" w:rsidP="00F03548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83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48AD1AE1" w14:textId="00DE3686" w:rsidR="00183959" w:rsidRPr="00F03548" w:rsidRDefault="00183959" w:rsidP="00183959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</w:pPr>
            <w:r w:rsidRPr="00FF15B8">
              <w:rPr>
                <w:rFonts w:ascii="GHEA Grapalat" w:hAnsi="GHEA Grapalat" w:cs="Sylfaen"/>
                <w:b/>
                <w:lang w:val="hy-AM"/>
              </w:rPr>
              <w:t>N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01/27.1/33800</w:t>
            </w:r>
          </w:p>
        </w:tc>
      </w:tr>
      <w:tr w:rsidR="00183959" w:rsidRPr="00023981" w14:paraId="7D448E89" w14:textId="77777777" w:rsidTr="001B600C">
        <w:trPr>
          <w:gridAfter w:val="2"/>
          <w:wAfter w:w="12" w:type="dxa"/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6FB04" w14:textId="77777777" w:rsidR="00183959" w:rsidRPr="00DD55D1" w:rsidRDefault="00183959" w:rsidP="00183959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6626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ab/>
            </w:r>
            <w:r w:rsidRPr="00DD55D1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բյուջետային համակարգի մասին» օրենքում լրացում կատարելու մասին» օրենքի</w:t>
            </w:r>
            <w:r w:rsidRPr="00DD55D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55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 վերաբերյալ առարկություններ չունենք:</w:t>
            </w:r>
          </w:p>
          <w:p w14:paraId="23689063" w14:textId="77777777" w:rsidR="00183959" w:rsidRPr="00023981" w:rsidRDefault="00183959" w:rsidP="00D91067">
            <w:pPr>
              <w:tabs>
                <w:tab w:val="left" w:pos="3705"/>
                <w:tab w:val="left" w:pos="9072"/>
              </w:tabs>
              <w:spacing w:after="0"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83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7F024" w14:textId="4EB78B2D" w:rsidR="00183959" w:rsidRPr="00183959" w:rsidRDefault="00183959" w:rsidP="00E15553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AA354A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  <w:r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4B675D" w:rsidRPr="00023981" w14:paraId="32902746" w14:textId="77777777" w:rsidTr="004B675D">
        <w:trPr>
          <w:gridAfter w:val="2"/>
          <w:wAfter w:w="12" w:type="dxa"/>
          <w:trHeight w:val="79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64333E73" w14:textId="602F4DF4" w:rsidR="004B675D" w:rsidRPr="004B675D" w:rsidRDefault="00E37274" w:rsidP="004B675D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10</w:t>
            </w:r>
            <w:r w:rsidR="004B675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 ՀՀ վարչապետի աշխատակազմի իրավաբանական վարչություն</w:t>
            </w:r>
          </w:p>
        </w:tc>
        <w:tc>
          <w:tcPr>
            <w:tcW w:w="583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1CEFB219" w14:textId="3F6BF055" w:rsidR="004B675D" w:rsidRDefault="004B675D" w:rsidP="00E15553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23.08.2022թ.</w:t>
            </w:r>
          </w:p>
        </w:tc>
      </w:tr>
      <w:tr w:rsidR="004B675D" w:rsidRPr="00023981" w14:paraId="2B10C92A" w14:textId="77777777" w:rsidTr="004B675D">
        <w:trPr>
          <w:gridAfter w:val="2"/>
          <w:wAfter w:w="12" w:type="dxa"/>
          <w:trHeight w:val="79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7ECB4F63" w14:textId="77777777" w:rsidR="004B675D" w:rsidRPr="00662623" w:rsidRDefault="004B675D" w:rsidP="00183959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83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58B17636" w14:textId="43C2C79E" w:rsidR="004B675D" w:rsidRDefault="004B675D" w:rsidP="00E15553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F15B8">
              <w:rPr>
                <w:rFonts w:ascii="GHEA Grapalat" w:hAnsi="GHEA Grapalat" w:cs="Sylfaen"/>
                <w:b/>
                <w:lang w:val="hy-AM"/>
              </w:rPr>
              <w:t>N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02/16.11/27627-2022</w:t>
            </w:r>
          </w:p>
        </w:tc>
      </w:tr>
      <w:tr w:rsidR="004B675D" w:rsidRPr="00E37274" w14:paraId="093DFC2F" w14:textId="77777777" w:rsidTr="001B600C">
        <w:trPr>
          <w:gridAfter w:val="2"/>
          <w:wAfter w:w="12" w:type="dxa"/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C1027" w14:textId="77777777" w:rsidR="009830F9" w:rsidRPr="00313D7F" w:rsidRDefault="009830F9" w:rsidP="009830F9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 Նախագծի 1-ին հոդվածով սահմանվում է, որ պ</w:t>
            </w:r>
            <w:r w:rsidRPr="00313D7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ետական բյուջեի նախագծի մշակման աշխա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տ</w:t>
            </w:r>
            <w:r w:rsidRPr="00313D7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անքների կազմակերպման շրջանակներում բյուջետային համակարգի միասնականության ապահովման նպատակով Կառավարության որոշումներով կարող են սահմանվել առանձին բյուջետային ծախսերի ծրագրավորման (հաշվարկման) </w:t>
            </w:r>
            <w:r w:rsidRPr="00313D7F">
              <w:rPr>
                <w:rFonts w:ascii="GHEA Grapalat" w:eastAsia="Calibri" w:hAnsi="GHEA Grapalat" w:cs="GHEA Grapalat"/>
                <w:sz w:val="24"/>
                <w:szCs w:val="24"/>
                <w:u w:val="single"/>
                <w:lang w:val="hy-AM"/>
              </w:rPr>
              <w:t>ուղենիշներ (նորմեր, նորմատիվներ)</w:t>
            </w:r>
            <w:r>
              <w:rPr>
                <w:rFonts w:ascii="GHEA Grapalat" w:eastAsia="Calibri" w:hAnsi="GHEA Grapalat" w:cs="GHEA Grapalat"/>
                <w:sz w:val="24"/>
                <w:szCs w:val="24"/>
                <w:u w:val="single"/>
                <w:lang w:val="hy-AM"/>
              </w:rPr>
              <w:t>: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Նախագծի կարգավորումներից պարզ չէ առանձին ծախսային ուղենիշների </w:t>
            </w:r>
            <w:r w:rsidRPr="00313D7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նորմերի, նորմատիվների</w:t>
            </w:r>
            <w:r w:rsidRPr="00313D7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տարբերակման հիմքերը, մասնավորապես՝ նորմեր կամ նորմատիվներ դրույթները իրենցից ինչ են ենթադրում: Ելնելով վերոգրյալից, գտնում ենք, որ </w:t>
            </w:r>
            <w:r w:rsidRPr="009C0C19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ծրագրավորման ուղենիշներ (նորմեր, նորմատիվներ)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եզրույթները որոշակիացման կարիք ունեն:  </w:t>
            </w:r>
          </w:p>
          <w:p w14:paraId="33F95FDB" w14:textId="77777777" w:rsidR="004B675D" w:rsidRPr="00662623" w:rsidRDefault="004B675D" w:rsidP="00183959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83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76641" w14:textId="77777777" w:rsidR="009830F9" w:rsidRPr="00F03548" w:rsidRDefault="009830F9" w:rsidP="009830F9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Ընդունվել</w:t>
            </w: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nb-NO" w:eastAsia="ru-RU"/>
              </w:rPr>
              <w:t xml:space="preserve"> </w:t>
            </w: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է:</w:t>
            </w:r>
          </w:p>
          <w:p w14:paraId="1A5AB2A4" w14:textId="77777777" w:rsidR="009830F9" w:rsidRPr="00F03548" w:rsidRDefault="009830F9" w:rsidP="009830F9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F0354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Կատարվել է համապատասխան փոփոխություն:</w:t>
            </w:r>
          </w:p>
          <w:p w14:paraId="00DF153A" w14:textId="77777777" w:rsidR="004B675D" w:rsidRDefault="004B675D" w:rsidP="00E15553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7EAC5FF7" w14:textId="232384AF" w:rsidR="007F6FE0" w:rsidRPr="00F03548" w:rsidRDefault="007F6FE0" w:rsidP="00F0354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F6FE0" w:rsidRPr="00F03548" w:rsidSect="0035097F">
      <w:pgSz w:w="15840" w:h="12240" w:orient="landscape"/>
      <w:pgMar w:top="629" w:right="448" w:bottom="629" w:left="24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5A70ED66"/>
    <w:lvl w:ilvl="0" w:tplc="02666EF2">
      <w:start w:val="1"/>
      <w:numFmt w:val="decimal"/>
      <w:lvlText w:val="%1)"/>
      <w:lvlJc w:val="left"/>
      <w:pPr>
        <w:ind w:left="502" w:hanging="360"/>
      </w:pPr>
      <w:rPr>
        <w:rFonts w:ascii="GHEA Grapalat" w:eastAsia="Times New Roman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26BB1F4C"/>
    <w:multiLevelType w:val="hybridMultilevel"/>
    <w:tmpl w:val="09B4BCF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B95855"/>
    <w:multiLevelType w:val="hybridMultilevel"/>
    <w:tmpl w:val="E4EA8800"/>
    <w:lvl w:ilvl="0" w:tplc="0409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497845BF"/>
    <w:multiLevelType w:val="hybridMultilevel"/>
    <w:tmpl w:val="0206ED8A"/>
    <w:lvl w:ilvl="0" w:tplc="6CAC5A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4A39AC"/>
    <w:multiLevelType w:val="hybridMultilevel"/>
    <w:tmpl w:val="09B4BCF2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072299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541085">
    <w:abstractNumId w:val="2"/>
  </w:num>
  <w:num w:numId="3" w16cid:durableId="1408921094">
    <w:abstractNumId w:val="1"/>
  </w:num>
  <w:num w:numId="4" w16cid:durableId="920019212">
    <w:abstractNumId w:val="4"/>
  </w:num>
  <w:num w:numId="5" w16cid:durableId="433941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86B"/>
    <w:rsid w:val="000115EB"/>
    <w:rsid w:val="00023981"/>
    <w:rsid w:val="00042016"/>
    <w:rsid w:val="00047303"/>
    <w:rsid w:val="00047321"/>
    <w:rsid w:val="0006363E"/>
    <w:rsid w:val="0008219F"/>
    <w:rsid w:val="0008256B"/>
    <w:rsid w:val="00094B47"/>
    <w:rsid w:val="000A0603"/>
    <w:rsid w:val="000A19B0"/>
    <w:rsid w:val="000B3E2A"/>
    <w:rsid w:val="000C0251"/>
    <w:rsid w:val="000D1074"/>
    <w:rsid w:val="000D29AA"/>
    <w:rsid w:val="000D2A6C"/>
    <w:rsid w:val="000D3CD2"/>
    <w:rsid w:val="000E4D56"/>
    <w:rsid w:val="000E7026"/>
    <w:rsid w:val="000F18B9"/>
    <w:rsid w:val="001078D6"/>
    <w:rsid w:val="00115376"/>
    <w:rsid w:val="001258BF"/>
    <w:rsid w:val="0013203F"/>
    <w:rsid w:val="00135E17"/>
    <w:rsid w:val="0015795D"/>
    <w:rsid w:val="00180994"/>
    <w:rsid w:val="00180A5A"/>
    <w:rsid w:val="001822B4"/>
    <w:rsid w:val="00183959"/>
    <w:rsid w:val="001A0828"/>
    <w:rsid w:val="001A279D"/>
    <w:rsid w:val="001B600C"/>
    <w:rsid w:val="001E11E3"/>
    <w:rsid w:val="001F003F"/>
    <w:rsid w:val="001F0DA0"/>
    <w:rsid w:val="00202CF2"/>
    <w:rsid w:val="0020686B"/>
    <w:rsid w:val="002415DF"/>
    <w:rsid w:val="00242325"/>
    <w:rsid w:val="0024536B"/>
    <w:rsid w:val="002609D2"/>
    <w:rsid w:val="00272B22"/>
    <w:rsid w:val="00277711"/>
    <w:rsid w:val="00282DFE"/>
    <w:rsid w:val="00287A86"/>
    <w:rsid w:val="002A0473"/>
    <w:rsid w:val="002A052E"/>
    <w:rsid w:val="002D13A2"/>
    <w:rsid w:val="003070C7"/>
    <w:rsid w:val="003234B0"/>
    <w:rsid w:val="003417D1"/>
    <w:rsid w:val="0035097F"/>
    <w:rsid w:val="00365D27"/>
    <w:rsid w:val="00366BB4"/>
    <w:rsid w:val="00371C0A"/>
    <w:rsid w:val="003758F5"/>
    <w:rsid w:val="0038749D"/>
    <w:rsid w:val="00391E85"/>
    <w:rsid w:val="003961CC"/>
    <w:rsid w:val="0039703E"/>
    <w:rsid w:val="003B05ED"/>
    <w:rsid w:val="003B7019"/>
    <w:rsid w:val="003D4151"/>
    <w:rsid w:val="003D4A98"/>
    <w:rsid w:val="003D7584"/>
    <w:rsid w:val="003E4172"/>
    <w:rsid w:val="003E4BF3"/>
    <w:rsid w:val="003F4195"/>
    <w:rsid w:val="003F506D"/>
    <w:rsid w:val="00402899"/>
    <w:rsid w:val="00405DCE"/>
    <w:rsid w:val="00413B1A"/>
    <w:rsid w:val="00420ADC"/>
    <w:rsid w:val="004221C2"/>
    <w:rsid w:val="00422558"/>
    <w:rsid w:val="00424815"/>
    <w:rsid w:val="0044589E"/>
    <w:rsid w:val="00456DAD"/>
    <w:rsid w:val="00457ADB"/>
    <w:rsid w:val="004668CB"/>
    <w:rsid w:val="00477726"/>
    <w:rsid w:val="00485DF1"/>
    <w:rsid w:val="004B675D"/>
    <w:rsid w:val="004C197C"/>
    <w:rsid w:val="004C4AD1"/>
    <w:rsid w:val="004E2F67"/>
    <w:rsid w:val="004E6702"/>
    <w:rsid w:val="004E7071"/>
    <w:rsid w:val="004F2CA3"/>
    <w:rsid w:val="004F695C"/>
    <w:rsid w:val="005207E8"/>
    <w:rsid w:val="00530980"/>
    <w:rsid w:val="005350B6"/>
    <w:rsid w:val="0053532D"/>
    <w:rsid w:val="00537FF8"/>
    <w:rsid w:val="00564AD8"/>
    <w:rsid w:val="005772AA"/>
    <w:rsid w:val="00584B78"/>
    <w:rsid w:val="005919B5"/>
    <w:rsid w:val="00592936"/>
    <w:rsid w:val="005D39FF"/>
    <w:rsid w:val="005D657C"/>
    <w:rsid w:val="005E433A"/>
    <w:rsid w:val="005E792C"/>
    <w:rsid w:val="005F52E9"/>
    <w:rsid w:val="005F5599"/>
    <w:rsid w:val="0060607E"/>
    <w:rsid w:val="006170A8"/>
    <w:rsid w:val="00620920"/>
    <w:rsid w:val="00627BC4"/>
    <w:rsid w:val="00632475"/>
    <w:rsid w:val="00665F4C"/>
    <w:rsid w:val="00675DCF"/>
    <w:rsid w:val="0067721D"/>
    <w:rsid w:val="00677DED"/>
    <w:rsid w:val="0068613F"/>
    <w:rsid w:val="006B0B05"/>
    <w:rsid w:val="006B1DB5"/>
    <w:rsid w:val="006B2DF7"/>
    <w:rsid w:val="006D17CB"/>
    <w:rsid w:val="00705B92"/>
    <w:rsid w:val="00706A71"/>
    <w:rsid w:val="007237F5"/>
    <w:rsid w:val="007252EE"/>
    <w:rsid w:val="0073068C"/>
    <w:rsid w:val="0076280D"/>
    <w:rsid w:val="0078670B"/>
    <w:rsid w:val="007A2F63"/>
    <w:rsid w:val="007B6EBB"/>
    <w:rsid w:val="007C11B9"/>
    <w:rsid w:val="007C22B4"/>
    <w:rsid w:val="007D4D5D"/>
    <w:rsid w:val="007E5326"/>
    <w:rsid w:val="007F52BE"/>
    <w:rsid w:val="007F6FE0"/>
    <w:rsid w:val="00812DA1"/>
    <w:rsid w:val="00821747"/>
    <w:rsid w:val="00827FB1"/>
    <w:rsid w:val="00853741"/>
    <w:rsid w:val="008615CE"/>
    <w:rsid w:val="00866CA1"/>
    <w:rsid w:val="00875880"/>
    <w:rsid w:val="00881350"/>
    <w:rsid w:val="00887456"/>
    <w:rsid w:val="00887862"/>
    <w:rsid w:val="00890CD7"/>
    <w:rsid w:val="00896D00"/>
    <w:rsid w:val="008A6BDD"/>
    <w:rsid w:val="008B0BB7"/>
    <w:rsid w:val="008D32A9"/>
    <w:rsid w:val="008E3F16"/>
    <w:rsid w:val="00904096"/>
    <w:rsid w:val="00907C12"/>
    <w:rsid w:val="009135B2"/>
    <w:rsid w:val="009247E0"/>
    <w:rsid w:val="00931CED"/>
    <w:rsid w:val="00936AA3"/>
    <w:rsid w:val="009425C2"/>
    <w:rsid w:val="0095205C"/>
    <w:rsid w:val="00964602"/>
    <w:rsid w:val="00967D7E"/>
    <w:rsid w:val="00976B04"/>
    <w:rsid w:val="00981043"/>
    <w:rsid w:val="00982972"/>
    <w:rsid w:val="00982E6F"/>
    <w:rsid w:val="009830F9"/>
    <w:rsid w:val="009A2B51"/>
    <w:rsid w:val="009C6181"/>
    <w:rsid w:val="009D049B"/>
    <w:rsid w:val="009D3CA9"/>
    <w:rsid w:val="009D4D71"/>
    <w:rsid w:val="009F49C3"/>
    <w:rsid w:val="009F4EC7"/>
    <w:rsid w:val="00A24182"/>
    <w:rsid w:val="00A300A2"/>
    <w:rsid w:val="00A35128"/>
    <w:rsid w:val="00A4389A"/>
    <w:rsid w:val="00A479F5"/>
    <w:rsid w:val="00A51C97"/>
    <w:rsid w:val="00A567E3"/>
    <w:rsid w:val="00A64370"/>
    <w:rsid w:val="00A73098"/>
    <w:rsid w:val="00A7569C"/>
    <w:rsid w:val="00A81B44"/>
    <w:rsid w:val="00AA354A"/>
    <w:rsid w:val="00AA6C7E"/>
    <w:rsid w:val="00AC3AFE"/>
    <w:rsid w:val="00AD0775"/>
    <w:rsid w:val="00AD468F"/>
    <w:rsid w:val="00AE4A32"/>
    <w:rsid w:val="00AF36A4"/>
    <w:rsid w:val="00AF7EA7"/>
    <w:rsid w:val="00B06D56"/>
    <w:rsid w:val="00B12A52"/>
    <w:rsid w:val="00B42774"/>
    <w:rsid w:val="00B6761B"/>
    <w:rsid w:val="00B71F19"/>
    <w:rsid w:val="00B72898"/>
    <w:rsid w:val="00B76689"/>
    <w:rsid w:val="00BA0A68"/>
    <w:rsid w:val="00BA4179"/>
    <w:rsid w:val="00BA4475"/>
    <w:rsid w:val="00BC4D8E"/>
    <w:rsid w:val="00BE0E1D"/>
    <w:rsid w:val="00BE1026"/>
    <w:rsid w:val="00BE624A"/>
    <w:rsid w:val="00BF2D61"/>
    <w:rsid w:val="00C0083B"/>
    <w:rsid w:val="00C04E48"/>
    <w:rsid w:val="00C06E17"/>
    <w:rsid w:val="00C14DB1"/>
    <w:rsid w:val="00C2205C"/>
    <w:rsid w:val="00C26544"/>
    <w:rsid w:val="00C270F2"/>
    <w:rsid w:val="00C4736F"/>
    <w:rsid w:val="00C556E4"/>
    <w:rsid w:val="00CD5AF4"/>
    <w:rsid w:val="00CD7CB6"/>
    <w:rsid w:val="00CE39D9"/>
    <w:rsid w:val="00CF2252"/>
    <w:rsid w:val="00CF6C94"/>
    <w:rsid w:val="00D072F5"/>
    <w:rsid w:val="00D1101A"/>
    <w:rsid w:val="00D22AA2"/>
    <w:rsid w:val="00D471B9"/>
    <w:rsid w:val="00D86C45"/>
    <w:rsid w:val="00D91067"/>
    <w:rsid w:val="00DB36E4"/>
    <w:rsid w:val="00DC7B24"/>
    <w:rsid w:val="00DE049D"/>
    <w:rsid w:val="00DF2B5D"/>
    <w:rsid w:val="00DF34D9"/>
    <w:rsid w:val="00E00876"/>
    <w:rsid w:val="00E15553"/>
    <w:rsid w:val="00E22752"/>
    <w:rsid w:val="00E35413"/>
    <w:rsid w:val="00E37274"/>
    <w:rsid w:val="00E37636"/>
    <w:rsid w:val="00E46C07"/>
    <w:rsid w:val="00E46C59"/>
    <w:rsid w:val="00E61657"/>
    <w:rsid w:val="00E67797"/>
    <w:rsid w:val="00E73F14"/>
    <w:rsid w:val="00E77800"/>
    <w:rsid w:val="00E86CB0"/>
    <w:rsid w:val="00E94761"/>
    <w:rsid w:val="00EA11D5"/>
    <w:rsid w:val="00EA1312"/>
    <w:rsid w:val="00EB4BBD"/>
    <w:rsid w:val="00EB7C27"/>
    <w:rsid w:val="00EC4C52"/>
    <w:rsid w:val="00EC7D19"/>
    <w:rsid w:val="00EE28D9"/>
    <w:rsid w:val="00EF5068"/>
    <w:rsid w:val="00F03548"/>
    <w:rsid w:val="00F17316"/>
    <w:rsid w:val="00F24740"/>
    <w:rsid w:val="00F25772"/>
    <w:rsid w:val="00F42782"/>
    <w:rsid w:val="00F85D6D"/>
    <w:rsid w:val="00F93A3D"/>
    <w:rsid w:val="00F962EB"/>
    <w:rsid w:val="00FC1E2A"/>
    <w:rsid w:val="00FD0235"/>
    <w:rsid w:val="00FF2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7DD82"/>
  <w15:docId w15:val="{307C0873-E0D9-4CFC-BD3E-97403BAD5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6B"/>
    <w:pPr>
      <w:spacing w:after="160" w:line="259" w:lineRule="auto"/>
    </w:pPr>
  </w:style>
  <w:style w:type="paragraph" w:styleId="Heading3">
    <w:name w:val="heading 3"/>
    <w:basedOn w:val="Normal"/>
    <w:next w:val="Normal"/>
    <w:link w:val="Heading3Char"/>
    <w:qFormat/>
    <w:rsid w:val="0006363E"/>
    <w:pPr>
      <w:keepNext/>
      <w:spacing w:after="0" w:line="240" w:lineRule="auto"/>
      <w:jc w:val="center"/>
      <w:outlineLvl w:val="2"/>
    </w:pPr>
    <w:rPr>
      <w:rFonts w:ascii="Arial Armenian" w:eastAsia="Times New Roman" w:hAnsi="Arial Armenian" w:cs="Times New Roman"/>
      <w:sz w:val="3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6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E049D"/>
    <w:rPr>
      <w:b/>
      <w:bCs/>
    </w:rPr>
  </w:style>
  <w:style w:type="character" w:styleId="IntenseReference">
    <w:name w:val="Intense Reference"/>
    <w:basedOn w:val="DefaultParagraphFont"/>
    <w:uiPriority w:val="32"/>
    <w:qFormat/>
    <w:rsid w:val="00E46C07"/>
    <w:rPr>
      <w:b/>
      <w:bCs/>
      <w:smallCaps/>
      <w:color w:val="C0504D" w:themeColor="accent2"/>
      <w:spacing w:val="5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115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115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456DAD"/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456DAD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6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68F"/>
    <w:rPr>
      <w:rFonts w:ascii="Segoe UI" w:hAnsi="Segoe UI" w:cs="Segoe UI"/>
      <w:sz w:val="18"/>
      <w:szCs w:val="18"/>
    </w:rPr>
  </w:style>
  <w:style w:type="paragraph" w:customStyle="1" w:styleId="namak">
    <w:name w:val="namak"/>
    <w:basedOn w:val="Normal"/>
    <w:link w:val="namak0"/>
    <w:rsid w:val="00981043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981043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paragraph" w:styleId="BodyText">
    <w:name w:val="Body Text"/>
    <w:basedOn w:val="Normal"/>
    <w:link w:val="BodyTextChar"/>
    <w:rsid w:val="00BE624A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BE624A"/>
    <w:rPr>
      <w:rFonts w:ascii="Calibri" w:eastAsia="Calibri" w:hAnsi="Calibri"/>
      <w:color w:val="00000A"/>
    </w:rPr>
  </w:style>
  <w:style w:type="character" w:customStyle="1" w:styleId="Heading3Char">
    <w:name w:val="Heading 3 Char"/>
    <w:basedOn w:val="DefaultParagraphFont"/>
    <w:link w:val="Heading3"/>
    <w:rsid w:val="0006363E"/>
    <w:rPr>
      <w:rFonts w:ascii="Arial Armenian" w:eastAsia="Times New Roman" w:hAnsi="Arial Armenian" w:cs="Times New Roman"/>
      <w:sz w:val="3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89B29-6553-4A11-8DE7-8A9458CFB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6</Pages>
  <Words>891</Words>
  <Characters>5081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Philips edu</dc:creator>
  <cp:keywords>https://mul2-mtc.gov.am/tasks/919712/oneclick/bb6078203fac50845aa9b180f86b2523e3f31b50339de9677f6f8fa38e31e78a.docx?token=75635f697aede72cd7592348618c4f46</cp:keywords>
  <cp:lastModifiedBy>Meline Danielyan</cp:lastModifiedBy>
  <cp:revision>37</cp:revision>
  <cp:lastPrinted>2021-11-19T08:01:00Z</cp:lastPrinted>
  <dcterms:created xsi:type="dcterms:W3CDTF">2022-03-30T13:04:00Z</dcterms:created>
  <dcterms:modified xsi:type="dcterms:W3CDTF">2022-08-29T09:05:00Z</dcterms:modified>
</cp:coreProperties>
</file>