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6C2" w:rsidRPr="00C13190" w:rsidRDefault="00C766C2" w:rsidP="00C766C2">
      <w:pPr>
        <w:spacing w:line="360" w:lineRule="auto"/>
        <w:jc w:val="center"/>
        <w:rPr>
          <w:rFonts w:ascii="GHEA Grapalat" w:hAnsi="GHEA Grapalat"/>
          <w:lang w:val="hy-AM"/>
        </w:rPr>
      </w:pPr>
      <w:r w:rsidRPr="00C13190">
        <w:rPr>
          <w:rFonts w:ascii="GHEA Grapalat" w:hAnsi="GHEA Grapalat" w:cs="Sylfaen"/>
          <w:b/>
          <w:bCs/>
          <w:lang w:val="hy-AM"/>
        </w:rPr>
        <w:t>ՀԻՄՆԱՎՈՐՈՒՄ</w:t>
      </w:r>
    </w:p>
    <w:p w:rsidR="00C766C2" w:rsidRPr="00C13190" w:rsidRDefault="00C766C2" w:rsidP="00C766C2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C13190">
        <w:rPr>
          <w:rFonts w:ascii="GHEA Grapalat" w:hAnsi="GHEA Grapalat"/>
          <w:b/>
          <w:bCs/>
          <w:lang w:val="hy-AM"/>
        </w:rPr>
        <w:t>«Հ</w:t>
      </w:r>
      <w:r w:rsidR="002A0913" w:rsidRPr="00C13190">
        <w:rPr>
          <w:rFonts w:ascii="GHEA Grapalat" w:hAnsi="GHEA Grapalat"/>
          <w:b/>
          <w:bCs/>
          <w:lang w:val="hy-AM"/>
        </w:rPr>
        <w:t xml:space="preserve">ԱՐԿԱՅԻՆ ՕՐԵՆՍԳՐՔՈՒՄ </w:t>
      </w:r>
      <w:r w:rsidR="00EE0F1E" w:rsidRPr="00C13190">
        <w:rPr>
          <w:rFonts w:ascii="GHEA Grapalat" w:hAnsi="GHEA Grapalat"/>
          <w:b/>
          <w:bCs/>
          <w:lang w:val="hy-AM"/>
        </w:rPr>
        <w:t xml:space="preserve">ՓՈՓՈԽՈՒԹՅՈՒՆՆԵՐ ԵՎ </w:t>
      </w:r>
      <w:r w:rsidR="002A0913" w:rsidRPr="00C13190">
        <w:rPr>
          <w:rFonts w:ascii="GHEA Grapalat" w:hAnsi="GHEA Grapalat"/>
          <w:b/>
          <w:bCs/>
          <w:lang w:val="hy-AM"/>
        </w:rPr>
        <w:t xml:space="preserve">ԼՐԱՑՈՒՄՆԵՐ </w:t>
      </w:r>
      <w:r w:rsidRPr="00C13190">
        <w:rPr>
          <w:rFonts w:ascii="GHEA Grapalat" w:hAnsi="GHEA Grapalat"/>
          <w:b/>
          <w:bCs/>
          <w:lang w:val="hy-AM"/>
        </w:rPr>
        <w:t xml:space="preserve">ԿԱՏԱՐԵԼՈՒ ՄԱՍԻՆ» </w:t>
      </w:r>
      <w:r w:rsidRPr="00C13190">
        <w:rPr>
          <w:rFonts w:ascii="GHEA Grapalat" w:hAnsi="GHEA Grapalat" w:cs="Sylfaen"/>
          <w:b/>
          <w:bCs/>
          <w:lang w:val="hy-AM"/>
        </w:rPr>
        <w:t>ՀԱՅԱՍՏԱՆԻ</w:t>
      </w:r>
      <w:r w:rsidRPr="00C13190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bCs/>
          <w:lang w:val="hy-AM"/>
        </w:rPr>
        <w:t>ՀԱՆՐԱՊԵՏՈՒԹՅԱՆ</w:t>
      </w:r>
      <w:r w:rsidRPr="00C13190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bCs/>
          <w:lang w:val="hy-AM"/>
        </w:rPr>
        <w:t>ՕՐԵՆՔԻ ՆԱԽԱԳԾԻ</w:t>
      </w:r>
      <w:r w:rsidRPr="00C13190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bCs/>
          <w:lang w:val="hy-AM"/>
        </w:rPr>
        <w:t>ԸՆԴՈՒՆՄԱՆ</w:t>
      </w:r>
      <w:r w:rsidRPr="00C13190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bCs/>
          <w:lang w:val="hy-AM"/>
        </w:rPr>
        <w:t>ԱՆՀՐԱԺԵՇՏՈՒԹՅԱՆ</w:t>
      </w:r>
      <w:r w:rsidRPr="00C13190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bCs/>
          <w:lang w:val="hy-AM"/>
        </w:rPr>
        <w:t>ՎԵՐԱԲԵՐՅԱԼ</w:t>
      </w:r>
    </w:p>
    <w:p w:rsidR="00C766C2" w:rsidRPr="00C13190" w:rsidRDefault="00C766C2" w:rsidP="00C766C2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766C2" w:rsidRPr="00C13190" w:rsidRDefault="00C766C2" w:rsidP="00C766C2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C13190">
        <w:rPr>
          <w:rFonts w:ascii="GHEA Grapalat" w:hAnsi="GHEA Grapalat"/>
          <w:b/>
          <w:bCs/>
          <w:lang w:val="hy-AM"/>
        </w:rPr>
        <w:t>1</w:t>
      </w:r>
      <w:r w:rsidRPr="00C13190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C13190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lang w:val="fr-FR"/>
        </w:rPr>
        <w:t>Իրավական ակտի անհրաժեշտությունը (նպատակը).</w:t>
      </w:r>
      <w:r w:rsidRPr="00C13190">
        <w:rPr>
          <w:rFonts w:ascii="GHEA Grapalat" w:hAnsi="GHEA Grapalat"/>
          <w:shd w:val="clear" w:color="auto" w:fill="FFFFFF"/>
          <w:lang w:val="hy-AM"/>
        </w:rPr>
        <w:t xml:space="preserve"> Օրենքի ն</w:t>
      </w:r>
      <w:r w:rsidRPr="00C13190">
        <w:rPr>
          <w:rFonts w:ascii="GHEA Grapalat" w:hAnsi="GHEA Grapalat" w:cs="Arian AMU"/>
          <w:shd w:val="clear" w:color="auto" w:fill="FFFFFF"/>
          <w:lang w:val="hy-AM"/>
        </w:rPr>
        <w:t xml:space="preserve">ախագծի նպատակը </w:t>
      </w:r>
      <w:r w:rsidR="0077358A" w:rsidRPr="00C13190">
        <w:rPr>
          <w:rFonts w:ascii="GHEA Grapalat" w:hAnsi="GHEA Grapalat" w:cs="Arian AMU"/>
          <w:shd w:val="clear" w:color="auto" w:fill="FFFFFF"/>
          <w:lang w:val="hy-AM"/>
        </w:rPr>
        <w:t xml:space="preserve">հարկ վճարողների անձնական հաշվի քարտերում հարկային պարտավորությունների և դեբետային գումարների հաշվառման հարցերի հստակեցման, </w:t>
      </w:r>
      <w:r w:rsidR="002171B2" w:rsidRPr="00C13190">
        <w:rPr>
          <w:rFonts w:ascii="GHEA Grapalat" w:hAnsi="GHEA Grapalat" w:cs="Arian AMU"/>
          <w:shd w:val="clear" w:color="auto" w:fill="FFFFFF"/>
          <w:lang w:val="hy-AM"/>
        </w:rPr>
        <w:t>անձնական</w:t>
      </w:r>
      <w:r w:rsidR="0077358A" w:rsidRPr="00C13190">
        <w:rPr>
          <w:rFonts w:ascii="GHEA Grapalat" w:hAnsi="GHEA Grapalat" w:cs="Arian AMU"/>
          <w:shd w:val="clear" w:color="auto" w:fill="FFFFFF"/>
          <w:lang w:val="hy-AM"/>
        </w:rPr>
        <w:t xml:space="preserve"> հաշվի քարտերում առկա պարտավորությունների և դեբետային գումարների մարման հաջորդականության նոր մեթոդաբանություն ներդրման </w:t>
      </w:r>
      <w:r w:rsidRPr="00C13190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77358A" w:rsidRPr="00C13190">
        <w:rPr>
          <w:rFonts w:ascii="GHEA Grapalat" w:hAnsi="GHEA Grapalat" w:cs="Arian AMU"/>
          <w:shd w:val="clear" w:color="auto" w:fill="FFFFFF"/>
          <w:lang w:val="hy-AM"/>
        </w:rPr>
        <w:t xml:space="preserve">համար համապատասխան օրենսդրական կարգավորումների </w:t>
      </w:r>
      <w:r w:rsidRPr="00C13190">
        <w:rPr>
          <w:rFonts w:ascii="GHEA Grapalat" w:hAnsi="GHEA Grapalat" w:cs="Arian AMU"/>
          <w:shd w:val="clear" w:color="auto" w:fill="FFFFFF"/>
          <w:lang w:val="hy-AM"/>
        </w:rPr>
        <w:t>սահմանումն է:</w:t>
      </w:r>
    </w:p>
    <w:p w:rsidR="00A26DA2" w:rsidRPr="00C13190" w:rsidRDefault="00C766C2" w:rsidP="00A26D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lang w:val="fr-FR"/>
        </w:rPr>
      </w:pPr>
      <w:r w:rsidRPr="00C13190">
        <w:rPr>
          <w:rFonts w:ascii="GHEA Grapalat" w:hAnsi="GHEA Grapalat"/>
          <w:b/>
          <w:bCs/>
          <w:lang w:val="hy-AM"/>
        </w:rPr>
        <w:t>2</w:t>
      </w:r>
      <w:r w:rsidR="006F550E" w:rsidRPr="00C13190">
        <w:rPr>
          <w:rFonts w:ascii="GHEA Grapalat" w:hAnsi="GHEA Grapalat"/>
          <w:b/>
          <w:bCs/>
          <w:lang w:val="hy-AM"/>
        </w:rPr>
        <w:t>.</w:t>
      </w:r>
      <w:r w:rsidRPr="00C13190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lang w:val="fr-FR"/>
        </w:rPr>
        <w:t xml:space="preserve">Կարգավորման հարաբերությունների ներկա վիճակը </w:t>
      </w:r>
      <w:r w:rsidRPr="00C13190">
        <w:rPr>
          <w:rFonts w:ascii="GHEA Grapalat" w:hAnsi="GHEA Grapalat" w:cs="Sylfaen"/>
          <w:b/>
          <w:lang w:val="hy-AM"/>
        </w:rPr>
        <w:t>և</w:t>
      </w:r>
      <w:r w:rsidRPr="00C13190">
        <w:rPr>
          <w:rFonts w:ascii="GHEA Grapalat" w:hAnsi="GHEA Grapalat" w:cs="Sylfaen"/>
          <w:b/>
          <w:lang w:val="fr-FR"/>
        </w:rPr>
        <w:t xml:space="preserve"> առկա խնդիրները.</w:t>
      </w:r>
    </w:p>
    <w:p w:rsidR="00E16CF5" w:rsidRPr="00C13190" w:rsidRDefault="005149F1" w:rsidP="00A26D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 xml:space="preserve">ՀՀ հարկային օրենսգրքով սահմանված կարգավորումներով 2018 թվականի հունվարի 1-ից միասնական հաշվի ներդրմամբ </w:t>
      </w:r>
      <w:r w:rsidR="001F075A" w:rsidRPr="00C13190">
        <w:rPr>
          <w:rFonts w:ascii="GHEA Grapalat" w:hAnsi="GHEA Grapalat"/>
          <w:lang w:val="hy-AM"/>
        </w:rPr>
        <w:t>սահմանվեց հարկային հաշվարկներում արտացոլված հարկայի</w:t>
      </w:r>
      <w:r w:rsidR="00801295" w:rsidRPr="00C13190">
        <w:rPr>
          <w:rFonts w:ascii="GHEA Grapalat" w:hAnsi="GHEA Grapalat"/>
          <w:lang w:val="hy-AM"/>
        </w:rPr>
        <w:t>ն</w:t>
      </w:r>
      <w:r w:rsidR="001F075A" w:rsidRPr="00C13190">
        <w:rPr>
          <w:rFonts w:ascii="GHEA Grapalat" w:hAnsi="GHEA Grapalat"/>
          <w:lang w:val="hy-AM"/>
        </w:rPr>
        <w:t xml:space="preserve"> պարտավորություններ</w:t>
      </w:r>
      <w:r w:rsidR="00801295" w:rsidRPr="00C13190">
        <w:rPr>
          <w:rFonts w:ascii="GHEA Grapalat" w:hAnsi="GHEA Grapalat"/>
          <w:lang w:val="hy-AM"/>
        </w:rPr>
        <w:t>ն</w:t>
      </w:r>
      <w:r w:rsidR="001F075A" w:rsidRPr="00C13190">
        <w:rPr>
          <w:rFonts w:ascii="GHEA Grapalat" w:hAnsi="GHEA Grapalat"/>
          <w:lang w:val="hy-AM"/>
        </w:rPr>
        <w:t xml:space="preserve"> ըստ հաշվարկի ներկայացման օրով </w:t>
      </w:r>
      <w:r w:rsidRPr="00C13190">
        <w:rPr>
          <w:rFonts w:ascii="GHEA Grapalat" w:hAnsi="GHEA Grapalat"/>
          <w:lang w:val="hy-AM"/>
        </w:rPr>
        <w:t>մարելու սկզբունքը</w:t>
      </w:r>
      <w:r w:rsidR="00C61606" w:rsidRPr="00C13190">
        <w:rPr>
          <w:rFonts w:ascii="GHEA Grapalat" w:hAnsi="GHEA Grapalat"/>
          <w:lang w:val="hy-AM"/>
        </w:rPr>
        <w:t xml:space="preserve"> (մինչ նշված փոփոխությունները հարկային պարտավորությունները մարված էին համարվում տվյալ հարկի վճարման համար սահմանված վերջնաժամկետում)</w:t>
      </w:r>
      <w:r w:rsidRPr="00C13190">
        <w:rPr>
          <w:rFonts w:ascii="GHEA Grapalat" w:hAnsi="GHEA Grapalat"/>
          <w:lang w:val="hy-AM"/>
        </w:rPr>
        <w:t>։</w:t>
      </w:r>
      <w:r w:rsidR="001F075A" w:rsidRPr="00C13190">
        <w:rPr>
          <w:rFonts w:ascii="GHEA Grapalat" w:hAnsi="GHEA Grapalat"/>
          <w:lang w:val="hy-AM"/>
        </w:rPr>
        <w:t xml:space="preserve"> </w:t>
      </w:r>
      <w:r w:rsidR="00C61606" w:rsidRPr="00C13190">
        <w:rPr>
          <w:rFonts w:ascii="GHEA Grapalat" w:hAnsi="GHEA Grapalat"/>
          <w:lang w:val="hy-AM"/>
        </w:rPr>
        <w:t xml:space="preserve">Հարկային մարմնում յուրաքանչյուր հարկ վճարողի </w:t>
      </w:r>
      <w:r w:rsidR="00D906E1" w:rsidRPr="00C13190">
        <w:rPr>
          <w:rFonts w:ascii="GHEA Grapalat" w:hAnsi="GHEA Grapalat"/>
          <w:lang w:val="hy-AM"/>
        </w:rPr>
        <w:t>մասով</w:t>
      </w:r>
      <w:r w:rsidR="00C61606" w:rsidRPr="00C13190">
        <w:rPr>
          <w:rFonts w:ascii="GHEA Grapalat" w:hAnsi="GHEA Grapalat"/>
          <w:lang w:val="hy-AM"/>
        </w:rPr>
        <w:t xml:space="preserve"> վարվում են անձնական հաշվի քարտեր</w:t>
      </w:r>
      <w:r w:rsidR="00635C85" w:rsidRPr="00C13190">
        <w:rPr>
          <w:rFonts w:ascii="GHEA Grapalat" w:hAnsi="GHEA Grapalat"/>
          <w:lang w:val="hy-AM"/>
        </w:rPr>
        <w:t>`</w:t>
      </w:r>
      <w:r w:rsidR="00C61606" w:rsidRPr="00C13190">
        <w:rPr>
          <w:rFonts w:ascii="GHEA Grapalat" w:hAnsi="GHEA Grapalat"/>
          <w:lang w:val="hy-AM"/>
        </w:rPr>
        <w:t xml:space="preserve"> հարկային մարմնի կողմից վերահսկվող հարկային պարտավորությունների հաշվառման </w:t>
      </w:r>
      <w:r w:rsidR="00D906E1" w:rsidRPr="00C13190">
        <w:rPr>
          <w:rFonts w:ascii="GHEA Grapalat" w:hAnsi="GHEA Grapalat"/>
          <w:lang w:val="hy-AM"/>
        </w:rPr>
        <w:t>համար:</w:t>
      </w:r>
      <w:r w:rsidR="00E16CF5" w:rsidRPr="00C13190">
        <w:rPr>
          <w:rFonts w:ascii="GHEA Grapalat" w:hAnsi="GHEA Grapalat"/>
          <w:lang w:val="hy-AM"/>
        </w:rPr>
        <w:t xml:space="preserve"> Ընդ որում, անձնական հաշվի քարտերում  հաշվառվում են ինչպես հարկ վճարողների կողմից ներկայացված հարկային հաշվարկներով արտացոլված տվյալները, այնպես էլ հարկային հսկողության ընթացում հարկային մարմնի կողմից կազմված ստուգման և այլ վարչական ակտերով առաջադրված հարկային պարտավորությունները: </w:t>
      </w:r>
    </w:p>
    <w:p w:rsidR="005149F1" w:rsidRPr="00C13190" w:rsidRDefault="00E16CF5" w:rsidP="00A26D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>Ա</w:t>
      </w:r>
      <w:r w:rsidR="00D906E1" w:rsidRPr="00C13190">
        <w:rPr>
          <w:rFonts w:ascii="GHEA Grapalat" w:hAnsi="GHEA Grapalat"/>
          <w:lang w:val="hy-AM"/>
        </w:rPr>
        <w:t xml:space="preserve">նձնական հաշվի քարտերի </w:t>
      </w:r>
      <w:r w:rsidR="005149F1" w:rsidRPr="00C13190">
        <w:rPr>
          <w:rFonts w:ascii="GHEA Grapalat" w:hAnsi="GHEA Grapalat"/>
          <w:lang w:val="hy-AM"/>
        </w:rPr>
        <w:t>ծրագ</w:t>
      </w:r>
      <w:r w:rsidR="00D906E1" w:rsidRPr="00C13190">
        <w:rPr>
          <w:rFonts w:ascii="GHEA Grapalat" w:hAnsi="GHEA Grapalat"/>
          <w:lang w:val="hy-AM"/>
        </w:rPr>
        <w:t>րային ապահովումն</w:t>
      </w:r>
      <w:r w:rsidR="005149F1" w:rsidRPr="00C13190">
        <w:rPr>
          <w:rFonts w:ascii="GHEA Grapalat" w:hAnsi="GHEA Grapalat"/>
          <w:lang w:val="hy-AM"/>
        </w:rPr>
        <w:t xml:space="preserve"> իրականացվ</w:t>
      </w:r>
      <w:r w:rsidR="00A26DA2" w:rsidRPr="00C13190">
        <w:rPr>
          <w:rFonts w:ascii="GHEA Grapalat" w:hAnsi="GHEA Grapalat"/>
          <w:lang w:val="hy-AM"/>
        </w:rPr>
        <w:t>ում է</w:t>
      </w:r>
      <w:r w:rsidR="00801295" w:rsidRPr="00C13190">
        <w:rPr>
          <w:rFonts w:ascii="GHEA Grapalat" w:hAnsi="GHEA Grapalat"/>
          <w:lang w:val="hy-AM"/>
        </w:rPr>
        <w:t xml:space="preserve"> հարկային պարտավորությունների հաշվարկմանը վերաբերող իրավական </w:t>
      </w:r>
      <w:r w:rsidR="00897C96" w:rsidRPr="00C13190">
        <w:rPr>
          <w:rFonts w:ascii="GHEA Grapalat" w:hAnsi="GHEA Grapalat"/>
          <w:lang w:val="hy-AM"/>
        </w:rPr>
        <w:t>ակտերով</w:t>
      </w:r>
      <w:r w:rsidR="00801295" w:rsidRPr="00C13190">
        <w:rPr>
          <w:rFonts w:ascii="GHEA Grapalat" w:hAnsi="GHEA Grapalat"/>
          <w:lang w:val="hy-AM"/>
        </w:rPr>
        <w:t xml:space="preserve"> սահմանված պահանջներին </w:t>
      </w:r>
      <w:r w:rsidR="005149F1" w:rsidRPr="00C13190">
        <w:rPr>
          <w:rFonts w:ascii="GHEA Grapalat" w:hAnsi="GHEA Grapalat"/>
          <w:lang w:val="hy-AM"/>
        </w:rPr>
        <w:t>համապատասխան կազմված տեխնիկական առաջադրանքների հիման վրա։</w:t>
      </w:r>
    </w:p>
    <w:p w:rsidR="00E16CF5" w:rsidRPr="00C13190" w:rsidRDefault="00E16CF5" w:rsidP="00A26D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>Հարկային պարտավորությունների հաշվառման գործող կարգավորումների շրջանակներում որոշ դեպքերում հարկային պարտավորությունների ճշտման, հարկային մ</w:t>
      </w:r>
      <w:r w:rsidR="00635C85" w:rsidRPr="00C13190">
        <w:rPr>
          <w:rFonts w:ascii="GHEA Grapalat" w:hAnsi="GHEA Grapalat"/>
          <w:lang w:val="hy-AM"/>
        </w:rPr>
        <w:t>ա</w:t>
      </w:r>
      <w:r w:rsidRPr="00C13190">
        <w:rPr>
          <w:rFonts w:ascii="GHEA Grapalat" w:hAnsi="GHEA Grapalat"/>
          <w:lang w:val="hy-AM"/>
        </w:rPr>
        <w:t>րմ</w:t>
      </w:r>
      <w:r w:rsidR="00635C85" w:rsidRPr="00C13190">
        <w:rPr>
          <w:rFonts w:ascii="GHEA Grapalat" w:hAnsi="GHEA Grapalat"/>
          <w:lang w:val="hy-AM"/>
        </w:rPr>
        <w:t>ն</w:t>
      </w:r>
      <w:r w:rsidRPr="00C13190">
        <w:rPr>
          <w:rFonts w:ascii="GHEA Grapalat" w:hAnsi="GHEA Grapalat"/>
          <w:lang w:val="hy-AM"/>
        </w:rPr>
        <w:t xml:space="preserve">ի կողմից համապատասխան վարչական ակտերով առաջադրված </w:t>
      </w:r>
      <w:r w:rsidR="00751EE8" w:rsidRPr="00C13190">
        <w:rPr>
          <w:rFonts w:ascii="GHEA Grapalat" w:hAnsi="GHEA Grapalat"/>
          <w:lang w:val="hy-AM"/>
        </w:rPr>
        <w:lastRenderedPageBreak/>
        <w:t>պարտավորությունների</w:t>
      </w:r>
      <w:r w:rsidRPr="00C13190">
        <w:rPr>
          <w:rFonts w:ascii="GHEA Grapalat" w:hAnsi="GHEA Grapalat"/>
          <w:lang w:val="hy-AM"/>
        </w:rPr>
        <w:t xml:space="preserve"> </w:t>
      </w:r>
      <w:r w:rsidR="006E304F" w:rsidRPr="00C13190">
        <w:rPr>
          <w:rFonts w:ascii="GHEA Grapalat" w:hAnsi="GHEA Grapalat"/>
          <w:lang w:val="hy-AM"/>
        </w:rPr>
        <w:t xml:space="preserve">վերահաշվարկմամբ պայմանավորված խախտվում, որոշ դեպքում </w:t>
      </w:r>
      <w:r w:rsidR="002171B2" w:rsidRPr="00C13190">
        <w:rPr>
          <w:rFonts w:ascii="GHEA Grapalat" w:hAnsi="GHEA Grapalat"/>
          <w:lang w:val="hy-AM"/>
        </w:rPr>
        <w:t>խնդիրներ</w:t>
      </w:r>
      <w:r w:rsidR="006E304F" w:rsidRPr="00C13190">
        <w:rPr>
          <w:rFonts w:ascii="GHEA Grapalat" w:hAnsi="GHEA Grapalat"/>
          <w:lang w:val="hy-AM"/>
        </w:rPr>
        <w:t xml:space="preserve"> են առաջանում անձնական հաշվի քարտերի աշխատանքների մասով:</w:t>
      </w:r>
    </w:p>
    <w:p w:rsidR="00773B6E" w:rsidRPr="00C13190" w:rsidRDefault="009771B4" w:rsidP="009771B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>Օրենսգրքով սահմանված կարգավորումներով</w:t>
      </w:r>
      <w:r w:rsidR="00773B6E" w:rsidRPr="00C13190">
        <w:rPr>
          <w:rFonts w:ascii="GHEA Grapalat" w:hAnsi="GHEA Grapalat"/>
          <w:lang w:val="hy-AM"/>
        </w:rPr>
        <w:t>`</w:t>
      </w:r>
    </w:p>
    <w:p w:rsidR="002C1F34" w:rsidRPr="00C13190" w:rsidRDefault="00773B6E" w:rsidP="009771B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>1)</w:t>
      </w:r>
      <w:r w:rsidR="009771B4" w:rsidRPr="00C13190">
        <w:rPr>
          <w:rFonts w:ascii="GHEA Grapalat" w:hAnsi="GHEA Grapalat"/>
          <w:lang w:val="hy-AM"/>
        </w:rPr>
        <w:t xml:space="preserve"> հարկային պարտավորությունների, այդ թվում` հարկային մարմնի կազմած ստուգման կամ վարչական ակտով առաջադրված պարտավորությունները, մարվում են միասնական հաշվում առկա գումարների հաշվին</w:t>
      </w:r>
      <w:r w:rsidR="002C1F34" w:rsidRPr="00C13190">
        <w:rPr>
          <w:rFonts w:ascii="GHEA Grapalat" w:hAnsi="GHEA Grapalat"/>
          <w:lang w:val="hy-AM"/>
        </w:rPr>
        <w:t>` այդ պարտավորությունների առաջացման օրով</w:t>
      </w:r>
      <w:r w:rsidR="009771B4" w:rsidRPr="00C13190">
        <w:rPr>
          <w:rFonts w:ascii="GHEA Grapalat" w:hAnsi="GHEA Grapalat"/>
          <w:lang w:val="hy-AM"/>
        </w:rPr>
        <w:t>: Որոշակի առանձնահատկություններ սահմանված են ԱԱՀ-ի և ակցիզային հարկի պարտավորությունների, այդ թվում` ստուգման ակտերով առաջադրված գումարների մասով, որոնք մարվում են նաև հարկ վճարողի անձնական հաշվի քարտում առկա դեբետային գումարների հաշվին, այնուհետ</w:t>
      </w:r>
      <w:r w:rsidR="002C1F34" w:rsidRPr="00C13190">
        <w:rPr>
          <w:rFonts w:ascii="GHEA Grapalat" w:hAnsi="GHEA Grapalat"/>
          <w:lang w:val="hy-AM"/>
        </w:rPr>
        <w:t>`</w:t>
      </w:r>
      <w:r w:rsidR="009771B4" w:rsidRPr="00C13190">
        <w:rPr>
          <w:rFonts w:ascii="GHEA Grapalat" w:hAnsi="GHEA Grapalat"/>
          <w:lang w:val="hy-AM"/>
        </w:rPr>
        <w:t xml:space="preserve"> միասնական հաշվում առկա գումարների հաշվին</w:t>
      </w:r>
      <w:r w:rsidR="002C1F34" w:rsidRPr="00C13190">
        <w:rPr>
          <w:rFonts w:ascii="GHEA Grapalat" w:hAnsi="GHEA Grapalat"/>
          <w:lang w:val="hy-AM"/>
        </w:rPr>
        <w:t>,</w:t>
      </w:r>
    </w:p>
    <w:p w:rsidR="00773B6E" w:rsidRPr="00C13190" w:rsidRDefault="00773B6E" w:rsidP="009771B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 xml:space="preserve">2) </w:t>
      </w:r>
      <w:r w:rsidR="009771B4" w:rsidRPr="00C13190">
        <w:rPr>
          <w:rFonts w:ascii="GHEA Grapalat" w:hAnsi="GHEA Grapalat"/>
          <w:lang w:val="hy-AM"/>
        </w:rPr>
        <w:t>ԱԱՀ-ի փոխհատուցվող գումարների միասն</w:t>
      </w:r>
      <w:r w:rsidRPr="00C13190">
        <w:rPr>
          <w:rFonts w:ascii="GHEA Grapalat" w:hAnsi="GHEA Grapalat"/>
          <w:lang w:val="hy-AM"/>
        </w:rPr>
        <w:t xml:space="preserve">ական հաշվին մուտքագրումը կատարվում է հարկային մարմնի կողմից իրականացվող ուսումնասիրության </w:t>
      </w:r>
      <w:r w:rsidR="00DA7294" w:rsidRPr="00C13190">
        <w:rPr>
          <w:rFonts w:ascii="GHEA Grapalat" w:hAnsi="GHEA Grapalat"/>
          <w:lang w:val="hy-AM"/>
        </w:rPr>
        <w:t>արդյունքներով</w:t>
      </w:r>
      <w:r w:rsidRPr="00C13190">
        <w:rPr>
          <w:rFonts w:ascii="GHEA Grapalat" w:hAnsi="GHEA Grapalat"/>
          <w:lang w:val="hy-AM"/>
        </w:rPr>
        <w:t xml:space="preserve"> հիմնավորվելու դեպքում: Միաժամանակ, հարկ վճարողը Կառավարության չափանիշներին բավարարելու դեպքում կիրառվում է </w:t>
      </w:r>
      <w:r w:rsidR="00DA7294" w:rsidRPr="00C13190">
        <w:rPr>
          <w:rFonts w:ascii="GHEA Grapalat" w:hAnsi="GHEA Grapalat"/>
          <w:lang w:val="hy-AM"/>
        </w:rPr>
        <w:t>ուսումնասիրության</w:t>
      </w:r>
      <w:r w:rsidRPr="00C13190">
        <w:rPr>
          <w:rFonts w:ascii="GHEA Grapalat" w:hAnsi="GHEA Grapalat"/>
          <w:lang w:val="hy-AM"/>
        </w:rPr>
        <w:t xml:space="preserve"> պարզեցված ընթացակարգ, և այդ ընթացակարգով մինչև 40 մլն. դրամ (օրինապահ հարկ վճարողների </w:t>
      </w:r>
      <w:r w:rsidR="00DA7294" w:rsidRPr="00C13190">
        <w:rPr>
          <w:rFonts w:ascii="GHEA Grapalat" w:hAnsi="GHEA Grapalat"/>
          <w:lang w:val="hy-AM"/>
        </w:rPr>
        <w:t>մասով</w:t>
      </w:r>
      <w:r w:rsidRPr="00C13190">
        <w:rPr>
          <w:rFonts w:ascii="GHEA Grapalat" w:hAnsi="GHEA Grapalat"/>
          <w:lang w:val="hy-AM"/>
        </w:rPr>
        <w:t>` 60 մլն. դրամ) ԱԱՀ-ի փոխհատուցվող գումարները մուտքագրվում են միասնական հաշիվ,</w:t>
      </w:r>
    </w:p>
    <w:p w:rsidR="00EE37E7" w:rsidRPr="00C13190" w:rsidRDefault="00773B6E" w:rsidP="001F543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>3) ակցիզային հարկով հարկման ենթակա ապրանքներ արտադրողների կողմից</w:t>
      </w:r>
      <w:r w:rsidR="00632EC5" w:rsidRPr="00C13190">
        <w:rPr>
          <w:rFonts w:ascii="GHEA Grapalat" w:hAnsi="GHEA Grapalat"/>
          <w:lang w:val="hy-AM"/>
        </w:rPr>
        <w:t xml:space="preserve"> օրենսգրքի 89-րդ հոդվածի 2-րդ մասի 1-3-րդ կետերով սահմանված գործարքների (այսուհետ` արտահանման </w:t>
      </w:r>
      <w:r w:rsidR="00EE37E7" w:rsidRPr="00C13190">
        <w:rPr>
          <w:rFonts w:ascii="GHEA Grapalat" w:hAnsi="GHEA Grapalat"/>
          <w:lang w:val="hy-AM"/>
        </w:rPr>
        <w:t>գործարքներ)</w:t>
      </w:r>
      <w:r w:rsidRPr="00C13190">
        <w:rPr>
          <w:rFonts w:ascii="GHEA Grapalat" w:hAnsi="GHEA Grapalat"/>
          <w:lang w:val="hy-AM"/>
        </w:rPr>
        <w:t xml:space="preserve"> մասով ակցիզային հարկի փոխհատուցվող գումարները մուտքագրվում  են միասնական հաշվին հարկային մարմնի կողմից իրականացված ուսումնասիրության արդյունքներով հիմնավորվելու դեպքու</w:t>
      </w:r>
      <w:r w:rsidR="00EE37E7" w:rsidRPr="00C13190">
        <w:rPr>
          <w:rFonts w:ascii="GHEA Grapalat" w:hAnsi="GHEA Grapalat"/>
          <w:lang w:val="hy-AM"/>
        </w:rPr>
        <w:t>մ</w:t>
      </w:r>
      <w:r w:rsidRPr="00C13190">
        <w:rPr>
          <w:rFonts w:ascii="GHEA Grapalat" w:hAnsi="GHEA Grapalat"/>
          <w:lang w:val="hy-AM"/>
        </w:rPr>
        <w:t xml:space="preserve">: Իսկ եթե ակցիզային հարկ վճարողների մոտ առկա ակցիզային հարկի փոխհատուցվող գումարները չեն վերաբերում ապրանքների արտահանմանը, ապա </w:t>
      </w:r>
      <w:r w:rsidR="00EE37E7" w:rsidRPr="00C13190">
        <w:rPr>
          <w:rFonts w:ascii="GHEA Grapalat" w:hAnsi="GHEA Grapalat"/>
          <w:lang w:val="hy-AM"/>
        </w:rPr>
        <w:t>այդ</w:t>
      </w:r>
      <w:r w:rsidRPr="00C13190">
        <w:rPr>
          <w:rFonts w:ascii="GHEA Grapalat" w:hAnsi="GHEA Grapalat"/>
          <w:lang w:val="hy-AM"/>
        </w:rPr>
        <w:t xml:space="preserve"> փոխհատուցվող գումարները կարող են ուղղվել միայն ակցիզային հարկի գծով պարտավորությունների, այդ թվում` ստուգմամբ առաջադրված, մարմանը</w:t>
      </w:r>
      <w:r w:rsidR="001F5433" w:rsidRPr="00C13190">
        <w:rPr>
          <w:rFonts w:ascii="GHEA Grapalat" w:hAnsi="GHEA Grapalat"/>
          <w:lang w:val="hy-AM"/>
        </w:rPr>
        <w:t>:</w:t>
      </w:r>
    </w:p>
    <w:p w:rsidR="002C1F34" w:rsidRPr="00C13190" w:rsidRDefault="002C1F34" w:rsidP="002C1F3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 xml:space="preserve">Անձնական հաշվին քարտերի նոր մոդելի մշակման և ներդրման անհրաժեշտությունը պայմանավորված է նաև հարկային պարտավորության հաշվառման գործընթացն </w:t>
      </w:r>
      <w:r w:rsidRPr="00C13190">
        <w:rPr>
          <w:rFonts w:ascii="GHEA Grapalat" w:hAnsi="GHEA Grapalat"/>
          <w:lang w:val="hy-AM"/>
        </w:rPr>
        <w:lastRenderedPageBreak/>
        <w:t>ամբողջությամբ էլեկտրոնային եղանակով իրականացնելու համար համապատասխան օրենսդրական հիմքերի ապահովմամբ:</w:t>
      </w:r>
    </w:p>
    <w:p w:rsidR="0024511E" w:rsidRPr="00C13190" w:rsidRDefault="00C766C2" w:rsidP="0024511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b/>
          <w:lang w:val="hy-AM"/>
        </w:rPr>
        <w:t>3</w:t>
      </w:r>
      <w:r w:rsidRPr="00C13190">
        <w:rPr>
          <w:rFonts w:ascii="MS Mincho" w:eastAsia="MS Mincho" w:hAnsi="MS Mincho" w:cs="MS Mincho" w:hint="eastAsia"/>
          <w:b/>
          <w:lang w:val="hy-AM"/>
        </w:rPr>
        <w:t>․</w:t>
      </w:r>
      <w:r w:rsidRPr="00C13190">
        <w:rPr>
          <w:rFonts w:ascii="GHEA Grapalat" w:hAnsi="GHEA Grapalat"/>
          <w:b/>
          <w:lang w:val="hy-AM"/>
        </w:rPr>
        <w:t xml:space="preserve"> Առկա խնդիրների առաջարկվող լուծումները</w:t>
      </w:r>
      <w:r w:rsidRPr="00C13190">
        <w:rPr>
          <w:rFonts w:ascii="GHEA Grapalat" w:hAnsi="GHEA Grapalat"/>
          <w:b/>
          <w:lang w:val="fr-FR"/>
        </w:rPr>
        <w:t xml:space="preserve">. </w:t>
      </w:r>
      <w:r w:rsidRPr="00C13190">
        <w:rPr>
          <w:rFonts w:ascii="GHEA Grapalat" w:hAnsi="GHEA Grapalat"/>
          <w:lang w:val="hy-AM"/>
        </w:rPr>
        <w:t>Նախագծով առաջարկվում է</w:t>
      </w:r>
      <w:r w:rsidR="0024511E" w:rsidRPr="00C13190">
        <w:rPr>
          <w:rFonts w:ascii="GHEA Grapalat" w:hAnsi="GHEA Grapalat"/>
          <w:lang w:val="hy-AM"/>
        </w:rPr>
        <w:t>.</w:t>
      </w:r>
    </w:p>
    <w:p w:rsidR="00F23190" w:rsidRPr="00C13190" w:rsidRDefault="0024511E" w:rsidP="0024511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>1)</w:t>
      </w:r>
      <w:r w:rsidR="00DE7DE3" w:rsidRPr="00C13190">
        <w:rPr>
          <w:rFonts w:ascii="GHEA Grapalat" w:hAnsi="GHEA Grapalat"/>
          <w:lang w:val="hy-AM"/>
        </w:rPr>
        <w:t xml:space="preserve"> հարկային </w:t>
      </w:r>
      <w:r w:rsidR="002171B2" w:rsidRPr="00C13190">
        <w:rPr>
          <w:rFonts w:ascii="GHEA Grapalat" w:hAnsi="GHEA Grapalat"/>
          <w:lang w:val="hy-AM"/>
        </w:rPr>
        <w:t>պարտավորությունների</w:t>
      </w:r>
      <w:r w:rsidR="00F23190" w:rsidRPr="00C13190">
        <w:rPr>
          <w:rFonts w:ascii="GHEA Grapalat" w:hAnsi="GHEA Grapalat"/>
          <w:lang w:val="hy-AM"/>
        </w:rPr>
        <w:t xml:space="preserve"> </w:t>
      </w:r>
      <w:r w:rsidR="0050169E" w:rsidRPr="00C13190">
        <w:rPr>
          <w:rFonts w:ascii="GHEA Grapalat" w:hAnsi="GHEA Grapalat"/>
          <w:lang w:val="hy-AM"/>
        </w:rPr>
        <w:t xml:space="preserve">հաշվառումը </w:t>
      </w:r>
      <w:r w:rsidR="002171B2" w:rsidRPr="00C13190">
        <w:rPr>
          <w:rFonts w:ascii="GHEA Grapalat" w:hAnsi="GHEA Grapalat"/>
          <w:lang w:val="hy-AM"/>
        </w:rPr>
        <w:t>պարզեց</w:t>
      </w:r>
      <w:r w:rsidR="00801295" w:rsidRPr="00C13190">
        <w:rPr>
          <w:rFonts w:ascii="GHEA Grapalat" w:hAnsi="GHEA Grapalat"/>
          <w:lang w:val="hy-AM"/>
        </w:rPr>
        <w:t xml:space="preserve">նելու </w:t>
      </w:r>
      <w:r w:rsidR="00635C85" w:rsidRPr="00C13190">
        <w:rPr>
          <w:rFonts w:ascii="GHEA Grapalat" w:hAnsi="GHEA Grapalat"/>
          <w:lang w:val="hy-AM"/>
        </w:rPr>
        <w:t xml:space="preserve">նպատակով հարկային </w:t>
      </w:r>
      <w:r w:rsidR="002171B2" w:rsidRPr="00C13190">
        <w:rPr>
          <w:rFonts w:ascii="GHEA Grapalat" w:hAnsi="GHEA Grapalat"/>
          <w:lang w:val="hy-AM"/>
        </w:rPr>
        <w:t>պարտավորությունների</w:t>
      </w:r>
      <w:r w:rsidR="00635C85" w:rsidRPr="00C13190">
        <w:rPr>
          <w:rFonts w:ascii="GHEA Grapalat" w:hAnsi="GHEA Grapalat"/>
          <w:lang w:val="hy-AM"/>
        </w:rPr>
        <w:t xml:space="preserve"> և դեբետային գումարների հաշվառումը իրականացնել նախկինում ներկայացված և ճշտված </w:t>
      </w:r>
      <w:r w:rsidR="00801295" w:rsidRPr="00C13190">
        <w:rPr>
          <w:rFonts w:ascii="GHEA Grapalat" w:hAnsi="GHEA Grapalat"/>
          <w:lang w:val="hy-AM"/>
        </w:rPr>
        <w:t xml:space="preserve">հարկային </w:t>
      </w:r>
      <w:r w:rsidR="00635C85" w:rsidRPr="00C13190">
        <w:rPr>
          <w:rFonts w:ascii="GHEA Grapalat" w:hAnsi="GHEA Grapalat"/>
          <w:lang w:val="hy-AM"/>
        </w:rPr>
        <w:t>հաշվարկով առաջացած տարբերության գումարի չափով: Ընդ որում, տարբերության գումարի չափով հարկային պարտավորությունների հաշվառման կարգավորումը կկիրառվի նաև մինչև օրենքի ուժի մեջ մտնելը ներառող հաշվետու ժամանակաշրջանների համար</w:t>
      </w:r>
      <w:r w:rsidR="00801295" w:rsidRPr="00C13190">
        <w:rPr>
          <w:rFonts w:ascii="GHEA Grapalat" w:hAnsi="GHEA Grapalat"/>
          <w:lang w:val="hy-AM"/>
        </w:rPr>
        <w:t xml:space="preserve"> ներկայացվող հաշվարկներով առաջացող հարկային պարտավորությունների մասով</w:t>
      </w:r>
      <w:r w:rsidR="00635C85" w:rsidRPr="00C13190">
        <w:rPr>
          <w:rFonts w:ascii="GHEA Grapalat" w:hAnsi="GHEA Grapalat"/>
          <w:lang w:val="hy-AM"/>
        </w:rPr>
        <w:t>,</w:t>
      </w:r>
    </w:p>
    <w:p w:rsidR="00D80B26" w:rsidRPr="00C13190" w:rsidRDefault="00D80B26" w:rsidP="0024511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>2) հարկային պարտավորությունների հաշվառում</w:t>
      </w:r>
      <w:r w:rsidR="00801295" w:rsidRPr="00C13190">
        <w:rPr>
          <w:rFonts w:ascii="GHEA Grapalat" w:hAnsi="GHEA Grapalat"/>
          <w:lang w:val="hy-AM"/>
        </w:rPr>
        <w:t>ն</w:t>
      </w:r>
      <w:r w:rsidRPr="00C13190">
        <w:rPr>
          <w:rFonts w:ascii="GHEA Grapalat" w:hAnsi="GHEA Grapalat"/>
          <w:lang w:val="hy-AM"/>
        </w:rPr>
        <w:t xml:space="preserve"> իրականացնել` ըստ հարկ վճարողների կողմից ներկայացված հարկային հաշվարկների և ըստ հարկային մարմնի կողմից կազմված ստուգման և այլ վարչական ակտերի: Այդ մասով նախատեսվում է, որ հարկային մարմինը հարկ վճարողների մասով վարելու է անձնական հաշվի քարտեր` էլեկտրոնային եղանակով` առանձին-առանձին: Միաժամանակ, </w:t>
      </w:r>
      <w:r w:rsidR="00801295" w:rsidRPr="00C13190">
        <w:rPr>
          <w:rFonts w:ascii="GHEA Grapalat" w:hAnsi="GHEA Grapalat"/>
          <w:lang w:val="hy-AM"/>
        </w:rPr>
        <w:t>հարկային հաշվարկներով և հարկային մարմնի կազմած վարչական ակտերով հարկային պարտավորությունների հաշվառման առանձ</w:t>
      </w:r>
      <w:r w:rsidR="00897C96" w:rsidRPr="00C13190">
        <w:rPr>
          <w:rFonts w:ascii="GHEA Grapalat" w:hAnsi="GHEA Grapalat"/>
          <w:lang w:val="hy-AM"/>
        </w:rPr>
        <w:t>ն</w:t>
      </w:r>
      <w:r w:rsidR="00801295" w:rsidRPr="00C13190">
        <w:rPr>
          <w:rFonts w:ascii="GHEA Grapalat" w:hAnsi="GHEA Grapalat"/>
          <w:lang w:val="hy-AM"/>
        </w:rPr>
        <w:t xml:space="preserve">ացմամբ պայմանավորված այդ </w:t>
      </w:r>
      <w:r w:rsidRPr="00C13190">
        <w:rPr>
          <w:rFonts w:ascii="GHEA Grapalat" w:hAnsi="GHEA Grapalat"/>
          <w:lang w:val="hy-AM"/>
        </w:rPr>
        <w:t xml:space="preserve">հարկային պարտավորությունների մարման </w:t>
      </w:r>
      <w:r w:rsidR="00801295" w:rsidRPr="00C13190">
        <w:rPr>
          <w:rFonts w:ascii="GHEA Grapalat" w:hAnsi="GHEA Grapalat"/>
          <w:lang w:val="hy-AM"/>
        </w:rPr>
        <w:t xml:space="preserve">համար </w:t>
      </w:r>
      <w:r w:rsidRPr="00C13190">
        <w:rPr>
          <w:rFonts w:ascii="GHEA Grapalat" w:hAnsi="GHEA Grapalat"/>
          <w:lang w:val="hy-AM"/>
        </w:rPr>
        <w:t xml:space="preserve">կիրառվելու </w:t>
      </w:r>
      <w:r w:rsidR="00801295" w:rsidRPr="00C13190">
        <w:rPr>
          <w:rFonts w:ascii="GHEA Grapalat" w:hAnsi="GHEA Grapalat"/>
          <w:lang w:val="hy-AM"/>
        </w:rPr>
        <w:t>են երկու առանձին հաշիվներ` միասնական հաշիվ և վարչական ակտի միասնական հաշիվ: Մ</w:t>
      </w:r>
      <w:r w:rsidRPr="00C13190">
        <w:rPr>
          <w:rFonts w:ascii="GHEA Grapalat" w:hAnsi="GHEA Grapalat"/>
          <w:lang w:val="hy-AM"/>
        </w:rPr>
        <w:t>իասնական հաշվում առկա գումարները ուղղվելու են հարկային հաշվարկներում արտացոլված տվյալների հիման վրա վարվող անձնական հաշվի քարտում հաշվառված պարտավորությունների մարմանը</w:t>
      </w:r>
      <w:r w:rsidR="00801295" w:rsidRPr="00C13190">
        <w:rPr>
          <w:rFonts w:ascii="GHEA Grapalat" w:hAnsi="GHEA Grapalat"/>
          <w:lang w:val="hy-AM"/>
        </w:rPr>
        <w:t xml:space="preserve">, իսկ </w:t>
      </w:r>
      <w:r w:rsidRPr="00C13190">
        <w:rPr>
          <w:rFonts w:ascii="GHEA Grapalat" w:hAnsi="GHEA Grapalat"/>
          <w:lang w:val="hy-AM"/>
        </w:rPr>
        <w:t xml:space="preserve">վարչական ակտի միասնական հաշվում </w:t>
      </w:r>
      <w:r w:rsidR="00DF6BA4" w:rsidRPr="00C13190">
        <w:rPr>
          <w:rFonts w:ascii="GHEA Grapalat" w:hAnsi="GHEA Grapalat"/>
          <w:lang w:val="hy-AM"/>
        </w:rPr>
        <w:t xml:space="preserve">առկա </w:t>
      </w:r>
      <w:r w:rsidRPr="00C13190">
        <w:rPr>
          <w:rFonts w:ascii="GHEA Grapalat" w:hAnsi="GHEA Grapalat"/>
          <w:lang w:val="hy-AM"/>
        </w:rPr>
        <w:t>գումարները ուղղվելու են հ</w:t>
      </w:r>
      <w:r w:rsidR="00A84C76" w:rsidRPr="00C13190">
        <w:rPr>
          <w:rFonts w:ascii="GHEA Grapalat" w:hAnsi="GHEA Grapalat"/>
          <w:lang w:val="hy-AM"/>
        </w:rPr>
        <w:t>ա</w:t>
      </w:r>
      <w:r w:rsidRPr="00C13190">
        <w:rPr>
          <w:rFonts w:ascii="GHEA Grapalat" w:hAnsi="GHEA Grapalat"/>
          <w:lang w:val="hy-AM"/>
        </w:rPr>
        <w:t xml:space="preserve">րկային մարմնի կողմից օրենսգրքով սահմանված կարգով կազմված ստուգման կամ այլ վարչական ակտով </w:t>
      </w:r>
      <w:r w:rsidR="00A84C76" w:rsidRPr="00C13190">
        <w:rPr>
          <w:rFonts w:ascii="GHEA Grapalat" w:hAnsi="GHEA Grapalat"/>
          <w:lang w:val="hy-AM"/>
        </w:rPr>
        <w:t>արտացոլված տվյալների հիման վրա վարվող անձնական հաշվի քարտում հաշվառված պարտավորությունների մարմանը</w:t>
      </w:r>
      <w:r w:rsidR="006652AA" w:rsidRPr="00C13190">
        <w:rPr>
          <w:rFonts w:ascii="GHEA Grapalat" w:hAnsi="GHEA Grapalat"/>
          <w:lang w:val="hy-AM"/>
        </w:rPr>
        <w:t>:</w:t>
      </w:r>
      <w:r w:rsidR="00DF6BA4" w:rsidRPr="00C13190">
        <w:rPr>
          <w:rFonts w:ascii="GHEA Grapalat" w:hAnsi="GHEA Grapalat"/>
          <w:lang w:val="hy-AM"/>
        </w:rPr>
        <w:t xml:space="preserve"> Ա</w:t>
      </w:r>
      <w:r w:rsidR="006652AA" w:rsidRPr="00C13190">
        <w:rPr>
          <w:rFonts w:ascii="GHEA Grapalat" w:hAnsi="GHEA Grapalat"/>
          <w:lang w:val="hy-AM"/>
        </w:rPr>
        <w:t xml:space="preserve">նձնական հաշվի քարտերի ձևերը և </w:t>
      </w:r>
      <w:r w:rsidR="002171B2" w:rsidRPr="00C13190">
        <w:rPr>
          <w:rFonts w:ascii="GHEA Grapalat" w:hAnsi="GHEA Grapalat"/>
          <w:lang w:val="hy-AM"/>
        </w:rPr>
        <w:t>վարման</w:t>
      </w:r>
      <w:r w:rsidR="006652AA" w:rsidRPr="00C13190">
        <w:rPr>
          <w:rFonts w:ascii="GHEA Grapalat" w:hAnsi="GHEA Grapalat"/>
          <w:lang w:val="hy-AM"/>
        </w:rPr>
        <w:t xml:space="preserve"> կարգերը պետք է սահմանվի հարկային մարմինը,</w:t>
      </w:r>
      <w:r w:rsidR="00A84C76" w:rsidRPr="00C13190">
        <w:rPr>
          <w:rFonts w:ascii="GHEA Grapalat" w:hAnsi="GHEA Grapalat"/>
          <w:lang w:val="hy-AM"/>
        </w:rPr>
        <w:t xml:space="preserve"> </w:t>
      </w:r>
    </w:p>
    <w:p w:rsidR="00635C85" w:rsidRPr="00C13190" w:rsidRDefault="00A84C76" w:rsidP="0024511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>3</w:t>
      </w:r>
      <w:r w:rsidR="00F23190" w:rsidRPr="00C13190">
        <w:rPr>
          <w:rFonts w:ascii="GHEA Grapalat" w:hAnsi="GHEA Grapalat"/>
          <w:lang w:val="hy-AM"/>
        </w:rPr>
        <w:t xml:space="preserve">) </w:t>
      </w:r>
      <w:r w:rsidR="00635C85" w:rsidRPr="00C13190">
        <w:rPr>
          <w:rFonts w:ascii="GHEA Grapalat" w:hAnsi="GHEA Grapalat"/>
          <w:lang w:val="hy-AM"/>
        </w:rPr>
        <w:t xml:space="preserve">հարկային </w:t>
      </w:r>
      <w:r w:rsidR="002171B2" w:rsidRPr="00C13190">
        <w:rPr>
          <w:rFonts w:ascii="GHEA Grapalat" w:hAnsi="GHEA Grapalat"/>
          <w:lang w:val="hy-AM"/>
        </w:rPr>
        <w:t>պարտավորությունների</w:t>
      </w:r>
      <w:r w:rsidR="00635C85" w:rsidRPr="00C13190">
        <w:rPr>
          <w:rFonts w:ascii="GHEA Grapalat" w:hAnsi="GHEA Grapalat"/>
          <w:lang w:val="hy-AM"/>
        </w:rPr>
        <w:t xml:space="preserve"> և դեբետային գումարների հաշվառումը իրականացնել հարկային հաշվարկների ներկայացման ամսաթվով,</w:t>
      </w:r>
    </w:p>
    <w:p w:rsidR="00397440" w:rsidRPr="00C13190" w:rsidRDefault="00397440" w:rsidP="00605CB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lastRenderedPageBreak/>
        <w:t>4</w:t>
      </w:r>
      <w:r w:rsidR="00A84C76" w:rsidRPr="00C13190">
        <w:rPr>
          <w:rFonts w:ascii="GHEA Grapalat" w:hAnsi="GHEA Grapalat"/>
          <w:lang w:val="hy-AM"/>
        </w:rPr>
        <w:t>) վերանայել ԱԱՀ-ի և ակցիզային հարկի փոխհատուցվող գումարների հաշվի</w:t>
      </w:r>
      <w:r w:rsidR="00481057" w:rsidRPr="00C13190">
        <w:rPr>
          <w:rFonts w:ascii="GHEA Grapalat" w:hAnsi="GHEA Grapalat"/>
          <w:lang w:val="hy-AM"/>
        </w:rPr>
        <w:t>ն</w:t>
      </w:r>
      <w:r w:rsidR="00A84C76" w:rsidRPr="00C13190">
        <w:rPr>
          <w:rFonts w:ascii="GHEA Grapalat" w:hAnsi="GHEA Grapalat"/>
          <w:lang w:val="hy-AM"/>
        </w:rPr>
        <w:t xml:space="preserve"> ԱԱՀ-ի և ակցիզային հարկի պարտավորությունների մարման, այդ գումարների միասնական հաշվին մուտք</w:t>
      </w:r>
      <w:r w:rsidRPr="00C13190">
        <w:rPr>
          <w:rFonts w:ascii="GHEA Grapalat" w:hAnsi="GHEA Grapalat"/>
          <w:lang w:val="hy-AM"/>
        </w:rPr>
        <w:t>ագրման գործընթացը: Մասնավորապես.</w:t>
      </w:r>
    </w:p>
    <w:p w:rsidR="00397440" w:rsidRPr="00C13190" w:rsidRDefault="00397440" w:rsidP="00605CB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>- հարկային հաշվարկների, այդ թվում` ճշտված, ներկայացման արդյունքում առաջացած ԱԱՀ-ի կամ ակցիզային հարկի փոխհատուցվող գումարները ուղղվելու են համապատասխանաբար որևէ հաշվետու ժամանակաշրջանի համար ԱԱՀ-ի և ակցիզային հարկի պարտավորությունների մարմանը,</w:t>
      </w:r>
    </w:p>
    <w:p w:rsidR="00397440" w:rsidRPr="00C13190" w:rsidRDefault="00397440" w:rsidP="00605CB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>-</w:t>
      </w:r>
      <w:r w:rsidR="00A84C76" w:rsidRPr="00C13190">
        <w:rPr>
          <w:rFonts w:ascii="GHEA Grapalat" w:hAnsi="GHEA Grapalat"/>
          <w:lang w:val="hy-AM"/>
        </w:rPr>
        <w:t xml:space="preserve"> հնարավորություն տալ</w:t>
      </w:r>
      <w:r w:rsidR="006652AA" w:rsidRPr="00C13190">
        <w:rPr>
          <w:rFonts w:ascii="GHEA Grapalat" w:hAnsi="GHEA Grapalat"/>
          <w:lang w:val="hy-AM"/>
        </w:rPr>
        <w:t xml:space="preserve"> </w:t>
      </w:r>
      <w:r w:rsidR="00635C85" w:rsidRPr="00C13190">
        <w:rPr>
          <w:rFonts w:ascii="GHEA Grapalat" w:hAnsi="GHEA Grapalat"/>
          <w:lang w:val="hy-AM"/>
        </w:rPr>
        <w:t xml:space="preserve">ԱԱՀ-ի և ակցիզային հարկի փոխհատուցվող գումարները մուտքագրել միասնական հաշիվ, եթե հարկ վճարողների կողմից ներկայացված ԱԱՀ-ի և ակցիզային հարկի </w:t>
      </w:r>
      <w:r w:rsidR="00DD16FA" w:rsidRPr="00C13190">
        <w:rPr>
          <w:rFonts w:ascii="GHEA Grapalat" w:hAnsi="GHEA Grapalat"/>
          <w:lang w:val="hy-AM"/>
        </w:rPr>
        <w:t xml:space="preserve">միասնական </w:t>
      </w:r>
      <w:r w:rsidR="00635C85" w:rsidRPr="00C13190">
        <w:rPr>
          <w:rFonts w:ascii="GHEA Grapalat" w:hAnsi="GHEA Grapalat"/>
          <w:lang w:val="hy-AM"/>
        </w:rPr>
        <w:t>հաշվարկների ներկայացման օրվա դրությամբ առկա այդ գու</w:t>
      </w:r>
      <w:r w:rsidR="00605CBD" w:rsidRPr="00C13190">
        <w:rPr>
          <w:rFonts w:ascii="GHEA Grapalat" w:hAnsi="GHEA Grapalat"/>
          <w:lang w:val="hy-AM"/>
        </w:rPr>
        <w:t>մ</w:t>
      </w:r>
      <w:r w:rsidR="00635C85" w:rsidRPr="00C13190">
        <w:rPr>
          <w:rFonts w:ascii="GHEA Grapalat" w:hAnsi="GHEA Grapalat"/>
          <w:lang w:val="hy-AM"/>
        </w:rPr>
        <w:t xml:space="preserve">արները Կառավարության սահմանած չափանիշներին համապատասխան </w:t>
      </w:r>
      <w:r w:rsidR="00605CBD" w:rsidRPr="00C13190">
        <w:rPr>
          <w:rFonts w:ascii="GHEA Grapalat" w:hAnsi="GHEA Grapalat"/>
          <w:lang w:val="hy-AM"/>
        </w:rPr>
        <w:t xml:space="preserve">ռիսկային  </w:t>
      </w:r>
      <w:r w:rsidR="00635C85" w:rsidRPr="00C13190">
        <w:rPr>
          <w:rFonts w:ascii="GHEA Grapalat" w:hAnsi="GHEA Grapalat"/>
          <w:lang w:val="hy-AM"/>
        </w:rPr>
        <w:t>չեն համարվի</w:t>
      </w:r>
      <w:r w:rsidR="00A84C76" w:rsidRPr="00C13190">
        <w:rPr>
          <w:rFonts w:ascii="GHEA Grapalat" w:hAnsi="GHEA Grapalat"/>
          <w:lang w:val="hy-AM"/>
        </w:rPr>
        <w:t>:</w:t>
      </w:r>
      <w:r w:rsidR="00605CBD" w:rsidRPr="00C13190">
        <w:rPr>
          <w:rFonts w:ascii="GHEA Grapalat" w:hAnsi="GHEA Grapalat"/>
          <w:lang w:val="hy-AM"/>
        </w:rPr>
        <w:t xml:space="preserve"> Ընդ որում, այդ գումարները կարող են ուղղվել միասնական հաշվին մինչև տվյալ հաշվետու ժամանակաշրջանի համար հարկի վճարման վերջնաժամկետին նախորդող օրը` հարկ վճարողի կողմից համապատասխան ծրագրային հրահանգի կիրառմամբ, կամ հարկի վճար</w:t>
      </w:r>
      <w:r w:rsidR="00DF3038" w:rsidRPr="00C13190">
        <w:rPr>
          <w:rFonts w:ascii="GHEA Grapalat" w:hAnsi="GHEA Grapalat"/>
          <w:lang w:val="hy-AM"/>
        </w:rPr>
        <w:t>ման վերջնաժամկետում` ինքնաշխատ</w:t>
      </w:r>
      <w:r w:rsidRPr="00C13190">
        <w:rPr>
          <w:rFonts w:ascii="GHEA Grapalat" w:hAnsi="GHEA Grapalat"/>
          <w:lang w:val="hy-AM"/>
        </w:rPr>
        <w:t>,</w:t>
      </w:r>
    </w:p>
    <w:p w:rsidR="00397440" w:rsidRPr="00C13190" w:rsidRDefault="00397440" w:rsidP="00605CB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 xml:space="preserve">- նախատեսել կարգավորումներ </w:t>
      </w:r>
      <w:r w:rsidR="00DF3038" w:rsidRPr="00C13190">
        <w:rPr>
          <w:rFonts w:ascii="GHEA Grapalat" w:hAnsi="GHEA Grapalat"/>
          <w:lang w:val="hy-AM"/>
        </w:rPr>
        <w:t xml:space="preserve">Կառավարության սահմանած չափանիշներին համապատասխան ռիսկային  </w:t>
      </w:r>
      <w:r w:rsidR="00726374" w:rsidRPr="00C13190">
        <w:rPr>
          <w:rFonts w:ascii="GHEA Grapalat" w:hAnsi="GHEA Grapalat"/>
          <w:lang w:val="hy-AM"/>
        </w:rPr>
        <w:t>համար</w:t>
      </w:r>
      <w:r w:rsidR="00DF3038" w:rsidRPr="00C13190">
        <w:rPr>
          <w:rFonts w:ascii="GHEA Grapalat" w:hAnsi="GHEA Grapalat"/>
          <w:lang w:val="hy-AM"/>
        </w:rPr>
        <w:t xml:space="preserve">վող ԱԱՀ-ի և </w:t>
      </w:r>
      <w:r w:rsidR="00726374" w:rsidRPr="00C13190">
        <w:rPr>
          <w:rFonts w:ascii="GHEA Grapalat" w:hAnsi="GHEA Grapalat"/>
          <w:lang w:val="hy-AM"/>
        </w:rPr>
        <w:t>ակցիզային հարկի փոխհատուցվող գումարները միասնական հաշվի</w:t>
      </w:r>
      <w:r w:rsidRPr="00C13190">
        <w:rPr>
          <w:rFonts w:ascii="GHEA Grapalat" w:hAnsi="GHEA Grapalat"/>
          <w:lang w:val="hy-AM"/>
        </w:rPr>
        <w:t xml:space="preserve">ն </w:t>
      </w:r>
      <w:r w:rsidR="00897C96" w:rsidRPr="00C13190">
        <w:rPr>
          <w:rFonts w:ascii="GHEA Grapalat" w:hAnsi="GHEA Grapalat"/>
          <w:lang w:val="hy-AM"/>
        </w:rPr>
        <w:t>մուտքագրելու</w:t>
      </w:r>
      <w:r w:rsidRPr="00C13190">
        <w:rPr>
          <w:rFonts w:ascii="GHEA Grapalat" w:hAnsi="GHEA Grapalat"/>
          <w:lang w:val="hy-AM"/>
        </w:rPr>
        <w:t xml:space="preserve"> համար, եթե </w:t>
      </w:r>
      <w:r w:rsidR="00726374" w:rsidRPr="00C13190">
        <w:rPr>
          <w:rFonts w:ascii="GHEA Grapalat" w:hAnsi="GHEA Grapalat"/>
          <w:lang w:val="hy-AM"/>
        </w:rPr>
        <w:t>հարկային մարմնի իրականացրած ուսումնասիրության</w:t>
      </w:r>
      <w:r w:rsidRPr="00C13190">
        <w:rPr>
          <w:rFonts w:ascii="GHEA Grapalat" w:hAnsi="GHEA Grapalat"/>
          <w:lang w:val="hy-AM"/>
        </w:rPr>
        <w:t xml:space="preserve"> կամ ստուգման</w:t>
      </w:r>
      <w:r w:rsidR="00726374" w:rsidRPr="00C13190">
        <w:rPr>
          <w:rFonts w:ascii="GHEA Grapalat" w:hAnsi="GHEA Grapalat"/>
          <w:lang w:val="hy-AM"/>
        </w:rPr>
        <w:t xml:space="preserve"> արդյունքներով</w:t>
      </w:r>
      <w:r w:rsidRPr="00C13190">
        <w:rPr>
          <w:rFonts w:ascii="GHEA Grapalat" w:hAnsi="GHEA Grapalat"/>
          <w:lang w:val="hy-AM"/>
        </w:rPr>
        <w:t xml:space="preserve"> այդ գումարները կհիմնավորվեն որպես </w:t>
      </w:r>
      <w:r w:rsidR="00726374" w:rsidRPr="00C13190">
        <w:rPr>
          <w:rFonts w:ascii="GHEA Grapalat" w:hAnsi="GHEA Grapalat"/>
          <w:lang w:val="hy-AM"/>
        </w:rPr>
        <w:t xml:space="preserve">ռիսկային չհամարվող գումարներ: </w:t>
      </w:r>
      <w:r w:rsidRPr="00C13190">
        <w:rPr>
          <w:rFonts w:ascii="GHEA Grapalat" w:hAnsi="GHEA Grapalat"/>
          <w:lang w:val="hy-AM"/>
        </w:rPr>
        <w:t xml:space="preserve">Այդ գումարների </w:t>
      </w:r>
      <w:r w:rsidR="00897C96" w:rsidRPr="00C13190">
        <w:rPr>
          <w:rFonts w:ascii="GHEA Grapalat" w:hAnsi="GHEA Grapalat"/>
          <w:lang w:val="hy-AM"/>
        </w:rPr>
        <w:t>հիմնավորվածության</w:t>
      </w:r>
      <w:r w:rsidRPr="00C13190">
        <w:rPr>
          <w:rFonts w:ascii="GHEA Grapalat" w:hAnsi="GHEA Grapalat"/>
          <w:lang w:val="hy-AM"/>
        </w:rPr>
        <w:t xml:space="preserve"> ո</w:t>
      </w:r>
      <w:r w:rsidR="00726374" w:rsidRPr="00C13190">
        <w:rPr>
          <w:rFonts w:ascii="GHEA Grapalat" w:hAnsi="GHEA Grapalat"/>
          <w:lang w:val="hy-AM"/>
        </w:rPr>
        <w:t>ւսումնասիրություն</w:t>
      </w:r>
      <w:r w:rsidRPr="00C13190">
        <w:rPr>
          <w:rFonts w:ascii="GHEA Grapalat" w:hAnsi="GHEA Grapalat"/>
          <w:lang w:val="hy-AM"/>
        </w:rPr>
        <w:t>ներ</w:t>
      </w:r>
      <w:r w:rsidR="00005649" w:rsidRPr="00C13190">
        <w:rPr>
          <w:rFonts w:ascii="GHEA Grapalat" w:hAnsi="GHEA Grapalat"/>
          <w:lang w:val="hy-AM"/>
        </w:rPr>
        <w:t>ն</w:t>
      </w:r>
      <w:r w:rsidR="00726374" w:rsidRPr="00C13190">
        <w:rPr>
          <w:rFonts w:ascii="GHEA Grapalat" w:hAnsi="GHEA Grapalat"/>
          <w:lang w:val="hy-AM"/>
        </w:rPr>
        <w:t xml:space="preserve"> իրականացվելու </w:t>
      </w:r>
      <w:r w:rsidRPr="00C13190">
        <w:rPr>
          <w:rFonts w:ascii="GHEA Grapalat" w:hAnsi="GHEA Grapalat"/>
          <w:lang w:val="hy-AM"/>
        </w:rPr>
        <w:t>են</w:t>
      </w:r>
      <w:r w:rsidR="00726374" w:rsidRPr="00C13190">
        <w:rPr>
          <w:rFonts w:ascii="GHEA Grapalat" w:hAnsi="GHEA Grapalat"/>
          <w:lang w:val="hy-AM"/>
        </w:rPr>
        <w:t xml:space="preserve"> հարկ վճարողի ներկայացրած դիմում</w:t>
      </w:r>
      <w:r w:rsidRPr="00C13190">
        <w:rPr>
          <w:rFonts w:ascii="GHEA Grapalat" w:hAnsi="GHEA Grapalat"/>
          <w:lang w:val="hy-AM"/>
        </w:rPr>
        <w:t>ների</w:t>
      </w:r>
      <w:r w:rsidR="00726374" w:rsidRPr="00C13190">
        <w:rPr>
          <w:rFonts w:ascii="GHEA Grapalat" w:hAnsi="GHEA Grapalat"/>
          <w:lang w:val="hy-AM"/>
        </w:rPr>
        <w:t xml:space="preserve"> հիման վրա</w:t>
      </w:r>
      <w:r w:rsidRPr="00C13190">
        <w:rPr>
          <w:rFonts w:ascii="GHEA Grapalat" w:hAnsi="GHEA Grapalat"/>
          <w:lang w:val="hy-AM"/>
        </w:rPr>
        <w:t>: Դիմումի</w:t>
      </w:r>
      <w:r w:rsidR="00726374" w:rsidRPr="00C13190">
        <w:rPr>
          <w:rFonts w:ascii="GHEA Grapalat" w:hAnsi="GHEA Grapalat"/>
          <w:lang w:val="hy-AM"/>
        </w:rPr>
        <w:t xml:space="preserve"> ձևը և լրա</w:t>
      </w:r>
      <w:r w:rsidR="00110232" w:rsidRPr="00C13190">
        <w:rPr>
          <w:rFonts w:ascii="GHEA Grapalat" w:hAnsi="GHEA Grapalat"/>
          <w:lang w:val="hy-AM"/>
        </w:rPr>
        <w:t>ց</w:t>
      </w:r>
      <w:r w:rsidR="00005649" w:rsidRPr="00C13190">
        <w:rPr>
          <w:rFonts w:ascii="GHEA Grapalat" w:hAnsi="GHEA Grapalat"/>
          <w:lang w:val="hy-AM"/>
        </w:rPr>
        <w:t>ման կարգը սահման</w:t>
      </w:r>
      <w:r w:rsidRPr="00C13190">
        <w:rPr>
          <w:rFonts w:ascii="GHEA Grapalat" w:hAnsi="GHEA Grapalat"/>
          <w:lang w:val="hy-AM"/>
        </w:rPr>
        <w:t>վելու է հարկային մարմ</w:t>
      </w:r>
      <w:r w:rsidR="00005649" w:rsidRPr="00C13190">
        <w:rPr>
          <w:rFonts w:ascii="GHEA Grapalat" w:hAnsi="GHEA Grapalat"/>
          <w:lang w:val="hy-AM"/>
        </w:rPr>
        <w:t>ն</w:t>
      </w:r>
      <w:r w:rsidRPr="00C13190">
        <w:rPr>
          <w:rFonts w:ascii="GHEA Grapalat" w:hAnsi="GHEA Grapalat"/>
          <w:lang w:val="hy-AM"/>
        </w:rPr>
        <w:t>ի կողմից,</w:t>
      </w:r>
    </w:p>
    <w:p w:rsidR="00D32DCE" w:rsidRPr="00C13190" w:rsidRDefault="00397440" w:rsidP="00605CB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 xml:space="preserve">- </w:t>
      </w:r>
      <w:r w:rsidR="006E304F" w:rsidRPr="00C13190">
        <w:rPr>
          <w:rFonts w:ascii="GHEA Grapalat" w:hAnsi="GHEA Grapalat"/>
          <w:lang w:val="hy-AM"/>
        </w:rPr>
        <w:t xml:space="preserve">ԱԱՀ-ի և ակցիզային հարկի փոխհատուցվող գումարների միասնական հաշվին մուտքագրման </w:t>
      </w:r>
      <w:r w:rsidR="00005649" w:rsidRPr="00C13190">
        <w:rPr>
          <w:rFonts w:ascii="GHEA Grapalat" w:hAnsi="GHEA Grapalat"/>
          <w:lang w:val="hy-AM"/>
        </w:rPr>
        <w:t xml:space="preserve">ուսումնասիրության </w:t>
      </w:r>
      <w:r w:rsidR="006E304F" w:rsidRPr="00C13190">
        <w:rPr>
          <w:rFonts w:ascii="GHEA Grapalat" w:hAnsi="GHEA Grapalat"/>
          <w:lang w:val="hy-AM"/>
        </w:rPr>
        <w:t xml:space="preserve">գործընթացի վերանայմամբ պայմանավորված </w:t>
      </w:r>
      <w:r w:rsidR="00005649" w:rsidRPr="00C13190">
        <w:rPr>
          <w:rFonts w:ascii="GHEA Grapalat" w:hAnsi="GHEA Grapalat"/>
          <w:lang w:val="hy-AM"/>
        </w:rPr>
        <w:t xml:space="preserve">համապատասխան փոփոխություններ են կատարվել նաև </w:t>
      </w:r>
      <w:r w:rsidR="005230BE" w:rsidRPr="00C13190">
        <w:rPr>
          <w:rFonts w:ascii="GHEA Grapalat" w:hAnsi="GHEA Grapalat"/>
          <w:lang w:val="hy-AM"/>
        </w:rPr>
        <w:t>միասնական հաշվին մուտքագրմա</w:t>
      </w:r>
      <w:r w:rsidR="00005649" w:rsidRPr="00C13190">
        <w:rPr>
          <w:rFonts w:ascii="GHEA Grapalat" w:hAnsi="GHEA Grapalat"/>
          <w:lang w:val="hy-AM"/>
        </w:rPr>
        <w:t xml:space="preserve">ն ենթակա </w:t>
      </w:r>
      <w:r w:rsidR="006E304F" w:rsidRPr="00C13190">
        <w:rPr>
          <w:rFonts w:ascii="GHEA Grapalat" w:hAnsi="GHEA Grapalat"/>
          <w:lang w:val="hy-AM"/>
        </w:rPr>
        <w:t xml:space="preserve">գումարների </w:t>
      </w:r>
      <w:r w:rsidR="002171B2" w:rsidRPr="00C13190">
        <w:rPr>
          <w:rFonts w:ascii="GHEA Grapalat" w:hAnsi="GHEA Grapalat"/>
          <w:lang w:val="hy-AM"/>
        </w:rPr>
        <w:t>ուսումնասիրությանը</w:t>
      </w:r>
      <w:r w:rsidR="006E304F" w:rsidRPr="00C13190">
        <w:rPr>
          <w:rFonts w:ascii="GHEA Grapalat" w:hAnsi="GHEA Grapalat"/>
          <w:lang w:val="hy-AM"/>
        </w:rPr>
        <w:t xml:space="preserve"> վերաբերող օրենսգրքով սահմանված կարգավորումներ</w:t>
      </w:r>
      <w:r w:rsidR="00005649" w:rsidRPr="00C13190">
        <w:rPr>
          <w:rFonts w:ascii="GHEA Grapalat" w:hAnsi="GHEA Grapalat"/>
          <w:lang w:val="hy-AM"/>
        </w:rPr>
        <w:t>ում</w:t>
      </w:r>
      <w:r w:rsidR="00D32DCE" w:rsidRPr="00C13190">
        <w:rPr>
          <w:rFonts w:ascii="GHEA Grapalat" w:hAnsi="GHEA Grapalat"/>
          <w:lang w:val="hy-AM"/>
        </w:rPr>
        <w:t>,</w:t>
      </w:r>
    </w:p>
    <w:p w:rsidR="00DD16FA" w:rsidRPr="00C13190" w:rsidRDefault="001F5433" w:rsidP="00605CB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 xml:space="preserve">5) </w:t>
      </w:r>
      <w:r w:rsidR="00D32DCE" w:rsidRPr="00C13190">
        <w:rPr>
          <w:rFonts w:ascii="GHEA Grapalat" w:hAnsi="GHEA Grapalat"/>
          <w:lang w:val="hy-AM"/>
        </w:rPr>
        <w:t xml:space="preserve">ԱԱՀ-ի և ակցիզային հարկի փոխհատուցվող գումարների հաշվին ԱԱՀ-ի և ակցիզային հարկի պարտավորությունների մարման, այդ գումարների միասնական </w:t>
      </w:r>
      <w:r w:rsidR="00D32DCE" w:rsidRPr="00C13190">
        <w:rPr>
          <w:rFonts w:ascii="GHEA Grapalat" w:hAnsi="GHEA Grapalat"/>
          <w:lang w:val="hy-AM"/>
        </w:rPr>
        <w:lastRenderedPageBreak/>
        <w:t>հաշվին մուտքագրման գործընթացի վերանայմամբ պայմանավորված փոփոխություն է կատարվել ԵՏՄ անդամ պետություններից ապրանքների ներմուծման մասով վճարված ԱԱՀ-ի գումարների հաշվանցման մասով: Այդ փոփոխությամբ սահմանվում է, որ ԵՏՄ անդամ պետութ</w:t>
      </w:r>
      <w:r w:rsidR="00DA7294" w:rsidRPr="00C13190">
        <w:rPr>
          <w:rFonts w:ascii="GHEA Grapalat" w:hAnsi="GHEA Grapalat"/>
          <w:lang w:val="hy-AM"/>
        </w:rPr>
        <w:t>յ</w:t>
      </w:r>
      <w:r w:rsidR="00D32DCE" w:rsidRPr="00C13190">
        <w:rPr>
          <w:rFonts w:ascii="GHEA Grapalat" w:hAnsi="GHEA Grapalat"/>
          <w:lang w:val="hy-AM"/>
        </w:rPr>
        <w:t>ուններից ապրանքների ներմուծման</w:t>
      </w:r>
      <w:r w:rsidR="00DA7294" w:rsidRPr="00C13190">
        <w:rPr>
          <w:rFonts w:ascii="GHEA Grapalat" w:hAnsi="GHEA Grapalat"/>
          <w:lang w:val="hy-AM"/>
        </w:rPr>
        <w:t xml:space="preserve"> </w:t>
      </w:r>
      <w:r w:rsidR="00D32DCE" w:rsidRPr="00C13190">
        <w:rPr>
          <w:rFonts w:ascii="GHEA Grapalat" w:hAnsi="GHEA Grapalat"/>
          <w:lang w:val="hy-AM"/>
        </w:rPr>
        <w:t xml:space="preserve">մասով վճարված ԱԱՀ-ի գումարները </w:t>
      </w:r>
      <w:r w:rsidR="00DA7294" w:rsidRPr="00C13190">
        <w:rPr>
          <w:rFonts w:ascii="GHEA Grapalat" w:hAnsi="GHEA Grapalat"/>
          <w:lang w:val="hy-AM"/>
        </w:rPr>
        <w:t>ենթակա</w:t>
      </w:r>
      <w:r w:rsidR="00D32DCE" w:rsidRPr="00C13190">
        <w:rPr>
          <w:rFonts w:ascii="GHEA Grapalat" w:hAnsi="GHEA Grapalat"/>
          <w:lang w:val="hy-AM"/>
        </w:rPr>
        <w:t xml:space="preserve"> են հաշվանցման </w:t>
      </w:r>
      <w:r w:rsidR="0006019F" w:rsidRPr="00C13190">
        <w:rPr>
          <w:rFonts w:ascii="GHEA Grapalat" w:hAnsi="GHEA Grapalat"/>
          <w:lang w:val="hy-AM"/>
        </w:rPr>
        <w:t xml:space="preserve">ապրանքների ներմուծման օրը ներառող հաշվետու ժամանակաշրջանում, եթե այդ ապրանքների ներմուծման մասով ներմուծման հարկային </w:t>
      </w:r>
      <w:r w:rsidR="00DA7294" w:rsidRPr="00C13190">
        <w:rPr>
          <w:rFonts w:ascii="GHEA Grapalat" w:hAnsi="GHEA Grapalat"/>
          <w:lang w:val="hy-AM"/>
        </w:rPr>
        <w:t>հայտարարագիրը</w:t>
      </w:r>
      <w:r w:rsidR="0006019F" w:rsidRPr="00C13190">
        <w:rPr>
          <w:rFonts w:ascii="GHEA Grapalat" w:hAnsi="GHEA Grapalat"/>
          <w:lang w:val="hy-AM"/>
        </w:rPr>
        <w:t xml:space="preserve"> ներկայացվել</w:t>
      </w:r>
      <w:r w:rsidR="00DD16FA" w:rsidRPr="00C13190">
        <w:rPr>
          <w:rFonts w:ascii="GHEA Grapalat" w:hAnsi="GHEA Grapalat"/>
          <w:lang w:val="hy-AM"/>
        </w:rPr>
        <w:t xml:space="preserve"> և գումարները վճարվել են մինչև ապրանքները Հայաստանի Հանրապետության տարածք ներմուծելու (Հայաստանի Հանրապետության պետական սահմանը հատելու) օրն ընդգրկող հաշվետու ժամանակաշրջանի</w:t>
      </w:r>
      <w:r w:rsidR="0006019F" w:rsidRPr="00C13190">
        <w:rPr>
          <w:rFonts w:ascii="GHEA Grapalat" w:hAnsi="GHEA Grapalat"/>
          <w:lang w:val="hy-AM"/>
        </w:rPr>
        <w:t xml:space="preserve"> </w:t>
      </w:r>
      <w:r w:rsidR="00DD16FA" w:rsidRPr="00C13190">
        <w:rPr>
          <w:rFonts w:ascii="GHEA Grapalat" w:hAnsi="GHEA Grapalat"/>
          <w:lang w:val="hy-AM"/>
        </w:rPr>
        <w:t>վերջին օրը ներառյալ,</w:t>
      </w:r>
      <w:r w:rsidR="00D32DCE" w:rsidRPr="00C13190">
        <w:rPr>
          <w:rFonts w:ascii="GHEA Grapalat" w:hAnsi="GHEA Grapalat"/>
          <w:lang w:val="hy-AM"/>
        </w:rPr>
        <w:t xml:space="preserve"> </w:t>
      </w:r>
    </w:p>
    <w:p w:rsidR="006E304F" w:rsidRPr="00C13190" w:rsidRDefault="001F5433" w:rsidP="00605CB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>6</w:t>
      </w:r>
      <w:r w:rsidR="00DD16FA" w:rsidRPr="00C13190">
        <w:rPr>
          <w:rFonts w:ascii="GHEA Grapalat" w:hAnsi="GHEA Grapalat"/>
          <w:lang w:val="hy-AM"/>
        </w:rPr>
        <w:t xml:space="preserve">) </w:t>
      </w:r>
      <w:r w:rsidRPr="00C13190">
        <w:rPr>
          <w:rFonts w:ascii="GHEA Grapalat" w:hAnsi="GHEA Grapalat"/>
          <w:lang w:val="hy-AM"/>
        </w:rPr>
        <w:t xml:space="preserve">հստակեցնել, որ հարկման հատուկ համակարգում գործող հարկ վճարողը մինչև տվյալ հաշվետու ժամանակաշրջանին հաջորդող ամսվա 20-ը ներառյալ պետք է </w:t>
      </w:r>
      <w:r w:rsidR="00DA7294" w:rsidRPr="00C13190">
        <w:rPr>
          <w:rFonts w:ascii="GHEA Grapalat" w:hAnsi="GHEA Grapalat"/>
          <w:lang w:val="hy-AM"/>
        </w:rPr>
        <w:t>սահմանված կարգով</w:t>
      </w:r>
      <w:r w:rsidRPr="00C13190">
        <w:rPr>
          <w:rFonts w:ascii="GHEA Grapalat" w:hAnsi="GHEA Grapalat"/>
          <w:lang w:val="hy-AM"/>
        </w:rPr>
        <w:t xml:space="preserve"> ներկայաց</w:t>
      </w:r>
      <w:r w:rsidR="00C847F8" w:rsidRPr="00C13190">
        <w:rPr>
          <w:rFonts w:ascii="GHEA Grapalat" w:hAnsi="GHEA Grapalat"/>
          <w:lang w:val="hy-AM"/>
        </w:rPr>
        <w:t xml:space="preserve">նի </w:t>
      </w:r>
      <w:r w:rsidRPr="00C13190">
        <w:rPr>
          <w:rFonts w:ascii="GHEA Grapalat" w:hAnsi="GHEA Grapalat"/>
          <w:lang w:val="hy-AM"/>
        </w:rPr>
        <w:t>ԱԱՀ-ի և ակցիզային հարկի միասնական հաշվարկ, եթե ԱԱՀ վճարող համարվելու հաշվետու ժամանակաշրջանում իրականացված` ԱԱՀ-ով հարկվող գործարքների մասով հաշվանցման (պակասեցման) ենթակա ԱԱՀ-ի գումարները օրենսգրքով սահմանված կարգով ենթակա են հաշվանցման (պակասեցման) տվյալ հաշվետու ժամանակաշրջանում կամ եթե ԱԱՀ վճարող համարվելու հաշվետու ժամանակաշրջանում իրականացված` ԱԱՀ-ով հարկվող գործարքների Օրենսգրքով սահմանված կարգով ճշգրտման արդյունքները ենթակա են արտացոլման տվյալ հաշվետու ժամանակաշրջանում:</w:t>
      </w:r>
      <w:r w:rsidR="00C847F8" w:rsidRPr="00C13190">
        <w:rPr>
          <w:rFonts w:ascii="GHEA Grapalat" w:hAnsi="GHEA Grapalat"/>
          <w:lang w:val="hy-AM"/>
        </w:rPr>
        <w:t xml:space="preserve"> Նշված հստակեցմամբ պայմանավորված` հաշվի առնելով </w:t>
      </w:r>
      <w:r w:rsidR="00DD16FA" w:rsidRPr="00C13190">
        <w:rPr>
          <w:rFonts w:ascii="GHEA Grapalat" w:hAnsi="GHEA Grapalat"/>
          <w:lang w:val="hy-AM"/>
        </w:rPr>
        <w:t xml:space="preserve"> օրենսգրքի 74-րդ հոդվածի 1-ին մաս</w:t>
      </w:r>
      <w:r w:rsidR="002C1F34" w:rsidRPr="00C13190">
        <w:rPr>
          <w:rFonts w:ascii="GHEA Grapalat" w:hAnsi="GHEA Grapalat"/>
          <w:lang w:val="hy-AM"/>
        </w:rPr>
        <w:t>ի տրված ԱԱՀ փոխհատուց</w:t>
      </w:r>
      <w:r w:rsidR="00DD16FA" w:rsidRPr="00C13190">
        <w:rPr>
          <w:rFonts w:ascii="GHEA Grapalat" w:hAnsi="GHEA Grapalat"/>
          <w:lang w:val="hy-AM"/>
        </w:rPr>
        <w:t>վող գումար</w:t>
      </w:r>
      <w:r w:rsidR="002C1F34" w:rsidRPr="00C13190">
        <w:rPr>
          <w:rFonts w:ascii="GHEA Grapalat" w:hAnsi="GHEA Grapalat"/>
          <w:lang w:val="hy-AM"/>
        </w:rPr>
        <w:t>ի սահմանումը, առաջարկվում  է ուժը կորցր</w:t>
      </w:r>
      <w:r w:rsidR="00DD16FA" w:rsidRPr="00C13190">
        <w:rPr>
          <w:rFonts w:ascii="GHEA Grapalat" w:hAnsi="GHEA Grapalat"/>
          <w:lang w:val="hy-AM"/>
        </w:rPr>
        <w:t>ած ճանաչել օրենսգրքի 73-րդ հոդվածի 12-րդ մասը,</w:t>
      </w:r>
    </w:p>
    <w:p w:rsidR="00481057" w:rsidRPr="00C13190" w:rsidRDefault="002C1F34" w:rsidP="00605CB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>7)</w:t>
      </w:r>
      <w:r w:rsidR="00481057" w:rsidRPr="00C13190">
        <w:rPr>
          <w:rFonts w:ascii="GHEA Grapalat" w:hAnsi="GHEA Grapalat"/>
          <w:lang w:val="hy-AM"/>
        </w:rPr>
        <w:t xml:space="preserve"> շահութահարկի և ռոյալթիների փոխհատուցվող գումարների միասնական հաշվին մուտքագրման հետ կապված </w:t>
      </w:r>
      <w:r w:rsidR="00DD16FA" w:rsidRPr="00C13190">
        <w:rPr>
          <w:rFonts w:ascii="GHEA Grapalat" w:hAnsi="GHEA Grapalat"/>
          <w:lang w:val="hy-AM"/>
        </w:rPr>
        <w:t xml:space="preserve">առաջարկվում է </w:t>
      </w:r>
      <w:r w:rsidR="00481057" w:rsidRPr="00C13190">
        <w:rPr>
          <w:rFonts w:ascii="GHEA Grapalat" w:hAnsi="GHEA Grapalat"/>
          <w:lang w:val="hy-AM"/>
        </w:rPr>
        <w:t xml:space="preserve">կիրառել այն նույն կարգավորումները, որոնք նախատեսվում </w:t>
      </w:r>
      <w:r w:rsidRPr="00C13190">
        <w:rPr>
          <w:rFonts w:ascii="GHEA Grapalat" w:hAnsi="GHEA Grapalat"/>
          <w:lang w:val="hy-AM"/>
        </w:rPr>
        <w:t>են</w:t>
      </w:r>
      <w:r w:rsidR="00481057" w:rsidRPr="00C13190">
        <w:rPr>
          <w:rFonts w:ascii="GHEA Grapalat" w:hAnsi="GHEA Grapalat"/>
          <w:lang w:val="hy-AM"/>
        </w:rPr>
        <w:t xml:space="preserve"> ԱԱՀ-ի և ակցիզային հարկի ռիսկային չհամարվող փոխհատուցվող գումարների միասնական հաշվին մուտքագր</w:t>
      </w:r>
      <w:r w:rsidRPr="00C13190">
        <w:rPr>
          <w:rFonts w:ascii="GHEA Grapalat" w:hAnsi="GHEA Grapalat"/>
          <w:lang w:val="hy-AM"/>
        </w:rPr>
        <w:t xml:space="preserve">ման </w:t>
      </w:r>
      <w:r w:rsidR="00481057" w:rsidRPr="00C13190">
        <w:rPr>
          <w:rFonts w:ascii="GHEA Grapalat" w:hAnsi="GHEA Grapalat"/>
          <w:lang w:val="hy-AM"/>
        </w:rPr>
        <w:t>համար: Այն է հարկ վճարողը կարող է մինչև հաշվետու ժամանակաշրջանի համար շահութահարկի և ռոյալթիի վ</w:t>
      </w:r>
      <w:r w:rsidR="00AE33F9" w:rsidRPr="00C13190">
        <w:rPr>
          <w:rFonts w:ascii="GHEA Grapalat" w:hAnsi="GHEA Grapalat"/>
          <w:lang w:val="hy-AM"/>
        </w:rPr>
        <w:t>ճար</w:t>
      </w:r>
      <w:r w:rsidR="00481057" w:rsidRPr="00C13190">
        <w:rPr>
          <w:rFonts w:ascii="GHEA Grapalat" w:hAnsi="GHEA Grapalat"/>
          <w:lang w:val="hy-AM"/>
        </w:rPr>
        <w:t xml:space="preserve">ման վերջնաժամկետի օրվան նախորդող օրը </w:t>
      </w:r>
      <w:r w:rsidR="00AE33F9" w:rsidRPr="00C13190">
        <w:rPr>
          <w:rFonts w:ascii="GHEA Grapalat" w:hAnsi="GHEA Grapalat"/>
          <w:lang w:val="hy-AM"/>
        </w:rPr>
        <w:t xml:space="preserve">ծրագրային հրահանգի կիրառմամբ այդ փոխհատուցվող գումարները մուտքագրել միասնական հաշվին, իսկ </w:t>
      </w:r>
      <w:r w:rsidR="00AE33F9" w:rsidRPr="00C13190">
        <w:rPr>
          <w:rFonts w:ascii="GHEA Grapalat" w:hAnsi="GHEA Grapalat"/>
          <w:lang w:val="hy-AM"/>
        </w:rPr>
        <w:lastRenderedPageBreak/>
        <w:t xml:space="preserve">ծրագրային հրահանգ չկիրառելու դեպքում շահութահարկի և ռոյալթիի գծով փոխհատուցվող գումարները կմուտքագրվեն միասնական հաշվին ինքնաշատ` շահութահարկի և ռոյալթիի վճարման վերջնաժամկետում, </w:t>
      </w:r>
    </w:p>
    <w:p w:rsidR="00397440" w:rsidRPr="00C13190" w:rsidRDefault="002C1F34" w:rsidP="00605CB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>8</w:t>
      </w:r>
      <w:r w:rsidR="00605CBD" w:rsidRPr="00C13190">
        <w:rPr>
          <w:rFonts w:ascii="GHEA Grapalat" w:hAnsi="GHEA Grapalat"/>
          <w:lang w:val="hy-AM"/>
        </w:rPr>
        <w:t>) հնարավորություն տալ հարկ վճարողներին համապատասխան ծրագրային հրահանգի կիրառմ</w:t>
      </w:r>
      <w:bookmarkStart w:id="0" w:name="_GoBack"/>
      <w:bookmarkEnd w:id="0"/>
      <w:r w:rsidR="00605CBD" w:rsidRPr="00C13190">
        <w:rPr>
          <w:rFonts w:ascii="GHEA Grapalat" w:hAnsi="GHEA Grapalat"/>
          <w:lang w:val="hy-AM"/>
        </w:rPr>
        <w:t>ամբ  միասնական հաշվում  առկա գումարների հաշվին մարել տվյալ հաշվետու ժամանակաշրջանի համար հարկի գումարները</w:t>
      </w:r>
      <w:r w:rsidR="009E4ECC" w:rsidRPr="00C13190">
        <w:rPr>
          <w:rFonts w:ascii="GHEA Grapalat" w:hAnsi="GHEA Grapalat"/>
          <w:lang w:val="hy-AM"/>
        </w:rPr>
        <w:t>` մինչև տվյալ հարկի վճարման վերջնաժամկետին նախորդող օրը</w:t>
      </w:r>
      <w:r w:rsidR="00397440" w:rsidRPr="00C13190">
        <w:rPr>
          <w:rFonts w:ascii="GHEA Grapalat" w:hAnsi="GHEA Grapalat"/>
          <w:lang w:val="hy-AM"/>
        </w:rPr>
        <w:t>: Ը</w:t>
      </w:r>
      <w:r w:rsidR="003E1EAA" w:rsidRPr="00C13190">
        <w:rPr>
          <w:rFonts w:ascii="GHEA Grapalat" w:hAnsi="GHEA Grapalat"/>
          <w:lang w:val="hy-AM"/>
        </w:rPr>
        <w:t>նդ որում` նշված դեպքում հարկ վճարողն է ընտրելու որ հարկային պարտավորության մարման է ուղղել նշված գումարները</w:t>
      </w:r>
      <w:r w:rsidRPr="00C13190">
        <w:rPr>
          <w:rFonts w:ascii="GHEA Grapalat" w:hAnsi="GHEA Grapalat"/>
          <w:lang w:val="hy-AM"/>
        </w:rPr>
        <w:t xml:space="preserve">: Համապատասխան ծրագրային հրահանգը չկիրառելու դեպում </w:t>
      </w:r>
      <w:r w:rsidR="00DA7294" w:rsidRPr="00C13190">
        <w:rPr>
          <w:rFonts w:ascii="GHEA Grapalat" w:hAnsi="GHEA Grapalat"/>
          <w:lang w:val="hy-AM"/>
        </w:rPr>
        <w:t>պարտավորությունները</w:t>
      </w:r>
      <w:r w:rsidRPr="00C13190">
        <w:rPr>
          <w:rFonts w:ascii="GHEA Grapalat" w:hAnsi="GHEA Grapalat"/>
          <w:lang w:val="hy-AM"/>
        </w:rPr>
        <w:t xml:space="preserve"> մարվելու են դրանց համար սահմանված վերջնաժամկետում, </w:t>
      </w:r>
    </w:p>
    <w:p w:rsidR="009E4ECC" w:rsidRPr="00C13190" w:rsidRDefault="002C1F34" w:rsidP="00605CB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>9</w:t>
      </w:r>
      <w:r w:rsidR="00397440" w:rsidRPr="00C13190">
        <w:rPr>
          <w:rFonts w:ascii="GHEA Grapalat" w:hAnsi="GHEA Grapalat"/>
          <w:lang w:val="hy-AM"/>
        </w:rPr>
        <w:t xml:space="preserve">) </w:t>
      </w:r>
      <w:r w:rsidR="009E4ECC" w:rsidRPr="00C13190">
        <w:rPr>
          <w:rFonts w:ascii="GHEA Grapalat" w:hAnsi="GHEA Grapalat"/>
          <w:lang w:val="hy-AM"/>
        </w:rPr>
        <w:t>հարկի վճարման վերջնաժամկետ</w:t>
      </w:r>
      <w:r w:rsidR="00DF416F" w:rsidRPr="00C13190">
        <w:rPr>
          <w:rFonts w:ascii="GHEA Grapalat" w:hAnsi="GHEA Grapalat"/>
          <w:lang w:val="hy-AM"/>
        </w:rPr>
        <w:t>ի դրությամբ</w:t>
      </w:r>
      <w:r w:rsidR="008B7CDB" w:rsidRPr="00C13190">
        <w:rPr>
          <w:rFonts w:ascii="GHEA Grapalat" w:hAnsi="GHEA Grapalat"/>
          <w:lang w:val="hy-AM"/>
        </w:rPr>
        <w:t xml:space="preserve"> միասնական հաշվում առկա գումարների հաշվին </w:t>
      </w:r>
      <w:r w:rsidR="009E4ECC" w:rsidRPr="00C13190">
        <w:rPr>
          <w:rFonts w:ascii="GHEA Grapalat" w:hAnsi="GHEA Grapalat"/>
          <w:lang w:val="hy-AM"/>
        </w:rPr>
        <w:t xml:space="preserve">հարկային </w:t>
      </w:r>
      <w:r w:rsidR="008B7CDB" w:rsidRPr="00C13190">
        <w:rPr>
          <w:rFonts w:ascii="GHEA Grapalat" w:hAnsi="GHEA Grapalat"/>
          <w:lang w:val="hy-AM"/>
        </w:rPr>
        <w:t xml:space="preserve">պարտավորությունների մարումներն իրականացվելու են </w:t>
      </w:r>
      <w:r w:rsidR="007A7C84" w:rsidRPr="00C13190">
        <w:rPr>
          <w:rFonts w:ascii="GHEA Grapalat" w:hAnsi="GHEA Grapalat"/>
          <w:lang w:val="hy-AM"/>
        </w:rPr>
        <w:t xml:space="preserve">ըստ օրենսգրքով նախատեսված առաջնահերթության: Մասնավորապես, միասնական հաշվում առկա գումարների հաշվին առաջնահերթ մարվելու են սոցիալական վճարի գծով պարտավորությունները, այնուհետ` </w:t>
      </w:r>
      <w:r w:rsidR="00127C47" w:rsidRPr="00C13190">
        <w:rPr>
          <w:rFonts w:ascii="GHEA Grapalat" w:hAnsi="GHEA Grapalat"/>
          <w:lang w:val="hy-AM"/>
        </w:rPr>
        <w:t xml:space="preserve">առկա գումարների հաշվին </w:t>
      </w:r>
      <w:r w:rsidR="003D6CE1" w:rsidRPr="00C13190">
        <w:rPr>
          <w:rFonts w:ascii="GHEA Grapalat" w:hAnsi="GHEA Grapalat"/>
          <w:lang w:val="hy-AM"/>
        </w:rPr>
        <w:t xml:space="preserve">մարվելու են </w:t>
      </w:r>
      <w:r w:rsidR="00127C47" w:rsidRPr="00C13190">
        <w:rPr>
          <w:rFonts w:ascii="GHEA Grapalat" w:hAnsi="GHEA Grapalat"/>
          <w:lang w:val="hy-AM"/>
        </w:rPr>
        <w:t>հարկ վճարողի այլ հարկային պարտավորությունները ըստ մարման օրվա դրությամբ առկա և ավելի վաղ վճարման վերջնաժամկետ ունեցող հարկային պարտավորության հերթականության</w:t>
      </w:r>
      <w:r w:rsidR="003D6CE1" w:rsidRPr="00C13190">
        <w:rPr>
          <w:rFonts w:ascii="GHEA Grapalat" w:hAnsi="GHEA Grapalat"/>
          <w:lang w:val="hy-AM"/>
        </w:rPr>
        <w:t>:</w:t>
      </w:r>
      <w:r w:rsidR="00127C47" w:rsidRPr="00C13190">
        <w:rPr>
          <w:rFonts w:ascii="GHEA Grapalat" w:hAnsi="GHEA Grapalat"/>
          <w:lang w:val="hy-AM"/>
        </w:rPr>
        <w:t xml:space="preserve"> Ընդ որում, այլ հարկային պարտավորությունների գումարներից սկզբում մարվ</w:t>
      </w:r>
      <w:r w:rsidR="003D6CE1" w:rsidRPr="00C13190">
        <w:rPr>
          <w:rFonts w:ascii="GHEA Grapalat" w:hAnsi="GHEA Grapalat"/>
          <w:lang w:val="hy-AM"/>
        </w:rPr>
        <w:t xml:space="preserve">ելու են բոլոր </w:t>
      </w:r>
      <w:r w:rsidR="00127C47" w:rsidRPr="00C13190">
        <w:rPr>
          <w:rFonts w:ascii="GHEA Grapalat" w:hAnsi="GHEA Grapalat"/>
          <w:lang w:val="hy-AM"/>
        </w:rPr>
        <w:t>հարկերի, վճարների գումարները, այնուհետև` տույժերի, տուգանքների</w:t>
      </w:r>
      <w:r w:rsidR="003D6CE1" w:rsidRPr="00C13190">
        <w:rPr>
          <w:rFonts w:ascii="GHEA Grapalat" w:hAnsi="GHEA Grapalat"/>
          <w:lang w:val="hy-AM"/>
        </w:rPr>
        <w:t xml:space="preserve"> </w:t>
      </w:r>
      <w:r w:rsidR="00127C47" w:rsidRPr="00C13190">
        <w:rPr>
          <w:rFonts w:ascii="GHEA Grapalat" w:hAnsi="GHEA Grapalat"/>
          <w:lang w:val="hy-AM"/>
        </w:rPr>
        <w:t>գումարները</w:t>
      </w:r>
      <w:r w:rsidR="006E304F" w:rsidRPr="00C13190">
        <w:rPr>
          <w:rFonts w:ascii="GHEA Grapalat" w:hAnsi="GHEA Grapalat"/>
          <w:lang w:val="hy-AM"/>
        </w:rPr>
        <w:t>,</w:t>
      </w:r>
    </w:p>
    <w:p w:rsidR="00B5609E" w:rsidRPr="00C13190" w:rsidRDefault="002C1F34" w:rsidP="0024511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>10</w:t>
      </w:r>
      <w:r w:rsidR="009E4ECC" w:rsidRPr="00C13190">
        <w:rPr>
          <w:rFonts w:ascii="GHEA Grapalat" w:hAnsi="GHEA Grapalat"/>
          <w:lang w:val="hy-AM"/>
        </w:rPr>
        <w:t xml:space="preserve">) </w:t>
      </w:r>
      <w:r w:rsidR="003D6CE1" w:rsidRPr="00C13190">
        <w:rPr>
          <w:rFonts w:ascii="GHEA Grapalat" w:hAnsi="GHEA Grapalat"/>
          <w:lang w:val="hy-AM"/>
        </w:rPr>
        <w:t>ս</w:t>
      </w:r>
      <w:r w:rsidR="00FD5B7C" w:rsidRPr="00C13190">
        <w:rPr>
          <w:rFonts w:ascii="GHEA Grapalat" w:hAnsi="GHEA Grapalat"/>
          <w:lang w:val="hy-AM"/>
        </w:rPr>
        <w:t xml:space="preserve">ահմանել համապատասխան կարգավորումներ </w:t>
      </w:r>
      <w:r w:rsidR="00D80B26" w:rsidRPr="00C13190">
        <w:rPr>
          <w:rFonts w:ascii="GHEA Grapalat" w:hAnsi="GHEA Grapalat"/>
          <w:lang w:val="hy-AM"/>
        </w:rPr>
        <w:t>հարկային հաշվարկների ճշտմամբ</w:t>
      </w:r>
      <w:r w:rsidR="00FD5B7C" w:rsidRPr="00C13190">
        <w:rPr>
          <w:rFonts w:ascii="GHEA Grapalat" w:hAnsi="GHEA Grapalat"/>
          <w:lang w:val="hy-AM"/>
        </w:rPr>
        <w:t xml:space="preserve"> պայմանավորված </w:t>
      </w:r>
      <w:r w:rsidR="00D80B26" w:rsidRPr="00C13190">
        <w:rPr>
          <w:rFonts w:ascii="GHEA Grapalat" w:hAnsi="GHEA Grapalat"/>
          <w:lang w:val="hy-AM"/>
        </w:rPr>
        <w:t>հարկային պարտավորությունների վերահաշվարկման մասով</w:t>
      </w:r>
      <w:r w:rsidR="00FD5B7C" w:rsidRPr="00C13190">
        <w:rPr>
          <w:rFonts w:ascii="GHEA Grapalat" w:hAnsi="GHEA Grapalat"/>
          <w:lang w:val="hy-AM"/>
        </w:rPr>
        <w:t>, որոնք նախկինում մարվել էին</w:t>
      </w:r>
      <w:r w:rsidR="00D80B26" w:rsidRPr="00C13190">
        <w:rPr>
          <w:rFonts w:ascii="GHEA Grapalat" w:hAnsi="GHEA Grapalat"/>
          <w:lang w:val="hy-AM"/>
        </w:rPr>
        <w:t xml:space="preserve"> </w:t>
      </w:r>
      <w:r w:rsidR="00FD5B7C" w:rsidRPr="00C13190">
        <w:rPr>
          <w:rFonts w:ascii="GHEA Grapalat" w:hAnsi="GHEA Grapalat"/>
          <w:lang w:val="hy-AM"/>
        </w:rPr>
        <w:t xml:space="preserve">միասնական հաշվում առկա կամ ԱԱՀ-ի և ակցիզային հարկի փոխհատուցվող գումարների հաշվին, </w:t>
      </w:r>
      <w:r w:rsidR="00D80B26" w:rsidRPr="00C13190">
        <w:rPr>
          <w:rFonts w:ascii="GHEA Grapalat" w:hAnsi="GHEA Grapalat"/>
          <w:lang w:val="hy-AM"/>
        </w:rPr>
        <w:t xml:space="preserve">տույժերի հաշվարկման հետ </w:t>
      </w:r>
      <w:r w:rsidR="002171B2" w:rsidRPr="00C13190">
        <w:rPr>
          <w:rFonts w:ascii="GHEA Grapalat" w:hAnsi="GHEA Grapalat"/>
          <w:lang w:val="hy-AM"/>
        </w:rPr>
        <w:t>կապված</w:t>
      </w:r>
      <w:r w:rsidR="00BB36F7" w:rsidRPr="00C13190">
        <w:rPr>
          <w:rFonts w:ascii="GHEA Grapalat" w:hAnsi="GHEA Grapalat"/>
          <w:lang w:val="hy-AM"/>
        </w:rPr>
        <w:t>:</w:t>
      </w:r>
    </w:p>
    <w:p w:rsidR="00C766C2" w:rsidRPr="00C13190" w:rsidRDefault="00C766C2" w:rsidP="0024511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C13190">
        <w:rPr>
          <w:rFonts w:ascii="GHEA Grapalat" w:hAnsi="GHEA Grapalat" w:cs="Sylfaen"/>
          <w:b/>
          <w:lang w:val="hy-AM"/>
        </w:rPr>
        <w:t>4.</w:t>
      </w:r>
      <w:r w:rsidRPr="00C13190">
        <w:rPr>
          <w:rFonts w:ascii="GHEA Grapalat" w:hAnsi="GHEA Grapalat" w:cs="Sylfaen"/>
          <w:b/>
          <w:lang w:val="fr-FR"/>
        </w:rPr>
        <w:t xml:space="preserve"> Կարգավորման առարկան.</w:t>
      </w:r>
      <w:r w:rsidRPr="00C13190">
        <w:rPr>
          <w:rFonts w:ascii="GHEA Grapalat" w:hAnsi="GHEA Grapalat"/>
          <w:lang w:val="fr-FR"/>
        </w:rPr>
        <w:t xml:space="preserve"> Նախագծի կարգավորման առարկան </w:t>
      </w:r>
      <w:r w:rsidR="0024511E" w:rsidRPr="00C13190">
        <w:rPr>
          <w:rFonts w:ascii="GHEA Grapalat" w:hAnsi="GHEA Grapalat" w:cs="Arian AMU"/>
          <w:shd w:val="clear" w:color="auto" w:fill="FFFFFF"/>
          <w:lang w:val="hy-AM"/>
        </w:rPr>
        <w:t>հարկ վճարողների անձնական հաշվի քարտերում առկա պարտավորությունների և դեբետային գումարների մարման հաջորդականության նոր մեթոդաբանության ներդրման համար</w:t>
      </w:r>
      <w:r w:rsidR="0024511E" w:rsidRPr="00C1319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24511E" w:rsidRPr="00C13190">
        <w:rPr>
          <w:rFonts w:ascii="GHEA Grapalat" w:hAnsi="GHEA Grapalat" w:cs="Arian AMU"/>
          <w:shd w:val="clear" w:color="auto" w:fill="FFFFFF"/>
          <w:lang w:val="hy-AM"/>
        </w:rPr>
        <w:t>համապատասխան</w:t>
      </w:r>
      <w:r w:rsidR="0024511E" w:rsidRPr="00C1319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24511E" w:rsidRPr="00C13190">
        <w:rPr>
          <w:rFonts w:ascii="GHEA Grapalat" w:hAnsi="GHEA Grapalat" w:cs="Arian AMU"/>
          <w:shd w:val="clear" w:color="auto" w:fill="FFFFFF"/>
          <w:lang w:val="hy-AM"/>
        </w:rPr>
        <w:t>կարգավորումների</w:t>
      </w:r>
      <w:r w:rsidR="0024511E" w:rsidRPr="00C1319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Pr="00C13190">
        <w:rPr>
          <w:rFonts w:ascii="GHEA Grapalat" w:hAnsi="GHEA Grapalat" w:cs="Arian AMU"/>
          <w:shd w:val="clear" w:color="auto" w:fill="FFFFFF"/>
          <w:lang w:val="hy-AM"/>
        </w:rPr>
        <w:t>սահմանումն է:</w:t>
      </w:r>
    </w:p>
    <w:p w:rsidR="0053115F" w:rsidRPr="00C13190" w:rsidRDefault="00C766C2" w:rsidP="0053115F">
      <w:pPr>
        <w:spacing w:line="360" w:lineRule="auto"/>
        <w:ind w:firstLine="426"/>
        <w:jc w:val="both"/>
        <w:rPr>
          <w:rFonts w:ascii="GHEA Grapalat" w:hAnsi="GHEA Grapalat"/>
          <w:b/>
          <w:lang w:val="hy-AM"/>
        </w:rPr>
      </w:pPr>
      <w:r w:rsidRPr="00C13190">
        <w:rPr>
          <w:rFonts w:ascii="GHEA Grapalat" w:hAnsi="GHEA Grapalat"/>
          <w:b/>
          <w:bCs/>
          <w:lang w:val="hy-AM"/>
        </w:rPr>
        <w:lastRenderedPageBreak/>
        <w:t xml:space="preserve">5. </w:t>
      </w:r>
      <w:r w:rsidRPr="00C13190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B803A3" w:rsidRPr="00C13190" w:rsidRDefault="00F01CA9" w:rsidP="0053115F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C13190">
        <w:rPr>
          <w:rFonts w:ascii="GHEA Grapalat" w:hAnsi="GHEA Grapalat" w:cs="Arian AMU"/>
          <w:shd w:val="clear" w:color="auto" w:fill="FFFFFF"/>
          <w:lang w:val="hy-AM"/>
        </w:rPr>
        <w:t>Նախագ</w:t>
      </w:r>
      <w:r w:rsidR="00405AD6" w:rsidRPr="00C13190">
        <w:rPr>
          <w:rFonts w:ascii="GHEA Grapalat" w:hAnsi="GHEA Grapalat" w:cs="Arian AMU"/>
          <w:shd w:val="clear" w:color="auto" w:fill="FFFFFF"/>
          <w:lang w:val="hy-AM"/>
        </w:rPr>
        <w:t>ի</w:t>
      </w:r>
      <w:r w:rsidRPr="00C13190">
        <w:rPr>
          <w:rFonts w:ascii="GHEA Grapalat" w:hAnsi="GHEA Grapalat" w:cs="Arian AMU"/>
          <w:shd w:val="clear" w:color="auto" w:fill="FFFFFF"/>
          <w:lang w:val="hy-AM"/>
        </w:rPr>
        <w:t>ծ</w:t>
      </w:r>
      <w:r w:rsidR="00405AD6" w:rsidRPr="00C13190">
        <w:rPr>
          <w:rFonts w:ascii="GHEA Grapalat" w:hAnsi="GHEA Grapalat" w:cs="Arian AMU"/>
          <w:shd w:val="clear" w:color="auto" w:fill="FFFFFF"/>
          <w:lang w:val="hy-AM"/>
        </w:rPr>
        <w:t>ը</w:t>
      </w:r>
      <w:r w:rsidRPr="00C13190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552CEB" w:rsidRPr="00C13190">
        <w:rPr>
          <w:rFonts w:ascii="GHEA Grapalat" w:hAnsi="GHEA Grapalat" w:cs="Arian AMU"/>
          <w:shd w:val="clear" w:color="auto" w:fill="FFFFFF"/>
          <w:lang w:val="hy-AM"/>
        </w:rPr>
        <w:t>մշակվել է հաշվի առնելով</w:t>
      </w:r>
      <w:r w:rsidRPr="00C13190">
        <w:rPr>
          <w:rFonts w:ascii="GHEA Grapalat" w:hAnsi="GHEA Grapalat" w:cs="Arian AMU"/>
          <w:shd w:val="clear" w:color="auto" w:fill="FFFFFF"/>
          <w:lang w:val="hy-AM"/>
        </w:rPr>
        <w:t xml:space="preserve"> ՀՀ կառավարության 12.12.2019թ. N1830-Լ որոշմամբ</w:t>
      </w:r>
      <w:r w:rsidR="00971AD1" w:rsidRPr="00C13190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C13190">
        <w:rPr>
          <w:rFonts w:ascii="GHEA Grapalat" w:hAnsi="GHEA Grapalat" w:cs="Arian AMU"/>
          <w:shd w:val="clear" w:color="auto" w:fill="FFFFFF"/>
          <w:lang w:val="hy-AM"/>
        </w:rPr>
        <w:t>հաստատված` Հայաստանի Հանրապետության պետական եկամուտների կոմիտեի զարգացման և վարչարարության բարելավման ռազմավարական ծրագր</w:t>
      </w:r>
      <w:r w:rsidR="00552CEB" w:rsidRPr="00C13190">
        <w:rPr>
          <w:rFonts w:ascii="GHEA Grapalat" w:hAnsi="GHEA Grapalat" w:cs="Arian AMU"/>
          <w:shd w:val="clear" w:color="auto" w:fill="FFFFFF"/>
          <w:lang w:val="hy-AM"/>
        </w:rPr>
        <w:t>ի</w:t>
      </w:r>
      <w:r w:rsidR="00971AD1" w:rsidRPr="00C13190">
        <w:rPr>
          <w:rFonts w:ascii="GHEA Grapalat" w:hAnsi="GHEA Grapalat" w:cs="Arian AMU"/>
          <w:shd w:val="clear" w:color="auto" w:fill="FFFFFF"/>
          <w:lang w:val="hy-AM"/>
        </w:rPr>
        <w:t xml:space="preserve"> զարգացման ռազմավարական </w:t>
      </w:r>
      <w:r w:rsidR="00B803A3" w:rsidRPr="00C13190">
        <w:rPr>
          <w:rFonts w:ascii="GHEA Grapalat" w:hAnsi="GHEA Grapalat" w:cs="Arian AMU"/>
          <w:shd w:val="clear" w:color="auto" w:fill="FFFFFF"/>
          <w:lang w:val="hy-AM"/>
        </w:rPr>
        <w:t xml:space="preserve">3-րդ </w:t>
      </w:r>
      <w:r w:rsidR="00971AD1" w:rsidRPr="00C13190">
        <w:rPr>
          <w:rFonts w:ascii="GHEA Grapalat" w:hAnsi="GHEA Grapalat" w:cs="Arian AMU"/>
          <w:shd w:val="clear" w:color="auto" w:fill="FFFFFF"/>
          <w:lang w:val="hy-AM"/>
        </w:rPr>
        <w:t xml:space="preserve">նպատակի` </w:t>
      </w:r>
      <w:r w:rsidR="00405AD6" w:rsidRPr="00C13190">
        <w:rPr>
          <w:rFonts w:ascii="GHEA Grapalat" w:hAnsi="GHEA Grapalat" w:cs="Arian AMU"/>
          <w:shd w:val="clear" w:color="auto" w:fill="FFFFFF"/>
          <w:lang w:val="hy-AM"/>
        </w:rPr>
        <w:t>«</w:t>
      </w:r>
      <w:r w:rsidR="00B803A3" w:rsidRPr="00C13190">
        <w:rPr>
          <w:rFonts w:ascii="GHEA Grapalat" w:hAnsi="GHEA Grapalat" w:cs="Arian AMU"/>
          <w:shd w:val="clear" w:color="auto" w:fill="FFFFFF"/>
          <w:lang w:val="hy-AM"/>
        </w:rPr>
        <w:t>Ենթակառուցվածքների արդիականացում, կառուցում</w:t>
      </w:r>
      <w:r w:rsidR="00405AD6" w:rsidRPr="00C13190">
        <w:rPr>
          <w:rFonts w:ascii="GHEA Grapalat" w:hAnsi="GHEA Grapalat" w:cs="Arian AMU"/>
          <w:shd w:val="clear" w:color="auto" w:fill="FFFFFF"/>
          <w:lang w:val="hy-AM"/>
        </w:rPr>
        <w:t>»,</w:t>
      </w:r>
      <w:r w:rsidR="00971AD1" w:rsidRPr="00C13190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B803A3" w:rsidRPr="00C13190">
        <w:rPr>
          <w:rFonts w:ascii="GHEA Grapalat" w:hAnsi="GHEA Grapalat" w:cs="Arian AMU"/>
          <w:shd w:val="clear" w:color="auto" w:fill="FFFFFF"/>
          <w:lang w:val="hy-AM"/>
        </w:rPr>
        <w:t>3.1.</w:t>
      </w:r>
      <w:r w:rsidR="00E4530D" w:rsidRPr="00C13190">
        <w:rPr>
          <w:rFonts w:ascii="GHEA Grapalat" w:hAnsi="GHEA Grapalat" w:cs="Arian AMU"/>
          <w:shd w:val="clear" w:color="auto" w:fill="FFFFFF"/>
          <w:lang w:val="hy-AM"/>
        </w:rPr>
        <w:t>1</w:t>
      </w:r>
      <w:r w:rsidR="00552CEB" w:rsidRPr="00C13190">
        <w:rPr>
          <w:rFonts w:ascii="GHEA Grapalat" w:hAnsi="GHEA Grapalat" w:cs="Arian AMU"/>
          <w:shd w:val="clear" w:color="auto" w:fill="FFFFFF"/>
          <w:lang w:val="hy-AM"/>
        </w:rPr>
        <w:t xml:space="preserve"> կ</w:t>
      </w:r>
      <w:r w:rsidR="00971AD1" w:rsidRPr="00C13190">
        <w:rPr>
          <w:rFonts w:ascii="GHEA Grapalat" w:hAnsi="GHEA Grapalat" w:cs="Arian AMU"/>
          <w:shd w:val="clear" w:color="auto" w:fill="FFFFFF"/>
          <w:lang w:val="hy-AM"/>
        </w:rPr>
        <w:t>ե</w:t>
      </w:r>
      <w:r w:rsidR="00552CEB" w:rsidRPr="00C13190">
        <w:rPr>
          <w:rFonts w:ascii="GHEA Grapalat" w:hAnsi="GHEA Grapalat" w:cs="Arian AMU"/>
          <w:shd w:val="clear" w:color="auto" w:fill="FFFFFF"/>
          <w:lang w:val="hy-AM"/>
        </w:rPr>
        <w:t>տով նախատեսված միջ</w:t>
      </w:r>
      <w:r w:rsidR="00A603D3" w:rsidRPr="00C13190">
        <w:rPr>
          <w:rFonts w:ascii="GHEA Grapalat" w:hAnsi="GHEA Grapalat" w:cs="Arian AMU"/>
          <w:shd w:val="clear" w:color="auto" w:fill="FFFFFF"/>
          <w:lang w:val="hy-AM"/>
        </w:rPr>
        <w:t>ոցառումը: Այդ միջոցառմամբ նախատեսվում է</w:t>
      </w:r>
      <w:r w:rsidR="00B803A3" w:rsidRPr="00C13190">
        <w:rPr>
          <w:rFonts w:ascii="GHEA Grapalat" w:hAnsi="GHEA Grapalat" w:cs="Arian AMU"/>
          <w:shd w:val="clear" w:color="auto" w:fill="FFFFFF"/>
          <w:lang w:val="hy-AM"/>
        </w:rPr>
        <w:t xml:space="preserve"> ներդնել հարկ վճարողների անձնական հաշվի քարտերում առկա պարտավորությունների և դեբետային գումարների մարման հաջորդականության նոր մեթոդաբանություն</w:t>
      </w:r>
      <w:r w:rsidR="0053115F" w:rsidRPr="00C13190">
        <w:rPr>
          <w:rFonts w:ascii="GHEA Grapalat" w:hAnsi="GHEA Grapalat" w:cs="Arian AMU"/>
          <w:shd w:val="clear" w:color="auto" w:fill="FFFFFF"/>
          <w:lang w:val="hy-AM"/>
        </w:rPr>
        <w:t xml:space="preserve">` սահմանելով </w:t>
      </w:r>
      <w:r w:rsidR="00897C96" w:rsidRPr="00C13190">
        <w:rPr>
          <w:rFonts w:ascii="GHEA Grapalat" w:hAnsi="GHEA Grapalat" w:cs="Arian AMU"/>
          <w:shd w:val="clear" w:color="auto" w:fill="FFFFFF"/>
          <w:lang w:val="hy-AM"/>
        </w:rPr>
        <w:t xml:space="preserve">անձնական հաշվի քարտերում </w:t>
      </w:r>
      <w:r w:rsidR="0053115F" w:rsidRPr="00C13190">
        <w:rPr>
          <w:rFonts w:ascii="GHEA Grapalat" w:hAnsi="GHEA Grapalat" w:cs="Arian AMU"/>
          <w:shd w:val="clear" w:color="auto" w:fill="FFFFFF"/>
          <w:lang w:val="hy-AM"/>
        </w:rPr>
        <w:t>պարտավորությունների և դեբետային գումարների մարման առաջնահերթությունները:</w:t>
      </w:r>
      <w:r w:rsidR="003F253A" w:rsidRPr="00C13190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53115F" w:rsidRPr="00C13190">
        <w:rPr>
          <w:rFonts w:ascii="GHEA Grapalat" w:hAnsi="GHEA Grapalat" w:cs="Arian AMU"/>
          <w:shd w:val="clear" w:color="auto" w:fill="FFFFFF"/>
          <w:lang w:val="hy-AM"/>
        </w:rPr>
        <w:t>Նշված միջոցառման կատարմանն ուղղված գործողությունների մասով նախատեսված է  օրենսդրության փոփոխությունների մշակում և սահմանում (</w:t>
      </w:r>
      <w:r w:rsidR="00E4530D" w:rsidRPr="00C13190">
        <w:rPr>
          <w:rFonts w:ascii="GHEA Grapalat" w:hAnsi="GHEA Grapalat" w:cs="Arian AMU"/>
          <w:shd w:val="clear" w:color="auto" w:fill="FFFFFF"/>
          <w:lang w:val="hy-AM"/>
        </w:rPr>
        <w:t>3.1.1 միջոցառման «գ» ենթակետ</w:t>
      </w:r>
      <w:r w:rsidR="0053115F" w:rsidRPr="00C13190">
        <w:rPr>
          <w:rFonts w:ascii="GHEA Grapalat" w:hAnsi="GHEA Grapalat" w:cs="Arian AMU"/>
          <w:shd w:val="clear" w:color="auto" w:fill="FFFFFF"/>
          <w:lang w:val="hy-AM"/>
        </w:rPr>
        <w:t>)</w:t>
      </w:r>
      <w:r w:rsidR="00E4530D" w:rsidRPr="00C13190">
        <w:rPr>
          <w:rFonts w:ascii="GHEA Grapalat" w:hAnsi="GHEA Grapalat" w:cs="Arian AMU"/>
          <w:shd w:val="clear" w:color="auto" w:fill="FFFFFF"/>
          <w:lang w:val="hy-AM"/>
        </w:rPr>
        <w:t>:</w:t>
      </w:r>
      <w:r w:rsidR="0053115F" w:rsidRPr="00C13190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</w:p>
    <w:p w:rsidR="0037277C" w:rsidRPr="00C13190" w:rsidRDefault="0037277C" w:rsidP="0037277C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b/>
          <w:lang w:val="hy-AM"/>
        </w:rPr>
      </w:pPr>
      <w:r w:rsidRPr="00C13190">
        <w:rPr>
          <w:rFonts w:ascii="GHEA Grapalat" w:hAnsi="GHEA Grapalat"/>
          <w:b/>
          <w:lang w:val="hy-AM"/>
        </w:rPr>
        <w:t>6.</w:t>
      </w:r>
      <w:r w:rsidRPr="00C13190">
        <w:rPr>
          <w:rFonts w:ascii="GHEA Grapalat" w:hAnsi="GHEA Grapalat"/>
          <w:b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37277C" w:rsidRPr="00C13190" w:rsidRDefault="0037277C" w:rsidP="0037277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C13190">
        <w:rPr>
          <w:rFonts w:ascii="GHEA Grapalat" w:hAnsi="GHEA Grapalat"/>
          <w:lang w:val="hy-AM"/>
        </w:rPr>
        <w:t>Նախագծերի ընդունման կապակցությամբ լրացուցիչ ֆինանսական միջոցների անհրաժեշտություն, պետական բյուջեի եկամուտներում և ծախսերում էական փոփոխութ</w:t>
      </w:r>
      <w:r w:rsidRPr="00C13190">
        <w:rPr>
          <w:rFonts w:ascii="GHEA Grapalat" w:hAnsi="GHEA Grapalat"/>
          <w:lang w:val="hy-AM"/>
        </w:rPr>
        <w:softHyphen/>
        <w:t>յուններ չի նախատեսվում։</w:t>
      </w:r>
    </w:p>
    <w:p w:rsidR="00A61D0C" w:rsidRPr="00C13190" w:rsidRDefault="0037277C" w:rsidP="009C20EC">
      <w:pPr>
        <w:spacing w:line="360" w:lineRule="auto"/>
        <w:ind w:firstLine="426"/>
        <w:jc w:val="both"/>
        <w:rPr>
          <w:rFonts w:ascii="GHEA Grapalat" w:hAnsi="GHEA Grapalat" w:cs="GHEA Grapalat"/>
          <w:b/>
          <w:lang w:val="fr-FR"/>
        </w:rPr>
      </w:pPr>
      <w:r w:rsidRPr="00C13190">
        <w:rPr>
          <w:rFonts w:ascii="GHEA Grapalat" w:eastAsia="MS Mincho" w:hAnsi="GHEA Grapalat" w:cs="MS Mincho"/>
          <w:b/>
          <w:bCs/>
          <w:lang w:val="hy-AM"/>
        </w:rPr>
        <w:t>7</w:t>
      </w:r>
      <w:r w:rsidR="00C766C2" w:rsidRPr="00C13190">
        <w:rPr>
          <w:rFonts w:ascii="Cambria Math" w:eastAsia="MS Mincho" w:hAnsi="Cambria Math" w:cs="Cambria Math"/>
          <w:b/>
          <w:bCs/>
          <w:lang w:val="hy-AM"/>
        </w:rPr>
        <w:t>․</w:t>
      </w:r>
      <w:r w:rsidR="00C766C2" w:rsidRPr="00C13190">
        <w:rPr>
          <w:rFonts w:ascii="GHEA Grapalat" w:hAnsi="GHEA Grapalat"/>
          <w:bCs/>
          <w:lang w:val="hy-AM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Նախագծի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մշակման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գործընթացում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ներգրավված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ինստիտուտները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և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անձինք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. </w:t>
      </w:r>
    </w:p>
    <w:p w:rsidR="009C20EC" w:rsidRPr="00C13190" w:rsidRDefault="00C766C2" w:rsidP="009C20EC">
      <w:pPr>
        <w:spacing w:line="360" w:lineRule="auto"/>
        <w:ind w:firstLine="426"/>
        <w:jc w:val="both"/>
        <w:rPr>
          <w:rFonts w:ascii="GHEA Grapalat" w:hAnsi="GHEA Grapalat"/>
          <w:b/>
          <w:bCs/>
          <w:lang w:val="fr-FR"/>
        </w:rPr>
      </w:pPr>
      <w:r w:rsidRPr="00C13190">
        <w:rPr>
          <w:rFonts w:ascii="GHEA Grapalat" w:hAnsi="GHEA Grapalat" w:cs="GHEA Grapalat"/>
          <w:lang w:val="hy-AM"/>
        </w:rPr>
        <w:t>Նախագիծը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մշակվել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է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Հայաստանի Հանրապետության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պետական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եկամուտների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կոմիտեի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կողմից</w:t>
      </w:r>
      <w:r w:rsidRPr="00C13190">
        <w:rPr>
          <w:rFonts w:ascii="GHEA Grapalat" w:hAnsi="GHEA Grapalat" w:cs="GHEA Grapalat"/>
          <w:lang w:val="fr-FR"/>
        </w:rPr>
        <w:t>:</w:t>
      </w:r>
    </w:p>
    <w:p w:rsidR="0037277C" w:rsidRPr="00C13190" w:rsidRDefault="0037277C" w:rsidP="0037277C">
      <w:pPr>
        <w:spacing w:line="360" w:lineRule="auto"/>
        <w:ind w:firstLine="426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C13190">
        <w:rPr>
          <w:rFonts w:ascii="GHEA Grapalat" w:hAnsi="GHEA Grapalat" w:cs="Sylfaen"/>
          <w:b/>
          <w:lang w:val="hy-AM"/>
        </w:rPr>
        <w:t>8</w:t>
      </w:r>
      <w:r w:rsidR="00C766C2" w:rsidRPr="00C13190">
        <w:rPr>
          <w:rFonts w:ascii="MS Mincho" w:eastAsia="MS Mincho" w:hAnsi="MS Mincho" w:cs="MS Mincho" w:hint="eastAsia"/>
          <w:b/>
          <w:lang w:val="hy-AM"/>
        </w:rPr>
        <w:t>․</w:t>
      </w:r>
      <w:r w:rsidR="00C766C2" w:rsidRPr="00C13190">
        <w:rPr>
          <w:rFonts w:ascii="GHEA Grapalat" w:hAnsi="GHEA Grapalat" w:cs="Sylfaen"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lang w:val="fr-FR"/>
        </w:rPr>
        <w:t>Իրավական ակտի ընդունման արդյունքում ակնկալվող արդյունքը</w:t>
      </w:r>
      <w:r w:rsidR="00C766C2" w:rsidRPr="00C13190">
        <w:rPr>
          <w:rFonts w:ascii="GHEA Grapalat" w:hAnsi="GHEA Grapalat"/>
          <w:b/>
          <w:lang w:val="fr-FR"/>
        </w:rPr>
        <w:t>.</w:t>
      </w:r>
      <w:r w:rsidR="00C766C2" w:rsidRPr="00C13190">
        <w:rPr>
          <w:rFonts w:ascii="GHEA Grapalat" w:hAnsi="GHEA Grapalat"/>
          <w:lang w:val="fr-FR"/>
        </w:rPr>
        <w:t xml:space="preserve"> </w:t>
      </w:r>
      <w:r w:rsidR="00B17367" w:rsidRPr="00C13190">
        <w:rPr>
          <w:rFonts w:ascii="GHEA Grapalat" w:hAnsi="GHEA Grapalat" w:cs="Arian AMU"/>
          <w:shd w:val="clear" w:color="auto" w:fill="FFFFFF"/>
          <w:lang w:val="hy-AM"/>
        </w:rPr>
        <w:t>Նախագծի ընդունման արդյունքում ակնկալվում է </w:t>
      </w:r>
      <w:r w:rsidR="00104079" w:rsidRPr="00C13190">
        <w:rPr>
          <w:rFonts w:ascii="GHEA Grapalat" w:hAnsi="GHEA Grapalat" w:cs="Arian AMU"/>
          <w:shd w:val="clear" w:color="auto" w:fill="FFFFFF"/>
          <w:lang w:val="hy-AM"/>
        </w:rPr>
        <w:t xml:space="preserve"> Հայաստանի Հանրապետության հարկային օրենսգրքով սահմանել համապատասխան կարգավորումներ </w:t>
      </w:r>
      <w:r w:rsidR="00324A2C" w:rsidRPr="00C13190">
        <w:rPr>
          <w:rFonts w:ascii="GHEA Grapalat" w:hAnsi="GHEA Grapalat" w:cs="Arian AMU"/>
          <w:shd w:val="clear" w:color="auto" w:fill="FFFFFF"/>
          <w:lang w:val="hy-AM"/>
        </w:rPr>
        <w:t>հարկ վճարողների անձնական հաշվի քարտերում առկա պարտավորությունների և դեբետային գումարների մարման հաջո</w:t>
      </w:r>
      <w:r w:rsidR="00B17367" w:rsidRPr="00C13190">
        <w:rPr>
          <w:rFonts w:ascii="GHEA Grapalat" w:hAnsi="GHEA Grapalat" w:cs="Arian AMU"/>
          <w:shd w:val="clear" w:color="auto" w:fill="FFFFFF"/>
          <w:lang w:val="hy-AM"/>
        </w:rPr>
        <w:t>րդականության նոր մեթոդաբանությա</w:t>
      </w:r>
      <w:r w:rsidR="00324A2C" w:rsidRPr="00C13190">
        <w:rPr>
          <w:rFonts w:ascii="GHEA Grapalat" w:hAnsi="GHEA Grapalat" w:cs="Arian AMU"/>
          <w:shd w:val="clear" w:color="auto" w:fill="FFFFFF"/>
          <w:lang w:val="hy-AM"/>
        </w:rPr>
        <w:t>ն ներդրմա</w:t>
      </w:r>
      <w:r w:rsidR="00B17367" w:rsidRPr="00C13190">
        <w:rPr>
          <w:rFonts w:ascii="GHEA Grapalat" w:hAnsi="GHEA Grapalat" w:cs="Arian AMU"/>
          <w:shd w:val="clear" w:color="auto" w:fill="FFFFFF"/>
          <w:lang w:val="hy-AM"/>
        </w:rPr>
        <w:t>ն համար</w:t>
      </w:r>
      <w:r w:rsidR="00872D10" w:rsidRPr="00C13190">
        <w:rPr>
          <w:rFonts w:ascii="GHEA Grapalat" w:hAnsi="GHEA Grapalat" w:cs="Arian AMU"/>
          <w:shd w:val="clear" w:color="auto" w:fill="FFFFFF"/>
          <w:lang w:val="hy-AM"/>
        </w:rPr>
        <w:t xml:space="preserve">` ապահովելով </w:t>
      </w:r>
      <w:r w:rsidR="00324A2C" w:rsidRPr="00C13190">
        <w:rPr>
          <w:rFonts w:ascii="GHEA Grapalat" w:hAnsi="GHEA Grapalat" w:cs="Arian AMU"/>
          <w:shd w:val="clear" w:color="auto" w:fill="FFFFFF"/>
          <w:lang w:val="hy-AM"/>
        </w:rPr>
        <w:t xml:space="preserve">հարկ վճարողների </w:t>
      </w:r>
      <w:r w:rsidR="00872D10" w:rsidRPr="00C13190">
        <w:rPr>
          <w:rFonts w:ascii="GHEA Grapalat" w:hAnsi="GHEA Grapalat" w:cs="Arian AMU"/>
          <w:shd w:val="clear" w:color="auto" w:fill="FFFFFF"/>
          <w:lang w:val="hy-AM"/>
        </w:rPr>
        <w:t>կողմից հարկային պարտավոր</w:t>
      </w:r>
      <w:r w:rsidR="00872D10" w:rsidRPr="00C13190">
        <w:rPr>
          <w:rFonts w:ascii="GHEA Grapalat" w:hAnsi="GHEA Grapalat" w:cs="Arian AMU"/>
          <w:shd w:val="clear" w:color="auto" w:fill="FFFFFF"/>
        </w:rPr>
        <w:t>ությունների</w:t>
      </w:r>
      <w:r w:rsidR="00872D10" w:rsidRPr="00C1319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872D10" w:rsidRPr="00C13190">
        <w:rPr>
          <w:rFonts w:ascii="GHEA Grapalat" w:hAnsi="GHEA Grapalat" w:cs="Arian AMU"/>
          <w:shd w:val="clear" w:color="auto" w:fill="FFFFFF"/>
          <w:lang w:val="hy-AM"/>
        </w:rPr>
        <w:t xml:space="preserve">մարմանն ուղղվող </w:t>
      </w:r>
      <w:r w:rsidR="00324A2C" w:rsidRPr="00C13190">
        <w:rPr>
          <w:rFonts w:ascii="GHEA Grapalat" w:hAnsi="GHEA Grapalat" w:cs="Arian AMU"/>
          <w:shd w:val="clear" w:color="auto" w:fill="FFFFFF"/>
          <w:lang w:val="hy-AM"/>
        </w:rPr>
        <w:t>ֆինանսական միջոցների առավել արդյունավետ</w:t>
      </w:r>
      <w:r w:rsidR="00872D10" w:rsidRPr="00C13190">
        <w:rPr>
          <w:rFonts w:ascii="GHEA Grapalat" w:hAnsi="GHEA Grapalat" w:cs="Arian AMU"/>
          <w:shd w:val="clear" w:color="auto" w:fill="FFFFFF"/>
          <w:lang w:val="hy-AM"/>
        </w:rPr>
        <w:t xml:space="preserve"> տնօրինման</w:t>
      </w:r>
      <w:r w:rsidR="00872D10" w:rsidRPr="00C1319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872D10" w:rsidRPr="00C13190">
        <w:rPr>
          <w:rFonts w:ascii="GHEA Grapalat" w:hAnsi="GHEA Grapalat" w:cs="Arian AMU"/>
          <w:shd w:val="clear" w:color="auto" w:fill="FFFFFF"/>
        </w:rPr>
        <w:t>հնարավորություն</w:t>
      </w:r>
      <w:r w:rsidR="00324A2C" w:rsidRPr="00C13190">
        <w:rPr>
          <w:rFonts w:ascii="GHEA Grapalat" w:hAnsi="GHEA Grapalat" w:cs="Arian AMU"/>
          <w:shd w:val="clear" w:color="auto" w:fill="FFFFFF"/>
          <w:lang w:val="hy-AM"/>
        </w:rPr>
        <w:t>:</w:t>
      </w:r>
    </w:p>
    <w:sectPr w:rsidR="0037277C" w:rsidRPr="00C13190" w:rsidSect="002303C3">
      <w:footerReference w:type="default" r:id="rId7"/>
      <w:pgSz w:w="11907" w:h="16840" w:code="9"/>
      <w:pgMar w:top="1021" w:right="1021" w:bottom="1021" w:left="102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146" w:rsidRDefault="001C5146" w:rsidP="002303C3">
      <w:r>
        <w:separator/>
      </w:r>
    </w:p>
  </w:endnote>
  <w:endnote w:type="continuationSeparator" w:id="0">
    <w:p w:rsidR="001C5146" w:rsidRDefault="001C5146" w:rsidP="0023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Arial Unicode MS"/>
    <w:charset w:val="00"/>
    <w:family w:val="auto"/>
    <w:pitch w:val="variable"/>
    <w:sig w:usb0="00000000" w:usb1="5000000B" w:usb2="00000000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3014739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</w:rPr>
    </w:sdtEndPr>
    <w:sdtContent>
      <w:p w:rsidR="00112E7A" w:rsidRPr="00112E7A" w:rsidRDefault="00112E7A">
        <w:pPr>
          <w:pStyle w:val="Footer"/>
          <w:jc w:val="right"/>
          <w:rPr>
            <w:rFonts w:ascii="GHEA Grapalat" w:hAnsi="GHEA Grapalat"/>
          </w:rPr>
        </w:pPr>
        <w:r w:rsidRPr="00112E7A">
          <w:rPr>
            <w:rFonts w:ascii="GHEA Grapalat" w:hAnsi="GHEA Grapalat"/>
          </w:rPr>
          <w:fldChar w:fldCharType="begin"/>
        </w:r>
        <w:r w:rsidRPr="00112E7A">
          <w:rPr>
            <w:rFonts w:ascii="GHEA Grapalat" w:hAnsi="GHEA Grapalat"/>
          </w:rPr>
          <w:instrText xml:space="preserve"> PAGE   \* MERGEFORMAT </w:instrText>
        </w:r>
        <w:r w:rsidRPr="00112E7A">
          <w:rPr>
            <w:rFonts w:ascii="GHEA Grapalat" w:hAnsi="GHEA Grapalat"/>
          </w:rPr>
          <w:fldChar w:fldCharType="separate"/>
        </w:r>
        <w:r w:rsidR="00C13190">
          <w:rPr>
            <w:rFonts w:ascii="GHEA Grapalat" w:hAnsi="GHEA Grapalat"/>
            <w:noProof/>
          </w:rPr>
          <w:t>7</w:t>
        </w:r>
        <w:r w:rsidRPr="00112E7A">
          <w:rPr>
            <w:rFonts w:ascii="GHEA Grapalat" w:hAnsi="GHEA Grapalat"/>
            <w:noProof/>
          </w:rPr>
          <w:fldChar w:fldCharType="end"/>
        </w:r>
      </w:p>
    </w:sdtContent>
  </w:sdt>
  <w:p w:rsidR="002303C3" w:rsidRDefault="002303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146" w:rsidRDefault="001C5146" w:rsidP="002303C3">
      <w:r>
        <w:separator/>
      </w:r>
    </w:p>
  </w:footnote>
  <w:footnote w:type="continuationSeparator" w:id="0">
    <w:p w:rsidR="001C5146" w:rsidRDefault="001C5146" w:rsidP="00230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D0A1A"/>
    <w:multiLevelType w:val="hybridMultilevel"/>
    <w:tmpl w:val="F1AA96E0"/>
    <w:lvl w:ilvl="0" w:tplc="C944AEF8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7825E1C"/>
    <w:multiLevelType w:val="hybridMultilevel"/>
    <w:tmpl w:val="254AC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4B4AF8"/>
    <w:multiLevelType w:val="multilevel"/>
    <w:tmpl w:val="ED18755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6378510D"/>
    <w:multiLevelType w:val="hybridMultilevel"/>
    <w:tmpl w:val="6A968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C2"/>
    <w:rsid w:val="000036C1"/>
    <w:rsid w:val="00005649"/>
    <w:rsid w:val="000115CE"/>
    <w:rsid w:val="0006019F"/>
    <w:rsid w:val="000D7CFC"/>
    <w:rsid w:val="00104079"/>
    <w:rsid w:val="00110232"/>
    <w:rsid w:val="00112E7A"/>
    <w:rsid w:val="001152B5"/>
    <w:rsid w:val="00127C47"/>
    <w:rsid w:val="001C5146"/>
    <w:rsid w:val="001F075A"/>
    <w:rsid w:val="001F5433"/>
    <w:rsid w:val="002171B2"/>
    <w:rsid w:val="002303C3"/>
    <w:rsid w:val="00231BE9"/>
    <w:rsid w:val="0024511E"/>
    <w:rsid w:val="002A0913"/>
    <w:rsid w:val="002C1F34"/>
    <w:rsid w:val="002C2DA2"/>
    <w:rsid w:val="00324A2C"/>
    <w:rsid w:val="003267E3"/>
    <w:rsid w:val="0037277C"/>
    <w:rsid w:val="00381CDD"/>
    <w:rsid w:val="00397440"/>
    <w:rsid w:val="003B0FE1"/>
    <w:rsid w:val="003B4C71"/>
    <w:rsid w:val="003D6CE1"/>
    <w:rsid w:val="003E1EAA"/>
    <w:rsid w:val="003F253A"/>
    <w:rsid w:val="00405AD6"/>
    <w:rsid w:val="0042120F"/>
    <w:rsid w:val="00481057"/>
    <w:rsid w:val="00492D3A"/>
    <w:rsid w:val="004F4E39"/>
    <w:rsid w:val="0050169E"/>
    <w:rsid w:val="005149F1"/>
    <w:rsid w:val="005230BE"/>
    <w:rsid w:val="0053115F"/>
    <w:rsid w:val="00552CEB"/>
    <w:rsid w:val="00566532"/>
    <w:rsid w:val="0057498D"/>
    <w:rsid w:val="00605CBD"/>
    <w:rsid w:val="00632EC5"/>
    <w:rsid w:val="00635C85"/>
    <w:rsid w:val="006652AA"/>
    <w:rsid w:val="006B254A"/>
    <w:rsid w:val="006E304F"/>
    <w:rsid w:val="006F550E"/>
    <w:rsid w:val="007217F5"/>
    <w:rsid w:val="00726374"/>
    <w:rsid w:val="007408AA"/>
    <w:rsid w:val="00751EE8"/>
    <w:rsid w:val="0077358A"/>
    <w:rsid w:val="00773B6E"/>
    <w:rsid w:val="00784C46"/>
    <w:rsid w:val="00790268"/>
    <w:rsid w:val="007A7C84"/>
    <w:rsid w:val="007B366D"/>
    <w:rsid w:val="00801295"/>
    <w:rsid w:val="0087156D"/>
    <w:rsid w:val="00872D10"/>
    <w:rsid w:val="00897C96"/>
    <w:rsid w:val="008B7CDB"/>
    <w:rsid w:val="008D615B"/>
    <w:rsid w:val="008E3F83"/>
    <w:rsid w:val="00971AD1"/>
    <w:rsid w:val="009771B4"/>
    <w:rsid w:val="009C20EC"/>
    <w:rsid w:val="009E4ECC"/>
    <w:rsid w:val="00A02E32"/>
    <w:rsid w:val="00A26DA2"/>
    <w:rsid w:val="00A603D3"/>
    <w:rsid w:val="00A61D0C"/>
    <w:rsid w:val="00A84C76"/>
    <w:rsid w:val="00A93920"/>
    <w:rsid w:val="00AE33F9"/>
    <w:rsid w:val="00B17367"/>
    <w:rsid w:val="00B4184D"/>
    <w:rsid w:val="00B51757"/>
    <w:rsid w:val="00B5609E"/>
    <w:rsid w:val="00B62564"/>
    <w:rsid w:val="00B803A3"/>
    <w:rsid w:val="00B81DDD"/>
    <w:rsid w:val="00B83A44"/>
    <w:rsid w:val="00B96279"/>
    <w:rsid w:val="00BB36F7"/>
    <w:rsid w:val="00BC7B60"/>
    <w:rsid w:val="00BF0644"/>
    <w:rsid w:val="00C13190"/>
    <w:rsid w:val="00C416D6"/>
    <w:rsid w:val="00C439D1"/>
    <w:rsid w:val="00C61606"/>
    <w:rsid w:val="00C765A8"/>
    <w:rsid w:val="00C766C2"/>
    <w:rsid w:val="00C76BDA"/>
    <w:rsid w:val="00C847F8"/>
    <w:rsid w:val="00C84DA8"/>
    <w:rsid w:val="00CA69D7"/>
    <w:rsid w:val="00CD3C16"/>
    <w:rsid w:val="00D32DCE"/>
    <w:rsid w:val="00D80B26"/>
    <w:rsid w:val="00D906E1"/>
    <w:rsid w:val="00DA7294"/>
    <w:rsid w:val="00DB4EA8"/>
    <w:rsid w:val="00DC2444"/>
    <w:rsid w:val="00DC5AF0"/>
    <w:rsid w:val="00DD16FA"/>
    <w:rsid w:val="00DE7DE3"/>
    <w:rsid w:val="00DF3038"/>
    <w:rsid w:val="00DF416F"/>
    <w:rsid w:val="00DF6BA4"/>
    <w:rsid w:val="00E16CF5"/>
    <w:rsid w:val="00E4530D"/>
    <w:rsid w:val="00E54927"/>
    <w:rsid w:val="00EE0F1E"/>
    <w:rsid w:val="00EE37E7"/>
    <w:rsid w:val="00F01CA9"/>
    <w:rsid w:val="00F23190"/>
    <w:rsid w:val="00F733E2"/>
    <w:rsid w:val="00FC3DB1"/>
    <w:rsid w:val="00FD5B7C"/>
    <w:rsid w:val="00FE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24EC11-E13A-4D16-937F-5625525DE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6C2"/>
    <w:pPr>
      <w:jc w:val="left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66C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0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0EC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01CA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3C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3C3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5149F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4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1959</Words>
  <Characters>11168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Armine Arakelyan</dc:creator>
  <cp:lastModifiedBy>Armine Arakelyan</cp:lastModifiedBy>
  <cp:revision>17</cp:revision>
  <cp:lastPrinted>2021-11-23T05:35:00Z</cp:lastPrinted>
  <dcterms:created xsi:type="dcterms:W3CDTF">2022-08-25T05:23:00Z</dcterms:created>
  <dcterms:modified xsi:type="dcterms:W3CDTF">2022-08-25T12:50:00Z</dcterms:modified>
</cp:coreProperties>
</file>