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606C7" w:rsidRPr="003606C7" w:rsidRDefault="004A69F3" w:rsidP="003606C7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157275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3606C7" w:rsidRPr="003606C7">
        <w:rPr>
          <w:rFonts w:ascii="GHEA Mariam" w:hAnsi="GHEA Mariam"/>
          <w:bCs/>
          <w:color w:val="000000"/>
          <w:sz w:val="24"/>
          <w:szCs w:val="24"/>
          <w:lang w:val="hy-AM"/>
        </w:rPr>
        <w:t>-Ն</w:t>
      </w:r>
    </w:p>
    <w:p w:rsidR="003606C7" w:rsidRPr="003606C7" w:rsidRDefault="003606C7" w:rsidP="003606C7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3606C7" w:rsidRDefault="003606C7" w:rsidP="003606C7">
      <w:pPr>
        <w:shd w:val="clear" w:color="auto" w:fill="FFFFFF"/>
        <w:jc w:val="center"/>
        <w:rPr>
          <w:rFonts w:ascii="GHEA Mariam" w:eastAsia="Calibri" w:hAnsi="GHEA Mariam"/>
          <w:sz w:val="24"/>
          <w:szCs w:val="24"/>
          <w:lang w:val="hy-AM"/>
        </w:rPr>
      </w:pPr>
      <w:r w:rsidRPr="003606C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3606C7">
        <w:rPr>
          <w:rFonts w:ascii="GHEA Mariam" w:hAnsi="GHEA Mariam"/>
          <w:color w:val="000000"/>
          <w:sz w:val="24"/>
          <w:szCs w:val="24"/>
          <w:lang w:val="hy-AM"/>
        </w:rPr>
        <w:t xml:space="preserve"> 2020 ԹՎԱԿԱՆԻ ԱՊՐԻԼԻ 23-Ի N 597-Ն </w:t>
      </w:r>
      <w:r w:rsidRPr="003606C7">
        <w:rPr>
          <w:rFonts w:ascii="GHEA Mariam" w:hAnsi="GHEA Mariam"/>
          <w:sz w:val="24"/>
          <w:szCs w:val="24"/>
          <w:lang w:val="hy-AM"/>
        </w:rPr>
        <w:t>ՈՐՈՇՈՒՄՆ</w:t>
      </w:r>
      <w:r w:rsidRPr="003606C7">
        <w:rPr>
          <w:rFonts w:ascii="GHEA Mariam" w:eastAsia="Calibri" w:hAnsi="GHEA Mariam"/>
          <w:sz w:val="24"/>
          <w:szCs w:val="24"/>
          <w:lang w:val="hy-AM"/>
        </w:rPr>
        <w:t xml:space="preserve"> ՈՒԺԸ ԿՈՐՑՐԱԾ ՃԱՆԱՉԵԼՈՒ ՄԱՍԻՆ</w:t>
      </w:r>
    </w:p>
    <w:p w:rsidR="003606C7" w:rsidRPr="003606C7" w:rsidRDefault="003606C7" w:rsidP="003606C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3606C7" w:rsidRPr="006265C1" w:rsidRDefault="003606C7" w:rsidP="003606C7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3606C7" w:rsidRPr="003606C7" w:rsidRDefault="003606C7" w:rsidP="003606C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606C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Հիմք ընդունելով </w:t>
      </w:r>
      <w:r w:rsidRPr="003606C7">
        <w:rPr>
          <w:rFonts w:ascii="GHEA Mariam" w:eastAsia="Calibri" w:hAnsi="GHEA Mariam"/>
          <w:sz w:val="24"/>
          <w:szCs w:val="24"/>
          <w:lang w:val="hy-AM"/>
        </w:rPr>
        <w:t xml:space="preserve">«Նորմատիվ իրավական ակտերի մասին» </w:t>
      </w:r>
      <w:r w:rsidRPr="003606C7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</w:t>
      </w:r>
      <w:r w:rsidRPr="003606C7">
        <w:rPr>
          <w:rFonts w:ascii="GHEA Mariam" w:hAnsi="GHEA Mariam" w:cs="Sylfaen"/>
          <w:sz w:val="24"/>
          <w:szCs w:val="24"/>
          <w:lang w:val="hy-AM"/>
        </w:rPr>
        <w:t>այաստանի</w:t>
      </w:r>
      <w:r w:rsidRPr="003606C7">
        <w:rPr>
          <w:rFonts w:ascii="GHEA Mariam" w:hAnsi="GHEA Mariam"/>
          <w:sz w:val="24"/>
          <w:szCs w:val="24"/>
          <w:lang w:val="hy-AM"/>
        </w:rPr>
        <w:t xml:space="preserve"> Հ</w:t>
      </w:r>
      <w:r w:rsidRPr="003606C7">
        <w:rPr>
          <w:rFonts w:ascii="GHEA Mariam" w:hAnsi="GHEA Mariam" w:cs="Sylfaen"/>
          <w:sz w:val="24"/>
          <w:szCs w:val="24"/>
          <w:lang w:val="hy-AM"/>
        </w:rPr>
        <w:t>անրապետության</w:t>
      </w:r>
      <w:r w:rsidRPr="003606C7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3606C7">
        <w:rPr>
          <w:rFonts w:ascii="GHEA Mariam" w:eastAsia="Calibri" w:hAnsi="GHEA Mariam"/>
          <w:sz w:val="24"/>
          <w:szCs w:val="24"/>
          <w:lang w:val="hy-AM"/>
        </w:rPr>
        <w:t>օրենքի 37-րդ հոդվածը</w:t>
      </w:r>
      <w:r w:rsidRPr="003606C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` </w:t>
      </w:r>
      <w:r w:rsidRPr="003606C7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3606C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  <w:r w:rsidRPr="003606C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3606C7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3606C7" w:rsidRPr="003606C7" w:rsidRDefault="003606C7" w:rsidP="003606C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3606C7">
        <w:rPr>
          <w:rFonts w:ascii="GHEA Mariam" w:hAnsi="GHEA Mariam" w:cs="Sylfaen"/>
          <w:bCs/>
          <w:color w:val="000000"/>
          <w:spacing w:val="-2"/>
          <w:sz w:val="24"/>
          <w:szCs w:val="24"/>
          <w:lang w:val="hy-AM"/>
        </w:rPr>
        <w:t xml:space="preserve"> Ուժը</w:t>
      </w:r>
      <w:r w:rsidRPr="003606C7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 w:cs="Sylfaen"/>
          <w:bCs/>
          <w:color w:val="000000"/>
          <w:spacing w:val="-2"/>
          <w:sz w:val="24"/>
          <w:szCs w:val="24"/>
          <w:lang w:val="hy-AM"/>
        </w:rPr>
        <w:t>կորցրած</w:t>
      </w:r>
      <w:r w:rsidRPr="003606C7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 w:cs="Sylfaen"/>
          <w:bCs/>
          <w:color w:val="000000"/>
          <w:spacing w:val="-2"/>
          <w:sz w:val="24"/>
          <w:szCs w:val="24"/>
          <w:lang w:val="hy-AM"/>
        </w:rPr>
        <w:t>ճանաչել Հ</w:t>
      </w:r>
      <w:r w:rsidRPr="003606C7">
        <w:rPr>
          <w:rFonts w:ascii="GHEA Mariam" w:hAnsi="GHEA Mariam" w:cs="Sylfaen"/>
          <w:spacing w:val="-2"/>
          <w:sz w:val="24"/>
          <w:szCs w:val="24"/>
          <w:lang w:val="hy-AM"/>
        </w:rPr>
        <w:t>այաստանի</w:t>
      </w:r>
      <w:r w:rsidRPr="003606C7">
        <w:rPr>
          <w:rFonts w:ascii="GHEA Mariam" w:hAnsi="GHEA Mariam"/>
          <w:spacing w:val="-2"/>
          <w:sz w:val="24"/>
          <w:szCs w:val="24"/>
          <w:lang w:val="hy-AM"/>
        </w:rPr>
        <w:t xml:space="preserve"> Հ</w:t>
      </w:r>
      <w:r w:rsidRPr="003606C7">
        <w:rPr>
          <w:rFonts w:ascii="GHEA Mariam" w:hAnsi="GHEA Mariam" w:cs="Sylfaen"/>
          <w:spacing w:val="-2"/>
          <w:sz w:val="24"/>
          <w:szCs w:val="24"/>
          <w:lang w:val="hy-AM"/>
        </w:rPr>
        <w:t>անրապետության</w:t>
      </w:r>
      <w:r w:rsidRPr="003606C7">
        <w:rPr>
          <w:rFonts w:ascii="GHEA Mariam" w:hAnsi="GHEA Mariam" w:cs="Sylfaen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կառավարության</w:t>
      </w:r>
      <w:r w:rsidRPr="003606C7">
        <w:rPr>
          <w:rFonts w:ascii="GHEA Mariam" w:hAnsi="GHEA Mariam"/>
          <w:color w:val="000000"/>
          <w:sz w:val="24"/>
          <w:szCs w:val="24"/>
          <w:lang w:val="hy-AM"/>
        </w:rPr>
        <w:t xml:space="preserve"> 2020 թվականի ապրիլի 23-ի</w:t>
      </w:r>
      <w:r w:rsidRPr="003606C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«Հյուսիսային և Սևանի ջրավազանային կառա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3606C7">
        <w:rPr>
          <w:rFonts w:ascii="GHEA Mariam" w:hAnsi="GHEA Mariam"/>
          <w:bCs/>
          <w:color w:val="000000"/>
          <w:sz w:val="24"/>
          <w:szCs w:val="24"/>
          <w:lang w:val="hy-AM"/>
        </w:rPr>
        <w:t>վարման տարածքներում սակավաջրություն հայտարարելու մասին»</w:t>
      </w:r>
      <w:r w:rsidRPr="003606C7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3606C7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3606C7">
        <w:rPr>
          <w:rFonts w:ascii="GHEA Mariam" w:hAnsi="GHEA Mariam"/>
          <w:color w:val="000000"/>
          <w:sz w:val="24"/>
          <w:szCs w:val="24"/>
          <w:lang w:val="hy-AM"/>
        </w:rPr>
        <w:t>597-Ն որոշումը</w:t>
      </w:r>
      <w:r w:rsidR="00D5567B">
        <w:rPr>
          <w:rFonts w:ascii="GHEA Mariam" w:hAnsi="GHEA Mariam"/>
          <w:color w:val="000000"/>
          <w:sz w:val="24"/>
          <w:szCs w:val="24"/>
          <w:lang w:val="hy-AM"/>
        </w:rPr>
        <w:t>:</w:t>
      </w:r>
      <w:bookmarkStart w:id="0" w:name="_GoBack"/>
      <w:bookmarkEnd w:id="0"/>
    </w:p>
    <w:p w:rsidR="003606C7" w:rsidRPr="003606C7" w:rsidRDefault="003606C7" w:rsidP="003606C7">
      <w:pPr>
        <w:pStyle w:val="mechtex"/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606C7">
        <w:rPr>
          <w:rFonts w:ascii="GHEA Mariam" w:hAnsi="GHEA Mariam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:rsidR="00296E5B" w:rsidRPr="003606C7" w:rsidRDefault="00296E5B" w:rsidP="00477447">
      <w:pPr>
        <w:rPr>
          <w:lang w:val="hy-AM"/>
        </w:rPr>
      </w:pPr>
    </w:p>
    <w:p w:rsidR="00296E5B" w:rsidRPr="003606C7" w:rsidRDefault="00296E5B" w:rsidP="00477447">
      <w:pPr>
        <w:rPr>
          <w:lang w:val="hy-AM"/>
        </w:rPr>
      </w:pPr>
    </w:p>
    <w:p w:rsidR="00296E5B" w:rsidRPr="003606C7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3606C7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606C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D63" w:rsidRDefault="00010D63">
      <w:r>
        <w:separator/>
      </w:r>
    </w:p>
  </w:endnote>
  <w:endnote w:type="continuationSeparator" w:id="0">
    <w:p w:rsidR="00010D63" w:rsidRDefault="00010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06C7">
      <w:rPr>
        <w:noProof/>
        <w:sz w:val="18"/>
      </w:rPr>
      <w:t>KA-279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D63" w:rsidRDefault="00010D63">
      <w:r>
        <w:separator/>
      </w:r>
    </w:p>
  </w:footnote>
  <w:footnote w:type="continuationSeparator" w:id="0">
    <w:p w:rsidR="00010D63" w:rsidRDefault="00010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06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16DC7"/>
    <w:multiLevelType w:val="hybridMultilevel"/>
    <w:tmpl w:val="E470542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D63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6C7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4FE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67B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606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606C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36</cp:revision>
  <cp:lastPrinted>2022-08-17T11:03:00Z</cp:lastPrinted>
  <dcterms:created xsi:type="dcterms:W3CDTF">2022-03-23T13:26:00Z</dcterms:created>
  <dcterms:modified xsi:type="dcterms:W3CDTF">2022-08-17T12:14:00Z</dcterms:modified>
</cp:coreProperties>
</file>