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116" w:rsidRDefault="00863116" w:rsidP="00863116">
      <w:pPr>
        <w:jc w:val="center"/>
      </w:pPr>
      <w:r>
        <w:rPr>
          <w:noProof/>
          <w:lang w:eastAsia="en-US"/>
        </w:rPr>
        <w:drawing>
          <wp:inline distT="0" distB="0" distL="0" distR="0" wp14:anchorId="125019AE" wp14:editId="25F5E235">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63116" w:rsidRDefault="00863116" w:rsidP="00863116">
      <w:pPr>
        <w:jc w:val="center"/>
      </w:pPr>
    </w:p>
    <w:p w:rsidR="00863116" w:rsidRDefault="00863116" w:rsidP="0086311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63116" w:rsidRDefault="00863116" w:rsidP="00863116">
      <w:pPr>
        <w:pStyle w:val="mechtex"/>
        <w:rPr>
          <w:rFonts w:ascii="GHEA Mariam" w:hAnsi="GHEA Mariam"/>
          <w:b/>
        </w:rPr>
      </w:pPr>
    </w:p>
    <w:p w:rsidR="00863116" w:rsidRDefault="00863116" w:rsidP="0086311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63116" w:rsidRPr="008E1B5A" w:rsidRDefault="00863116" w:rsidP="00863116">
      <w:pPr>
        <w:jc w:val="center"/>
        <w:rPr>
          <w:rFonts w:ascii="GHEA Mariam" w:hAnsi="GHEA Mariam"/>
          <w:sz w:val="24"/>
          <w:szCs w:val="24"/>
        </w:rPr>
      </w:pPr>
    </w:p>
    <w:p w:rsidR="00513AEC" w:rsidRPr="00ED721E" w:rsidRDefault="00513AEC">
      <w:pPr>
        <w:jc w:val="center"/>
        <w:rPr>
          <w:rFonts w:ascii="GHEA Mariam" w:hAnsi="GHEA Mariam"/>
          <w:sz w:val="22"/>
          <w:szCs w:val="22"/>
        </w:rPr>
      </w:pPr>
    </w:p>
    <w:p w:rsidR="00513AEC" w:rsidRPr="00863116" w:rsidRDefault="00513AEC">
      <w:pPr>
        <w:jc w:val="center"/>
        <w:rPr>
          <w:rFonts w:ascii="GHEA Mariam" w:hAnsi="GHEA Mariam"/>
          <w:sz w:val="24"/>
          <w:szCs w:val="24"/>
          <w:lang w:val="hy-AM"/>
        </w:rPr>
      </w:pPr>
      <w:r w:rsidRPr="00863116">
        <w:rPr>
          <w:rFonts w:ascii="GHEA Mariam" w:hAnsi="GHEA Mariam"/>
          <w:sz w:val="24"/>
          <w:szCs w:val="24"/>
        </w:rPr>
        <w:t xml:space="preserve">18 </w:t>
      </w:r>
      <w:r w:rsidRPr="00863116">
        <w:rPr>
          <w:rFonts w:ascii="GHEA Mariam" w:hAnsi="GHEA Mariam" w:cs="Sylfaen"/>
          <w:spacing w:val="-4"/>
          <w:sz w:val="24"/>
          <w:szCs w:val="24"/>
          <w:lang w:val="pt-BR"/>
        </w:rPr>
        <w:t>օգոստոսի</w:t>
      </w:r>
      <w:r w:rsidRPr="00863116">
        <w:rPr>
          <w:rFonts w:ascii="GHEA Mariam" w:hAnsi="GHEA Mariam"/>
          <w:sz w:val="24"/>
          <w:szCs w:val="24"/>
        </w:rPr>
        <w:t xml:space="preserve"> 202</w:t>
      </w:r>
      <w:r w:rsidRPr="00863116">
        <w:rPr>
          <w:rFonts w:ascii="GHEA Mariam" w:hAnsi="GHEA Mariam"/>
          <w:sz w:val="24"/>
          <w:szCs w:val="24"/>
          <w:lang w:val="hy-AM"/>
        </w:rPr>
        <w:t>2</w:t>
      </w:r>
      <w:r w:rsidRPr="00863116">
        <w:rPr>
          <w:rFonts w:ascii="GHEA Mariam" w:hAnsi="GHEA Mariam"/>
          <w:sz w:val="24"/>
          <w:szCs w:val="24"/>
        </w:rPr>
        <w:t xml:space="preserve"> </w:t>
      </w:r>
      <w:r w:rsidRPr="00863116">
        <w:rPr>
          <w:rFonts w:ascii="GHEA Mariam" w:hAnsi="GHEA Mariam" w:cs="Sylfaen"/>
          <w:sz w:val="24"/>
          <w:szCs w:val="24"/>
        </w:rPr>
        <w:t>թվականի</w:t>
      </w:r>
      <w:r w:rsidRPr="00863116">
        <w:rPr>
          <w:rFonts w:ascii="GHEA Mariam" w:hAnsi="GHEA Mariam"/>
          <w:sz w:val="24"/>
          <w:szCs w:val="24"/>
        </w:rPr>
        <w:t xml:space="preserve">  N              - </w:t>
      </w:r>
      <w:r w:rsidRPr="00863116">
        <w:rPr>
          <w:rFonts w:ascii="GHEA Mariam" w:hAnsi="GHEA Mariam"/>
          <w:sz w:val="24"/>
          <w:szCs w:val="24"/>
          <w:lang w:val="hy-AM"/>
        </w:rPr>
        <w:t>Ա</w:t>
      </w:r>
    </w:p>
    <w:p w:rsidR="00513AEC" w:rsidRPr="00863116" w:rsidRDefault="00513AEC">
      <w:pPr>
        <w:jc w:val="center"/>
        <w:rPr>
          <w:rFonts w:ascii="GHEA Mariam" w:hAnsi="GHEA Mariam"/>
          <w:sz w:val="24"/>
          <w:szCs w:val="24"/>
        </w:rPr>
      </w:pPr>
    </w:p>
    <w:p w:rsidR="00513AEC" w:rsidRPr="00863116" w:rsidRDefault="00513AEC">
      <w:pPr>
        <w:jc w:val="center"/>
        <w:rPr>
          <w:rFonts w:ascii="GHEA Mariam" w:hAnsi="GHEA Mariam"/>
          <w:sz w:val="24"/>
          <w:szCs w:val="24"/>
        </w:rPr>
      </w:pPr>
    </w:p>
    <w:p w:rsidR="00513AEC" w:rsidRPr="00863116" w:rsidRDefault="00513AEC">
      <w:pPr>
        <w:jc w:val="center"/>
        <w:rPr>
          <w:rFonts w:ascii="GHEA Mariam" w:hAnsi="GHEA Mariam"/>
          <w:sz w:val="24"/>
          <w:szCs w:val="24"/>
        </w:rPr>
      </w:pPr>
    </w:p>
    <w:p w:rsidR="00513AEC" w:rsidRPr="00863116" w:rsidRDefault="00513AEC" w:rsidP="00513AEC">
      <w:pPr>
        <w:pStyle w:val="mechtex"/>
        <w:rPr>
          <w:rFonts w:ascii="GHEA Mariam" w:hAnsi="GHEA Mariam" w:cs="Arial"/>
          <w:sz w:val="24"/>
          <w:szCs w:val="24"/>
          <w:lang w:val="hy-AM"/>
        </w:rPr>
      </w:pPr>
      <w:r w:rsidRPr="00863116">
        <w:rPr>
          <w:rFonts w:ascii="GHEA Mariam" w:hAnsi="GHEA Mariam" w:cs="Arial"/>
          <w:sz w:val="24"/>
          <w:szCs w:val="24"/>
          <w:lang w:val="hy-AM"/>
        </w:rPr>
        <w:t>ՀԱՅԱՍՏԱՆԻ</w:t>
      </w:r>
      <w:r w:rsidRPr="00863116">
        <w:rPr>
          <w:rFonts w:ascii="GHEA Mariam" w:hAnsi="GHEA Mariam"/>
          <w:sz w:val="24"/>
          <w:szCs w:val="24"/>
          <w:lang w:val="hy-AM"/>
        </w:rPr>
        <w:t xml:space="preserve"> </w:t>
      </w:r>
      <w:r w:rsidRPr="00863116">
        <w:rPr>
          <w:rFonts w:ascii="GHEA Mariam" w:hAnsi="GHEA Mariam" w:cs="Arial"/>
          <w:sz w:val="24"/>
          <w:szCs w:val="24"/>
          <w:lang w:val="hy-AM"/>
        </w:rPr>
        <w:t>ՀԱՆՐԱՊԵՏՈՒԹՅԱՆ</w:t>
      </w:r>
      <w:r w:rsidRPr="00863116">
        <w:rPr>
          <w:rFonts w:ascii="GHEA Mariam" w:hAnsi="GHEA Mariam"/>
          <w:sz w:val="24"/>
          <w:szCs w:val="24"/>
          <w:lang w:val="hy-AM"/>
        </w:rPr>
        <w:t xml:space="preserve"> </w:t>
      </w:r>
      <w:r w:rsidRPr="00863116">
        <w:rPr>
          <w:rFonts w:ascii="GHEA Mariam" w:hAnsi="GHEA Mariam" w:cs="Arial"/>
          <w:sz w:val="24"/>
          <w:szCs w:val="24"/>
          <w:lang w:val="hy-AM"/>
        </w:rPr>
        <w:t>ԿԱՌԱՎԱՐՈՒԹՅԱՆ</w:t>
      </w:r>
      <w:r w:rsidRPr="00863116">
        <w:rPr>
          <w:rFonts w:ascii="GHEA Mariam" w:hAnsi="GHEA Mariam"/>
          <w:sz w:val="24"/>
          <w:szCs w:val="24"/>
          <w:lang w:val="hy-AM"/>
        </w:rPr>
        <w:t xml:space="preserve"> 2022  </w:t>
      </w:r>
      <w:r w:rsidRPr="00863116">
        <w:rPr>
          <w:rFonts w:ascii="GHEA Mariam" w:hAnsi="GHEA Mariam" w:cs="Arial"/>
          <w:sz w:val="24"/>
          <w:szCs w:val="24"/>
          <w:lang w:val="hy-AM"/>
        </w:rPr>
        <w:t>ԹՎԱԿԱՆԻ</w:t>
      </w:r>
    </w:p>
    <w:p w:rsidR="00513AEC" w:rsidRPr="00863116" w:rsidRDefault="00513AEC" w:rsidP="00513AEC">
      <w:pPr>
        <w:pStyle w:val="mechtex"/>
        <w:rPr>
          <w:rFonts w:ascii="GHEA Mariam" w:hAnsi="GHEA Mariam"/>
          <w:sz w:val="24"/>
          <w:szCs w:val="24"/>
          <w:lang w:val="hy-AM"/>
        </w:rPr>
      </w:pPr>
      <w:r w:rsidRPr="00863116">
        <w:rPr>
          <w:rFonts w:ascii="GHEA Mariam" w:hAnsi="GHEA Mariam"/>
          <w:sz w:val="24"/>
          <w:szCs w:val="24"/>
          <w:lang w:val="hy-AM"/>
        </w:rPr>
        <w:t xml:space="preserve"> </w:t>
      </w:r>
      <w:r w:rsidRPr="00863116">
        <w:rPr>
          <w:rFonts w:ascii="GHEA Mariam" w:hAnsi="GHEA Mariam" w:cs="Arial"/>
          <w:sz w:val="24"/>
          <w:szCs w:val="24"/>
          <w:lang w:val="hy-AM"/>
        </w:rPr>
        <w:t>ՄԱՅԻՍԻ</w:t>
      </w:r>
      <w:r w:rsidRPr="00863116">
        <w:rPr>
          <w:rFonts w:ascii="GHEA Mariam" w:hAnsi="GHEA Mariam"/>
          <w:sz w:val="24"/>
          <w:szCs w:val="24"/>
          <w:lang w:val="hy-AM"/>
        </w:rPr>
        <w:t xml:space="preserve"> 5-</w:t>
      </w:r>
      <w:r w:rsidRPr="00863116">
        <w:rPr>
          <w:rFonts w:ascii="GHEA Mariam" w:hAnsi="GHEA Mariam" w:cs="Arial"/>
          <w:sz w:val="24"/>
          <w:szCs w:val="24"/>
          <w:lang w:val="hy-AM"/>
        </w:rPr>
        <w:t>Ի</w:t>
      </w:r>
      <w:r w:rsidRPr="00863116">
        <w:rPr>
          <w:rFonts w:ascii="GHEA Mariam" w:hAnsi="GHEA Mariam"/>
          <w:sz w:val="24"/>
          <w:szCs w:val="24"/>
          <w:lang w:val="hy-AM"/>
        </w:rPr>
        <w:t xml:space="preserve"> N 619-</w:t>
      </w:r>
      <w:r w:rsidRPr="00863116">
        <w:rPr>
          <w:rFonts w:ascii="GHEA Mariam" w:hAnsi="GHEA Mariam" w:cs="Arial"/>
          <w:sz w:val="24"/>
          <w:szCs w:val="24"/>
          <w:lang w:val="hy-AM"/>
        </w:rPr>
        <w:t>Ա</w:t>
      </w:r>
      <w:r w:rsidRPr="00863116">
        <w:rPr>
          <w:rFonts w:ascii="GHEA Mariam" w:hAnsi="GHEA Mariam"/>
          <w:sz w:val="24"/>
          <w:szCs w:val="24"/>
          <w:lang w:val="hy-AM"/>
        </w:rPr>
        <w:t xml:space="preserve"> </w:t>
      </w:r>
      <w:r w:rsidRPr="00863116">
        <w:rPr>
          <w:rFonts w:ascii="GHEA Mariam" w:hAnsi="GHEA Mariam" w:cs="Arial"/>
          <w:sz w:val="24"/>
          <w:szCs w:val="24"/>
          <w:lang w:val="hy-AM"/>
        </w:rPr>
        <w:t>ՈՐՈՇՄԱՆ</w:t>
      </w:r>
      <w:r w:rsidRPr="00863116">
        <w:rPr>
          <w:rFonts w:ascii="GHEA Mariam" w:hAnsi="GHEA Mariam"/>
          <w:sz w:val="24"/>
          <w:szCs w:val="24"/>
          <w:lang w:val="hy-AM"/>
        </w:rPr>
        <w:t xml:space="preserve"> </w:t>
      </w:r>
      <w:r w:rsidRPr="00863116">
        <w:rPr>
          <w:rFonts w:ascii="GHEA Mariam" w:hAnsi="GHEA Mariam" w:cs="Arial"/>
          <w:sz w:val="24"/>
          <w:szCs w:val="24"/>
          <w:lang w:val="hy-AM"/>
        </w:rPr>
        <w:t>ՄԵՋ</w:t>
      </w:r>
      <w:r w:rsidRPr="00863116">
        <w:rPr>
          <w:rFonts w:ascii="GHEA Mariam" w:hAnsi="GHEA Mariam"/>
          <w:sz w:val="24"/>
          <w:szCs w:val="24"/>
          <w:lang w:val="hy-AM"/>
        </w:rPr>
        <w:t xml:space="preserve"> </w:t>
      </w:r>
      <w:r w:rsidRPr="00863116">
        <w:rPr>
          <w:rFonts w:ascii="GHEA Mariam" w:hAnsi="GHEA Mariam" w:cs="Arial"/>
          <w:sz w:val="24"/>
          <w:szCs w:val="24"/>
          <w:lang w:val="hy-AM"/>
        </w:rPr>
        <w:t>ԼՐԱՑՈՒՄ</w:t>
      </w:r>
      <w:r w:rsidRPr="00863116">
        <w:rPr>
          <w:rFonts w:ascii="GHEA Mariam" w:hAnsi="GHEA Mariam"/>
          <w:sz w:val="24"/>
          <w:szCs w:val="24"/>
          <w:lang w:val="hy-AM"/>
        </w:rPr>
        <w:t xml:space="preserve"> </w:t>
      </w:r>
      <w:r w:rsidRPr="00863116">
        <w:rPr>
          <w:rFonts w:ascii="GHEA Mariam" w:hAnsi="GHEA Mariam" w:cs="Arial"/>
          <w:sz w:val="24"/>
          <w:szCs w:val="24"/>
          <w:lang w:val="hy-AM"/>
        </w:rPr>
        <w:t>ԵՎ</w:t>
      </w:r>
      <w:r w:rsidRPr="00863116">
        <w:rPr>
          <w:rFonts w:ascii="GHEA Mariam" w:hAnsi="GHEA Mariam"/>
          <w:sz w:val="24"/>
          <w:szCs w:val="24"/>
          <w:lang w:val="hy-AM"/>
        </w:rPr>
        <w:t xml:space="preserve"> </w:t>
      </w:r>
    </w:p>
    <w:p w:rsidR="00513AEC" w:rsidRPr="00863116" w:rsidRDefault="00513AEC" w:rsidP="00513AEC">
      <w:pPr>
        <w:pStyle w:val="mechtex"/>
        <w:rPr>
          <w:rFonts w:ascii="GHEA Mariam" w:hAnsi="GHEA Mariam" w:cs="Arial"/>
          <w:sz w:val="24"/>
          <w:szCs w:val="24"/>
          <w:lang w:val="hy-AM"/>
        </w:rPr>
      </w:pPr>
      <w:r w:rsidRPr="00863116">
        <w:rPr>
          <w:rFonts w:ascii="GHEA Mariam" w:hAnsi="GHEA Mariam" w:cs="Arial"/>
          <w:sz w:val="24"/>
          <w:szCs w:val="24"/>
          <w:lang w:val="hy-AM"/>
        </w:rPr>
        <w:t>ՓՈՓՈԽՈՒԹՅՈՒՆ</w:t>
      </w:r>
      <w:r w:rsidRPr="00863116">
        <w:rPr>
          <w:rFonts w:ascii="GHEA Mariam" w:hAnsi="GHEA Mariam"/>
          <w:sz w:val="24"/>
          <w:szCs w:val="24"/>
          <w:lang w:val="hy-AM"/>
        </w:rPr>
        <w:t xml:space="preserve"> </w:t>
      </w:r>
      <w:r w:rsidRPr="00863116">
        <w:rPr>
          <w:rFonts w:ascii="GHEA Mariam" w:hAnsi="GHEA Mariam" w:cs="Arial"/>
          <w:sz w:val="24"/>
          <w:szCs w:val="24"/>
          <w:lang w:val="hy-AM"/>
        </w:rPr>
        <w:t>ԿԱՏԱՐԵԼՈՒ</w:t>
      </w:r>
      <w:r w:rsidRPr="00863116">
        <w:rPr>
          <w:rFonts w:ascii="GHEA Mariam" w:hAnsi="GHEA Mariam"/>
          <w:sz w:val="24"/>
          <w:szCs w:val="24"/>
          <w:lang w:val="hy-AM"/>
        </w:rPr>
        <w:t xml:space="preserve"> </w:t>
      </w:r>
      <w:r w:rsidRPr="00863116">
        <w:rPr>
          <w:rFonts w:ascii="GHEA Mariam" w:hAnsi="GHEA Mariam" w:cs="Arial"/>
          <w:sz w:val="24"/>
          <w:szCs w:val="24"/>
          <w:lang w:val="hy-AM"/>
        </w:rPr>
        <w:t>ՄԱՍԻՆ</w:t>
      </w:r>
    </w:p>
    <w:p w:rsidR="00513AEC" w:rsidRPr="00863116" w:rsidRDefault="00513AEC" w:rsidP="00513AEC">
      <w:pPr>
        <w:pStyle w:val="mechtex"/>
        <w:rPr>
          <w:rFonts w:ascii="GHEA Mariam" w:hAnsi="GHEA Mariam" w:cs="Arial"/>
          <w:sz w:val="24"/>
          <w:szCs w:val="24"/>
          <w:lang w:val="hy-AM"/>
        </w:rPr>
      </w:pPr>
      <w:r w:rsidRPr="00863116">
        <w:rPr>
          <w:rFonts w:ascii="GHEA Mariam" w:hAnsi="GHEA Mariam" w:cs="Arial"/>
          <w:sz w:val="24"/>
          <w:szCs w:val="24"/>
          <w:lang w:val="hy-AM"/>
        </w:rPr>
        <w:t>-------------------------------------------------------------------------------------------------------------</w:t>
      </w:r>
    </w:p>
    <w:p w:rsidR="00513AEC" w:rsidRPr="00863116" w:rsidRDefault="00513AEC" w:rsidP="00513AEC">
      <w:pPr>
        <w:pStyle w:val="mechtex"/>
        <w:rPr>
          <w:rFonts w:ascii="GHEA Mariam" w:hAnsi="GHEA Mariam"/>
          <w:sz w:val="24"/>
          <w:szCs w:val="24"/>
          <w:lang w:val="hy-AM"/>
        </w:rPr>
      </w:pPr>
    </w:p>
    <w:p w:rsidR="00513AEC" w:rsidRPr="00863116" w:rsidRDefault="00513AEC" w:rsidP="00513AEC">
      <w:pPr>
        <w:pStyle w:val="mechtex"/>
        <w:rPr>
          <w:rFonts w:ascii="GHEA Mariam" w:hAnsi="GHEA Mariam" w:cs="Arial"/>
          <w:sz w:val="24"/>
          <w:szCs w:val="24"/>
          <w:lang w:val="hy-AM"/>
        </w:rPr>
      </w:pPr>
    </w:p>
    <w:p w:rsidR="00513AEC" w:rsidRPr="00863116" w:rsidRDefault="00513AEC" w:rsidP="00513AEC">
      <w:pPr>
        <w:pStyle w:val="norm"/>
        <w:spacing w:line="360" w:lineRule="auto"/>
        <w:ind w:firstLine="720"/>
        <w:rPr>
          <w:rFonts w:ascii="GHEA Mariam" w:hAnsi="GHEA Mariam" w:cs="Arial"/>
          <w:sz w:val="24"/>
          <w:szCs w:val="24"/>
          <w:lang w:val="hy-AM"/>
        </w:rPr>
      </w:pPr>
      <w:r w:rsidRPr="00863116">
        <w:rPr>
          <w:rFonts w:ascii="GHEA Mariam" w:hAnsi="GHEA Mariam" w:cs="Arial"/>
          <w:sz w:val="24"/>
          <w:szCs w:val="24"/>
          <w:lang w:val="hy-AM"/>
        </w:rPr>
        <w:t xml:space="preserve">Հիմք ընդունելով «Նորմատիվ իրավական ակտերի մասին» օրենքի 34-րդ հոդվածը` </w:t>
      </w:r>
      <w:r w:rsidRPr="00863116">
        <w:rPr>
          <w:rFonts w:ascii="GHEA Mariam" w:hAnsi="GHEA Mariam" w:cs="Sylfaen"/>
          <w:sz w:val="24"/>
          <w:szCs w:val="24"/>
          <w:lang w:val="hy-AM"/>
        </w:rPr>
        <w:t>Հայաստանի</w:t>
      </w:r>
      <w:r w:rsidRPr="00863116">
        <w:rPr>
          <w:rFonts w:ascii="GHEA Mariam" w:hAnsi="GHEA Mariam" w:cs="Arial Armenian"/>
          <w:sz w:val="24"/>
          <w:szCs w:val="24"/>
          <w:lang w:val="hy-AM"/>
        </w:rPr>
        <w:t xml:space="preserve"> </w:t>
      </w:r>
      <w:r w:rsidRPr="00863116">
        <w:rPr>
          <w:rFonts w:ascii="GHEA Mariam" w:hAnsi="GHEA Mariam" w:cs="Sylfaen"/>
          <w:sz w:val="24"/>
          <w:szCs w:val="24"/>
          <w:lang w:val="hy-AM"/>
        </w:rPr>
        <w:t>Հանրապետության</w:t>
      </w:r>
      <w:r w:rsidRPr="00863116">
        <w:rPr>
          <w:rFonts w:ascii="GHEA Mariam" w:hAnsi="GHEA Mariam" w:cs="Arial Armenian"/>
          <w:sz w:val="24"/>
          <w:szCs w:val="24"/>
          <w:lang w:val="hy-AM"/>
        </w:rPr>
        <w:t xml:space="preserve"> </w:t>
      </w:r>
      <w:r w:rsidRPr="00863116">
        <w:rPr>
          <w:rFonts w:ascii="GHEA Mariam" w:hAnsi="GHEA Mariam" w:cs="Sylfaen"/>
          <w:sz w:val="24"/>
          <w:szCs w:val="24"/>
          <w:lang w:val="hy-AM"/>
        </w:rPr>
        <w:t>կառավարությունը</w:t>
      </w:r>
      <w:r w:rsidRPr="00863116">
        <w:rPr>
          <w:rFonts w:ascii="GHEA Mariam" w:hAnsi="GHEA Mariam" w:cs="Arial Armenian"/>
          <w:sz w:val="24"/>
          <w:szCs w:val="24"/>
          <w:lang w:val="hy-AM"/>
        </w:rPr>
        <w:t xml:space="preserve">    </w:t>
      </w:r>
      <w:r w:rsidRPr="00863116">
        <w:rPr>
          <w:rFonts w:ascii="GHEA Mariam" w:hAnsi="GHEA Mariam" w:cs="Sylfaen"/>
          <w:sz w:val="24"/>
          <w:szCs w:val="24"/>
          <w:lang w:val="hy-AM"/>
        </w:rPr>
        <w:t>ո</w:t>
      </w:r>
      <w:r w:rsidRPr="00863116">
        <w:rPr>
          <w:rFonts w:ascii="GHEA Mariam" w:hAnsi="GHEA Mariam" w:cs="Arial Armenian"/>
          <w:sz w:val="24"/>
          <w:szCs w:val="24"/>
          <w:lang w:val="hy-AM"/>
        </w:rPr>
        <w:t xml:space="preserve"> </w:t>
      </w:r>
      <w:r w:rsidRPr="00863116">
        <w:rPr>
          <w:rFonts w:ascii="GHEA Mariam" w:hAnsi="GHEA Mariam" w:cs="Sylfaen"/>
          <w:sz w:val="24"/>
          <w:szCs w:val="24"/>
          <w:lang w:val="hy-AM"/>
        </w:rPr>
        <w:t>ր</w:t>
      </w:r>
      <w:r w:rsidRPr="00863116">
        <w:rPr>
          <w:rFonts w:ascii="GHEA Mariam" w:hAnsi="GHEA Mariam" w:cs="Arial Armenian"/>
          <w:sz w:val="24"/>
          <w:szCs w:val="24"/>
          <w:lang w:val="hy-AM"/>
        </w:rPr>
        <w:t xml:space="preserve"> </w:t>
      </w:r>
      <w:r w:rsidRPr="00863116">
        <w:rPr>
          <w:rFonts w:ascii="GHEA Mariam" w:hAnsi="GHEA Mariam" w:cs="Sylfaen"/>
          <w:sz w:val="24"/>
          <w:szCs w:val="24"/>
          <w:lang w:val="hy-AM"/>
        </w:rPr>
        <w:t>ո</w:t>
      </w:r>
      <w:r w:rsidRPr="00863116">
        <w:rPr>
          <w:rFonts w:ascii="GHEA Mariam" w:hAnsi="GHEA Mariam" w:cs="Arial Armenian"/>
          <w:sz w:val="24"/>
          <w:szCs w:val="24"/>
          <w:lang w:val="hy-AM"/>
        </w:rPr>
        <w:t xml:space="preserve"> </w:t>
      </w:r>
      <w:r w:rsidRPr="00863116">
        <w:rPr>
          <w:rFonts w:ascii="GHEA Mariam" w:hAnsi="GHEA Mariam" w:cs="Sylfaen"/>
          <w:sz w:val="24"/>
          <w:szCs w:val="24"/>
          <w:lang w:val="hy-AM"/>
        </w:rPr>
        <w:t>շ</w:t>
      </w:r>
      <w:r w:rsidRPr="00863116">
        <w:rPr>
          <w:rFonts w:ascii="GHEA Mariam" w:hAnsi="GHEA Mariam" w:cs="Arial Armenian"/>
          <w:sz w:val="24"/>
          <w:szCs w:val="24"/>
          <w:lang w:val="hy-AM"/>
        </w:rPr>
        <w:t xml:space="preserve"> </w:t>
      </w:r>
      <w:r w:rsidRPr="00863116">
        <w:rPr>
          <w:rFonts w:ascii="GHEA Mariam" w:hAnsi="GHEA Mariam" w:cs="Sylfaen"/>
          <w:sz w:val="24"/>
          <w:szCs w:val="24"/>
          <w:lang w:val="hy-AM"/>
        </w:rPr>
        <w:t>ու</w:t>
      </w:r>
      <w:r w:rsidRPr="00863116">
        <w:rPr>
          <w:rFonts w:ascii="GHEA Mariam" w:hAnsi="GHEA Mariam" w:cs="Arial Armenian"/>
          <w:sz w:val="24"/>
          <w:szCs w:val="24"/>
          <w:lang w:val="hy-AM"/>
        </w:rPr>
        <w:t xml:space="preserve"> </w:t>
      </w:r>
      <w:r w:rsidRPr="00863116">
        <w:rPr>
          <w:rFonts w:ascii="GHEA Mariam" w:hAnsi="GHEA Mariam" w:cs="Sylfaen"/>
          <w:sz w:val="24"/>
          <w:szCs w:val="24"/>
          <w:lang w:val="hy-AM"/>
        </w:rPr>
        <w:t>մ</w:t>
      </w:r>
      <w:r w:rsidRPr="00863116">
        <w:rPr>
          <w:rFonts w:ascii="GHEA Mariam" w:hAnsi="GHEA Mariam" w:cs="Arial Armenian"/>
          <w:sz w:val="24"/>
          <w:szCs w:val="24"/>
          <w:lang w:val="hy-AM"/>
        </w:rPr>
        <w:t xml:space="preserve">     </w:t>
      </w:r>
      <w:r w:rsidRPr="00863116">
        <w:rPr>
          <w:rFonts w:ascii="GHEA Mariam" w:hAnsi="GHEA Mariam" w:cs="Sylfaen"/>
          <w:sz w:val="24"/>
          <w:szCs w:val="24"/>
          <w:lang w:val="hy-AM"/>
        </w:rPr>
        <w:t>է</w:t>
      </w:r>
      <w:r w:rsidRPr="00863116">
        <w:rPr>
          <w:rFonts w:ascii="GHEA Mariam" w:hAnsi="GHEA Mariam" w:cs="Arial Armenian"/>
          <w:sz w:val="24"/>
          <w:szCs w:val="24"/>
          <w:lang w:val="hy-AM"/>
        </w:rPr>
        <w:t>.</w:t>
      </w:r>
    </w:p>
    <w:p w:rsidR="00513AEC" w:rsidRPr="00863116" w:rsidRDefault="00513AEC" w:rsidP="00513AEC">
      <w:pPr>
        <w:pStyle w:val="norm"/>
        <w:spacing w:line="360" w:lineRule="auto"/>
        <w:rPr>
          <w:rFonts w:ascii="GHEA Mariam" w:hAnsi="GHEA Mariam"/>
          <w:sz w:val="24"/>
          <w:szCs w:val="24"/>
          <w:lang w:val="hy-AM"/>
        </w:rPr>
      </w:pPr>
      <w:r w:rsidRPr="00863116">
        <w:rPr>
          <w:rFonts w:ascii="GHEA Mariam" w:hAnsi="GHEA Mariam"/>
          <w:sz w:val="24"/>
          <w:szCs w:val="24"/>
          <w:lang w:val="hy-AM"/>
        </w:rPr>
        <w:t>1</w:t>
      </w:r>
      <w:r w:rsidRPr="00863116">
        <w:rPr>
          <w:rFonts w:ascii="Cambria Math" w:hAnsi="Cambria Math" w:cs="Cambria Math"/>
          <w:sz w:val="24"/>
          <w:szCs w:val="24"/>
          <w:lang w:val="hy-AM"/>
        </w:rPr>
        <w:t>․</w:t>
      </w:r>
      <w:r w:rsidRPr="00863116">
        <w:rPr>
          <w:rFonts w:ascii="GHEA Mariam" w:hAnsi="GHEA Mariam"/>
          <w:sz w:val="24"/>
          <w:szCs w:val="24"/>
          <w:lang w:val="hy-AM"/>
        </w:rPr>
        <w:t xml:space="preserve"> </w:t>
      </w:r>
      <w:r w:rsidRPr="00863116">
        <w:rPr>
          <w:rFonts w:ascii="GHEA Mariam" w:hAnsi="GHEA Mariam" w:cs="Arial"/>
          <w:sz w:val="24"/>
          <w:szCs w:val="24"/>
          <w:lang w:val="hy-AM"/>
        </w:rPr>
        <w:t>Հայաստանի</w:t>
      </w:r>
      <w:r w:rsidRPr="00863116">
        <w:rPr>
          <w:rFonts w:ascii="GHEA Mariam" w:hAnsi="GHEA Mariam"/>
          <w:sz w:val="24"/>
          <w:szCs w:val="24"/>
          <w:lang w:val="hy-AM"/>
        </w:rPr>
        <w:t xml:space="preserve"> </w:t>
      </w:r>
      <w:r w:rsidRPr="00863116">
        <w:rPr>
          <w:rFonts w:ascii="GHEA Mariam" w:hAnsi="GHEA Mariam" w:cs="Arial"/>
          <w:sz w:val="24"/>
          <w:szCs w:val="24"/>
          <w:lang w:val="hy-AM"/>
        </w:rPr>
        <w:t>Հանրապետության</w:t>
      </w:r>
      <w:r w:rsidRPr="00863116">
        <w:rPr>
          <w:rFonts w:ascii="GHEA Mariam" w:hAnsi="GHEA Mariam"/>
          <w:sz w:val="24"/>
          <w:szCs w:val="24"/>
          <w:lang w:val="hy-AM"/>
        </w:rPr>
        <w:t xml:space="preserve"> </w:t>
      </w:r>
      <w:r w:rsidRPr="00863116">
        <w:rPr>
          <w:rFonts w:ascii="GHEA Mariam" w:hAnsi="GHEA Mariam" w:cs="Arial"/>
          <w:sz w:val="24"/>
          <w:szCs w:val="24"/>
          <w:lang w:val="hy-AM"/>
        </w:rPr>
        <w:t>կառավարության</w:t>
      </w:r>
      <w:r w:rsidRPr="00863116">
        <w:rPr>
          <w:rFonts w:ascii="GHEA Mariam" w:hAnsi="GHEA Mariam"/>
          <w:sz w:val="24"/>
          <w:szCs w:val="24"/>
          <w:lang w:val="hy-AM"/>
        </w:rPr>
        <w:t xml:space="preserve"> 2022 </w:t>
      </w:r>
      <w:r w:rsidRPr="00863116">
        <w:rPr>
          <w:rFonts w:ascii="GHEA Mariam" w:hAnsi="GHEA Mariam" w:cs="Arial"/>
          <w:sz w:val="24"/>
          <w:szCs w:val="24"/>
          <w:lang w:val="hy-AM"/>
        </w:rPr>
        <w:t>թվականի</w:t>
      </w:r>
      <w:r w:rsidRPr="00863116">
        <w:rPr>
          <w:rFonts w:ascii="GHEA Mariam" w:hAnsi="GHEA Mariam"/>
          <w:sz w:val="24"/>
          <w:szCs w:val="24"/>
          <w:lang w:val="hy-AM"/>
        </w:rPr>
        <w:t xml:space="preserve"> </w:t>
      </w:r>
      <w:r w:rsidRPr="00863116">
        <w:rPr>
          <w:rFonts w:ascii="GHEA Mariam" w:hAnsi="GHEA Mariam" w:cs="Arial"/>
          <w:sz w:val="24"/>
          <w:szCs w:val="24"/>
          <w:lang w:val="hy-AM"/>
        </w:rPr>
        <w:t>մայիսի</w:t>
      </w:r>
      <w:r w:rsidRPr="00863116">
        <w:rPr>
          <w:rFonts w:ascii="GHEA Mariam" w:hAnsi="GHEA Mariam"/>
          <w:sz w:val="24"/>
          <w:szCs w:val="24"/>
          <w:lang w:val="hy-AM"/>
        </w:rPr>
        <w:t xml:space="preserve"> 5-</w:t>
      </w:r>
      <w:r w:rsidRPr="00863116">
        <w:rPr>
          <w:rFonts w:ascii="GHEA Mariam" w:hAnsi="GHEA Mariam" w:cs="Arial"/>
          <w:sz w:val="24"/>
          <w:szCs w:val="24"/>
          <w:lang w:val="hy-AM"/>
        </w:rPr>
        <w:t>ի</w:t>
      </w:r>
      <w:r w:rsidRPr="00863116">
        <w:rPr>
          <w:rFonts w:ascii="GHEA Mariam" w:hAnsi="GHEA Mariam"/>
          <w:sz w:val="24"/>
          <w:szCs w:val="24"/>
          <w:lang w:val="hy-AM"/>
        </w:rPr>
        <w:t xml:space="preserve"> «</w:t>
      </w:r>
      <w:r w:rsidRPr="00863116">
        <w:rPr>
          <w:rFonts w:ascii="GHEA Mariam" w:hAnsi="GHEA Mariam" w:cs="Arial"/>
          <w:sz w:val="24"/>
          <w:szCs w:val="24"/>
          <w:lang w:val="hy-AM"/>
        </w:rPr>
        <w:t>Գերակա</w:t>
      </w:r>
      <w:r w:rsidRPr="00863116">
        <w:rPr>
          <w:rFonts w:ascii="GHEA Mariam" w:hAnsi="GHEA Mariam"/>
          <w:sz w:val="24"/>
          <w:szCs w:val="24"/>
          <w:lang w:val="hy-AM"/>
        </w:rPr>
        <w:t xml:space="preserve"> </w:t>
      </w:r>
      <w:r w:rsidRPr="00863116">
        <w:rPr>
          <w:rFonts w:ascii="GHEA Mariam" w:hAnsi="GHEA Mariam" w:cs="Arial"/>
          <w:sz w:val="24"/>
          <w:szCs w:val="24"/>
          <w:lang w:val="hy-AM"/>
        </w:rPr>
        <w:t>ոլորտում</w:t>
      </w:r>
      <w:r w:rsidRPr="00863116">
        <w:rPr>
          <w:rFonts w:ascii="GHEA Mariam" w:hAnsi="GHEA Mariam"/>
          <w:sz w:val="24"/>
          <w:szCs w:val="24"/>
          <w:lang w:val="hy-AM"/>
        </w:rPr>
        <w:t xml:space="preserve"> </w:t>
      </w:r>
      <w:r w:rsidRPr="00863116">
        <w:rPr>
          <w:rFonts w:ascii="GHEA Mariam" w:hAnsi="GHEA Mariam" w:cs="Arial"/>
          <w:sz w:val="24"/>
          <w:szCs w:val="24"/>
          <w:lang w:val="hy-AM"/>
        </w:rPr>
        <w:t>իրականացվող</w:t>
      </w:r>
      <w:r w:rsidRPr="00863116">
        <w:rPr>
          <w:rFonts w:ascii="GHEA Mariam" w:hAnsi="GHEA Mariam"/>
          <w:sz w:val="24"/>
          <w:szCs w:val="24"/>
          <w:lang w:val="hy-AM"/>
        </w:rPr>
        <w:t xml:space="preserve"> </w:t>
      </w:r>
      <w:r w:rsidRPr="00863116">
        <w:rPr>
          <w:rFonts w:ascii="GHEA Mariam" w:hAnsi="GHEA Mariam" w:cs="Arial"/>
          <w:sz w:val="24"/>
          <w:szCs w:val="24"/>
          <w:lang w:val="hy-AM"/>
        </w:rPr>
        <w:t>ներդրումային</w:t>
      </w:r>
      <w:r w:rsidRPr="00863116">
        <w:rPr>
          <w:rFonts w:ascii="GHEA Mariam" w:hAnsi="GHEA Mariam"/>
          <w:sz w:val="24"/>
          <w:szCs w:val="24"/>
          <w:lang w:val="hy-AM"/>
        </w:rPr>
        <w:t xml:space="preserve"> </w:t>
      </w:r>
      <w:r w:rsidRPr="00863116">
        <w:rPr>
          <w:rFonts w:ascii="GHEA Mariam" w:hAnsi="GHEA Mariam" w:cs="Arial"/>
          <w:sz w:val="24"/>
          <w:szCs w:val="24"/>
          <w:lang w:val="hy-AM"/>
        </w:rPr>
        <w:t>ծրագրի</w:t>
      </w:r>
      <w:r w:rsidRPr="00863116">
        <w:rPr>
          <w:rFonts w:ascii="GHEA Mariam" w:hAnsi="GHEA Mariam"/>
          <w:sz w:val="24"/>
          <w:szCs w:val="24"/>
          <w:lang w:val="hy-AM"/>
        </w:rPr>
        <w:t xml:space="preserve"> </w:t>
      </w:r>
      <w:r w:rsidRPr="00863116">
        <w:rPr>
          <w:rFonts w:ascii="GHEA Mariam" w:hAnsi="GHEA Mariam" w:cs="Arial"/>
          <w:sz w:val="24"/>
          <w:szCs w:val="24"/>
          <w:lang w:val="hy-AM"/>
        </w:rPr>
        <w:t>շրջանակներում</w:t>
      </w:r>
      <w:r w:rsidRPr="00863116">
        <w:rPr>
          <w:rFonts w:ascii="GHEA Mariam" w:hAnsi="GHEA Mariam"/>
          <w:sz w:val="24"/>
          <w:szCs w:val="24"/>
          <w:lang w:val="hy-AM"/>
        </w:rPr>
        <w:t xml:space="preserve"> </w:t>
      </w:r>
      <w:r w:rsidRPr="00863116">
        <w:rPr>
          <w:rFonts w:ascii="GHEA Mariam" w:hAnsi="GHEA Mariam" w:cs="Arial"/>
          <w:sz w:val="24"/>
          <w:szCs w:val="24"/>
          <w:lang w:val="hy-AM"/>
        </w:rPr>
        <w:t>ներմուծվող</w:t>
      </w:r>
      <w:r w:rsidRPr="00863116">
        <w:rPr>
          <w:rFonts w:ascii="GHEA Mariam" w:hAnsi="GHEA Mariam"/>
          <w:sz w:val="24"/>
          <w:szCs w:val="24"/>
          <w:lang w:val="hy-AM"/>
        </w:rPr>
        <w:t xml:space="preserve"> </w:t>
      </w:r>
      <w:r w:rsidRPr="00863116">
        <w:rPr>
          <w:rFonts w:ascii="GHEA Mariam" w:hAnsi="GHEA Mariam" w:cs="Arial"/>
          <w:sz w:val="24"/>
          <w:szCs w:val="24"/>
          <w:lang w:val="hy-AM"/>
        </w:rPr>
        <w:t>տեխնոլոգիական</w:t>
      </w:r>
      <w:r w:rsidRPr="00863116">
        <w:rPr>
          <w:rFonts w:ascii="GHEA Mariam" w:hAnsi="GHEA Mariam"/>
          <w:sz w:val="24"/>
          <w:szCs w:val="24"/>
          <w:lang w:val="hy-AM"/>
        </w:rPr>
        <w:t xml:space="preserve"> </w:t>
      </w:r>
      <w:r w:rsidRPr="00863116">
        <w:rPr>
          <w:rFonts w:ascii="GHEA Mariam" w:hAnsi="GHEA Mariam" w:cs="Arial"/>
          <w:sz w:val="24"/>
          <w:szCs w:val="24"/>
          <w:lang w:val="hy-AM"/>
        </w:rPr>
        <w:t>սարքավորումների</w:t>
      </w:r>
      <w:r w:rsidRPr="00863116">
        <w:rPr>
          <w:rFonts w:ascii="GHEA Mariam" w:hAnsi="GHEA Mariam"/>
          <w:sz w:val="24"/>
          <w:szCs w:val="24"/>
          <w:lang w:val="hy-AM"/>
        </w:rPr>
        <w:t xml:space="preserve">, </w:t>
      </w:r>
      <w:r w:rsidRPr="00863116">
        <w:rPr>
          <w:rFonts w:ascii="GHEA Mariam" w:hAnsi="GHEA Mariam" w:cs="Arial"/>
          <w:sz w:val="24"/>
          <w:szCs w:val="24"/>
          <w:lang w:val="hy-AM"/>
        </w:rPr>
        <w:t>դրանց</w:t>
      </w:r>
      <w:r w:rsidRPr="00863116">
        <w:rPr>
          <w:rFonts w:ascii="GHEA Mariam" w:hAnsi="GHEA Mariam"/>
          <w:sz w:val="24"/>
          <w:szCs w:val="24"/>
          <w:lang w:val="hy-AM"/>
        </w:rPr>
        <w:t xml:space="preserve"> </w:t>
      </w:r>
      <w:r w:rsidRPr="00863116">
        <w:rPr>
          <w:rFonts w:ascii="GHEA Mariam" w:hAnsi="GHEA Mariam" w:cs="Arial"/>
          <w:sz w:val="24"/>
          <w:szCs w:val="24"/>
          <w:lang w:val="hy-AM"/>
        </w:rPr>
        <w:t>բաղկացուցիչ</w:t>
      </w:r>
      <w:r w:rsidRPr="00863116">
        <w:rPr>
          <w:rFonts w:ascii="GHEA Mariam" w:hAnsi="GHEA Mariam"/>
          <w:sz w:val="24"/>
          <w:szCs w:val="24"/>
          <w:lang w:val="hy-AM"/>
        </w:rPr>
        <w:t xml:space="preserve"> </w:t>
      </w:r>
      <w:r w:rsidRPr="00863116">
        <w:rPr>
          <w:rFonts w:ascii="GHEA Mariam" w:hAnsi="GHEA Mariam" w:cs="Arial"/>
          <w:sz w:val="24"/>
          <w:szCs w:val="24"/>
          <w:lang w:val="hy-AM"/>
        </w:rPr>
        <w:t>ու</w:t>
      </w:r>
      <w:r w:rsidRPr="00863116">
        <w:rPr>
          <w:rFonts w:ascii="GHEA Mariam" w:hAnsi="GHEA Mariam"/>
          <w:sz w:val="24"/>
          <w:szCs w:val="24"/>
          <w:lang w:val="hy-AM"/>
        </w:rPr>
        <w:t xml:space="preserve"> </w:t>
      </w:r>
      <w:r w:rsidRPr="00863116">
        <w:rPr>
          <w:rFonts w:ascii="GHEA Mariam" w:hAnsi="GHEA Mariam" w:cs="Arial"/>
          <w:sz w:val="24"/>
          <w:szCs w:val="24"/>
          <w:lang w:val="hy-AM"/>
        </w:rPr>
        <w:t>հա</w:t>
      </w:r>
      <w:r w:rsidRPr="00863116">
        <w:rPr>
          <w:rFonts w:ascii="GHEA Mariam" w:hAnsi="GHEA Mariam"/>
          <w:sz w:val="24"/>
          <w:szCs w:val="24"/>
          <w:lang w:val="hy-AM"/>
        </w:rPr>
        <w:softHyphen/>
      </w:r>
      <w:r w:rsidRPr="00863116">
        <w:rPr>
          <w:rFonts w:ascii="GHEA Mariam" w:hAnsi="GHEA Mariam" w:cs="Arial"/>
          <w:sz w:val="24"/>
          <w:szCs w:val="24"/>
          <w:lang w:val="hy-AM"/>
        </w:rPr>
        <w:t>մալրող</w:t>
      </w:r>
      <w:r w:rsidRPr="00863116">
        <w:rPr>
          <w:rFonts w:ascii="GHEA Mariam" w:hAnsi="GHEA Mariam"/>
          <w:sz w:val="24"/>
          <w:szCs w:val="24"/>
          <w:lang w:val="hy-AM"/>
        </w:rPr>
        <w:t xml:space="preserve"> </w:t>
      </w:r>
      <w:r w:rsidRPr="00863116">
        <w:rPr>
          <w:rFonts w:ascii="GHEA Mariam" w:hAnsi="GHEA Mariam" w:cs="Arial"/>
          <w:sz w:val="24"/>
          <w:szCs w:val="24"/>
          <w:lang w:val="hy-AM"/>
        </w:rPr>
        <w:t>մասերի</w:t>
      </w:r>
      <w:r w:rsidRPr="00863116">
        <w:rPr>
          <w:rFonts w:ascii="GHEA Mariam" w:hAnsi="GHEA Mariam"/>
          <w:sz w:val="24"/>
          <w:szCs w:val="24"/>
          <w:lang w:val="hy-AM"/>
        </w:rPr>
        <w:t xml:space="preserve">, </w:t>
      </w:r>
      <w:r w:rsidRPr="00863116">
        <w:rPr>
          <w:rFonts w:ascii="GHEA Mariam" w:hAnsi="GHEA Mariam" w:cs="Arial"/>
          <w:sz w:val="24"/>
          <w:szCs w:val="24"/>
          <w:lang w:val="hy-AM"/>
        </w:rPr>
        <w:t>հումքի</w:t>
      </w:r>
      <w:r w:rsidRPr="00863116">
        <w:rPr>
          <w:rFonts w:ascii="GHEA Mariam" w:hAnsi="GHEA Mariam"/>
          <w:sz w:val="24"/>
          <w:szCs w:val="24"/>
          <w:lang w:val="hy-AM"/>
        </w:rPr>
        <w:t xml:space="preserve"> </w:t>
      </w:r>
      <w:r w:rsidRPr="00863116">
        <w:rPr>
          <w:rFonts w:ascii="GHEA Mariam" w:hAnsi="GHEA Mariam" w:cs="Arial"/>
          <w:sz w:val="24"/>
          <w:szCs w:val="24"/>
          <w:lang w:val="hy-AM"/>
        </w:rPr>
        <w:t>և</w:t>
      </w:r>
      <w:r w:rsidRPr="00863116">
        <w:rPr>
          <w:rFonts w:ascii="GHEA Mariam" w:hAnsi="GHEA Mariam"/>
          <w:sz w:val="24"/>
          <w:szCs w:val="24"/>
          <w:lang w:val="hy-AM"/>
        </w:rPr>
        <w:t xml:space="preserve"> (</w:t>
      </w:r>
      <w:r w:rsidRPr="00863116">
        <w:rPr>
          <w:rFonts w:ascii="GHEA Mariam" w:hAnsi="GHEA Mariam" w:cs="Arial"/>
          <w:sz w:val="24"/>
          <w:szCs w:val="24"/>
          <w:lang w:val="hy-AM"/>
        </w:rPr>
        <w:t>կամ</w:t>
      </w:r>
      <w:r w:rsidRPr="00863116">
        <w:rPr>
          <w:rFonts w:ascii="GHEA Mariam" w:hAnsi="GHEA Mariam"/>
          <w:sz w:val="24"/>
          <w:szCs w:val="24"/>
          <w:lang w:val="hy-AM"/>
        </w:rPr>
        <w:t xml:space="preserve">) </w:t>
      </w:r>
      <w:r w:rsidRPr="00863116">
        <w:rPr>
          <w:rFonts w:ascii="GHEA Mariam" w:hAnsi="GHEA Mariam" w:cs="Arial"/>
          <w:sz w:val="24"/>
          <w:szCs w:val="24"/>
          <w:lang w:val="hy-AM"/>
        </w:rPr>
        <w:t>նյութերի</w:t>
      </w:r>
      <w:r w:rsidRPr="00863116">
        <w:rPr>
          <w:rFonts w:ascii="GHEA Mariam" w:hAnsi="GHEA Mariam"/>
          <w:sz w:val="24"/>
          <w:szCs w:val="24"/>
          <w:lang w:val="hy-AM"/>
        </w:rPr>
        <w:t xml:space="preserve"> </w:t>
      </w:r>
      <w:r w:rsidRPr="00863116">
        <w:rPr>
          <w:rFonts w:ascii="GHEA Mariam" w:hAnsi="GHEA Mariam" w:cs="Arial"/>
          <w:sz w:val="24"/>
          <w:szCs w:val="24"/>
          <w:lang w:val="hy-AM"/>
        </w:rPr>
        <w:t>նկատմամբ</w:t>
      </w:r>
      <w:r w:rsidRPr="00863116">
        <w:rPr>
          <w:rFonts w:ascii="GHEA Mariam" w:hAnsi="GHEA Mariam"/>
          <w:sz w:val="24"/>
          <w:szCs w:val="24"/>
          <w:lang w:val="hy-AM"/>
        </w:rPr>
        <w:t xml:space="preserve"> </w:t>
      </w:r>
      <w:r w:rsidRPr="00863116">
        <w:rPr>
          <w:rFonts w:ascii="GHEA Mariam" w:hAnsi="GHEA Mariam" w:cs="Arial"/>
          <w:sz w:val="24"/>
          <w:szCs w:val="24"/>
          <w:lang w:val="hy-AM"/>
        </w:rPr>
        <w:t>սակագնային</w:t>
      </w:r>
      <w:r w:rsidRPr="00863116">
        <w:rPr>
          <w:rFonts w:ascii="GHEA Mariam" w:hAnsi="GHEA Mariam"/>
          <w:sz w:val="24"/>
          <w:szCs w:val="24"/>
          <w:lang w:val="hy-AM"/>
        </w:rPr>
        <w:t xml:space="preserve">, </w:t>
      </w:r>
      <w:r w:rsidRPr="00863116">
        <w:rPr>
          <w:rFonts w:ascii="GHEA Mariam" w:hAnsi="GHEA Mariam" w:cs="Arial"/>
          <w:sz w:val="24"/>
          <w:szCs w:val="24"/>
          <w:lang w:val="hy-AM"/>
        </w:rPr>
        <w:t>մասնա</w:t>
      </w:r>
      <w:r w:rsidRPr="00863116">
        <w:rPr>
          <w:rFonts w:ascii="GHEA Mariam" w:hAnsi="GHEA Mariam"/>
          <w:sz w:val="24"/>
          <w:szCs w:val="24"/>
          <w:lang w:val="hy-AM"/>
        </w:rPr>
        <w:softHyphen/>
      </w:r>
      <w:r w:rsidRPr="00863116">
        <w:rPr>
          <w:rFonts w:ascii="GHEA Mariam" w:hAnsi="GHEA Mariam" w:cs="Arial"/>
          <w:sz w:val="24"/>
          <w:szCs w:val="24"/>
          <w:lang w:val="hy-AM"/>
        </w:rPr>
        <w:t>վորապես</w:t>
      </w:r>
      <w:r w:rsidRPr="00863116">
        <w:rPr>
          <w:rFonts w:ascii="GHEA Mariam" w:hAnsi="GHEA Mariam"/>
          <w:sz w:val="24"/>
          <w:szCs w:val="24"/>
          <w:lang w:val="hy-AM"/>
        </w:rPr>
        <w:t xml:space="preserve">, </w:t>
      </w:r>
      <w:r w:rsidRPr="00863116">
        <w:rPr>
          <w:rFonts w:ascii="GHEA Mariam" w:hAnsi="GHEA Mariam" w:cs="Arial"/>
          <w:sz w:val="24"/>
          <w:szCs w:val="24"/>
          <w:lang w:val="hy-AM"/>
        </w:rPr>
        <w:t>ներմուծման</w:t>
      </w:r>
      <w:r w:rsidRPr="00863116">
        <w:rPr>
          <w:rFonts w:ascii="GHEA Mariam" w:hAnsi="GHEA Mariam"/>
          <w:sz w:val="24"/>
          <w:szCs w:val="24"/>
          <w:lang w:val="hy-AM"/>
        </w:rPr>
        <w:t xml:space="preserve"> </w:t>
      </w:r>
      <w:r w:rsidRPr="00863116">
        <w:rPr>
          <w:rFonts w:ascii="GHEA Mariam" w:hAnsi="GHEA Mariam" w:cs="Arial"/>
          <w:sz w:val="24"/>
          <w:szCs w:val="24"/>
          <w:lang w:val="hy-AM"/>
        </w:rPr>
        <w:t>մաքսատուրքից</w:t>
      </w:r>
      <w:r w:rsidRPr="00863116">
        <w:rPr>
          <w:rFonts w:ascii="GHEA Mariam" w:hAnsi="GHEA Mariam"/>
          <w:sz w:val="24"/>
          <w:szCs w:val="24"/>
          <w:lang w:val="hy-AM"/>
        </w:rPr>
        <w:t xml:space="preserve"> </w:t>
      </w:r>
      <w:r w:rsidRPr="00863116">
        <w:rPr>
          <w:rFonts w:ascii="GHEA Mariam" w:hAnsi="GHEA Mariam" w:cs="Arial"/>
          <w:sz w:val="24"/>
          <w:szCs w:val="24"/>
          <w:lang w:val="hy-AM"/>
        </w:rPr>
        <w:t>ազատելու</w:t>
      </w:r>
      <w:r w:rsidRPr="00863116">
        <w:rPr>
          <w:rFonts w:ascii="GHEA Mariam" w:hAnsi="GHEA Mariam"/>
          <w:sz w:val="24"/>
          <w:szCs w:val="24"/>
          <w:lang w:val="hy-AM"/>
        </w:rPr>
        <w:t xml:space="preserve"> </w:t>
      </w:r>
      <w:r w:rsidRPr="00863116">
        <w:rPr>
          <w:rFonts w:ascii="GHEA Mariam" w:hAnsi="GHEA Mariam" w:cs="Arial"/>
          <w:sz w:val="24"/>
          <w:szCs w:val="24"/>
          <w:lang w:val="hy-AM"/>
        </w:rPr>
        <w:t>արտոնությունից</w:t>
      </w:r>
      <w:r w:rsidRPr="00863116">
        <w:rPr>
          <w:rFonts w:ascii="GHEA Mariam" w:hAnsi="GHEA Mariam"/>
          <w:sz w:val="24"/>
          <w:szCs w:val="24"/>
          <w:lang w:val="hy-AM"/>
        </w:rPr>
        <w:t xml:space="preserve"> </w:t>
      </w:r>
      <w:r w:rsidRPr="00863116">
        <w:rPr>
          <w:rFonts w:ascii="GHEA Mariam" w:hAnsi="GHEA Mariam" w:cs="Arial"/>
          <w:sz w:val="24"/>
          <w:szCs w:val="24"/>
          <w:lang w:val="hy-AM"/>
        </w:rPr>
        <w:t>օգտվելու</w:t>
      </w:r>
      <w:r w:rsidRPr="00863116">
        <w:rPr>
          <w:rFonts w:ascii="GHEA Mariam" w:hAnsi="GHEA Mariam"/>
          <w:sz w:val="24"/>
          <w:szCs w:val="24"/>
          <w:lang w:val="hy-AM"/>
        </w:rPr>
        <w:t xml:space="preserve"> </w:t>
      </w:r>
      <w:r w:rsidRPr="00863116">
        <w:rPr>
          <w:rFonts w:ascii="GHEA Mariam" w:hAnsi="GHEA Mariam" w:cs="Arial"/>
          <w:sz w:val="24"/>
          <w:szCs w:val="24"/>
          <w:lang w:val="hy-AM"/>
        </w:rPr>
        <w:t>համար</w:t>
      </w:r>
      <w:r w:rsidRPr="00863116">
        <w:rPr>
          <w:rFonts w:ascii="GHEA Mariam" w:hAnsi="GHEA Mariam"/>
          <w:sz w:val="24"/>
          <w:szCs w:val="24"/>
          <w:lang w:val="hy-AM"/>
        </w:rPr>
        <w:t xml:space="preserve"> </w:t>
      </w:r>
      <w:r w:rsidRPr="00863116">
        <w:rPr>
          <w:rFonts w:ascii="GHEA Mariam" w:hAnsi="GHEA Mariam" w:cs="Arial Armenian"/>
          <w:sz w:val="24"/>
          <w:szCs w:val="24"/>
          <w:lang w:val="hy-AM"/>
        </w:rPr>
        <w:t>«</w:t>
      </w:r>
      <w:r w:rsidRPr="00863116">
        <w:rPr>
          <w:rFonts w:ascii="GHEA Mariam" w:hAnsi="GHEA Mariam" w:cs="Arial"/>
          <w:sz w:val="24"/>
          <w:szCs w:val="24"/>
          <w:lang w:val="hy-AM"/>
        </w:rPr>
        <w:t>ՏԵՔՍՏԻԼ</w:t>
      </w:r>
      <w:r w:rsidRPr="00863116">
        <w:rPr>
          <w:rFonts w:ascii="GHEA Mariam" w:hAnsi="GHEA Mariam"/>
          <w:sz w:val="24"/>
          <w:szCs w:val="24"/>
          <w:lang w:val="hy-AM"/>
        </w:rPr>
        <w:t xml:space="preserve"> </w:t>
      </w:r>
      <w:r w:rsidRPr="00863116">
        <w:rPr>
          <w:rFonts w:ascii="GHEA Mariam" w:hAnsi="GHEA Mariam" w:cs="Arial"/>
          <w:sz w:val="24"/>
          <w:szCs w:val="24"/>
          <w:lang w:val="hy-AM"/>
        </w:rPr>
        <w:t>ՀՈՄ</w:t>
      </w:r>
      <w:r w:rsidRPr="00863116">
        <w:rPr>
          <w:rFonts w:ascii="GHEA Mariam" w:hAnsi="GHEA Mariam"/>
          <w:sz w:val="24"/>
          <w:szCs w:val="24"/>
          <w:lang w:val="hy-AM"/>
        </w:rPr>
        <w:t xml:space="preserve">» </w:t>
      </w:r>
      <w:r w:rsidRPr="00863116">
        <w:rPr>
          <w:rFonts w:ascii="GHEA Mariam" w:hAnsi="GHEA Mariam" w:cs="Arial"/>
          <w:sz w:val="24"/>
          <w:szCs w:val="24"/>
          <w:lang w:val="hy-AM"/>
        </w:rPr>
        <w:t>սահմանափակ</w:t>
      </w:r>
      <w:r w:rsidRPr="00863116">
        <w:rPr>
          <w:rFonts w:ascii="GHEA Mariam" w:hAnsi="GHEA Mariam"/>
          <w:sz w:val="24"/>
          <w:szCs w:val="24"/>
          <w:lang w:val="hy-AM"/>
        </w:rPr>
        <w:t xml:space="preserve"> </w:t>
      </w:r>
      <w:r w:rsidRPr="00863116">
        <w:rPr>
          <w:rFonts w:ascii="GHEA Mariam" w:hAnsi="GHEA Mariam" w:cs="Arial"/>
          <w:sz w:val="24"/>
          <w:szCs w:val="24"/>
          <w:lang w:val="hy-AM"/>
        </w:rPr>
        <w:t>պատասխանատվությամբ</w:t>
      </w:r>
      <w:r w:rsidRPr="00863116">
        <w:rPr>
          <w:rFonts w:ascii="GHEA Mariam" w:hAnsi="GHEA Mariam"/>
          <w:sz w:val="24"/>
          <w:szCs w:val="24"/>
          <w:lang w:val="hy-AM"/>
        </w:rPr>
        <w:t xml:space="preserve"> </w:t>
      </w:r>
      <w:r w:rsidRPr="00863116">
        <w:rPr>
          <w:rFonts w:ascii="GHEA Mariam" w:hAnsi="GHEA Mariam" w:cs="Arial"/>
          <w:sz w:val="24"/>
          <w:szCs w:val="24"/>
          <w:lang w:val="hy-AM"/>
        </w:rPr>
        <w:t>ընկերության</w:t>
      </w:r>
      <w:r w:rsidRPr="00863116">
        <w:rPr>
          <w:rFonts w:ascii="GHEA Mariam" w:hAnsi="GHEA Mariam"/>
          <w:sz w:val="24"/>
          <w:szCs w:val="24"/>
          <w:lang w:val="hy-AM"/>
        </w:rPr>
        <w:t xml:space="preserve"> </w:t>
      </w:r>
      <w:r w:rsidRPr="00863116">
        <w:rPr>
          <w:rFonts w:ascii="GHEA Mariam" w:hAnsi="GHEA Mariam" w:cs="Arial"/>
          <w:sz w:val="24"/>
          <w:szCs w:val="24"/>
          <w:lang w:val="hy-AM"/>
        </w:rPr>
        <w:t>կողմից</w:t>
      </w:r>
      <w:r w:rsidRPr="00863116">
        <w:rPr>
          <w:rFonts w:ascii="GHEA Mariam" w:hAnsi="GHEA Mariam"/>
          <w:sz w:val="24"/>
          <w:szCs w:val="24"/>
          <w:lang w:val="hy-AM"/>
        </w:rPr>
        <w:t xml:space="preserve"> </w:t>
      </w:r>
      <w:r w:rsidRPr="00863116">
        <w:rPr>
          <w:rFonts w:ascii="GHEA Mariam" w:hAnsi="GHEA Mariam" w:cs="Arial"/>
          <w:sz w:val="24"/>
          <w:szCs w:val="24"/>
          <w:lang w:val="hy-AM"/>
        </w:rPr>
        <w:t>ներկայացված</w:t>
      </w:r>
      <w:r w:rsidRPr="00863116">
        <w:rPr>
          <w:rFonts w:ascii="GHEA Mariam" w:hAnsi="GHEA Mariam"/>
          <w:sz w:val="24"/>
          <w:szCs w:val="24"/>
          <w:lang w:val="hy-AM"/>
        </w:rPr>
        <w:t xml:space="preserve"> </w:t>
      </w:r>
      <w:r w:rsidRPr="00863116">
        <w:rPr>
          <w:rFonts w:ascii="GHEA Mariam" w:hAnsi="GHEA Mariam" w:cs="Arial"/>
          <w:sz w:val="24"/>
          <w:szCs w:val="24"/>
          <w:lang w:val="hy-AM"/>
        </w:rPr>
        <w:t>հայտը</w:t>
      </w:r>
      <w:r w:rsidRPr="00863116">
        <w:rPr>
          <w:rFonts w:ascii="GHEA Mariam" w:hAnsi="GHEA Mariam"/>
          <w:sz w:val="24"/>
          <w:szCs w:val="24"/>
          <w:lang w:val="hy-AM"/>
        </w:rPr>
        <w:t xml:space="preserve"> </w:t>
      </w:r>
      <w:r w:rsidRPr="00863116">
        <w:rPr>
          <w:rFonts w:ascii="GHEA Mariam" w:hAnsi="GHEA Mariam" w:cs="Arial"/>
          <w:sz w:val="24"/>
          <w:szCs w:val="24"/>
          <w:lang w:val="hy-AM"/>
        </w:rPr>
        <w:t>բավարարելու</w:t>
      </w:r>
      <w:r w:rsidRPr="00863116">
        <w:rPr>
          <w:rFonts w:ascii="GHEA Mariam" w:hAnsi="GHEA Mariam"/>
          <w:sz w:val="24"/>
          <w:szCs w:val="24"/>
          <w:lang w:val="hy-AM"/>
        </w:rPr>
        <w:t xml:space="preserve"> </w:t>
      </w:r>
      <w:r w:rsidRPr="00863116">
        <w:rPr>
          <w:rFonts w:ascii="GHEA Mariam" w:hAnsi="GHEA Mariam" w:cs="Arial"/>
          <w:sz w:val="24"/>
          <w:szCs w:val="24"/>
          <w:lang w:val="hy-AM"/>
        </w:rPr>
        <w:t>և</w:t>
      </w:r>
      <w:r w:rsidRPr="00863116">
        <w:rPr>
          <w:rFonts w:ascii="GHEA Mariam" w:hAnsi="GHEA Mariam"/>
          <w:sz w:val="24"/>
          <w:szCs w:val="24"/>
          <w:lang w:val="hy-AM"/>
        </w:rPr>
        <w:t xml:space="preserve"> </w:t>
      </w:r>
      <w:r w:rsidRPr="00863116">
        <w:rPr>
          <w:rFonts w:ascii="GHEA Mariam" w:hAnsi="GHEA Mariam" w:cs="Arial"/>
          <w:sz w:val="24"/>
          <w:szCs w:val="24"/>
          <w:lang w:val="hy-AM"/>
        </w:rPr>
        <w:t>արտոնությունը</w:t>
      </w:r>
      <w:r w:rsidRPr="00863116">
        <w:rPr>
          <w:rFonts w:ascii="GHEA Mariam" w:hAnsi="GHEA Mariam"/>
          <w:sz w:val="24"/>
          <w:szCs w:val="24"/>
          <w:lang w:val="hy-AM"/>
        </w:rPr>
        <w:t xml:space="preserve"> </w:t>
      </w:r>
      <w:r w:rsidRPr="00863116">
        <w:rPr>
          <w:rFonts w:ascii="GHEA Mariam" w:hAnsi="GHEA Mariam" w:cs="Arial"/>
          <w:sz w:val="24"/>
          <w:szCs w:val="24"/>
          <w:lang w:val="hy-AM"/>
        </w:rPr>
        <w:t>կիրառելու</w:t>
      </w:r>
      <w:r w:rsidRPr="00863116">
        <w:rPr>
          <w:rFonts w:ascii="GHEA Mariam" w:hAnsi="GHEA Mariam"/>
          <w:sz w:val="24"/>
          <w:szCs w:val="24"/>
          <w:lang w:val="hy-AM"/>
        </w:rPr>
        <w:t xml:space="preserve"> </w:t>
      </w:r>
      <w:r w:rsidRPr="00863116">
        <w:rPr>
          <w:rFonts w:ascii="GHEA Mariam" w:hAnsi="GHEA Mariam" w:cs="Arial"/>
          <w:sz w:val="24"/>
          <w:szCs w:val="24"/>
          <w:lang w:val="hy-AM"/>
        </w:rPr>
        <w:t>մասին</w:t>
      </w:r>
      <w:r w:rsidRPr="00863116">
        <w:rPr>
          <w:rFonts w:ascii="GHEA Mariam" w:hAnsi="GHEA Mariam"/>
          <w:sz w:val="24"/>
          <w:szCs w:val="24"/>
          <w:lang w:val="hy-AM"/>
        </w:rPr>
        <w:t>» N 619-</w:t>
      </w:r>
      <w:r w:rsidRPr="00863116">
        <w:rPr>
          <w:rFonts w:ascii="GHEA Mariam" w:hAnsi="GHEA Mariam" w:cs="Arial"/>
          <w:sz w:val="24"/>
          <w:szCs w:val="24"/>
          <w:lang w:val="hy-AM"/>
        </w:rPr>
        <w:t>Ա</w:t>
      </w:r>
      <w:r w:rsidRPr="00863116">
        <w:rPr>
          <w:rFonts w:ascii="GHEA Mariam" w:hAnsi="GHEA Mariam"/>
          <w:sz w:val="24"/>
          <w:szCs w:val="24"/>
          <w:lang w:val="hy-AM"/>
        </w:rPr>
        <w:t xml:space="preserve"> </w:t>
      </w:r>
      <w:r w:rsidRPr="00863116">
        <w:rPr>
          <w:rFonts w:ascii="GHEA Mariam" w:hAnsi="GHEA Mariam" w:cs="Arial"/>
          <w:sz w:val="24"/>
          <w:szCs w:val="24"/>
          <w:lang w:val="hy-AM"/>
        </w:rPr>
        <w:t>որոշման</w:t>
      </w:r>
      <w:r w:rsidRPr="00863116">
        <w:rPr>
          <w:rFonts w:ascii="GHEA Mariam" w:hAnsi="GHEA Mariam"/>
          <w:sz w:val="24"/>
          <w:szCs w:val="24"/>
          <w:lang w:val="hy-AM"/>
        </w:rPr>
        <w:t xml:space="preserve"> </w:t>
      </w:r>
      <w:r w:rsidRPr="00863116">
        <w:rPr>
          <w:rFonts w:ascii="GHEA Mariam" w:hAnsi="GHEA Mariam" w:cs="Arial"/>
          <w:sz w:val="24"/>
          <w:szCs w:val="24"/>
          <w:lang w:val="hy-AM"/>
        </w:rPr>
        <w:t>մեջ</w:t>
      </w:r>
      <w:r w:rsidRPr="00863116">
        <w:rPr>
          <w:rFonts w:ascii="GHEA Mariam" w:hAnsi="GHEA Mariam"/>
          <w:sz w:val="24"/>
          <w:szCs w:val="24"/>
          <w:lang w:val="hy-AM"/>
        </w:rPr>
        <w:t xml:space="preserve"> </w:t>
      </w:r>
      <w:r w:rsidRPr="00863116">
        <w:rPr>
          <w:rFonts w:ascii="GHEA Mariam" w:hAnsi="GHEA Mariam" w:cs="Arial"/>
          <w:sz w:val="24"/>
          <w:szCs w:val="24"/>
          <w:lang w:val="hy-AM"/>
        </w:rPr>
        <w:t>կատարել</w:t>
      </w:r>
      <w:r w:rsidRPr="00863116">
        <w:rPr>
          <w:rFonts w:ascii="GHEA Mariam" w:hAnsi="GHEA Mariam"/>
          <w:sz w:val="24"/>
          <w:szCs w:val="24"/>
          <w:lang w:val="hy-AM"/>
        </w:rPr>
        <w:t xml:space="preserve"> </w:t>
      </w:r>
      <w:r w:rsidRPr="00863116">
        <w:rPr>
          <w:rFonts w:ascii="GHEA Mariam" w:hAnsi="GHEA Mariam" w:cs="Arial"/>
          <w:sz w:val="24"/>
          <w:szCs w:val="24"/>
          <w:lang w:val="hy-AM"/>
        </w:rPr>
        <w:t>հետևյալ</w:t>
      </w:r>
      <w:r w:rsidRPr="00863116">
        <w:rPr>
          <w:rFonts w:ascii="GHEA Mariam" w:hAnsi="GHEA Mariam"/>
          <w:sz w:val="24"/>
          <w:szCs w:val="24"/>
          <w:lang w:val="hy-AM"/>
        </w:rPr>
        <w:t xml:space="preserve"> </w:t>
      </w:r>
      <w:r w:rsidRPr="00863116">
        <w:rPr>
          <w:rFonts w:ascii="GHEA Mariam" w:hAnsi="GHEA Mariam" w:cs="Arial"/>
          <w:sz w:val="24"/>
          <w:szCs w:val="24"/>
          <w:lang w:val="hy-AM"/>
        </w:rPr>
        <w:t>լրացումը</w:t>
      </w:r>
      <w:r w:rsidRPr="00863116">
        <w:rPr>
          <w:rFonts w:ascii="GHEA Mariam" w:hAnsi="GHEA Mariam"/>
          <w:sz w:val="24"/>
          <w:szCs w:val="24"/>
          <w:lang w:val="hy-AM"/>
        </w:rPr>
        <w:t xml:space="preserve"> </w:t>
      </w:r>
      <w:r w:rsidRPr="00863116">
        <w:rPr>
          <w:rFonts w:ascii="GHEA Mariam" w:hAnsi="GHEA Mariam" w:cs="Arial"/>
          <w:sz w:val="24"/>
          <w:szCs w:val="24"/>
          <w:lang w:val="hy-AM"/>
        </w:rPr>
        <w:t>և</w:t>
      </w:r>
      <w:r w:rsidRPr="00863116">
        <w:rPr>
          <w:rFonts w:ascii="GHEA Mariam" w:hAnsi="GHEA Mariam"/>
          <w:sz w:val="24"/>
          <w:szCs w:val="24"/>
          <w:lang w:val="hy-AM"/>
        </w:rPr>
        <w:t xml:space="preserve"> </w:t>
      </w:r>
      <w:r w:rsidRPr="00863116">
        <w:rPr>
          <w:rFonts w:ascii="GHEA Mariam" w:hAnsi="GHEA Mariam" w:cs="Arial"/>
          <w:sz w:val="24"/>
          <w:szCs w:val="24"/>
          <w:lang w:val="hy-AM"/>
        </w:rPr>
        <w:t>փոփոխությունը</w:t>
      </w:r>
      <w:r w:rsidR="00CF6E02">
        <w:rPr>
          <w:rFonts w:ascii="Cambria Math" w:hAnsi="Cambria Math" w:cs="Cambria Math"/>
          <w:sz w:val="24"/>
          <w:szCs w:val="24"/>
          <w:lang w:val="hy-AM"/>
        </w:rPr>
        <w:t>՝</w:t>
      </w:r>
    </w:p>
    <w:p w:rsidR="00513AEC" w:rsidRPr="00863116" w:rsidRDefault="00513AEC" w:rsidP="00513AEC">
      <w:pPr>
        <w:pStyle w:val="norm"/>
        <w:spacing w:line="360" w:lineRule="auto"/>
        <w:rPr>
          <w:rFonts w:ascii="GHEA Mariam" w:eastAsia="Calibri" w:hAnsi="GHEA Mariam"/>
          <w:sz w:val="24"/>
          <w:szCs w:val="24"/>
          <w:lang w:val="hy-AM" w:eastAsia="en-US"/>
        </w:rPr>
      </w:pPr>
      <w:r w:rsidRPr="00863116">
        <w:rPr>
          <w:rFonts w:ascii="GHEA Mariam" w:eastAsia="Calibri" w:hAnsi="GHEA Mariam"/>
          <w:sz w:val="24"/>
          <w:szCs w:val="24"/>
          <w:lang w:val="hy-AM" w:eastAsia="en-US"/>
        </w:rPr>
        <w:t xml:space="preserve">1) </w:t>
      </w:r>
      <w:r w:rsidRPr="00863116">
        <w:rPr>
          <w:rFonts w:ascii="GHEA Mariam" w:eastAsia="Calibri" w:hAnsi="GHEA Mariam" w:cs="Arial"/>
          <w:sz w:val="24"/>
          <w:szCs w:val="24"/>
          <w:lang w:val="hy-AM" w:eastAsia="en-US"/>
        </w:rPr>
        <w:t>հավելվածով</w:t>
      </w:r>
      <w:r w:rsidRPr="00863116">
        <w:rPr>
          <w:rFonts w:ascii="GHEA Mariam" w:eastAsia="Calibri" w:hAnsi="GHEA Mariam"/>
          <w:sz w:val="24"/>
          <w:szCs w:val="24"/>
          <w:lang w:val="hy-AM" w:eastAsia="en-US"/>
        </w:rPr>
        <w:t xml:space="preserve"> </w:t>
      </w:r>
      <w:r w:rsidRPr="00863116">
        <w:rPr>
          <w:rFonts w:ascii="GHEA Mariam" w:eastAsia="Calibri" w:hAnsi="GHEA Mariam" w:cs="Arial"/>
          <w:sz w:val="24"/>
          <w:szCs w:val="24"/>
          <w:lang w:val="hy-AM" w:eastAsia="en-US"/>
        </w:rPr>
        <w:t>նախատեսված</w:t>
      </w:r>
      <w:r w:rsidRPr="00863116">
        <w:rPr>
          <w:rFonts w:ascii="GHEA Mariam" w:eastAsia="Calibri" w:hAnsi="GHEA Mariam"/>
          <w:sz w:val="24"/>
          <w:szCs w:val="24"/>
          <w:lang w:val="hy-AM" w:eastAsia="en-US"/>
        </w:rPr>
        <w:t xml:space="preserve"> </w:t>
      </w:r>
      <w:r w:rsidRPr="00863116">
        <w:rPr>
          <w:rFonts w:ascii="GHEA Mariam" w:eastAsia="Calibri" w:hAnsi="GHEA Mariam" w:cs="Arial"/>
          <w:sz w:val="24"/>
          <w:szCs w:val="24"/>
          <w:lang w:val="hy-AM" w:eastAsia="en-US"/>
        </w:rPr>
        <w:t>ցանկը</w:t>
      </w:r>
      <w:r w:rsidRPr="00863116">
        <w:rPr>
          <w:rFonts w:ascii="GHEA Mariam" w:eastAsia="Calibri" w:hAnsi="GHEA Mariam"/>
          <w:sz w:val="24"/>
          <w:szCs w:val="24"/>
          <w:lang w:val="hy-AM" w:eastAsia="en-US"/>
        </w:rPr>
        <w:t xml:space="preserve"> 1-</w:t>
      </w:r>
      <w:r w:rsidRPr="00863116">
        <w:rPr>
          <w:rFonts w:ascii="GHEA Mariam" w:eastAsia="Calibri" w:hAnsi="GHEA Mariam" w:cs="Arial"/>
          <w:sz w:val="24"/>
          <w:szCs w:val="24"/>
          <w:lang w:val="hy-AM" w:eastAsia="en-US"/>
        </w:rPr>
        <w:t>ին</w:t>
      </w:r>
      <w:r w:rsidRPr="00863116">
        <w:rPr>
          <w:rFonts w:ascii="GHEA Mariam" w:eastAsia="Calibri" w:hAnsi="GHEA Mariam"/>
          <w:sz w:val="24"/>
          <w:szCs w:val="24"/>
          <w:lang w:val="hy-AM" w:eastAsia="en-US"/>
        </w:rPr>
        <w:t xml:space="preserve"> </w:t>
      </w:r>
      <w:r w:rsidRPr="00863116">
        <w:rPr>
          <w:rFonts w:ascii="GHEA Mariam" w:eastAsia="Calibri" w:hAnsi="GHEA Mariam" w:cs="Arial"/>
          <w:sz w:val="24"/>
          <w:szCs w:val="24"/>
          <w:lang w:val="hy-AM" w:eastAsia="en-US"/>
        </w:rPr>
        <w:t>կետից</w:t>
      </w:r>
      <w:r w:rsidRPr="00863116">
        <w:rPr>
          <w:rFonts w:ascii="GHEA Mariam" w:eastAsia="Calibri" w:hAnsi="GHEA Mariam"/>
          <w:sz w:val="24"/>
          <w:szCs w:val="24"/>
          <w:lang w:val="hy-AM" w:eastAsia="en-US"/>
        </w:rPr>
        <w:t xml:space="preserve"> </w:t>
      </w:r>
      <w:r w:rsidRPr="00863116">
        <w:rPr>
          <w:rFonts w:ascii="GHEA Mariam" w:eastAsia="Calibri" w:hAnsi="GHEA Mariam" w:cs="Arial"/>
          <w:sz w:val="24"/>
          <w:szCs w:val="24"/>
          <w:lang w:val="hy-AM" w:eastAsia="en-US"/>
        </w:rPr>
        <w:t>հետո</w:t>
      </w:r>
      <w:r w:rsidRPr="00863116">
        <w:rPr>
          <w:rFonts w:ascii="GHEA Mariam" w:eastAsia="Calibri" w:hAnsi="GHEA Mariam"/>
          <w:sz w:val="24"/>
          <w:szCs w:val="24"/>
          <w:lang w:val="hy-AM" w:eastAsia="en-US"/>
        </w:rPr>
        <w:t xml:space="preserve"> </w:t>
      </w:r>
      <w:r w:rsidRPr="00863116">
        <w:rPr>
          <w:rFonts w:ascii="GHEA Mariam" w:eastAsia="Calibri" w:hAnsi="GHEA Mariam" w:cs="Arial"/>
          <w:sz w:val="24"/>
          <w:szCs w:val="24"/>
          <w:lang w:val="hy-AM" w:eastAsia="en-US"/>
        </w:rPr>
        <w:t>լրացնել</w:t>
      </w:r>
      <w:r w:rsidRPr="00863116">
        <w:rPr>
          <w:rFonts w:ascii="GHEA Mariam" w:eastAsia="Calibri" w:hAnsi="GHEA Mariam"/>
          <w:sz w:val="24"/>
          <w:szCs w:val="24"/>
          <w:lang w:val="hy-AM" w:eastAsia="en-US"/>
        </w:rPr>
        <w:t xml:space="preserve"> </w:t>
      </w:r>
      <w:r w:rsidRPr="00863116">
        <w:rPr>
          <w:rFonts w:ascii="GHEA Mariam" w:eastAsia="Calibri" w:hAnsi="GHEA Mariam" w:cs="Arial"/>
          <w:sz w:val="24"/>
          <w:szCs w:val="24"/>
          <w:lang w:val="hy-AM" w:eastAsia="en-US"/>
        </w:rPr>
        <w:t>հետևյալ</w:t>
      </w:r>
      <w:r w:rsidRPr="00863116">
        <w:rPr>
          <w:rFonts w:ascii="GHEA Mariam" w:eastAsia="Calibri" w:hAnsi="GHEA Mariam"/>
          <w:sz w:val="24"/>
          <w:szCs w:val="24"/>
          <w:lang w:val="hy-AM" w:eastAsia="en-US"/>
        </w:rPr>
        <w:t xml:space="preserve"> </w:t>
      </w:r>
      <w:r w:rsidRPr="00863116">
        <w:rPr>
          <w:rFonts w:ascii="GHEA Mariam" w:eastAsia="Calibri" w:hAnsi="GHEA Mariam" w:cs="Arial"/>
          <w:sz w:val="24"/>
          <w:szCs w:val="24"/>
          <w:lang w:val="hy-AM" w:eastAsia="en-US"/>
        </w:rPr>
        <w:t>բովանդակությամբ</w:t>
      </w:r>
      <w:r w:rsidRPr="00863116">
        <w:rPr>
          <w:rFonts w:ascii="GHEA Mariam" w:eastAsia="Calibri" w:hAnsi="GHEA Mariam"/>
          <w:sz w:val="24"/>
          <w:szCs w:val="24"/>
          <w:lang w:val="hy-AM" w:eastAsia="en-US"/>
        </w:rPr>
        <w:t xml:space="preserve"> </w:t>
      </w:r>
      <w:r w:rsidRPr="00863116">
        <w:rPr>
          <w:rFonts w:ascii="GHEA Mariam" w:eastAsia="Calibri" w:hAnsi="GHEA Mariam" w:cs="Arial"/>
          <w:sz w:val="24"/>
          <w:szCs w:val="24"/>
          <w:lang w:val="hy-AM" w:eastAsia="en-US"/>
        </w:rPr>
        <w:t>նոր՝</w:t>
      </w:r>
      <w:r w:rsidRPr="00863116">
        <w:rPr>
          <w:rFonts w:ascii="GHEA Mariam" w:eastAsia="Calibri" w:hAnsi="GHEA Mariam"/>
          <w:sz w:val="24"/>
          <w:szCs w:val="24"/>
          <w:lang w:val="hy-AM" w:eastAsia="en-US"/>
        </w:rPr>
        <w:t xml:space="preserve"> 2-</w:t>
      </w:r>
      <w:r w:rsidRPr="00863116">
        <w:rPr>
          <w:rFonts w:ascii="GHEA Mariam" w:eastAsia="Calibri" w:hAnsi="GHEA Mariam" w:cs="Arial"/>
          <w:sz w:val="24"/>
          <w:szCs w:val="24"/>
          <w:lang w:val="hy-AM" w:eastAsia="en-US"/>
        </w:rPr>
        <w:t>րդ</w:t>
      </w:r>
      <w:r w:rsidRPr="00863116">
        <w:rPr>
          <w:rFonts w:ascii="GHEA Mariam" w:eastAsia="Calibri" w:hAnsi="GHEA Mariam"/>
          <w:sz w:val="24"/>
          <w:szCs w:val="24"/>
          <w:lang w:val="hy-AM" w:eastAsia="en-US"/>
        </w:rPr>
        <w:t xml:space="preserve"> </w:t>
      </w:r>
      <w:r w:rsidRPr="00863116">
        <w:rPr>
          <w:rFonts w:ascii="GHEA Mariam" w:eastAsia="Calibri" w:hAnsi="GHEA Mariam" w:cs="Arial"/>
          <w:sz w:val="24"/>
          <w:szCs w:val="24"/>
          <w:lang w:val="hy-AM" w:eastAsia="en-US"/>
        </w:rPr>
        <w:t>կետով</w:t>
      </w:r>
      <w:r w:rsidRPr="00863116">
        <w:rPr>
          <w:rFonts w:ascii="GHEA Mariam" w:eastAsia="Calibri" w:hAnsi="GHEA Mariam"/>
          <w:sz w:val="24"/>
          <w:szCs w:val="24"/>
          <w:lang w:val="hy-AM" w:eastAsia="en-US"/>
        </w:rPr>
        <w:t>.</w:t>
      </w:r>
    </w:p>
    <w:p w:rsidR="00513AEC" w:rsidRDefault="00513AEC">
      <w:pPr>
        <w:pStyle w:val="mechtex"/>
        <w:rPr>
          <w:rFonts w:ascii="Arial" w:hAnsi="Arial" w:cs="Arial"/>
          <w:lang w:val="hy-AM"/>
        </w:rPr>
        <w:sectPr w:rsidR="00513AEC"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p>
    <w:tbl>
      <w:tblPr>
        <w:tblW w:w="13582"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2"/>
        <w:gridCol w:w="1538"/>
        <w:gridCol w:w="1530"/>
        <w:gridCol w:w="2528"/>
        <w:gridCol w:w="802"/>
        <w:gridCol w:w="1162"/>
        <w:gridCol w:w="1620"/>
        <w:gridCol w:w="1530"/>
        <w:gridCol w:w="1890"/>
        <w:gridCol w:w="360"/>
      </w:tblGrid>
      <w:tr w:rsidR="00513AEC" w:rsidRPr="00513AEC" w:rsidTr="00513AEC">
        <w:trPr>
          <w:trHeight w:val="255"/>
        </w:trPr>
        <w:tc>
          <w:tcPr>
            <w:tcW w:w="622" w:type="dxa"/>
            <w:tcBorders>
              <w:top w:val="outset" w:sz="6" w:space="0" w:color="auto"/>
              <w:left w:val="outset" w:sz="6" w:space="0" w:color="auto"/>
              <w:bottom w:val="outset" w:sz="6" w:space="0" w:color="auto"/>
              <w:right w:val="outset" w:sz="6" w:space="0" w:color="auto"/>
            </w:tcBorders>
            <w:noWrap/>
            <w:vAlign w:val="center"/>
          </w:tcPr>
          <w:p w:rsidR="00513AEC" w:rsidRPr="00513AEC" w:rsidRDefault="00513AEC" w:rsidP="00513AEC">
            <w:pPr>
              <w:tabs>
                <w:tab w:val="left" w:pos="4020"/>
              </w:tabs>
              <w:jc w:val="center"/>
              <w:rPr>
                <w:rFonts w:ascii="GHEA Mariam" w:hAnsi="GHEA Mariam" w:cs="Calibri"/>
                <w:sz w:val="24"/>
                <w:szCs w:val="24"/>
                <w:lang w:val="hy-AM" w:eastAsia="en-US"/>
              </w:rPr>
            </w:pPr>
            <w:r w:rsidRPr="00513AEC">
              <w:rPr>
                <w:rFonts w:ascii="GHEA Mariam" w:hAnsi="GHEA Mariam" w:cs="Calibri"/>
                <w:sz w:val="24"/>
                <w:szCs w:val="24"/>
                <w:lang w:val="hy-AM" w:eastAsia="en-US"/>
              </w:rPr>
              <w:lastRenderedPageBreak/>
              <w:t>2</w:t>
            </w:r>
            <w:r>
              <w:rPr>
                <w:rFonts w:ascii="GHEA Mariam" w:hAnsi="GHEA Mariam" w:cs="Calibri"/>
                <w:sz w:val="24"/>
                <w:szCs w:val="24"/>
                <w:lang w:val="hy-AM" w:eastAsia="en-US"/>
              </w:rPr>
              <w:t>.</w:t>
            </w:r>
          </w:p>
        </w:tc>
        <w:tc>
          <w:tcPr>
            <w:tcW w:w="1538" w:type="dxa"/>
            <w:tcBorders>
              <w:top w:val="single" w:sz="4" w:space="0" w:color="auto"/>
              <w:left w:val="nil"/>
              <w:bottom w:val="single" w:sz="4" w:space="0" w:color="auto"/>
              <w:right w:val="single" w:sz="4" w:space="0" w:color="auto"/>
            </w:tcBorders>
            <w:noWrap/>
            <w:vAlign w:val="center"/>
          </w:tcPr>
          <w:p w:rsidR="00513AEC" w:rsidRPr="00513AEC" w:rsidRDefault="00513AEC" w:rsidP="00513AEC">
            <w:pPr>
              <w:jc w:val="center"/>
              <w:rPr>
                <w:rFonts w:ascii="GHEA Mariam" w:hAnsi="GHEA Mariam" w:cs="Calibri"/>
                <w:color w:val="000000"/>
                <w:sz w:val="24"/>
                <w:szCs w:val="24"/>
                <w:lang w:val="hy-AM"/>
              </w:rPr>
            </w:pPr>
            <w:r w:rsidRPr="00513AEC">
              <w:rPr>
                <w:rFonts w:ascii="GHEA Mariam" w:hAnsi="GHEA Mariam" w:cs="Calibri"/>
                <w:color w:val="000000"/>
                <w:sz w:val="24"/>
                <w:szCs w:val="24"/>
                <w:lang w:val="hy-AM"/>
              </w:rPr>
              <w:t>5407920000</w:t>
            </w:r>
          </w:p>
        </w:tc>
        <w:tc>
          <w:tcPr>
            <w:tcW w:w="1530" w:type="dxa"/>
            <w:tcBorders>
              <w:top w:val="single" w:sz="4" w:space="0" w:color="auto"/>
              <w:left w:val="nil"/>
              <w:bottom w:val="single" w:sz="4" w:space="0" w:color="auto"/>
              <w:right w:val="single" w:sz="4" w:space="0" w:color="auto"/>
            </w:tcBorders>
            <w:vAlign w:val="center"/>
          </w:tcPr>
          <w:p w:rsidR="00513AEC" w:rsidRPr="00513AEC" w:rsidRDefault="00513AEC" w:rsidP="00513AEC">
            <w:pPr>
              <w:jc w:val="center"/>
              <w:rPr>
                <w:rFonts w:ascii="GHEA Mariam" w:hAnsi="GHEA Mariam" w:cstheme="minorBidi"/>
                <w:color w:val="000000"/>
                <w:sz w:val="24"/>
                <w:szCs w:val="24"/>
                <w:lang w:val="hy-AM"/>
              </w:rPr>
            </w:pPr>
            <w:r w:rsidRPr="00513AEC">
              <w:rPr>
                <w:rFonts w:ascii="GHEA Mariam" w:hAnsi="GHEA Mariam" w:cstheme="minorBidi"/>
                <w:color w:val="000000"/>
                <w:sz w:val="24"/>
                <w:szCs w:val="24"/>
                <w:lang w:val="hy-AM"/>
              </w:rPr>
              <w:t>Սինթետիկ գործվածք, ներկված</w:t>
            </w:r>
          </w:p>
        </w:tc>
        <w:tc>
          <w:tcPr>
            <w:tcW w:w="2528" w:type="dxa"/>
            <w:tcBorders>
              <w:top w:val="single" w:sz="4" w:space="0" w:color="auto"/>
              <w:left w:val="nil"/>
              <w:bottom w:val="single" w:sz="4" w:space="0" w:color="auto"/>
              <w:right w:val="single" w:sz="4" w:space="0" w:color="auto"/>
            </w:tcBorders>
            <w:noWrap/>
            <w:vAlign w:val="center"/>
          </w:tcPr>
          <w:p w:rsidR="00513AEC" w:rsidRPr="00513AEC" w:rsidRDefault="00513AEC" w:rsidP="00513AEC">
            <w:pPr>
              <w:jc w:val="center"/>
              <w:rPr>
                <w:rFonts w:ascii="GHEA Mariam" w:hAnsi="GHEA Mariam"/>
                <w:color w:val="000000"/>
                <w:sz w:val="24"/>
                <w:szCs w:val="24"/>
                <w:lang w:val="hy-AM"/>
              </w:rPr>
            </w:pPr>
            <w:r w:rsidRPr="00513AEC">
              <w:rPr>
                <w:rFonts w:ascii="GHEA Mariam" w:hAnsi="GHEA Mariam"/>
                <w:color w:val="000000"/>
                <w:sz w:val="24"/>
                <w:szCs w:val="24"/>
                <w:lang w:val="hy-AM"/>
              </w:rPr>
              <w:t xml:space="preserve">Գործվածքներ սինթետիկ համալիր թելերց, ներկված </w:t>
            </w:r>
          </w:p>
        </w:tc>
        <w:tc>
          <w:tcPr>
            <w:tcW w:w="802" w:type="dxa"/>
            <w:tcBorders>
              <w:top w:val="single" w:sz="4" w:space="0" w:color="auto"/>
              <w:left w:val="nil"/>
              <w:bottom w:val="single" w:sz="4" w:space="0" w:color="auto"/>
              <w:right w:val="single" w:sz="4" w:space="0" w:color="auto"/>
            </w:tcBorders>
            <w:noWrap/>
            <w:vAlign w:val="center"/>
          </w:tcPr>
          <w:p w:rsidR="00513AEC" w:rsidRPr="00513AEC" w:rsidRDefault="00513AEC" w:rsidP="00513AEC">
            <w:pPr>
              <w:jc w:val="center"/>
              <w:rPr>
                <w:rFonts w:ascii="GHEA Mariam" w:hAnsi="GHEA Mariam" w:cs="Calibri"/>
                <w:sz w:val="24"/>
                <w:szCs w:val="24"/>
                <w:lang w:val="hy-AM"/>
              </w:rPr>
            </w:pPr>
            <w:r w:rsidRPr="00513AEC">
              <w:rPr>
                <w:rFonts w:ascii="GHEA Mariam" w:hAnsi="GHEA Mariam" w:cs="Calibri"/>
                <w:sz w:val="24"/>
                <w:szCs w:val="24"/>
                <w:lang w:val="hy-AM"/>
              </w:rPr>
              <w:t>մ</w:t>
            </w:r>
            <w:r w:rsidRPr="00513AEC">
              <w:rPr>
                <w:rFonts w:ascii="GHEA Mariam" w:hAnsi="GHEA Mariam" w:cs="Calibri"/>
                <w:sz w:val="24"/>
                <w:szCs w:val="24"/>
                <w:vertAlign w:val="superscript"/>
                <w:lang w:val="hy-AM"/>
              </w:rPr>
              <w:t>2</w:t>
            </w:r>
          </w:p>
        </w:tc>
        <w:tc>
          <w:tcPr>
            <w:tcW w:w="1162" w:type="dxa"/>
            <w:tcBorders>
              <w:top w:val="single" w:sz="4" w:space="0" w:color="auto"/>
              <w:left w:val="nil"/>
              <w:bottom w:val="single" w:sz="4" w:space="0" w:color="auto"/>
              <w:right w:val="single" w:sz="4" w:space="0" w:color="auto"/>
            </w:tcBorders>
            <w:noWrap/>
            <w:vAlign w:val="center"/>
          </w:tcPr>
          <w:p w:rsidR="00513AEC" w:rsidRPr="00513AEC" w:rsidRDefault="00513AEC" w:rsidP="00513AEC">
            <w:pPr>
              <w:jc w:val="center"/>
              <w:rPr>
                <w:rFonts w:ascii="GHEA Mariam" w:hAnsi="GHEA Mariam" w:cs="Calibri"/>
                <w:color w:val="000000"/>
                <w:sz w:val="24"/>
                <w:szCs w:val="24"/>
                <w:lang w:val="hy-AM"/>
              </w:rPr>
            </w:pPr>
            <w:r w:rsidRPr="00513AEC">
              <w:rPr>
                <w:rFonts w:ascii="GHEA Mariam" w:hAnsi="GHEA Mariam" w:cs="Calibri"/>
                <w:color w:val="000000"/>
                <w:sz w:val="24"/>
                <w:szCs w:val="24"/>
                <w:lang w:val="hy-AM"/>
              </w:rPr>
              <w:t>126 000</w:t>
            </w:r>
          </w:p>
        </w:tc>
        <w:tc>
          <w:tcPr>
            <w:tcW w:w="1620" w:type="dxa"/>
            <w:tcBorders>
              <w:top w:val="single" w:sz="4" w:space="0" w:color="auto"/>
              <w:left w:val="nil"/>
              <w:bottom w:val="single" w:sz="4" w:space="0" w:color="auto"/>
              <w:right w:val="single" w:sz="4" w:space="0" w:color="auto"/>
            </w:tcBorders>
            <w:vAlign w:val="center"/>
          </w:tcPr>
          <w:p w:rsidR="00513AEC" w:rsidRPr="00513AEC" w:rsidRDefault="00513AEC" w:rsidP="00513AEC">
            <w:pPr>
              <w:jc w:val="center"/>
              <w:rPr>
                <w:rFonts w:ascii="GHEA Mariam" w:hAnsi="GHEA Mariam" w:cs="Calibri"/>
                <w:color w:val="000000"/>
                <w:sz w:val="24"/>
                <w:szCs w:val="24"/>
                <w:lang w:val="hy-AM"/>
              </w:rPr>
            </w:pPr>
            <w:r w:rsidRPr="00513AEC">
              <w:rPr>
                <w:rFonts w:ascii="GHEA Mariam" w:hAnsi="GHEA Mariam" w:cs="Calibri"/>
                <w:color w:val="000000"/>
                <w:sz w:val="24"/>
                <w:szCs w:val="24"/>
                <w:lang w:val="hy-AM"/>
              </w:rPr>
              <w:t>Չինաստան</w:t>
            </w:r>
          </w:p>
        </w:tc>
        <w:tc>
          <w:tcPr>
            <w:tcW w:w="1530" w:type="dxa"/>
            <w:tcBorders>
              <w:top w:val="single" w:sz="4" w:space="0" w:color="auto"/>
              <w:left w:val="nil"/>
              <w:bottom w:val="single" w:sz="4" w:space="0" w:color="auto"/>
              <w:right w:val="single" w:sz="4" w:space="0" w:color="auto"/>
            </w:tcBorders>
            <w:vAlign w:val="center"/>
          </w:tcPr>
          <w:p w:rsidR="00513AEC" w:rsidRPr="00513AEC" w:rsidRDefault="00513AEC" w:rsidP="00513AEC">
            <w:pPr>
              <w:jc w:val="center"/>
              <w:rPr>
                <w:rFonts w:ascii="GHEA Mariam" w:hAnsi="GHEA Mariam" w:cs="Calibri"/>
                <w:color w:val="000000"/>
                <w:sz w:val="24"/>
                <w:szCs w:val="24"/>
                <w:lang w:val="hy-AM"/>
              </w:rPr>
            </w:pPr>
            <w:r w:rsidRPr="00513AEC">
              <w:rPr>
                <w:rFonts w:ascii="GHEA Mariam" w:hAnsi="GHEA Mariam" w:cs="Calibri"/>
                <w:color w:val="000000"/>
                <w:sz w:val="24"/>
                <w:szCs w:val="24"/>
                <w:lang w:val="hy-AM"/>
              </w:rPr>
              <w:t>Չինաստան</w:t>
            </w:r>
          </w:p>
        </w:tc>
        <w:tc>
          <w:tcPr>
            <w:tcW w:w="1890" w:type="dxa"/>
            <w:tcBorders>
              <w:top w:val="single" w:sz="4" w:space="0" w:color="auto"/>
              <w:left w:val="nil"/>
              <w:bottom w:val="single" w:sz="4" w:space="0" w:color="auto"/>
              <w:right w:val="single" w:sz="4" w:space="0" w:color="auto"/>
            </w:tcBorders>
            <w:vAlign w:val="center"/>
          </w:tcPr>
          <w:p w:rsidR="00513AEC" w:rsidRPr="00513AEC" w:rsidRDefault="00513AEC" w:rsidP="00513AEC">
            <w:pPr>
              <w:jc w:val="center"/>
              <w:rPr>
                <w:rFonts w:ascii="GHEA Mariam" w:hAnsi="GHEA Mariam" w:cs="Calibri"/>
                <w:color w:val="000000"/>
                <w:sz w:val="24"/>
                <w:szCs w:val="24"/>
                <w:lang w:val="hy-AM"/>
              </w:rPr>
            </w:pPr>
            <w:r w:rsidRPr="00513AEC">
              <w:rPr>
                <w:rFonts w:ascii="GHEA Mariam" w:hAnsi="GHEA Mariam" w:cs="Calibri"/>
                <w:color w:val="000000"/>
                <w:sz w:val="24"/>
                <w:szCs w:val="24"/>
                <w:lang w:val="hy-AM"/>
              </w:rPr>
              <w:t>22 000 000</w:t>
            </w:r>
          </w:p>
        </w:tc>
        <w:tc>
          <w:tcPr>
            <w:tcW w:w="360" w:type="dxa"/>
            <w:tcBorders>
              <w:top w:val="single" w:sz="4" w:space="0" w:color="auto"/>
              <w:left w:val="nil"/>
              <w:bottom w:val="single" w:sz="4" w:space="0" w:color="auto"/>
              <w:right w:val="single" w:sz="4" w:space="0" w:color="auto"/>
            </w:tcBorders>
            <w:noWrap/>
            <w:vAlign w:val="bottom"/>
          </w:tcPr>
          <w:p w:rsidR="00513AEC" w:rsidRPr="00513AEC" w:rsidRDefault="00513AEC" w:rsidP="00513AEC">
            <w:pPr>
              <w:jc w:val="center"/>
              <w:rPr>
                <w:rFonts w:ascii="GHEA Mariam" w:hAnsi="GHEA Mariam" w:cs="Calibri"/>
                <w:color w:val="000000"/>
                <w:sz w:val="24"/>
                <w:szCs w:val="24"/>
                <w:lang w:val="hy-AM"/>
              </w:rPr>
            </w:pPr>
            <w:r>
              <w:rPr>
                <w:rFonts w:ascii="Arial" w:hAnsi="Arial" w:cs="Arial"/>
                <w:noProof/>
                <w:lang w:eastAsia="en-US"/>
              </w:rPr>
              <mc:AlternateContent>
                <mc:Choice Requires="wps">
                  <w:drawing>
                    <wp:anchor distT="0" distB="0" distL="114300" distR="114300" simplePos="0" relativeHeight="251658240" behindDoc="0" locked="0" layoutInCell="1" allowOverlap="1" wp14:anchorId="31A70E1D" wp14:editId="70D54766">
                      <wp:simplePos x="0" y="0"/>
                      <wp:positionH relativeFrom="column">
                        <wp:posOffset>92710</wp:posOffset>
                      </wp:positionH>
                      <wp:positionV relativeFrom="paragraph">
                        <wp:posOffset>424815</wp:posOffset>
                      </wp:positionV>
                      <wp:extent cx="397510" cy="321310"/>
                      <wp:effectExtent l="0" t="0" r="0"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321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3AEC" w:rsidRPr="00513AEC" w:rsidRDefault="00513AEC" w:rsidP="00513AEC">
                                  <w:pPr>
                                    <w:rPr>
                                      <w:rFonts w:ascii="GHEA Mariam" w:hAnsi="GHEA Mariam" w:cs="Arial"/>
                                      <w:sz w:val="24"/>
                                      <w:szCs w:val="24"/>
                                      <w:lang w:val="hy-AM"/>
                                    </w:rPr>
                                  </w:pPr>
                                  <w:r w:rsidRPr="00513AEC">
                                    <w:rPr>
                                      <w:rFonts w:ascii="GHEA Mariam" w:hAnsi="GHEA Mariam" w:cs="Arial"/>
                                      <w:sz w:val="24"/>
                                      <w:szCs w:val="24"/>
                                      <w:lang w:val="hy-AM"/>
                                    </w:rPr>
                                    <w:t>»</w:t>
                                  </w:r>
                                  <w:r w:rsidR="00B558B7">
                                    <w:rPr>
                                      <w:rFonts w:ascii="GHEA Mariam" w:hAnsi="GHEA Mariam" w:cs="Arial"/>
                                      <w:sz w:val="24"/>
                                      <w:szCs w:val="24"/>
                                      <w:lang w:val="hy-AM"/>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A70E1D" id="_x0000_t202" coordsize="21600,21600" o:spt="202" path="m,l,21600r21600,l21600,xe">
                      <v:stroke joinstyle="miter"/>
                      <v:path gradientshapeok="t" o:connecttype="rect"/>
                    </v:shapetype>
                    <v:shape id="Text Box 1" o:spid="_x0000_s1026" type="#_x0000_t202" style="position:absolute;left:0;text-align:left;margin-left:7.3pt;margin-top:33.45pt;width:31.3pt;height:2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tZrsgIAALgFAAAOAAAAZHJzL2Uyb0RvYy54bWysVNtu2zAMfR+wfxD07voS5WKjTtHG8TCg&#10;uwDtPkCx5ViYLXmSErsb9u+j5CRNWgwYtvlBkETqkIc85vXN0DZoz5TmUqQ4vAowYqKQJRfbFH95&#10;zL0FRtpQUdJGCpbiJ6bxzfLtm+u+S1gka9mUTCEAETrpuxTXxnSJ7+uiZi3VV7JjAoyVVC01cFRb&#10;v1S0B/S28aMgmPm9VGWnZMG0httsNOKlw68qVphPVaWZQU2KITfjVuXWjV395TVNtop2NS8OadC/&#10;yKKlXEDQE1RGDUU7xV9BtbxQUsvKXBWy9WVV8YI5DsAmDF6weahpxxwXKI7uTmXS/w+2+Lj/rBAv&#10;oXcYCdpCix7ZYNCdHFBoq9N3OgGnhw7czADX1tMy1d29LL5qJOSqpmLLbpWSfc1oCdm5l/7Z0xFH&#10;W5BN/0GWEIbujHRAQ6VaCwjFQIAOXXo6dcamUsDlJJ5PQ7AUYJpE4QT2kJtPk+PjTmnzjskW2U2K&#10;FTTegdP9vTaj69HFxhIy503jmt+IiwvAHG8gNDy1NpuE6+WPOIjXi/WCeCSarT0SZJl3m6+IN8vD&#10;+TSbZKtVFv60cUOS1LwsmbBhjroKyZ/17aDwUREnZWnZ8NLC2ZS02m5WjUJ7CrrO3XcoyJmbf5mG&#10;qxdweUEpjEhwF8VePlvMPZKTqRfPg4UXhPFdPAtITLL8ktI9F+zfKaE+xfE0mo5a+i23wH2vudGk&#10;5QYmR8PbFC9OTjSxClyL0rXWUN6M+7NS2PSfSwHtPjba6dVKdBSrGTYDoFgRb2T5BMpVEpQFIoRx&#10;B5taqu8Y9TA6Uqy/7ahiGDXvBag/Dgmxs8YdyHQewUGdWzbnFioKgEqxwWjcrsw4n3ad4tsaIo3/&#10;m5C38MdU3Kn5OSugYg8wHhypwyiz8+f87LyeB+7yFwAAAP//AwBQSwMEFAAGAAgAAAAhAIM9E5Td&#10;AAAACAEAAA8AAABkcnMvZG93bnJldi54bWxMj8FuwjAQRO+V+g/WVuqt2CBIShoHVa16LSpQJG4m&#10;XpKo8TqKDUn/vsupHGdnNPsmX42uFRfsQ+NJw3SiQCCV3jZUadhtP56eQYRoyJrWE2r4xQCr4v4u&#10;N5n1A33hZRMrwSUUMqOhjrHLpAxljc6Eie+Q2Dv53pnIsq+k7c3A5a6VM6US6UxD/KE2Hb7VWP5s&#10;zk7D9+fpsJ+rdfXuFt3gRyXJLaXWjw/j6wuIiGP8D8MVn9GhYKajP5MNomU9TzipIUmWINhP0xmI&#10;I9+n6QJkkcvbAcUfAAAA//8DAFBLAQItABQABgAIAAAAIQC2gziS/gAAAOEBAAATAAAAAAAAAAAA&#10;AAAAAAAAAABbQ29udGVudF9UeXBlc10ueG1sUEsBAi0AFAAGAAgAAAAhADj9If/WAAAAlAEAAAsA&#10;AAAAAAAAAAAAAAAALwEAAF9yZWxzLy5yZWxzUEsBAi0AFAAGAAgAAAAhACQG1muyAgAAuAUAAA4A&#10;AAAAAAAAAAAAAAAALgIAAGRycy9lMm9Eb2MueG1sUEsBAi0AFAAGAAgAAAAhAIM9E5TdAAAACAEA&#10;AA8AAAAAAAAAAAAAAAAADAUAAGRycy9kb3ducmV2LnhtbFBLBQYAAAAABAAEAPMAAAAWBgAAAAA=&#10;" filled="f" stroked="f">
                      <v:textbox>
                        <w:txbxContent>
                          <w:p w:rsidR="00513AEC" w:rsidRPr="00513AEC" w:rsidRDefault="00513AEC" w:rsidP="00513AEC">
                            <w:pPr>
                              <w:rPr>
                                <w:rFonts w:ascii="GHEA Mariam" w:hAnsi="GHEA Mariam" w:cs="Arial"/>
                                <w:sz w:val="24"/>
                                <w:szCs w:val="24"/>
                                <w:lang w:val="hy-AM"/>
                              </w:rPr>
                            </w:pPr>
                            <w:r w:rsidRPr="00513AEC">
                              <w:rPr>
                                <w:rFonts w:ascii="GHEA Mariam" w:hAnsi="GHEA Mariam" w:cs="Arial"/>
                                <w:sz w:val="24"/>
                                <w:szCs w:val="24"/>
                                <w:lang w:val="hy-AM"/>
                              </w:rPr>
                              <w:t>»</w:t>
                            </w:r>
                            <w:r w:rsidR="00B558B7">
                              <w:rPr>
                                <w:rFonts w:ascii="GHEA Mariam" w:hAnsi="GHEA Mariam" w:cs="Arial"/>
                                <w:sz w:val="24"/>
                                <w:szCs w:val="24"/>
                                <w:lang w:val="hy-AM"/>
                              </w:rPr>
                              <w:t>.</w:t>
                            </w:r>
                          </w:p>
                        </w:txbxContent>
                      </v:textbox>
                    </v:shape>
                  </w:pict>
                </mc:Fallback>
              </mc:AlternateContent>
            </w:r>
            <w:r w:rsidRPr="00513AEC">
              <w:rPr>
                <w:rFonts w:ascii="Calibri" w:hAnsi="Calibri" w:cs="Calibri"/>
                <w:color w:val="000000"/>
                <w:sz w:val="24"/>
                <w:szCs w:val="24"/>
                <w:lang w:val="hy-AM"/>
              </w:rPr>
              <w:t> </w:t>
            </w:r>
          </w:p>
        </w:tc>
      </w:tr>
    </w:tbl>
    <w:p w:rsidR="001F225D" w:rsidRDefault="00513AEC">
      <w:pPr>
        <w:pStyle w:val="mechtex"/>
        <w:rPr>
          <w:rFonts w:ascii="Arial" w:hAnsi="Arial" w:cs="Arial"/>
          <w:lang w:val="hy-AM"/>
        </w:rPr>
      </w:pPr>
      <w:r>
        <w:rPr>
          <w:rFonts w:ascii="Arial" w:hAnsi="Arial" w:cs="Arial"/>
          <w:noProof/>
          <w:lang w:eastAsia="en-US"/>
        </w:rPr>
        <mc:AlternateContent>
          <mc:Choice Requires="wps">
            <w:drawing>
              <wp:anchor distT="0" distB="0" distL="114300" distR="114300" simplePos="0" relativeHeight="251659264" behindDoc="0" locked="0" layoutInCell="1" allowOverlap="1" wp14:anchorId="3D459524" wp14:editId="31776B88">
                <wp:simplePos x="0" y="0"/>
                <wp:positionH relativeFrom="column">
                  <wp:posOffset>137684</wp:posOffset>
                </wp:positionH>
                <wp:positionV relativeFrom="paragraph">
                  <wp:posOffset>-648887</wp:posOffset>
                </wp:positionV>
                <wp:extent cx="270344" cy="310101"/>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344" cy="310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3AEC" w:rsidRPr="00513AEC" w:rsidRDefault="00513AEC" w:rsidP="00513AEC">
                            <w:pPr>
                              <w:rPr>
                                <w:rFonts w:ascii="Arial" w:hAnsi="Arial" w:cs="Arial"/>
                                <w:sz w:val="24"/>
                                <w:szCs w:val="24"/>
                                <w:lang w:val="hy-AM"/>
                              </w:rPr>
                            </w:pPr>
                            <w:r w:rsidRPr="00513AEC">
                              <w:rPr>
                                <w:rFonts w:ascii="GHEA Mariam" w:hAnsi="GHEA Mariam" w:cs="Arial"/>
                                <w:sz w:val="24"/>
                                <w:szCs w:val="24"/>
                                <w:lang w:val="hy-AM"/>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59524" id="Text Box 2" o:spid="_x0000_s1027" type="#_x0000_t202" style="position:absolute;left:0;text-align:left;margin-left:10.85pt;margin-top:-51.1pt;width:21.3pt;height:2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6JvtwIAAL8FAAAOAAAAZHJzL2Uyb0RvYy54bWysVNtunDAQfa/Uf7D8TrjEewGFjZJlqSql&#10;FynpB3jBLFbBprZ3IY367x2bvSYvVVsekO0Zn5kzczw3t0PboB1TmkuR4vAqwIiJQpZcbFL87Sn3&#10;5hhpQ0VJGylYip+ZxreL9+9u+i5hkaxlUzKFAETopO9SXBvTJb6vi5q1VF/JjgkwVlK11MBWbfxS&#10;0R7Q28aPgmDq91KVnZIF0xpOs9GIFw6/qlhhvlSVZgY1KYbcjPsr91/bv7+4oclG0a7mxT4N+hdZ&#10;tJQLCHqEyqihaKv4G6iWF0pqWZmrQra+rCpeMMcB2ITBKzaPNe2Y4wLF0d2xTPr/wRafd18V4mWK&#10;I4wEbaFFT2ww6F4OKLLV6TudgNNjB25mgGPosmOquwdZfNdIyGVNxYbdKSX7mtESsgvtTf/s6oij&#10;Lci6/yRLCEO3RjqgoVKtLR0UAwE6dOn52BmbSgGH0Sy4JgSjAkzXIVRqjECTw+VOafOByRbZRYoV&#10;NN6B092DNjYZmhxcbCwhc940rvmNuDgAx/EEQsNVa7NJuF6+xEG8mq/mxCPRdOWRIMu8u3xJvGke&#10;zibZdbZcZuEvGzckSc3Lkgkb5qCrkPxZ3/YKHxVxVJaWDS8tnE1Jq8162Si0o6Dr3H2u5GA5ufmX&#10;abgiAJdXlMKIBPdR7OXT+cwjOZl48SyYe0EY38fTgMQkyy8pPXDB/p0S6lMcT6LJqKVT0q+4Be57&#10;y40mLTcwORrepnh+dKKJVeBKlK61hvJmXJ+VwqZ/KgW0+9Bop1cr0VGsZlgP7mE4qVktr2X5DAJW&#10;EgQGKoWpB4taqp8Y9TBBUqx/bKliGDUfBTyCOCTEjhy3IZNZBBt1blmfW6goACrFBqNxuTTjmNp2&#10;im9qiDQ+OyHv4OFU3In6lNX+ucGUcNz2E82OofO98zrN3cVvAAAA//8DAFBLAwQUAAYACAAAACEA&#10;LeWiDN8AAAAKAQAADwAAAGRycy9kb3ducmV2LnhtbEyPTU/DMAyG70j8h8iTuG1Ju26wrumEQFxB&#10;jA9pt6zx2orGqZpsLf8ec4Kj7Uevn7fYTa4TFxxC60lDslAgkCpvW6o1vL89ze9AhGjIms4TavjG&#10;ALvy+qowufUjveJlH2vBIRRyo6GJsc+lDFWDzoSF75H4dvKDM5HHoZZ2MCOHu06mSq2lMy3xh8b0&#10;+NBg9bU/Ow0fz6fDZ6Ze6ke36kc/KUluI7W+mU33WxARp/gHw68+q0PJTkd/JhtEpyFNbpnUME9U&#10;moJgYp0tQRx5s1pmIMtC/q9Q/gAAAP//AwBQSwECLQAUAAYACAAAACEAtoM4kv4AAADhAQAAEwAA&#10;AAAAAAAAAAAAAAAAAAAAW0NvbnRlbnRfVHlwZXNdLnhtbFBLAQItABQABgAIAAAAIQA4/SH/1gAA&#10;AJQBAAALAAAAAAAAAAAAAAAAAC8BAABfcmVscy8ucmVsc1BLAQItABQABgAIAAAAIQCy76JvtwIA&#10;AL8FAAAOAAAAAAAAAAAAAAAAAC4CAABkcnMvZTJvRG9jLnhtbFBLAQItABQABgAIAAAAIQAt5aIM&#10;3wAAAAoBAAAPAAAAAAAAAAAAAAAAABEFAABkcnMvZG93bnJldi54bWxQSwUGAAAAAAQABADzAAAA&#10;HQYAAAAA&#10;" filled="f" stroked="f">
                <v:textbox>
                  <w:txbxContent>
                    <w:p w:rsidR="00513AEC" w:rsidRPr="00513AEC" w:rsidRDefault="00513AEC" w:rsidP="00513AEC">
                      <w:pPr>
                        <w:rPr>
                          <w:rFonts w:ascii="Arial" w:hAnsi="Arial" w:cs="Arial"/>
                          <w:sz w:val="24"/>
                          <w:szCs w:val="24"/>
                          <w:lang w:val="hy-AM"/>
                        </w:rPr>
                      </w:pPr>
                      <w:r w:rsidRPr="00513AEC">
                        <w:rPr>
                          <w:rFonts w:ascii="GHEA Mariam" w:hAnsi="GHEA Mariam" w:cs="Arial"/>
                          <w:sz w:val="24"/>
                          <w:szCs w:val="24"/>
                          <w:lang w:val="hy-AM"/>
                        </w:rPr>
                        <w:t>«</w:t>
                      </w:r>
                    </w:p>
                  </w:txbxContent>
                </v:textbox>
              </v:shape>
            </w:pict>
          </mc:Fallback>
        </mc:AlternateContent>
      </w:r>
    </w:p>
    <w:p w:rsidR="00513AEC" w:rsidRPr="00513AEC" w:rsidRDefault="00513AEC" w:rsidP="00513AEC">
      <w:pPr>
        <w:pStyle w:val="norm"/>
        <w:rPr>
          <w:rFonts w:ascii="GHEA Mariam" w:hAnsi="GHEA Mariam"/>
          <w:sz w:val="24"/>
          <w:szCs w:val="24"/>
          <w:lang w:val="hy-AM"/>
        </w:rPr>
      </w:pPr>
      <w:r w:rsidRPr="00513AEC">
        <w:rPr>
          <w:rFonts w:ascii="GHEA Mariam" w:hAnsi="GHEA Mariam" w:cs="Arial"/>
          <w:sz w:val="24"/>
          <w:szCs w:val="24"/>
          <w:lang w:val="hy-AM"/>
        </w:rPr>
        <w:t xml:space="preserve">2) </w:t>
      </w:r>
      <w:r>
        <w:rPr>
          <w:rFonts w:ascii="GHEA Mariam" w:hAnsi="GHEA Mariam" w:cs="Arial"/>
          <w:sz w:val="24"/>
          <w:szCs w:val="24"/>
          <w:lang w:val="hy-AM"/>
        </w:rPr>
        <w:t>հ</w:t>
      </w:r>
      <w:r w:rsidRPr="00513AEC">
        <w:rPr>
          <w:rFonts w:ascii="GHEA Mariam" w:hAnsi="GHEA Mariam" w:cs="Arial"/>
          <w:sz w:val="24"/>
          <w:szCs w:val="24"/>
          <w:lang w:val="hy-AM"/>
        </w:rPr>
        <w:t>ավելվածով</w:t>
      </w:r>
      <w:r w:rsidRPr="00513AEC">
        <w:rPr>
          <w:rFonts w:ascii="GHEA Mariam" w:hAnsi="GHEA Mariam"/>
          <w:sz w:val="24"/>
          <w:szCs w:val="24"/>
          <w:lang w:val="hy-AM"/>
        </w:rPr>
        <w:t xml:space="preserve"> </w:t>
      </w:r>
      <w:r w:rsidRPr="00513AEC">
        <w:rPr>
          <w:rFonts w:ascii="GHEA Mariam" w:hAnsi="GHEA Mariam" w:cs="Arial"/>
          <w:sz w:val="24"/>
          <w:szCs w:val="24"/>
          <w:lang w:val="hy-AM"/>
        </w:rPr>
        <w:t>նախատեսված</w:t>
      </w:r>
      <w:r w:rsidRPr="00513AEC">
        <w:rPr>
          <w:rFonts w:ascii="GHEA Mariam" w:hAnsi="GHEA Mariam"/>
          <w:sz w:val="24"/>
          <w:szCs w:val="24"/>
          <w:lang w:val="hy-AM"/>
        </w:rPr>
        <w:t xml:space="preserve"> </w:t>
      </w:r>
      <w:r w:rsidRPr="00513AEC">
        <w:rPr>
          <w:rFonts w:ascii="GHEA Mariam" w:hAnsi="GHEA Mariam" w:cs="Arial"/>
          <w:sz w:val="24"/>
          <w:szCs w:val="24"/>
          <w:lang w:val="hy-AM"/>
        </w:rPr>
        <w:t>ցանկի</w:t>
      </w:r>
      <w:r w:rsidRPr="00513AEC">
        <w:rPr>
          <w:rFonts w:ascii="GHEA Mariam" w:hAnsi="GHEA Mariam"/>
          <w:sz w:val="24"/>
          <w:szCs w:val="24"/>
          <w:lang w:val="hy-AM"/>
        </w:rPr>
        <w:t xml:space="preserve"> «</w:t>
      </w:r>
      <w:r w:rsidRPr="00513AEC">
        <w:rPr>
          <w:rFonts w:ascii="GHEA Mariam" w:hAnsi="GHEA Mariam" w:cs="Arial"/>
          <w:sz w:val="24"/>
          <w:szCs w:val="24"/>
          <w:lang w:val="hy-AM"/>
        </w:rPr>
        <w:t>ԸՆԴԱՄԵՆԸ</w:t>
      </w:r>
      <w:r w:rsidRPr="00513AEC">
        <w:rPr>
          <w:rFonts w:ascii="GHEA Mariam" w:hAnsi="GHEA Mariam" w:cs="Arial Armenian"/>
          <w:sz w:val="24"/>
          <w:szCs w:val="24"/>
          <w:lang w:val="hy-AM"/>
        </w:rPr>
        <w:t>»</w:t>
      </w:r>
      <w:r w:rsidRPr="00513AEC">
        <w:rPr>
          <w:rFonts w:ascii="GHEA Mariam" w:hAnsi="GHEA Mariam"/>
          <w:sz w:val="24"/>
          <w:szCs w:val="24"/>
          <w:lang w:val="hy-AM"/>
        </w:rPr>
        <w:t xml:space="preserve"> </w:t>
      </w:r>
      <w:r w:rsidRPr="00513AEC">
        <w:rPr>
          <w:rFonts w:ascii="GHEA Mariam" w:hAnsi="GHEA Mariam" w:cs="Arial"/>
          <w:sz w:val="24"/>
          <w:szCs w:val="24"/>
          <w:lang w:val="hy-AM"/>
        </w:rPr>
        <w:t>պարբերության</w:t>
      </w:r>
      <w:r w:rsidRPr="00513AEC">
        <w:rPr>
          <w:rFonts w:ascii="GHEA Mariam" w:hAnsi="GHEA Mariam"/>
          <w:sz w:val="24"/>
          <w:szCs w:val="24"/>
          <w:lang w:val="hy-AM"/>
        </w:rPr>
        <w:t xml:space="preserve"> </w:t>
      </w:r>
      <w:r w:rsidRPr="00513AEC">
        <w:rPr>
          <w:rFonts w:ascii="GHEA Mariam" w:hAnsi="GHEA Mariam" w:cs="Arial"/>
          <w:sz w:val="24"/>
          <w:szCs w:val="24"/>
          <w:lang w:val="hy-AM"/>
        </w:rPr>
        <w:t>մեջ</w:t>
      </w:r>
      <w:r w:rsidRPr="00513AEC">
        <w:rPr>
          <w:rFonts w:ascii="GHEA Mariam" w:hAnsi="GHEA Mariam"/>
          <w:sz w:val="24"/>
          <w:szCs w:val="24"/>
          <w:lang w:val="hy-AM"/>
        </w:rPr>
        <w:t xml:space="preserve"> </w:t>
      </w:r>
      <w:r w:rsidRPr="00513AEC">
        <w:rPr>
          <w:rFonts w:ascii="GHEA Mariam" w:hAnsi="GHEA Mariam" w:cs="Arial Armenian"/>
          <w:sz w:val="24"/>
          <w:szCs w:val="24"/>
          <w:lang w:val="hy-AM"/>
        </w:rPr>
        <w:t>«</w:t>
      </w:r>
      <w:r w:rsidRPr="00513AEC">
        <w:rPr>
          <w:rFonts w:ascii="GHEA Mariam" w:hAnsi="GHEA Mariam"/>
          <w:color w:val="000000"/>
          <w:sz w:val="24"/>
          <w:szCs w:val="24"/>
          <w:shd w:val="clear" w:color="auto" w:fill="FFFFFF"/>
          <w:lang w:val="hy-AM"/>
        </w:rPr>
        <w:t>90 000 000</w:t>
      </w:r>
      <w:r w:rsidRPr="00513AEC">
        <w:rPr>
          <w:rFonts w:ascii="GHEA Mariam" w:hAnsi="GHEA Mariam"/>
          <w:sz w:val="24"/>
          <w:szCs w:val="24"/>
          <w:lang w:val="hy-AM"/>
        </w:rPr>
        <w:t xml:space="preserve">» </w:t>
      </w:r>
      <w:r w:rsidRPr="00513AEC">
        <w:rPr>
          <w:rFonts w:ascii="GHEA Mariam" w:hAnsi="GHEA Mariam" w:cs="Arial"/>
          <w:sz w:val="24"/>
          <w:szCs w:val="24"/>
          <w:lang w:val="hy-AM"/>
        </w:rPr>
        <w:t>թիվը</w:t>
      </w:r>
      <w:r w:rsidRPr="00513AEC">
        <w:rPr>
          <w:rFonts w:ascii="GHEA Mariam" w:hAnsi="GHEA Mariam"/>
          <w:sz w:val="24"/>
          <w:szCs w:val="24"/>
          <w:lang w:val="hy-AM"/>
        </w:rPr>
        <w:t xml:space="preserve"> </w:t>
      </w:r>
      <w:r w:rsidRPr="00513AEC">
        <w:rPr>
          <w:rFonts w:ascii="GHEA Mariam" w:hAnsi="GHEA Mariam" w:cs="Arial"/>
          <w:sz w:val="24"/>
          <w:szCs w:val="24"/>
          <w:lang w:val="hy-AM"/>
        </w:rPr>
        <w:t>փոխարինել</w:t>
      </w:r>
      <w:r w:rsidRPr="00513AEC">
        <w:rPr>
          <w:rFonts w:ascii="GHEA Mariam" w:hAnsi="GHEA Mariam"/>
          <w:sz w:val="24"/>
          <w:szCs w:val="24"/>
          <w:lang w:val="hy-AM"/>
        </w:rPr>
        <w:t xml:space="preserve"> </w:t>
      </w:r>
      <w:r w:rsidRPr="00513AEC">
        <w:rPr>
          <w:rFonts w:ascii="GHEA Mariam" w:hAnsi="GHEA Mariam" w:cs="Arial Armenian"/>
          <w:sz w:val="24"/>
          <w:szCs w:val="24"/>
          <w:lang w:val="hy-AM"/>
        </w:rPr>
        <w:t>«</w:t>
      </w:r>
      <w:r w:rsidRPr="00513AEC">
        <w:rPr>
          <w:rFonts w:ascii="GHEA Mariam" w:hAnsi="GHEA Mariam"/>
          <w:sz w:val="24"/>
          <w:szCs w:val="24"/>
          <w:lang w:val="hy-AM"/>
        </w:rPr>
        <w:t xml:space="preserve">112 000 000» </w:t>
      </w:r>
      <w:r w:rsidRPr="00513AEC">
        <w:rPr>
          <w:rFonts w:ascii="GHEA Mariam" w:hAnsi="GHEA Mariam" w:cs="Arial"/>
          <w:sz w:val="24"/>
          <w:szCs w:val="24"/>
          <w:lang w:val="hy-AM"/>
        </w:rPr>
        <w:t>թվով</w:t>
      </w:r>
      <w:r w:rsidRPr="00513AEC">
        <w:rPr>
          <w:rFonts w:ascii="GHEA Mariam" w:hAnsi="GHEA Mariam"/>
          <w:sz w:val="24"/>
          <w:szCs w:val="24"/>
          <w:lang w:val="hy-AM"/>
        </w:rPr>
        <w:t>:</w:t>
      </w:r>
    </w:p>
    <w:p w:rsidR="00513AEC" w:rsidRDefault="00513AEC">
      <w:pPr>
        <w:pStyle w:val="mechtex"/>
        <w:rPr>
          <w:rFonts w:ascii="Arial" w:hAnsi="Arial" w:cs="Arial"/>
          <w:lang w:val="hy-AM"/>
        </w:rPr>
      </w:pPr>
    </w:p>
    <w:p w:rsidR="00513AEC" w:rsidRDefault="00513AEC">
      <w:pPr>
        <w:pStyle w:val="mechtex"/>
        <w:rPr>
          <w:rFonts w:ascii="Arial" w:hAnsi="Arial" w:cs="Arial"/>
          <w:lang w:val="hy-AM"/>
        </w:rPr>
      </w:pPr>
    </w:p>
    <w:p w:rsidR="00513AEC" w:rsidRPr="00B3715F" w:rsidRDefault="00513AEC" w:rsidP="00513AEC">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513AEC" w:rsidRPr="00B3715F" w:rsidRDefault="00513AEC" w:rsidP="00513AE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sidRPr="00B3715F">
        <w:rPr>
          <w:rFonts w:ascii="GHEA Mariam" w:hAnsi="GHEA Mariam" w:cs="Arial Armenian"/>
          <w:lang w:val="hy-AM"/>
        </w:rPr>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513AEC" w:rsidRPr="00B3715F" w:rsidRDefault="00513AEC" w:rsidP="00513AEC">
      <w:pPr>
        <w:pStyle w:val="mechtex"/>
        <w:jc w:val="left"/>
        <w:rPr>
          <w:rFonts w:ascii="GHEA Mariam" w:hAnsi="GHEA Mariam" w:cs="Sylfaen"/>
          <w:sz w:val="24"/>
          <w:szCs w:val="24"/>
          <w:lang w:val="hy-AM"/>
        </w:rPr>
      </w:pPr>
    </w:p>
    <w:p w:rsidR="00513AEC" w:rsidRPr="00513AEC" w:rsidRDefault="00513AEC" w:rsidP="00CF6E02">
      <w:pPr>
        <w:pStyle w:val="norm"/>
        <w:spacing w:line="360" w:lineRule="auto"/>
        <w:ind w:firstLine="0"/>
        <w:rPr>
          <w:rFonts w:ascii="Arial" w:hAnsi="Arial" w:cs="Arial"/>
          <w:lang w:val="hy-AM"/>
        </w:rPr>
      </w:pPr>
      <w:r w:rsidRPr="00B3715F">
        <w:rPr>
          <w:rFonts w:ascii="GHEA Mariam" w:hAnsi="GHEA Mariam" w:cs="Sylfaen"/>
          <w:sz w:val="24"/>
          <w:szCs w:val="24"/>
          <w:lang w:val="hy-AM"/>
        </w:rPr>
        <w:t>Երևան</w:t>
      </w:r>
      <w:bookmarkStart w:id="0" w:name="_GoBack"/>
      <w:bookmarkEnd w:id="0"/>
    </w:p>
    <w:sectPr w:rsidR="00513AEC" w:rsidRPr="00513AEC" w:rsidSect="00513AEC">
      <w:headerReference w:type="even" r:id="rId13"/>
      <w:headerReference w:type="default" r:id="rId14"/>
      <w:footerReference w:type="even" r:id="rId15"/>
      <w:footerReference w:type="default" r:id="rId16"/>
      <w:footerReference w:type="first" r:id="rId17"/>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233A" w:rsidRDefault="00C5233A">
      <w:r>
        <w:separator/>
      </w:r>
    </w:p>
  </w:endnote>
  <w:endnote w:type="continuationSeparator" w:id="0">
    <w:p w:rsidR="00C5233A" w:rsidRDefault="00C52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558B7">
      <w:rPr>
        <w:noProof/>
        <w:sz w:val="18"/>
      </w:rPr>
      <w:t>voroshumTK264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558B7">
      <w:rPr>
        <w:noProof/>
        <w:sz w:val="18"/>
      </w:rPr>
      <w:t>voroshumTK264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C5233A">
    <w:pPr>
      <w:pStyle w:val="Footer"/>
    </w:pPr>
    <w:r>
      <w:fldChar w:fldCharType="begin"/>
    </w:r>
    <w:r>
      <w:instrText xml:space="preserve"> FILENAME   \* MERGEFORMAT </w:instrText>
    </w:r>
    <w:r>
      <w:fldChar w:fldCharType="separate"/>
    </w:r>
    <w:r w:rsidR="00B558B7">
      <w:rPr>
        <w:noProof/>
      </w:rPr>
      <w:t>voroshumTK264</w:t>
    </w:r>
    <w:r>
      <w:rPr>
        <w:noProof/>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AEC" w:rsidRDefault="00513AEC">
    <w:pPr>
      <w:pStyle w:val="Footer"/>
    </w:pPr>
    <w:r>
      <w:rPr>
        <w:sz w:val="18"/>
      </w:rPr>
      <w:fldChar w:fldCharType="begin"/>
    </w:r>
    <w:r>
      <w:rPr>
        <w:sz w:val="18"/>
      </w:rPr>
      <w:instrText xml:space="preserve"> FILENAME  \* MERGEFORMAT </w:instrText>
    </w:r>
    <w:r>
      <w:rPr>
        <w:sz w:val="18"/>
      </w:rPr>
      <w:fldChar w:fldCharType="separate"/>
    </w:r>
    <w:r w:rsidR="00B558B7">
      <w:rPr>
        <w:noProof/>
        <w:sz w:val="18"/>
      </w:rPr>
      <w:t>voroshumTK264</w:t>
    </w:r>
    <w:r>
      <w:rPr>
        <w:sz w:val="18"/>
      </w:rPr>
      <w:fldChar w:fldCharType="end"/>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AEC" w:rsidRDefault="00513AEC">
    <w:pPr>
      <w:pStyle w:val="Footer"/>
    </w:pPr>
    <w:r>
      <w:rPr>
        <w:sz w:val="18"/>
      </w:rPr>
      <w:fldChar w:fldCharType="begin"/>
    </w:r>
    <w:r>
      <w:rPr>
        <w:sz w:val="18"/>
      </w:rPr>
      <w:instrText xml:space="preserve"> FILENAME  \* MERGEFORMAT </w:instrText>
    </w:r>
    <w:r>
      <w:rPr>
        <w:sz w:val="18"/>
      </w:rPr>
      <w:fldChar w:fldCharType="separate"/>
    </w:r>
    <w:r w:rsidR="00B558B7">
      <w:rPr>
        <w:noProof/>
        <w:sz w:val="18"/>
      </w:rPr>
      <w:t>voroshumTK264</w:t>
    </w:r>
    <w:r>
      <w:rPr>
        <w:sz w:val="18"/>
      </w:rP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AEC" w:rsidRDefault="00C5233A">
    <w:pPr>
      <w:pStyle w:val="Footer"/>
    </w:pPr>
    <w:r>
      <w:fldChar w:fldCharType="begin"/>
    </w:r>
    <w:r>
      <w:instrText xml:space="preserve"> FILENAME   \* MERGEFORMAT </w:instrText>
    </w:r>
    <w:r>
      <w:fldChar w:fldCharType="separate"/>
    </w:r>
    <w:r w:rsidR="00B558B7">
      <w:rPr>
        <w:noProof/>
      </w:rPr>
      <w:t>voroshumTK264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233A" w:rsidRDefault="00C5233A">
      <w:r>
        <w:separator/>
      </w:r>
    </w:p>
  </w:footnote>
  <w:footnote w:type="continuationSeparator" w:id="0">
    <w:p w:rsidR="00C5233A" w:rsidRDefault="00C523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AEC" w:rsidRDefault="00513A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13AEC" w:rsidRDefault="00513AEC">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AEC" w:rsidRDefault="00513A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13AEC" w:rsidRDefault="00513AE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0516F"/>
    <w:multiLevelType w:val="hybridMultilevel"/>
    <w:tmpl w:val="961AD20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FF18F9"/>
    <w:multiLevelType w:val="hybridMultilevel"/>
    <w:tmpl w:val="961AD20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AE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AEC"/>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39A"/>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116"/>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8B7"/>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33A"/>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02"/>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5FF"/>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664731"/>
  <w15:chartTrackingRefBased/>
  <w15:docId w15:val="{B7978BA5-C838-4C1B-A7CE-656D9126F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513AEC"/>
    <w:rPr>
      <w:rFonts w:ascii="Arial Armenian" w:hAnsi="Arial Armenian"/>
      <w:sz w:val="22"/>
      <w:lang w:eastAsia="ru-RU"/>
    </w:rPr>
  </w:style>
  <w:style w:type="character" w:customStyle="1" w:styleId="mechtexChar">
    <w:name w:val="mechtex Char"/>
    <w:link w:val="mechtex"/>
    <w:rsid w:val="00513AEC"/>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513AEC"/>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13AEC"/>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214</Words>
  <Characters>1225</Characters>
  <Application>Microsoft Office Word</Application>
  <DocSecurity>0</DocSecurity>
  <Lines>10</Lines>
  <Paragraphs>2</Paragraphs>
  <ScaleCrop>false</ScaleCrop>
  <Company/>
  <LinksUpToDate>false</LinksUpToDate>
  <CharactersWithSpaces>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5</cp:revision>
  <dcterms:created xsi:type="dcterms:W3CDTF">2022-08-17T10:35:00Z</dcterms:created>
  <dcterms:modified xsi:type="dcterms:W3CDTF">2022-08-17T12:04:00Z</dcterms:modified>
</cp:coreProperties>
</file>