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88B" w:rsidRPr="00BB700F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BB700F" w:rsidRDefault="0090788B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BB700F">
        <w:rPr>
          <w:rFonts w:ascii="GHEA Grapalat" w:hAnsi="GHEA Grapalat" w:cs="Sylfaen"/>
          <w:b/>
          <w:lang w:val="hy-AM"/>
        </w:rPr>
        <w:t>ՀԻՄՆԱՎՈՐՈՒՄ</w:t>
      </w:r>
    </w:p>
    <w:p w:rsidR="00ED3F0B" w:rsidRPr="007F6462" w:rsidRDefault="00ED3F0B" w:rsidP="007F6462">
      <w:pPr>
        <w:spacing w:line="360" w:lineRule="auto"/>
        <w:ind w:right="41"/>
        <w:rPr>
          <w:rFonts w:ascii="GHEA Grapalat" w:hAnsi="GHEA Grapalat" w:cs="Sylfaen"/>
          <w:lang w:val="en-US"/>
        </w:rPr>
      </w:pPr>
    </w:p>
    <w:p w:rsidR="0090788B" w:rsidRPr="00BB700F" w:rsidRDefault="001020FC" w:rsidP="00FE12F9">
      <w:pPr>
        <w:spacing w:line="360" w:lineRule="auto"/>
        <w:ind w:right="41"/>
        <w:jc w:val="center"/>
        <w:rPr>
          <w:rFonts w:ascii="GHEA Grapalat" w:hAnsi="GHEA Grapalat" w:cs="Sylfaen"/>
          <w:b/>
          <w:bCs/>
          <w:lang w:val="hy-AM"/>
        </w:rPr>
      </w:pPr>
      <w:r w:rsidRPr="00BB700F">
        <w:rPr>
          <w:rFonts w:ascii="GHEA Grapalat" w:hAnsi="GHEA Grapalat" w:cs="Sylfaen"/>
          <w:b/>
          <w:lang w:val="hy-AM"/>
        </w:rPr>
        <w:t></w:t>
      </w:r>
      <w:r w:rsidR="00FE12F9" w:rsidRPr="00BB700F">
        <w:rPr>
          <w:rFonts w:ascii="GHEA Grapalat" w:hAnsi="GHEA Grapalat" w:cs="Sylfaen"/>
          <w:b/>
          <w:bCs/>
          <w:lang w:val="hy-AM"/>
        </w:rPr>
        <w:t>ԲԺՇԿԱԿԱՆ ԳԱՂՏՆԻՔ ՀԱՄԱՐՎՈՂ ՏՎՅԱԼՆԵՐ</w:t>
      </w:r>
      <w:r w:rsidR="0091167A">
        <w:rPr>
          <w:rFonts w:ascii="GHEA Grapalat" w:hAnsi="GHEA Grapalat" w:cs="Sylfaen"/>
          <w:b/>
          <w:bCs/>
        </w:rPr>
        <w:t>Ն</w:t>
      </w:r>
      <w:r w:rsidR="00FE12F9" w:rsidRPr="00BB700F">
        <w:rPr>
          <w:rFonts w:ascii="GHEA Grapalat" w:hAnsi="GHEA Grapalat" w:cs="Sylfaen"/>
          <w:b/>
          <w:bCs/>
          <w:lang w:val="hy-AM"/>
        </w:rPr>
        <w:t xml:space="preserve"> ԱՌԱՆՑ ՊԱՑԻԵՆՏԻ ԿԱՄ ՆՐԱ ՕՐԻՆԱԿԱՆ ՆԵՐԿԱՅԱՑՈՒՑՉԻ ՀԱՄԱՁԱՅՆՈՒԹՅԱՆ ՓՈԽԱՆՑԵԼՈՒ ԿԱՐԳԸ ՍԱՀՄԱՆԵԼՈՒ ՄԱՍԻՆ</w:t>
      </w:r>
      <w:r w:rsidRPr="00BB700F">
        <w:rPr>
          <w:rFonts w:ascii="GHEA Grapalat" w:hAnsi="GHEA Grapalat" w:cs="Sylfaen"/>
          <w:b/>
          <w:lang w:val="hy-AM"/>
        </w:rPr>
        <w:t> ՀԱՅԱՍՏԱՆԻ ՀԱՆՐԱՊԵՏՈՒԹՅԱՆ ԿԱՌԱՎԱՐՈՒԹՅԱՆ ՈՐՈՇՄԱՆ ՆԱԽԱԳԾԻ</w:t>
      </w:r>
    </w:p>
    <w:p w:rsidR="0090788B" w:rsidRPr="00BB700F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7F6462" w:rsidRDefault="00C6645B" w:rsidP="007F6462">
      <w:pPr>
        <w:pStyle w:val="ListParagraph"/>
        <w:numPr>
          <w:ilvl w:val="0"/>
          <w:numId w:val="25"/>
        </w:numPr>
        <w:spacing w:after="0" w:line="360" w:lineRule="auto"/>
        <w:ind w:right="-42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7F6462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="0090788B" w:rsidRPr="007F6462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="0090788B" w:rsidRPr="007F646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0788B" w:rsidRPr="007F6462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90788B" w:rsidRPr="007F6462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90788B" w:rsidRPr="007F646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0788B" w:rsidRPr="007F6462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:rsidR="007F6462" w:rsidRPr="00017E37" w:rsidRDefault="00FE12F9" w:rsidP="007F6462">
      <w:pPr>
        <w:spacing w:line="360" w:lineRule="auto"/>
        <w:ind w:right="-424" w:firstLine="720"/>
        <w:jc w:val="both"/>
        <w:rPr>
          <w:rFonts w:ascii="GHEA Grapalat" w:hAnsi="GHEA Grapalat"/>
          <w:lang w:val="af-ZA"/>
        </w:rPr>
      </w:pPr>
      <w:r w:rsidRPr="00BB700F">
        <w:rPr>
          <w:rFonts w:ascii="GHEA Grapalat" w:hAnsi="GHEA Grapalat"/>
          <w:lang w:val="hy-AM"/>
        </w:rPr>
        <w:t>«Բնակչության բժշկական օգնության և սպաս</w:t>
      </w:r>
      <w:r w:rsidR="00017E37">
        <w:rPr>
          <w:rFonts w:ascii="GHEA Grapalat" w:hAnsi="GHEA Grapalat"/>
          <w:lang w:val="en-US"/>
        </w:rPr>
        <w:t>ա</w:t>
      </w:r>
      <w:r w:rsidRPr="00BB700F">
        <w:rPr>
          <w:rFonts w:ascii="GHEA Grapalat" w:hAnsi="GHEA Grapalat"/>
          <w:lang w:val="hy-AM"/>
        </w:rPr>
        <w:t>րկման մասին» օրենքի 11-րդ հոդվածի 5-րդ մասի համաձայն</w:t>
      </w:r>
      <w:r w:rsidR="00BB700F" w:rsidRPr="00BB700F">
        <w:rPr>
          <w:rFonts w:ascii="GHEA Grapalat" w:hAnsi="GHEA Grapalat"/>
          <w:lang w:val="af-ZA"/>
        </w:rPr>
        <w:t>`</w:t>
      </w:r>
      <w:r w:rsidRPr="00BB700F">
        <w:rPr>
          <w:rFonts w:ascii="GHEA Grapalat" w:hAnsi="GHEA Grapalat"/>
          <w:lang w:val="hy-AM"/>
        </w:rPr>
        <w:t xml:space="preserve"> բժշկ</w:t>
      </w:r>
      <w:r w:rsidR="007F6462">
        <w:rPr>
          <w:rFonts w:ascii="GHEA Grapalat" w:hAnsi="GHEA Grapalat"/>
          <w:lang w:val="hy-AM"/>
        </w:rPr>
        <w:t>ական գաղտնիք համարվող տվյալներ</w:t>
      </w:r>
      <w:r w:rsidR="0091167A">
        <w:rPr>
          <w:rFonts w:ascii="GHEA Grapalat" w:hAnsi="GHEA Grapalat"/>
        </w:rPr>
        <w:t>ն</w:t>
      </w:r>
      <w:r w:rsidRPr="00BB700F">
        <w:rPr>
          <w:rFonts w:ascii="GHEA Grapalat" w:hAnsi="GHEA Grapalat"/>
          <w:lang w:val="hy-AM"/>
        </w:rPr>
        <w:t xml:space="preserve"> առանց պացիենտի կամ նրա օրինակ</w:t>
      </w:r>
      <w:r w:rsidR="007F6462">
        <w:rPr>
          <w:rFonts w:ascii="GHEA Grapalat" w:hAnsi="GHEA Grapalat"/>
          <w:lang w:val="hy-AM"/>
        </w:rPr>
        <w:t>ան ներկայացուցչի համաձայնության</w:t>
      </w:r>
      <w:r w:rsidRPr="00BB700F">
        <w:rPr>
          <w:rFonts w:ascii="GHEA Grapalat" w:hAnsi="GHEA Grapalat"/>
          <w:lang w:val="hy-AM"/>
        </w:rPr>
        <w:t xml:space="preserve"> կարող են փոխանցվել Կառավարության սահմանած կարգով, ինչը վկայում է նշված կարգը սահմանելու անհրաժեշտության մասին:</w:t>
      </w:r>
      <w:r w:rsidR="00017E37" w:rsidRPr="00017E37">
        <w:rPr>
          <w:rFonts w:ascii="GHEA Grapalat" w:hAnsi="GHEA Grapalat"/>
          <w:lang w:val="af-ZA"/>
        </w:rPr>
        <w:t xml:space="preserve"> </w:t>
      </w:r>
    </w:p>
    <w:p w:rsidR="00017E37" w:rsidRPr="00017E37" w:rsidRDefault="00017E37" w:rsidP="007F6462">
      <w:pPr>
        <w:spacing w:line="360" w:lineRule="auto"/>
        <w:ind w:right="-424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Սո</w:t>
      </w:r>
      <w:r w:rsidR="00607E02">
        <w:rPr>
          <w:rFonts w:ascii="GHEA Grapalat" w:hAnsi="GHEA Grapalat"/>
          <w:lang w:val="af-ZA"/>
        </w:rPr>
        <w:t>ւյն նախագծի ընդունման անհրաժեշտ</w:t>
      </w:r>
      <w:r>
        <w:rPr>
          <w:rFonts w:ascii="GHEA Grapalat" w:hAnsi="GHEA Grapalat"/>
          <w:lang w:val="af-ZA"/>
        </w:rPr>
        <w:t>ո</w:t>
      </w:r>
      <w:r w:rsidR="00607E02">
        <w:rPr>
          <w:rFonts w:ascii="GHEA Grapalat" w:hAnsi="GHEA Grapalat"/>
          <w:lang w:val="af-ZA"/>
        </w:rPr>
        <w:t>ւ</w:t>
      </w:r>
      <w:r>
        <w:rPr>
          <w:rFonts w:ascii="GHEA Grapalat" w:hAnsi="GHEA Grapalat"/>
          <w:lang w:val="af-ZA"/>
        </w:rPr>
        <w:t xml:space="preserve">թյունը բխում է նաև </w:t>
      </w:r>
      <w:r w:rsidR="00607E02" w:rsidRPr="00607E02">
        <w:rPr>
          <w:rFonts w:ascii="GHEA Grapalat" w:hAnsi="GHEA Grapalat"/>
          <w:lang w:val="af-ZA"/>
        </w:rPr>
        <w:t xml:space="preserve">ՀՀ վարչապետի 2020 </w:t>
      </w:r>
      <w:r w:rsidR="00607E02">
        <w:rPr>
          <w:rFonts w:ascii="GHEA Grapalat" w:hAnsi="GHEA Grapalat"/>
          <w:lang w:val="af-ZA"/>
        </w:rPr>
        <w:t>թվականի</w:t>
      </w:r>
      <w:r w:rsidR="00607E02" w:rsidRPr="00607E02">
        <w:rPr>
          <w:rFonts w:ascii="GHEA Grapalat" w:hAnsi="GHEA Grapalat"/>
          <w:lang w:val="af-ZA"/>
        </w:rPr>
        <w:t xml:space="preserve"> հուլիսի 28-ի N 859-Ա որոշման հավելվածով </w:t>
      </w:r>
      <w:r w:rsidR="00D804DA">
        <w:rPr>
          <w:rFonts w:ascii="GHEA Grapalat" w:hAnsi="GHEA Grapalat"/>
          <w:lang w:val="af-ZA"/>
        </w:rPr>
        <w:t xml:space="preserve">հաստատված ցանկի </w:t>
      </w:r>
      <w:r w:rsidR="00585313">
        <w:rPr>
          <w:rFonts w:ascii="GHEA Grapalat" w:hAnsi="GHEA Grapalat"/>
          <w:lang w:val="af-ZA"/>
        </w:rPr>
        <w:t>9-րդ կետի պահանջից</w:t>
      </w:r>
      <w:r w:rsidR="00607E02">
        <w:rPr>
          <w:rFonts w:ascii="GHEA Grapalat" w:hAnsi="GHEA Grapalat"/>
          <w:lang w:val="af-ZA"/>
        </w:rPr>
        <w:t>:</w:t>
      </w:r>
    </w:p>
    <w:p w:rsidR="007F6462" w:rsidRPr="00017E37" w:rsidRDefault="007F6462" w:rsidP="007F6462">
      <w:pPr>
        <w:spacing w:line="360" w:lineRule="auto"/>
        <w:ind w:right="-424" w:firstLine="720"/>
        <w:jc w:val="both"/>
        <w:rPr>
          <w:rFonts w:ascii="GHEA Grapalat" w:hAnsi="GHEA Grapalat"/>
          <w:lang w:val="af-ZA"/>
        </w:rPr>
      </w:pPr>
    </w:p>
    <w:p w:rsidR="00795E4E" w:rsidRPr="007F6462" w:rsidRDefault="00795E4E" w:rsidP="007F6462">
      <w:pPr>
        <w:pStyle w:val="ListParagraph"/>
        <w:numPr>
          <w:ilvl w:val="0"/>
          <w:numId w:val="25"/>
        </w:numPr>
        <w:spacing w:after="0" w:line="360" w:lineRule="auto"/>
        <w:ind w:right="-424"/>
        <w:jc w:val="both"/>
        <w:rPr>
          <w:rFonts w:ascii="GHEA Grapalat" w:hAnsi="GHEA Grapalat"/>
          <w:sz w:val="24"/>
          <w:szCs w:val="24"/>
          <w:lang w:val="hy-AM"/>
        </w:rPr>
      </w:pPr>
      <w:r w:rsidRPr="007F6462">
        <w:rPr>
          <w:rFonts w:ascii="GHEA Grapalat" w:hAnsi="GHEA Grapalat" w:cs="Sylfaen"/>
          <w:b/>
          <w:sz w:val="24"/>
          <w:szCs w:val="24"/>
          <w:lang w:val="hy-AM"/>
        </w:rPr>
        <w:t>Առա</w:t>
      </w:r>
      <w:r w:rsidR="00223E66" w:rsidRPr="007F6462">
        <w:rPr>
          <w:rFonts w:ascii="GHEA Grapalat" w:hAnsi="GHEA Grapalat" w:cs="Sylfaen"/>
          <w:b/>
          <w:sz w:val="24"/>
          <w:szCs w:val="24"/>
          <w:lang w:val="hy-AM"/>
        </w:rPr>
        <w:t>ջարկվող կարգավորումների բնույթը</w:t>
      </w:r>
    </w:p>
    <w:p w:rsidR="007F6462" w:rsidRPr="00017E37" w:rsidRDefault="00901C8E" w:rsidP="007F6462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B700F">
        <w:rPr>
          <w:rFonts w:ascii="GHEA Grapalat" w:eastAsia="Calibri" w:hAnsi="GHEA Grapalat"/>
          <w:szCs w:val="22"/>
          <w:lang w:val="hy-AM" w:eastAsia="en-US"/>
        </w:rPr>
        <w:t>Ն</w:t>
      </w:r>
      <w:r w:rsidR="00795E4E" w:rsidRPr="00BB700F">
        <w:rPr>
          <w:rFonts w:ascii="GHEA Grapalat" w:eastAsia="Calibri" w:hAnsi="GHEA Grapalat"/>
          <w:szCs w:val="22"/>
          <w:lang w:val="hy-AM" w:eastAsia="en-US"/>
        </w:rPr>
        <w:t xml:space="preserve">ախագծով </w:t>
      </w:r>
      <w:r w:rsidR="00FE12F9" w:rsidRPr="00BB700F">
        <w:rPr>
          <w:rFonts w:ascii="GHEA Grapalat" w:eastAsia="Calibri" w:hAnsi="GHEA Grapalat"/>
          <w:szCs w:val="22"/>
          <w:lang w:val="hy-AM" w:eastAsia="en-US"/>
        </w:rPr>
        <w:t xml:space="preserve">սահմանվում </w:t>
      </w:r>
      <w:r w:rsidR="0091301E" w:rsidRPr="0091301E">
        <w:rPr>
          <w:rFonts w:ascii="GHEA Grapalat" w:eastAsia="Calibri" w:hAnsi="GHEA Grapalat"/>
          <w:szCs w:val="22"/>
          <w:lang w:val="hy-AM" w:eastAsia="en-US"/>
        </w:rPr>
        <w:t>է</w:t>
      </w:r>
      <w:r w:rsidR="00795E4E" w:rsidRPr="00BB700F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FE12F9" w:rsidRPr="00BB700F">
        <w:rPr>
          <w:rFonts w:ascii="GHEA Grapalat" w:hAnsi="GHEA Grapalat"/>
          <w:color w:val="000000"/>
          <w:lang w:val="hy-AM"/>
        </w:rPr>
        <w:t xml:space="preserve">առանց պացիենտի կամ նրա օրինական ներկայացուցչի համաձայնության բժշկական գաղտնիք համարվող տվյալներ ստանալու համար </w:t>
      </w:r>
      <w:r w:rsidR="00017E37" w:rsidRPr="00017E37">
        <w:rPr>
          <w:rFonts w:ascii="GHEA Grapalat" w:hAnsi="GHEA Grapalat"/>
          <w:color w:val="000000"/>
          <w:lang w:val="hy-AM"/>
        </w:rPr>
        <w:t>հարցում</w:t>
      </w:r>
      <w:r w:rsidR="0091301E" w:rsidRPr="0091301E">
        <w:rPr>
          <w:rFonts w:ascii="GHEA Grapalat" w:hAnsi="GHEA Grapalat"/>
          <w:color w:val="000000"/>
          <w:lang w:val="hy-AM"/>
        </w:rPr>
        <w:t xml:space="preserve"> ներկայացվելու դեպքում</w:t>
      </w:r>
      <w:r w:rsidR="00017E37" w:rsidRPr="00017E37">
        <w:rPr>
          <w:rFonts w:ascii="GHEA Grapalat" w:hAnsi="GHEA Grapalat"/>
          <w:color w:val="000000"/>
          <w:lang w:val="hy-AM"/>
        </w:rPr>
        <w:t xml:space="preserve"> </w:t>
      </w:r>
      <w:r w:rsidR="00FE12F9" w:rsidRPr="00BB700F">
        <w:rPr>
          <w:rFonts w:ascii="GHEA Grapalat" w:hAnsi="GHEA Grapalat"/>
          <w:color w:val="000000"/>
          <w:lang w:val="hy-AM"/>
        </w:rPr>
        <w:t>բժշկական գաղտնիք</w:t>
      </w:r>
      <w:r w:rsidR="00FE12F9" w:rsidRPr="00BB700F">
        <w:rPr>
          <w:rFonts w:ascii="GHEA Grapalat" w:hAnsi="GHEA Grapalat"/>
          <w:sz w:val="26"/>
          <w:lang w:val="hy-AM"/>
        </w:rPr>
        <w:t xml:space="preserve"> </w:t>
      </w:r>
      <w:r w:rsidR="00FE12F9" w:rsidRPr="00BB700F">
        <w:rPr>
          <w:rFonts w:ascii="GHEA Grapalat" w:hAnsi="GHEA Grapalat"/>
          <w:color w:val="000000"/>
          <w:lang w:val="hy-AM"/>
        </w:rPr>
        <w:t>համարվո</w:t>
      </w:r>
      <w:r w:rsidR="00017E37">
        <w:rPr>
          <w:rFonts w:ascii="GHEA Grapalat" w:hAnsi="GHEA Grapalat"/>
          <w:color w:val="000000"/>
          <w:lang w:val="hy-AM"/>
        </w:rPr>
        <w:t xml:space="preserve">ղ </w:t>
      </w:r>
      <w:r w:rsidR="0091301E" w:rsidRPr="0091301E">
        <w:rPr>
          <w:rFonts w:ascii="GHEA Grapalat" w:hAnsi="GHEA Grapalat"/>
          <w:color w:val="000000"/>
          <w:lang w:val="hy-AM"/>
        </w:rPr>
        <w:t>տվյալների</w:t>
      </w:r>
      <w:r w:rsidR="00017E37">
        <w:rPr>
          <w:rFonts w:ascii="GHEA Grapalat" w:hAnsi="GHEA Grapalat"/>
          <w:color w:val="000000"/>
          <w:lang w:val="hy-AM"/>
        </w:rPr>
        <w:t xml:space="preserve"> </w:t>
      </w:r>
      <w:r w:rsidR="0091301E" w:rsidRPr="0091301E">
        <w:rPr>
          <w:rFonts w:ascii="GHEA Grapalat" w:hAnsi="GHEA Grapalat"/>
          <w:color w:val="000000"/>
          <w:lang w:val="hy-AM"/>
        </w:rPr>
        <w:t xml:space="preserve">փոխանցման </w:t>
      </w:r>
      <w:r w:rsidR="00017E37">
        <w:rPr>
          <w:rFonts w:ascii="GHEA Grapalat" w:hAnsi="GHEA Grapalat"/>
          <w:color w:val="000000"/>
          <w:lang w:val="hy-AM"/>
        </w:rPr>
        <w:t>կարգը</w:t>
      </w:r>
      <w:r w:rsidR="0023280A" w:rsidRPr="00BB700F">
        <w:rPr>
          <w:rFonts w:ascii="GHEA Grapalat" w:hAnsi="GHEA Grapalat"/>
          <w:color w:val="000000"/>
          <w:lang w:val="hy-AM"/>
        </w:rPr>
        <w:t>:</w:t>
      </w:r>
      <w:bookmarkStart w:id="0" w:name="_GoBack"/>
      <w:bookmarkEnd w:id="0"/>
    </w:p>
    <w:p w:rsidR="007F6462" w:rsidRPr="00017E37" w:rsidRDefault="007F6462" w:rsidP="007F6462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0825BE" w:rsidRPr="007F6462" w:rsidRDefault="00D243F3" w:rsidP="007F6462">
      <w:pPr>
        <w:pStyle w:val="ListParagraph"/>
        <w:numPr>
          <w:ilvl w:val="0"/>
          <w:numId w:val="25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7F6462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7F6462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 </w:t>
      </w:r>
    </w:p>
    <w:p w:rsidR="007F6462" w:rsidRPr="00017E37" w:rsidRDefault="00D243F3" w:rsidP="007F6462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lang w:val="hy-AM"/>
        </w:rPr>
      </w:pPr>
      <w:r w:rsidRPr="00BB700F">
        <w:rPr>
          <w:rFonts w:ascii="GHEA Grapalat" w:hAnsi="GHEA Grapalat"/>
          <w:color w:val="000000"/>
          <w:lang w:val="hy-AM"/>
        </w:rPr>
        <w:t xml:space="preserve">Իրավական ակտի նախագիծը մշակվել է </w:t>
      </w:r>
      <w:r w:rsidR="00E360A2" w:rsidRPr="00BB700F">
        <w:rPr>
          <w:rFonts w:ascii="GHEA Grapalat" w:hAnsi="GHEA Grapalat"/>
          <w:color w:val="000000"/>
          <w:lang w:val="hy-AM"/>
        </w:rPr>
        <w:t xml:space="preserve">ՀՀ ԱՆ «Ակադեմիկոս Ս. Ավդալբեկյանի անվան առողջապահության ազգային ինստիտուտ» ՓԲԸ-ի </w:t>
      </w:r>
      <w:r w:rsidRPr="00BB700F">
        <w:rPr>
          <w:rFonts w:ascii="GHEA Grapalat" w:hAnsi="GHEA Grapalat"/>
          <w:color w:val="000000"/>
          <w:lang w:val="hy-AM"/>
        </w:rPr>
        <w:t>կողմից:</w:t>
      </w:r>
    </w:p>
    <w:p w:rsidR="007F6462" w:rsidRPr="00017E37" w:rsidRDefault="007F6462" w:rsidP="007F6462">
      <w:pPr>
        <w:spacing w:line="360" w:lineRule="auto"/>
        <w:ind w:firstLine="720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</w:p>
    <w:p w:rsidR="00075EB3" w:rsidRPr="007F6462" w:rsidRDefault="0090788B" w:rsidP="007F6462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7F6462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7F6462">
        <w:rPr>
          <w:rFonts w:ascii="GHEA Grapalat" w:hAnsi="GHEA Grapalat" w:cs="Sylfaen"/>
          <w:b/>
          <w:sz w:val="24"/>
          <w:szCs w:val="24"/>
          <w:lang w:val="af-ZA"/>
        </w:rPr>
        <w:t>կնկալվող</w:t>
      </w:r>
      <w:r w:rsidRPr="007F646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F6462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060BC0" w:rsidRPr="00017E37" w:rsidRDefault="00060BC0" w:rsidP="007F6462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B700F">
        <w:rPr>
          <w:rFonts w:ascii="GHEA Grapalat" w:hAnsi="GHEA Grapalat" w:cs="Sylfaen"/>
          <w:lang w:val="hy-AM"/>
        </w:rPr>
        <w:lastRenderedPageBreak/>
        <w:t xml:space="preserve">Նախագծի ընդունման արդյունքում կսահմանվի </w:t>
      </w:r>
      <w:r w:rsidRPr="00BB700F">
        <w:rPr>
          <w:rFonts w:ascii="GHEA Grapalat" w:hAnsi="GHEA Grapalat"/>
          <w:color w:val="000000"/>
          <w:lang w:val="hy-AM"/>
        </w:rPr>
        <w:t>բժշկական գաղտնիք համարվող տվյալներն առանց պացիենտի կամ նրա օրինական ներկայացուցչի համաձայնության փոխանցելու կարգը:</w:t>
      </w:r>
    </w:p>
    <w:p w:rsidR="007F6462" w:rsidRPr="00017E37" w:rsidRDefault="007F6462" w:rsidP="007F6462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6D662A" w:rsidRPr="007F6462" w:rsidRDefault="006D662A" w:rsidP="007F6462">
      <w:pPr>
        <w:pStyle w:val="ListParagraph"/>
        <w:numPr>
          <w:ilvl w:val="0"/>
          <w:numId w:val="25"/>
        </w:numPr>
        <w:spacing w:after="0" w:line="360" w:lineRule="auto"/>
        <w:ind w:left="0" w:right="-424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7F6462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</w:t>
      </w:r>
      <w:r w:rsidR="00BE5110" w:rsidRPr="007F6462">
        <w:rPr>
          <w:rFonts w:ascii="GHEA Grapalat" w:hAnsi="GHEA Grapalat" w:cs="Sylfaen"/>
          <w:b/>
          <w:sz w:val="24"/>
          <w:szCs w:val="24"/>
          <w:lang w:val="af-ZA"/>
        </w:rPr>
        <w:t>ն և/կամ այլ ռազմավարություններ</w:t>
      </w:r>
    </w:p>
    <w:p w:rsidR="00060BC0" w:rsidRPr="00017E37" w:rsidRDefault="00060BC0" w:rsidP="007F6462">
      <w:pPr>
        <w:spacing w:line="360" w:lineRule="auto"/>
        <w:ind w:right="-424" w:firstLine="720"/>
        <w:jc w:val="both"/>
        <w:rPr>
          <w:rFonts w:ascii="GHEA Grapalat" w:hAnsi="GHEA Grapalat" w:cs="Sylfaen"/>
          <w:lang w:val="af-ZA"/>
        </w:rPr>
      </w:pPr>
      <w:r w:rsidRPr="00BB700F">
        <w:rPr>
          <w:rFonts w:ascii="GHEA Grapalat" w:hAnsi="GHEA Grapalat" w:cs="Sylfaen"/>
          <w:lang w:val="hy-AM"/>
        </w:rPr>
        <w:t xml:space="preserve">Նախագիծը </w:t>
      </w:r>
      <w:proofErr w:type="spellStart"/>
      <w:r w:rsidR="009B4ACC">
        <w:rPr>
          <w:rFonts w:ascii="GHEA Grapalat" w:hAnsi="GHEA Grapalat" w:cs="Sylfaen"/>
          <w:lang w:val="en-US"/>
        </w:rPr>
        <w:t>չի</w:t>
      </w:r>
      <w:proofErr w:type="spellEnd"/>
      <w:r w:rsidR="009B4ACC" w:rsidRPr="009B4ACC">
        <w:rPr>
          <w:rFonts w:ascii="GHEA Grapalat" w:hAnsi="GHEA Grapalat" w:cs="Sylfaen"/>
          <w:lang w:val="af-ZA"/>
        </w:rPr>
        <w:t xml:space="preserve"> </w:t>
      </w:r>
      <w:proofErr w:type="spellStart"/>
      <w:r w:rsidR="009B4ACC">
        <w:rPr>
          <w:rFonts w:ascii="GHEA Grapalat" w:hAnsi="GHEA Grapalat" w:cs="Sylfaen"/>
          <w:lang w:val="en-US"/>
        </w:rPr>
        <w:t>բխում</w:t>
      </w:r>
      <w:proofErr w:type="spellEnd"/>
      <w:r w:rsidR="009B4ACC" w:rsidRPr="009B4ACC">
        <w:rPr>
          <w:rFonts w:ascii="GHEA Grapalat" w:hAnsi="GHEA Grapalat" w:cs="Sylfaen"/>
          <w:lang w:val="af-ZA"/>
        </w:rPr>
        <w:t xml:space="preserve"> </w:t>
      </w:r>
      <w:r w:rsidRPr="00BB700F">
        <w:rPr>
          <w:rFonts w:ascii="GHEA Grapalat" w:hAnsi="GHEA Grapalat" w:cs="Sylfaen"/>
          <w:lang w:val="hy-AM"/>
        </w:rPr>
        <w:t>ռազմավարական փաստաթղթերի</w:t>
      </w:r>
      <w:r w:rsidR="009B4ACC">
        <w:rPr>
          <w:rFonts w:ascii="GHEA Grapalat" w:hAnsi="GHEA Grapalat" w:cs="Sylfaen"/>
          <w:lang w:val="en-US"/>
        </w:rPr>
        <w:t>ց</w:t>
      </w:r>
      <w:r w:rsidRPr="00BB700F">
        <w:rPr>
          <w:rFonts w:ascii="GHEA Grapalat" w:hAnsi="GHEA Grapalat" w:cs="Sylfaen"/>
          <w:lang w:val="hy-AM"/>
        </w:rPr>
        <w:t>:</w:t>
      </w:r>
    </w:p>
    <w:p w:rsidR="007F6462" w:rsidRPr="00017E37" w:rsidRDefault="007F6462" w:rsidP="007F6462">
      <w:pPr>
        <w:spacing w:line="360" w:lineRule="auto"/>
        <w:ind w:right="-424" w:firstLine="720"/>
        <w:jc w:val="both"/>
        <w:rPr>
          <w:rFonts w:ascii="GHEA Grapalat" w:hAnsi="GHEA Grapalat" w:cs="Sylfaen"/>
          <w:lang w:val="af-ZA"/>
        </w:rPr>
      </w:pPr>
    </w:p>
    <w:p w:rsidR="00883851" w:rsidRPr="007F6462" w:rsidRDefault="00883851" w:rsidP="007F6462">
      <w:pPr>
        <w:pStyle w:val="ListParagraph"/>
        <w:numPr>
          <w:ilvl w:val="0"/>
          <w:numId w:val="25"/>
        </w:numPr>
        <w:spacing w:after="0" w:line="360" w:lineRule="auto"/>
        <w:ind w:left="0" w:right="-424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F6462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F64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6462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F64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6462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7F64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6462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7F64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6462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7F64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6462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7F6462">
        <w:rPr>
          <w:rFonts w:ascii="GHEA Grapalat" w:hAnsi="GHEA Grapalat"/>
          <w:b/>
          <w:sz w:val="24"/>
          <w:szCs w:val="24"/>
          <w:lang w:val="hy-AM"/>
        </w:rPr>
        <w:t xml:space="preserve"> ինքնակառավարման մարմինների բյուջեներում ծախսերի և եկամուտների ավելացումների կամ նվազեցումների վերաբերյալ </w:t>
      </w:r>
    </w:p>
    <w:p w:rsidR="008072D4" w:rsidRPr="00BB700F" w:rsidRDefault="00060BC0" w:rsidP="007F6462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B700F">
        <w:rPr>
          <w:rFonts w:ascii="GHEA Grapalat" w:hAnsi="GHEA Grapalat"/>
          <w:lang w:val="hy-AM"/>
        </w:rPr>
        <w:t>Ն</w:t>
      </w:r>
      <w:r w:rsidR="00883851" w:rsidRPr="00BB700F">
        <w:rPr>
          <w:rFonts w:ascii="GHEA Grapalat" w:hAnsi="GHEA Grapalat"/>
          <w:lang w:val="hy-AM"/>
        </w:rPr>
        <w:t>ախագծի ընդունման կապակցությամբ պետական կամ տեղական ինքնակառավարման մարմնի բ</w:t>
      </w:r>
      <w:r w:rsidR="007F6462">
        <w:rPr>
          <w:rFonts w:ascii="GHEA Grapalat" w:hAnsi="GHEA Grapalat"/>
          <w:lang w:val="hy-AM"/>
        </w:rPr>
        <w:t xml:space="preserve">յուջեում ծախսերի և եկամուտների </w:t>
      </w:r>
      <w:r w:rsidR="00883851" w:rsidRPr="00BB700F">
        <w:rPr>
          <w:rFonts w:ascii="GHEA Grapalat" w:hAnsi="GHEA Grapalat"/>
          <w:lang w:val="hy-AM"/>
        </w:rPr>
        <w:t>ավելացում կամ նվազեցում չի նախատեսվում:</w:t>
      </w:r>
    </w:p>
    <w:p w:rsidR="00743DCF" w:rsidRPr="00BB700F" w:rsidRDefault="00743DCF" w:rsidP="007F6462">
      <w:pPr>
        <w:rPr>
          <w:rFonts w:ascii="GHEA Grapalat" w:hAnsi="GHEA Grapalat"/>
          <w:lang w:val="hy-AM"/>
        </w:rPr>
      </w:pPr>
    </w:p>
    <w:sectPr w:rsidR="00743DCF" w:rsidRPr="00BB700F" w:rsidSect="00B03F5F">
      <w:footerReference w:type="default" r:id="rId9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19D" w:rsidRDefault="00BF419D" w:rsidP="006F7219">
      <w:r>
        <w:separator/>
      </w:r>
    </w:p>
  </w:endnote>
  <w:endnote w:type="continuationSeparator" w:id="0">
    <w:p w:rsidR="00BF419D" w:rsidRDefault="00BF419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1301E">
      <w:rPr>
        <w:noProof/>
      </w:rPr>
      <w:t>1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19D" w:rsidRDefault="00BF419D" w:rsidP="006F7219">
      <w:r>
        <w:separator/>
      </w:r>
    </w:p>
  </w:footnote>
  <w:footnote w:type="continuationSeparator" w:id="0">
    <w:p w:rsidR="00BF419D" w:rsidRDefault="00BF419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B74CF8"/>
    <w:multiLevelType w:val="hybridMultilevel"/>
    <w:tmpl w:val="2C7E3034"/>
    <w:lvl w:ilvl="0" w:tplc="6D9ED3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5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3">
    <w:nsid w:val="724350AB"/>
    <w:multiLevelType w:val="hybridMultilevel"/>
    <w:tmpl w:val="8CCC062A"/>
    <w:lvl w:ilvl="0" w:tplc="00E006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5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6"/>
  </w:num>
  <w:num w:numId="7">
    <w:abstractNumId w:val="3"/>
  </w:num>
  <w:num w:numId="8">
    <w:abstractNumId w:val="14"/>
  </w:num>
  <w:num w:numId="9">
    <w:abstractNumId w:val="21"/>
  </w:num>
  <w:num w:numId="10">
    <w:abstractNumId w:val="5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4"/>
  </w:num>
  <w:num w:numId="16">
    <w:abstractNumId w:val="22"/>
  </w:num>
  <w:num w:numId="17">
    <w:abstractNumId w:val="17"/>
  </w:num>
  <w:num w:numId="18">
    <w:abstractNumId w:val="7"/>
  </w:num>
  <w:num w:numId="19">
    <w:abstractNumId w:val="18"/>
  </w:num>
  <w:num w:numId="20">
    <w:abstractNumId w:val="9"/>
  </w:num>
  <w:num w:numId="21">
    <w:abstractNumId w:val="2"/>
  </w:num>
  <w:num w:numId="2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20"/>
  </w:num>
  <w:num w:numId="25">
    <w:abstractNumId w:val="23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17E37"/>
    <w:rsid w:val="000204D5"/>
    <w:rsid w:val="0002072A"/>
    <w:rsid w:val="00024A41"/>
    <w:rsid w:val="00024B18"/>
    <w:rsid w:val="00025AEA"/>
    <w:rsid w:val="00025D49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0BC0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25BE"/>
    <w:rsid w:val="00083D67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804F4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465E"/>
    <w:rsid w:val="001E689D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3E66"/>
    <w:rsid w:val="0022550A"/>
    <w:rsid w:val="0023280A"/>
    <w:rsid w:val="00232CA8"/>
    <w:rsid w:val="00232E2E"/>
    <w:rsid w:val="00233224"/>
    <w:rsid w:val="00237B28"/>
    <w:rsid w:val="00237C55"/>
    <w:rsid w:val="00252D2C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C3112"/>
    <w:rsid w:val="002D04F9"/>
    <w:rsid w:val="002D3822"/>
    <w:rsid w:val="002D3F83"/>
    <w:rsid w:val="002D6FF9"/>
    <w:rsid w:val="002E0CA7"/>
    <w:rsid w:val="002E1FB8"/>
    <w:rsid w:val="002E41AB"/>
    <w:rsid w:val="002E59FF"/>
    <w:rsid w:val="002F22DE"/>
    <w:rsid w:val="002F4B99"/>
    <w:rsid w:val="002F4C06"/>
    <w:rsid w:val="002F6503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B508C"/>
    <w:rsid w:val="003C0811"/>
    <w:rsid w:val="003C52DA"/>
    <w:rsid w:val="003C7576"/>
    <w:rsid w:val="003D0D50"/>
    <w:rsid w:val="003D1488"/>
    <w:rsid w:val="003D1669"/>
    <w:rsid w:val="003D1C10"/>
    <w:rsid w:val="003D3F5F"/>
    <w:rsid w:val="003E2620"/>
    <w:rsid w:val="003E377A"/>
    <w:rsid w:val="003E486F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37F71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0F9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576F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114A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85313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3497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07E02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0C97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D662A"/>
    <w:rsid w:val="006E05A4"/>
    <w:rsid w:val="006E73A3"/>
    <w:rsid w:val="006E7CF6"/>
    <w:rsid w:val="006F5053"/>
    <w:rsid w:val="006F7219"/>
    <w:rsid w:val="007050E6"/>
    <w:rsid w:val="00707571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27051"/>
    <w:rsid w:val="00731BF7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10A1"/>
    <w:rsid w:val="007A205C"/>
    <w:rsid w:val="007A6013"/>
    <w:rsid w:val="007A6E36"/>
    <w:rsid w:val="007A71B1"/>
    <w:rsid w:val="007A74F6"/>
    <w:rsid w:val="007A7860"/>
    <w:rsid w:val="007B02CF"/>
    <w:rsid w:val="007B0FD7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13D6"/>
    <w:rsid w:val="007E3B5D"/>
    <w:rsid w:val="007F2701"/>
    <w:rsid w:val="007F2DF8"/>
    <w:rsid w:val="007F2F1B"/>
    <w:rsid w:val="007F551D"/>
    <w:rsid w:val="007F6462"/>
    <w:rsid w:val="00800AD4"/>
    <w:rsid w:val="0080645F"/>
    <w:rsid w:val="008072D4"/>
    <w:rsid w:val="00814BC4"/>
    <w:rsid w:val="008155AF"/>
    <w:rsid w:val="00822067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0EF9"/>
    <w:rsid w:val="00872CF4"/>
    <w:rsid w:val="00876A46"/>
    <w:rsid w:val="00876EE7"/>
    <w:rsid w:val="00880B9D"/>
    <w:rsid w:val="00882549"/>
    <w:rsid w:val="00883851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05EA"/>
    <w:rsid w:val="0091167A"/>
    <w:rsid w:val="009122FC"/>
    <w:rsid w:val="0091301E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8112B"/>
    <w:rsid w:val="00982F63"/>
    <w:rsid w:val="00985A71"/>
    <w:rsid w:val="00985F12"/>
    <w:rsid w:val="00991BB5"/>
    <w:rsid w:val="009946F1"/>
    <w:rsid w:val="0099778A"/>
    <w:rsid w:val="009A552A"/>
    <w:rsid w:val="009A66E1"/>
    <w:rsid w:val="009B1E37"/>
    <w:rsid w:val="009B4ACC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D76B2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560C1"/>
    <w:rsid w:val="00B6331D"/>
    <w:rsid w:val="00B63616"/>
    <w:rsid w:val="00B63F7A"/>
    <w:rsid w:val="00B64F2B"/>
    <w:rsid w:val="00B66254"/>
    <w:rsid w:val="00B66BCC"/>
    <w:rsid w:val="00B70C7A"/>
    <w:rsid w:val="00B8169E"/>
    <w:rsid w:val="00B8179E"/>
    <w:rsid w:val="00B81F4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B700F"/>
    <w:rsid w:val="00BC11D4"/>
    <w:rsid w:val="00BC1249"/>
    <w:rsid w:val="00BC1A49"/>
    <w:rsid w:val="00BC38E1"/>
    <w:rsid w:val="00BC7742"/>
    <w:rsid w:val="00BD4CBC"/>
    <w:rsid w:val="00BD5EA6"/>
    <w:rsid w:val="00BE2FD0"/>
    <w:rsid w:val="00BE5110"/>
    <w:rsid w:val="00BE6A1E"/>
    <w:rsid w:val="00BE6C28"/>
    <w:rsid w:val="00BE74EB"/>
    <w:rsid w:val="00BE76E2"/>
    <w:rsid w:val="00BF2479"/>
    <w:rsid w:val="00BF382C"/>
    <w:rsid w:val="00BF419D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17B8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478D7"/>
    <w:rsid w:val="00C509BF"/>
    <w:rsid w:val="00C5171D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5F02"/>
    <w:rsid w:val="00D066C3"/>
    <w:rsid w:val="00D06757"/>
    <w:rsid w:val="00D14DF4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AE0"/>
    <w:rsid w:val="00D42448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04DA"/>
    <w:rsid w:val="00D83DB2"/>
    <w:rsid w:val="00D85A86"/>
    <w:rsid w:val="00D90EBD"/>
    <w:rsid w:val="00D9581E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3FFF"/>
    <w:rsid w:val="00E04269"/>
    <w:rsid w:val="00E05630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0A2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3F0B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66CC"/>
    <w:rsid w:val="00F17984"/>
    <w:rsid w:val="00F20F32"/>
    <w:rsid w:val="00F2212D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327A"/>
    <w:rsid w:val="00FB4E30"/>
    <w:rsid w:val="00FB64CD"/>
    <w:rsid w:val="00FB7F42"/>
    <w:rsid w:val="00FC55DD"/>
    <w:rsid w:val="00FC7471"/>
    <w:rsid w:val="00FD1EF1"/>
    <w:rsid w:val="00FD3E15"/>
    <w:rsid w:val="00FE0473"/>
    <w:rsid w:val="00FE12F9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360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360A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360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360A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30BF4-7CF7-41EE-B4A3-AA0AF870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>SPecialiST RePack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creator>B-Anahit</dc:creator>
  <cp:keywords>https:/mul2-moh.gov.am/tasks/35600/oneclick/Himnavorum1.docx?token=ececfc5b81afaee3e84f79f4712a67e5</cp:keywords>
  <cp:lastModifiedBy>Lilit</cp:lastModifiedBy>
  <cp:revision>2</cp:revision>
  <cp:lastPrinted>2022-03-10T07:45:00Z</cp:lastPrinted>
  <dcterms:created xsi:type="dcterms:W3CDTF">2022-03-10T07:51:00Z</dcterms:created>
  <dcterms:modified xsi:type="dcterms:W3CDTF">2022-03-10T07:51:00Z</dcterms:modified>
</cp:coreProperties>
</file>