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2EBF18" w14:textId="77777777" w:rsidR="009D1F90" w:rsidRPr="00F7564E" w:rsidRDefault="009D1F90" w:rsidP="00F7564E">
      <w:pPr>
        <w:spacing w:after="0" w:line="360" w:lineRule="auto"/>
        <w:ind w:firstLine="720"/>
        <w:jc w:val="center"/>
        <w:rPr>
          <w:rFonts w:ascii="GHEA Grapalat" w:eastAsia="Calibri" w:hAnsi="GHEA Grapalat" w:cs="Times New Roman"/>
          <w:b/>
          <w:caps/>
          <w:sz w:val="24"/>
          <w:szCs w:val="24"/>
          <w:lang w:val="hy-AM"/>
        </w:rPr>
      </w:pPr>
      <w:r w:rsidRPr="00F7564E">
        <w:rPr>
          <w:rFonts w:ascii="GHEA Grapalat" w:eastAsia="Calibri" w:hAnsi="GHEA Grapalat" w:cs="Times New Roman"/>
          <w:b/>
          <w:caps/>
          <w:sz w:val="24"/>
          <w:szCs w:val="24"/>
          <w:lang w:val="hy-AM"/>
        </w:rPr>
        <w:t>հիմնավորոՒՄ</w:t>
      </w:r>
    </w:p>
    <w:p w14:paraId="222B9F85" w14:textId="6FAA0137" w:rsidR="0023197C" w:rsidRPr="00F7564E" w:rsidRDefault="000D7553" w:rsidP="00F7564E">
      <w:pPr>
        <w:shd w:val="clear" w:color="auto" w:fill="FFFFFF"/>
        <w:spacing w:after="0" w:line="360" w:lineRule="auto"/>
        <w:ind w:firstLine="720"/>
        <w:jc w:val="center"/>
        <w:rPr>
          <w:rStyle w:val="Strong"/>
          <w:rFonts w:ascii="GHEA Grapalat" w:hAnsi="GHEA Grapalat"/>
          <w:color w:val="000000"/>
          <w:sz w:val="24"/>
          <w:szCs w:val="24"/>
          <w:lang w:val="hy-AM"/>
        </w:rPr>
      </w:pPr>
      <w:r w:rsidRPr="00F7564E">
        <w:rPr>
          <w:rStyle w:val="Strong"/>
          <w:rFonts w:ascii="GHEA Grapalat" w:hAnsi="GHEA Grapalat"/>
          <w:color w:val="000000"/>
          <w:sz w:val="24"/>
          <w:szCs w:val="24"/>
        </w:rPr>
        <w:t>«ՀԱՅԱՍՏԱՆԻ ՀԱՆՐԱՊԵՏՈՒԹՅԱՆ 202</w:t>
      </w:r>
      <w:r w:rsidRPr="00F7564E">
        <w:rPr>
          <w:rStyle w:val="Strong"/>
          <w:rFonts w:ascii="GHEA Grapalat" w:hAnsi="GHEA Grapalat"/>
          <w:color w:val="000000"/>
          <w:sz w:val="24"/>
          <w:szCs w:val="24"/>
          <w:lang w:val="hy-AM"/>
        </w:rPr>
        <w:t>2</w:t>
      </w:r>
      <w:r w:rsidRPr="00F7564E">
        <w:rPr>
          <w:rStyle w:val="Strong"/>
          <w:rFonts w:ascii="GHEA Grapalat" w:hAnsi="GHEA Grapalat"/>
          <w:color w:val="000000"/>
          <w:sz w:val="24"/>
          <w:szCs w:val="24"/>
        </w:rPr>
        <w:t xml:space="preserve"> ԹՎԱԿԱՆԻ ՊԵՏԱԿԱՆ ԲՅՈՒՋԵԻ ՄԱՍԻՆ» ՀԱՅԱՍՏԱՆԻ ՀԱՆՐԱՊԵՏՈՒԹՅԱՆ ՕՐԵՆՔՈՒՄ ՎԵՐԱԲԱՇԽՈՒՄ, </w:t>
      </w:r>
      <w:r w:rsidR="00E359BB" w:rsidRPr="00F7564E">
        <w:rPr>
          <w:rStyle w:val="Strong"/>
          <w:rFonts w:ascii="GHEA Grapalat" w:hAnsi="GHEA Grapalat"/>
          <w:color w:val="000000"/>
          <w:sz w:val="24"/>
          <w:szCs w:val="24"/>
        </w:rPr>
        <w:t xml:space="preserve">ՓՈՓՈԽՈՒԹՅՈՒՆՆԵՐ </w:t>
      </w:r>
      <w:r w:rsidR="00E359BB" w:rsidRPr="00F7564E">
        <w:rPr>
          <w:rStyle w:val="Strong"/>
          <w:rFonts w:ascii="GHEA Grapalat" w:hAnsi="GHEA Grapalat"/>
          <w:color w:val="000000"/>
          <w:sz w:val="24"/>
          <w:szCs w:val="24"/>
          <w:lang w:val="hy-AM"/>
        </w:rPr>
        <w:t>ՈՒ</w:t>
      </w:r>
      <w:r w:rsidR="00E359BB" w:rsidRPr="00F7564E">
        <w:rPr>
          <w:rStyle w:val="Strong"/>
          <w:rFonts w:ascii="GHEA Grapalat" w:hAnsi="GHEA Grapalat"/>
          <w:color w:val="000000"/>
          <w:sz w:val="24"/>
          <w:szCs w:val="24"/>
        </w:rPr>
        <w:t xml:space="preserve"> ԼՐԱՑՈՒՄՆԵՐ</w:t>
      </w:r>
      <w:r w:rsidRPr="00F7564E">
        <w:rPr>
          <w:rStyle w:val="Strong"/>
          <w:rFonts w:ascii="GHEA Grapalat" w:hAnsi="GHEA Grapalat"/>
          <w:color w:val="000000"/>
          <w:sz w:val="24"/>
          <w:szCs w:val="24"/>
        </w:rPr>
        <w:t>,</w:t>
      </w:r>
      <w:bookmarkStart w:id="0" w:name="_GoBack"/>
      <w:bookmarkEnd w:id="0"/>
      <w:r w:rsidRPr="00F7564E">
        <w:rPr>
          <w:rStyle w:val="Strong"/>
          <w:rFonts w:ascii="GHEA Grapalat" w:hAnsi="GHEA Grapalat"/>
          <w:color w:val="000000"/>
          <w:sz w:val="24"/>
          <w:szCs w:val="24"/>
        </w:rPr>
        <w:t xml:space="preserve"> ՀԱՅԱՍՏԱՆԻ ՀԱՆՐԱՊԵՏՈՒԹՅԱՆ ԿԱՌԱՎԱՐՈՒԹՅԱՆ 202</w:t>
      </w:r>
      <w:r w:rsidRPr="00F7564E">
        <w:rPr>
          <w:rStyle w:val="Strong"/>
          <w:rFonts w:ascii="GHEA Grapalat" w:hAnsi="GHEA Grapalat"/>
          <w:color w:val="000000"/>
          <w:sz w:val="24"/>
          <w:szCs w:val="24"/>
          <w:lang w:val="hy-AM"/>
        </w:rPr>
        <w:t>1</w:t>
      </w:r>
      <w:r w:rsidRPr="00F7564E">
        <w:rPr>
          <w:rStyle w:val="Strong"/>
          <w:rFonts w:ascii="GHEA Grapalat" w:hAnsi="GHEA Grapalat"/>
          <w:color w:val="000000"/>
          <w:sz w:val="24"/>
          <w:szCs w:val="24"/>
        </w:rPr>
        <w:t xml:space="preserve"> ԹՎԱԿԱՆԻ ԴԵԿՏԵՄԲԵՐԻ </w:t>
      </w:r>
      <w:r w:rsidRPr="00F7564E">
        <w:rPr>
          <w:rStyle w:val="Strong"/>
          <w:rFonts w:ascii="GHEA Grapalat" w:hAnsi="GHEA Grapalat"/>
          <w:color w:val="000000"/>
          <w:sz w:val="24"/>
          <w:szCs w:val="24"/>
          <w:lang w:val="hy-AM"/>
        </w:rPr>
        <w:t>23</w:t>
      </w:r>
      <w:r w:rsidRPr="00F7564E">
        <w:rPr>
          <w:rStyle w:val="Strong"/>
          <w:rFonts w:ascii="GHEA Grapalat" w:hAnsi="GHEA Grapalat"/>
          <w:color w:val="000000"/>
          <w:sz w:val="24"/>
          <w:szCs w:val="24"/>
        </w:rPr>
        <w:t>-Ի</w:t>
      </w:r>
      <w:r w:rsidRPr="00F7564E">
        <w:rPr>
          <w:rStyle w:val="Strong"/>
          <w:rFonts w:ascii="GHEA Grapalat" w:hAnsi="GHEA Grapalat"/>
          <w:color w:val="000000"/>
          <w:sz w:val="24"/>
          <w:szCs w:val="24"/>
          <w:lang w:val="hy-AM"/>
        </w:rPr>
        <w:t xml:space="preserve"> </w:t>
      </w:r>
      <w:r w:rsidRPr="00F7564E">
        <w:rPr>
          <w:rStyle w:val="Strong"/>
          <w:rFonts w:ascii="GHEA Grapalat" w:hAnsi="GHEA Grapalat"/>
          <w:color w:val="000000"/>
          <w:sz w:val="24"/>
          <w:szCs w:val="24"/>
        </w:rPr>
        <w:t>N 2</w:t>
      </w:r>
      <w:r w:rsidRPr="00F7564E">
        <w:rPr>
          <w:rStyle w:val="Strong"/>
          <w:rFonts w:ascii="GHEA Grapalat" w:hAnsi="GHEA Grapalat"/>
          <w:color w:val="000000"/>
          <w:sz w:val="24"/>
          <w:szCs w:val="24"/>
          <w:lang w:val="hy-AM"/>
        </w:rPr>
        <w:t>121</w:t>
      </w:r>
      <w:r w:rsidRPr="00F7564E">
        <w:rPr>
          <w:rStyle w:val="Strong"/>
          <w:rFonts w:ascii="GHEA Grapalat" w:hAnsi="GHEA Grapalat"/>
          <w:color w:val="000000"/>
          <w:sz w:val="24"/>
          <w:szCs w:val="24"/>
        </w:rPr>
        <w:t xml:space="preserve">-Ն ՈՐՈՇՄԱՆ ՄԵՋ ՓՈՓՈԽՈՒԹՅՈՒՆՆԵՐ </w:t>
      </w:r>
      <w:r w:rsidRPr="00F7564E">
        <w:rPr>
          <w:rStyle w:val="Strong"/>
          <w:rFonts w:ascii="GHEA Grapalat" w:hAnsi="GHEA Grapalat"/>
          <w:color w:val="000000"/>
          <w:sz w:val="24"/>
          <w:szCs w:val="24"/>
          <w:lang w:val="hy-AM"/>
        </w:rPr>
        <w:t>ՈՒ</w:t>
      </w:r>
      <w:r w:rsidRPr="00F7564E">
        <w:rPr>
          <w:rStyle w:val="Strong"/>
          <w:rFonts w:ascii="GHEA Grapalat" w:hAnsi="GHEA Grapalat"/>
          <w:color w:val="000000"/>
          <w:sz w:val="24"/>
          <w:szCs w:val="24"/>
        </w:rPr>
        <w:t xml:space="preserve"> ԼՐԱՑՈՒՄՆԵՐ ԿԱՏԱՐԵԼՈՒ ԵՎ ՄԵԿ ԱՆՁԻՑ ԳՆՄԱՆ ԸՆԹԱՑԱԿԱՐԳՈՎ ԳՆՄԱՆ ԳՈՐԾԸՆԹԱՑ ԿԱԶՄԱԿԵՐՊԵԼՈՒ ՄԱՍԻՆ</w:t>
      </w:r>
      <w:r w:rsidR="0023197C" w:rsidRPr="00F7564E">
        <w:rPr>
          <w:rStyle w:val="Strong"/>
          <w:rFonts w:ascii="GHEA Grapalat" w:hAnsi="GHEA Grapalat"/>
          <w:color w:val="000000"/>
          <w:sz w:val="24"/>
          <w:szCs w:val="24"/>
          <w:lang w:val="hy-AM"/>
        </w:rPr>
        <w:t>» ՀՀ ԿԱՌԱՎԱՐՈՒԹՅԱՆ ՈՐՈՇՄԱՆ ՆԱԽԱԳԾԻ ՎԵՐԱԲԵՐՅԱԼ</w:t>
      </w:r>
    </w:p>
    <w:p w14:paraId="5CFCF4BD" w14:textId="77777777" w:rsidR="00553914" w:rsidRPr="00F7564E" w:rsidRDefault="00553914" w:rsidP="00F7564E">
      <w:pPr>
        <w:spacing w:after="0" w:line="360" w:lineRule="auto"/>
        <w:ind w:firstLine="720"/>
        <w:jc w:val="center"/>
        <w:rPr>
          <w:rFonts w:ascii="GHEA Grapalat" w:eastAsia="Times New Roman" w:hAnsi="GHEA Grapalat" w:cs="Times New Roman"/>
          <w:b/>
          <w:iCs/>
          <w:sz w:val="24"/>
          <w:szCs w:val="24"/>
          <w:lang w:val="af-ZA"/>
        </w:rPr>
      </w:pPr>
    </w:p>
    <w:p w14:paraId="6F45E9E6" w14:textId="77777777" w:rsidR="00553914" w:rsidRPr="00F7564E" w:rsidRDefault="00553914" w:rsidP="00F7564E">
      <w:pPr>
        <w:numPr>
          <w:ilvl w:val="0"/>
          <w:numId w:val="1"/>
        </w:numPr>
        <w:tabs>
          <w:tab w:val="left" w:pos="567"/>
        </w:tabs>
        <w:spacing w:after="0" w:line="360" w:lineRule="auto"/>
        <w:ind w:left="0" w:firstLine="720"/>
        <w:jc w:val="both"/>
        <w:rPr>
          <w:rFonts w:ascii="GHEA Grapalat" w:eastAsia="Calibri" w:hAnsi="GHEA Grapalat" w:cs="Times New Roman"/>
          <w:sz w:val="24"/>
          <w:szCs w:val="24"/>
          <w:lang w:val="af-ZA"/>
        </w:rPr>
      </w:pPr>
      <w:r w:rsidRPr="00F7564E">
        <w:rPr>
          <w:rFonts w:ascii="GHEA Grapalat" w:eastAsia="Calibri" w:hAnsi="GHEA Grapalat" w:cs="Sylfaen"/>
          <w:b/>
          <w:sz w:val="24"/>
          <w:szCs w:val="24"/>
          <w:lang w:val="ru-RU"/>
        </w:rPr>
        <w:t>Անհրաժեշտություն</w:t>
      </w:r>
      <w:r w:rsidRPr="00F7564E">
        <w:rPr>
          <w:rFonts w:ascii="GHEA Grapalat" w:eastAsia="Calibri" w:hAnsi="GHEA Grapalat" w:cs="Times New Roman"/>
          <w:b/>
          <w:sz w:val="24"/>
          <w:szCs w:val="24"/>
          <w:lang w:val="ru-RU"/>
        </w:rPr>
        <w:t>ը</w:t>
      </w:r>
      <w:r w:rsidRPr="00F7564E">
        <w:rPr>
          <w:rFonts w:ascii="GHEA Grapalat" w:eastAsia="Calibri" w:hAnsi="GHEA Grapalat" w:cs="Times New Roman"/>
          <w:sz w:val="24"/>
          <w:szCs w:val="24"/>
          <w:lang w:val="af-ZA"/>
        </w:rPr>
        <w:t xml:space="preserve"> </w:t>
      </w:r>
    </w:p>
    <w:p w14:paraId="682B0454" w14:textId="310E9CD3" w:rsidR="00553914" w:rsidRPr="00F7564E" w:rsidRDefault="00553914" w:rsidP="00F7564E">
      <w:pPr>
        <w:tabs>
          <w:tab w:val="left" w:pos="0"/>
        </w:tabs>
        <w:spacing w:after="0" w:line="360" w:lineRule="auto"/>
        <w:ind w:firstLine="720"/>
        <w:jc w:val="both"/>
        <w:rPr>
          <w:rFonts w:ascii="GHEA Grapalat" w:eastAsia="Calibri" w:hAnsi="GHEA Grapalat" w:cs="Sylfaen"/>
          <w:bCs/>
          <w:color w:val="191919"/>
          <w:sz w:val="24"/>
          <w:szCs w:val="24"/>
          <w:shd w:val="clear" w:color="auto" w:fill="FFFFFF"/>
          <w:lang w:val="hy-AM"/>
        </w:rPr>
      </w:pPr>
      <w:r w:rsidRPr="00F7564E">
        <w:rPr>
          <w:rFonts w:ascii="GHEA Grapalat" w:eastAsia="Calibri" w:hAnsi="GHEA Grapalat" w:cs="Sylfaen"/>
          <w:color w:val="191919"/>
          <w:sz w:val="24"/>
          <w:szCs w:val="24"/>
          <w:shd w:val="clear" w:color="auto" w:fill="FFFFFF"/>
          <w:lang w:val="hy-AM"/>
        </w:rPr>
        <w:t xml:space="preserve">ՀՀ կառավարության </w:t>
      </w:r>
      <w:r w:rsidR="009D1F90" w:rsidRPr="00F7564E">
        <w:rPr>
          <w:rFonts w:ascii="GHEA Grapalat" w:eastAsia="Calibri" w:hAnsi="GHEA Grapalat" w:cs="Sylfaen"/>
          <w:color w:val="191919"/>
          <w:sz w:val="24"/>
          <w:szCs w:val="24"/>
          <w:shd w:val="clear" w:color="auto" w:fill="FFFFFF"/>
          <w:lang w:val="hy-AM"/>
        </w:rPr>
        <w:t>«</w:t>
      </w:r>
      <w:r w:rsidR="0092023F" w:rsidRPr="00F7564E">
        <w:rPr>
          <w:rFonts w:ascii="GHEA Grapalat" w:eastAsia="Calibri" w:hAnsi="GHEA Grapalat" w:cs="Sylfaen"/>
          <w:color w:val="191919"/>
          <w:sz w:val="24"/>
          <w:szCs w:val="24"/>
          <w:shd w:val="clear" w:color="auto" w:fill="FFFFFF"/>
          <w:lang w:val="hy-AM"/>
        </w:rPr>
        <w:t>Հայաստանի Հանրապետության 2022 թվականի պետական բյուջեի մասին» Հայաստանի Հանրապետության օրենքում վերաբաշխում</w:t>
      </w:r>
      <w:r w:rsidR="000D7553" w:rsidRPr="00E359BB">
        <w:rPr>
          <w:rFonts w:ascii="GHEA Grapalat" w:eastAsia="Calibri" w:hAnsi="GHEA Grapalat" w:cs="Sylfaen"/>
          <w:color w:val="191919"/>
          <w:sz w:val="24"/>
          <w:szCs w:val="24"/>
          <w:shd w:val="clear" w:color="auto" w:fill="FFFFFF"/>
          <w:lang w:val="af-ZA"/>
        </w:rPr>
        <w:t xml:space="preserve">, </w:t>
      </w:r>
      <w:proofErr w:type="spellStart"/>
      <w:r w:rsidR="000D7553" w:rsidRPr="00F7564E">
        <w:rPr>
          <w:rFonts w:ascii="GHEA Grapalat" w:eastAsia="Calibri" w:hAnsi="GHEA Grapalat" w:cs="Sylfaen"/>
          <w:color w:val="191919"/>
          <w:sz w:val="24"/>
          <w:szCs w:val="24"/>
          <w:shd w:val="clear" w:color="auto" w:fill="FFFFFF"/>
        </w:rPr>
        <w:t>փոփոխություն</w:t>
      </w:r>
      <w:proofErr w:type="spellEnd"/>
      <w:r w:rsidR="000D7553" w:rsidRPr="00E359BB">
        <w:rPr>
          <w:rFonts w:ascii="GHEA Grapalat" w:eastAsia="Calibri" w:hAnsi="GHEA Grapalat" w:cs="Sylfaen"/>
          <w:color w:val="191919"/>
          <w:sz w:val="24"/>
          <w:szCs w:val="24"/>
          <w:shd w:val="clear" w:color="auto" w:fill="FFFFFF"/>
          <w:lang w:val="af-ZA"/>
        </w:rPr>
        <w:t xml:space="preserve"> </w:t>
      </w:r>
      <w:proofErr w:type="spellStart"/>
      <w:r w:rsidR="000D7553" w:rsidRPr="00F7564E">
        <w:rPr>
          <w:rFonts w:ascii="GHEA Grapalat" w:eastAsia="Calibri" w:hAnsi="GHEA Grapalat" w:cs="Sylfaen"/>
          <w:color w:val="191919"/>
          <w:sz w:val="24"/>
          <w:szCs w:val="24"/>
          <w:shd w:val="clear" w:color="auto" w:fill="FFFFFF"/>
        </w:rPr>
        <w:t>ու</w:t>
      </w:r>
      <w:proofErr w:type="spellEnd"/>
      <w:r w:rsidR="000D7553" w:rsidRPr="00E359BB">
        <w:rPr>
          <w:rFonts w:ascii="GHEA Grapalat" w:eastAsia="Calibri" w:hAnsi="GHEA Grapalat" w:cs="Sylfaen"/>
          <w:color w:val="191919"/>
          <w:sz w:val="24"/>
          <w:szCs w:val="24"/>
          <w:shd w:val="clear" w:color="auto" w:fill="FFFFFF"/>
          <w:lang w:val="af-ZA"/>
        </w:rPr>
        <w:t xml:space="preserve"> </w:t>
      </w:r>
      <w:proofErr w:type="spellStart"/>
      <w:r w:rsidR="000D7553" w:rsidRPr="00F7564E">
        <w:rPr>
          <w:rFonts w:ascii="GHEA Grapalat" w:eastAsia="Calibri" w:hAnsi="GHEA Grapalat" w:cs="Sylfaen"/>
          <w:color w:val="191919"/>
          <w:sz w:val="24"/>
          <w:szCs w:val="24"/>
          <w:shd w:val="clear" w:color="auto" w:fill="FFFFFF"/>
        </w:rPr>
        <w:t>լրացում</w:t>
      </w:r>
      <w:proofErr w:type="spellEnd"/>
      <w:r w:rsidR="000D7553" w:rsidRPr="00E359BB">
        <w:rPr>
          <w:rFonts w:ascii="GHEA Grapalat" w:eastAsia="Calibri" w:hAnsi="GHEA Grapalat" w:cs="Sylfaen"/>
          <w:color w:val="191919"/>
          <w:sz w:val="24"/>
          <w:szCs w:val="24"/>
          <w:shd w:val="clear" w:color="auto" w:fill="FFFFFF"/>
          <w:lang w:val="af-ZA"/>
        </w:rPr>
        <w:t>,</w:t>
      </w:r>
      <w:r w:rsidR="0092023F" w:rsidRPr="00F7564E">
        <w:rPr>
          <w:rFonts w:ascii="GHEA Grapalat" w:eastAsia="Calibri" w:hAnsi="GHEA Grapalat" w:cs="Sylfaen"/>
          <w:color w:val="191919"/>
          <w:sz w:val="24"/>
          <w:szCs w:val="24"/>
          <w:shd w:val="clear" w:color="auto" w:fill="FFFFFF"/>
          <w:lang w:val="hy-AM"/>
        </w:rPr>
        <w:t xml:space="preserve"> Հայաստանի Հանրապետության կառավարության 2021 թվականի դեկտեմբերի 23-ի  N 2121-Ն որոշման մեջ փոփոխություններ ու լրացումներ կատարելու և մ</w:t>
      </w:r>
      <w:r w:rsidR="009D1F90" w:rsidRPr="00F7564E">
        <w:rPr>
          <w:rFonts w:ascii="GHEA Grapalat" w:eastAsia="Calibri" w:hAnsi="GHEA Grapalat" w:cs="Sylfaen"/>
          <w:color w:val="191919"/>
          <w:sz w:val="24"/>
          <w:szCs w:val="24"/>
          <w:shd w:val="clear" w:color="auto" w:fill="FFFFFF"/>
          <w:lang w:val="hy-AM"/>
        </w:rPr>
        <w:t>եկ անձից գնման ընթացակարգով գնման գործընթաց կազմակերպելու մասին» ՀՀ կառավարության որոշման նախագծի</w:t>
      </w:r>
      <w:r w:rsidRPr="00F7564E">
        <w:rPr>
          <w:rFonts w:ascii="GHEA Grapalat" w:eastAsia="Calibri" w:hAnsi="GHEA Grapalat" w:cs="Sylfaen"/>
          <w:color w:val="191919"/>
          <w:sz w:val="24"/>
          <w:szCs w:val="24"/>
          <w:shd w:val="clear" w:color="auto" w:fill="FFFFFF"/>
          <w:lang w:val="hy-AM"/>
        </w:rPr>
        <w:t xml:space="preserve"> ընդունման անհրաժեշտությունը պայմանավորված է 2022 թվականի ՀՀ պետական բյուջեով նախատեսված 1049 «Ճանապարհային ցանցի բարելավում» ծրագրի «21001</w:t>
      </w:r>
      <w:r w:rsidRPr="00F7564E">
        <w:rPr>
          <w:rFonts w:ascii="GHEA Grapalat" w:eastAsia="Calibri" w:hAnsi="GHEA Grapalat" w:cs="Sylfaen"/>
          <w:bCs/>
          <w:color w:val="191919"/>
          <w:sz w:val="24"/>
          <w:szCs w:val="24"/>
          <w:shd w:val="clear" w:color="auto" w:fill="FFFFFF"/>
          <w:lang w:val="hy-AM"/>
        </w:rPr>
        <w:t xml:space="preserve"> Պետական նշանակության ավտոճանապարհների հիմնանորոգում» միջոցառման շրջանակներում ՀՀ Սյունիքի մարզի </w:t>
      </w:r>
      <w:r w:rsidR="00F31997" w:rsidRPr="00F7564E">
        <w:rPr>
          <w:rFonts w:ascii="GHEA Grapalat" w:eastAsia="Times New Roman" w:hAnsi="GHEA Grapalat" w:cs="Times New Roman"/>
          <w:color w:val="000000"/>
          <w:sz w:val="24"/>
          <w:szCs w:val="24"/>
          <w:lang w:val="hy-AM"/>
        </w:rPr>
        <w:t>Որոտան-Խոտ ավտոճանապարհի վերակառուցման</w:t>
      </w:r>
      <w:r w:rsidR="009D1F90" w:rsidRPr="00F7564E">
        <w:rPr>
          <w:rFonts w:ascii="GHEA Grapalat" w:eastAsia="Calibri" w:hAnsi="GHEA Grapalat" w:cs="Sylfaen"/>
          <w:bCs/>
          <w:color w:val="191919"/>
          <w:sz w:val="24"/>
          <w:szCs w:val="24"/>
          <w:shd w:val="clear" w:color="auto" w:fill="FFFFFF"/>
          <w:lang w:val="hy-AM"/>
        </w:rPr>
        <w:t xml:space="preserve"> պահանջով:</w:t>
      </w:r>
    </w:p>
    <w:p w14:paraId="5551FA62" w14:textId="77777777" w:rsidR="009D1F90" w:rsidRPr="00F7564E" w:rsidRDefault="009D1F90" w:rsidP="00F7564E">
      <w:pPr>
        <w:spacing w:after="0" w:line="360" w:lineRule="auto"/>
        <w:ind w:firstLine="720"/>
        <w:rPr>
          <w:rFonts w:ascii="GHEA Grapalat" w:eastAsia="Calibri" w:hAnsi="GHEA Grapalat" w:cs="Sylfaen"/>
          <w:color w:val="000000"/>
          <w:sz w:val="24"/>
          <w:szCs w:val="24"/>
          <w:shd w:val="clear" w:color="auto" w:fill="FFFFFF"/>
          <w:lang w:val="hy-AM"/>
        </w:rPr>
      </w:pPr>
      <w:r w:rsidRPr="00F7564E">
        <w:rPr>
          <w:rFonts w:ascii="GHEA Grapalat" w:eastAsia="Calibri" w:hAnsi="GHEA Grapalat" w:cs="Sylfaen"/>
          <w:color w:val="000000"/>
          <w:sz w:val="24"/>
          <w:szCs w:val="24"/>
          <w:shd w:val="clear" w:color="auto" w:fill="FFFFFF"/>
          <w:lang w:val="hy-AM"/>
        </w:rPr>
        <w:t xml:space="preserve">Նախագծի նպատակն է </w:t>
      </w:r>
      <w:r w:rsidRPr="00F7564E">
        <w:rPr>
          <w:rFonts w:ascii="GHEA Grapalat" w:eastAsia="Calibri" w:hAnsi="GHEA Grapalat" w:cs="Times New Roman"/>
          <w:sz w:val="24"/>
          <w:szCs w:val="24"/>
          <w:lang w:val="hy-AM"/>
        </w:rPr>
        <w:t>ստեղծված ռազմաքաղաքական իրավիճակում ՀՀ Սյունիքի մարզի տարածքում անխափան, այլընտրանքային երթևեկության ապահովումը:</w:t>
      </w:r>
    </w:p>
    <w:p w14:paraId="44FF62B5" w14:textId="77777777" w:rsidR="009D1F90" w:rsidRPr="00F7564E" w:rsidRDefault="009D1F90" w:rsidP="00F7564E">
      <w:pPr>
        <w:tabs>
          <w:tab w:val="left" w:pos="0"/>
        </w:tabs>
        <w:spacing w:after="0" w:line="360" w:lineRule="auto"/>
        <w:ind w:firstLine="720"/>
        <w:jc w:val="both"/>
        <w:rPr>
          <w:rFonts w:ascii="GHEA Grapalat" w:eastAsia="Times New Roman" w:hAnsi="GHEA Grapalat" w:cs="Sylfaen"/>
          <w:sz w:val="24"/>
          <w:szCs w:val="24"/>
          <w:lang w:val="hy-AM" w:eastAsia="ru-RU"/>
        </w:rPr>
      </w:pPr>
    </w:p>
    <w:p w14:paraId="147AA32E" w14:textId="77777777" w:rsidR="00553914" w:rsidRPr="00F7564E" w:rsidRDefault="00553914" w:rsidP="00F7564E">
      <w:pPr>
        <w:numPr>
          <w:ilvl w:val="0"/>
          <w:numId w:val="1"/>
        </w:numPr>
        <w:tabs>
          <w:tab w:val="left" w:pos="567"/>
        </w:tabs>
        <w:spacing w:after="0" w:line="360" w:lineRule="auto"/>
        <w:ind w:left="0" w:firstLine="720"/>
        <w:jc w:val="both"/>
        <w:rPr>
          <w:rFonts w:ascii="GHEA Grapalat" w:eastAsia="Calibri" w:hAnsi="GHEA Grapalat" w:cs="Times New Roman"/>
          <w:b/>
          <w:sz w:val="24"/>
          <w:szCs w:val="24"/>
          <w:lang w:val="af-ZA"/>
        </w:rPr>
      </w:pPr>
      <w:r w:rsidRPr="00F7564E">
        <w:rPr>
          <w:rFonts w:ascii="GHEA Grapalat" w:eastAsia="Calibri" w:hAnsi="GHEA Grapalat" w:cs="Times New Roman"/>
          <w:b/>
          <w:sz w:val="24"/>
          <w:szCs w:val="24"/>
          <w:lang w:val="ru-RU"/>
        </w:rPr>
        <w:t>Ընթացիկ</w:t>
      </w:r>
      <w:r w:rsidRPr="00F7564E">
        <w:rPr>
          <w:rFonts w:ascii="GHEA Grapalat" w:eastAsia="Calibri" w:hAnsi="GHEA Grapalat" w:cs="Times New Roman"/>
          <w:b/>
          <w:sz w:val="24"/>
          <w:szCs w:val="24"/>
          <w:lang w:val="af-ZA"/>
        </w:rPr>
        <w:t xml:space="preserve"> </w:t>
      </w:r>
      <w:r w:rsidRPr="00F7564E">
        <w:rPr>
          <w:rFonts w:ascii="GHEA Grapalat" w:eastAsia="Calibri" w:hAnsi="GHEA Grapalat" w:cs="Times New Roman"/>
          <w:b/>
          <w:sz w:val="24"/>
          <w:szCs w:val="24"/>
          <w:lang w:val="ru-RU"/>
        </w:rPr>
        <w:t>իրավիճակը</w:t>
      </w:r>
      <w:r w:rsidRPr="00F7564E">
        <w:rPr>
          <w:rFonts w:ascii="GHEA Grapalat" w:eastAsia="Calibri" w:hAnsi="GHEA Grapalat" w:cs="Times New Roman"/>
          <w:b/>
          <w:sz w:val="24"/>
          <w:szCs w:val="24"/>
          <w:lang w:val="af-ZA"/>
        </w:rPr>
        <w:t xml:space="preserve"> </w:t>
      </w:r>
      <w:r w:rsidRPr="00F7564E">
        <w:rPr>
          <w:rFonts w:ascii="GHEA Grapalat" w:eastAsia="Calibri" w:hAnsi="GHEA Grapalat" w:cs="Times New Roman"/>
          <w:b/>
          <w:sz w:val="24"/>
          <w:szCs w:val="24"/>
          <w:lang w:val="ru-RU"/>
        </w:rPr>
        <w:t>և</w:t>
      </w:r>
      <w:r w:rsidRPr="00F7564E">
        <w:rPr>
          <w:rFonts w:ascii="GHEA Grapalat" w:eastAsia="Calibri" w:hAnsi="GHEA Grapalat" w:cs="Times New Roman"/>
          <w:b/>
          <w:sz w:val="24"/>
          <w:szCs w:val="24"/>
          <w:lang w:val="af-ZA"/>
        </w:rPr>
        <w:t xml:space="preserve"> </w:t>
      </w:r>
      <w:r w:rsidRPr="00F7564E">
        <w:rPr>
          <w:rFonts w:ascii="GHEA Grapalat" w:eastAsia="Calibri" w:hAnsi="GHEA Grapalat" w:cs="Times New Roman"/>
          <w:b/>
          <w:sz w:val="24"/>
          <w:szCs w:val="24"/>
          <w:lang w:val="ru-RU"/>
        </w:rPr>
        <w:t>խնդիրները</w:t>
      </w:r>
    </w:p>
    <w:p w14:paraId="3FD2E4FE" w14:textId="77777777" w:rsidR="00553914" w:rsidRPr="00F7564E" w:rsidRDefault="00553914"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Հայաստանի Հանրապետության Սյունիքի մարզի շուրջ 2020 թվականի նոյեմբերի 9-ից և հատկապես դեկտեմբերի 18-ից հետո ստեղծված ռազմաքաղաքական իրավիճակով պայմանավորված  մարզի հաղորդակցության ուղիներին առնչվող հարցերը դարձել են մտահոգիչ և խնդրահարույց։</w:t>
      </w:r>
    </w:p>
    <w:p w14:paraId="18A7B07A" w14:textId="6C3BF4EE" w:rsidR="009D1F90" w:rsidRPr="00F7564E" w:rsidRDefault="00553914"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 xml:space="preserve">Ստեղծված իրավիճակով պայմանավորված, </w:t>
      </w:r>
      <w:r w:rsidRPr="00F7564E">
        <w:rPr>
          <w:rFonts w:ascii="GHEA Grapalat" w:eastAsia="Calibri" w:hAnsi="GHEA Grapalat" w:cs="Sylfaen"/>
          <w:bCs/>
          <w:color w:val="191919"/>
          <w:sz w:val="24"/>
          <w:szCs w:val="24"/>
          <w:shd w:val="clear" w:color="auto" w:fill="FFFFFF"/>
          <w:lang w:val="hy-AM"/>
        </w:rPr>
        <w:t>սահմանամերձ հատվածներով անցնող խնդրահարույց տեղամասեր</w:t>
      </w:r>
      <w:r w:rsidR="009057D9" w:rsidRPr="00F7564E">
        <w:rPr>
          <w:rFonts w:ascii="GHEA Grapalat" w:eastAsia="Calibri" w:hAnsi="GHEA Grapalat" w:cs="Sylfaen"/>
          <w:bCs/>
          <w:color w:val="191919"/>
          <w:sz w:val="24"/>
          <w:szCs w:val="24"/>
          <w:shd w:val="clear" w:color="auto" w:fill="FFFFFF"/>
          <w:lang w:val="hy-AM"/>
        </w:rPr>
        <w:t>ը շրջանցող</w:t>
      </w:r>
      <w:r w:rsidRPr="00F7564E">
        <w:rPr>
          <w:rFonts w:ascii="GHEA Grapalat" w:eastAsia="Calibri" w:hAnsi="GHEA Grapalat" w:cs="Sylfaen"/>
          <w:bCs/>
          <w:color w:val="191919"/>
          <w:sz w:val="24"/>
          <w:szCs w:val="24"/>
          <w:shd w:val="clear" w:color="auto" w:fill="FFFFFF"/>
          <w:lang w:val="hy-AM"/>
        </w:rPr>
        <w:t xml:space="preserve"> այլընտրանքային ճանապարհների </w:t>
      </w:r>
      <w:r w:rsidRPr="00F7564E">
        <w:rPr>
          <w:rFonts w:ascii="GHEA Grapalat" w:eastAsia="Calibri" w:hAnsi="GHEA Grapalat" w:cs="Sylfaen"/>
          <w:bCs/>
          <w:color w:val="191919"/>
          <w:sz w:val="24"/>
          <w:szCs w:val="24"/>
          <w:shd w:val="clear" w:color="auto" w:fill="FFFFFF"/>
          <w:lang w:val="hy-AM"/>
        </w:rPr>
        <w:lastRenderedPageBreak/>
        <w:t xml:space="preserve">ապահովման, ռազմավարական նկատառումներով </w:t>
      </w:r>
      <w:r w:rsidRPr="00F7564E">
        <w:rPr>
          <w:rFonts w:ascii="GHEA Grapalat" w:eastAsia="Calibri" w:hAnsi="GHEA Grapalat" w:cs="Times New Roman"/>
          <w:sz w:val="24"/>
          <w:szCs w:val="24"/>
          <w:lang w:val="hy-AM"/>
        </w:rPr>
        <w:t>պայմանավորված ավելի անվտանգ և բարվոք ավտոմոբիլային ճանապարհներ ունենալու անհրաժեշտությունից ելնելով, ՀՀ տարածքային կառավարման և ենթակառուցվածքների նախարարությունը 202</w:t>
      </w:r>
      <w:r w:rsidR="00360B8A" w:rsidRPr="00F7564E">
        <w:rPr>
          <w:rFonts w:ascii="GHEA Grapalat" w:eastAsia="Calibri" w:hAnsi="GHEA Grapalat" w:cs="Times New Roman"/>
          <w:sz w:val="24"/>
          <w:szCs w:val="24"/>
          <w:lang w:val="hy-AM"/>
        </w:rPr>
        <w:t>1</w:t>
      </w:r>
      <w:r w:rsidRPr="00F7564E">
        <w:rPr>
          <w:rFonts w:ascii="GHEA Grapalat" w:eastAsia="Calibri" w:hAnsi="GHEA Grapalat" w:cs="Times New Roman"/>
          <w:sz w:val="24"/>
          <w:szCs w:val="24"/>
          <w:lang w:val="hy-AM"/>
        </w:rPr>
        <w:t xml:space="preserve"> թվականին հրատապության կարգով նախաձեռն</w:t>
      </w:r>
      <w:r w:rsidR="009D1F90" w:rsidRPr="00F7564E">
        <w:rPr>
          <w:rFonts w:ascii="GHEA Grapalat" w:eastAsia="Calibri" w:hAnsi="GHEA Grapalat" w:cs="Times New Roman"/>
          <w:sz w:val="24"/>
          <w:szCs w:val="24"/>
          <w:lang w:val="hy-AM"/>
        </w:rPr>
        <w:t xml:space="preserve">եց </w:t>
      </w:r>
      <w:r w:rsidR="00F31997" w:rsidRPr="00F7564E">
        <w:rPr>
          <w:rFonts w:ascii="GHEA Grapalat" w:eastAsia="Times New Roman" w:hAnsi="GHEA Grapalat" w:cs="Times New Roman"/>
          <w:color w:val="000000"/>
          <w:sz w:val="24"/>
          <w:szCs w:val="24"/>
          <w:lang w:val="hy-AM"/>
        </w:rPr>
        <w:t>Որոտան-Խոտ ավտոճանապարհի վերակառուցման</w:t>
      </w:r>
      <w:r w:rsidR="009D1F90" w:rsidRPr="00F7564E">
        <w:rPr>
          <w:rFonts w:ascii="GHEA Grapalat" w:eastAsia="Calibri" w:hAnsi="GHEA Grapalat" w:cs="Times New Roman"/>
          <w:sz w:val="24"/>
          <w:szCs w:val="24"/>
          <w:lang w:val="hy-AM"/>
        </w:rPr>
        <w:t xml:space="preserve"> </w:t>
      </w:r>
      <w:r w:rsidR="008D6D72" w:rsidRPr="00F7564E">
        <w:rPr>
          <w:rFonts w:ascii="GHEA Grapalat" w:eastAsia="Calibri" w:hAnsi="GHEA Grapalat" w:cs="Times New Roman"/>
          <w:sz w:val="24"/>
          <w:szCs w:val="24"/>
          <w:lang w:val="hy-AM"/>
        </w:rPr>
        <w:t>գործընթաց</w:t>
      </w:r>
      <w:r w:rsidR="009D1F90" w:rsidRPr="00F7564E">
        <w:rPr>
          <w:rFonts w:ascii="GHEA Grapalat" w:eastAsia="Calibri" w:hAnsi="GHEA Grapalat" w:cs="Times New Roman"/>
          <w:sz w:val="24"/>
          <w:szCs w:val="24"/>
          <w:lang w:val="hy-AM"/>
        </w:rPr>
        <w:t>։</w:t>
      </w:r>
    </w:p>
    <w:p w14:paraId="2D3525EE" w14:textId="77777777" w:rsidR="00360B8A" w:rsidRPr="00F7564E" w:rsidRDefault="00360B8A" w:rsidP="00F7564E">
      <w:pPr>
        <w:autoSpaceDE w:val="0"/>
        <w:autoSpaceDN w:val="0"/>
        <w:adjustRightInd w:val="0"/>
        <w:spacing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 xml:space="preserve">Վերոհիշյալ շինարարական աշխատանքների իրականացման և տեխնիկական հսկողության ծառայությունների մատուցման նպատակով համաձայնություն և գնաառաջարկ ստանալու համար հարցում է կատարվել Արարատ-ճանշին, Ճանապարհ ԱՐՄՍՏՐՈՅ, «ՀԱԼԴԻ Քոնսալթ», «Սուֆետ», «Մոդուլ» և Քարավան ՍՊԸ-ներին։ </w:t>
      </w:r>
    </w:p>
    <w:p w14:paraId="775896CD" w14:textId="1B6AB3D5" w:rsidR="00274F4A" w:rsidRPr="00F7564E" w:rsidRDefault="001F43E3" w:rsidP="00F7564E">
      <w:pPr>
        <w:autoSpaceDE w:val="0"/>
        <w:autoSpaceDN w:val="0"/>
        <w:adjustRightInd w:val="0"/>
        <w:spacing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Նշված կազմակերպություններ</w:t>
      </w:r>
      <w:r w:rsidR="005D136A" w:rsidRPr="00F7564E">
        <w:rPr>
          <w:rFonts w:ascii="GHEA Grapalat" w:eastAsia="Calibri" w:hAnsi="GHEA Grapalat" w:cs="Times New Roman"/>
          <w:sz w:val="24"/>
          <w:szCs w:val="24"/>
          <w:lang w:val="hy-AM"/>
        </w:rPr>
        <w:t>ին հարցումը կատարվել է</w:t>
      </w:r>
      <w:r w:rsidRPr="00F7564E">
        <w:rPr>
          <w:rFonts w:ascii="GHEA Grapalat" w:eastAsia="Calibri" w:hAnsi="GHEA Grapalat" w:cs="Times New Roman"/>
          <w:sz w:val="24"/>
          <w:szCs w:val="24"/>
          <w:lang w:val="hy-AM"/>
        </w:rPr>
        <w:t xml:space="preserve"> հաշվի առնելով ճանապարհաշինական ոլորտում </w:t>
      </w:r>
      <w:r w:rsidR="0074165B" w:rsidRPr="00F7564E">
        <w:rPr>
          <w:rFonts w:ascii="GHEA Grapalat" w:eastAsia="Calibri" w:hAnsi="GHEA Grapalat" w:cs="Times New Roman"/>
          <w:sz w:val="24"/>
          <w:szCs w:val="24"/>
          <w:lang w:val="hy-AM"/>
        </w:rPr>
        <w:t xml:space="preserve">տվյալ </w:t>
      </w:r>
      <w:r w:rsidRPr="00F7564E">
        <w:rPr>
          <w:rFonts w:ascii="GHEA Grapalat" w:eastAsia="Calibri" w:hAnsi="GHEA Grapalat" w:cs="Times New Roman"/>
          <w:sz w:val="24"/>
          <w:szCs w:val="24"/>
          <w:lang w:val="hy-AM"/>
        </w:rPr>
        <w:t xml:space="preserve">կազմակերպությունների նախկինում ունեցած նմանատիպ աշխատանքների փորձը, վերջիններիս կողմից նախկինում կատարված աշխատանքների արդյունավետությունը, տեխնիկական հագեցվածությունը, անձնակազմի մասնագիտական կարողությունները, ինչպես նաև այլ ծրագրերով խիստ ծանրաբեռնված չլինելու հանգամանքը։ </w:t>
      </w:r>
      <w:r w:rsidR="00274F4A" w:rsidRPr="00F7564E">
        <w:rPr>
          <w:rFonts w:ascii="GHEA Grapalat" w:eastAsia="Calibri" w:hAnsi="GHEA Grapalat" w:cs="Times New Roman"/>
          <w:sz w:val="24"/>
          <w:szCs w:val="24"/>
          <w:lang w:val="hy-AM"/>
        </w:rPr>
        <w:t>Հարկ է նշել, որ բացի վերը նշված կազմակերպություններից ոլորտում գործում են նաև այլ կազմակերպություններ, որոնք համապատասխանում են վերոհիշյալ չափանիշներին, սակայն վերջիններս արդեն իսկ ծանրաբեռնված են պետության կողմից ՀՀ Սյունիքի մարզում իրականացվող ճանապարհաշինական ծրագրերով։</w:t>
      </w:r>
    </w:p>
    <w:p w14:paraId="5D616EC3" w14:textId="47177CA8" w:rsidR="00F87FF0" w:rsidRPr="00F7564E" w:rsidRDefault="00BC45AF"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Ամփոփելով վերոհիշյալ կազմակերպություններից ստացված առաջարկությունները և հաշվի առնելով աշխատանքերի հրատապությունը, պետական անվտանգության ապահովման հարցում դրանց անհապաղ կատարման անհրաժեշտությունը</w:t>
      </w:r>
      <w:r w:rsidR="00F87FF0" w:rsidRPr="00F7564E">
        <w:rPr>
          <w:rFonts w:ascii="GHEA Grapalat" w:eastAsia="Calibri" w:hAnsi="GHEA Grapalat" w:cs="Times New Roman"/>
          <w:sz w:val="24"/>
          <w:szCs w:val="24"/>
          <w:lang w:val="hy-AM"/>
        </w:rPr>
        <w:t xml:space="preserve"> նվազագույն գին առաջարկված կազմակերպություններին առաջարկվել է մինչև ՀՀ կառավարության համապատասխան որոշման ընդունումը դիտարկել 2022 թվականի մարտի 1-ից ծավալաթերթով նախատեսված աշխատանքների մեկնարկման հնարավորությունը, ինչի արդյունքում Կապալառուն և տեխնիկական հսկողություն իրականացնող կազմակերպությունը ընդունել են առաջարկությունը և նշված օրվանից սկսել են աշխատանքների իրականացումը։ Այդ կապակցությամբ նախագծով նախատեսվում է, որ այն տարածվելու է 2022 թվականի մարտի 1-ից հետո ծագած հարաբերությունների վրա։ </w:t>
      </w:r>
      <w:r w:rsidRPr="00F7564E">
        <w:rPr>
          <w:rFonts w:ascii="GHEA Grapalat" w:eastAsia="Calibri" w:hAnsi="GHEA Grapalat" w:cs="Times New Roman"/>
          <w:sz w:val="24"/>
          <w:szCs w:val="24"/>
          <w:lang w:val="hy-AM"/>
        </w:rPr>
        <w:t xml:space="preserve"> </w:t>
      </w:r>
    </w:p>
    <w:p w14:paraId="12557A25" w14:textId="3E3E78FA" w:rsidR="00BC45AF" w:rsidRPr="00F7564E" w:rsidRDefault="00F87FF0"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lastRenderedPageBreak/>
        <w:t xml:space="preserve">Ներկայացված </w:t>
      </w:r>
      <w:r w:rsidR="00BC45AF" w:rsidRPr="00F7564E">
        <w:rPr>
          <w:rFonts w:ascii="GHEA Grapalat" w:eastAsia="Calibri" w:hAnsi="GHEA Grapalat" w:cs="Times New Roman"/>
          <w:sz w:val="24"/>
          <w:szCs w:val="24"/>
          <w:lang w:val="hy-AM"/>
        </w:rPr>
        <w:t xml:space="preserve">նախագծով առաջարկվում է </w:t>
      </w:r>
      <w:r w:rsidR="00BC45AF" w:rsidRPr="00F7564E">
        <w:rPr>
          <w:rFonts w:ascii="GHEA Grapalat" w:eastAsia="Times New Roman" w:hAnsi="GHEA Grapalat" w:cs="Times New Roman"/>
          <w:color w:val="000000"/>
          <w:sz w:val="24"/>
          <w:szCs w:val="24"/>
          <w:lang w:val="hy-AM"/>
        </w:rPr>
        <w:t>Որոտան-Խոտ ավտոճանապարհի վերակառուցման</w:t>
      </w:r>
      <w:r w:rsidR="00BC45AF" w:rsidRPr="00F7564E">
        <w:rPr>
          <w:rFonts w:ascii="GHEA Grapalat" w:eastAsia="Calibri" w:hAnsi="GHEA Grapalat" w:cs="Times New Roman"/>
          <w:sz w:val="24"/>
          <w:szCs w:val="24"/>
          <w:lang w:val="hy-AM"/>
        </w:rPr>
        <w:t xml:space="preserve"> շինարարական աշխատանքները ձեռք բերել «Ճանապարհ» սահմանափակ պատասխանատվությամբ ընկերությունից, իսկ նշված աշխատանքների նկատմամբ տեխնիկական հսկողության ծառայությունները ձեռք բերել այդ ծառայության իրականացման համար նվազագույն գին առաջարկած «Մոդուլ» սահմանափակ պատասխանատվությամբ ընկերությունից՝ «Գնումների մասին» Հայաստանի Հանրապետության օրենքի 23-րդ հոդվածի 1-ին մասի 2-րդ կետի հիման վրա՝ չկիրառելով Հայաստանի Հանրապետության կառավարության 2017 թվականի մայիսի 4-ի N 526-Ն որոշմամբ հաստատված կարգի 21-րդ կետի 1-ին ենթակետի «դ» պարբերության, 71-րդ կետի 1-ին ենթակետի՝ բացառությամբ նույն ենթակետի «զ» պարբերության պահանջի, ինչպես նաև Հայաստանի Հանրապետության կառավարության 2017 թվականի ապրիլի 6-ի N 386-Ն որոշման 2-րդ կետի 1-ին ենթակետի պահանջները:</w:t>
      </w:r>
    </w:p>
    <w:p w14:paraId="0B77F28C" w14:textId="4FCE399B" w:rsidR="00B055B5" w:rsidRPr="00E359BB" w:rsidRDefault="00B055B5"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 xml:space="preserve">Ընդհանուր առմամբ նախագծով նախատեսվում է վերաբաշխման միջոցով </w:t>
      </w:r>
      <w:r w:rsidR="00324E50" w:rsidRPr="00F7564E">
        <w:rPr>
          <w:rFonts w:ascii="GHEA Grapalat" w:eastAsia="Calibri" w:hAnsi="GHEA Grapalat" w:cs="Times New Roman"/>
          <w:sz w:val="24"/>
          <w:szCs w:val="24"/>
          <w:lang w:val="hy-AM"/>
        </w:rPr>
        <w:t xml:space="preserve">ՀՀ տարածքային կառավարման և ենթակառուցվածքների նախարարությանը </w:t>
      </w:r>
      <w:r w:rsidR="00563498" w:rsidRPr="00F7564E">
        <w:rPr>
          <w:rFonts w:ascii="GHEA Grapalat" w:eastAsia="Times New Roman" w:hAnsi="GHEA Grapalat" w:cs="Times New Roman"/>
          <w:color w:val="000000"/>
          <w:sz w:val="24"/>
          <w:szCs w:val="24"/>
          <w:lang w:val="hy-AM"/>
        </w:rPr>
        <w:t>Որոտան-Խոտ ավտոճանապարհի վերակառուցման</w:t>
      </w:r>
      <w:r w:rsidR="00563498" w:rsidRPr="00F7564E">
        <w:rPr>
          <w:rFonts w:ascii="GHEA Grapalat" w:eastAsia="Calibri" w:hAnsi="GHEA Grapalat" w:cs="Times New Roman"/>
          <w:sz w:val="24"/>
          <w:szCs w:val="24"/>
          <w:lang w:val="hy-AM"/>
        </w:rPr>
        <w:t xml:space="preserve"> նպատակով 2022 թվականի շինարարական աշխատանքների, տեխնիկական և հեղինակային հսկողության ծառայությունների ձեռք բերման համար </w:t>
      </w:r>
      <w:r w:rsidR="00324E50" w:rsidRPr="00F7564E">
        <w:rPr>
          <w:rFonts w:ascii="GHEA Grapalat" w:eastAsia="Calibri" w:hAnsi="GHEA Grapalat" w:cs="Times New Roman"/>
          <w:sz w:val="24"/>
          <w:szCs w:val="24"/>
          <w:lang w:val="hy-AM"/>
        </w:rPr>
        <w:t xml:space="preserve">հատկացնել </w:t>
      </w:r>
      <w:r w:rsidR="00563498" w:rsidRPr="00F7564E">
        <w:rPr>
          <w:rFonts w:ascii="GHEA Grapalat" w:eastAsia="Calibri" w:hAnsi="GHEA Grapalat" w:cs="Times New Roman"/>
          <w:sz w:val="24"/>
          <w:szCs w:val="24"/>
          <w:lang w:val="hy-AM"/>
        </w:rPr>
        <w:t>2,294,364,634.0</w:t>
      </w:r>
      <w:r w:rsidR="00324E50" w:rsidRPr="00F7564E">
        <w:rPr>
          <w:rFonts w:ascii="GHEA Grapalat" w:eastAsia="Calibri" w:hAnsi="GHEA Grapalat" w:cs="Times New Roman"/>
          <w:sz w:val="24"/>
          <w:szCs w:val="24"/>
          <w:lang w:val="hy-AM"/>
        </w:rPr>
        <w:t xml:space="preserve"> ՀՀ դրամ, որից՝ </w:t>
      </w:r>
      <w:r w:rsidR="00563498" w:rsidRPr="00F7564E">
        <w:rPr>
          <w:rFonts w:ascii="GHEA Grapalat" w:eastAsia="Calibri" w:hAnsi="GHEA Grapalat" w:cs="Times New Roman"/>
          <w:sz w:val="24"/>
          <w:szCs w:val="24"/>
          <w:lang w:val="hy-AM"/>
        </w:rPr>
        <w:t>2</w:t>
      </w:r>
      <w:r w:rsidR="00E2130F" w:rsidRPr="00F7564E">
        <w:rPr>
          <w:rFonts w:ascii="GHEA Grapalat" w:eastAsia="Times New Roman" w:hAnsi="GHEA Grapalat" w:cs="Times New Roman"/>
          <w:color w:val="000000"/>
          <w:sz w:val="24"/>
          <w:szCs w:val="24"/>
          <w:lang w:val="hy-AM"/>
        </w:rPr>
        <w:t>,2</w:t>
      </w:r>
      <w:r w:rsidR="00563498" w:rsidRPr="00F7564E">
        <w:rPr>
          <w:rFonts w:ascii="GHEA Grapalat" w:eastAsia="Times New Roman" w:hAnsi="GHEA Grapalat" w:cs="Times New Roman"/>
          <w:color w:val="000000"/>
          <w:sz w:val="24"/>
          <w:szCs w:val="24"/>
          <w:lang w:val="hy-AM"/>
        </w:rPr>
        <w:t>59</w:t>
      </w:r>
      <w:r w:rsidR="00E2130F" w:rsidRPr="00F7564E">
        <w:rPr>
          <w:rFonts w:ascii="GHEA Grapalat" w:eastAsia="Times New Roman" w:hAnsi="GHEA Grapalat" w:cs="Times New Roman"/>
          <w:color w:val="000000"/>
          <w:sz w:val="24"/>
          <w:szCs w:val="24"/>
          <w:lang w:val="hy-AM"/>
        </w:rPr>
        <w:t>,</w:t>
      </w:r>
      <w:r w:rsidR="00563498" w:rsidRPr="00F7564E">
        <w:rPr>
          <w:rFonts w:ascii="GHEA Grapalat" w:eastAsia="Times New Roman" w:hAnsi="GHEA Grapalat" w:cs="Times New Roman"/>
          <w:color w:val="000000"/>
          <w:sz w:val="24"/>
          <w:szCs w:val="24"/>
          <w:lang w:val="hy-AM"/>
        </w:rPr>
        <w:t>074</w:t>
      </w:r>
      <w:r w:rsidR="00E2130F" w:rsidRPr="00F7564E">
        <w:rPr>
          <w:rFonts w:ascii="GHEA Grapalat" w:eastAsia="Times New Roman" w:hAnsi="GHEA Grapalat" w:cs="Times New Roman"/>
          <w:color w:val="000000"/>
          <w:sz w:val="24"/>
          <w:szCs w:val="24"/>
          <w:lang w:val="hy-AM"/>
        </w:rPr>
        <w:t>,</w:t>
      </w:r>
      <w:r w:rsidR="00563498" w:rsidRPr="00F7564E">
        <w:rPr>
          <w:rFonts w:ascii="GHEA Grapalat" w:eastAsia="Times New Roman" w:hAnsi="GHEA Grapalat" w:cs="Times New Roman"/>
          <w:color w:val="000000"/>
          <w:sz w:val="24"/>
          <w:szCs w:val="24"/>
          <w:lang w:val="hy-AM"/>
        </w:rPr>
        <w:t>648</w:t>
      </w:r>
      <w:r w:rsidR="00E2130F" w:rsidRPr="00F7564E">
        <w:rPr>
          <w:rFonts w:ascii="GHEA Grapalat" w:eastAsia="Times New Roman" w:hAnsi="GHEA Grapalat" w:cs="Times New Roman"/>
          <w:color w:val="000000"/>
          <w:sz w:val="24"/>
          <w:szCs w:val="24"/>
          <w:lang w:val="hy-AM"/>
        </w:rPr>
        <w:t>.0</w:t>
      </w:r>
      <w:r w:rsidR="00324E50" w:rsidRPr="00F7564E">
        <w:rPr>
          <w:rFonts w:ascii="GHEA Grapalat" w:eastAsia="Calibri" w:hAnsi="GHEA Grapalat" w:cs="Times New Roman"/>
          <w:sz w:val="24"/>
          <w:szCs w:val="24"/>
          <w:lang w:val="hy-AM"/>
        </w:rPr>
        <w:t xml:space="preserve"> ՀՀ դրամ</w:t>
      </w:r>
      <w:r w:rsidR="006C14B8" w:rsidRPr="00F7564E">
        <w:rPr>
          <w:rFonts w:ascii="GHEA Grapalat" w:eastAsia="Calibri" w:hAnsi="GHEA Grapalat" w:cs="Times New Roman"/>
          <w:sz w:val="24"/>
          <w:szCs w:val="24"/>
          <w:lang w:val="hy-AM"/>
        </w:rPr>
        <w:t>ը</w:t>
      </w:r>
      <w:r w:rsidR="00324E50" w:rsidRPr="00F7564E">
        <w:rPr>
          <w:rFonts w:ascii="GHEA Grapalat" w:eastAsia="Calibri" w:hAnsi="GHEA Grapalat" w:cs="Times New Roman"/>
          <w:sz w:val="24"/>
          <w:szCs w:val="24"/>
          <w:lang w:val="hy-AM"/>
        </w:rPr>
        <w:t xml:space="preserve"> շինարարության իրականացման համար, </w:t>
      </w:r>
      <w:r w:rsidR="00563498" w:rsidRPr="00F7564E">
        <w:rPr>
          <w:rFonts w:ascii="GHEA Grapalat" w:eastAsia="Calibri" w:hAnsi="GHEA Grapalat" w:cs="Times New Roman"/>
          <w:sz w:val="24"/>
          <w:szCs w:val="24"/>
          <w:lang w:val="hy-AM"/>
        </w:rPr>
        <w:t>տեխնիկական հսկողության համար՝ 21</w:t>
      </w:r>
      <w:r w:rsidR="00E2130F" w:rsidRPr="00F7564E">
        <w:rPr>
          <w:rFonts w:ascii="GHEA Grapalat" w:eastAsia="Times New Roman" w:hAnsi="GHEA Grapalat" w:cs="Times New Roman"/>
          <w:color w:val="000000"/>
          <w:sz w:val="24"/>
          <w:szCs w:val="24"/>
          <w:lang w:val="hy-AM"/>
        </w:rPr>
        <w:t>,</w:t>
      </w:r>
      <w:r w:rsidR="00563498" w:rsidRPr="00F7564E">
        <w:rPr>
          <w:rFonts w:ascii="GHEA Grapalat" w:eastAsia="Times New Roman" w:hAnsi="GHEA Grapalat" w:cs="Times New Roman"/>
          <w:color w:val="000000"/>
          <w:sz w:val="24"/>
          <w:szCs w:val="24"/>
          <w:lang w:val="hy-AM"/>
        </w:rPr>
        <w:t>129</w:t>
      </w:r>
      <w:r w:rsidR="00E2130F" w:rsidRPr="00F7564E">
        <w:rPr>
          <w:rFonts w:ascii="GHEA Grapalat" w:eastAsia="Times New Roman" w:hAnsi="GHEA Grapalat" w:cs="Times New Roman"/>
          <w:color w:val="000000"/>
          <w:sz w:val="24"/>
          <w:szCs w:val="24"/>
          <w:lang w:val="hy-AM"/>
        </w:rPr>
        <w:t>,</w:t>
      </w:r>
      <w:r w:rsidR="00563498" w:rsidRPr="00F7564E">
        <w:rPr>
          <w:rFonts w:ascii="GHEA Grapalat" w:eastAsia="Times New Roman" w:hAnsi="GHEA Grapalat" w:cs="Times New Roman"/>
          <w:color w:val="000000"/>
          <w:sz w:val="24"/>
          <w:szCs w:val="24"/>
          <w:lang w:val="hy-AM"/>
        </w:rPr>
        <w:t>427</w:t>
      </w:r>
      <w:r w:rsidR="00E2130F" w:rsidRPr="00F7564E">
        <w:rPr>
          <w:rFonts w:ascii="GHEA Grapalat" w:eastAsia="Times New Roman" w:hAnsi="GHEA Grapalat" w:cs="Times New Roman"/>
          <w:color w:val="000000"/>
          <w:sz w:val="24"/>
          <w:szCs w:val="24"/>
          <w:lang w:val="hy-AM"/>
        </w:rPr>
        <w:t>.0</w:t>
      </w:r>
      <w:r w:rsidR="00324E50" w:rsidRPr="00F7564E">
        <w:rPr>
          <w:rFonts w:ascii="GHEA Grapalat" w:eastAsia="Calibri" w:hAnsi="GHEA Grapalat" w:cs="Times New Roman"/>
          <w:sz w:val="24"/>
          <w:szCs w:val="24"/>
          <w:lang w:val="hy-AM"/>
        </w:rPr>
        <w:t xml:space="preserve"> ՀՀ դրամ </w:t>
      </w:r>
      <w:r w:rsidR="00054100" w:rsidRPr="00F7564E">
        <w:rPr>
          <w:rFonts w:ascii="GHEA Grapalat" w:eastAsia="Calibri" w:hAnsi="GHEA Grapalat" w:cs="Times New Roman"/>
          <w:sz w:val="24"/>
          <w:szCs w:val="24"/>
          <w:lang w:val="hy-AM"/>
        </w:rPr>
        <w:t xml:space="preserve">և հեղինակային </w:t>
      </w:r>
      <w:r w:rsidR="00324E50" w:rsidRPr="00F7564E">
        <w:rPr>
          <w:rFonts w:ascii="GHEA Grapalat" w:eastAsia="Calibri" w:hAnsi="GHEA Grapalat" w:cs="Times New Roman"/>
          <w:sz w:val="24"/>
          <w:szCs w:val="24"/>
          <w:lang w:val="hy-AM"/>
        </w:rPr>
        <w:t>հսկողության</w:t>
      </w:r>
      <w:r w:rsidR="006C14B8" w:rsidRPr="00F7564E">
        <w:rPr>
          <w:rFonts w:ascii="GHEA Grapalat" w:eastAsia="Calibri" w:hAnsi="GHEA Grapalat" w:cs="Times New Roman"/>
          <w:sz w:val="24"/>
          <w:szCs w:val="24"/>
          <w:lang w:val="hy-AM"/>
        </w:rPr>
        <w:t xml:space="preserve"> </w:t>
      </w:r>
      <w:r w:rsidR="00324E50" w:rsidRPr="00F7564E">
        <w:rPr>
          <w:rFonts w:ascii="GHEA Grapalat" w:eastAsia="Calibri" w:hAnsi="GHEA Grapalat" w:cs="Times New Roman"/>
          <w:sz w:val="24"/>
          <w:szCs w:val="24"/>
          <w:lang w:val="hy-AM"/>
        </w:rPr>
        <w:t>համար</w:t>
      </w:r>
      <w:r w:rsidR="00563498" w:rsidRPr="00F7564E">
        <w:rPr>
          <w:rFonts w:ascii="GHEA Grapalat" w:eastAsia="Calibri" w:hAnsi="GHEA Grapalat" w:cs="Times New Roman"/>
          <w:sz w:val="24"/>
          <w:szCs w:val="24"/>
          <w:lang w:val="hy-AM"/>
        </w:rPr>
        <w:t>՝ 14,160,559.0 ՀՀ դրամ</w:t>
      </w:r>
      <w:r w:rsidR="00324E50" w:rsidRPr="00F7564E">
        <w:rPr>
          <w:rFonts w:ascii="GHEA Grapalat" w:eastAsia="Calibri" w:hAnsi="GHEA Grapalat" w:cs="Times New Roman"/>
          <w:sz w:val="24"/>
          <w:szCs w:val="24"/>
          <w:lang w:val="hy-AM"/>
        </w:rPr>
        <w:t>։</w:t>
      </w:r>
    </w:p>
    <w:p w14:paraId="50A44C28" w14:textId="69A19ABA" w:rsidR="00725B52" w:rsidRPr="00F7564E" w:rsidRDefault="00EF29C2" w:rsidP="00F7564E">
      <w:pPr>
        <w:spacing w:line="360" w:lineRule="auto"/>
        <w:ind w:firstLine="567"/>
        <w:jc w:val="both"/>
        <w:rPr>
          <w:rFonts w:ascii="GHEA Grapalat" w:eastAsia="Calibri" w:hAnsi="GHEA Grapalat" w:cs="Times New Roman"/>
          <w:sz w:val="24"/>
          <w:szCs w:val="24"/>
          <w:lang w:val="hy-AM"/>
        </w:rPr>
      </w:pPr>
      <w:r w:rsidRPr="00F7564E">
        <w:rPr>
          <w:rFonts w:ascii="GHEA Grapalat" w:hAnsi="GHEA Grapalat"/>
          <w:sz w:val="24"/>
          <w:szCs w:val="24"/>
          <w:lang w:val="hy-AM"/>
        </w:rPr>
        <w:t xml:space="preserve">Նախագծով առաջարկվում է </w:t>
      </w:r>
      <w:r w:rsidRPr="00F7564E">
        <w:rPr>
          <w:rFonts w:ascii="GHEA Grapalat" w:eastAsia="Times New Roman" w:hAnsi="GHEA Grapalat"/>
          <w:sz w:val="24"/>
          <w:szCs w:val="24"/>
          <w:lang w:eastAsia="ru-RU"/>
        </w:rPr>
        <w:t xml:space="preserve">ՀՀ </w:t>
      </w:r>
      <w:r w:rsidRPr="00F7564E">
        <w:rPr>
          <w:rFonts w:ascii="GHEA Grapalat" w:eastAsia="Times New Roman" w:hAnsi="GHEA Grapalat"/>
          <w:sz w:val="24"/>
          <w:szCs w:val="24"/>
          <w:lang w:val="hy-AM" w:eastAsia="ru-RU"/>
        </w:rPr>
        <w:t>2022 թվականի</w:t>
      </w:r>
      <w:r w:rsidRPr="00F7564E">
        <w:rPr>
          <w:rFonts w:ascii="GHEA Grapalat" w:eastAsia="Times New Roman" w:hAnsi="GHEA Grapalat"/>
          <w:sz w:val="24"/>
          <w:szCs w:val="24"/>
          <w:lang w:eastAsia="ru-RU"/>
        </w:rPr>
        <w:t xml:space="preserve"> պետական բյուջեով</w:t>
      </w:r>
      <w:r w:rsidRPr="00F7564E">
        <w:rPr>
          <w:rFonts w:ascii="GHEA Grapalat" w:eastAsia="Times New Roman" w:hAnsi="GHEA Grapalat"/>
          <w:sz w:val="24"/>
          <w:szCs w:val="24"/>
          <w:lang w:val="hy-AM" w:eastAsia="ru-RU"/>
        </w:rPr>
        <w:t xml:space="preserve"> </w:t>
      </w:r>
      <w:r w:rsidRPr="00F7564E">
        <w:rPr>
          <w:rFonts w:ascii="GHEA Grapalat" w:hAnsi="GHEA Grapalat"/>
          <w:sz w:val="24"/>
          <w:szCs w:val="24"/>
          <w:lang w:val="hy-AM"/>
        </w:rPr>
        <w:t>նախատեսված 1049 «Ճանապարհային ցանցի բարելավում» ծրագրի «21001 Պետական նշանակության ավտոճանապարհների հիմնանորոգում» միջոցառ</w:t>
      </w:r>
      <w:r w:rsidRPr="00F7564E">
        <w:rPr>
          <w:rFonts w:ascii="GHEA Grapalat" w:hAnsi="GHEA Grapalat"/>
          <w:sz w:val="24"/>
          <w:szCs w:val="24"/>
        </w:rPr>
        <w:t>ման</w:t>
      </w:r>
      <w:r w:rsidRPr="00F7564E">
        <w:rPr>
          <w:rFonts w:ascii="GHEA Grapalat" w:hAnsi="GHEA Grapalat"/>
          <w:sz w:val="24"/>
          <w:szCs w:val="24"/>
          <w:lang w:val="hy-AM"/>
        </w:rPr>
        <w:t xml:space="preserve"> համար ՀՀ Կառավարության ներքո հաստատված միջոցներից </w:t>
      </w:r>
      <w:r w:rsidR="00151618" w:rsidRPr="00F7564E">
        <w:rPr>
          <w:rFonts w:ascii="GHEA Grapalat" w:hAnsi="GHEA Grapalat"/>
          <w:sz w:val="24"/>
          <w:szCs w:val="24"/>
        </w:rPr>
        <w:t xml:space="preserve">917,745.9 </w:t>
      </w:r>
      <w:proofErr w:type="spellStart"/>
      <w:r w:rsidRPr="00F7564E">
        <w:rPr>
          <w:rFonts w:ascii="GHEA Grapalat" w:hAnsi="GHEA Grapalat"/>
          <w:sz w:val="24"/>
          <w:szCs w:val="24"/>
        </w:rPr>
        <w:t>հազ</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դրամ</w:t>
      </w:r>
      <w:proofErr w:type="spellEnd"/>
      <w:r w:rsidRPr="00F7564E">
        <w:rPr>
          <w:rFonts w:ascii="GHEA Grapalat" w:hAnsi="GHEA Grapalat"/>
          <w:sz w:val="24"/>
          <w:szCs w:val="24"/>
        </w:rPr>
        <w:t xml:space="preserve">, «21006 </w:t>
      </w:r>
      <w:proofErr w:type="spellStart"/>
      <w:r w:rsidRPr="00F7564E">
        <w:rPr>
          <w:rFonts w:ascii="GHEA Grapalat" w:hAnsi="GHEA Grapalat"/>
          <w:sz w:val="24"/>
          <w:szCs w:val="24"/>
        </w:rPr>
        <w:t>Ասիական</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զարգացման</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բանկի</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աջակցությամբ</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իրականացվող</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Հյուսիս-հարավ</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միջանցքի</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զարգացման</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վարկային</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ծրագիր</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Տրանշ</w:t>
      </w:r>
      <w:proofErr w:type="spellEnd"/>
      <w:r w:rsidRPr="00F7564E">
        <w:rPr>
          <w:rFonts w:ascii="GHEA Grapalat" w:hAnsi="GHEA Grapalat"/>
          <w:sz w:val="24"/>
          <w:szCs w:val="24"/>
        </w:rPr>
        <w:t xml:space="preserve"> 2» </w:t>
      </w:r>
      <w:r w:rsidR="00F7564E" w:rsidRPr="00F7564E">
        <w:rPr>
          <w:rFonts w:ascii="GHEA Grapalat" w:hAnsi="GHEA Grapalat"/>
          <w:sz w:val="24"/>
          <w:szCs w:val="24"/>
          <w:lang w:val="hy-AM"/>
        </w:rPr>
        <w:t>միջոցառուման հաստատված համաֆինանսավորման գում</w:t>
      </w:r>
      <w:r w:rsidR="00F7564E" w:rsidRPr="00F7564E">
        <w:rPr>
          <w:rFonts w:ascii="GHEA Grapalat" w:hAnsi="GHEA Grapalat"/>
          <w:sz w:val="24"/>
          <w:szCs w:val="24"/>
        </w:rPr>
        <w:t>ա</w:t>
      </w:r>
      <w:r w:rsidR="00F7564E" w:rsidRPr="00F7564E">
        <w:rPr>
          <w:rFonts w:ascii="GHEA Grapalat" w:hAnsi="GHEA Grapalat"/>
          <w:sz w:val="24"/>
          <w:szCs w:val="24"/>
          <w:lang w:val="hy-AM"/>
        </w:rPr>
        <w:t xml:space="preserve">րներից </w:t>
      </w:r>
      <w:r w:rsidRPr="00F7564E">
        <w:rPr>
          <w:rFonts w:ascii="GHEA Grapalat" w:hAnsi="GHEA Grapalat"/>
          <w:sz w:val="24"/>
          <w:szCs w:val="24"/>
        </w:rPr>
        <w:t xml:space="preserve">530,912.3 </w:t>
      </w:r>
      <w:proofErr w:type="spellStart"/>
      <w:r w:rsidRPr="00F7564E">
        <w:rPr>
          <w:rFonts w:ascii="GHEA Grapalat" w:hAnsi="GHEA Grapalat"/>
          <w:sz w:val="24"/>
          <w:szCs w:val="24"/>
        </w:rPr>
        <w:t>հազ</w:t>
      </w:r>
      <w:proofErr w:type="spellEnd"/>
      <w:r w:rsidRPr="00F7564E">
        <w:rPr>
          <w:rFonts w:ascii="GHEA Grapalat" w:hAnsi="GHEA Grapalat"/>
          <w:sz w:val="24"/>
          <w:szCs w:val="24"/>
        </w:rPr>
        <w:t xml:space="preserve">. </w:t>
      </w:r>
      <w:proofErr w:type="spellStart"/>
      <w:r w:rsidRPr="00F7564E">
        <w:rPr>
          <w:rFonts w:ascii="GHEA Grapalat" w:hAnsi="GHEA Grapalat"/>
          <w:sz w:val="24"/>
          <w:szCs w:val="24"/>
        </w:rPr>
        <w:t>դրամ</w:t>
      </w:r>
      <w:proofErr w:type="spellEnd"/>
      <w:r w:rsidRPr="00F7564E">
        <w:rPr>
          <w:rFonts w:ascii="GHEA Grapalat" w:hAnsi="GHEA Grapalat"/>
          <w:sz w:val="24"/>
          <w:szCs w:val="24"/>
        </w:rPr>
        <w:t xml:space="preserve"> և </w:t>
      </w:r>
      <w:r w:rsidRPr="00F7564E">
        <w:rPr>
          <w:rFonts w:ascii="GHEA Grapalat" w:hAnsi="GHEA Grapalat"/>
          <w:sz w:val="24"/>
          <w:szCs w:val="24"/>
          <w:lang w:val="hy-AM"/>
        </w:rPr>
        <w:t>«</w:t>
      </w:r>
      <w:proofErr w:type="gramStart"/>
      <w:r w:rsidRPr="00F7564E">
        <w:rPr>
          <w:rFonts w:ascii="GHEA Grapalat" w:hAnsi="GHEA Grapalat"/>
          <w:sz w:val="24"/>
          <w:szCs w:val="24"/>
          <w:lang w:val="hy-AM"/>
        </w:rPr>
        <w:t xml:space="preserve">21012  </w:t>
      </w:r>
      <w:proofErr w:type="spellStart"/>
      <w:r w:rsidRPr="00F7564E">
        <w:rPr>
          <w:rFonts w:ascii="GHEA Grapalat" w:hAnsi="GHEA Grapalat"/>
          <w:sz w:val="24"/>
          <w:szCs w:val="24"/>
          <w:lang w:val="hy-AM"/>
        </w:rPr>
        <w:t>Եվրասիական</w:t>
      </w:r>
      <w:proofErr w:type="spellEnd"/>
      <w:proofErr w:type="gramEnd"/>
      <w:r w:rsidRPr="00F7564E">
        <w:rPr>
          <w:rFonts w:ascii="GHEA Grapalat" w:hAnsi="GHEA Grapalat"/>
          <w:sz w:val="24"/>
          <w:szCs w:val="24"/>
          <w:lang w:val="hy-AM"/>
        </w:rPr>
        <w:t xml:space="preserve"> զարգացման բանկի աջակցությամբ իրականացվող Հյուսիս-հարավ միջանցքի զարգացման ծրագիր» </w:t>
      </w:r>
      <w:proofErr w:type="spellStart"/>
      <w:r w:rsidRPr="00F7564E">
        <w:rPr>
          <w:rFonts w:ascii="GHEA Grapalat" w:hAnsi="GHEA Grapalat"/>
          <w:sz w:val="24"/>
          <w:szCs w:val="24"/>
          <w:lang w:val="hy-AM"/>
        </w:rPr>
        <w:t>միջոցառուման</w:t>
      </w:r>
      <w:proofErr w:type="spellEnd"/>
      <w:r w:rsidRPr="00F7564E">
        <w:rPr>
          <w:rFonts w:ascii="GHEA Grapalat" w:hAnsi="GHEA Grapalat"/>
          <w:sz w:val="24"/>
          <w:szCs w:val="24"/>
          <w:lang w:val="hy-AM"/>
        </w:rPr>
        <w:t xml:space="preserve"> հաստատված համաֆինանսավորման գում</w:t>
      </w:r>
      <w:r w:rsidR="006B39BA" w:rsidRPr="00F7564E">
        <w:rPr>
          <w:rFonts w:ascii="GHEA Grapalat" w:hAnsi="GHEA Grapalat"/>
          <w:sz w:val="24"/>
          <w:szCs w:val="24"/>
        </w:rPr>
        <w:t>ա</w:t>
      </w:r>
      <w:proofErr w:type="spellStart"/>
      <w:r w:rsidRPr="00F7564E">
        <w:rPr>
          <w:rFonts w:ascii="GHEA Grapalat" w:hAnsi="GHEA Grapalat"/>
          <w:sz w:val="24"/>
          <w:szCs w:val="24"/>
          <w:lang w:val="hy-AM"/>
        </w:rPr>
        <w:t>րներից</w:t>
      </w:r>
      <w:proofErr w:type="spellEnd"/>
      <w:r w:rsidRPr="00F7564E">
        <w:rPr>
          <w:rFonts w:ascii="GHEA Grapalat" w:hAnsi="GHEA Grapalat"/>
          <w:sz w:val="24"/>
          <w:szCs w:val="24"/>
          <w:lang w:val="hy-AM"/>
        </w:rPr>
        <w:t xml:space="preserve"> </w:t>
      </w:r>
      <w:r w:rsidR="00151618" w:rsidRPr="00F7564E">
        <w:rPr>
          <w:rFonts w:ascii="GHEA Grapalat" w:eastAsia="Times New Roman" w:hAnsi="GHEA Grapalat"/>
          <w:sz w:val="24"/>
          <w:szCs w:val="24"/>
          <w:lang w:val="hy-AM" w:eastAsia="ru-RU"/>
        </w:rPr>
        <w:t>845,706.5</w:t>
      </w:r>
      <w:r w:rsidR="00151618" w:rsidRPr="00F7564E">
        <w:rPr>
          <w:rFonts w:ascii="GHEA Grapalat" w:eastAsia="Times New Roman" w:hAnsi="GHEA Grapalat"/>
          <w:sz w:val="24"/>
          <w:szCs w:val="24"/>
          <w:lang w:eastAsia="ru-RU"/>
        </w:rPr>
        <w:t xml:space="preserve"> </w:t>
      </w:r>
      <w:proofErr w:type="spellStart"/>
      <w:r w:rsidRPr="00F7564E">
        <w:rPr>
          <w:rFonts w:ascii="GHEA Grapalat" w:hAnsi="GHEA Grapalat"/>
          <w:sz w:val="24"/>
          <w:szCs w:val="24"/>
        </w:rPr>
        <w:t>հազ</w:t>
      </w:r>
      <w:proofErr w:type="spellEnd"/>
      <w:r w:rsidRPr="00F7564E">
        <w:rPr>
          <w:rFonts w:ascii="GHEA Grapalat" w:hAnsi="GHEA Grapalat"/>
          <w:sz w:val="24"/>
          <w:szCs w:val="24"/>
        </w:rPr>
        <w:t>.</w:t>
      </w:r>
      <w:r w:rsidRPr="00F7564E">
        <w:rPr>
          <w:rFonts w:ascii="GHEA Grapalat" w:hAnsi="GHEA Grapalat"/>
          <w:sz w:val="24"/>
          <w:szCs w:val="24"/>
          <w:lang w:val="hy-AM"/>
        </w:rPr>
        <w:t xml:space="preserve"> դրամ հատկացնել ՀՀ տարածքային կառավարման և ենթակառուցվածքների նախարարությանը 1049 «Ճանապարհային ցանցի բարելավում» ծրագրի 21001 «Պետական նշանակության </w:t>
      </w:r>
      <w:r w:rsidRPr="00F7564E">
        <w:rPr>
          <w:rFonts w:ascii="GHEA Grapalat" w:hAnsi="GHEA Grapalat"/>
          <w:sz w:val="24"/>
          <w:szCs w:val="24"/>
          <w:lang w:val="hy-AM"/>
        </w:rPr>
        <w:lastRenderedPageBreak/>
        <w:t>ավտոճանապարհների հիմնանորոգում» միջոցառման կատարումն ապահովվելու նպատակով:</w:t>
      </w:r>
    </w:p>
    <w:p w14:paraId="19DCD744" w14:textId="79E30DB6" w:rsidR="00D03660" w:rsidRPr="00F7564E" w:rsidRDefault="00D03660"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Calibri" w:hAnsi="GHEA Grapalat" w:cs="Times New Roman"/>
          <w:sz w:val="24"/>
          <w:szCs w:val="24"/>
          <w:lang w:val="hy-AM"/>
        </w:rPr>
        <w:t xml:space="preserve">Միաժամանակ, </w:t>
      </w:r>
      <w:r w:rsidR="00A567A0" w:rsidRPr="00F7564E">
        <w:rPr>
          <w:rFonts w:ascii="GHEA Grapalat" w:eastAsia="Calibri" w:hAnsi="GHEA Grapalat" w:cs="Times New Roman"/>
          <w:sz w:val="24"/>
          <w:szCs w:val="24"/>
          <w:lang w:val="hy-AM"/>
        </w:rPr>
        <w:t xml:space="preserve">հարկ է նշել, որ </w:t>
      </w:r>
      <w:r w:rsidRPr="00F7564E">
        <w:rPr>
          <w:rFonts w:ascii="GHEA Grapalat" w:eastAsia="Calibri" w:hAnsi="GHEA Grapalat" w:cs="Times New Roman"/>
          <w:sz w:val="24"/>
          <w:szCs w:val="24"/>
          <w:lang w:val="hy-AM"/>
        </w:rPr>
        <w:t xml:space="preserve">նախագծում նշված ճանապարհների </w:t>
      </w:r>
      <w:r w:rsidR="00360B8A" w:rsidRPr="00F7564E">
        <w:rPr>
          <w:rFonts w:ascii="GHEA Grapalat" w:eastAsia="Calibri" w:hAnsi="GHEA Grapalat" w:cs="Times New Roman"/>
          <w:sz w:val="24"/>
          <w:szCs w:val="24"/>
          <w:lang w:val="hy-AM"/>
        </w:rPr>
        <w:t>վերա</w:t>
      </w:r>
      <w:r w:rsidRPr="00F7564E">
        <w:rPr>
          <w:rFonts w:ascii="GHEA Grapalat" w:eastAsia="Calibri" w:hAnsi="GHEA Grapalat" w:cs="Times New Roman"/>
          <w:sz w:val="24"/>
          <w:szCs w:val="24"/>
          <w:lang w:val="hy-AM"/>
        </w:rPr>
        <w:t xml:space="preserve">կառուցման </w:t>
      </w:r>
      <w:r w:rsidR="00360B8A" w:rsidRPr="00F7564E">
        <w:rPr>
          <w:rFonts w:ascii="GHEA Grapalat" w:eastAsia="Calibri" w:hAnsi="GHEA Grapalat" w:cs="Times New Roman"/>
          <w:sz w:val="24"/>
          <w:szCs w:val="24"/>
          <w:lang w:val="hy-AM"/>
        </w:rPr>
        <w:t xml:space="preserve">համար անհրաժեշտ </w:t>
      </w:r>
      <w:r w:rsidRPr="00F7564E">
        <w:rPr>
          <w:rFonts w:ascii="GHEA Grapalat" w:eastAsia="Calibri" w:hAnsi="GHEA Grapalat" w:cs="Times New Roman"/>
          <w:sz w:val="24"/>
          <w:szCs w:val="24"/>
          <w:lang w:val="hy-AM"/>
        </w:rPr>
        <w:t xml:space="preserve">գործընթացը մեկնարկել է դեռևս </w:t>
      </w:r>
      <w:r w:rsidR="000E5D88" w:rsidRPr="00F7564E">
        <w:rPr>
          <w:rFonts w:ascii="GHEA Grapalat" w:eastAsia="Calibri" w:hAnsi="GHEA Grapalat" w:cs="Times New Roman"/>
          <w:sz w:val="24"/>
          <w:szCs w:val="24"/>
          <w:lang w:val="hy-AM"/>
        </w:rPr>
        <w:t xml:space="preserve">2021 թվականի նոյեմբերի 18-ի թիվ 1896-Ն որոշմամբ, որով թույլատրվեց ՀՀ տարածքային կառավարման և ենթակառուցվածքների նախարարությանը մեկ անձից գնման ընթացակարգով ձեռք բերել այդ ճանապարհահատվածի կառուցման նախագծերի պատրաստման, ծախսերի գնահատման </w:t>
      </w:r>
      <w:r w:rsidR="00360B8A" w:rsidRPr="00F7564E">
        <w:rPr>
          <w:rFonts w:ascii="GHEA Grapalat" w:eastAsia="Calibri" w:hAnsi="GHEA Grapalat" w:cs="Times New Roman"/>
          <w:sz w:val="24"/>
          <w:szCs w:val="24"/>
          <w:lang w:val="hy-AM"/>
        </w:rPr>
        <w:t xml:space="preserve">և դրանց փորձաքննության </w:t>
      </w:r>
      <w:r w:rsidR="000E5D88" w:rsidRPr="00F7564E">
        <w:rPr>
          <w:rFonts w:ascii="GHEA Grapalat" w:eastAsia="Calibri" w:hAnsi="GHEA Grapalat" w:cs="Times New Roman"/>
          <w:sz w:val="24"/>
          <w:szCs w:val="24"/>
          <w:lang w:val="hy-AM"/>
        </w:rPr>
        <w:t>ծառայությունները</w:t>
      </w:r>
      <w:r w:rsidR="00853E8B" w:rsidRPr="00F7564E">
        <w:rPr>
          <w:rFonts w:ascii="GHEA Grapalat" w:eastAsia="Calibri" w:hAnsi="GHEA Grapalat" w:cs="Times New Roman"/>
          <w:sz w:val="24"/>
          <w:szCs w:val="24"/>
          <w:lang w:val="hy-AM"/>
        </w:rPr>
        <w:t>։ Նախագծանախահաշվային փաստաթղթերը փորձաքննությ</w:t>
      </w:r>
      <w:r w:rsidR="00360B8A" w:rsidRPr="00F7564E">
        <w:rPr>
          <w:rFonts w:ascii="GHEA Grapalat" w:eastAsia="Calibri" w:hAnsi="GHEA Grapalat" w:cs="Times New Roman"/>
          <w:sz w:val="24"/>
          <w:szCs w:val="24"/>
          <w:lang w:val="hy-AM"/>
        </w:rPr>
        <w:t>ա</w:t>
      </w:r>
      <w:r w:rsidR="00853E8B" w:rsidRPr="00F7564E">
        <w:rPr>
          <w:rFonts w:ascii="GHEA Grapalat" w:eastAsia="Calibri" w:hAnsi="GHEA Grapalat" w:cs="Times New Roman"/>
          <w:sz w:val="24"/>
          <w:szCs w:val="24"/>
          <w:lang w:val="hy-AM"/>
        </w:rPr>
        <w:t xml:space="preserve">ն </w:t>
      </w:r>
      <w:r w:rsidR="00360B8A" w:rsidRPr="00F7564E">
        <w:rPr>
          <w:rFonts w:ascii="GHEA Grapalat" w:eastAsia="Calibri" w:hAnsi="GHEA Grapalat" w:cs="Times New Roman"/>
          <w:sz w:val="24"/>
          <w:szCs w:val="24"/>
          <w:lang w:val="hy-AM"/>
        </w:rPr>
        <w:t>դրական եզրակացություն ստանալուց</w:t>
      </w:r>
      <w:r w:rsidR="00853E8B" w:rsidRPr="00F7564E">
        <w:rPr>
          <w:rFonts w:ascii="GHEA Grapalat" w:eastAsia="Calibri" w:hAnsi="GHEA Grapalat" w:cs="Times New Roman"/>
          <w:sz w:val="24"/>
          <w:szCs w:val="24"/>
          <w:lang w:val="hy-AM"/>
        </w:rPr>
        <w:t xml:space="preserve"> հետո տրամադրվել են</w:t>
      </w:r>
      <w:r w:rsidR="000E5D88" w:rsidRPr="00F7564E">
        <w:rPr>
          <w:rFonts w:ascii="GHEA Grapalat" w:eastAsia="Calibri" w:hAnsi="GHEA Grapalat" w:cs="Times New Roman"/>
          <w:sz w:val="24"/>
          <w:szCs w:val="24"/>
          <w:lang w:val="hy-AM"/>
        </w:rPr>
        <w:t xml:space="preserve"> </w:t>
      </w:r>
      <w:r w:rsidR="00A567A0" w:rsidRPr="00F7564E">
        <w:rPr>
          <w:rFonts w:ascii="GHEA Grapalat" w:eastAsia="Calibri" w:hAnsi="GHEA Grapalat" w:cs="Times New Roman"/>
          <w:sz w:val="24"/>
          <w:szCs w:val="24"/>
          <w:lang w:val="hy-AM"/>
        </w:rPr>
        <w:t>համապատասխան շինարարական կազմակերպությունների</w:t>
      </w:r>
      <w:r w:rsidR="00853E8B" w:rsidRPr="00F7564E">
        <w:rPr>
          <w:rFonts w:ascii="GHEA Grapalat" w:eastAsia="Calibri" w:hAnsi="GHEA Grapalat" w:cs="Times New Roman"/>
          <w:sz w:val="24"/>
          <w:szCs w:val="24"/>
          <w:lang w:val="hy-AM"/>
        </w:rPr>
        <w:t>ն՝</w:t>
      </w:r>
      <w:r w:rsidR="00A567A0" w:rsidRPr="00F7564E">
        <w:rPr>
          <w:rFonts w:ascii="GHEA Grapalat" w:eastAsia="Calibri" w:hAnsi="GHEA Grapalat" w:cs="Times New Roman"/>
          <w:sz w:val="24"/>
          <w:szCs w:val="24"/>
          <w:lang w:val="hy-AM"/>
        </w:rPr>
        <w:t xml:space="preserve"> </w:t>
      </w:r>
      <w:r w:rsidR="000E5D88" w:rsidRPr="00F7564E">
        <w:rPr>
          <w:rFonts w:ascii="GHEA Grapalat" w:eastAsia="Calibri" w:hAnsi="GHEA Grapalat" w:cs="Times New Roman"/>
          <w:sz w:val="24"/>
          <w:szCs w:val="24"/>
          <w:lang w:val="hy-AM"/>
        </w:rPr>
        <w:t xml:space="preserve">շինարարական </w:t>
      </w:r>
      <w:r w:rsidR="00853E8B" w:rsidRPr="00F7564E">
        <w:rPr>
          <w:rFonts w:ascii="GHEA Grapalat" w:eastAsia="Calibri" w:hAnsi="GHEA Grapalat" w:cs="Times New Roman"/>
          <w:sz w:val="24"/>
          <w:szCs w:val="24"/>
          <w:lang w:val="hy-AM"/>
        </w:rPr>
        <w:t>աշխատանքներ իրականացնելու համար</w:t>
      </w:r>
      <w:r w:rsidR="00A567A0" w:rsidRPr="00F7564E">
        <w:rPr>
          <w:rFonts w:ascii="GHEA Grapalat" w:eastAsia="Calibri" w:hAnsi="GHEA Grapalat" w:cs="Times New Roman"/>
          <w:sz w:val="24"/>
          <w:szCs w:val="24"/>
          <w:lang w:val="hy-AM"/>
        </w:rPr>
        <w:t>, մինչև ՀՀ կառավարության կողմից համապատասխան որոշման ընդունումը։</w:t>
      </w:r>
      <w:r w:rsidR="00853E8B" w:rsidRPr="00F7564E">
        <w:rPr>
          <w:rFonts w:ascii="GHEA Grapalat" w:eastAsia="Calibri" w:hAnsi="GHEA Grapalat" w:cs="Times New Roman"/>
          <w:sz w:val="24"/>
          <w:szCs w:val="24"/>
          <w:lang w:val="hy-AM"/>
        </w:rPr>
        <w:t xml:space="preserve"> Այդ կապակցությամբ </w:t>
      </w:r>
      <w:r w:rsidRPr="00F7564E">
        <w:rPr>
          <w:rFonts w:ascii="GHEA Grapalat" w:eastAsia="Calibri" w:hAnsi="GHEA Grapalat" w:cs="Times New Roman"/>
          <w:sz w:val="24"/>
          <w:szCs w:val="24"/>
          <w:lang w:val="hy-AM"/>
        </w:rPr>
        <w:t>նախագծով նախատեսվ</w:t>
      </w:r>
      <w:r w:rsidR="00853E8B" w:rsidRPr="00F7564E">
        <w:rPr>
          <w:rFonts w:ascii="GHEA Grapalat" w:eastAsia="Calibri" w:hAnsi="GHEA Grapalat" w:cs="Times New Roman"/>
          <w:sz w:val="24"/>
          <w:szCs w:val="24"/>
          <w:lang w:val="hy-AM"/>
        </w:rPr>
        <w:t>ում</w:t>
      </w:r>
      <w:r w:rsidRPr="00F7564E">
        <w:rPr>
          <w:rFonts w:ascii="GHEA Grapalat" w:eastAsia="Calibri" w:hAnsi="GHEA Grapalat" w:cs="Times New Roman"/>
          <w:sz w:val="24"/>
          <w:szCs w:val="24"/>
          <w:lang w:val="hy-AM"/>
        </w:rPr>
        <w:t xml:space="preserve"> է, որ այն </w:t>
      </w:r>
      <w:r w:rsidR="00853E8B" w:rsidRPr="00F7564E">
        <w:rPr>
          <w:rFonts w:ascii="GHEA Grapalat" w:eastAsia="Calibri" w:hAnsi="GHEA Grapalat" w:cs="Times New Roman"/>
          <w:sz w:val="24"/>
          <w:szCs w:val="24"/>
          <w:lang w:val="hy-AM"/>
        </w:rPr>
        <w:t>տարածվելու</w:t>
      </w:r>
      <w:r w:rsidRPr="00F7564E">
        <w:rPr>
          <w:rFonts w:ascii="GHEA Grapalat" w:eastAsia="Calibri" w:hAnsi="GHEA Grapalat" w:cs="Times New Roman"/>
          <w:sz w:val="24"/>
          <w:szCs w:val="24"/>
          <w:lang w:val="hy-AM"/>
        </w:rPr>
        <w:t xml:space="preserve"> է 202</w:t>
      </w:r>
      <w:r w:rsidR="00F87FF0" w:rsidRPr="00F7564E">
        <w:rPr>
          <w:rFonts w:ascii="GHEA Grapalat" w:eastAsia="Calibri" w:hAnsi="GHEA Grapalat" w:cs="Times New Roman"/>
          <w:sz w:val="24"/>
          <w:szCs w:val="24"/>
          <w:lang w:val="hy-AM"/>
        </w:rPr>
        <w:t>2</w:t>
      </w:r>
      <w:r w:rsidRPr="00F7564E">
        <w:rPr>
          <w:rFonts w:ascii="GHEA Grapalat" w:eastAsia="Calibri" w:hAnsi="GHEA Grapalat" w:cs="Times New Roman"/>
          <w:sz w:val="24"/>
          <w:szCs w:val="24"/>
          <w:lang w:val="hy-AM"/>
        </w:rPr>
        <w:t xml:space="preserve"> թվականի </w:t>
      </w:r>
      <w:r w:rsidR="00E2130F" w:rsidRPr="00F7564E">
        <w:rPr>
          <w:rFonts w:ascii="GHEA Grapalat" w:eastAsia="Calibri" w:hAnsi="GHEA Grapalat" w:cs="Times New Roman"/>
          <w:sz w:val="24"/>
          <w:szCs w:val="24"/>
          <w:lang w:val="hy-AM"/>
        </w:rPr>
        <w:t>մարտի</w:t>
      </w:r>
      <w:r w:rsidRPr="00F7564E">
        <w:rPr>
          <w:rFonts w:ascii="GHEA Grapalat" w:eastAsia="Calibri" w:hAnsi="GHEA Grapalat" w:cs="Times New Roman"/>
          <w:sz w:val="24"/>
          <w:szCs w:val="24"/>
          <w:lang w:val="hy-AM"/>
        </w:rPr>
        <w:t xml:space="preserve"> </w:t>
      </w:r>
      <w:r w:rsidR="00E2130F" w:rsidRPr="00F7564E">
        <w:rPr>
          <w:rFonts w:ascii="GHEA Grapalat" w:eastAsia="Calibri" w:hAnsi="GHEA Grapalat" w:cs="Times New Roman"/>
          <w:sz w:val="24"/>
          <w:szCs w:val="24"/>
          <w:lang w:val="hy-AM"/>
        </w:rPr>
        <w:t>1</w:t>
      </w:r>
      <w:r w:rsidRPr="00F7564E">
        <w:rPr>
          <w:rFonts w:ascii="GHEA Grapalat" w:eastAsia="Calibri" w:hAnsi="GHEA Grapalat" w:cs="Times New Roman"/>
          <w:sz w:val="24"/>
          <w:szCs w:val="24"/>
          <w:lang w:val="hy-AM"/>
        </w:rPr>
        <w:t xml:space="preserve">-ից հետո ծագած հարաբերությունների վրա։ </w:t>
      </w:r>
    </w:p>
    <w:p w14:paraId="5A74C96C" w14:textId="77777777" w:rsidR="001B0299" w:rsidRPr="00F7564E" w:rsidRDefault="001B0299" w:rsidP="00F7564E">
      <w:pPr>
        <w:numPr>
          <w:ilvl w:val="0"/>
          <w:numId w:val="1"/>
        </w:numPr>
        <w:autoSpaceDE w:val="0"/>
        <w:autoSpaceDN w:val="0"/>
        <w:adjustRightInd w:val="0"/>
        <w:spacing w:after="0" w:line="360" w:lineRule="auto"/>
        <w:contextualSpacing/>
        <w:jc w:val="both"/>
        <w:rPr>
          <w:rFonts w:ascii="GHEA Grapalat" w:eastAsia="Times New Roman" w:hAnsi="GHEA Grapalat" w:cs="GHEA Grapalat"/>
          <w:b/>
          <w:sz w:val="24"/>
          <w:szCs w:val="24"/>
          <w:lang w:val="hy-AM"/>
        </w:rPr>
      </w:pPr>
      <w:r w:rsidRPr="00F7564E">
        <w:rPr>
          <w:rFonts w:ascii="GHEA Grapalat" w:eastAsia="Times New Roman" w:hAnsi="GHEA Grapalat" w:cs="GHEA Grapalat"/>
          <w:b/>
          <w:sz w:val="24"/>
          <w:szCs w:val="24"/>
          <w:lang w:val="hy-AM"/>
        </w:rPr>
        <w:t>Առաջարկվող կարգավորման բնույթը</w:t>
      </w:r>
    </w:p>
    <w:p w14:paraId="26655164" w14:textId="14A22442" w:rsidR="001B0299" w:rsidRPr="00F7564E" w:rsidRDefault="001B0299" w:rsidP="00F7564E">
      <w:pPr>
        <w:tabs>
          <w:tab w:val="left" w:pos="489"/>
        </w:tabs>
        <w:spacing w:after="160" w:line="360" w:lineRule="auto"/>
        <w:contextualSpacing/>
        <w:jc w:val="both"/>
        <w:rPr>
          <w:rFonts w:ascii="GHEA Grapalat" w:eastAsia="Calibri" w:hAnsi="GHEA Grapalat" w:cs="Sylfaen"/>
          <w:bCs/>
          <w:color w:val="191919"/>
          <w:sz w:val="24"/>
          <w:szCs w:val="24"/>
          <w:shd w:val="clear" w:color="auto" w:fill="FFFFFF"/>
          <w:lang w:val="hy-AM"/>
        </w:rPr>
      </w:pPr>
      <w:r w:rsidRPr="00F7564E">
        <w:rPr>
          <w:rFonts w:ascii="GHEA Grapalat" w:eastAsia="Calibri" w:hAnsi="GHEA Grapalat" w:cs="Sylfaen"/>
          <w:bCs/>
          <w:color w:val="191919"/>
          <w:sz w:val="24"/>
          <w:szCs w:val="24"/>
          <w:shd w:val="clear" w:color="auto" w:fill="FFFFFF"/>
          <w:lang w:val="hy-AM"/>
        </w:rPr>
        <w:t>Նախագծի ընդունման արդյունքում կվերակառուցվ</w:t>
      </w:r>
      <w:r w:rsidR="00360B8A" w:rsidRPr="00F7564E">
        <w:rPr>
          <w:rFonts w:ascii="GHEA Grapalat" w:eastAsia="Calibri" w:hAnsi="GHEA Grapalat" w:cs="Sylfaen"/>
          <w:bCs/>
          <w:color w:val="191919"/>
          <w:sz w:val="24"/>
          <w:szCs w:val="24"/>
          <w:shd w:val="clear" w:color="auto" w:fill="FFFFFF"/>
          <w:lang w:val="hy-AM"/>
        </w:rPr>
        <w:t>ի</w:t>
      </w:r>
      <w:r w:rsidRPr="00F7564E">
        <w:rPr>
          <w:rFonts w:ascii="GHEA Grapalat" w:eastAsia="Calibri" w:hAnsi="GHEA Grapalat" w:cs="Sylfaen"/>
          <w:bCs/>
          <w:color w:val="191919"/>
          <w:sz w:val="24"/>
          <w:szCs w:val="24"/>
          <w:shd w:val="clear" w:color="auto" w:fill="FFFFFF"/>
          <w:lang w:val="hy-AM"/>
        </w:rPr>
        <w:t xml:space="preserve"> Մ 2 Երևան-Երասխ-Գորիս-Մեղրի-Իրանի սահման միջպետական նշանակության ավտոճանապարհի խնդրահարույց հատվածը շրջանցող </w:t>
      </w:r>
      <w:r w:rsidR="003A4509" w:rsidRPr="00F7564E">
        <w:rPr>
          <w:rFonts w:ascii="GHEA Grapalat" w:eastAsia="Times New Roman" w:hAnsi="GHEA Grapalat" w:cs="Times New Roman"/>
          <w:color w:val="000000"/>
          <w:sz w:val="24"/>
          <w:szCs w:val="24"/>
          <w:lang w:val="hy-AM"/>
        </w:rPr>
        <w:t>Որոտան-Խոտ ավտոճանապարհ</w:t>
      </w:r>
      <w:r w:rsidRPr="00F7564E">
        <w:rPr>
          <w:rFonts w:ascii="GHEA Grapalat" w:eastAsia="Calibri" w:hAnsi="GHEA Grapalat" w:cs="Sylfaen"/>
          <w:bCs/>
          <w:color w:val="191919"/>
          <w:sz w:val="24"/>
          <w:szCs w:val="24"/>
          <w:shd w:val="clear" w:color="auto" w:fill="FFFFFF"/>
          <w:lang w:val="hy-AM"/>
        </w:rPr>
        <w:t xml:space="preserve">, ինչպես նաև ֆինանսական միջոցներ կնախատեսվեն այդ ճանապարհահատվածի վերակառուցման համար։ </w:t>
      </w:r>
    </w:p>
    <w:p w14:paraId="2AEE10B0" w14:textId="5A7DC7C2" w:rsidR="000138EB" w:rsidRPr="00F7564E" w:rsidRDefault="000138EB" w:rsidP="00F7564E">
      <w:pPr>
        <w:spacing w:after="0" w:line="360" w:lineRule="auto"/>
        <w:ind w:firstLine="720"/>
        <w:jc w:val="both"/>
        <w:rPr>
          <w:rFonts w:ascii="GHEA Grapalat" w:eastAsia="Calibri" w:hAnsi="GHEA Grapalat" w:cs="Times New Roman"/>
          <w:sz w:val="24"/>
          <w:szCs w:val="24"/>
          <w:lang w:val="hy-AM"/>
        </w:rPr>
      </w:pPr>
    </w:p>
    <w:p w14:paraId="6A8D1AC5" w14:textId="2A31199A" w:rsidR="00553914" w:rsidRPr="00F7564E" w:rsidRDefault="00553914" w:rsidP="00F7564E">
      <w:pPr>
        <w:pStyle w:val="ListParagraph"/>
        <w:numPr>
          <w:ilvl w:val="0"/>
          <w:numId w:val="1"/>
        </w:numPr>
        <w:spacing w:line="360" w:lineRule="auto"/>
        <w:ind w:left="0" w:firstLine="720"/>
        <w:jc w:val="both"/>
        <w:rPr>
          <w:rFonts w:ascii="GHEA Grapalat" w:eastAsia="Times New Roman" w:hAnsi="GHEA Grapalat" w:cs="Times New Roman"/>
          <w:b/>
          <w:sz w:val="24"/>
          <w:szCs w:val="24"/>
          <w:lang w:val="hy-AM"/>
        </w:rPr>
      </w:pPr>
      <w:r w:rsidRPr="00F7564E">
        <w:rPr>
          <w:rFonts w:ascii="GHEA Grapalat" w:eastAsia="Times New Roman" w:hAnsi="GHEA Grapalat" w:cs="Times New Roman"/>
          <w:b/>
          <w:sz w:val="24"/>
          <w:szCs w:val="24"/>
          <w:lang w:val="hy-AM"/>
        </w:rPr>
        <w:t>Նախագծի</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մշակման</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գործընթացում</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ներգրավված</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ինստիտուտները</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և</w:t>
      </w:r>
      <w:r w:rsidRPr="00F7564E">
        <w:rPr>
          <w:rFonts w:ascii="GHEA Grapalat" w:eastAsia="Times New Roman" w:hAnsi="GHEA Grapalat" w:cs="Times New Roman"/>
          <w:b/>
          <w:sz w:val="24"/>
          <w:szCs w:val="24"/>
          <w:lang w:val="af-ZA"/>
        </w:rPr>
        <w:t xml:space="preserve"> </w:t>
      </w:r>
      <w:r w:rsidRPr="00F7564E">
        <w:rPr>
          <w:rFonts w:ascii="GHEA Grapalat" w:eastAsia="Times New Roman" w:hAnsi="GHEA Grapalat" w:cs="Times New Roman"/>
          <w:b/>
          <w:sz w:val="24"/>
          <w:szCs w:val="24"/>
          <w:lang w:val="hy-AM"/>
        </w:rPr>
        <w:t>անձիք</w:t>
      </w:r>
    </w:p>
    <w:p w14:paraId="4248DD2B" w14:textId="30FB549C" w:rsidR="00553914" w:rsidRPr="00F7564E" w:rsidRDefault="00553914" w:rsidP="00F7564E">
      <w:pPr>
        <w:spacing w:after="0" w:line="360" w:lineRule="auto"/>
        <w:ind w:firstLine="720"/>
        <w:jc w:val="both"/>
        <w:rPr>
          <w:rFonts w:ascii="GHEA Grapalat" w:eastAsia="Times New Roman" w:hAnsi="GHEA Grapalat" w:cs="Times New Roman"/>
          <w:sz w:val="24"/>
          <w:szCs w:val="24"/>
          <w:lang w:val="af-ZA"/>
        </w:rPr>
      </w:pPr>
      <w:r w:rsidRPr="00F7564E">
        <w:rPr>
          <w:rFonts w:ascii="GHEA Grapalat" w:eastAsia="Times New Roman" w:hAnsi="GHEA Grapalat" w:cs="Times New Roman"/>
          <w:sz w:val="24"/>
          <w:szCs w:val="24"/>
          <w:lang w:val="hy-AM"/>
        </w:rPr>
        <w:t>Նախագիծը մշակվել է Հ</w:t>
      </w:r>
      <w:r w:rsidRPr="00F7564E">
        <w:rPr>
          <w:rFonts w:ascii="GHEA Grapalat" w:eastAsia="Times New Roman" w:hAnsi="GHEA Grapalat" w:cs="Times New Roman"/>
          <w:sz w:val="24"/>
          <w:szCs w:val="24"/>
          <w:lang w:val="af-ZA"/>
        </w:rPr>
        <w:t xml:space="preserve">Հ տարածքային կառավարման և </w:t>
      </w:r>
      <w:r w:rsidRPr="00F7564E">
        <w:rPr>
          <w:rFonts w:ascii="GHEA Grapalat" w:eastAsia="Times New Roman" w:hAnsi="GHEA Grapalat" w:cs="Times New Roman"/>
          <w:sz w:val="24"/>
          <w:szCs w:val="24"/>
          <w:lang w:val="hy-AM"/>
        </w:rPr>
        <w:t xml:space="preserve">ենթակառուցվածքների </w:t>
      </w:r>
      <w:r w:rsidRPr="00F7564E">
        <w:rPr>
          <w:rFonts w:ascii="GHEA Grapalat" w:eastAsia="Times New Roman" w:hAnsi="GHEA Grapalat" w:cs="Times New Roman"/>
          <w:sz w:val="24"/>
          <w:szCs w:val="24"/>
          <w:lang w:val="af-ZA"/>
        </w:rPr>
        <w:t>նախարարությ</w:t>
      </w:r>
      <w:r w:rsidRPr="00F7564E">
        <w:rPr>
          <w:rFonts w:ascii="GHEA Grapalat" w:eastAsia="Times New Roman" w:hAnsi="GHEA Grapalat" w:cs="Times New Roman"/>
          <w:sz w:val="24"/>
          <w:szCs w:val="24"/>
          <w:lang w:val="hy-AM"/>
        </w:rPr>
        <w:t>ան կողմից</w:t>
      </w:r>
      <w:r w:rsidRPr="00F7564E">
        <w:rPr>
          <w:rFonts w:ascii="GHEA Grapalat" w:eastAsia="Times New Roman" w:hAnsi="GHEA Grapalat" w:cs="Times New Roman"/>
          <w:sz w:val="24"/>
          <w:szCs w:val="24"/>
          <w:lang w:val="af-ZA"/>
        </w:rPr>
        <w:t>:</w:t>
      </w:r>
    </w:p>
    <w:p w14:paraId="34E9A6CC" w14:textId="77777777" w:rsidR="00AA0BF8" w:rsidRPr="00F7564E" w:rsidRDefault="00AA0BF8" w:rsidP="00F7564E">
      <w:pPr>
        <w:spacing w:after="0" w:line="360" w:lineRule="auto"/>
        <w:ind w:firstLine="720"/>
        <w:jc w:val="both"/>
        <w:rPr>
          <w:rFonts w:ascii="GHEA Grapalat" w:eastAsia="Times New Roman" w:hAnsi="GHEA Grapalat" w:cs="Times New Roman"/>
          <w:sz w:val="24"/>
          <w:szCs w:val="24"/>
          <w:lang w:val="af-ZA"/>
        </w:rPr>
      </w:pPr>
    </w:p>
    <w:p w14:paraId="0059A027" w14:textId="43A006F5" w:rsidR="00553914" w:rsidRPr="00F7564E" w:rsidRDefault="00553914" w:rsidP="00F7564E">
      <w:pPr>
        <w:pStyle w:val="ListParagraph"/>
        <w:numPr>
          <w:ilvl w:val="0"/>
          <w:numId w:val="1"/>
        </w:numPr>
        <w:autoSpaceDE w:val="0"/>
        <w:autoSpaceDN w:val="0"/>
        <w:adjustRightInd w:val="0"/>
        <w:spacing w:after="0" w:line="360" w:lineRule="auto"/>
        <w:ind w:left="0" w:firstLine="720"/>
        <w:jc w:val="both"/>
        <w:rPr>
          <w:rFonts w:ascii="GHEA Grapalat" w:eastAsia="Times New Roman" w:hAnsi="GHEA Grapalat" w:cs="GHEA Grapalat"/>
          <w:b/>
          <w:sz w:val="24"/>
          <w:szCs w:val="24"/>
          <w:lang w:val="af-ZA"/>
        </w:rPr>
      </w:pPr>
      <w:r w:rsidRPr="00F7564E">
        <w:rPr>
          <w:rFonts w:ascii="GHEA Grapalat" w:eastAsia="Times New Roman" w:hAnsi="GHEA Grapalat" w:cs="GHEA Grapalat"/>
          <w:b/>
          <w:sz w:val="24"/>
          <w:szCs w:val="24"/>
          <w:lang w:val="fr-FR"/>
        </w:rPr>
        <w:t>Ակնկալվող</w:t>
      </w:r>
      <w:r w:rsidRPr="00F7564E">
        <w:rPr>
          <w:rFonts w:ascii="GHEA Grapalat" w:eastAsia="Times New Roman" w:hAnsi="GHEA Grapalat" w:cs="GHEA Grapalat"/>
          <w:b/>
          <w:sz w:val="24"/>
          <w:szCs w:val="24"/>
          <w:lang w:val="af-ZA"/>
        </w:rPr>
        <w:t xml:space="preserve"> </w:t>
      </w:r>
      <w:r w:rsidRPr="00F7564E">
        <w:rPr>
          <w:rFonts w:ascii="GHEA Grapalat" w:eastAsia="Times New Roman" w:hAnsi="GHEA Grapalat" w:cs="GHEA Grapalat"/>
          <w:b/>
          <w:sz w:val="24"/>
          <w:szCs w:val="24"/>
          <w:lang w:val="fr-FR"/>
        </w:rPr>
        <w:t>արդյունքը</w:t>
      </w:r>
    </w:p>
    <w:p w14:paraId="0961B05E" w14:textId="09C14AE1" w:rsidR="00553914" w:rsidRPr="00F7564E" w:rsidRDefault="00C13460" w:rsidP="00F7564E">
      <w:pPr>
        <w:spacing w:after="0" w:line="360" w:lineRule="auto"/>
        <w:ind w:firstLine="720"/>
        <w:jc w:val="both"/>
        <w:rPr>
          <w:rFonts w:ascii="GHEA Grapalat" w:eastAsia="Calibri" w:hAnsi="GHEA Grapalat" w:cs="Times New Roman"/>
          <w:sz w:val="24"/>
          <w:szCs w:val="24"/>
          <w:lang w:val="hy-AM"/>
        </w:rPr>
      </w:pPr>
      <w:r w:rsidRPr="00F7564E">
        <w:rPr>
          <w:rFonts w:ascii="GHEA Grapalat" w:eastAsia="Times New Roman" w:hAnsi="GHEA Grapalat" w:cs="Times New Roman"/>
          <w:color w:val="000000"/>
          <w:sz w:val="24"/>
          <w:szCs w:val="24"/>
          <w:lang w:val="hy-AM"/>
        </w:rPr>
        <w:t>Որոտան-Խոտ հատվածում</w:t>
      </w:r>
      <w:r w:rsidR="00FE2BAD" w:rsidRPr="00F7564E">
        <w:rPr>
          <w:rFonts w:ascii="GHEA Grapalat" w:eastAsia="Calibri" w:hAnsi="GHEA Grapalat" w:cs="Times New Roman"/>
          <w:sz w:val="24"/>
          <w:szCs w:val="24"/>
          <w:lang w:val="hy-AM"/>
        </w:rPr>
        <w:t xml:space="preserve"> </w:t>
      </w:r>
      <w:r w:rsidR="00553914" w:rsidRPr="00F7564E">
        <w:rPr>
          <w:rFonts w:ascii="GHEA Grapalat" w:eastAsia="Calibri" w:hAnsi="GHEA Grapalat" w:cs="Times New Roman"/>
          <w:sz w:val="24"/>
          <w:szCs w:val="24"/>
          <w:lang w:val="hy-AM"/>
        </w:rPr>
        <w:t>անհրաժեշտ տեխնիկական պայմաններին բավարարող ավտոճանապարհ</w:t>
      </w:r>
      <w:r w:rsidR="00FE2BAD" w:rsidRPr="00F7564E">
        <w:rPr>
          <w:rFonts w:ascii="GHEA Grapalat" w:eastAsia="Calibri" w:hAnsi="GHEA Grapalat" w:cs="Times New Roman"/>
          <w:sz w:val="24"/>
          <w:szCs w:val="24"/>
          <w:lang w:val="hy-AM"/>
        </w:rPr>
        <w:t>ներ</w:t>
      </w:r>
      <w:r w:rsidR="00553914" w:rsidRPr="00F7564E">
        <w:rPr>
          <w:rFonts w:ascii="GHEA Grapalat" w:eastAsia="Calibri" w:hAnsi="GHEA Grapalat" w:cs="Times New Roman"/>
          <w:sz w:val="24"/>
          <w:szCs w:val="24"/>
          <w:lang w:val="hy-AM"/>
        </w:rPr>
        <w:t>ի առկայություն</w:t>
      </w:r>
      <w:r w:rsidR="009168B9" w:rsidRPr="00F7564E">
        <w:rPr>
          <w:rFonts w:ascii="GHEA Grapalat" w:eastAsia="Calibri" w:hAnsi="GHEA Grapalat" w:cs="Times New Roman"/>
          <w:sz w:val="24"/>
          <w:szCs w:val="24"/>
          <w:lang w:val="hy-AM"/>
        </w:rPr>
        <w:t>, ինչպես նաև ճանապարհային ցանցի զարգացում</w:t>
      </w:r>
      <w:r w:rsidR="00553914" w:rsidRPr="00F7564E">
        <w:rPr>
          <w:rFonts w:ascii="GHEA Grapalat" w:eastAsia="Calibri" w:hAnsi="GHEA Grapalat" w:cs="Times New Roman"/>
          <w:sz w:val="24"/>
          <w:szCs w:val="24"/>
          <w:lang w:val="hy-AM"/>
        </w:rPr>
        <w:t>:</w:t>
      </w:r>
    </w:p>
    <w:p w14:paraId="1DAA0CF6" w14:textId="77777777" w:rsidR="00AA0BF8" w:rsidRPr="00F7564E" w:rsidRDefault="00AA0BF8" w:rsidP="00F7564E">
      <w:pPr>
        <w:spacing w:after="0" w:line="360" w:lineRule="auto"/>
        <w:ind w:firstLine="720"/>
        <w:jc w:val="both"/>
        <w:rPr>
          <w:rFonts w:ascii="GHEA Grapalat" w:eastAsia="Calibri" w:hAnsi="GHEA Grapalat" w:cs="Times New Roman"/>
          <w:sz w:val="24"/>
          <w:szCs w:val="24"/>
          <w:lang w:val="hy-AM"/>
        </w:rPr>
      </w:pPr>
    </w:p>
    <w:p w14:paraId="03B7C279" w14:textId="77777777" w:rsidR="00553914" w:rsidRPr="00F7564E" w:rsidRDefault="00553914" w:rsidP="00F7564E">
      <w:pPr>
        <w:spacing w:after="160" w:line="360" w:lineRule="auto"/>
        <w:ind w:firstLine="720"/>
        <w:contextualSpacing/>
        <w:jc w:val="both"/>
        <w:rPr>
          <w:rFonts w:ascii="GHEA Grapalat" w:eastAsia="Calibri" w:hAnsi="GHEA Grapalat" w:cs="Times New Roman"/>
          <w:b/>
          <w:sz w:val="24"/>
          <w:szCs w:val="24"/>
          <w:lang w:val="hy-AM" w:eastAsia="x-none"/>
        </w:rPr>
      </w:pPr>
      <w:r w:rsidRPr="00F7564E">
        <w:rPr>
          <w:rFonts w:ascii="GHEA Grapalat" w:eastAsia="Calibri" w:hAnsi="GHEA Grapalat" w:cs="Times New Roman"/>
          <w:b/>
          <w:sz w:val="24"/>
          <w:szCs w:val="24"/>
          <w:lang w:val="af-ZA" w:eastAsia="x-none"/>
        </w:rPr>
        <w:lastRenderedPageBreak/>
        <w:t>6.</w:t>
      </w:r>
      <w:r w:rsidRPr="00F7564E">
        <w:rPr>
          <w:rFonts w:ascii="GHEA Grapalat" w:eastAsia="Calibri" w:hAnsi="GHEA Grapalat" w:cs="Times New Roman"/>
          <w:b/>
          <w:sz w:val="24"/>
          <w:szCs w:val="24"/>
          <w:lang w:val="hy-AM" w:eastAsia="x-none"/>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3BAC3FEA" w14:textId="4FB0EE55" w:rsidR="00553914" w:rsidRPr="00F7564E" w:rsidRDefault="00553914" w:rsidP="00F7564E">
      <w:pPr>
        <w:spacing w:after="0" w:line="360" w:lineRule="auto"/>
        <w:ind w:firstLine="720"/>
        <w:jc w:val="both"/>
        <w:rPr>
          <w:rFonts w:ascii="GHEA Grapalat" w:eastAsia="Times New Roman" w:hAnsi="GHEA Grapalat" w:cs="Times New Roman"/>
          <w:bCs/>
          <w:color w:val="000000"/>
          <w:sz w:val="24"/>
          <w:szCs w:val="24"/>
          <w:lang w:val="hy-AM"/>
        </w:rPr>
      </w:pPr>
      <w:r w:rsidRPr="00F7564E">
        <w:rPr>
          <w:rFonts w:ascii="GHEA Grapalat" w:eastAsia="Times New Roman" w:hAnsi="GHEA Grapalat" w:cs="Times New Roman"/>
          <w:bCs/>
          <w:color w:val="000000"/>
          <w:sz w:val="24"/>
          <w:szCs w:val="24"/>
          <w:lang w:val="hy-AM"/>
        </w:rPr>
        <w:t xml:space="preserve">Որոշման նախագծի ընդունմամբ Հայաստանի Հանրապետության պետական բյուջեի եկամուտների ու ծախսերի լրացուցիչ  </w:t>
      </w:r>
      <w:r w:rsidRPr="00F7564E">
        <w:rPr>
          <w:rFonts w:ascii="GHEA Grapalat" w:eastAsia="Times New Roman" w:hAnsi="GHEA Grapalat" w:cs="Times New Roman"/>
          <w:bCs/>
          <w:color w:val="000000"/>
          <w:sz w:val="24"/>
          <w:szCs w:val="24"/>
          <w:shd w:val="clear" w:color="auto" w:fill="FFFFFF"/>
          <w:lang w:val="hy-AM"/>
        </w:rPr>
        <w:t>նվազեցում չի առաջացնում</w:t>
      </w:r>
      <w:r w:rsidRPr="00F7564E">
        <w:rPr>
          <w:rFonts w:ascii="GHEA Grapalat" w:eastAsia="Times New Roman" w:hAnsi="GHEA Grapalat" w:cs="Times New Roman"/>
          <w:bCs/>
          <w:color w:val="000000"/>
          <w:sz w:val="24"/>
          <w:szCs w:val="24"/>
          <w:lang w:val="hy-AM"/>
        </w:rPr>
        <w:t>:</w:t>
      </w:r>
    </w:p>
    <w:p w14:paraId="51B423FC" w14:textId="77777777" w:rsidR="00AA0BF8" w:rsidRPr="00F7564E" w:rsidRDefault="00AA0BF8" w:rsidP="00F7564E">
      <w:pPr>
        <w:spacing w:after="0" w:line="360" w:lineRule="auto"/>
        <w:ind w:firstLine="720"/>
        <w:jc w:val="both"/>
        <w:rPr>
          <w:rFonts w:ascii="GHEA Grapalat" w:eastAsia="Times New Roman" w:hAnsi="GHEA Grapalat" w:cs="Times New Roman"/>
          <w:bCs/>
          <w:color w:val="000000"/>
          <w:sz w:val="24"/>
          <w:szCs w:val="24"/>
          <w:lang w:val="hy-AM"/>
        </w:rPr>
      </w:pPr>
    </w:p>
    <w:p w14:paraId="4FF878C1" w14:textId="79B538D0" w:rsidR="00553914" w:rsidRPr="00F7564E" w:rsidRDefault="001B0299" w:rsidP="00F7564E">
      <w:pPr>
        <w:spacing w:after="0" w:line="360" w:lineRule="auto"/>
        <w:ind w:firstLine="720"/>
        <w:jc w:val="both"/>
        <w:rPr>
          <w:rFonts w:ascii="GHEA Grapalat" w:eastAsia="Times New Roman" w:hAnsi="GHEA Grapalat" w:cs="Sylfaen"/>
          <w:b/>
          <w:sz w:val="24"/>
          <w:szCs w:val="24"/>
          <w:lang w:val="hy-AM"/>
        </w:rPr>
      </w:pPr>
      <w:r w:rsidRPr="00F7564E">
        <w:rPr>
          <w:rFonts w:ascii="GHEA Grapalat" w:eastAsia="Times New Roman" w:hAnsi="GHEA Grapalat" w:cs="Sylfaen"/>
          <w:b/>
          <w:sz w:val="24"/>
          <w:szCs w:val="24"/>
          <w:lang w:val="hy-AM"/>
        </w:rPr>
        <w:t>7</w:t>
      </w:r>
      <w:r w:rsidR="00553914" w:rsidRPr="00F7564E">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A3D5E41" w14:textId="7B1F7AE4" w:rsidR="00553914" w:rsidRPr="00F7564E" w:rsidRDefault="00AA0BF8" w:rsidP="00F7564E">
      <w:pPr>
        <w:shd w:val="clear" w:color="auto" w:fill="FFFFFF"/>
        <w:spacing w:after="0" w:line="360" w:lineRule="auto"/>
        <w:ind w:firstLine="720"/>
        <w:jc w:val="both"/>
        <w:rPr>
          <w:rFonts w:ascii="GHEA Grapalat" w:eastAsia="Calibri" w:hAnsi="GHEA Grapalat" w:cs="Sylfaen"/>
          <w:sz w:val="24"/>
          <w:szCs w:val="24"/>
          <w:lang w:val="hy-AM" w:eastAsia="ru-RU"/>
        </w:rPr>
      </w:pPr>
      <w:r w:rsidRPr="00F7564E">
        <w:rPr>
          <w:rFonts w:ascii="GHEA Grapalat" w:eastAsia="Times New Roman" w:hAnsi="GHEA Grapalat" w:cs="Sylfaen"/>
          <w:color w:val="000000"/>
          <w:sz w:val="24"/>
          <w:szCs w:val="24"/>
          <w:shd w:val="clear" w:color="auto" w:fill="FFFFFF"/>
          <w:lang w:val="hy-AM" w:eastAsia="ru-RU"/>
        </w:rPr>
        <w:t xml:space="preserve">Որոշման նախագիծը բխում է </w:t>
      </w:r>
      <w:r w:rsidR="00553914" w:rsidRPr="00F7564E">
        <w:rPr>
          <w:rFonts w:ascii="GHEA Grapalat" w:eastAsia="Calibri" w:hAnsi="GHEA Grapalat" w:cs="Sylfaen"/>
          <w:sz w:val="24"/>
          <w:szCs w:val="24"/>
          <w:lang w:val="hy-AM" w:eastAsia="ru-RU"/>
        </w:rPr>
        <w:t xml:space="preserve">«Կառավարության 2021-2026թթ. ծրագիր» /կետ 3.2, 3-րդ պարբերության 1-ին ենթակետ/  ռազմավարական փաստաթղթերի դրույթներից:  </w:t>
      </w:r>
    </w:p>
    <w:p w14:paraId="6F55AACB" w14:textId="77777777" w:rsidR="00553914" w:rsidRPr="00F7564E" w:rsidRDefault="00553914" w:rsidP="00F7564E">
      <w:pPr>
        <w:spacing w:after="0" w:line="360" w:lineRule="auto"/>
        <w:ind w:firstLine="720"/>
        <w:jc w:val="both"/>
        <w:rPr>
          <w:rFonts w:ascii="GHEA Grapalat" w:eastAsia="Calibri" w:hAnsi="GHEA Grapalat" w:cs="Sylfaen"/>
          <w:b/>
          <w:sz w:val="24"/>
          <w:szCs w:val="24"/>
          <w:lang w:val="hy-AM" w:eastAsia="ru-RU"/>
        </w:rPr>
      </w:pPr>
      <w:r w:rsidRPr="00F7564E">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44861D04" w14:textId="77777777" w:rsidR="00862E1A" w:rsidRPr="00553914" w:rsidRDefault="00862E1A" w:rsidP="00AA0BF8">
      <w:pPr>
        <w:ind w:firstLine="720"/>
        <w:jc w:val="both"/>
        <w:rPr>
          <w:lang w:val="hy-AM"/>
        </w:rPr>
      </w:pPr>
    </w:p>
    <w:sectPr w:rsidR="00862E1A" w:rsidRPr="00553914" w:rsidSect="002C6CF3">
      <w:pgSz w:w="11906" w:h="16838"/>
      <w:pgMar w:top="1134" w:right="656" w:bottom="63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A0384A"/>
    <w:multiLevelType w:val="hybridMultilevel"/>
    <w:tmpl w:val="E64A3DC6"/>
    <w:lvl w:ilvl="0" w:tplc="684C8C3A">
      <w:start w:val="1"/>
      <w:numFmt w:val="decimal"/>
      <w:lvlText w:val="%1."/>
      <w:lvlJc w:val="left"/>
      <w:pPr>
        <w:ind w:left="99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242"/>
    <w:rsid w:val="000138EB"/>
    <w:rsid w:val="00054100"/>
    <w:rsid w:val="000D7553"/>
    <w:rsid w:val="000E5D88"/>
    <w:rsid w:val="00115730"/>
    <w:rsid w:val="00151618"/>
    <w:rsid w:val="001B0299"/>
    <w:rsid w:val="001F43E3"/>
    <w:rsid w:val="0023197C"/>
    <w:rsid w:val="00246A4F"/>
    <w:rsid w:val="00274F4A"/>
    <w:rsid w:val="002967FD"/>
    <w:rsid w:val="002B0F00"/>
    <w:rsid w:val="002D79F4"/>
    <w:rsid w:val="002E4EAF"/>
    <w:rsid w:val="00306DB4"/>
    <w:rsid w:val="00324E50"/>
    <w:rsid w:val="00360B8A"/>
    <w:rsid w:val="00375242"/>
    <w:rsid w:val="00383F11"/>
    <w:rsid w:val="003A4509"/>
    <w:rsid w:val="00482759"/>
    <w:rsid w:val="004B3BE6"/>
    <w:rsid w:val="0055330B"/>
    <w:rsid w:val="00553914"/>
    <w:rsid w:val="00563498"/>
    <w:rsid w:val="005D136A"/>
    <w:rsid w:val="00612D28"/>
    <w:rsid w:val="00630F26"/>
    <w:rsid w:val="006555EA"/>
    <w:rsid w:val="006B39BA"/>
    <w:rsid w:val="006C14B8"/>
    <w:rsid w:val="007078B8"/>
    <w:rsid w:val="00725B52"/>
    <w:rsid w:val="00733D16"/>
    <w:rsid w:val="0074165B"/>
    <w:rsid w:val="007E2201"/>
    <w:rsid w:val="00853E8B"/>
    <w:rsid w:val="00862E1A"/>
    <w:rsid w:val="008D6D72"/>
    <w:rsid w:val="009057D9"/>
    <w:rsid w:val="009168B9"/>
    <w:rsid w:val="0092023F"/>
    <w:rsid w:val="00963DC6"/>
    <w:rsid w:val="009D1F90"/>
    <w:rsid w:val="009E7A3B"/>
    <w:rsid w:val="009F2AD3"/>
    <w:rsid w:val="00A567A0"/>
    <w:rsid w:val="00AA0BF8"/>
    <w:rsid w:val="00B055B5"/>
    <w:rsid w:val="00B24087"/>
    <w:rsid w:val="00B7487B"/>
    <w:rsid w:val="00BC45AF"/>
    <w:rsid w:val="00BC5396"/>
    <w:rsid w:val="00C13460"/>
    <w:rsid w:val="00C17299"/>
    <w:rsid w:val="00C53ABB"/>
    <w:rsid w:val="00D03660"/>
    <w:rsid w:val="00E2130F"/>
    <w:rsid w:val="00E359BB"/>
    <w:rsid w:val="00EF29C2"/>
    <w:rsid w:val="00F31997"/>
    <w:rsid w:val="00F7564E"/>
    <w:rsid w:val="00F75C6E"/>
    <w:rsid w:val="00F84123"/>
    <w:rsid w:val="00F87FF0"/>
    <w:rsid w:val="00FE2B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16C3F"/>
  <w15:docId w15:val="{5E8E205B-72C5-4646-A412-6E4BFFDB0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E7A3B"/>
    <w:rPr>
      <w:color w:val="0000FF"/>
      <w:u w:val="single"/>
    </w:rPr>
  </w:style>
  <w:style w:type="paragraph" w:styleId="NormalWeb">
    <w:name w:val="Normal (Web)"/>
    <w:basedOn w:val="Normal"/>
    <w:uiPriority w:val="99"/>
    <w:unhideWhenUsed/>
    <w:rsid w:val="00FE2BA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023F"/>
    <w:rPr>
      <w:b/>
      <w:bCs/>
    </w:rPr>
  </w:style>
  <w:style w:type="paragraph" w:styleId="ListParagraph">
    <w:name w:val="List Paragraph"/>
    <w:basedOn w:val="Normal"/>
    <w:uiPriority w:val="34"/>
    <w:qFormat/>
    <w:rsid w:val="00AA0BF8"/>
    <w:pPr>
      <w:ind w:left="720"/>
      <w:contextualSpacing/>
    </w:pPr>
  </w:style>
  <w:style w:type="paragraph" w:styleId="BalloonText">
    <w:name w:val="Balloon Text"/>
    <w:basedOn w:val="Normal"/>
    <w:link w:val="BalloonTextChar"/>
    <w:uiPriority w:val="99"/>
    <w:semiHidden/>
    <w:unhideWhenUsed/>
    <w:rsid w:val="002E4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4E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870484">
      <w:bodyDiv w:val="1"/>
      <w:marLeft w:val="0"/>
      <w:marRight w:val="0"/>
      <w:marTop w:val="0"/>
      <w:marBottom w:val="0"/>
      <w:divBdr>
        <w:top w:val="none" w:sz="0" w:space="0" w:color="auto"/>
        <w:left w:val="none" w:sz="0" w:space="0" w:color="auto"/>
        <w:bottom w:val="none" w:sz="0" w:space="0" w:color="auto"/>
        <w:right w:val="none" w:sz="0" w:space="0" w:color="auto"/>
      </w:divBdr>
    </w:div>
    <w:div w:id="117849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1167</Words>
  <Characters>6653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ShekoyanK</dc:creator>
  <cp:keywords>https://mul2.gov.am/tasks/659825/oneclick/Himnavorum_Vorotan-Xot_.docx?token=4fe8f429ba2c4218b76fa3c155ebc9cb</cp:keywords>
  <cp:lastModifiedBy>Arpine Martirosyan</cp:lastModifiedBy>
  <cp:revision>20</cp:revision>
  <cp:lastPrinted>2022-03-01T10:45:00Z</cp:lastPrinted>
  <dcterms:created xsi:type="dcterms:W3CDTF">2022-08-12T09:45:00Z</dcterms:created>
  <dcterms:modified xsi:type="dcterms:W3CDTF">2022-08-17T07:24:00Z</dcterms:modified>
</cp:coreProperties>
</file>