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6A1CB6" w:rsidRDefault="008F027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="00235BD0" w:rsidRPr="00235BD0">
        <w:rPr>
          <w:rFonts w:ascii="GHEA Grapalat" w:hAnsi="GHEA Grapalat"/>
          <w:b/>
          <w:sz w:val="24"/>
          <w:szCs w:val="24"/>
          <w:lang w:val="hy-AM"/>
        </w:rPr>
        <w:t>2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 ՎԵՐԱԲԱՇԽՈՒՄ, ՀԱՅԱՍՏԱՆԻ  ՀԱՆՐԱՊԵՏՈՒԹՅԱՆ ԿԱՌԱՎԱՐՈՒԹՅԱՆ  202</w:t>
      </w:r>
      <w:r w:rsidR="00235BD0" w:rsidRPr="00235BD0">
        <w:rPr>
          <w:rFonts w:ascii="GHEA Grapalat" w:hAnsi="GHEA Grapalat"/>
          <w:b/>
          <w:sz w:val="24"/>
          <w:szCs w:val="24"/>
          <w:lang w:val="hy-AM"/>
        </w:rPr>
        <w:t>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 ԹՎԱԿԱՆԻ ԴԵԿՏԵՄԲԵՐԻ </w:t>
      </w:r>
      <w:r w:rsidR="00235BD0" w:rsidRPr="00235BD0">
        <w:rPr>
          <w:rFonts w:ascii="GHEA Grapalat" w:hAnsi="GHEA Grapalat"/>
          <w:b/>
          <w:sz w:val="24"/>
          <w:szCs w:val="24"/>
          <w:lang w:val="hy-AM"/>
        </w:rPr>
        <w:t>23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-Ի</w:t>
      </w:r>
      <w:r w:rsidR="00235BD0">
        <w:rPr>
          <w:rFonts w:ascii="GHEA Grapalat" w:hAnsi="GHEA Grapalat"/>
          <w:b/>
          <w:sz w:val="24"/>
          <w:szCs w:val="24"/>
          <w:lang w:val="hy-AM"/>
        </w:rPr>
        <w:t xml:space="preserve"> N 2</w:t>
      </w:r>
      <w:r w:rsidR="00235BD0" w:rsidRPr="00235BD0">
        <w:rPr>
          <w:rFonts w:ascii="GHEA Grapalat" w:hAnsi="GHEA Grapalat"/>
          <w:b/>
          <w:sz w:val="24"/>
          <w:szCs w:val="24"/>
          <w:lang w:val="hy-AM"/>
        </w:rPr>
        <w:t>121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ՓՈՓՈԽՈՒԹՅՈՒՆՆԵՐ ԿԱՏԱՐԵԼՈՒ ՄԱՍԻՆ»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5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5689"/>
        <w:gridCol w:w="22"/>
      </w:tblGrid>
      <w:tr w:rsidR="00EE017B" w:rsidRPr="00A627CD" w:rsidTr="0014019A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0E78" w:rsidRPr="00A627CD" w:rsidRDefault="001638AA" w:rsidP="006A1CB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bookmarkStart w:id="0" w:name="_GoBack" w:colFirst="0" w:colLast="2"/>
            <w:r w:rsidRPr="00A627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A627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EE017B" w:rsidRPr="00A627CD" w:rsidRDefault="00EE017B" w:rsidP="006A1CB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627CD" w:rsidRDefault="00EF73E6" w:rsidP="005D5FFC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A627CD">
              <w:rPr>
                <w:rFonts w:ascii="GHEA Grapalat" w:hAnsi="GHEA Grapalat" w:cs="Sylfaen"/>
                <w:sz w:val="24"/>
                <w:szCs w:val="24"/>
              </w:rPr>
              <w:t>12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A627CD">
              <w:rPr>
                <w:rFonts w:ascii="GHEA Grapalat" w:hAnsi="GHEA Grapalat" w:cs="Sylfaen"/>
                <w:sz w:val="24"/>
                <w:szCs w:val="24"/>
              </w:rPr>
              <w:t>08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5D5FFC" w:rsidRPr="00A627CD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A627CD" w:rsidTr="009035F9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A627CD" w:rsidRDefault="00EE017B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35BD0" w:rsidRPr="00A627CD" w:rsidRDefault="00235BD0" w:rsidP="00235BD0">
            <w:pPr>
              <w:widowControl w:val="0"/>
              <w:suppressAutoHyphens/>
              <w:spacing w:after="0"/>
              <w:ind w:right="210"/>
              <w:contextualSpacing/>
              <w:jc w:val="center"/>
              <w:rPr>
                <w:rFonts w:ascii="GHEA Grapalat" w:eastAsia="Calibri" w:hAnsi="GHEA Grapalat" w:cs="Calibri"/>
                <w:color w:val="00000A"/>
              </w:rPr>
            </w:pPr>
            <w:r w:rsidRPr="00A627CD">
              <w:rPr>
                <w:rFonts w:ascii="GHEA Grapalat" w:eastAsia="Calibri" w:hAnsi="GHEA Grapalat" w:cs="Calibri Cyr"/>
                <w:b/>
                <w:color w:val="00000A"/>
                <w:sz w:val="24"/>
                <w:szCs w:val="24"/>
                <w:lang w:val="hy-AM"/>
              </w:rPr>
              <w:t xml:space="preserve">№ </w:t>
            </w:r>
            <w:r w:rsidRPr="00A627CD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>01/8-3/1</w:t>
            </w:r>
            <w:r w:rsidR="00900E6A" w:rsidRPr="00A627CD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</w:rPr>
              <w:t>4287</w:t>
            </w:r>
            <w:r w:rsidRPr="00A627CD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>-2022</w:t>
            </w:r>
          </w:p>
          <w:p w:rsidR="00EE017B" w:rsidRPr="00A627CD" w:rsidRDefault="00EE017B" w:rsidP="002C4C3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9216D" w:rsidRPr="00A627CD" w:rsidTr="0014019A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216D" w:rsidRPr="00A627CD" w:rsidRDefault="00900E6A" w:rsidP="009035F9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«Հայաստանի Հանրապետության 2022 թվականի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պետական բյուջեի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Հայաստանի Հանրապետության օրենքում վերաբաշխում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,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21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թվականի դեկտեմբերի 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23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2121</w:t>
            </w:r>
            <w:r w:rsidRPr="00A627CD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-Ն որոշման մեջ փոփոխություններ կատարելու մասին» </w:t>
            </w:r>
            <w:r w:rsidRPr="00A627C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ՀՀ կառավարության որոշման նախագիծը</w:t>
            </w:r>
            <w:r w:rsidRPr="00A627C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A627C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(այսուհետ Նախագիծ), որով</w:t>
            </w:r>
            <w:r w:rsidRPr="00A627C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A627C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նախատեսվում</w:t>
            </w:r>
            <w:r w:rsidRPr="00A627C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 xml:space="preserve"> </w:t>
            </w:r>
            <w:r w:rsidRPr="00A627C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է </w:t>
            </w:r>
            <w:r w:rsidRPr="00A627CD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ՀՀ 2022թ. պետական բյուջեի </w:t>
            </w:r>
            <w:r w:rsidRPr="00A627C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1041 ծրագրի </w:t>
            </w:r>
            <w:r w:rsidRPr="00A627CD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«11006 Նավամոդելային սպորտի զարգացում» միջոցառման համար նախատեսված հատկացումներն (4,854.9 հազ. դրամ) ուղղել ՀՀ կառավարության պահուստային ֆոնդ, պայմանավորված </w:t>
            </w:r>
            <w:proofErr w:type="spellStart"/>
            <w:r w:rsidRPr="00A627CD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fr-FR"/>
              </w:rPr>
              <w:t>աշխարհի</w:t>
            </w:r>
            <w:proofErr w:type="spellEnd"/>
            <w:r w:rsidRPr="00A627CD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627CD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fr-FR"/>
              </w:rPr>
              <w:t>առաջնության</w:t>
            </w:r>
            <w:proofErr w:type="spellEnd"/>
            <w:r w:rsidRPr="00A627CD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627CD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fr-FR"/>
              </w:rPr>
              <w:t>անցկացման</w:t>
            </w:r>
            <w:proofErr w:type="spellEnd"/>
            <w:r w:rsidRPr="00A627CD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 ժամկետների հետաձգմամբ, հայտնում ենք, որ Նախագծի վերաբերյալ առաջարկություններ չունենք: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A627CD" w:rsidRDefault="0029216D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6476" w:rsidRPr="00A627CD" w:rsidRDefault="00456476" w:rsidP="006A1CB6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29216D" w:rsidRPr="00A627CD" w:rsidRDefault="0029216D" w:rsidP="002C65E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</w:tbl>
    <w:p w:rsidR="00AA5734" w:rsidRPr="00A627CD" w:rsidRDefault="00AA5734" w:rsidP="009035F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AA5734" w:rsidRPr="00A627CD" w:rsidSect="009035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16E" w:rsidRDefault="0075316E" w:rsidP="00FD2E13">
      <w:pPr>
        <w:spacing w:after="0" w:line="240" w:lineRule="auto"/>
      </w:pPr>
      <w:r>
        <w:separator/>
      </w:r>
    </w:p>
  </w:endnote>
  <w:endnote w:type="continuationSeparator" w:id="0">
    <w:p w:rsidR="0075316E" w:rsidRDefault="0075316E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Cambria"/>
    <w:charset w:val="CC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16E" w:rsidRDefault="0075316E" w:rsidP="00FD2E13">
      <w:pPr>
        <w:spacing w:after="0" w:line="240" w:lineRule="auto"/>
      </w:pPr>
      <w:r>
        <w:separator/>
      </w:r>
    </w:p>
  </w:footnote>
  <w:footnote w:type="continuationSeparator" w:id="0">
    <w:p w:rsidR="0075316E" w:rsidRDefault="0075316E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63345"/>
    <w:rsid w:val="000805D0"/>
    <w:rsid w:val="00091A46"/>
    <w:rsid w:val="000B0495"/>
    <w:rsid w:val="000D3C5A"/>
    <w:rsid w:val="00132288"/>
    <w:rsid w:val="00135654"/>
    <w:rsid w:val="0014019A"/>
    <w:rsid w:val="001638AA"/>
    <w:rsid w:val="00176D40"/>
    <w:rsid w:val="001B2567"/>
    <w:rsid w:val="00202CD4"/>
    <w:rsid w:val="002169DC"/>
    <w:rsid w:val="00231092"/>
    <w:rsid w:val="00235BD0"/>
    <w:rsid w:val="00242B2B"/>
    <w:rsid w:val="002508E5"/>
    <w:rsid w:val="00260DFC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A04CF"/>
    <w:rsid w:val="003A2ACB"/>
    <w:rsid w:val="003C7AB9"/>
    <w:rsid w:val="003F1B8D"/>
    <w:rsid w:val="004031CA"/>
    <w:rsid w:val="00407AD9"/>
    <w:rsid w:val="00421D3D"/>
    <w:rsid w:val="004225DB"/>
    <w:rsid w:val="0045278F"/>
    <w:rsid w:val="00456476"/>
    <w:rsid w:val="004D5051"/>
    <w:rsid w:val="00510556"/>
    <w:rsid w:val="00516FE7"/>
    <w:rsid w:val="00531451"/>
    <w:rsid w:val="00574285"/>
    <w:rsid w:val="005761BC"/>
    <w:rsid w:val="00583D9B"/>
    <w:rsid w:val="005A2980"/>
    <w:rsid w:val="005D5FFC"/>
    <w:rsid w:val="00667A4D"/>
    <w:rsid w:val="0067153F"/>
    <w:rsid w:val="00676957"/>
    <w:rsid w:val="006A1CB6"/>
    <w:rsid w:val="006D060C"/>
    <w:rsid w:val="006D122E"/>
    <w:rsid w:val="00710CA9"/>
    <w:rsid w:val="00715223"/>
    <w:rsid w:val="00734F52"/>
    <w:rsid w:val="0075316E"/>
    <w:rsid w:val="00762C41"/>
    <w:rsid w:val="0079521A"/>
    <w:rsid w:val="007A74CE"/>
    <w:rsid w:val="007B3BEB"/>
    <w:rsid w:val="007D46CE"/>
    <w:rsid w:val="0082627E"/>
    <w:rsid w:val="0087740C"/>
    <w:rsid w:val="008928B3"/>
    <w:rsid w:val="008964FB"/>
    <w:rsid w:val="008F0278"/>
    <w:rsid w:val="00900C1A"/>
    <w:rsid w:val="00900E6A"/>
    <w:rsid w:val="009035F9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D2E6D"/>
    <w:rsid w:val="00A10E78"/>
    <w:rsid w:val="00A20E84"/>
    <w:rsid w:val="00A31821"/>
    <w:rsid w:val="00A458CA"/>
    <w:rsid w:val="00A4732D"/>
    <w:rsid w:val="00A47BCB"/>
    <w:rsid w:val="00A627CD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4454C"/>
    <w:rsid w:val="00B71459"/>
    <w:rsid w:val="00BA146C"/>
    <w:rsid w:val="00BD080E"/>
    <w:rsid w:val="00C475B7"/>
    <w:rsid w:val="00C54EBA"/>
    <w:rsid w:val="00C55895"/>
    <w:rsid w:val="00CB7DA3"/>
    <w:rsid w:val="00CD4644"/>
    <w:rsid w:val="00D3162E"/>
    <w:rsid w:val="00D821DE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E017B"/>
    <w:rsid w:val="00EF53EF"/>
    <w:rsid w:val="00EF6FCF"/>
    <w:rsid w:val="00EF73E6"/>
    <w:rsid w:val="00F10FB8"/>
    <w:rsid w:val="00F20EF3"/>
    <w:rsid w:val="00F36322"/>
    <w:rsid w:val="00F442A0"/>
    <w:rsid w:val="00F73E30"/>
    <w:rsid w:val="00F77F24"/>
    <w:rsid w:val="00F91420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94B3A-FF0B-4D4D-8FA6-E80D9237D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L.Tazayan</cp:lastModifiedBy>
  <cp:revision>40</cp:revision>
  <cp:lastPrinted>2021-12-06T10:29:00Z</cp:lastPrinted>
  <dcterms:created xsi:type="dcterms:W3CDTF">2021-03-18T12:51:00Z</dcterms:created>
  <dcterms:modified xsi:type="dcterms:W3CDTF">2022-08-12T13:02:00Z</dcterms:modified>
  <cp:keywords>https://mul2.gov.am/tasks/658786/oneclick/ampopatert.docx?token=5a78d37b7391a5c9371e55af44721118</cp:keywords>
</cp:coreProperties>
</file>