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A56C6" w:rsidRPr="000849B6" w:rsidRDefault="007039BA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46255B" w:rsidRDefault="0046255B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A0773" w:rsidRPr="00E816CE" w:rsidRDefault="00F601A8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601A8">
        <w:rPr>
          <w:rFonts w:ascii="GHEA Grapalat" w:hAnsi="GHEA Grapalat" w:cs="Arial"/>
          <w:b/>
          <w:lang w:val="hy-AM"/>
        </w:rPr>
        <w:t>ՀԱՅԱՍՏԱՆԻ ՀԱՆՐԱՊԵՏՈՒԹՅԱՆ ԿԱՌԱՎԱՐՈՒԹՅԱՆ «ՀԱՅԱՍՏԱՆԻ ՀԱՆՐԱՊԵՏՈՒԹՅԱՆ ԿԱՌԱՎԱՐՈՒԹՅԱՆ 2021 ԹՎԱԿԱՆԻ ԴԵԿՏԵՄԲԵՐԻ 23-Ի N 2121-Ն ՈՐՈՇՄԱՆ ՄԵՋ ՓՈՓՈԽՈՒԹՅ</w:t>
      </w:r>
      <w:r w:rsidR="00FF3DC1">
        <w:rPr>
          <w:rFonts w:ascii="GHEA Grapalat" w:hAnsi="GHEA Grapalat" w:cs="Arial"/>
          <w:b/>
          <w:lang w:val="hy-AM"/>
        </w:rPr>
        <w:t>ՈՒՆՆԵՐ ՈՒ ԼՐԱՑՈՒՄՆԵՐ ԿԱՏԱՐԵԼՈՒ ԵՎ</w:t>
      </w:r>
      <w:bookmarkStart w:id="0" w:name="_GoBack"/>
      <w:bookmarkEnd w:id="0"/>
      <w:r w:rsidRPr="00F601A8">
        <w:rPr>
          <w:rFonts w:ascii="GHEA Grapalat" w:hAnsi="GHEA Grapalat" w:cs="Arial"/>
          <w:b/>
          <w:lang w:val="hy-AM"/>
        </w:rPr>
        <w:t xml:space="preserve"> ԳՆՄԱՆ ԸՆԹԱՑԱԿԱՐԳԻ ԿԱԶՄԱԿԵՐՊՄԱՆ ՄԱՍԻՆ»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6390"/>
      </w:tblGrid>
      <w:tr w:rsidR="004A6EED" w:rsidRPr="00027A54" w:rsidTr="0087009A">
        <w:trPr>
          <w:trHeight w:val="485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D0006" w:rsidRDefault="00027A54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F601A8" w:rsidP="00F601A8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27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</w:t>
            </w:r>
            <w:r w:rsidR="00E816CE">
              <w:rPr>
                <w:rFonts w:ascii="GHEA Grapalat" w:hAnsi="GHEA Grapalat" w:cs="Sylfaen"/>
                <w:lang w:val="en-US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7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20</w:t>
            </w:r>
            <w:r w:rsidR="00C03599" w:rsidRPr="00027A54">
              <w:rPr>
                <w:rFonts w:ascii="GHEA Grapalat" w:hAnsi="GHEA Grapalat" w:cs="Sylfaen"/>
                <w:lang w:val="hy-AM"/>
              </w:rPr>
              <w:t>2</w:t>
            </w:r>
            <w:r w:rsidR="00AA6634">
              <w:rPr>
                <w:rFonts w:ascii="GHEA Grapalat" w:hAnsi="GHEA Grapalat" w:cs="Sylfaen"/>
                <w:lang w:val="en-US"/>
              </w:rPr>
              <w:t>2</w:t>
            </w:r>
            <w:r w:rsidR="00C03599" w:rsidRPr="00027A54">
              <w:rPr>
                <w:rFonts w:ascii="GHEA Grapalat" w:hAnsi="GHEA Grapalat" w:cs="Sylfaen"/>
                <w:lang w:val="hy-AM"/>
              </w:rPr>
              <w:t>թ</w:t>
            </w:r>
            <w:r w:rsidR="00466032" w:rsidRPr="00027A54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4A6EED" w:rsidRPr="00027A54" w:rsidTr="0087009A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C03599" w:rsidP="00655ED2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 xml:space="preserve">N </w:t>
            </w:r>
            <w:r w:rsidR="00F601A8" w:rsidRPr="00F601A8">
              <w:rPr>
                <w:rFonts w:ascii="GHEA Grapalat" w:hAnsi="GHEA Grapalat" w:cs="Sylfaen"/>
                <w:lang w:val="en-US"/>
              </w:rPr>
              <w:t>01/26/12815-2022</w:t>
            </w:r>
          </w:p>
        </w:tc>
      </w:tr>
      <w:tr w:rsidR="00276084" w:rsidRPr="00D460D9" w:rsidTr="002D0006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F601A8" w:rsidRPr="00AE55DC" w:rsidRDefault="00F601A8" w:rsidP="00F601A8">
            <w:pPr>
              <w:pStyle w:val="ListParagraph"/>
              <w:spacing w:line="264" w:lineRule="auto"/>
              <w:ind w:left="0"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Նախագծով նախատեսվում է հրատապության հիմքով մեկ անձից ձեռք բերել </w:t>
            </w:r>
            <w:r w:rsidRPr="00AE55DC">
              <w:rPr>
                <w:rFonts w:ascii="GHEA Grapalat" w:hAnsi="GHEA Grapalat" w:cs="Sylfaen"/>
                <w:lang w:val="hy-AM"/>
              </w:rPr>
              <w:t>համազգեստի մոդելների նախագծերի մշակման ծառայություններ</w:t>
            </w:r>
            <w:r>
              <w:rPr>
                <w:rFonts w:ascii="GHEA Grapalat" w:hAnsi="GHEA Grapalat" w:cs="Sylfaen"/>
                <w:lang w:val="hy-AM"/>
              </w:rPr>
              <w:t>, սակայն նախագծի փաթեթը չի պարունակում հիմնավորումներ գնման պահանջի հրատապության վերաբերյալ</w:t>
            </w:r>
            <w:r w:rsidRPr="00AE55DC">
              <w:rPr>
                <w:rFonts w:ascii="GHEA Grapalat" w:hAnsi="GHEA Grapalat" w:cs="Sylfaen"/>
                <w:lang w:val="hy-AM"/>
              </w:rPr>
              <w:t xml:space="preserve">: Այս կապակցությամբ </w:t>
            </w:r>
            <w:r>
              <w:rPr>
                <w:rFonts w:ascii="GHEA Grapalat" w:hAnsi="GHEA Grapalat" w:cs="Sylfaen"/>
                <w:lang w:val="hy-AM"/>
              </w:rPr>
              <w:t>առաջարկում</w:t>
            </w:r>
            <w:r w:rsidRPr="00AE55DC">
              <w:rPr>
                <w:rFonts w:ascii="GHEA Grapalat" w:hAnsi="GHEA Grapalat" w:cs="Sylfaen"/>
                <w:lang w:val="hy-AM"/>
              </w:rPr>
              <w:t xml:space="preserve"> ենք նախագծի ընդունումը հիմնավորող փաստաթղթ</w:t>
            </w:r>
            <w:r>
              <w:rPr>
                <w:rFonts w:ascii="GHEA Grapalat" w:hAnsi="GHEA Grapalat" w:cs="Sylfaen"/>
                <w:lang w:val="hy-AM"/>
              </w:rPr>
              <w:t>եր</w:t>
            </w:r>
            <w:r w:rsidRPr="00AE55DC">
              <w:rPr>
                <w:rFonts w:ascii="GHEA Grapalat" w:hAnsi="GHEA Grapalat" w:cs="Sylfaen"/>
                <w:lang w:val="hy-AM"/>
              </w:rPr>
              <w:t>ում բացահայտել նաև գնման առարկայի ձեռքբերման հրատապության անհրաժեշտությունը և դրանով պայմանավորված գնման մրցակցային ձևի կիրառման անհնարինության հանգամանքը:</w:t>
            </w:r>
          </w:p>
          <w:p w:rsidR="00F601A8" w:rsidRPr="00AE55DC" w:rsidRDefault="00F601A8" w:rsidP="00F601A8">
            <w:pPr>
              <w:spacing w:line="264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AE55DC">
              <w:rPr>
                <w:rFonts w:ascii="GHEA Grapalat" w:hAnsi="GHEA Grapalat" w:cs="Sylfaen"/>
                <w:lang w:val="hy-AM"/>
              </w:rPr>
              <w:t>Ելնելով վերոգրյալից առաջարկում ենք վերոնշյալ գնման առարկայի ձեռք բերումն իրականացնել երկփուլ մրցույթի ձևով, որի կիրառման պարագայում հնարավոր է ապահովել ինչպես այլընտրանքային առաջարկների /եթե պատվիրատուն համազգեստի դիզայնի պահանջները հստակ չգիտի</w:t>
            </w:r>
            <w:r w:rsidRPr="00AE55DC">
              <w:rPr>
                <w:rFonts w:cs="Calibri"/>
                <w:lang w:val="hy-AM"/>
              </w:rPr>
              <w:t> </w:t>
            </w:r>
            <w:r w:rsidRPr="00AE55DC">
              <w:rPr>
                <w:rFonts w:ascii="GHEA Grapalat" w:hAnsi="GHEA Grapalat" w:cs="Sylfaen"/>
                <w:lang w:val="hy-AM"/>
              </w:rPr>
              <w:t>/ ստացումը, այնպես էլ մասնակիցների նկատմամբ որակավորման պայմանների կիրառումը: Ընդ որում գնման տվյալ ձևի կիրառման ժամանակ հայտերի գնահատումն իրականացվում է գին/որակ հարաբերակցության սկզբունքով:</w:t>
            </w:r>
          </w:p>
          <w:p w:rsidR="00276084" w:rsidRPr="00B33E52" w:rsidRDefault="00276084" w:rsidP="00AE0173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AD" w:rsidRDefault="00F601A8" w:rsidP="00AE0173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C66088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Չի ընդունվել</w:t>
            </w:r>
            <w:r w:rsidR="00E90464" w:rsidRPr="00C66088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։</w:t>
            </w:r>
            <w:r w:rsidR="00A54BE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</w:t>
            </w:r>
          </w:p>
          <w:p w:rsidR="00A54BE0" w:rsidRPr="00F601A8" w:rsidRDefault="00337924" w:rsidP="00337924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Գնման ձևի ընտրությունը պայմանավորված ծառայությունների ձեռքբերման հրատապությամբ և մրցակցային գնման այլ ձևերի ժամկետների կիրառման անհնարինության պատճառով, ինչպես նաև մ</w:t>
            </w:r>
            <w:r w:rsidR="00A54BE0" w:rsidRPr="00A54BE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րցույթը </w:t>
            </w:r>
            <w:r w:rsidR="00C66088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երկու փուլով անցկացնելու պայմանները պատվիրատուի մոտ առկա չեն։ </w:t>
            </w:r>
          </w:p>
        </w:tc>
      </w:tr>
    </w:tbl>
    <w:p w:rsidR="00E07C63" w:rsidRPr="00027A54" w:rsidRDefault="00E07C63" w:rsidP="007C1397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E07C63" w:rsidRPr="00027A54" w:rsidSect="00F918EF">
      <w:footerReference w:type="default" r:id="rId8"/>
      <w:pgSz w:w="15840" w:h="12240" w:orient="landscape"/>
      <w:pgMar w:top="360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49D" w:rsidRDefault="004E649D" w:rsidP="00C96D23">
      <w:r>
        <w:separator/>
      </w:r>
    </w:p>
  </w:endnote>
  <w:endnote w:type="continuationSeparator" w:id="0">
    <w:p w:rsidR="004E649D" w:rsidRDefault="004E649D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3DC1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49D" w:rsidRDefault="004E649D" w:rsidP="00C96D23">
      <w:r>
        <w:separator/>
      </w:r>
    </w:p>
  </w:footnote>
  <w:footnote w:type="continuationSeparator" w:id="0">
    <w:p w:rsidR="004E649D" w:rsidRDefault="004E649D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25E9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37924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4519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E649D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1397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4BE0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66088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11C"/>
    <w:rsid w:val="00D26EC1"/>
    <w:rsid w:val="00D3215B"/>
    <w:rsid w:val="00D358B6"/>
    <w:rsid w:val="00D4007C"/>
    <w:rsid w:val="00D40C17"/>
    <w:rsid w:val="00D43C06"/>
    <w:rsid w:val="00D460D9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0464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601A8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3DC1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9386A-E68A-42FC-9573-BE9FE5305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Liana Avetisyan</cp:lastModifiedBy>
  <cp:revision>38</cp:revision>
  <cp:lastPrinted>2022-03-16T13:35:00Z</cp:lastPrinted>
  <dcterms:created xsi:type="dcterms:W3CDTF">2021-11-12T12:51:00Z</dcterms:created>
  <dcterms:modified xsi:type="dcterms:W3CDTF">2022-07-29T13:44:00Z</dcterms:modified>
</cp:coreProperties>
</file>