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0679E0" w:rsidRDefault="007B6C46" w:rsidP="000679E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BFD1A56" w14:textId="638F41E6" w:rsidR="00351B29" w:rsidRPr="000679E0" w:rsidRDefault="007039BA" w:rsidP="00FD1358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679E0">
        <w:rPr>
          <w:rFonts w:ascii="GHEA Grapalat" w:hAnsi="GHEA Grapalat"/>
          <w:b/>
          <w:lang w:val="hy-AM"/>
        </w:rPr>
        <w:t>Ա Մ Փ Ո Փ Ա Թ Ե Ր Թ</w:t>
      </w:r>
    </w:p>
    <w:p w14:paraId="37E39AA3" w14:textId="36F3AB5E" w:rsidR="0076795E" w:rsidRPr="00722AC7" w:rsidRDefault="00460B32" w:rsidP="00460B32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 xml:space="preserve">«ՎԵՈԼԻԱ ՋՈՒՐ» ՓԱԿ ԲԱԺՆԵՏԻՐԱԿԱՆ ԸՆԿԵՐՈՒԹՅԱՆ ԿՈՂՄԻՑ ՍՏԵՂԾՎԱԾ ԱԿՏԻՎՆԵՐԸ ՀԱՅԱՍՏԱՆԻ ՀԱՆՐԱՊԵՏՈՒԹՅԱՆ ՏԱՐԱԾՔԱՅԻՆ ԿԱՌԱՎԱՐՄԱՆ ԵՎ ԵՆԹԱԿԱՌՈՒՑՎԱԾՔՆԵՐԻ ՆԱԽԱՐԱՐՈՒԹՅԱՆ ՋՐԱՅԻՆ ԿՈՄԻՏԵԻՆ ԱՄՐԱՑՆԵԼՈՒ ԵՎ «ՎԵՈԼԻԱ ՋՈՒՐ» ՓԱԿ ԲԱԺՆԵՏԻՐԱԿԱՆ ԸՆԿԵՐՈՒԹՅԱՆԸ </w:t>
      </w:r>
      <w:r>
        <w:rPr>
          <w:rFonts w:ascii="GHEA Grapalat" w:hAnsi="GHEA Grapalat"/>
          <w:b/>
          <w:lang w:val="hy-AM"/>
        </w:rPr>
        <w:t xml:space="preserve">ՎԱՐՁԱԿԱԼՈՒԹՅԱՆ ՀԱՆՁՆԵԼՈՒ ՄԱՍԻՆ» </w:t>
      </w:r>
      <w:r w:rsidR="00C13528">
        <w:rPr>
          <w:rFonts w:ascii="GHEA Grapalat" w:hAnsi="GHEA Grapalat"/>
          <w:b/>
          <w:lang w:val="hy-AM"/>
        </w:rPr>
        <w:t>ՀԱՅԱՍՏԱՆԻ ՀԱՆՐԱՊԵՏՈՒԹՅԱՆ ԿԱՌԱՎԱՐՈՒԹՅԱՆ ՈՐՈՇՄԱՆ ՆԱԽԱԳԾԻ</w:t>
      </w:r>
    </w:p>
    <w:p w14:paraId="17099E15" w14:textId="77777777" w:rsidR="00C9794B" w:rsidRPr="000679E0" w:rsidRDefault="00C9794B" w:rsidP="000679E0">
      <w:pPr>
        <w:tabs>
          <w:tab w:val="left" w:pos="6804"/>
          <w:tab w:val="left" w:pos="6946"/>
          <w:tab w:val="left" w:pos="7371"/>
        </w:tabs>
        <w:spacing w:after="120"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358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392"/>
      </w:tblGrid>
      <w:tr w:rsidR="000679E0" w:rsidRPr="000679E0" w14:paraId="5E63EC3B" w14:textId="77777777" w:rsidTr="00722AC7"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77675436" w14:textId="03A2BBF0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en-US"/>
              </w:rPr>
            </w:pPr>
            <w:r w:rsidRPr="000679E0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1</w:t>
            </w:r>
            <w:r w:rsidRPr="000679E0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af-ZA"/>
              </w:rPr>
              <w:t>.</w:t>
            </w:r>
            <w:r w:rsidRPr="000679E0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Կադաստրի կոմիտե</w:t>
            </w:r>
          </w:p>
          <w:p w14:paraId="084C71BF" w14:textId="77777777" w:rsidR="000679E0" w:rsidRPr="000679E0" w:rsidRDefault="000679E0" w:rsidP="000679E0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77B463C1" w14:textId="595843A1" w:rsidR="000679E0" w:rsidRPr="000679E0" w:rsidRDefault="00FD1358" w:rsidP="00FD1358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15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highlight w:val="lightGray"/>
                <w:lang w:val="hy-AM"/>
              </w:rPr>
              <w:t>07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.2022</w:t>
            </w:r>
            <w:r w:rsidR="000679E0">
              <w:rPr>
                <w:rFonts w:ascii="GHEA Grapalat" w:hAnsi="GHEA Grapalat"/>
                <w:highlight w:val="lightGray"/>
                <w:lang w:val="hy-AM"/>
              </w:rPr>
              <w:t>թ</w:t>
            </w:r>
            <w:r w:rsid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0679E0" w:rsidRPr="000679E0" w14:paraId="46D4BF14" w14:textId="77777777" w:rsidTr="00722AC7">
        <w:trPr>
          <w:trHeight w:val="199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1359BFF" w14:textId="77777777" w:rsidR="000679E0" w:rsidRPr="000679E0" w:rsidRDefault="000679E0" w:rsidP="000679E0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0AE3930" w14:textId="5FC009DD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hy-AM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</w:t>
            </w:r>
            <w:r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="00C13528" w:rsidRPr="00C13528">
              <w:rPr>
                <w:rFonts w:ascii="GHEA Grapalat" w:hAnsi="GHEA Grapalat"/>
                <w:lang w:val="af-ZA"/>
              </w:rPr>
              <w:t>ՍԹ/7014-2022</w:t>
            </w:r>
          </w:p>
        </w:tc>
      </w:tr>
      <w:tr w:rsidR="00334334" w:rsidRPr="00722AC7" w14:paraId="319489AD" w14:textId="77777777" w:rsidTr="00722AC7">
        <w:tblPrEx>
          <w:shd w:val="clear" w:color="auto" w:fill="auto"/>
        </w:tblPrEx>
        <w:trPr>
          <w:trHeight w:val="809"/>
        </w:trPr>
        <w:tc>
          <w:tcPr>
            <w:tcW w:w="7196" w:type="dxa"/>
          </w:tcPr>
          <w:p w14:paraId="3C9E01C2" w14:textId="6C06602F" w:rsidR="00334334" w:rsidRPr="00722AC7" w:rsidRDefault="00722AC7" w:rsidP="00722AC7">
            <w:pPr>
              <w:pStyle w:val="BodyText"/>
              <w:spacing w:line="276" w:lineRule="auto"/>
              <w:rPr>
                <w:rFonts w:ascii="GHEA Mariam" w:hAnsi="GHEA Mariam" w:cs="Sylfae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Pr="00722AC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ախագծի վերաբերյալ դիտողություններ և առաջարկություններ չունենք</w:t>
            </w:r>
            <w:r>
              <w:rPr>
                <w:rFonts w:ascii="GHEA Mariam" w:hAnsi="GHEA Mariam" w:cs="Sylfaen"/>
                <w:color w:val="000000"/>
                <w:szCs w:val="24"/>
                <w:shd w:val="clear" w:color="auto" w:fill="FFFFFF"/>
              </w:rPr>
              <w:t>:</w:t>
            </w:r>
          </w:p>
        </w:tc>
        <w:tc>
          <w:tcPr>
            <w:tcW w:w="6392" w:type="dxa"/>
          </w:tcPr>
          <w:p w14:paraId="14B652D6" w14:textId="1D85A407" w:rsidR="004C243F" w:rsidRPr="000679E0" w:rsidRDefault="00A45985" w:rsidP="00722AC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679E0">
              <w:rPr>
                <w:rFonts w:ascii="GHEA Grapalat" w:hAnsi="GHEA Grapalat"/>
                <w:lang w:val="hy-AM"/>
              </w:rPr>
              <w:t>Ընդունվել է</w:t>
            </w:r>
            <w:r w:rsidR="00722AC7">
              <w:rPr>
                <w:rFonts w:ascii="GHEA Grapalat" w:hAnsi="GHEA Grapalat"/>
                <w:lang w:val="hy-AM"/>
              </w:rPr>
              <w:t xml:space="preserve"> ի գիտություն</w:t>
            </w:r>
            <w:r w:rsidR="004C243F" w:rsidRPr="000679E0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0679E0" w:rsidRPr="000679E0" w14:paraId="2E73418F" w14:textId="77777777" w:rsidTr="00722AC7">
        <w:trPr>
          <w:trHeight w:val="332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31B03070" w14:textId="7F9254C5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0679E0">
              <w:rPr>
                <w:rFonts w:ascii="GHEA Grapalat" w:hAnsi="GHEA Grapalat"/>
                <w:b/>
                <w:highlight w:val="lightGray"/>
                <w:lang w:val="af-ZA"/>
              </w:rPr>
              <w:t>2.</w:t>
            </w:r>
            <w:r w:rsidRPr="000679E0">
              <w:rPr>
                <w:rFonts w:ascii="GHEA Grapalat" w:hAnsi="GHEA Grapalat"/>
                <w:b/>
                <w:highlight w:val="lightGray"/>
                <w:lang w:val="hy-AM"/>
              </w:rPr>
              <w:t>Պետական գույքի կառավարման կոմիտե</w:t>
            </w:r>
          </w:p>
          <w:p w14:paraId="4F3F0EA1" w14:textId="77777777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1211D71" w14:textId="61B06707" w:rsidR="000679E0" w:rsidRPr="000679E0" w:rsidRDefault="00FD1358" w:rsidP="00FD1358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af-ZA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15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highlight w:val="lightGray"/>
                <w:lang w:val="hy-AM"/>
              </w:rPr>
              <w:t>07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.2022</w:t>
            </w:r>
            <w:r w:rsidR="000679E0">
              <w:rPr>
                <w:rFonts w:ascii="GHEA Grapalat" w:hAnsi="GHEA Grapalat"/>
                <w:highlight w:val="lightGray"/>
                <w:lang w:val="hy-AM"/>
              </w:rPr>
              <w:t>թ</w:t>
            </w:r>
            <w:r w:rsid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0679E0" w:rsidRPr="000679E0" w14:paraId="3657A8DA" w14:textId="77777777" w:rsidTr="00722AC7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0679E0" w:rsidRPr="000679E0" w:rsidRDefault="000679E0" w:rsidP="000679E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FB00BA" w14:textId="4E65B865" w:rsidR="000679E0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highlight w:val="darkGray"/>
                <w:lang w:val="af-ZA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</w:t>
            </w:r>
            <w:r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="00FD1358" w:rsidRPr="00FD1358">
              <w:rPr>
                <w:rFonts w:ascii="GHEA Grapalat" w:hAnsi="GHEA Grapalat"/>
                <w:lang w:val="af-ZA"/>
              </w:rPr>
              <w:t>01/11.11/4782-2022</w:t>
            </w:r>
            <w:bookmarkStart w:id="0" w:name="_GoBack"/>
            <w:bookmarkEnd w:id="0"/>
          </w:p>
        </w:tc>
      </w:tr>
      <w:tr w:rsidR="009718EA" w:rsidRPr="00722AC7" w14:paraId="4A966D82" w14:textId="77777777" w:rsidTr="00333AEE">
        <w:trPr>
          <w:trHeight w:val="440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3E25A4DB" w:rsidR="009718EA" w:rsidRPr="00333AEE" w:rsidRDefault="00333AEE" w:rsidP="00333AEE">
            <w:pPr>
              <w:spacing w:line="360" w:lineRule="auto"/>
              <w:ind w:left="-284"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6392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1CB73D8" w:rsidR="009718EA" w:rsidRPr="000679E0" w:rsidRDefault="00333AEE" w:rsidP="008F011C">
            <w:pPr>
              <w:spacing w:line="360" w:lineRule="auto"/>
              <w:ind w:left="31" w:right="-34" w:firstLine="165"/>
              <w:jc w:val="center"/>
              <w:rPr>
                <w:rFonts w:ascii="GHEA Grapalat" w:hAnsi="GHEA Grapalat"/>
                <w:lang w:val="hy-AM"/>
              </w:rPr>
            </w:pPr>
            <w:r w:rsidRPr="000679E0">
              <w:rPr>
                <w:rFonts w:ascii="GHEA Grapalat" w:hAnsi="GHEA Grapalat"/>
                <w:lang w:val="hy-AM"/>
              </w:rPr>
              <w:t>Ընդունվել է</w:t>
            </w:r>
            <w:r>
              <w:rPr>
                <w:rFonts w:ascii="GHEA Grapalat" w:hAnsi="GHEA Grapalat"/>
                <w:lang w:val="hy-AM"/>
              </w:rPr>
              <w:t xml:space="preserve"> ի գիտություն</w:t>
            </w:r>
            <w:r w:rsidRPr="000679E0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9718EA" w:rsidRPr="000679E0" w14:paraId="14ED778A" w14:textId="77777777" w:rsidTr="00722AC7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BFBFBF" w:themeFill="background1" w:themeFillShade="BF"/>
          </w:tcPr>
          <w:p w14:paraId="51651133" w14:textId="109A8C6A" w:rsidR="009718EA" w:rsidRPr="000679E0" w:rsidRDefault="009718EA" w:rsidP="000679E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0679E0">
              <w:rPr>
                <w:rFonts w:ascii="GHEA Grapalat" w:hAnsi="GHEA Grapalat"/>
                <w:b/>
                <w:highlight w:val="lightGray"/>
                <w:lang w:val="af-ZA"/>
              </w:rPr>
              <w:t>3.</w:t>
            </w:r>
            <w:r w:rsidR="00EC582C" w:rsidRPr="000679E0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0679E0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Pr="000679E0">
              <w:rPr>
                <w:rFonts w:ascii="GHEA Grapalat" w:hAnsi="GHEA Grapalat"/>
                <w:b/>
                <w:highlight w:val="lightGray"/>
                <w:lang w:val="hy-AM"/>
              </w:rPr>
              <w:t>ֆինանսների նախարարություն</w:t>
            </w:r>
          </w:p>
          <w:p w14:paraId="2D51AA18" w14:textId="77777777" w:rsidR="009718EA" w:rsidRPr="000679E0" w:rsidRDefault="009718EA" w:rsidP="000679E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30F72905" w14:textId="50657723" w:rsidR="009718EA" w:rsidRPr="000679E0" w:rsidRDefault="00FD1358" w:rsidP="00C13528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  <w:r>
              <w:rPr>
                <w:rFonts w:ascii="GHEA Grapalat" w:hAnsi="GHEA Grapalat"/>
                <w:highlight w:val="lightGray"/>
                <w:lang w:val="hy-AM"/>
              </w:rPr>
              <w:t>22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  <w:r w:rsidR="00C13528">
              <w:rPr>
                <w:rFonts w:ascii="GHEA Grapalat" w:hAnsi="GHEA Grapalat"/>
                <w:highlight w:val="lightGray"/>
                <w:lang w:val="hy-AM"/>
              </w:rPr>
              <w:t>07</w:t>
            </w:r>
            <w:r w:rsidR="000679E0" w:rsidRPr="000679E0">
              <w:rPr>
                <w:rFonts w:ascii="GHEA Grapalat" w:hAnsi="GHEA Grapalat"/>
                <w:highlight w:val="lightGray"/>
                <w:lang w:val="en-US"/>
              </w:rPr>
              <w:t>.2022</w:t>
            </w:r>
            <w:r w:rsidR="000679E0">
              <w:rPr>
                <w:rFonts w:ascii="GHEA Grapalat" w:hAnsi="GHEA Grapalat"/>
                <w:highlight w:val="lightGray"/>
                <w:lang w:val="hy-AM"/>
              </w:rPr>
              <w:t>թ</w:t>
            </w:r>
            <w:r w:rsidR="000679E0">
              <w:rPr>
                <w:rFonts w:ascii="GHEA Grapalat" w:hAnsi="GHEA Grapalat"/>
                <w:highlight w:val="lightGray"/>
                <w:lang w:val="en-US"/>
              </w:rPr>
              <w:t>.</w:t>
            </w:r>
          </w:p>
        </w:tc>
      </w:tr>
      <w:tr w:rsidR="009718EA" w:rsidRPr="000679E0" w14:paraId="54EA31C4" w14:textId="77777777" w:rsidTr="00722AC7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BFBFBF" w:themeFill="background1" w:themeFillShade="BF"/>
          </w:tcPr>
          <w:p w14:paraId="750FB0FC" w14:textId="77777777" w:rsidR="009718EA" w:rsidRPr="000679E0" w:rsidRDefault="009718EA" w:rsidP="000679E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392" w:type="dxa"/>
            <w:shd w:val="clear" w:color="auto" w:fill="BFBFBF" w:themeFill="background1" w:themeFillShade="BF"/>
          </w:tcPr>
          <w:p w14:paraId="7605BB2A" w14:textId="6510C5C9" w:rsidR="009718EA" w:rsidRPr="000679E0" w:rsidRDefault="000679E0" w:rsidP="000679E0">
            <w:pPr>
              <w:spacing w:line="360" w:lineRule="auto"/>
              <w:jc w:val="center"/>
              <w:rPr>
                <w:rFonts w:ascii="GHEA Grapalat" w:hAnsi="GHEA Grapalat"/>
                <w:highlight w:val="lightGray"/>
                <w:lang w:val="af-ZA"/>
              </w:rPr>
            </w:pPr>
            <w:r w:rsidRPr="000679E0">
              <w:rPr>
                <w:rFonts w:ascii="GHEA Grapalat" w:hAnsi="GHEA Grapalat"/>
                <w:highlight w:val="lightGray"/>
                <w:lang w:val="af-ZA"/>
              </w:rPr>
              <w:t>N</w:t>
            </w:r>
            <w:r w:rsidR="00722AC7"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="00FD1358" w:rsidRPr="00FD1358">
              <w:rPr>
                <w:rFonts w:ascii="GHEA Grapalat" w:hAnsi="GHEA Grapalat"/>
                <w:lang w:val="af-ZA"/>
              </w:rPr>
              <w:t>01/8-1/13021-2022</w:t>
            </w:r>
          </w:p>
        </w:tc>
      </w:tr>
      <w:tr w:rsidR="009718EA" w:rsidRPr="000679E0" w14:paraId="2360A247" w14:textId="77777777" w:rsidTr="00722AC7">
        <w:tblPrEx>
          <w:shd w:val="clear" w:color="auto" w:fill="auto"/>
        </w:tblPrEx>
        <w:trPr>
          <w:trHeight w:val="282"/>
        </w:trPr>
        <w:tc>
          <w:tcPr>
            <w:tcW w:w="7196" w:type="dxa"/>
            <w:tcBorders>
              <w:bottom w:val="single" w:sz="4" w:space="0" w:color="000000" w:themeColor="text1"/>
            </w:tcBorders>
          </w:tcPr>
          <w:p w14:paraId="3784219E" w14:textId="3DE3B32E" w:rsidR="009718EA" w:rsidRPr="00FD1358" w:rsidRDefault="00FD1358" w:rsidP="00FD1358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ախագծի վերաբերյալ հայտնում ենք, որ դիտողություններ և առաջարկություններ չունենք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</w:p>
        </w:tc>
        <w:tc>
          <w:tcPr>
            <w:tcW w:w="6392" w:type="dxa"/>
            <w:tcBorders>
              <w:bottom w:val="single" w:sz="4" w:space="0" w:color="auto"/>
            </w:tcBorders>
          </w:tcPr>
          <w:p w14:paraId="630A7613" w14:textId="7B54896C" w:rsidR="00807D8E" w:rsidRPr="000679E0" w:rsidRDefault="00E94585" w:rsidP="000679E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79E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3BB072AE" w14:textId="77777777" w:rsidR="00A80030" w:rsidRPr="000679E0" w:rsidRDefault="00A80030" w:rsidP="000679E0">
      <w:pPr>
        <w:spacing w:line="360" w:lineRule="auto"/>
        <w:ind w:right="-165"/>
        <w:rPr>
          <w:rFonts w:ascii="GHEA Grapalat" w:hAnsi="GHEA Grapalat"/>
          <w:b/>
          <w:lang w:val="en-US"/>
        </w:rPr>
      </w:pPr>
    </w:p>
    <w:sectPr w:rsidR="00A80030" w:rsidRPr="000679E0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B32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1358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78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EB538-34CD-4938-98B4-D1776ED98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 Khudoyan</cp:lastModifiedBy>
  <cp:revision>122</cp:revision>
  <cp:lastPrinted>2022-01-18T08:00:00Z</cp:lastPrinted>
  <dcterms:created xsi:type="dcterms:W3CDTF">2020-03-03T06:08:00Z</dcterms:created>
  <dcterms:modified xsi:type="dcterms:W3CDTF">2022-08-01T16:43:00Z</dcterms:modified>
</cp:coreProperties>
</file>