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C1C57" w14:textId="77777777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4FD8265F" w14:textId="77777777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ՕՐԵՆՔԸ</w:t>
      </w:r>
    </w:p>
    <w:p w14:paraId="3244F283" w14:textId="77777777" w:rsidR="00AD6D6A" w:rsidRPr="007E2AE6" w:rsidRDefault="00AD6D6A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1A1869ED" w14:textId="51563F83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«ԱԶԴԱՐԱՐՄԱՆ ՀԱՄԱԿԱՐԳԻ ՄԱՍԻՆ» ՀԱՅԱՍՏԱՆԻ ՀԱՆՐԱՊԵՏՈՒԹՅԱՆ ՕՐԵՆՔՈՒՄ ՓՈՓՈԽՈՒԹՅՈՒՆՆԵՐ</w:t>
      </w:r>
      <w:r w:rsidR="00AD6D6A" w:rsidRPr="007E2AE6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ԵՎ ԼՐԱՑՈՒՄՆԵՐ</w:t>
      </w:r>
      <w:r w:rsidRPr="007E2AE6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ԿԱՏԱՐԵԼՈՒ ՄԱՍԻՆ</w:t>
      </w:r>
    </w:p>
    <w:p w14:paraId="35A476E0" w14:textId="77777777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/>
          <w:color w:val="FF0000"/>
          <w:sz w:val="24"/>
          <w:szCs w:val="24"/>
          <w:lang w:val="hy-AM" w:eastAsia="ru-RU"/>
        </w:rPr>
      </w:pPr>
    </w:p>
    <w:p w14:paraId="2FA57427" w14:textId="47024FA1" w:rsidR="00952581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  <w:r w:rsidRPr="007E2AE6">
        <w:rPr>
          <w:rFonts w:ascii="Courier New" w:eastAsia="Times New Roman" w:hAnsi="Courier New" w:cs="Courier New"/>
          <w:b/>
          <w:bCs/>
          <w:sz w:val="24"/>
          <w:szCs w:val="24"/>
          <w:lang w:val="hy-AM" w:eastAsia="ru-RU"/>
        </w:rPr>
        <w:t> </w:t>
      </w:r>
      <w:r w:rsidRPr="007E2AE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Հոդված</w:t>
      </w:r>
      <w:r w:rsidRPr="007E2AE6"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  <w:t xml:space="preserve"> 1.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Ազդարարման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համակարգի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bookmarkStart w:id="0" w:name="_GoBack"/>
      <w:bookmarkEnd w:id="0"/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>» 201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7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հունիսի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9-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ՀՕ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>-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97-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այսուհետ՝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Օրենք)</w:t>
      </w:r>
      <w:r w:rsidR="005038C5"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1-ին հոդվածում «</w:t>
      </w:r>
      <w:r w:rsidR="005F1AE3"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>,</w:t>
      </w:r>
      <w:r w:rsidR="00CA5277"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BF531B"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>պետական հիմնարկների և կազմակերպությունների, ինչպես նաև հանրային նշանակության կազմակերպությունների</w:t>
      </w:r>
      <w:r w:rsidR="005038C5"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» բառերը փոխարինել </w:t>
      </w:r>
      <w:r w:rsidR="005038C5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952581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և կազմակերպությունների</w:t>
      </w:r>
      <w:r w:rsidR="005038C5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952581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բառերով:</w:t>
      </w:r>
      <w:r w:rsidR="00952581"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</w:p>
    <w:p w14:paraId="0F5174DB" w14:textId="77777777" w:rsidR="00952581" w:rsidRPr="007E2AE6" w:rsidRDefault="00952581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</w:p>
    <w:p w14:paraId="75023D4C" w14:textId="1B0CDE24" w:rsidR="00B362CF" w:rsidRPr="007E2AE6" w:rsidRDefault="00952581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Հոդված</w:t>
      </w:r>
      <w:r w:rsidR="00187FDF" w:rsidRPr="007E2AE6"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  <w:t xml:space="preserve"> 2</w:t>
      </w:r>
      <w:r w:rsidRPr="007E2AE6"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  <w:t xml:space="preserve">. </w:t>
      </w:r>
      <w:r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Օրենքի</w:t>
      </w:r>
      <w:r w:rsidR="0003342E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22BBC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2-րդ հոդված</w:t>
      </w:r>
      <w:r w:rsidR="00F03DF9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ի 1-ին մասի</w:t>
      </w:r>
      <w:r w:rsidR="00622BBC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</w:p>
    <w:p w14:paraId="356A4311" w14:textId="6EF3BD51" w:rsidR="009571CA" w:rsidRPr="007E2AE6" w:rsidRDefault="00B362CF" w:rsidP="00631DED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1-ին </w:t>
      </w:r>
      <w:proofErr w:type="spellStart"/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կետում</w:t>
      </w:r>
      <w:proofErr w:type="spellEnd"/>
      <w:r w:rsidR="0008746D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</w:t>
      </w:r>
      <w:r w:rsidR="00CF2AF3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պետական հիմնարկներում և կազմակերպություններում, ինչպես նաև հանրային նշանակության կազմակերպություններում</w:t>
      </w:r>
      <w:r w:rsidR="0008746D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բառերը փոխարինել </w:t>
      </w:r>
      <w:r w:rsidR="009571CA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CF2AF3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ինչպես նաև կազմակերպություններում</w:t>
      </w:r>
      <w:r w:rsidR="009571CA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571CA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բառերով։</w:t>
      </w:r>
    </w:p>
    <w:p w14:paraId="6C404BF0" w14:textId="35943220" w:rsidR="00675EB1" w:rsidRPr="007E2AE6" w:rsidRDefault="007A6EA5" w:rsidP="00631DED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2-րդ </w:t>
      </w:r>
      <w:proofErr w:type="spellStart"/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կետում</w:t>
      </w:r>
      <w:proofErr w:type="spellEnd"/>
      <w:r w:rsidR="00B362CF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75EB1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675EB1" w:rsidRPr="007E2A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պաշտոնատար անձի կամ մարմնի հետ</w:t>
      </w:r>
      <w:r w:rsidR="00675EB1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» բառերը փոխարինել «</w:t>
      </w:r>
      <w:r w:rsidR="005F1AE3" w:rsidRPr="007E2A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պաշտոնատար անձի, մարմնի, կազմակերպության կամ կազմակերպության աշխատակցի</w:t>
      </w:r>
      <w:r w:rsidR="00A46698" w:rsidRPr="007E2A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հետ</w:t>
      </w:r>
      <w:r w:rsidR="00675EB1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» բառերով</w:t>
      </w:r>
      <w:r w:rsidR="00A46698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, իսկ «</w:t>
      </w:r>
      <w:proofErr w:type="spellStart"/>
      <w:r w:rsidR="00A46698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վարչաիրավական</w:t>
      </w:r>
      <w:proofErr w:type="spellEnd"/>
      <w:r w:rsidR="00A46698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» բառից հետո լրացնել «կամ այլ» բառերը</w:t>
      </w:r>
      <w:r w:rsidR="00675EB1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14:paraId="7A6CAFFB" w14:textId="2A01D82A" w:rsidR="0051541F" w:rsidRPr="007E2AE6" w:rsidRDefault="00992D81" w:rsidP="00D21438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4-րդ </w:t>
      </w:r>
      <w:proofErr w:type="spellStart"/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կետ</w:t>
      </w:r>
      <w:r w:rsidR="005A0741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proofErr w:type="spellEnd"/>
      <w:r w:rsidR="005A0741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1541F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«պետական հիմնարկ և կազմակերպություն» բառերը փոխարինել «պետական և համայնքային կազմակերպություն» բառերով:</w:t>
      </w:r>
    </w:p>
    <w:p w14:paraId="33413035" w14:textId="5E114283" w:rsidR="00F03DF9" w:rsidRPr="007E2AE6" w:rsidRDefault="00F03DF9" w:rsidP="00631DED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5-րդ կետից հանել «, որի աշխատողների կամ հաստիքների քանակը գերազանցում է </w:t>
      </w:r>
      <w:proofErr w:type="spellStart"/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հիսունը</w:t>
      </w:r>
      <w:proofErr w:type="spellEnd"/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» բառերը:</w:t>
      </w:r>
    </w:p>
    <w:p w14:paraId="0180D9A6" w14:textId="2F7D27E1" w:rsidR="0003342E" w:rsidRPr="007E2AE6" w:rsidRDefault="0003342E" w:rsidP="00631DED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hAnsi="GHEA Grapalat"/>
          <w:sz w:val="24"/>
          <w:szCs w:val="24"/>
          <w:lang w:val="hy-AM"/>
        </w:rPr>
        <w:t>7-</w:t>
      </w:r>
      <w:r w:rsidRPr="007E2AE6">
        <w:rPr>
          <w:rFonts w:ascii="GHEA Grapalat" w:hAnsi="GHEA Grapalat" w:cs="Sylfaen"/>
          <w:sz w:val="24"/>
          <w:szCs w:val="24"/>
          <w:lang w:val="hy-AM"/>
        </w:rPr>
        <w:t>րդ</w:t>
      </w:r>
      <w:r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2AE6">
        <w:rPr>
          <w:rFonts w:ascii="GHEA Grapalat" w:hAnsi="GHEA Grapalat" w:cs="Sylfaen"/>
          <w:sz w:val="24"/>
          <w:szCs w:val="24"/>
          <w:lang w:val="hy-AM"/>
        </w:rPr>
        <w:t>կետը</w:t>
      </w:r>
      <w:r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2AE6">
        <w:rPr>
          <w:rFonts w:ascii="GHEA Grapalat" w:hAnsi="GHEA Grapalat" w:cs="Sylfaen"/>
          <w:sz w:val="24"/>
          <w:szCs w:val="24"/>
          <w:lang w:val="hy-AM"/>
        </w:rPr>
        <w:t>շարադրել</w:t>
      </w:r>
      <w:r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E2AE6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2AE6">
        <w:rPr>
          <w:rFonts w:ascii="GHEA Grapalat" w:hAnsi="GHEA Grapalat" w:cs="Sylfaen"/>
          <w:sz w:val="24"/>
          <w:szCs w:val="24"/>
          <w:lang w:val="hy-AM"/>
        </w:rPr>
        <w:t xml:space="preserve">խմբագրությամբ՝ </w:t>
      </w:r>
    </w:p>
    <w:p w14:paraId="3F5EE536" w14:textId="6D08386F" w:rsidR="0003342E" w:rsidRPr="007E2AE6" w:rsidRDefault="00AA328C" w:rsidP="00F26C60">
      <w:pPr>
        <w:tabs>
          <w:tab w:val="left" w:pos="993"/>
        </w:tabs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hAnsi="GHEA Grapalat" w:cs="Sylfaen"/>
          <w:sz w:val="24"/>
          <w:szCs w:val="24"/>
          <w:lang w:val="hy-AM"/>
        </w:rPr>
        <w:lastRenderedPageBreak/>
        <w:t>«</w:t>
      </w:r>
      <w:r w:rsidR="0003342E" w:rsidRPr="007E2AE6">
        <w:rPr>
          <w:rFonts w:ascii="GHEA Grapalat" w:hAnsi="GHEA Grapalat" w:cs="Sylfaen"/>
          <w:sz w:val="24"/>
          <w:szCs w:val="24"/>
          <w:lang w:val="hy-AM"/>
        </w:rPr>
        <w:t xml:space="preserve">7) </w:t>
      </w:r>
      <w:proofErr w:type="spellStart"/>
      <w:r w:rsidR="0003342E" w:rsidRPr="007E2AE6">
        <w:rPr>
          <w:rFonts w:ascii="GHEA Grapalat" w:hAnsi="GHEA Grapalat" w:cs="Sylfaen"/>
          <w:b/>
          <w:sz w:val="24"/>
          <w:szCs w:val="24"/>
          <w:lang w:val="hy-AM"/>
        </w:rPr>
        <w:t>կոռուպցիոն</w:t>
      </w:r>
      <w:proofErr w:type="spellEnd"/>
      <w:r w:rsidR="0003342E" w:rsidRPr="007E2A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342E" w:rsidRPr="007E2AE6">
        <w:rPr>
          <w:rFonts w:ascii="GHEA Grapalat" w:hAnsi="GHEA Grapalat" w:cs="Sylfaen"/>
          <w:b/>
          <w:sz w:val="24"/>
          <w:szCs w:val="24"/>
          <w:lang w:val="hy-AM"/>
        </w:rPr>
        <w:t>բնույթի</w:t>
      </w:r>
      <w:r w:rsidR="0003342E" w:rsidRPr="007E2A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342E" w:rsidRPr="007E2AE6">
        <w:rPr>
          <w:rFonts w:ascii="GHEA Grapalat" w:hAnsi="GHEA Grapalat" w:cs="Sylfaen"/>
          <w:b/>
          <w:sz w:val="24"/>
          <w:szCs w:val="24"/>
          <w:lang w:val="hy-AM"/>
        </w:rPr>
        <w:t>դեպքեր</w:t>
      </w:r>
      <w:r w:rsidR="0003342E" w:rsidRPr="007E2AE6">
        <w:rPr>
          <w:rFonts w:ascii="GHEA Grapalat" w:hAnsi="GHEA Grapalat" w:cs="Sylfaen"/>
          <w:sz w:val="24"/>
          <w:szCs w:val="24"/>
          <w:lang w:val="hy-AM"/>
        </w:rPr>
        <w:t>՝</w:t>
      </w:r>
      <w:r w:rsidR="00907499" w:rsidRPr="007E2AE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03342E" w:rsidRPr="007E2AE6">
        <w:rPr>
          <w:rFonts w:ascii="GHEA Grapalat" w:hAnsi="GHEA Grapalat" w:cs="Sylfaen"/>
          <w:sz w:val="24"/>
          <w:szCs w:val="24"/>
          <w:lang w:val="hy-AM"/>
        </w:rPr>
        <w:t>Հ</w:t>
      </w:r>
      <w:r w:rsidR="003A24D2" w:rsidRPr="007E2AE6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03342E" w:rsidRPr="007E2AE6">
        <w:rPr>
          <w:rFonts w:ascii="GHEA Grapalat" w:hAnsi="GHEA Grapalat" w:cs="Sylfaen"/>
          <w:sz w:val="24"/>
          <w:szCs w:val="24"/>
          <w:lang w:val="hy-AM"/>
        </w:rPr>
        <w:t>Հ</w:t>
      </w:r>
      <w:r w:rsidR="003A24D2" w:rsidRPr="007E2AE6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03342E"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3342E" w:rsidRPr="007E2AE6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="0003342E"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3342E" w:rsidRPr="007E2AE6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="0003342E"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7D" w:rsidRPr="007E2AE6">
        <w:rPr>
          <w:rFonts w:ascii="GHEA Grapalat" w:hAnsi="GHEA Grapalat"/>
          <w:sz w:val="24"/>
          <w:szCs w:val="24"/>
          <w:lang w:val="hy-AM"/>
        </w:rPr>
        <w:t>1-ին</w:t>
      </w:r>
      <w:r w:rsidR="0003342E"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3342E" w:rsidRPr="007E2AE6">
        <w:rPr>
          <w:rFonts w:ascii="GHEA Grapalat" w:hAnsi="GHEA Grapalat" w:cs="Sylfaen"/>
          <w:sz w:val="24"/>
          <w:szCs w:val="24"/>
          <w:lang w:val="hy-AM"/>
        </w:rPr>
        <w:t xml:space="preserve">հավելվածով սահմանված </w:t>
      </w:r>
      <w:proofErr w:type="spellStart"/>
      <w:r w:rsidR="0003342E" w:rsidRPr="007E2AE6">
        <w:rPr>
          <w:rFonts w:ascii="GHEA Grapalat" w:hAnsi="GHEA Grapalat" w:cs="Sylfaen"/>
          <w:sz w:val="24"/>
          <w:szCs w:val="24"/>
          <w:lang w:val="hy-AM"/>
        </w:rPr>
        <w:t>կոռուպցիոն</w:t>
      </w:r>
      <w:proofErr w:type="spellEnd"/>
      <w:r w:rsidR="0003342E"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75F22" w:rsidRPr="007E2AE6">
        <w:rPr>
          <w:rFonts w:ascii="GHEA Grapalat" w:hAnsi="GHEA Grapalat" w:cs="Sylfaen"/>
          <w:sz w:val="24"/>
          <w:szCs w:val="24"/>
          <w:lang w:val="hy-AM"/>
        </w:rPr>
        <w:t>հանցանքներ</w:t>
      </w:r>
      <w:r w:rsidR="0003342E" w:rsidRPr="007E2AE6">
        <w:rPr>
          <w:rFonts w:ascii="GHEA Grapalat" w:hAnsi="GHEA Grapalat" w:cs="Sylfaen"/>
          <w:sz w:val="24"/>
          <w:szCs w:val="24"/>
          <w:lang w:val="hy-AM"/>
        </w:rPr>
        <w:t>.</w:t>
      </w:r>
      <w:r w:rsidRPr="007E2AE6">
        <w:rPr>
          <w:rFonts w:ascii="GHEA Grapalat" w:hAnsi="GHEA Grapalat" w:cs="Sylfaen"/>
          <w:sz w:val="24"/>
          <w:szCs w:val="24"/>
          <w:lang w:val="hy-AM"/>
        </w:rPr>
        <w:t>»։</w:t>
      </w:r>
      <w:r w:rsidR="0003342E" w:rsidRPr="007E2A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2EE777" w14:textId="07FEFC1E" w:rsidR="00833D3C" w:rsidRPr="007E2AE6" w:rsidRDefault="00833D3C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5C1ABEAC" w14:textId="668C4755" w:rsidR="00A1225A" w:rsidRPr="007E2AE6" w:rsidRDefault="00A1225A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Հոդված</w:t>
      </w:r>
      <w:r w:rsidR="00C3397C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 3.</w:t>
      </w: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Օրենքի 2-րդ հոդվածի 1-ին մասի 1-ին և 2-րդ կետերում, 3-րդ հոդվածի 1-ին մասի 1-ին </w:t>
      </w:r>
      <w:proofErr w:type="spellStart"/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կետում</w:t>
      </w:r>
      <w:proofErr w:type="spellEnd"/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և 13-րդ հոդվածի 1-ին մասում </w:t>
      </w:r>
      <w:r w:rsidR="0045460A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</w:t>
      </w:r>
      <w:proofErr w:type="spellStart"/>
      <w:r w:rsidR="0045460A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էթիկայի</w:t>
      </w:r>
      <w:proofErr w:type="spellEnd"/>
      <w:r w:rsidR="0045460A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» բառը փոխարինել «վարքագծի» բառով: </w:t>
      </w:r>
    </w:p>
    <w:p w14:paraId="746652D2" w14:textId="77777777" w:rsidR="00A1225A" w:rsidRPr="007E2AE6" w:rsidRDefault="00A1225A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07B1BDFC" w14:textId="4961670C" w:rsidR="00E656FE" w:rsidRPr="007E2AE6" w:rsidRDefault="00AB73A5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Հոդված </w:t>
      </w:r>
      <w:r w:rsidR="00C3397C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de-DE" w:eastAsia="ru-RU"/>
        </w:rPr>
        <w:t>4</w:t>
      </w:r>
      <w:r w:rsidR="0003342E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. </w:t>
      </w:r>
      <w:r w:rsidR="0003342E" w:rsidRPr="007E2AE6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 xml:space="preserve">Օրենքի </w:t>
      </w:r>
      <w:r w:rsidR="0003342E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4-րդ հոդված</w:t>
      </w:r>
      <w:r w:rsidR="00B16047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ում</w:t>
      </w:r>
      <w:r w:rsidR="0085639C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՝</w:t>
      </w:r>
    </w:p>
    <w:p w14:paraId="70500179" w14:textId="0D4D8AC2" w:rsidR="0045762E" w:rsidRPr="007E2AE6" w:rsidRDefault="00E656FE" w:rsidP="00631DED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1-ին մաս</w:t>
      </w:r>
      <w:r w:rsidR="00F47F37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ը</w:t>
      </w:r>
      <w:r w:rsidR="00875E23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լրացնել</w:t>
      </w:r>
      <w:r w:rsidR="0045762E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45762E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հետևյալ</w:t>
      </w:r>
      <w:proofErr w:type="spellEnd"/>
      <w:r w:rsidR="0045762E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բովանդակությամբ</w:t>
      </w:r>
      <w:r w:rsidR="00875E23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նոր 3-րդ կետով</w:t>
      </w:r>
      <w:r w:rsidR="0045762E" w:rsidRPr="007E2AE6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</w:p>
    <w:p w14:paraId="0357065F" w14:textId="7C30BEF9" w:rsidR="004741F2" w:rsidRPr="007E2AE6" w:rsidRDefault="0003342E" w:rsidP="00246001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«3.</w:t>
      </w:r>
      <w:r w:rsidR="00E92284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ազդարարում</w:t>
      </w:r>
      <w:r w:rsidR="00E65F3F" w:rsidRPr="007E2AE6">
        <w:rPr>
          <w:rFonts w:ascii="GHEA Grapalat" w:eastAsia="Times New Roman" w:hAnsi="GHEA Grapalat" w:cs="Arial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="00E65F3F" w:rsidRPr="007E2AE6">
        <w:rPr>
          <w:rFonts w:ascii="GHEA Grapalat" w:eastAsia="Times New Roman" w:hAnsi="GHEA Grapalat" w:cs="Arial"/>
          <w:color w:val="000000"/>
          <w:sz w:val="24"/>
          <w:szCs w:val="24"/>
          <w:lang w:val="ru-RU" w:eastAsia="ru-RU"/>
        </w:rPr>
        <w:t>հանրությանը</w:t>
      </w:r>
      <w:proofErr w:type="spellEnd"/>
      <w:r w:rsidR="0045762E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։</w:t>
      </w: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»:</w:t>
      </w:r>
    </w:p>
    <w:p w14:paraId="2BB14D1F" w14:textId="7D898C6F" w:rsidR="006A43BF" w:rsidRPr="007E2AE6" w:rsidRDefault="00F47F37" w:rsidP="00631DED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լրացնել</w:t>
      </w:r>
      <w:r w:rsidR="00E92284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E92284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հետևյալ</w:t>
      </w:r>
      <w:proofErr w:type="spellEnd"/>
      <w:r w:rsidR="00E92284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բովանդակությամբ</w:t>
      </w: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="0003342E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նոր 4-րդ</w:t>
      </w: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մաս</w:t>
      </w:r>
      <w:r w:rsidR="004741F2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`</w:t>
      </w:r>
    </w:p>
    <w:p w14:paraId="12CB9CD9" w14:textId="30F62D6D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«4. </w:t>
      </w:r>
      <w:r w:rsidR="00E65F3F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Հանրությանն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ազդարարումը </w:t>
      </w:r>
      <w:bookmarkStart w:id="1" w:name="_Hlk111102569"/>
      <w:r w:rsidR="00184414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լրատվական գործունեություն իրականացնողի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bookmarkEnd w:id="1"/>
      <w:r w:rsidR="00684A22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և </w:t>
      </w:r>
      <w:r w:rsidR="00CB4A7C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հասարակական </w:t>
      </w:r>
      <w:r w:rsidR="00A0138B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կազմակերպությունների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CB4A7C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միջոցով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հաղորդումը հասարակությանը հայտնի դարձնելն է:»:</w:t>
      </w:r>
      <w:r w:rsidR="00747E2B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459E5933" w14:textId="77777777" w:rsidR="00EB233E" w:rsidRPr="007E2AE6" w:rsidRDefault="00EB233E" w:rsidP="001D448D">
      <w:pPr>
        <w:tabs>
          <w:tab w:val="left" w:pos="993"/>
        </w:tabs>
        <w:spacing w:after="0" w:line="360" w:lineRule="auto"/>
        <w:contextualSpacing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</w:p>
    <w:p w14:paraId="37AF959C" w14:textId="776B6032" w:rsidR="00833D3C" w:rsidRPr="007E2AE6" w:rsidRDefault="00833D3C" w:rsidP="00833D3C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Հոդված</w:t>
      </w:r>
      <w:r w:rsidR="001A67E3" w:rsidRPr="007E2AE6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 5.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Օրենքի 6-րդ հոդվածի 1-ին մաս</w:t>
      </w:r>
      <w:r w:rsidR="00F739C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«լիազորած անձին» բառերից հետո լրացնել </w:t>
      </w:r>
      <w:r w:rsidR="00F739C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«(բացառությամբ մասնավոր ոլորտի կազմակերպությունների</w:t>
      </w:r>
      <w:r w:rsidR="008410F3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, որոնք չեն դասվում հանրային նշանակության կազմակերպությունների շարքին</w:t>
      </w:r>
      <w:r w:rsidR="00F739C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)»</w:t>
      </w:r>
      <w:r w:rsidR="008A1EA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բառերով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14:paraId="0C5CAD85" w14:textId="5A79917E" w:rsidR="00EE3F8E" w:rsidRPr="007E2AE6" w:rsidRDefault="00EE3F8E" w:rsidP="00833D3C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63F7A2B6" w14:textId="40B19C27" w:rsidR="001B2287" w:rsidRPr="007E2AE6" w:rsidRDefault="00EE3F8E" w:rsidP="00EE3F8E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Հոդված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1A67E3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6. 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Օրենքի 7-րդ հոդված</w:t>
      </w:r>
      <w:r w:rsidR="001B2287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ում</w:t>
      </w:r>
    </w:p>
    <w:p w14:paraId="18929F51" w14:textId="16DDF9DA" w:rsidR="00EE3F8E" w:rsidRPr="008F28AC" w:rsidRDefault="00EE3F8E" w:rsidP="008F28AC">
      <w:pPr>
        <w:pStyle w:val="ListParagraph"/>
        <w:numPr>
          <w:ilvl w:val="0"/>
          <w:numId w:val="10"/>
        </w:num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F28AC">
        <w:rPr>
          <w:rFonts w:ascii="GHEA Grapalat" w:eastAsia="Times New Roman" w:hAnsi="GHEA Grapalat" w:cs="Arial"/>
          <w:sz w:val="24"/>
          <w:szCs w:val="24"/>
          <w:lang w:val="hy-AM" w:eastAsia="ru-RU"/>
        </w:rPr>
        <w:t>2-րդ մաս</w:t>
      </w:r>
      <w:r w:rsidR="00180804" w:rsidRPr="008F28AC">
        <w:rPr>
          <w:rFonts w:ascii="GHEA Grapalat" w:eastAsia="Times New Roman" w:hAnsi="GHEA Grapalat" w:cs="Arial"/>
          <w:sz w:val="24"/>
          <w:szCs w:val="24"/>
          <w:lang w:val="hy-AM" w:eastAsia="ru-RU"/>
        </w:rPr>
        <w:t>ի 3-րդ նախադասությունը</w:t>
      </w:r>
      <w:r w:rsidRPr="008F28A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շարադրել </w:t>
      </w:r>
      <w:proofErr w:type="spellStart"/>
      <w:r w:rsidRPr="008F28AC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8F28A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խմբագրությամբ՝</w:t>
      </w:r>
    </w:p>
    <w:p w14:paraId="02DC70A2" w14:textId="1CFED9BB" w:rsidR="00EE3F8E" w:rsidRPr="007E2AE6" w:rsidRDefault="00EE3F8E" w:rsidP="00EE3F8E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«Իրավասու մարմնի վերադաս մարմնի բացակայության դեպքում հաղորդումը ներկայացվում է Կոռուպցիայի կանխար</w:t>
      </w:r>
      <w:r w:rsidR="007113A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գելման հանձնաժողով կամ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համապատասխան մարմնի հանրային ծառայողի </w:t>
      </w:r>
      <w:proofErr w:type="spellStart"/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էթիկայի</w:t>
      </w:r>
      <w:proofErr w:type="spellEnd"/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հանձնաժողով (առկայության դեպքում):</w:t>
      </w:r>
      <w:r w:rsidR="000F00F7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»:</w:t>
      </w:r>
    </w:p>
    <w:p w14:paraId="5E3CCFE8" w14:textId="4EE429C9" w:rsidR="00D57B44" w:rsidRPr="007E2AE6" w:rsidRDefault="008F28AC" w:rsidP="001B2287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2.</w:t>
      </w:r>
      <w:r w:rsidR="00D57B4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լրացնել նոր 8.1-ին մաս՝ </w:t>
      </w:r>
      <w:proofErr w:type="spellStart"/>
      <w:r w:rsidR="00D57B4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="00D57B4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բովանդակությամբ՝</w:t>
      </w:r>
    </w:p>
    <w:p w14:paraId="2021840E" w14:textId="3C5218DC" w:rsidR="001B2287" w:rsidRPr="007E2AE6" w:rsidRDefault="00D57B44" w:rsidP="001B2287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«</w:t>
      </w:r>
      <w:r w:rsidR="006E0F9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8.1. 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Սույն հոդվածով նախատեսված </w:t>
      </w:r>
      <w:proofErr w:type="spellStart"/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ընթացակարգային</w:t>
      </w:r>
      <w:proofErr w:type="spellEnd"/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կանոններն ու ժամկետները կիրառվում են, եթե այլ բան նախատեսված չէ </w:t>
      </w:r>
      <w:r w:rsidR="006E0F9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համապատասխան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ոլորտային օրենսդրությամբ:»:</w:t>
      </w:r>
      <w:r w:rsidR="001B2287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3C509666" w14:textId="77777777" w:rsidR="00833D3C" w:rsidRPr="007E2AE6" w:rsidRDefault="00833D3C" w:rsidP="008A1EA4">
      <w:pPr>
        <w:tabs>
          <w:tab w:val="left" w:pos="993"/>
        </w:tabs>
        <w:spacing w:after="0" w:line="360" w:lineRule="auto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49F799E4" w14:textId="0ABCB882" w:rsidR="00961C39" w:rsidRPr="007E2AE6" w:rsidRDefault="0003342E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Հոդվա</w:t>
      </w:r>
      <w:r w:rsidR="00AB73A5" w:rsidRPr="007E2AE6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ծ </w:t>
      </w:r>
      <w:r w:rsidR="001A67E3" w:rsidRPr="007E2AE6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7</w:t>
      </w:r>
      <w:r w:rsidRPr="007E2AE6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. 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Օրե</w:t>
      </w:r>
      <w:r w:rsidR="0085639C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նքի 8-րդ հոդվածում՝</w:t>
      </w:r>
    </w:p>
    <w:p w14:paraId="4E44AF58" w14:textId="398F9DE5" w:rsidR="00961C39" w:rsidRPr="007E2AE6" w:rsidRDefault="00961C39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1. 1-ին մասում «հանցագործության» բառը փոխարինել «</w:t>
      </w:r>
      <w:bookmarkStart w:id="2" w:name="_Hlk110935392"/>
      <w:proofErr w:type="spellStart"/>
      <w:r w:rsidR="00B33576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կոռուպցիոն</w:t>
      </w:r>
      <w:proofErr w:type="spellEnd"/>
      <w:r w:rsidR="00B33576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բնույթի </w:t>
      </w:r>
      <w:r w:rsidR="00036C2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դեպքի կամ շահերի բախման կամ </w:t>
      </w:r>
      <w:r w:rsidR="00831CDF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վարքագծի</w:t>
      </w:r>
      <w:r w:rsidR="00036C2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կանոնների կամ անհամատեղելիության պահանջների կամ այլ սահմանափակումների կամ հայտարարագրման հետ կապված խախտման</w:t>
      </w:r>
      <w:bookmarkEnd w:id="2"/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7D0B71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284CE4AF" w14:textId="5B01E09B" w:rsidR="0003342E" w:rsidRPr="007E2AE6" w:rsidRDefault="00961C39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2. </w:t>
      </w:r>
      <w:r w:rsidR="0003342E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4-րդ մասում «դատախազ</w:t>
      </w:r>
      <w:r w:rsidR="00756ED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ությանը» բառից հետո </w:t>
      </w:r>
      <w:r w:rsidR="007778D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756ED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03342E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և Կոռուպցիայի կանխարգելման հանձնաժողովին» բառերը:</w:t>
      </w:r>
    </w:p>
    <w:p w14:paraId="4813335B" w14:textId="5E28E70D" w:rsidR="0003342E" w:rsidRPr="007E2AE6" w:rsidRDefault="008D61FF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  <w:t xml:space="preserve"> </w:t>
      </w:r>
    </w:p>
    <w:p w14:paraId="71707CF8" w14:textId="691FFFFE" w:rsidR="00ED358D" w:rsidRPr="007E2AE6" w:rsidRDefault="0003342E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  <w:t xml:space="preserve">Հոդված </w:t>
      </w:r>
      <w:r w:rsidR="001A67E3" w:rsidRPr="007E2AE6"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  <w:t>8</w:t>
      </w:r>
      <w:r w:rsidRPr="007E2AE6">
        <w:rPr>
          <w:rFonts w:ascii="GHEA Grapalat" w:eastAsia="Times New Roman" w:hAnsi="GHEA Grapalat" w:cs="Arial"/>
          <w:b/>
          <w:color w:val="000000"/>
          <w:sz w:val="24"/>
          <w:szCs w:val="24"/>
          <w:lang w:val="hy-AM" w:eastAsia="ru-RU"/>
        </w:rPr>
        <w:t xml:space="preserve">.  </w:t>
      </w:r>
      <w:r w:rsidR="00B438BF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Օրենքի 9-րդ հոդված</w:t>
      </w:r>
      <w:r w:rsidR="00ED358D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ի 2-րդ մասը շարադրել նոր խմբագրությամբ.</w:t>
      </w:r>
    </w:p>
    <w:p w14:paraId="30A2D877" w14:textId="45843138" w:rsidR="00ED358D" w:rsidRPr="007E2AE6" w:rsidRDefault="00ED358D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«2. Հայաստանի Հանրապետության գլխավոր դատախազությունը և Կոռուպցիայի կանխարգելման հանձնաժողովը ապահովում են միասնական էլեկտրոնային հարթակ մուտքագրված </w:t>
      </w:r>
      <w:r w:rsidR="0045593F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իրենց իրավասության ոլորտին առնչվող հաղորդումների 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հաշվառումը, քննարկումը, իրեն</w:t>
      </w:r>
      <w:r w:rsidR="00EB6DC3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ց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իրավասությունների շրջանակներում միջոցների ձեռնարկումը և անհրաժեշտության դեպքում՝ համապատասխան ակտի ընդունումը:»:</w:t>
      </w:r>
    </w:p>
    <w:p w14:paraId="4EA63200" w14:textId="77777777" w:rsidR="00ED358D" w:rsidRPr="007E2AE6" w:rsidRDefault="00ED358D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4AE6A4AC" w14:textId="77777777" w:rsidR="0003342E" w:rsidRPr="007E2AE6" w:rsidRDefault="0003342E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</w:pPr>
    </w:p>
    <w:p w14:paraId="0D4844BC" w14:textId="25223F67" w:rsidR="0003342E" w:rsidRPr="007E2AE6" w:rsidRDefault="0003342E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  <w:t xml:space="preserve">Հոդված </w:t>
      </w:r>
      <w:r w:rsidR="001A67E3" w:rsidRPr="007E2AE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  <w:t>9</w:t>
      </w:r>
      <w:r w:rsidRPr="007E2AE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  <w:t>.</w:t>
      </w:r>
      <w:r w:rsidR="00617DA5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Օրենքը լրացնել </w:t>
      </w:r>
      <w:proofErr w:type="spellStart"/>
      <w:r w:rsidR="00617DA5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հետևյալ</w:t>
      </w:r>
      <w:proofErr w:type="spellEnd"/>
      <w:r w:rsidR="00617DA5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բովանդակությամբ նոր 9.1-</w:t>
      </w:r>
      <w:r w:rsidR="007778D4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ին</w:t>
      </w:r>
      <w:r w:rsidR="00617DA5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հոդվածով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.</w:t>
      </w:r>
    </w:p>
    <w:p w14:paraId="2881A981" w14:textId="43957841" w:rsidR="0003342E" w:rsidRPr="007E2AE6" w:rsidRDefault="0003342E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«</w:t>
      </w:r>
      <w:r w:rsidRPr="007E2AE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  <w:t xml:space="preserve">Հոդված 9.1. Ազդարարման հաղորդումների </w:t>
      </w:r>
      <w:r w:rsidR="005A176D" w:rsidRPr="007E2AE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  <w:t>վերաբերյալ վիճակագրությունը</w:t>
      </w:r>
      <w:r w:rsidR="005A176D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</w:t>
      </w:r>
    </w:p>
    <w:p w14:paraId="5828B5A0" w14:textId="3272A829" w:rsidR="0003342E" w:rsidRPr="007E2AE6" w:rsidRDefault="005A176D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lastRenderedPageBreak/>
        <w:t>1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. </w:t>
      </w:r>
      <w:bookmarkStart w:id="3" w:name="_Hlk109378467"/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Պ</w:t>
      </w:r>
      <w:r w:rsidR="004D3B94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ետական և տեղական ինքնակառավարման մարմինները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վարում են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ազդարարման հետ կապված համապատասխան վիճակագրություն</w:t>
      </w:r>
      <w:r w:rsidR="00893D20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՝ իրենց և իրենց ենթակա մարմիններում ստացված հաղորդումների վերաբերյալ</w:t>
      </w:r>
      <w:r w:rsidR="00A94A7F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, որի վարման </w:t>
      </w:r>
      <w:r w:rsidR="005F5224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կարգը </w:t>
      </w:r>
      <w:r w:rsidR="00A94A7F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սահմանում է Կառավարությունը:</w:t>
      </w:r>
    </w:p>
    <w:bookmarkEnd w:id="3"/>
    <w:p w14:paraId="5EAB6CB6" w14:textId="725FEE68" w:rsidR="00F26C60" w:rsidRPr="007E2AE6" w:rsidRDefault="005A176D" w:rsidP="00F26C60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2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. </w:t>
      </w:r>
      <w:r w:rsidR="00506D52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Վիճակագրության մեջ պետք է զետեղված լինեն ազդարարման վերաբերյալ տեղեկությունները՝ 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ըստ </w:t>
      </w:r>
      <w:proofErr w:type="spellStart"/>
      <w:r w:rsidR="00307422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հետևյալ</w:t>
      </w:r>
      <w:proofErr w:type="spellEnd"/>
      <w:r w:rsidR="00307422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տողերի</w:t>
      </w:r>
      <w:r w:rsidR="00ED358D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՝ ներքին, 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արտաքին</w:t>
      </w:r>
      <w:r w:rsidR="00ED358D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, </w:t>
      </w:r>
      <w:r w:rsidR="00102C7B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հանրությանը</w:t>
      </w:r>
      <w:r w:rsidR="00307422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և </w:t>
      </w:r>
      <w:r w:rsidR="00ED358D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միասնական էլեկտրոնային 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հարթակի միջոցով</w:t>
      </w:r>
      <w:r w:rsidR="00307422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ներկայացված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:</w:t>
      </w:r>
      <w:r w:rsidR="00BE6803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»:</w:t>
      </w:r>
      <w:r w:rsidR="0003342E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</w:t>
      </w:r>
    </w:p>
    <w:p w14:paraId="0BCB590C" w14:textId="77777777" w:rsidR="007156E2" w:rsidRPr="007E2AE6" w:rsidRDefault="007156E2" w:rsidP="00F26C60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4042F62D" w14:textId="3D960430" w:rsidR="0003342E" w:rsidRPr="007E2AE6" w:rsidRDefault="0003342E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  <w:t xml:space="preserve">Հոդված </w:t>
      </w:r>
      <w:r w:rsidR="001A67E3" w:rsidRPr="007E2AE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  <w:t>10</w:t>
      </w:r>
      <w:r w:rsidRPr="007E2AE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ru-RU"/>
        </w:rPr>
        <w:t>.</w:t>
      </w:r>
      <w:r w:rsidR="005A4EC8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Օրենքը լրացնել </w:t>
      </w:r>
      <w:proofErr w:type="spellStart"/>
      <w:r w:rsidR="005A4EC8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հետևյալ</w:t>
      </w:r>
      <w:proofErr w:type="spellEnd"/>
      <w:r w:rsidR="005A4EC8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բովանդակությամբ նոր </w:t>
      </w:r>
      <w:r w:rsidR="005F32BF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4</w:t>
      </w:r>
      <w:r w:rsidR="005A4EC8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.1-</w:t>
      </w:r>
      <w:r w:rsidR="00AA639A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ին</w:t>
      </w:r>
      <w:r w:rsidR="005A4EC8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գլխով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.</w:t>
      </w:r>
    </w:p>
    <w:p w14:paraId="63EB035F" w14:textId="77777777" w:rsidR="0003342E" w:rsidRPr="007E2AE6" w:rsidRDefault="0003342E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 w:eastAsia="ru-RU"/>
        </w:rPr>
        <w:t>«</w:t>
      </w:r>
    </w:p>
    <w:p w14:paraId="49ED4A59" w14:textId="644204DF" w:rsidR="0003342E" w:rsidRPr="007E2AE6" w:rsidRDefault="00117DF7" w:rsidP="00631DE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center"/>
        <w:textAlignment w:val="baseline"/>
        <w:rPr>
          <w:rFonts w:ascii="GHEA Grapalat" w:hAnsi="GHEA Grapalat" w:cs="Arian AMU"/>
          <w:color w:val="000000" w:themeColor="text1"/>
          <w:lang w:val="hy-AM"/>
        </w:rPr>
      </w:pPr>
      <w:r w:rsidRPr="007E2AE6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>ԳԼՈՒԽ 4</w:t>
      </w:r>
      <w:r w:rsidR="0003342E" w:rsidRPr="007E2AE6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>.1</w:t>
      </w:r>
    </w:p>
    <w:p w14:paraId="2F4A1552" w14:textId="0D8E6BA3" w:rsidR="0003342E" w:rsidRPr="007E2AE6" w:rsidRDefault="0003342E" w:rsidP="00631DE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center"/>
        <w:textAlignment w:val="baseline"/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</w:pPr>
      <w:r w:rsidRPr="007E2AE6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ԱԶԴԱՐԱՐՈՒՄ </w:t>
      </w:r>
      <w:r w:rsidR="00E65F3F" w:rsidRPr="007E2AE6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>ՀԱՆՐՈՒԹՅԱՆԸ</w:t>
      </w:r>
    </w:p>
    <w:p w14:paraId="4820AE39" w14:textId="77777777" w:rsidR="0003342E" w:rsidRPr="007E2AE6" w:rsidRDefault="0003342E" w:rsidP="00631DE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center"/>
        <w:textAlignment w:val="baseline"/>
        <w:rPr>
          <w:rFonts w:ascii="GHEA Grapalat" w:hAnsi="GHEA Grapalat" w:cs="Arian AMU"/>
          <w:lang w:val="hy-AM"/>
        </w:rPr>
      </w:pPr>
    </w:p>
    <w:p w14:paraId="28C8ACD5" w14:textId="1A12FB11" w:rsidR="0003342E" w:rsidRPr="007E2AE6" w:rsidRDefault="0003342E" w:rsidP="00631DE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  <w:r w:rsidRPr="007E2AE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Հոդված</w:t>
      </w:r>
      <w:r w:rsidRPr="007E2AE6">
        <w:rPr>
          <w:rStyle w:val="Strong"/>
          <w:rFonts w:ascii="Courier New" w:hAnsi="Courier New" w:cs="Courier New"/>
          <w:bdr w:val="none" w:sz="0" w:space="0" w:color="auto" w:frame="1"/>
          <w:lang w:val="hy-AM"/>
        </w:rPr>
        <w:t> </w:t>
      </w:r>
      <w:r w:rsidR="00A41331" w:rsidRPr="007E2AE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9.2</w:t>
      </w:r>
      <w:r w:rsidRPr="007E2AE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.</w:t>
      </w:r>
      <w:r w:rsidRPr="007E2AE6">
        <w:rPr>
          <w:rFonts w:ascii="Courier New" w:hAnsi="Courier New" w:cs="Courier New"/>
          <w:lang w:val="hy-AM"/>
        </w:rPr>
        <w:t> </w:t>
      </w:r>
      <w:r w:rsidRPr="007E2AE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Ազդարարում </w:t>
      </w:r>
      <w:r w:rsidR="00E65F3F" w:rsidRPr="007E2AE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հանրությանը</w:t>
      </w:r>
    </w:p>
    <w:p w14:paraId="6F0EF7BD" w14:textId="366386BD" w:rsidR="00D201F6" w:rsidRPr="007E2AE6" w:rsidRDefault="00D201F6" w:rsidP="00D201F6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1. </w:t>
      </w:r>
      <w:r w:rsidR="00F21CC0" w:rsidRPr="007E2AE6">
        <w:rPr>
          <w:rFonts w:ascii="GHEA Grapalat" w:hAnsi="GHEA Grapalat" w:cs="Arian AMU"/>
          <w:sz w:val="24"/>
          <w:szCs w:val="24"/>
          <w:lang w:val="hy-AM"/>
        </w:rPr>
        <w:t>Ազդարարը կարող է առանց անմիջական ղեկավարին կամ նրա վերադասին կամ նրա նկատմամբ վերահսկողություն իրականացնող այլ անձին կամ</w:t>
      </w:r>
      <w:r w:rsidR="00AC5965" w:rsidRPr="007E2AE6">
        <w:rPr>
          <w:rFonts w:ascii="GHEA Grapalat" w:hAnsi="GHEA Grapalat" w:cs="Arian AMU"/>
          <w:sz w:val="24"/>
          <w:szCs w:val="24"/>
          <w:lang w:val="hy-AM"/>
        </w:rPr>
        <w:t xml:space="preserve"> իրավասու մարմնի ղեկավարի լիազորած անձին կամ</w:t>
      </w:r>
      <w:r w:rsidR="00F21CC0" w:rsidRPr="007E2AE6">
        <w:rPr>
          <w:rFonts w:ascii="GHEA Grapalat" w:hAnsi="GHEA Grapalat" w:cs="Arian AMU"/>
          <w:sz w:val="24"/>
          <w:szCs w:val="24"/>
          <w:lang w:val="hy-AM"/>
        </w:rPr>
        <w:t xml:space="preserve"> իրավասու մարմնին նախապես ծանուցելու, հաղորդումը (այդ թվում՝ անանուն) հայտնի դարձնել հանրությանը </w:t>
      </w:r>
      <w:r w:rsidR="00DB5AF0" w:rsidRPr="00DB5AF0">
        <w:rPr>
          <w:rFonts w:ascii="GHEA Grapalat" w:hAnsi="GHEA Grapalat" w:cs="Arian AMU"/>
          <w:sz w:val="24"/>
          <w:szCs w:val="24"/>
          <w:lang w:val="hy-AM"/>
        </w:rPr>
        <w:t>լրատվական գործունեություն իրականացնող</w:t>
      </w:r>
      <w:r w:rsidR="005C4974">
        <w:rPr>
          <w:rFonts w:ascii="GHEA Grapalat" w:hAnsi="GHEA Grapalat" w:cs="Arian AMU"/>
          <w:sz w:val="24"/>
          <w:szCs w:val="24"/>
          <w:lang w:val="hy-AM"/>
        </w:rPr>
        <w:t>ներ</w:t>
      </w:r>
      <w:r w:rsidR="00DB5AF0" w:rsidRPr="00DB5AF0">
        <w:rPr>
          <w:rFonts w:ascii="GHEA Grapalat" w:hAnsi="GHEA Grapalat" w:cs="Arian AMU"/>
          <w:sz w:val="24"/>
          <w:szCs w:val="24"/>
          <w:lang w:val="hy-AM"/>
        </w:rPr>
        <w:t xml:space="preserve">ի </w:t>
      </w:r>
      <w:r w:rsidR="00684A22" w:rsidRPr="007E2AE6">
        <w:rPr>
          <w:rFonts w:ascii="GHEA Grapalat" w:hAnsi="GHEA Grapalat" w:cs="Arian AMU"/>
          <w:sz w:val="24"/>
          <w:szCs w:val="24"/>
          <w:lang w:val="hy-AM"/>
        </w:rPr>
        <w:t>և</w:t>
      </w:r>
      <w:r w:rsidR="00F21CC0" w:rsidRPr="007E2AE6">
        <w:rPr>
          <w:rFonts w:ascii="GHEA Grapalat" w:hAnsi="GHEA Grapalat" w:cs="Arian AMU"/>
          <w:sz w:val="24"/>
          <w:szCs w:val="24"/>
          <w:lang w:val="hy-AM"/>
        </w:rPr>
        <w:t xml:space="preserve"> հասարակական կազմակերպությունների</w:t>
      </w:r>
      <w:r w:rsidR="009A0F1D" w:rsidRPr="009A0F1D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F21CC0" w:rsidRPr="007E2AE6">
        <w:rPr>
          <w:rFonts w:ascii="GHEA Grapalat" w:hAnsi="GHEA Grapalat" w:cs="Arian AMU"/>
          <w:sz w:val="24"/>
          <w:szCs w:val="24"/>
          <w:lang w:val="hy-AM"/>
        </w:rPr>
        <w:t>միջոցով</w:t>
      </w:r>
      <w:r w:rsidR="002158EA" w:rsidRPr="007E2AE6">
        <w:rPr>
          <w:rFonts w:ascii="GHEA Grapalat" w:hAnsi="GHEA Grapalat" w:cs="Arian AMU"/>
          <w:sz w:val="24"/>
          <w:szCs w:val="24"/>
          <w:lang w:val="hy-AM"/>
        </w:rPr>
        <w:t xml:space="preserve">, եթե հաղորդումն անհապաղ չներկայացնելը կարող է </w:t>
      </w:r>
      <w:r w:rsidR="00BC72CD" w:rsidRPr="007E2AE6">
        <w:rPr>
          <w:rFonts w:ascii="GHEA Grapalat" w:hAnsi="GHEA Grapalat" w:cs="Arian AMU"/>
          <w:sz w:val="24"/>
          <w:szCs w:val="24"/>
          <w:lang w:val="hy-AM"/>
        </w:rPr>
        <w:t>վնաս պատճառել հանրային</w:t>
      </w:r>
      <w:r w:rsidR="002158EA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BC72CD" w:rsidRPr="007E2AE6">
        <w:rPr>
          <w:rFonts w:ascii="GHEA Grapalat" w:hAnsi="GHEA Grapalat" w:cs="Arian AMU"/>
          <w:sz w:val="24"/>
          <w:szCs w:val="24"/>
          <w:lang w:val="hy-AM"/>
        </w:rPr>
        <w:t>շահերին</w:t>
      </w:r>
      <w:r w:rsidR="002158EA" w:rsidRPr="007E2AE6">
        <w:rPr>
          <w:rFonts w:ascii="GHEA Grapalat" w:hAnsi="GHEA Grapalat" w:cs="Arian AMU"/>
          <w:sz w:val="24"/>
          <w:szCs w:val="24"/>
          <w:lang w:val="hy-AM"/>
        </w:rPr>
        <w:t>:</w:t>
      </w:r>
    </w:p>
    <w:p w14:paraId="5B5A9B3B" w14:textId="3FE4DB05" w:rsidR="00887B6A" w:rsidRPr="007E2AE6" w:rsidRDefault="004B10D3" w:rsidP="00887B6A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2. </w:t>
      </w:r>
      <w:r w:rsidR="0083284C" w:rsidRPr="007E2AE6">
        <w:rPr>
          <w:rFonts w:ascii="GHEA Grapalat" w:hAnsi="GHEA Grapalat" w:cs="Arian AMU"/>
          <w:sz w:val="24"/>
          <w:szCs w:val="24"/>
          <w:lang w:val="hy-AM"/>
        </w:rPr>
        <w:t xml:space="preserve">Հաղորդում ստացած </w:t>
      </w:r>
      <w:r w:rsidR="005C4974" w:rsidRPr="005C4974">
        <w:rPr>
          <w:rFonts w:ascii="GHEA Grapalat" w:hAnsi="GHEA Grapalat" w:cs="Arian AMU"/>
          <w:sz w:val="24"/>
          <w:szCs w:val="24"/>
          <w:lang w:val="hy-AM"/>
        </w:rPr>
        <w:t xml:space="preserve">լրատվական գործունեություն </w:t>
      </w:r>
      <w:proofErr w:type="spellStart"/>
      <w:r w:rsidR="005C4974" w:rsidRPr="005C4974">
        <w:rPr>
          <w:rFonts w:ascii="GHEA Grapalat" w:hAnsi="GHEA Grapalat" w:cs="Arian AMU"/>
          <w:sz w:val="24"/>
          <w:szCs w:val="24"/>
          <w:lang w:val="hy-AM"/>
        </w:rPr>
        <w:t>իրականացնող</w:t>
      </w:r>
      <w:r w:rsidR="005C4974">
        <w:rPr>
          <w:rFonts w:ascii="GHEA Grapalat" w:hAnsi="GHEA Grapalat" w:cs="Arian AMU"/>
          <w:sz w:val="24"/>
          <w:szCs w:val="24"/>
          <w:lang w:val="hy-AM"/>
        </w:rPr>
        <w:t>ներն</w:t>
      </w:r>
      <w:proofErr w:type="spellEnd"/>
      <w:r w:rsidR="005C4974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887B6A" w:rsidRPr="007E2AE6">
        <w:rPr>
          <w:rFonts w:ascii="GHEA Grapalat" w:hAnsi="GHEA Grapalat" w:cs="Arian AMU"/>
          <w:sz w:val="24"/>
          <w:szCs w:val="24"/>
          <w:lang w:val="hy-AM"/>
        </w:rPr>
        <w:t xml:space="preserve">ու հասարակական կազմակերպությունները ապահովում են ազդարարի անձնական տվյալների </w:t>
      </w:r>
      <w:proofErr w:type="spellStart"/>
      <w:r w:rsidR="00887B6A" w:rsidRPr="007E2AE6">
        <w:rPr>
          <w:rFonts w:ascii="GHEA Grapalat" w:hAnsi="GHEA Grapalat" w:cs="Arian AMU"/>
          <w:sz w:val="24"/>
          <w:szCs w:val="24"/>
          <w:lang w:val="hy-AM"/>
        </w:rPr>
        <w:t>չբացահայտումը</w:t>
      </w:r>
      <w:proofErr w:type="spellEnd"/>
      <w:r w:rsidR="00887B6A" w:rsidRPr="007E2AE6">
        <w:rPr>
          <w:rFonts w:ascii="GHEA Grapalat" w:hAnsi="GHEA Grapalat" w:cs="Arian AMU"/>
          <w:sz w:val="24"/>
          <w:szCs w:val="24"/>
          <w:lang w:val="hy-AM"/>
        </w:rPr>
        <w:t>, եթե օրենքով այլ բան նախատեսված չէ:</w:t>
      </w:r>
    </w:p>
    <w:p w14:paraId="28D48D0E" w14:textId="211F855B" w:rsidR="00ED5BB0" w:rsidRPr="007E2AE6" w:rsidRDefault="00941FC8" w:rsidP="00ED5BB0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lastRenderedPageBreak/>
        <w:t xml:space="preserve">3. </w:t>
      </w:r>
      <w:r w:rsidR="005C4974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Լրատվական գործունեություն իրականացնող</w:t>
      </w:r>
      <w:r w:rsidR="000561E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անձինք</w:t>
      </w:r>
      <w:r w:rsidR="005C4974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ու հասարակական կազմակերպությունները </w:t>
      </w:r>
      <w:r w:rsidR="009A0F1D" w:rsidRPr="009A0F1D">
        <w:rPr>
          <w:rFonts w:ascii="GHEA Grapalat" w:hAnsi="GHEA Grapalat" w:cs="Arian AMU"/>
          <w:sz w:val="24"/>
          <w:szCs w:val="24"/>
          <w:lang w:val="hy-AM"/>
        </w:rPr>
        <w:t xml:space="preserve">ստացված հաղորդումը կարող են մուտքագրել </w:t>
      </w:r>
      <w:r w:rsidR="00ED5BB0" w:rsidRPr="007E2AE6">
        <w:rPr>
          <w:rFonts w:ascii="GHEA Grapalat" w:hAnsi="GHEA Grapalat" w:cs="Arian AMU"/>
          <w:sz w:val="24"/>
          <w:szCs w:val="24"/>
          <w:lang w:val="hy-AM"/>
        </w:rPr>
        <w:t>միասնական էլեկտրոնային հարթակ:</w:t>
      </w:r>
    </w:p>
    <w:p w14:paraId="05883CB9" w14:textId="5F6F788B" w:rsidR="00181852" w:rsidRPr="007E2AE6" w:rsidRDefault="004C3FAF" w:rsidP="00152499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4. </w:t>
      </w:r>
      <w:r w:rsidR="00C30041" w:rsidRPr="00C30041">
        <w:rPr>
          <w:rFonts w:ascii="GHEA Grapalat" w:hAnsi="GHEA Grapalat" w:cs="Arian AMU"/>
          <w:sz w:val="24"/>
          <w:szCs w:val="24"/>
          <w:lang w:val="hy-AM"/>
        </w:rPr>
        <w:t>Ս</w:t>
      </w:r>
      <w:r w:rsidR="00C30041" w:rsidRPr="009A0F1D">
        <w:rPr>
          <w:rFonts w:ascii="GHEA Grapalat" w:hAnsi="GHEA Grapalat" w:cs="Arian AMU"/>
          <w:sz w:val="24"/>
          <w:szCs w:val="24"/>
          <w:lang w:val="hy-AM"/>
        </w:rPr>
        <w:t xml:space="preserve">տացված հաղորդումը </w:t>
      </w:r>
      <w:r w:rsidR="00C30041" w:rsidRPr="007E2AE6">
        <w:rPr>
          <w:rFonts w:ascii="GHEA Grapalat" w:hAnsi="GHEA Grapalat" w:cs="Arian AMU"/>
          <w:sz w:val="24"/>
          <w:szCs w:val="24"/>
          <w:lang w:val="hy-AM"/>
        </w:rPr>
        <w:t xml:space="preserve">միասնական էլեկտրոնային հարթակ </w:t>
      </w:r>
      <w:r w:rsidR="00C30041" w:rsidRPr="00C30041">
        <w:rPr>
          <w:rFonts w:ascii="GHEA Grapalat" w:hAnsi="GHEA Grapalat" w:cs="Arian AMU"/>
          <w:sz w:val="24"/>
          <w:szCs w:val="24"/>
          <w:lang w:val="hy-AM"/>
        </w:rPr>
        <w:t xml:space="preserve">մուտքագրելու պարագայում </w:t>
      </w:r>
      <w:proofErr w:type="spellStart"/>
      <w:r w:rsidR="00C30041" w:rsidRPr="00C30041">
        <w:rPr>
          <w:rFonts w:ascii="GHEA Grapalat" w:hAnsi="GHEA Grapalat" w:cs="Arian AMU"/>
          <w:sz w:val="24"/>
          <w:szCs w:val="24"/>
          <w:lang w:val="hy-AM"/>
        </w:rPr>
        <w:t>ա</w:t>
      </w:r>
      <w:r w:rsidR="00181852" w:rsidRPr="007E2AE6">
        <w:rPr>
          <w:rFonts w:ascii="GHEA Grapalat" w:hAnsi="GHEA Grapalat" w:cs="Arian AMU"/>
          <w:sz w:val="24"/>
          <w:szCs w:val="24"/>
          <w:lang w:val="hy-AM"/>
        </w:rPr>
        <w:t>զդարար</w:t>
      </w:r>
      <w:r w:rsidR="00417D3F" w:rsidRPr="007E2AE6">
        <w:rPr>
          <w:rFonts w:ascii="GHEA Grapalat" w:hAnsi="GHEA Grapalat" w:cs="Arian AMU"/>
          <w:sz w:val="24"/>
          <w:szCs w:val="24"/>
          <w:lang w:val="hy-AM"/>
        </w:rPr>
        <w:t>ին</w:t>
      </w:r>
      <w:proofErr w:type="spellEnd"/>
      <w:r w:rsidR="00417D3F" w:rsidRPr="007E2AE6">
        <w:rPr>
          <w:rFonts w:ascii="GHEA Grapalat" w:hAnsi="GHEA Grapalat" w:cs="Arian AMU"/>
          <w:sz w:val="24"/>
          <w:szCs w:val="24"/>
          <w:lang w:val="hy-AM"/>
        </w:rPr>
        <w:t xml:space="preserve"> տրվող </w:t>
      </w:r>
      <w:r w:rsidR="00181852" w:rsidRPr="007E2AE6">
        <w:rPr>
          <w:rFonts w:ascii="GHEA Grapalat" w:hAnsi="GHEA Grapalat" w:cs="Arian AMU"/>
          <w:sz w:val="24"/>
          <w:szCs w:val="24"/>
          <w:lang w:val="hy-AM"/>
        </w:rPr>
        <w:t>պաշտպանությունը տարածվում է</w:t>
      </w:r>
      <w:r w:rsidR="00417D3F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0561E1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լրատվական գործունեություն իրականացնողի</w:t>
      </w:r>
      <w:r w:rsidR="000561E1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17D3F" w:rsidRPr="007E2AE6">
        <w:rPr>
          <w:rFonts w:ascii="GHEA Grapalat" w:hAnsi="GHEA Grapalat" w:cs="Arian AMU"/>
          <w:sz w:val="24"/>
          <w:szCs w:val="24"/>
          <w:lang w:val="hy-AM"/>
        </w:rPr>
        <w:t>ու հասարակական կազմակերպություններ</w:t>
      </w:r>
      <w:r w:rsidR="00152499" w:rsidRPr="007E2AE6">
        <w:rPr>
          <w:rFonts w:ascii="GHEA Grapalat" w:hAnsi="GHEA Grapalat" w:cs="Arian AMU"/>
          <w:sz w:val="24"/>
          <w:szCs w:val="24"/>
          <w:lang w:val="hy-AM"/>
        </w:rPr>
        <w:t>ի</w:t>
      </w:r>
      <w:r w:rsidR="00181852" w:rsidRPr="007E2AE6">
        <w:rPr>
          <w:rFonts w:ascii="GHEA Grapalat" w:hAnsi="GHEA Grapalat" w:cs="Arian AMU"/>
          <w:sz w:val="24"/>
          <w:szCs w:val="24"/>
          <w:lang w:val="hy-AM"/>
        </w:rPr>
        <w:t xml:space="preserve"> վրա այնքանով, որքանով այդ պաշտպանությունն իր էությամբ կիրառելի է </w:t>
      </w:r>
      <w:r w:rsidR="00152499" w:rsidRPr="007E2AE6">
        <w:rPr>
          <w:rFonts w:ascii="GHEA Grapalat" w:hAnsi="GHEA Grapalat" w:cs="Arian AMU"/>
          <w:sz w:val="24"/>
          <w:szCs w:val="24"/>
          <w:lang w:val="hy-AM"/>
        </w:rPr>
        <w:t>նրանց</w:t>
      </w:r>
      <w:r w:rsidR="00181852" w:rsidRPr="007E2AE6">
        <w:rPr>
          <w:rFonts w:ascii="GHEA Grapalat" w:hAnsi="GHEA Grapalat" w:cs="Arian AMU"/>
          <w:sz w:val="24"/>
          <w:szCs w:val="24"/>
          <w:lang w:val="hy-AM"/>
        </w:rPr>
        <w:t xml:space="preserve"> նկատմամբ:</w:t>
      </w:r>
    </w:p>
    <w:p w14:paraId="7A84071B" w14:textId="6517FF90" w:rsidR="002825D8" w:rsidRPr="007E2AE6" w:rsidRDefault="00C30041" w:rsidP="002825D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5</w:t>
      </w:r>
      <w:r w:rsidR="00DE1058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.</w:t>
      </w:r>
      <w:r w:rsidR="002825D8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</w:t>
      </w:r>
      <w:r w:rsidR="00210E38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Իրավասու մարմինն</w:t>
      </w:r>
      <w:r w:rsidR="002825D8" w:rsidRPr="007E2AE6">
        <w:rPr>
          <w:rFonts w:ascii="GHEA Grapalat" w:hAnsi="GHEA Grapalat" w:cs="Arian AMU"/>
          <w:sz w:val="24"/>
          <w:szCs w:val="24"/>
          <w:lang w:val="hy-AM"/>
        </w:rPr>
        <w:t xml:space="preserve"> ապահովում 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է</w:t>
      </w:r>
      <w:r w:rsidR="002825D8" w:rsidRPr="007E2AE6">
        <w:rPr>
          <w:rFonts w:ascii="GHEA Grapalat" w:hAnsi="GHEA Grapalat" w:cs="Arian AMU"/>
          <w:sz w:val="24"/>
          <w:szCs w:val="24"/>
          <w:lang w:val="hy-AM"/>
        </w:rPr>
        <w:t xml:space="preserve"> իր իրավասության ոլորտին առնչվող հաղորդումների հաշվառումը, քննարկումը, իր իրավասությունների շրջանակներում միջոցների ձեռնարկումը և անհրաժեշտության դեպքում՝ համապատասխան ակտի ընդունումը:</w:t>
      </w:r>
    </w:p>
    <w:p w14:paraId="75DE9290" w14:textId="70441A50" w:rsidR="00210E38" w:rsidRPr="007E2AE6" w:rsidRDefault="00C30041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hAnsi="GHEA Grapalat" w:cs="Arian AMU"/>
          <w:sz w:val="24"/>
          <w:szCs w:val="24"/>
          <w:lang w:val="hy-AM"/>
        </w:rPr>
        <w:t>6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. Իրավասու մարմինը՝</w:t>
      </w:r>
    </w:p>
    <w:p w14:paraId="636F887E" w14:textId="0FA9FD8C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1) ապահովում է հաղորդման անհապաղ, բայց ոչ ուշ, քան երկու աշխատանքային օրվա ընթացքում հաշվառումը.</w:t>
      </w:r>
    </w:p>
    <w:p w14:paraId="10247028" w14:textId="427419BE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2) իր իրավասության շրջանակներում հիմքերի առկայության դեպքում հաղորդման հաշվառման պահից երեք աշխատանքային օրվա ընթացքում հարուցում է վարույթ.</w:t>
      </w:r>
    </w:p>
    <w:p w14:paraId="59480724" w14:textId="4CDA5922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3) ապահովում է վարույթի գաղտնիությունը.</w:t>
      </w:r>
    </w:p>
    <w:p w14:paraId="2715FE87" w14:textId="7FF482CC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4) իր իրավասությունների շրջանակներում միջոցներ է ձեռնարկում հաղորդման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իսկությունն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ստուգելու նպատակով.</w:t>
      </w:r>
    </w:p>
    <w:p w14:paraId="48C55D86" w14:textId="2F36717E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5) իր իրավասության շրջանակներում հաղորդման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իսկությունն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ստուգելիս հանցագործության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առերևույթ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հատկանիշներ հայտնաբերելու դեպքում անհապաղ այդ մասին հայտնում է Հայաստանի Հանրապետության դատախազություն.</w:t>
      </w:r>
    </w:p>
    <w:p w14:paraId="12D6D457" w14:textId="3B301B34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lastRenderedPageBreak/>
        <w:t xml:space="preserve">6) իր իրավասության շրջանակներում միջոցներ է ձեռնարկում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ազդարարներին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վնասակար գործողություններից պաշտպանելու, ինչպես նաև վնասակար գործողությունների և դրանց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հետևանքների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վերացման նպատակով.</w:t>
      </w:r>
    </w:p>
    <w:p w14:paraId="56E75174" w14:textId="4A1FB542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7) ապահովում է ազդարարի անձնական տվյալների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չբացահայտումը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>, եթե օրենքով այլ բան նախատեսված չէ.</w:t>
      </w:r>
    </w:p>
    <w:p w14:paraId="66F34D78" w14:textId="57A68589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8) ազդարարի պահանջով ապահովում է վարույթի ընթացքի և ձեռնարկված միջոցների մասին տեղեկությունների տրամադրումը.</w:t>
      </w:r>
    </w:p>
    <w:p w14:paraId="7455F863" w14:textId="0B3146A8" w:rsidR="00210E38" w:rsidRPr="007E2AE6" w:rsidRDefault="00210E38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9) հնարավորություն է տալիս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ազդարարին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ներկայացնելու պարզաբանումներ, փաստաթղթեր և դիմումներ:</w:t>
      </w:r>
    </w:p>
    <w:p w14:paraId="4B389922" w14:textId="24904892" w:rsidR="00210E38" w:rsidRPr="007E2AE6" w:rsidRDefault="00C30041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hAnsi="GHEA Grapalat" w:cs="Arian AMU"/>
          <w:sz w:val="24"/>
          <w:szCs w:val="24"/>
          <w:lang w:val="hy-AM"/>
        </w:rPr>
        <w:t>7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. Սույն հոդվածի</w:t>
      </w:r>
      <w:r w:rsidR="0035182F">
        <w:rPr>
          <w:rFonts w:ascii="GHEA Grapalat" w:hAnsi="GHEA Grapalat" w:cs="Arian AMU"/>
          <w:sz w:val="24"/>
          <w:szCs w:val="24"/>
          <w:lang w:val="hy-AM"/>
        </w:rPr>
        <w:t xml:space="preserve"> 6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-րդ մասով սահմանված պարտականությունների չկատարումն առաջացնում է օրենքով նախատեսված պատասխանատվություն:</w:t>
      </w:r>
    </w:p>
    <w:p w14:paraId="2F982359" w14:textId="2D661429" w:rsidR="005E63DC" w:rsidRPr="007E2AE6" w:rsidRDefault="00C30041" w:rsidP="005E63DC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hAnsi="GHEA Grapalat" w:cs="Arian AMU"/>
          <w:sz w:val="24"/>
          <w:szCs w:val="24"/>
          <w:lang w:val="hy-AM"/>
        </w:rPr>
        <w:t>8</w:t>
      </w:r>
      <w:r w:rsidR="005E63DC" w:rsidRPr="005E63DC">
        <w:rPr>
          <w:rFonts w:ascii="GHEA Grapalat" w:hAnsi="GHEA Grapalat" w:cs="Arian AMU"/>
          <w:sz w:val="24"/>
          <w:szCs w:val="24"/>
          <w:lang w:val="hy-AM"/>
        </w:rPr>
        <w:t xml:space="preserve">. Եթե հաղորդումը ներկայացվել է ոչ իրավասու մարմին, ապա հաղորդում ստացած մարմինը եռօրյա ժամկետում այն </w:t>
      </w:r>
      <w:proofErr w:type="spellStart"/>
      <w:r w:rsidR="005E63DC" w:rsidRPr="005E63DC">
        <w:rPr>
          <w:rFonts w:ascii="GHEA Grapalat" w:hAnsi="GHEA Grapalat" w:cs="Arian AMU"/>
          <w:sz w:val="24"/>
          <w:szCs w:val="24"/>
          <w:lang w:val="hy-AM"/>
        </w:rPr>
        <w:t>վերահասցեագրում</w:t>
      </w:r>
      <w:proofErr w:type="spellEnd"/>
      <w:r w:rsidR="005E63DC" w:rsidRPr="005E63DC">
        <w:rPr>
          <w:rFonts w:ascii="GHEA Grapalat" w:hAnsi="GHEA Grapalat" w:cs="Arian AMU"/>
          <w:sz w:val="24"/>
          <w:szCs w:val="24"/>
          <w:lang w:val="hy-AM"/>
        </w:rPr>
        <w:t xml:space="preserve"> է իրավասու մարմնին՝ ծանուցելով </w:t>
      </w:r>
      <w:proofErr w:type="spellStart"/>
      <w:r w:rsidR="005E63DC" w:rsidRPr="005E63DC">
        <w:rPr>
          <w:rFonts w:ascii="GHEA Grapalat" w:hAnsi="GHEA Grapalat" w:cs="Arian AMU"/>
          <w:sz w:val="24"/>
          <w:szCs w:val="24"/>
          <w:lang w:val="hy-AM"/>
        </w:rPr>
        <w:t>ազդարարին</w:t>
      </w:r>
      <w:proofErr w:type="spellEnd"/>
      <w:r w:rsidR="005E63DC" w:rsidRPr="005E63DC">
        <w:rPr>
          <w:rFonts w:ascii="GHEA Grapalat" w:hAnsi="GHEA Grapalat" w:cs="Arian AMU"/>
          <w:sz w:val="24"/>
          <w:szCs w:val="24"/>
          <w:lang w:val="hy-AM"/>
        </w:rPr>
        <w:t>:</w:t>
      </w:r>
    </w:p>
    <w:p w14:paraId="1BFB1CAE" w14:textId="315C5015" w:rsidR="00210E38" w:rsidRPr="007E2AE6" w:rsidRDefault="00C30041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hAnsi="GHEA Grapalat" w:cs="Arian AMU"/>
          <w:sz w:val="24"/>
          <w:szCs w:val="24"/>
          <w:lang w:val="hy-AM"/>
        </w:rPr>
        <w:t>9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 xml:space="preserve">. </w:t>
      </w:r>
      <w:r w:rsidR="0073653E" w:rsidRPr="007E2AE6">
        <w:rPr>
          <w:rFonts w:ascii="GHEA Grapalat" w:hAnsi="GHEA Grapalat" w:cs="Arian AMU"/>
          <w:sz w:val="24"/>
          <w:szCs w:val="24"/>
          <w:lang w:val="hy-AM"/>
        </w:rPr>
        <w:t>Ա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զդարարման հիման վրա հարուցված վարույթի առավելագույն ժամկետը 30 օր է: Հարուցված վարույթի արդյունքում ընդունվում է համապատասխան ակտ, որի մասին ակտի ընդունման պահից եռօրյա ժամկետում ազդարարը ծանուցվում է</w:t>
      </w:r>
      <w:r w:rsidR="00826978" w:rsidRPr="007E2AE6">
        <w:rPr>
          <w:rFonts w:ascii="GHEA Grapalat" w:hAnsi="GHEA Grapalat" w:cs="Arian AMU"/>
          <w:sz w:val="24"/>
          <w:szCs w:val="24"/>
          <w:lang w:val="hy-AM"/>
        </w:rPr>
        <w:t>, եթե վերջինիս անձը հայտնի է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:</w:t>
      </w:r>
    </w:p>
    <w:p w14:paraId="09B6BB14" w14:textId="651485A4" w:rsidR="009839CD" w:rsidRPr="007E2AE6" w:rsidRDefault="00C30041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10</w:t>
      </w:r>
      <w:r w:rsidR="009839C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. Սույն հոդվածով նախատեսված </w:t>
      </w:r>
      <w:proofErr w:type="spellStart"/>
      <w:r w:rsidR="009839C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ընթացակարգային</w:t>
      </w:r>
      <w:proofErr w:type="spellEnd"/>
      <w:r w:rsidR="009839CD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կանոններն ու ժամկետները կիրառվում են, եթե այլ բան նախատեսված չէ համապատասխան ոլորտային օրենսդրությամբ:</w:t>
      </w:r>
    </w:p>
    <w:p w14:paraId="7ABDCCDD" w14:textId="03DAA278" w:rsidR="00210E38" w:rsidRPr="007E2AE6" w:rsidRDefault="00C30041" w:rsidP="00210E3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hAnsi="GHEA Grapalat" w:cs="Arian AMU"/>
          <w:sz w:val="24"/>
          <w:szCs w:val="24"/>
          <w:lang w:val="hy-AM"/>
        </w:rPr>
        <w:t>11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. Եթե վարույթի ընթացքում պարզվում է, որ ազդարարը</w:t>
      </w:r>
      <w:r w:rsidR="003C72A0" w:rsidRPr="007E2AE6">
        <w:rPr>
          <w:rFonts w:ascii="GHEA Grapalat" w:hAnsi="GHEA Grapalat" w:cs="Arian AMU"/>
          <w:sz w:val="24"/>
          <w:szCs w:val="24"/>
          <w:lang w:val="hy-AM"/>
        </w:rPr>
        <w:t>, հաղորդում ստացած</w:t>
      </w:r>
      <w:r w:rsidR="006141DC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0561E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լրատվական գործունեություն իրականացնողը </w:t>
      </w:r>
      <w:r w:rsidR="003C72A0" w:rsidRPr="007E2AE6">
        <w:rPr>
          <w:rFonts w:ascii="GHEA Grapalat" w:hAnsi="GHEA Grapalat" w:cs="Arian AMU"/>
          <w:sz w:val="24"/>
          <w:szCs w:val="24"/>
          <w:lang w:val="hy-AM"/>
        </w:rPr>
        <w:t xml:space="preserve">կամ </w:t>
      </w:r>
      <w:r w:rsidR="006141DC" w:rsidRPr="007E2AE6">
        <w:rPr>
          <w:rFonts w:ascii="GHEA Grapalat" w:hAnsi="GHEA Grapalat" w:cs="Arian AMU"/>
          <w:sz w:val="24"/>
          <w:szCs w:val="24"/>
          <w:lang w:val="hy-AM"/>
        </w:rPr>
        <w:t>հասարակական կազմակերպությունը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 xml:space="preserve"> սույն օրենքով նախատեսված կարգով հաղորդում ներկայացնելիս գործել է անբարեխղճորեն</w:t>
      </w:r>
      <w:r w:rsidR="009E49EE" w:rsidRPr="007E2AE6">
        <w:rPr>
          <w:rFonts w:ascii="GHEA Grapalat" w:hAnsi="GHEA Grapalat" w:cs="Arian AMU"/>
          <w:sz w:val="24"/>
          <w:szCs w:val="24"/>
          <w:lang w:val="hy-AM"/>
        </w:rPr>
        <w:t xml:space="preserve"> սույն օրենքի 13-րդ հոդվածի իմաստով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 xml:space="preserve">, ապա իրավասու մարմինը դադարեցնում է պաշտպանության 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lastRenderedPageBreak/>
        <w:t xml:space="preserve">տրամադրումը, որի մասին որոշման կայացման պահից եռօրյա ժամկետում ծանուցում է </w:t>
      </w:r>
      <w:r w:rsidR="00246245" w:rsidRPr="007E2AE6">
        <w:rPr>
          <w:rFonts w:ascii="GHEA Grapalat" w:hAnsi="GHEA Grapalat" w:cs="Arian AMU"/>
          <w:sz w:val="24"/>
          <w:szCs w:val="24"/>
          <w:lang w:val="hy-AM"/>
        </w:rPr>
        <w:t>համապատասխան անձին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:</w:t>
      </w:r>
    </w:p>
    <w:p w14:paraId="67DF9D60" w14:textId="501C389A" w:rsidR="00F21CC0" w:rsidRPr="007E2AE6" w:rsidRDefault="00C30041" w:rsidP="00DE1058">
      <w:pPr>
        <w:tabs>
          <w:tab w:val="left" w:pos="270"/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hAnsi="GHEA Grapalat" w:cs="Arian AMU"/>
          <w:sz w:val="24"/>
          <w:szCs w:val="24"/>
          <w:lang w:val="hy-AM"/>
        </w:rPr>
        <w:t>12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>. Եթե ազդարարի</w:t>
      </w:r>
      <w:r w:rsidR="009E046B" w:rsidRPr="007E2AE6">
        <w:rPr>
          <w:rFonts w:ascii="GHEA Grapalat" w:hAnsi="GHEA Grapalat" w:cs="Arian AMU"/>
          <w:sz w:val="24"/>
          <w:szCs w:val="24"/>
          <w:lang w:val="hy-AM"/>
        </w:rPr>
        <w:t xml:space="preserve">, </w:t>
      </w:r>
      <w:r w:rsidR="000561E1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լրատվական գործունեություն իրականացնողի</w:t>
      </w:r>
      <w:r w:rsidR="000561E1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9E046B" w:rsidRPr="007E2AE6">
        <w:rPr>
          <w:rFonts w:ascii="GHEA Grapalat" w:hAnsi="GHEA Grapalat" w:cs="Arian AMU"/>
          <w:sz w:val="24"/>
          <w:szCs w:val="24"/>
          <w:lang w:val="hy-AM"/>
        </w:rPr>
        <w:t>կամ հասարակական կազմակերպության</w:t>
      </w:r>
      <w:r w:rsidR="00210E38" w:rsidRPr="007E2AE6">
        <w:rPr>
          <w:rFonts w:ascii="GHEA Grapalat" w:hAnsi="GHEA Grapalat" w:cs="Arian AMU"/>
          <w:sz w:val="24"/>
          <w:szCs w:val="24"/>
          <w:lang w:val="hy-AM"/>
        </w:rPr>
        <w:t xml:space="preserve"> ոչ բարեխիղճ գործողությունը պարունակում է հանցագործության հատկանիշներ, ապա իրավասու մարմինը պարտավոր է անհապաղ այդ մասին հայտնել Հայաստանի Հանրապետության դատախազություն:</w:t>
      </w:r>
      <w:r w:rsidR="00F26C60" w:rsidRPr="007E2AE6">
        <w:rPr>
          <w:rFonts w:ascii="GHEA Grapalat" w:hAnsi="GHEA Grapalat" w:cs="Arian AMU"/>
          <w:sz w:val="24"/>
          <w:szCs w:val="24"/>
          <w:lang w:val="hy-AM"/>
        </w:rPr>
        <w:t></w:t>
      </w:r>
      <w:r w:rsidR="00090922" w:rsidRPr="007E2AE6">
        <w:rPr>
          <w:rFonts w:ascii="GHEA Grapalat" w:hAnsi="GHEA Grapalat" w:cs="Arian AMU"/>
          <w:sz w:val="24"/>
          <w:szCs w:val="24"/>
          <w:lang w:val="hy-AM"/>
        </w:rPr>
        <w:t>:</w:t>
      </w:r>
      <w:r w:rsidR="002158EA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F21CC0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</w:p>
    <w:p w14:paraId="53133EA3" w14:textId="19580026" w:rsidR="00F21CC0" w:rsidRPr="007E2AE6" w:rsidRDefault="00F21CC0" w:rsidP="00631DED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</w:p>
    <w:p w14:paraId="5C7FF59F" w14:textId="602D0299" w:rsidR="00F923A5" w:rsidRPr="007E2AE6" w:rsidRDefault="00011067" w:rsidP="00190FE2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b/>
          <w:sz w:val="24"/>
          <w:szCs w:val="24"/>
          <w:lang w:val="hy-AM"/>
        </w:rPr>
        <w:t xml:space="preserve">Հոդված </w:t>
      </w:r>
      <w:r w:rsidR="001A67E3" w:rsidRPr="007E2AE6">
        <w:rPr>
          <w:rFonts w:ascii="GHEA Grapalat" w:hAnsi="GHEA Grapalat" w:cs="Arian AMU"/>
          <w:b/>
          <w:sz w:val="24"/>
          <w:szCs w:val="24"/>
          <w:lang w:val="hy-AM"/>
        </w:rPr>
        <w:t>11</w:t>
      </w:r>
      <w:r w:rsidR="00AB73A5" w:rsidRPr="007E2AE6">
        <w:rPr>
          <w:rFonts w:ascii="GHEA Grapalat" w:hAnsi="GHEA Grapalat" w:cs="Arian AMU"/>
          <w:b/>
          <w:sz w:val="24"/>
          <w:szCs w:val="24"/>
          <w:lang w:val="hy-AM"/>
        </w:rPr>
        <w:t>.</w:t>
      </w:r>
      <w:r w:rsidR="00AB73A5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Օրենքի 10-րդ </w:t>
      </w:r>
      <w:r w:rsidR="00F923A5" w:rsidRPr="007E2AE6">
        <w:rPr>
          <w:rFonts w:ascii="GHEA Grapalat" w:hAnsi="GHEA Grapalat" w:cs="Arian AMU"/>
          <w:sz w:val="24"/>
          <w:szCs w:val="24"/>
          <w:lang w:val="hy-AM"/>
        </w:rPr>
        <w:t>հոդվածում</w:t>
      </w:r>
      <w:r w:rsidR="00190FE2" w:rsidRPr="007E2AE6">
        <w:rPr>
          <w:rFonts w:ascii="GHEA Grapalat" w:hAnsi="GHEA Grapalat" w:cs="Arian AMU"/>
          <w:sz w:val="24"/>
          <w:szCs w:val="24"/>
          <w:lang w:val="hy-AM"/>
        </w:rPr>
        <w:t>՝</w:t>
      </w:r>
    </w:p>
    <w:p w14:paraId="0DA34DB9" w14:textId="77777777" w:rsidR="00C411F9" w:rsidRPr="007E2AE6" w:rsidRDefault="00C37B1D" w:rsidP="00190FE2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լրացնել </w:t>
      </w:r>
      <w:r w:rsidR="00C411F9" w:rsidRPr="007E2AE6">
        <w:rPr>
          <w:rFonts w:ascii="GHEA Grapalat" w:hAnsi="GHEA Grapalat" w:cs="Arian AMU"/>
          <w:sz w:val="24"/>
          <w:szCs w:val="24"/>
          <w:lang w:val="hy-AM"/>
        </w:rPr>
        <w:t xml:space="preserve">նոր </w:t>
      </w:r>
      <w:r w:rsidR="00704335" w:rsidRPr="007E2AE6">
        <w:rPr>
          <w:rFonts w:ascii="GHEA Grapalat" w:hAnsi="GHEA Grapalat" w:cs="Arian AMU"/>
          <w:sz w:val="24"/>
          <w:szCs w:val="24"/>
          <w:lang w:val="hy-AM"/>
        </w:rPr>
        <w:t>2</w:t>
      </w:r>
      <w:r w:rsidRPr="007E2AE6">
        <w:rPr>
          <w:rFonts w:ascii="GHEA Grapalat" w:hAnsi="GHEA Grapalat" w:cs="Arian AMU"/>
          <w:sz w:val="24"/>
          <w:szCs w:val="24"/>
          <w:lang w:val="hy-AM"/>
        </w:rPr>
        <w:t>.1.</w:t>
      </w:r>
      <w:r w:rsidR="00704335" w:rsidRPr="007E2AE6">
        <w:rPr>
          <w:rFonts w:ascii="GHEA Grapalat" w:hAnsi="GHEA Grapalat" w:cs="Arian AMU"/>
          <w:sz w:val="24"/>
          <w:szCs w:val="24"/>
          <w:lang w:val="hy-AM"/>
        </w:rPr>
        <w:t>-</w:t>
      </w:r>
      <w:r w:rsidR="00C411F9" w:rsidRPr="007E2AE6">
        <w:rPr>
          <w:rFonts w:ascii="GHEA Grapalat" w:hAnsi="GHEA Grapalat" w:cs="Arian AMU"/>
          <w:sz w:val="24"/>
          <w:szCs w:val="24"/>
          <w:lang w:val="hy-AM"/>
        </w:rPr>
        <w:t>ին</w:t>
      </w:r>
      <w:r w:rsidR="00704335" w:rsidRPr="007E2AE6">
        <w:rPr>
          <w:rFonts w:ascii="GHEA Grapalat" w:hAnsi="GHEA Grapalat" w:cs="Arian AMU"/>
          <w:sz w:val="24"/>
          <w:szCs w:val="24"/>
          <w:lang w:val="hy-AM"/>
        </w:rPr>
        <w:t xml:space="preserve"> մաս</w:t>
      </w: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proofErr w:type="spellStart"/>
      <w:r w:rsidR="00704335" w:rsidRPr="007E2AE6">
        <w:rPr>
          <w:rFonts w:ascii="GHEA Grapalat" w:hAnsi="GHEA Grapalat" w:cs="Arian AMU"/>
          <w:sz w:val="24"/>
          <w:szCs w:val="24"/>
          <w:lang w:val="hy-AM"/>
        </w:rPr>
        <w:t>հետևյալ</w:t>
      </w:r>
      <w:proofErr w:type="spellEnd"/>
      <w:r w:rsidR="00704335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526BD7" w:rsidRPr="007E2AE6">
        <w:rPr>
          <w:rFonts w:ascii="GHEA Grapalat" w:hAnsi="GHEA Grapalat" w:cs="Arian AMU"/>
          <w:sz w:val="24"/>
          <w:szCs w:val="24"/>
          <w:lang w:val="hy-AM"/>
        </w:rPr>
        <w:t>բովանդակությամբ</w:t>
      </w:r>
      <w:r w:rsidR="00C411F9" w:rsidRPr="007E2AE6">
        <w:rPr>
          <w:rFonts w:ascii="GHEA Grapalat" w:hAnsi="GHEA Grapalat" w:cs="Arian AMU"/>
          <w:sz w:val="24"/>
          <w:szCs w:val="24"/>
          <w:lang w:val="hy-AM"/>
        </w:rPr>
        <w:t>՝</w:t>
      </w:r>
      <w:r w:rsidR="00526BD7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</w:p>
    <w:p w14:paraId="52354DC0" w14:textId="0C822954" w:rsidR="00704335" w:rsidRPr="007E2AE6" w:rsidRDefault="00704335" w:rsidP="00A54B44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«</w:t>
      </w:r>
      <w:r w:rsidR="00C411F9" w:rsidRPr="007E2AE6">
        <w:rPr>
          <w:rFonts w:ascii="GHEA Grapalat" w:hAnsi="GHEA Grapalat" w:cs="Arian AMU"/>
          <w:sz w:val="24"/>
          <w:szCs w:val="24"/>
          <w:lang w:val="hy-AM"/>
        </w:rPr>
        <w:t xml:space="preserve">2.1.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Ազդարարն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ունի </w:t>
      </w:r>
      <w:r w:rsidR="00757F13" w:rsidRPr="007E2AE6">
        <w:rPr>
          <w:rFonts w:ascii="GHEA Grapalat" w:hAnsi="GHEA Grapalat" w:cs="Arian AMU"/>
          <w:sz w:val="24"/>
          <w:szCs w:val="24"/>
          <w:lang w:val="hy-AM"/>
        </w:rPr>
        <w:t>Մարդու իրավունքների պաշտպանից</w:t>
      </w:r>
      <w:r w:rsidR="00526BD7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6B30ED" w:rsidRPr="007E2AE6">
        <w:rPr>
          <w:rFonts w:ascii="GHEA Grapalat" w:hAnsi="GHEA Grapalat" w:cs="Arian AMU"/>
          <w:sz w:val="24"/>
          <w:szCs w:val="24"/>
          <w:lang w:val="hy-AM"/>
        </w:rPr>
        <w:t xml:space="preserve">խորհրդատվական բնույթի </w:t>
      </w:r>
      <w:r w:rsidR="00526BD7" w:rsidRPr="007E2AE6">
        <w:rPr>
          <w:rFonts w:ascii="GHEA Grapalat" w:hAnsi="GHEA Grapalat" w:cs="Arian AMU"/>
          <w:sz w:val="24"/>
          <w:szCs w:val="24"/>
          <w:lang w:val="hy-AM"/>
        </w:rPr>
        <w:t xml:space="preserve">գաղտնի </w:t>
      </w:r>
      <w:r w:rsidR="00190FE2" w:rsidRPr="007E2AE6">
        <w:rPr>
          <w:rFonts w:ascii="GHEA Grapalat" w:hAnsi="GHEA Grapalat" w:cs="Arian AMU"/>
          <w:sz w:val="24"/>
          <w:szCs w:val="24"/>
          <w:lang w:val="hy-AM"/>
        </w:rPr>
        <w:t>խորհրդատվությու</w:t>
      </w:r>
      <w:r w:rsidR="00526BD7" w:rsidRPr="007E2AE6">
        <w:rPr>
          <w:rFonts w:ascii="GHEA Grapalat" w:hAnsi="GHEA Grapalat" w:cs="Arian AMU"/>
          <w:sz w:val="24"/>
          <w:szCs w:val="24"/>
          <w:lang w:val="hy-AM"/>
        </w:rPr>
        <w:t xml:space="preserve">ն և իրավաբանական աջակցություն ստանալու </w:t>
      </w:r>
      <w:r w:rsidRPr="007E2AE6">
        <w:rPr>
          <w:rFonts w:ascii="GHEA Grapalat" w:hAnsi="GHEA Grapalat" w:cs="Arian AMU"/>
          <w:sz w:val="24"/>
          <w:szCs w:val="24"/>
          <w:lang w:val="hy-AM"/>
        </w:rPr>
        <w:t>իրավունք:»:</w:t>
      </w:r>
    </w:p>
    <w:p w14:paraId="703088FD" w14:textId="23D9A4B9" w:rsidR="00011067" w:rsidRPr="007E2AE6" w:rsidRDefault="00011067" w:rsidP="00631DED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3-րդ մասը շարադրել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հետևյալ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խմբագրությամբ՝ </w:t>
      </w:r>
    </w:p>
    <w:p w14:paraId="351CEF24" w14:textId="3CECEC1D" w:rsidR="00763CF0" w:rsidRPr="007E2AE6" w:rsidRDefault="00011067" w:rsidP="00763CF0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«3. </w:t>
      </w:r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>Ազդարարը</w:t>
      </w: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 xml:space="preserve">կարող է </w:t>
      </w:r>
      <w:r w:rsidR="001D22BD" w:rsidRPr="007E2AE6">
        <w:rPr>
          <w:rFonts w:ascii="GHEA Grapalat" w:hAnsi="GHEA Grapalat" w:cs="Arian AMU"/>
          <w:sz w:val="24"/>
          <w:szCs w:val="24"/>
          <w:lang w:val="hy-AM"/>
        </w:rPr>
        <w:t xml:space="preserve">հատուկ </w:t>
      </w: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պաշտպանություն </w:t>
      </w:r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>ստանալու</w:t>
      </w: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190FE2" w:rsidRPr="007E2AE6">
        <w:rPr>
          <w:rFonts w:ascii="GHEA Grapalat" w:hAnsi="GHEA Grapalat" w:cs="Arian AMU"/>
          <w:sz w:val="24"/>
          <w:szCs w:val="24"/>
          <w:lang w:val="hy-AM"/>
        </w:rPr>
        <w:t xml:space="preserve">համար </w:t>
      </w:r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>դիմել</w:t>
      </w: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իրավասու մարմնին</w:t>
      </w:r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 xml:space="preserve">, որը </w:t>
      </w:r>
      <w:r w:rsidRPr="007E2AE6">
        <w:rPr>
          <w:rFonts w:ascii="GHEA Grapalat" w:hAnsi="GHEA Grapalat" w:cs="Arian AMU"/>
          <w:sz w:val="24"/>
          <w:szCs w:val="24"/>
          <w:lang w:val="hy-AM"/>
        </w:rPr>
        <w:t>պարտավոր է անհապաղ քննարկել դիմումը և կայացնել համապատասխան որոշում:</w:t>
      </w:r>
      <w:r w:rsidR="00763CF0" w:rsidRPr="007E2AE6">
        <w:rPr>
          <w:rFonts w:ascii="GHEA Grapalat" w:hAnsi="GHEA Grapalat" w:cs="Arian AMU"/>
          <w:sz w:val="24"/>
          <w:szCs w:val="24"/>
          <w:lang w:val="hy-AM"/>
        </w:rPr>
        <w:t xml:space="preserve"> Նշված որոշումն ուղարկվում է </w:t>
      </w:r>
      <w:r w:rsidR="00C6395D" w:rsidRPr="007E2AE6">
        <w:rPr>
          <w:rFonts w:ascii="GHEA Grapalat" w:hAnsi="GHEA Grapalat" w:cs="Arian AMU"/>
          <w:sz w:val="24"/>
          <w:szCs w:val="24"/>
          <w:lang w:val="hy-AM"/>
        </w:rPr>
        <w:t>Ո</w:t>
      </w:r>
      <w:r w:rsidR="00763CF0" w:rsidRPr="007E2AE6">
        <w:rPr>
          <w:rFonts w:ascii="GHEA Grapalat" w:hAnsi="GHEA Grapalat" w:cs="Arian AMU"/>
          <w:sz w:val="24"/>
          <w:szCs w:val="24"/>
          <w:lang w:val="hy-AM"/>
        </w:rPr>
        <w:t>ստիկանությանը՝ օրենսդրությամբ սահմանված կարգով պաշտպանությունն ապահովելու համար:</w:t>
      </w:r>
    </w:p>
    <w:p w14:paraId="290B363E" w14:textId="499346A3" w:rsidR="00D53448" w:rsidRPr="007E2AE6" w:rsidRDefault="00011067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Ազդարարին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1D22BD" w:rsidRPr="007E2AE6">
        <w:rPr>
          <w:rFonts w:ascii="GHEA Grapalat" w:hAnsi="GHEA Grapalat" w:cs="Arian AMU"/>
          <w:sz w:val="24"/>
          <w:szCs w:val="24"/>
          <w:lang w:val="hy-AM"/>
        </w:rPr>
        <w:t xml:space="preserve">հատուկ </w:t>
      </w: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պաշտպանություն տրամադրելու վերաբերյալ որոշումը ենթակա է կատարման </w:t>
      </w:r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 xml:space="preserve">իրավասու պետական մարմինների կողմից Հայաստանի Հանրապետության քրեական դատավարության օրենսգրքի 9-րդ գլխով սահմանված կարգով, այնքանով, որքանով </w:t>
      </w:r>
      <w:r w:rsidR="00190FE2" w:rsidRPr="007E2AE6">
        <w:rPr>
          <w:rFonts w:ascii="GHEA Grapalat" w:hAnsi="GHEA Grapalat" w:cs="Arian AMU"/>
          <w:sz w:val="24"/>
          <w:szCs w:val="24"/>
          <w:lang w:val="hy-AM"/>
        </w:rPr>
        <w:t>իր</w:t>
      </w:r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 xml:space="preserve"> էությամբ (</w:t>
      </w:r>
      <w:proofErr w:type="spellStart"/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>mutatis</w:t>
      </w:r>
      <w:proofErr w:type="spellEnd"/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proofErr w:type="spellStart"/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>mutandis</w:t>
      </w:r>
      <w:proofErr w:type="spellEnd"/>
      <w:r w:rsidR="00D53448" w:rsidRPr="007E2AE6">
        <w:rPr>
          <w:rFonts w:ascii="GHEA Grapalat" w:hAnsi="GHEA Grapalat" w:cs="Arian AMU"/>
          <w:sz w:val="24"/>
          <w:szCs w:val="24"/>
          <w:lang w:val="hy-AM"/>
        </w:rPr>
        <w:t xml:space="preserve">) կիրառելի է:»: </w:t>
      </w:r>
    </w:p>
    <w:p w14:paraId="13C7FA04" w14:textId="671FB360" w:rsidR="00F21CC0" w:rsidRPr="007E2AE6" w:rsidRDefault="00F923A5" w:rsidP="00631DED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լրացնել 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 xml:space="preserve">նոր </w:t>
      </w:r>
      <w:r w:rsidR="007B6474" w:rsidRPr="007E2AE6">
        <w:rPr>
          <w:rFonts w:ascii="GHEA Grapalat" w:hAnsi="GHEA Grapalat" w:cs="Arian AMU"/>
          <w:sz w:val="24"/>
          <w:szCs w:val="24"/>
          <w:lang w:val="hy-AM"/>
        </w:rPr>
        <w:t>3.1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-</w:t>
      </w:r>
      <w:r w:rsidR="007B6474" w:rsidRPr="007E2AE6">
        <w:rPr>
          <w:rFonts w:ascii="GHEA Grapalat" w:hAnsi="GHEA Grapalat" w:cs="Arian AMU"/>
          <w:sz w:val="24"/>
          <w:szCs w:val="24"/>
          <w:lang w:val="hy-AM"/>
        </w:rPr>
        <w:t>ին, 3.2-րդ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 xml:space="preserve"> և </w:t>
      </w:r>
      <w:r w:rsidR="007B6474" w:rsidRPr="007E2AE6">
        <w:rPr>
          <w:rFonts w:ascii="GHEA Grapalat" w:hAnsi="GHEA Grapalat" w:cs="Arian AMU"/>
          <w:sz w:val="24"/>
          <w:szCs w:val="24"/>
          <w:lang w:val="hy-AM"/>
        </w:rPr>
        <w:t>3.3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 xml:space="preserve">-րդ մասերով </w:t>
      </w:r>
      <w:proofErr w:type="spellStart"/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հետևյալ</w:t>
      </w:r>
      <w:proofErr w:type="spellEnd"/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190FE2" w:rsidRPr="007E2AE6">
        <w:rPr>
          <w:rFonts w:ascii="GHEA Grapalat" w:hAnsi="GHEA Grapalat" w:cs="Arian AMU"/>
          <w:sz w:val="24"/>
          <w:szCs w:val="24"/>
          <w:lang w:val="hy-AM"/>
        </w:rPr>
        <w:t>բովանդակությամբ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՝</w:t>
      </w:r>
    </w:p>
    <w:p w14:paraId="3DAE2E94" w14:textId="3C629F8B" w:rsidR="008A0964" w:rsidRPr="007E2AE6" w:rsidRDefault="005B1435" w:rsidP="007156E2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lastRenderedPageBreak/>
        <w:t>«</w:t>
      </w:r>
      <w:r w:rsidR="008A0964" w:rsidRPr="007E2AE6">
        <w:rPr>
          <w:rFonts w:ascii="GHEA Grapalat" w:hAnsi="GHEA Grapalat" w:cs="Arian AMU"/>
          <w:sz w:val="24"/>
          <w:szCs w:val="24"/>
          <w:lang w:val="hy-AM"/>
        </w:rPr>
        <w:t xml:space="preserve">3.1. </w:t>
      </w:r>
      <w:proofErr w:type="spellStart"/>
      <w:r w:rsidR="008A0964" w:rsidRPr="007E2AE6">
        <w:rPr>
          <w:rFonts w:ascii="GHEA Grapalat" w:hAnsi="GHEA Grapalat" w:cs="Arian AMU"/>
          <w:sz w:val="24"/>
          <w:szCs w:val="24"/>
          <w:lang w:val="hy-AM"/>
        </w:rPr>
        <w:t>Ազդարարն</w:t>
      </w:r>
      <w:proofErr w:type="spellEnd"/>
      <w:r w:rsidR="008A0964" w:rsidRPr="007E2AE6">
        <w:rPr>
          <w:rFonts w:ascii="GHEA Grapalat" w:hAnsi="GHEA Grapalat" w:cs="Arian AMU"/>
          <w:sz w:val="24"/>
          <w:szCs w:val="24"/>
          <w:lang w:val="hy-AM"/>
        </w:rPr>
        <w:t xml:space="preserve"> իր իրավունքների պաշտպանությունն </w:t>
      </w:r>
      <w:proofErr w:type="spellStart"/>
      <w:r w:rsidR="008A0964" w:rsidRPr="007E2AE6">
        <w:rPr>
          <w:rFonts w:ascii="GHEA Grapalat" w:hAnsi="GHEA Grapalat" w:cs="Arian AMU"/>
          <w:sz w:val="24"/>
          <w:szCs w:val="24"/>
          <w:lang w:val="hy-AM"/>
        </w:rPr>
        <w:t>իրականցնելիս</w:t>
      </w:r>
      <w:proofErr w:type="spellEnd"/>
      <w:r w:rsidR="008A0964" w:rsidRPr="007E2AE6">
        <w:rPr>
          <w:rFonts w:ascii="GHEA Grapalat" w:hAnsi="GHEA Grapalat" w:cs="Arian AMU"/>
          <w:sz w:val="24"/>
          <w:szCs w:val="24"/>
          <w:lang w:val="hy-AM"/>
        </w:rPr>
        <w:t xml:space="preserve"> օգտվում է ՀՀ քաղաքացիական օրենսգրքով և այլ օրենքներով նախատեսված պաշտպանության միջոցներից:</w:t>
      </w:r>
    </w:p>
    <w:p w14:paraId="08462C1A" w14:textId="2FB48BC4" w:rsidR="005B1435" w:rsidRPr="007E2AE6" w:rsidRDefault="008A0964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3.2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.</w:t>
      </w:r>
      <w:r w:rsidR="005B1435" w:rsidRPr="007E2AE6">
        <w:rPr>
          <w:rFonts w:ascii="Courier New" w:hAnsi="Courier New" w:cs="Courier New"/>
          <w:sz w:val="24"/>
          <w:szCs w:val="24"/>
          <w:lang w:val="hy-AM"/>
        </w:rPr>
        <w:t> </w:t>
      </w:r>
      <w:proofErr w:type="spellStart"/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Ազդարարին</w:t>
      </w:r>
      <w:proofErr w:type="spellEnd"/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 xml:space="preserve"> վնասակար գործողություններից կամ դրանց </w:t>
      </w:r>
      <w:proofErr w:type="spellStart"/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հետևանքներից</w:t>
      </w:r>
      <w:proofErr w:type="spellEnd"/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 xml:space="preserve"> պաշտպանելու նպատակով </w:t>
      </w:r>
      <w:r w:rsidR="002F3E3B" w:rsidRPr="007E2AE6">
        <w:rPr>
          <w:rFonts w:ascii="GHEA Grapalat" w:hAnsi="GHEA Grapalat" w:cs="Arian AMU"/>
          <w:sz w:val="24"/>
          <w:szCs w:val="24"/>
          <w:lang w:val="hy-AM"/>
        </w:rPr>
        <w:t xml:space="preserve">համապատասխան 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մարմինն իր իրավասության շրջանակներում՝</w:t>
      </w:r>
    </w:p>
    <w:p w14:paraId="071692D4" w14:textId="77777777" w:rsidR="005B1435" w:rsidRPr="007E2AE6" w:rsidRDefault="005B1435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1) ապահովում է տեղեկությունների գաղտնիությունը.</w:t>
      </w:r>
    </w:p>
    <w:p w14:paraId="080B7708" w14:textId="77777777" w:rsidR="005B1435" w:rsidRPr="007E2AE6" w:rsidRDefault="005B1435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2) ստեղծում է ազդարարի կողմից իր ծառայողական պարտականությունների անարգել իրականացման համար բավարար պայմաններ.</w:t>
      </w:r>
    </w:p>
    <w:p w14:paraId="1021BE89" w14:textId="46B27120" w:rsidR="005B1435" w:rsidRPr="007E2AE6" w:rsidRDefault="00B70A6F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3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) ազդարարի գործունեությանն անհարկի և ապօրինի միջամտությունների դեպքում ձեռնարկում է դրանց վերացման ուղղությամբ համապատասխան միջոցներ.</w:t>
      </w:r>
    </w:p>
    <w:p w14:paraId="3BD9D21C" w14:textId="12CCEB87" w:rsidR="005B1435" w:rsidRPr="007E2AE6" w:rsidRDefault="00B70A6F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4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 xml:space="preserve">) </w:t>
      </w:r>
      <w:r w:rsidR="00EE3875" w:rsidRPr="007E2AE6">
        <w:rPr>
          <w:rFonts w:ascii="GHEA Grapalat" w:hAnsi="GHEA Grapalat" w:cs="Arian AMU"/>
          <w:sz w:val="24"/>
          <w:szCs w:val="24"/>
          <w:lang w:val="hy-AM"/>
        </w:rPr>
        <w:t xml:space="preserve">իրականացնում է ազդարարի աշխատանքային իրավունքների պաշտպանությունը </w:t>
      </w:r>
      <w:r w:rsidR="00D73AA0" w:rsidRPr="007E2AE6">
        <w:rPr>
          <w:rFonts w:ascii="GHEA Grapalat" w:hAnsi="GHEA Grapalat" w:cs="Arian AMU"/>
          <w:sz w:val="24"/>
          <w:szCs w:val="24"/>
          <w:lang w:val="hy-AM"/>
        </w:rPr>
        <w:t>Հայաստանի Հանրապետության ա</w:t>
      </w:r>
      <w:r w:rsidR="00EE3875" w:rsidRPr="007E2AE6">
        <w:rPr>
          <w:rFonts w:ascii="GHEA Grapalat" w:hAnsi="GHEA Grapalat" w:cs="Arian AMU"/>
          <w:sz w:val="24"/>
          <w:szCs w:val="24"/>
          <w:lang w:val="hy-AM"/>
        </w:rPr>
        <w:t xml:space="preserve">շխատանքային օրենսգրքով սահմանված միջոցներով  և կարգով. </w:t>
      </w:r>
    </w:p>
    <w:p w14:paraId="4B4081F2" w14:textId="5A744E6B" w:rsidR="008A0964" w:rsidRPr="007E2AE6" w:rsidRDefault="009F214A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>5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) ձեռնարկում է իրավիճակից բխող՝ ազդարարի պաշտպանությանն ուղղված անհրաժեշտ միջոցներ</w:t>
      </w:r>
      <w:r w:rsidR="00B45EB4" w:rsidRPr="007E2AE6">
        <w:rPr>
          <w:rFonts w:ascii="GHEA Grapalat" w:hAnsi="GHEA Grapalat" w:cs="Arian AMU"/>
          <w:sz w:val="24"/>
          <w:szCs w:val="24"/>
          <w:lang w:val="hy-AM"/>
        </w:rPr>
        <w:t>, այդ թվում՝</w:t>
      </w:r>
      <w:r w:rsidR="002F1197" w:rsidRPr="007E2AE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proofErr w:type="spellStart"/>
      <w:r w:rsidR="002F1197" w:rsidRPr="007E2AE6">
        <w:rPr>
          <w:rFonts w:ascii="GHEA Grapalat" w:hAnsi="GHEA Grapalat" w:cs="Arian AMU"/>
          <w:sz w:val="24"/>
          <w:szCs w:val="24"/>
          <w:lang w:val="hy-AM"/>
        </w:rPr>
        <w:t>ազդարարի</w:t>
      </w:r>
      <w:r w:rsidR="001D75E4" w:rsidRPr="007E2AE6">
        <w:rPr>
          <w:rFonts w:ascii="GHEA Grapalat" w:hAnsi="GHEA Grapalat" w:cs="Arian AMU"/>
          <w:sz w:val="24"/>
          <w:szCs w:val="24"/>
          <w:lang w:val="hy-AM"/>
        </w:rPr>
        <w:t>ն</w:t>
      </w:r>
      <w:proofErr w:type="spellEnd"/>
      <w:r w:rsidR="002F1197" w:rsidRPr="007E2AE6">
        <w:rPr>
          <w:rFonts w:ascii="GHEA Grapalat" w:hAnsi="GHEA Grapalat" w:cs="Arian AMU"/>
          <w:sz w:val="24"/>
          <w:szCs w:val="24"/>
          <w:lang w:val="hy-AM"/>
        </w:rPr>
        <w:t xml:space="preserve"> տեղափոխում</w:t>
      </w:r>
      <w:r w:rsidR="001D75E4" w:rsidRPr="007E2AE6">
        <w:rPr>
          <w:rFonts w:ascii="GHEA Grapalat" w:hAnsi="GHEA Grapalat" w:cs="Arian AMU"/>
          <w:sz w:val="24"/>
          <w:szCs w:val="24"/>
          <w:lang w:val="hy-AM"/>
        </w:rPr>
        <w:t xml:space="preserve"> է</w:t>
      </w:r>
      <w:r w:rsidR="002F1197" w:rsidRPr="007E2AE6">
        <w:rPr>
          <w:rFonts w:ascii="GHEA Grapalat" w:hAnsi="GHEA Grapalat" w:cs="Arian AMU"/>
          <w:sz w:val="24"/>
          <w:szCs w:val="24"/>
          <w:lang w:val="hy-AM"/>
        </w:rPr>
        <w:t xml:space="preserve"> այլ աշխատասենյակ</w:t>
      </w:r>
      <w:r w:rsidR="001D75E4" w:rsidRPr="007E2AE6">
        <w:rPr>
          <w:rFonts w:ascii="GHEA Grapalat" w:hAnsi="GHEA Grapalat" w:cs="Arian AMU"/>
          <w:sz w:val="24"/>
          <w:szCs w:val="24"/>
          <w:lang w:val="hy-AM"/>
        </w:rPr>
        <w:t xml:space="preserve">, ապահովում է </w:t>
      </w:r>
      <w:proofErr w:type="spellStart"/>
      <w:r w:rsidR="001D75E4" w:rsidRPr="007E2AE6">
        <w:rPr>
          <w:rFonts w:ascii="GHEA Grapalat" w:hAnsi="GHEA Grapalat" w:cs="Arian AMU"/>
          <w:sz w:val="24"/>
          <w:szCs w:val="24"/>
          <w:lang w:val="hy-AM"/>
        </w:rPr>
        <w:t>ազդարարին</w:t>
      </w:r>
      <w:proofErr w:type="spellEnd"/>
      <w:r w:rsidR="001D75E4" w:rsidRPr="007E2AE6">
        <w:rPr>
          <w:rFonts w:ascii="GHEA Grapalat" w:hAnsi="GHEA Grapalat" w:cs="Arian AMU"/>
          <w:sz w:val="24"/>
          <w:szCs w:val="24"/>
          <w:lang w:val="hy-AM"/>
        </w:rPr>
        <w:t xml:space="preserve"> արհեստականորեն հանձնարարականներով չծանրաբեռնելը</w:t>
      </w:r>
      <w:r w:rsidR="002F1197" w:rsidRPr="007E2AE6">
        <w:rPr>
          <w:rFonts w:ascii="GHEA Grapalat" w:hAnsi="GHEA Grapalat" w:cs="Arian AMU"/>
          <w:sz w:val="24"/>
          <w:szCs w:val="24"/>
          <w:lang w:val="hy-AM"/>
        </w:rPr>
        <w:t xml:space="preserve"> և այլն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:</w:t>
      </w:r>
    </w:p>
    <w:p w14:paraId="2E5E4F1E" w14:textId="0A472D49" w:rsidR="005B1435" w:rsidRPr="007E2AE6" w:rsidRDefault="008A0964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3.3. Ազդարարը չի կարող ենթարկվել </w:t>
      </w:r>
      <w:proofErr w:type="spellStart"/>
      <w:r w:rsidRPr="007E2AE6">
        <w:rPr>
          <w:rFonts w:ascii="GHEA Grapalat" w:hAnsi="GHEA Grapalat" w:cs="Arian AMU"/>
          <w:sz w:val="24"/>
          <w:szCs w:val="24"/>
          <w:lang w:val="hy-AM"/>
        </w:rPr>
        <w:t>որևիցե</w:t>
      </w:r>
      <w:proofErr w:type="spellEnd"/>
      <w:r w:rsidRPr="007E2AE6">
        <w:rPr>
          <w:rFonts w:ascii="GHEA Grapalat" w:hAnsi="GHEA Grapalat" w:cs="Arian AMU"/>
          <w:sz w:val="24"/>
          <w:szCs w:val="24"/>
          <w:lang w:val="hy-AM"/>
        </w:rPr>
        <w:t xml:space="preserve"> պատասխանատվության ազդարարման համար, բացառությամբ եթե նրա արարքը պարունակում է հանցակազմ:</w:t>
      </w:r>
      <w:r w:rsidR="005B1435" w:rsidRPr="007E2AE6">
        <w:rPr>
          <w:rFonts w:ascii="GHEA Grapalat" w:hAnsi="GHEA Grapalat" w:cs="Arian AMU"/>
          <w:sz w:val="24"/>
          <w:szCs w:val="24"/>
          <w:lang w:val="hy-AM"/>
        </w:rPr>
        <w:t>»:</w:t>
      </w:r>
    </w:p>
    <w:p w14:paraId="4F81E57A" w14:textId="77777777" w:rsidR="0003342E" w:rsidRPr="007E2AE6" w:rsidRDefault="0003342E" w:rsidP="00631DED">
      <w:pPr>
        <w:pStyle w:val="NormalWeb"/>
        <w:shd w:val="clear" w:color="auto" w:fill="FFFFFF"/>
        <w:tabs>
          <w:tab w:val="left" w:pos="993"/>
        </w:tabs>
        <w:spacing w:before="0" w:beforeAutospacing="0" w:after="225" w:afterAutospacing="0" w:line="360" w:lineRule="auto"/>
        <w:ind w:firstLine="567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</w:p>
    <w:p w14:paraId="62104E93" w14:textId="77777777" w:rsidR="00D73AA0" w:rsidRPr="007E2AE6" w:rsidRDefault="00AB73A5" w:rsidP="00E5024E">
      <w:pPr>
        <w:pStyle w:val="NormalWeb"/>
        <w:shd w:val="clear" w:color="auto" w:fill="FFFFFF"/>
        <w:tabs>
          <w:tab w:val="left" w:pos="993"/>
        </w:tabs>
        <w:spacing w:before="0" w:beforeAutospacing="0" w:after="225" w:afterAutospacing="0" w:line="360" w:lineRule="auto"/>
        <w:ind w:firstLine="567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  <w:r w:rsidRPr="007E2AE6">
        <w:rPr>
          <w:rFonts w:ascii="GHEA Grapalat" w:hAnsi="GHEA Grapalat" w:cs="Arian AMU"/>
          <w:b/>
          <w:lang w:val="hy-AM"/>
        </w:rPr>
        <w:t xml:space="preserve">Հոդված </w:t>
      </w:r>
      <w:r w:rsidR="001A67E3" w:rsidRPr="007E2AE6">
        <w:rPr>
          <w:rFonts w:ascii="GHEA Grapalat" w:hAnsi="GHEA Grapalat" w:cs="Arian AMU"/>
          <w:b/>
          <w:lang w:val="hy-AM"/>
        </w:rPr>
        <w:t>12</w:t>
      </w:r>
      <w:r w:rsidRPr="007E2AE6">
        <w:rPr>
          <w:rFonts w:ascii="GHEA Grapalat" w:hAnsi="GHEA Grapalat" w:cs="Arian AMU"/>
          <w:b/>
          <w:lang w:val="hy-AM"/>
        </w:rPr>
        <w:t>.</w:t>
      </w:r>
      <w:r w:rsidRPr="007E2AE6">
        <w:rPr>
          <w:rFonts w:ascii="GHEA Grapalat" w:hAnsi="GHEA Grapalat" w:cs="Arian AMU"/>
          <w:lang w:val="hy-AM"/>
        </w:rPr>
        <w:t xml:space="preserve"> Օրենքի 12-րդ հոդվածը լրացնել նոր 4-րդ մասով</w:t>
      </w:r>
      <w:r w:rsidR="00D73AA0" w:rsidRPr="007E2AE6">
        <w:rPr>
          <w:rFonts w:ascii="GHEA Grapalat" w:hAnsi="GHEA Grapalat" w:cs="Arian AMU"/>
          <w:lang w:val="hy-AM"/>
        </w:rPr>
        <w:t>՝</w:t>
      </w:r>
      <w:r w:rsidRPr="007E2AE6">
        <w:rPr>
          <w:rFonts w:ascii="GHEA Grapalat" w:hAnsi="GHEA Grapalat" w:cs="Arian AMU"/>
          <w:lang w:val="hy-AM"/>
        </w:rPr>
        <w:t xml:space="preserve"> </w:t>
      </w:r>
      <w:proofErr w:type="spellStart"/>
      <w:r w:rsidRPr="007E2AE6">
        <w:rPr>
          <w:rFonts w:ascii="GHEA Grapalat" w:hAnsi="GHEA Grapalat" w:cs="Arian AMU"/>
          <w:lang w:val="hy-AM"/>
        </w:rPr>
        <w:t>հետևյալ</w:t>
      </w:r>
      <w:proofErr w:type="spellEnd"/>
      <w:r w:rsidRPr="007E2AE6">
        <w:rPr>
          <w:rFonts w:ascii="GHEA Grapalat" w:hAnsi="GHEA Grapalat" w:cs="Arian AMU"/>
          <w:lang w:val="hy-AM"/>
        </w:rPr>
        <w:t xml:space="preserve"> բովանդակությամբ</w:t>
      </w:r>
      <w:r w:rsidR="00D73AA0" w:rsidRPr="007E2AE6">
        <w:rPr>
          <w:rFonts w:ascii="GHEA Grapalat" w:hAnsi="GHEA Grapalat" w:cs="Arian AMU"/>
          <w:lang w:val="hy-AM"/>
        </w:rPr>
        <w:t>.</w:t>
      </w:r>
    </w:p>
    <w:p w14:paraId="6BF25052" w14:textId="142E3F19" w:rsidR="00F26C60" w:rsidRPr="007E2AE6" w:rsidRDefault="00AB73A5" w:rsidP="00E5024E">
      <w:pPr>
        <w:pStyle w:val="NormalWeb"/>
        <w:shd w:val="clear" w:color="auto" w:fill="FFFFFF"/>
        <w:tabs>
          <w:tab w:val="left" w:pos="993"/>
        </w:tabs>
        <w:spacing w:before="0" w:beforeAutospacing="0" w:after="225" w:afterAutospacing="0" w:line="360" w:lineRule="auto"/>
        <w:ind w:firstLine="567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  <w:r w:rsidRPr="007E2AE6">
        <w:rPr>
          <w:rFonts w:ascii="GHEA Grapalat" w:hAnsi="GHEA Grapalat" w:cs="Arian AMU"/>
          <w:lang w:val="hy-AM"/>
        </w:rPr>
        <w:lastRenderedPageBreak/>
        <w:t>«</w:t>
      </w:r>
      <w:r w:rsidR="00D73AA0" w:rsidRPr="007E2AE6">
        <w:rPr>
          <w:rFonts w:ascii="GHEA Grapalat" w:hAnsi="GHEA Grapalat" w:cs="Arian AMU"/>
          <w:lang w:val="hy-AM"/>
        </w:rPr>
        <w:t xml:space="preserve">4. </w:t>
      </w:r>
      <w:r w:rsidRPr="007E2AE6">
        <w:rPr>
          <w:rFonts w:ascii="GHEA Grapalat" w:hAnsi="GHEA Grapalat" w:cs="Arian AMU"/>
          <w:lang w:val="hy-AM"/>
        </w:rPr>
        <w:t>Ա</w:t>
      </w:r>
      <w:r w:rsidR="00381FAF" w:rsidRPr="007E2AE6">
        <w:rPr>
          <w:rFonts w:ascii="GHEA Grapalat" w:hAnsi="GHEA Grapalat" w:cs="Arian AMU"/>
          <w:lang w:val="hy-AM"/>
        </w:rPr>
        <w:t xml:space="preserve">զդարարի նկատմամբ ձեռնարկված գործողության կամ անգործության </w:t>
      </w:r>
      <w:proofErr w:type="spellStart"/>
      <w:r w:rsidR="00381FAF" w:rsidRPr="007E2AE6">
        <w:rPr>
          <w:rFonts w:ascii="GHEA Grapalat" w:hAnsi="GHEA Grapalat" w:cs="Arian AMU"/>
          <w:lang w:val="hy-AM"/>
        </w:rPr>
        <w:t>իրավաչափությունը</w:t>
      </w:r>
      <w:proofErr w:type="spellEnd"/>
      <w:r w:rsidR="00381FAF" w:rsidRPr="007E2AE6">
        <w:rPr>
          <w:rFonts w:ascii="GHEA Grapalat" w:hAnsi="GHEA Grapalat" w:cs="Arian AMU"/>
          <w:lang w:val="hy-AM"/>
        </w:rPr>
        <w:t xml:space="preserve"> ապացուցելու պարտականությունը կրում է պատասխանողը:</w:t>
      </w:r>
      <w:r w:rsidRPr="007E2AE6">
        <w:rPr>
          <w:rFonts w:ascii="GHEA Grapalat" w:hAnsi="GHEA Grapalat" w:cs="Arian AMU"/>
          <w:lang w:val="hy-AM"/>
        </w:rPr>
        <w:t>»:</w:t>
      </w:r>
    </w:p>
    <w:p w14:paraId="08D16AE3" w14:textId="77777777" w:rsidR="00F26C60" w:rsidRPr="007E2AE6" w:rsidRDefault="00F26C60" w:rsidP="00F26C60">
      <w:pPr>
        <w:pStyle w:val="NormalWeb"/>
        <w:shd w:val="clear" w:color="auto" w:fill="FFFFFF"/>
        <w:tabs>
          <w:tab w:val="left" w:pos="993"/>
        </w:tabs>
        <w:spacing w:before="0" w:beforeAutospacing="0" w:after="225" w:afterAutospacing="0" w:line="360" w:lineRule="auto"/>
        <w:ind w:firstLine="567"/>
        <w:contextualSpacing/>
        <w:jc w:val="both"/>
        <w:textAlignment w:val="baseline"/>
        <w:rPr>
          <w:rFonts w:ascii="GHEA Grapalat" w:hAnsi="GHEA Grapalat" w:cs="Arian AMU"/>
          <w:lang w:val="hy-AM"/>
        </w:rPr>
      </w:pPr>
    </w:p>
    <w:p w14:paraId="454D4A05" w14:textId="61C27F9C" w:rsidR="0003342E" w:rsidRPr="007E2AE6" w:rsidRDefault="00E5056E" w:rsidP="00631DED">
      <w:pPr>
        <w:tabs>
          <w:tab w:val="left" w:pos="993"/>
        </w:tabs>
        <w:spacing w:after="240" w:line="360" w:lineRule="auto"/>
        <w:ind w:firstLine="567"/>
        <w:contextualSpacing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Հոդված </w:t>
      </w:r>
      <w:r w:rsidR="00AB73A5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1</w:t>
      </w:r>
      <w:r w:rsidR="00C42EBE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3</w:t>
      </w:r>
      <w:r w:rsidR="00AB73A5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.</w:t>
      </w: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0C4B36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Ե</w:t>
      </w: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զրափակիչ մաս</w:t>
      </w:r>
      <w:r w:rsidR="000C4B36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 և անցումային դրույթ</w:t>
      </w:r>
      <w:r w:rsidR="0003342E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.</w:t>
      </w:r>
      <w:r w:rsidR="0003342E"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</w:p>
    <w:p w14:paraId="411D6D58" w14:textId="072EEBC9" w:rsidR="0003342E" w:rsidRPr="007E2AE6" w:rsidRDefault="000C4B36" w:rsidP="00240D8E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03342E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</w:t>
      </w:r>
      <w:r w:rsidR="001C242D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 օրվան</w:t>
      </w:r>
      <w:r w:rsidR="0003342E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 հաջորդող </w:t>
      </w:r>
      <w:r w:rsidR="009D2045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>տասներորդ օրը</w:t>
      </w:r>
      <w:r w:rsidR="0003342E" w:rsidRPr="007E2A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03342E" w:rsidRPr="007E2AE6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14:paraId="7CC524DF" w14:textId="0E594ECC" w:rsidR="000C4B36" w:rsidRPr="007E2AE6" w:rsidRDefault="000C4B36" w:rsidP="00240D8E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2. Կոռուպցիայի կանխարգելման հանձնաժողովի</w:t>
      </w:r>
      <w:r w:rsidR="00DB6CB7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ն սույն օրենքով վերապահված լիազորությունները ծագում են</w:t>
      </w:r>
      <w:r w:rsidR="00C653C9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="00C653C9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>միասնական էլեկտրոնային հարթակ</w:t>
      </w:r>
      <w:r w:rsidR="00681976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ին </w:t>
      </w:r>
      <w:r w:rsidR="00681976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Կոռուպցիայի կանխարգելման հանձնաժողովի </w:t>
      </w:r>
      <w:proofErr w:type="spellStart"/>
      <w:r w:rsidR="00681976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հասանելիություն</w:t>
      </w:r>
      <w:r w:rsidR="00B739FB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ն</w:t>
      </w:r>
      <w:proofErr w:type="spellEnd"/>
      <w:r w:rsidR="00681976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ապահովելու պահից: </w:t>
      </w:r>
      <w:r w:rsidR="00DB6CB7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</w:p>
    <w:p w14:paraId="0C0419F2" w14:textId="5180CA69" w:rsidR="00246001" w:rsidRPr="007E2AE6" w:rsidRDefault="00447D0B" w:rsidP="00AD3D6E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3. </w:t>
      </w:r>
      <w:r w:rsidR="00AD3D6E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Սույն օրենքից բխող իրավական ակտերը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Կառավարությունն ընդունում է սույն օրենքն ուժի մեջ մտնելուց հետո վեց ամսվա ընթացքում:</w:t>
      </w:r>
    </w:p>
    <w:p w14:paraId="54E1F343" w14:textId="4E3CDD7C" w:rsidR="002B7B11" w:rsidRPr="007E2AE6" w:rsidRDefault="002B7B11" w:rsidP="00AD3D6E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4. Սույն օրենքի </w:t>
      </w:r>
      <w:r w:rsidR="00F03B99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4-րդ, 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9-րդ</w:t>
      </w:r>
      <w:r w:rsidR="00F03B99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և 10-րդ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հոդված</w:t>
      </w:r>
      <w:r w:rsidR="00F03B99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ներ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ը ուժի մեջ </w:t>
      </w:r>
      <w:r w:rsidR="0039197B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են</w:t>
      </w:r>
      <w:r w:rsidR="0041743C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մտնում </w:t>
      </w:r>
      <w:r w:rsidR="009F6E62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սույն հոդվածի 3-րդ մասով նախատեսված իրավական ակտերն ուժի մեջ մտնելու պահից: 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</w:p>
    <w:p w14:paraId="36CB7B29" w14:textId="77777777" w:rsidR="002F1310" w:rsidRPr="007E2AE6" w:rsidRDefault="002F1310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4869CA8E" w14:textId="77777777" w:rsidR="002F1310" w:rsidRPr="007E2AE6" w:rsidRDefault="002F1310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30BD93BD" w14:textId="77777777" w:rsidR="002F1310" w:rsidRPr="007E2AE6" w:rsidRDefault="002F1310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7BF3F311" w14:textId="77777777" w:rsidR="002F1310" w:rsidRPr="007E2AE6" w:rsidRDefault="002F1310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77C20A42" w14:textId="77777777" w:rsidR="002F1310" w:rsidRPr="007E2AE6" w:rsidRDefault="002F1310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36AC11DB" w14:textId="77777777" w:rsidR="007D509C" w:rsidRPr="007E2AE6" w:rsidRDefault="007D509C" w:rsidP="001D448D">
      <w:pPr>
        <w:tabs>
          <w:tab w:val="left" w:pos="993"/>
        </w:tabs>
        <w:spacing w:after="0" w:line="360" w:lineRule="auto"/>
        <w:contextualSpacing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79E40F26" w14:textId="064C8CE7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3D262B74" w14:textId="03885D7A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ՕՐԵՆՔԸ</w:t>
      </w:r>
    </w:p>
    <w:p w14:paraId="2176C95E" w14:textId="77777777" w:rsidR="00D33013" w:rsidRPr="007E2AE6" w:rsidRDefault="00D33013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5723E733" w14:textId="77777777" w:rsidR="00055897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lastRenderedPageBreak/>
        <w:t xml:space="preserve">«ԿՈՌՈՒՊՑԻԱՅԻ ԿԱՆԽԱՐԳԵԼՄԱՆ ՀԱՆՁՆԱԺՈՂՈՎԻ ՄԱՍԻՆ» ՀԱՅԱՍՏԱՆԻ ՀԱՆՐԱՊԵՏՈՒԹՅԱՆ ՕՐԵՆՔՈՒՄ ԼՐԱՑՈՒՄՆԵՐ </w:t>
      </w:r>
    </w:p>
    <w:p w14:paraId="7C5DC459" w14:textId="1769865E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ԿԱՏԱՐԵԼՈՒ ՄԱՍԻՆ</w:t>
      </w:r>
    </w:p>
    <w:p w14:paraId="344287EA" w14:textId="77777777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center"/>
        <w:rPr>
          <w:rFonts w:ascii="GHEA Grapalat" w:eastAsia="Times New Roman" w:hAnsi="GHEA Grapalat" w:cs="Arial"/>
          <w:b/>
          <w:bCs/>
          <w:color w:val="FF0000"/>
          <w:sz w:val="24"/>
          <w:szCs w:val="24"/>
          <w:lang w:val="hy-AM" w:eastAsia="ru-RU"/>
        </w:rPr>
      </w:pPr>
    </w:p>
    <w:p w14:paraId="73F0FD44" w14:textId="7F5CA943" w:rsidR="0003342E" w:rsidRPr="007E2AE6" w:rsidRDefault="0003342E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Հոդված</w:t>
      </w:r>
      <w:r w:rsidRPr="007E2AE6"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  <w:t xml:space="preserve"> 1.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Կոռուպցիայի կանխարգելման հանձնաժողովի մասին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>» 201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7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հունիսի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9-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ՀՕ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>-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96-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այսուհետ՝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E2AE6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</w:t>
      </w:r>
      <w:r w:rsidRPr="007E2AE6">
        <w:rPr>
          <w:rFonts w:ascii="GHEA Grapalat" w:eastAsia="Times New Roman" w:hAnsi="GHEA Grapalat" w:cs="Calibri"/>
          <w:sz w:val="24"/>
          <w:szCs w:val="24"/>
          <w:lang w:val="hy-AM" w:eastAsia="ru-RU"/>
        </w:rPr>
        <w:t>)</w:t>
      </w:r>
      <w:r w:rsidR="00A95C23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23-րդ հոդվածի 1-ին մասը լրացնել </w:t>
      </w:r>
      <w:proofErr w:type="spellStart"/>
      <w:r w:rsidR="00A95C23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>հետևյալ</w:t>
      </w:r>
      <w:proofErr w:type="spellEnd"/>
      <w:r w:rsidR="00A95C23" w:rsidRPr="007E2AE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բովանդակությամբ </w:t>
      </w:r>
      <w:r w:rsidR="00A95C23" w:rsidRPr="007E2AE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նոր</w:t>
      </w:r>
      <w:r w:rsidRPr="007E2AE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13-րդ </w:t>
      </w:r>
      <w:r w:rsidR="008A5090" w:rsidRPr="007E2AE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կետով</w:t>
      </w:r>
      <w:r w:rsidR="00A95C23" w:rsidRPr="007E2AE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  <w:r w:rsidRPr="007E2AE6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798CC40" w14:textId="260741CC" w:rsidR="00EB6DC3" w:rsidRPr="007E2AE6" w:rsidRDefault="00CF514A" w:rsidP="00B97781">
      <w:pPr>
        <w:pStyle w:val="NormalWeb"/>
        <w:shd w:val="clear" w:color="auto" w:fill="FFFFFF"/>
        <w:spacing w:before="0" w:beforeAutospacing="0" w:after="0" w:afterAutospacing="0" w:line="360" w:lineRule="auto"/>
        <w:ind w:firstLine="40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E2AE6">
        <w:rPr>
          <w:rFonts w:ascii="GHEA Grapalat" w:hAnsi="GHEA Grapalat"/>
          <w:lang w:val="hy-AM" w:eastAsia="ru-RU"/>
        </w:rPr>
        <w:t>«</w:t>
      </w:r>
      <w:r w:rsidR="0003342E" w:rsidRPr="007E2AE6">
        <w:rPr>
          <w:rFonts w:ascii="GHEA Grapalat" w:hAnsi="GHEA Grapalat"/>
          <w:lang w:val="hy-AM" w:eastAsia="ru-RU"/>
        </w:rPr>
        <w:t>13)</w:t>
      </w:r>
      <w:r w:rsidR="0003342E" w:rsidRPr="007E2AE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97781" w:rsidRPr="007E2AE6">
        <w:rPr>
          <w:rFonts w:ascii="GHEA Grapalat" w:hAnsi="GHEA Grapalat"/>
          <w:lang w:val="hy-AM" w:eastAsia="ru-RU"/>
        </w:rPr>
        <w:t xml:space="preserve">ազդարարման </w:t>
      </w:r>
      <w:r w:rsidR="00B97781" w:rsidRPr="007E2AE6">
        <w:rPr>
          <w:rFonts w:ascii="GHEA Grapalat" w:hAnsi="GHEA Grapalat"/>
          <w:color w:val="000000"/>
          <w:shd w:val="clear" w:color="auto" w:fill="FFFFFF"/>
          <w:lang w:val="hy-AM"/>
        </w:rPr>
        <w:t>միասնական էլեկտրոնային հարթակ մուտքագրված իր իրավասության ոլորտին առնչվող յուրաքանչյուր հաղորդման հաշվառումը, քննարկումն ապահովելը, միջոցներ ձեռնարկելը, վիճակագրության վարումը և «Ազդարարման համակարգի մասին» օրենքով սահմանված մյուս գործառույթների իրականացումը:</w:t>
      </w:r>
      <w:r w:rsidRPr="007E2AE6">
        <w:rPr>
          <w:rFonts w:ascii="GHEA Grapalat" w:hAnsi="GHEA Grapalat"/>
          <w:color w:val="000000"/>
          <w:shd w:val="clear" w:color="auto" w:fill="FFFFFF"/>
          <w:lang w:val="hy-AM"/>
        </w:rPr>
        <w:t>»:</w:t>
      </w:r>
    </w:p>
    <w:p w14:paraId="1ED9D55B" w14:textId="77777777" w:rsidR="00381FAF" w:rsidRPr="007E2AE6" w:rsidRDefault="00381FAF" w:rsidP="00631DED">
      <w:pPr>
        <w:pStyle w:val="NormalWeb"/>
        <w:shd w:val="clear" w:color="auto" w:fill="FFFFFF"/>
        <w:tabs>
          <w:tab w:val="left" w:pos="993"/>
          <w:tab w:val="left" w:pos="1170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D1A8463" w14:textId="569EE470" w:rsidR="0003342E" w:rsidRPr="007E2AE6" w:rsidRDefault="0003342E" w:rsidP="00190FE2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Հոդված</w:t>
      </w:r>
      <w:r w:rsidRPr="007E2AE6">
        <w:rPr>
          <w:rFonts w:ascii="GHEA Grapalat" w:eastAsia="Times New Roman" w:hAnsi="GHEA Grapalat" w:cs="Calibri"/>
          <w:b/>
          <w:bCs/>
          <w:sz w:val="24"/>
          <w:szCs w:val="24"/>
          <w:lang w:val="hy-AM" w:eastAsia="ru-RU"/>
        </w:rPr>
        <w:t xml:space="preserve"> 2. </w:t>
      </w:r>
      <w:r w:rsidR="00190FE2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Օրենքի 24-րդ հոդվածի 1-ին մասը լրացնել </w:t>
      </w:r>
      <w:proofErr w:type="spellStart"/>
      <w:r w:rsidR="00190FE2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հետևյալ</w:t>
      </w:r>
      <w:proofErr w:type="spellEnd"/>
      <w:r w:rsidR="00190FE2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 բովանդակությամբ նոր</w:t>
      </w:r>
      <w:r w:rsidR="00F57521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 35-րդ</w:t>
      </w:r>
      <w:r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 </w:t>
      </w:r>
      <w:r w:rsidR="00190FE2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կետով</w:t>
      </w:r>
      <w:r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. </w:t>
      </w:r>
    </w:p>
    <w:p w14:paraId="1D55962B" w14:textId="6A56FEBC" w:rsidR="0003342E" w:rsidRPr="007E2AE6" w:rsidRDefault="00CF514A" w:rsidP="00631DED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«</w:t>
      </w:r>
      <w:r w:rsidR="0003342E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35) ապահովում է </w:t>
      </w:r>
      <w:r w:rsidR="00051416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ազդարարման </w:t>
      </w:r>
      <w:r w:rsidR="0003342E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միասնական էլեկտրոնային հարթակ մուտքագրված </w:t>
      </w:r>
      <w:r w:rsidR="00C42EBE" w:rsidRPr="007E2A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 իրավասության ոլորտին առնչվող </w:t>
      </w:r>
      <w:r w:rsidR="0003342E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յուրաքանչյուր </w:t>
      </w:r>
      <w:r w:rsidR="00051416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հաղորդման</w:t>
      </w:r>
      <w:r w:rsidR="0003342E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 հաշվառումը, քննարկումը, իր իրավասությունների շրջանակներում </w:t>
      </w:r>
      <w:r w:rsidR="00EB6DC3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ձեռնարկում է </w:t>
      </w:r>
      <w:r w:rsidR="0003342E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միջոցներ</w:t>
      </w:r>
      <w:r w:rsidR="00EB6DC3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, </w:t>
      </w:r>
      <w:r w:rsidR="003E01C1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իրականացնում է </w:t>
      </w:r>
      <w:r w:rsidR="00EB6DC3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վիճակագրության վարումը և «Ազդարարման համակարգի մասին» օրենքով սահմանված այլ լիազորություններ</w:t>
      </w:r>
      <w:r w:rsidR="0003342E"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:</w:t>
      </w:r>
      <w:r w:rsidRPr="007E2AE6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>»:</w:t>
      </w:r>
    </w:p>
    <w:p w14:paraId="776EBF0B" w14:textId="77777777" w:rsidR="0003342E" w:rsidRPr="007E2AE6" w:rsidRDefault="0003342E" w:rsidP="00631DED">
      <w:pPr>
        <w:tabs>
          <w:tab w:val="left" w:pos="993"/>
        </w:tabs>
        <w:spacing w:after="240" w:line="360" w:lineRule="auto"/>
        <w:ind w:firstLine="567"/>
        <w:contextualSpacing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6557C095" w14:textId="531AE9F6" w:rsidR="00DB6CB7" w:rsidRPr="007E2AE6" w:rsidRDefault="0003342E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Հոդված 3. </w:t>
      </w:r>
      <w:r w:rsidR="00DB6CB7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Անցումային դրույթ և եզրափակիչ մաս.</w:t>
      </w:r>
    </w:p>
    <w:p w14:paraId="52DF18CE" w14:textId="2289C305" w:rsidR="00190FE2" w:rsidRPr="007E2AE6" w:rsidRDefault="00DB6CB7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1. </w:t>
      </w:r>
      <w:r w:rsidR="0003342E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Սույն օրենքն ուժի մեջ է մտնում </w:t>
      </w:r>
      <w:r w:rsidR="00190FE2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>պաշտոնական հրապարակման</w:t>
      </w:r>
      <w:r w:rsidR="001C242D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 օրվան</w:t>
      </w:r>
      <w:r w:rsidR="00190FE2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 հաջորդող տասներորդ օրը</w:t>
      </w:r>
      <w:r w:rsidR="00190FE2" w:rsidRPr="007E2A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190FE2" w:rsidRPr="007E2AE6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14:paraId="416C3373" w14:textId="5239582E" w:rsidR="00681976" w:rsidRPr="007E2AE6" w:rsidRDefault="00681976" w:rsidP="00681976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2. Կոռուպցիայի կանխարգելման հանձնաժողովին սույն օրենքով վերապահված լիազորությունները ծագում են 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միասնական էլեկտրոնային </w:t>
      </w:r>
      <w:r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 xml:space="preserve">հարթակին 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Կոռուպցիայի կանխարգելման հանձնաժողովի </w:t>
      </w:r>
      <w:proofErr w:type="spellStart"/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հասանելիություն</w:t>
      </w:r>
      <w:r w:rsidR="004103D9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ն</w:t>
      </w:r>
      <w:proofErr w:type="spellEnd"/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ապահովելու պահից:  </w:t>
      </w:r>
    </w:p>
    <w:p w14:paraId="4F6543C3" w14:textId="6EFE8FBA" w:rsidR="00DB6CB7" w:rsidRPr="007E2AE6" w:rsidRDefault="00DB6CB7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368D6B68" w14:textId="7816B0E4" w:rsidR="003E789B" w:rsidRPr="007E2AE6" w:rsidRDefault="003E789B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0235DC26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674B4C42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4EB9717F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3B43E6BC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36F78CB8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51DE4130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5677C02D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4B147436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6ABB0ABD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2497EDAC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7385A05F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686641E3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35FA9887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69BA3E92" w14:textId="77777777" w:rsidR="007D509C" w:rsidRPr="007E2AE6" w:rsidRDefault="007D509C" w:rsidP="00190FE2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085274CC" w14:textId="77777777" w:rsidR="00410C2F" w:rsidRPr="007E2AE6" w:rsidRDefault="00410C2F" w:rsidP="007D509C">
      <w:pPr>
        <w:tabs>
          <w:tab w:val="left" w:pos="993"/>
        </w:tabs>
        <w:spacing w:after="240" w:line="360" w:lineRule="auto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28FF447A" w14:textId="77777777" w:rsidR="007D509C" w:rsidRPr="007E2AE6" w:rsidRDefault="007D509C" w:rsidP="007D509C">
      <w:pPr>
        <w:tabs>
          <w:tab w:val="left" w:pos="993"/>
        </w:tabs>
        <w:spacing w:after="240" w:line="360" w:lineRule="auto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63F2C333" w14:textId="77777777" w:rsidR="007D509C" w:rsidRPr="007E2AE6" w:rsidRDefault="007D509C" w:rsidP="007D509C">
      <w:pPr>
        <w:tabs>
          <w:tab w:val="left" w:pos="993"/>
        </w:tabs>
        <w:spacing w:after="240" w:line="360" w:lineRule="auto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73377548" w14:textId="77777777" w:rsidR="007D509C" w:rsidRPr="007E2AE6" w:rsidRDefault="007D509C" w:rsidP="007D509C">
      <w:pPr>
        <w:tabs>
          <w:tab w:val="left" w:pos="993"/>
        </w:tabs>
        <w:spacing w:after="240" w:line="360" w:lineRule="auto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126ACCD1" w14:textId="77777777" w:rsidR="007D509C" w:rsidRPr="007E2AE6" w:rsidRDefault="007D509C" w:rsidP="007D509C">
      <w:pPr>
        <w:tabs>
          <w:tab w:val="left" w:pos="993"/>
        </w:tabs>
        <w:spacing w:after="240" w:line="360" w:lineRule="auto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213819D5" w14:textId="267F6228" w:rsidR="003E789B" w:rsidRPr="007E2AE6" w:rsidRDefault="003E789B" w:rsidP="00F26C6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E2AE6">
        <w:rPr>
          <w:rStyle w:val="Strong"/>
          <w:rFonts w:ascii="GHEA Grapalat" w:hAnsi="GHEA Grapalat"/>
          <w:color w:val="000000"/>
          <w:lang w:val="hy-AM"/>
        </w:rPr>
        <w:t>ՀԱՅԱՍՏԱՆԻ ՀԱՆՐԱՊԵՏՈՒԹՅԱՆ ՍԱՀՄԱՆԱԴՐԱԿԱՆ</w:t>
      </w:r>
      <w:r w:rsidRPr="007E2AE6">
        <w:rPr>
          <w:rFonts w:ascii="Courier New" w:hAnsi="Courier New" w:cs="Courier New"/>
          <w:b/>
          <w:bCs/>
          <w:color w:val="000000"/>
          <w:lang w:val="hy-AM"/>
        </w:rPr>
        <w:t> </w:t>
      </w:r>
    </w:p>
    <w:p w14:paraId="0043C40B" w14:textId="77777777" w:rsidR="003E789B" w:rsidRPr="007E2AE6" w:rsidRDefault="003E789B" w:rsidP="003E789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E2AE6">
        <w:rPr>
          <w:rStyle w:val="Strong"/>
          <w:rFonts w:ascii="GHEA Grapalat" w:hAnsi="GHEA Grapalat"/>
          <w:color w:val="000000"/>
          <w:lang w:val="hy-AM"/>
        </w:rPr>
        <w:t>Օ Ր Ե Ն Ք Ը</w:t>
      </w:r>
    </w:p>
    <w:p w14:paraId="42C48E4C" w14:textId="77777777" w:rsidR="003E789B" w:rsidRPr="007E2AE6" w:rsidRDefault="003E789B" w:rsidP="003E789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E2AE6">
        <w:rPr>
          <w:rFonts w:ascii="Courier New" w:hAnsi="Courier New" w:cs="Courier New"/>
          <w:b/>
          <w:bCs/>
          <w:color w:val="000000"/>
          <w:lang w:val="hy-AM"/>
        </w:rPr>
        <w:t>  </w:t>
      </w:r>
    </w:p>
    <w:p w14:paraId="0993CB36" w14:textId="314F6C59" w:rsidR="003E789B" w:rsidRPr="007E2AE6" w:rsidRDefault="003E789B" w:rsidP="003E789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E2A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«ՄԱՐԴՈՒ ԻՐԱՎՈՒՆՔՆԵՐԻ ՊԱՇՏՊԱՆԻ ՄԱՍԻՆ» ՍԱՀՄԱՆԱԴՐԱԿԱՆ ՕՐԵՆՔՈՒՄ ԼՐԱՑՈՒՄ</w:t>
      </w:r>
      <w:r w:rsidR="00E867DD" w:rsidRPr="007E2A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ՆԵՐ </w:t>
      </w:r>
      <w:r w:rsidRPr="007E2A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</w:p>
    <w:p w14:paraId="05E79111" w14:textId="77777777" w:rsidR="003E789B" w:rsidRPr="007E2AE6" w:rsidRDefault="003E789B" w:rsidP="003E789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7E2AE6">
        <w:rPr>
          <w:rFonts w:ascii="Courier New" w:hAnsi="Courier New" w:cs="Courier New"/>
          <w:color w:val="000000"/>
          <w:lang w:val="hy-AM"/>
        </w:rPr>
        <w:t> </w:t>
      </w:r>
    </w:p>
    <w:p w14:paraId="4773D13D" w14:textId="16D455F0" w:rsidR="003F4368" w:rsidRPr="007E2AE6" w:rsidRDefault="003E789B" w:rsidP="00C66C7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 w:cs="GHEA Grapalat"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Հոդված 1.</w:t>
      </w:r>
      <w:r w:rsidRPr="007E2AE6">
        <w:rPr>
          <w:rFonts w:ascii="Courier New" w:hAnsi="Courier New" w:cs="Courier New"/>
          <w:color w:val="000000"/>
          <w:lang w:val="hy-AM"/>
        </w:rPr>
        <w:t> </w:t>
      </w:r>
      <w:r w:rsidRPr="007E2AE6">
        <w:rPr>
          <w:rFonts w:ascii="GHEA Grapalat" w:hAnsi="GHEA Grapalat" w:cs="GHEA Grapalat"/>
          <w:color w:val="000000"/>
          <w:lang w:val="hy-AM"/>
        </w:rPr>
        <w:t>«Մարդու</w:t>
      </w:r>
      <w:r w:rsidRPr="007E2AE6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 w:cs="GHEA Grapalat"/>
          <w:color w:val="000000"/>
          <w:lang w:val="hy-AM"/>
        </w:rPr>
        <w:t>իրավունքների</w:t>
      </w:r>
      <w:r w:rsidRPr="007E2AE6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 w:cs="GHEA Grapalat"/>
          <w:color w:val="000000"/>
          <w:lang w:val="hy-AM"/>
        </w:rPr>
        <w:t>պաշտպանի</w:t>
      </w:r>
      <w:r w:rsidRPr="007E2AE6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 w:cs="GHEA Grapalat"/>
          <w:color w:val="000000"/>
          <w:lang w:val="hy-AM"/>
        </w:rPr>
        <w:t>մասին»</w:t>
      </w:r>
      <w:r w:rsidRPr="007E2AE6">
        <w:rPr>
          <w:rFonts w:ascii="GHEA Grapalat" w:hAnsi="GHEA Grapalat"/>
          <w:color w:val="000000"/>
          <w:lang w:val="hy-AM"/>
        </w:rPr>
        <w:t xml:space="preserve"> 2016 </w:t>
      </w:r>
      <w:r w:rsidRPr="007E2AE6">
        <w:rPr>
          <w:rFonts w:ascii="GHEA Grapalat" w:hAnsi="GHEA Grapalat" w:cs="GHEA Grapalat"/>
          <w:color w:val="000000"/>
          <w:lang w:val="hy-AM"/>
        </w:rPr>
        <w:t>թվականի</w:t>
      </w:r>
      <w:r w:rsidRPr="007E2AE6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 w:cs="GHEA Grapalat"/>
          <w:color w:val="000000"/>
          <w:lang w:val="hy-AM"/>
        </w:rPr>
        <w:t>դեկտեմբերի</w:t>
      </w:r>
      <w:r w:rsidRPr="007E2AE6">
        <w:rPr>
          <w:rFonts w:ascii="GHEA Grapalat" w:hAnsi="GHEA Grapalat"/>
          <w:color w:val="000000"/>
          <w:lang w:val="hy-AM"/>
        </w:rPr>
        <w:t xml:space="preserve"> 16-</w:t>
      </w:r>
      <w:r w:rsidRPr="007E2AE6">
        <w:rPr>
          <w:rFonts w:ascii="GHEA Grapalat" w:hAnsi="GHEA Grapalat" w:cs="GHEA Grapalat"/>
          <w:color w:val="000000"/>
          <w:lang w:val="hy-AM"/>
        </w:rPr>
        <w:t>ի</w:t>
      </w:r>
      <w:r w:rsidRPr="007E2AE6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 w:cs="GHEA Grapalat"/>
          <w:color w:val="000000"/>
          <w:lang w:val="hy-AM"/>
        </w:rPr>
        <w:t>ՀՕ</w:t>
      </w:r>
      <w:r w:rsidRPr="007E2AE6">
        <w:rPr>
          <w:rFonts w:ascii="GHEA Grapalat" w:hAnsi="GHEA Grapalat"/>
          <w:color w:val="000000"/>
          <w:lang w:val="hy-AM"/>
        </w:rPr>
        <w:t>-1-</w:t>
      </w:r>
      <w:r w:rsidRPr="007E2AE6">
        <w:rPr>
          <w:rFonts w:ascii="GHEA Grapalat" w:hAnsi="GHEA Grapalat" w:cs="GHEA Grapalat"/>
          <w:color w:val="000000"/>
          <w:lang w:val="hy-AM"/>
        </w:rPr>
        <w:t>Ն</w:t>
      </w:r>
      <w:r w:rsidRPr="007E2AE6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 w:cs="GHEA Grapalat"/>
          <w:color w:val="000000"/>
          <w:lang w:val="hy-AM"/>
        </w:rPr>
        <w:t>սահմանադրական</w:t>
      </w:r>
      <w:r w:rsidRPr="007E2AE6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 w:cs="GHEA Grapalat"/>
          <w:color w:val="000000"/>
          <w:lang w:val="hy-AM"/>
        </w:rPr>
        <w:t>օրենքի (այսուհետ՝ Օրենք)</w:t>
      </w:r>
      <w:r w:rsidR="003F4368" w:rsidRPr="007E2AE6">
        <w:rPr>
          <w:rFonts w:ascii="GHEA Grapalat" w:hAnsi="GHEA Grapalat" w:cs="GHEA Grapalat"/>
          <w:color w:val="000000"/>
          <w:lang w:val="hy-AM"/>
        </w:rPr>
        <w:t xml:space="preserve"> 15-րդ հոդվածի </w:t>
      </w:r>
      <w:r w:rsidR="008A4519" w:rsidRPr="007E2AE6">
        <w:rPr>
          <w:rFonts w:ascii="GHEA Grapalat" w:hAnsi="GHEA Grapalat" w:cs="GHEA Grapalat"/>
          <w:color w:val="000000"/>
          <w:lang w:val="hy-AM"/>
        </w:rPr>
        <w:t>1-ին մասը լրացնել նոր 3-րդ կետով</w:t>
      </w:r>
      <w:r w:rsidR="003F4368" w:rsidRPr="007E2AE6">
        <w:rPr>
          <w:rFonts w:ascii="GHEA Grapalat" w:hAnsi="GHEA Grapalat" w:cs="GHEA Grapalat"/>
          <w:color w:val="000000"/>
          <w:lang w:val="hy-AM"/>
        </w:rPr>
        <w:t xml:space="preserve">՝ </w:t>
      </w:r>
      <w:proofErr w:type="spellStart"/>
      <w:r w:rsidR="003F4368" w:rsidRPr="007E2AE6">
        <w:rPr>
          <w:rFonts w:ascii="GHEA Grapalat" w:hAnsi="GHEA Grapalat" w:cs="GHEA Grapalat"/>
          <w:color w:val="000000"/>
          <w:lang w:val="hy-AM"/>
        </w:rPr>
        <w:t>հետևյալ</w:t>
      </w:r>
      <w:proofErr w:type="spellEnd"/>
      <w:r w:rsidR="003F4368" w:rsidRPr="007E2AE6">
        <w:rPr>
          <w:rFonts w:ascii="GHEA Grapalat" w:hAnsi="GHEA Grapalat" w:cs="GHEA Grapalat"/>
          <w:color w:val="000000"/>
          <w:lang w:val="hy-AM"/>
        </w:rPr>
        <w:t xml:space="preserve"> բովանդակությամբ.</w:t>
      </w:r>
    </w:p>
    <w:p w14:paraId="1F999B78" w14:textId="78353BD0" w:rsidR="003E789B" w:rsidRPr="007E2AE6" w:rsidRDefault="00C66C76" w:rsidP="00C66C7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 w:cs="GHEA Grapalat"/>
          <w:color w:val="000000"/>
          <w:lang w:val="hy-AM"/>
        </w:rPr>
      </w:pPr>
      <w:r w:rsidRPr="007E2AE6">
        <w:rPr>
          <w:rFonts w:ascii="GHEA Grapalat" w:hAnsi="GHEA Grapalat" w:cs="GHEA Grapalat"/>
          <w:color w:val="000000"/>
          <w:lang w:val="hy-AM"/>
        </w:rPr>
        <w:t>«3)</w:t>
      </w:r>
      <w:r w:rsidR="003F4368" w:rsidRPr="007E2AE6">
        <w:rPr>
          <w:rFonts w:ascii="GHEA Grapalat" w:hAnsi="GHEA Grapalat" w:cs="GHEA Grapalat"/>
          <w:color w:val="000000"/>
          <w:lang w:val="hy-AM"/>
        </w:rPr>
        <w:t xml:space="preserve"> կազմակերպությունների կողմից </w:t>
      </w:r>
      <w:proofErr w:type="spellStart"/>
      <w:r w:rsidR="003F4368" w:rsidRPr="007E2AE6">
        <w:rPr>
          <w:rFonts w:ascii="GHEA Grapalat" w:hAnsi="GHEA Grapalat" w:cs="GHEA Grapalat"/>
          <w:color w:val="000000"/>
          <w:lang w:val="hy-AM"/>
        </w:rPr>
        <w:t>ազդարարների</w:t>
      </w:r>
      <w:proofErr w:type="spellEnd"/>
      <w:r w:rsidR="003F4368" w:rsidRPr="007E2AE6">
        <w:rPr>
          <w:rFonts w:ascii="GHEA Grapalat" w:hAnsi="GHEA Grapalat" w:cs="GHEA Grapalat"/>
          <w:color w:val="000000"/>
          <w:lang w:val="hy-AM"/>
        </w:rPr>
        <w:t xml:space="preserve"> </w:t>
      </w:r>
      <w:r w:rsidR="005B7BB3" w:rsidRPr="007E2AE6">
        <w:rPr>
          <w:rFonts w:ascii="GHEA Grapalat" w:hAnsi="GHEA Grapalat"/>
          <w:color w:val="000000"/>
          <w:lang w:val="hy-AM" w:eastAsia="en-GB"/>
        </w:rPr>
        <w:t xml:space="preserve">և նրանց հետ փոխկապակցված անձանց </w:t>
      </w:r>
      <w:r w:rsidR="003F4368" w:rsidRPr="007E2AE6">
        <w:rPr>
          <w:rFonts w:ascii="GHEA Grapalat" w:hAnsi="GHEA Grapalat" w:cs="GHEA Grapalat"/>
          <w:color w:val="000000"/>
          <w:lang w:val="hy-AM"/>
        </w:rPr>
        <w:t>իրավունքների և ազատությունների խախտման վերաբերյալ հարցերը:»:</w:t>
      </w:r>
      <w:r w:rsidR="003E789B" w:rsidRPr="007E2AE6">
        <w:rPr>
          <w:rFonts w:ascii="GHEA Grapalat" w:hAnsi="GHEA Grapalat" w:cs="GHEA Grapalat"/>
          <w:color w:val="000000"/>
          <w:lang w:val="hy-AM"/>
        </w:rPr>
        <w:t xml:space="preserve"> </w:t>
      </w:r>
    </w:p>
    <w:p w14:paraId="245E5A38" w14:textId="77777777" w:rsidR="00C66C76" w:rsidRPr="007E2AE6" w:rsidRDefault="00C66C76" w:rsidP="00C66C7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 w:cs="GHEA Grapalat"/>
          <w:color w:val="000000"/>
          <w:lang w:val="hy-AM"/>
        </w:rPr>
      </w:pPr>
    </w:p>
    <w:p w14:paraId="62EE1CB7" w14:textId="224B6A1A" w:rsidR="003E789B" w:rsidRPr="007E2AE6" w:rsidRDefault="003E78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7E2AE6">
        <w:rPr>
          <w:rFonts w:ascii="GHEA Grapalat" w:hAnsi="GHEA Grapalat"/>
          <w:b/>
          <w:bCs/>
          <w:color w:val="000000"/>
          <w:lang w:val="hy-AM" w:eastAsia="en-GB"/>
        </w:rPr>
        <w:t xml:space="preserve">Հոդված </w:t>
      </w:r>
      <w:r w:rsidR="003F4368" w:rsidRPr="007E2AE6">
        <w:rPr>
          <w:rFonts w:ascii="GHEA Grapalat" w:hAnsi="GHEA Grapalat"/>
          <w:b/>
          <w:bCs/>
          <w:color w:val="000000"/>
          <w:lang w:val="hy-AM" w:eastAsia="en-GB"/>
        </w:rPr>
        <w:t>2</w:t>
      </w:r>
      <w:r w:rsidRPr="007E2AE6">
        <w:rPr>
          <w:rFonts w:ascii="GHEA Grapalat" w:hAnsi="GHEA Grapalat"/>
          <w:b/>
          <w:bCs/>
          <w:color w:val="000000"/>
          <w:lang w:val="hy-AM" w:eastAsia="en-GB"/>
        </w:rPr>
        <w:t>.</w:t>
      </w:r>
      <w:r w:rsidRPr="007E2AE6">
        <w:rPr>
          <w:rFonts w:ascii="GHEA Grapalat" w:hAnsi="GHEA Grapalat"/>
          <w:color w:val="000000"/>
          <w:lang w:val="hy-AM" w:eastAsia="en-GB"/>
        </w:rPr>
        <w:t xml:space="preserve"> Օրենքի 24-րդ հոդվածի 1-ին մասը լրացնել նոր 8-րդ և 9-րդ </w:t>
      </w:r>
      <w:r w:rsidR="00410E58" w:rsidRPr="007E2AE6">
        <w:rPr>
          <w:rFonts w:ascii="GHEA Grapalat" w:hAnsi="GHEA Grapalat"/>
          <w:color w:val="000000"/>
          <w:lang w:val="hy-AM" w:eastAsia="en-GB"/>
        </w:rPr>
        <w:t>կետերով</w:t>
      </w:r>
      <w:r w:rsidRPr="007E2AE6">
        <w:rPr>
          <w:rFonts w:ascii="GHEA Grapalat" w:hAnsi="GHEA Grapalat"/>
          <w:color w:val="000000"/>
          <w:lang w:val="hy-AM" w:eastAsia="en-GB"/>
        </w:rPr>
        <w:t>՝</w:t>
      </w:r>
      <w:r w:rsidR="008F28AC">
        <w:rPr>
          <w:rFonts w:ascii="GHEA Grapalat" w:hAnsi="GHEA Grapalat"/>
          <w:color w:val="000000"/>
          <w:lang w:val="hy-AM" w:eastAsia="en-GB"/>
        </w:rPr>
        <w:t xml:space="preserve"> </w:t>
      </w:r>
      <w:proofErr w:type="spellStart"/>
      <w:r w:rsidR="008F28AC" w:rsidRPr="007E2AE6">
        <w:rPr>
          <w:rFonts w:ascii="GHEA Grapalat" w:hAnsi="GHEA Grapalat"/>
          <w:color w:val="000000"/>
          <w:lang w:val="hy-AM" w:eastAsia="en-GB"/>
        </w:rPr>
        <w:t>հետևյալ</w:t>
      </w:r>
      <w:proofErr w:type="spellEnd"/>
      <w:r w:rsidR="008F28AC" w:rsidRPr="007E2AE6">
        <w:rPr>
          <w:rFonts w:ascii="GHEA Grapalat" w:hAnsi="GHEA Grapalat"/>
          <w:color w:val="000000"/>
          <w:lang w:val="hy-AM" w:eastAsia="en-GB"/>
        </w:rPr>
        <w:t xml:space="preserve"> բովանդակությամբ</w:t>
      </w:r>
      <w:r w:rsidR="008F28AC">
        <w:rPr>
          <w:rFonts w:ascii="GHEA Grapalat" w:hAnsi="GHEA Grapalat"/>
          <w:color w:val="000000"/>
          <w:lang w:val="hy-AM" w:eastAsia="en-GB"/>
        </w:rPr>
        <w:t>.</w:t>
      </w:r>
    </w:p>
    <w:p w14:paraId="63D07551" w14:textId="6D60F90C" w:rsidR="003E789B" w:rsidRPr="007E2AE6" w:rsidRDefault="003E789B" w:rsidP="003E789B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E2A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«8) դիմելու իրավասու մարմնին՝ ազդարարի և նրա հետ փոխկապակցված անձանց նկատմամբ Հայաստանի Հանրապետության քրեական դատավարության օրենսգրքով սահմանված հատուկ պաշտպանության միջոցներ կիրառելու համար.</w:t>
      </w:r>
    </w:p>
    <w:p w14:paraId="4F31804A" w14:textId="77777777" w:rsidR="003E789B" w:rsidRPr="007E2AE6" w:rsidRDefault="003E789B" w:rsidP="003E789B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E2A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9) դիմելու իրավասու պետական կամ տեղական ինքնակառավարման մարմնին, պաշտոնատար անձին կամ կազմակերպությանը՝ առաջարկելով ձեռնարկել ազդարարի խախտված իրավունքների պաշտպանության և վերականգնման ուղղությամբ միջոցառումներ:»:</w:t>
      </w:r>
    </w:p>
    <w:p w14:paraId="3224C9BC" w14:textId="2E038A8C" w:rsidR="003E789B" w:rsidRPr="007E2AE6" w:rsidRDefault="003F3508" w:rsidP="00C66C7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E2AE6">
        <w:rPr>
          <w:rFonts w:ascii="Courier New" w:eastAsia="Times New Roman" w:hAnsi="Courier New" w:cs="Courier New"/>
          <w:color w:val="000000"/>
          <w:sz w:val="24"/>
          <w:szCs w:val="24"/>
          <w:lang w:val="hy-AM" w:eastAsia="en-GB"/>
        </w:rPr>
        <w:t> </w:t>
      </w:r>
    </w:p>
    <w:p w14:paraId="485BECB7" w14:textId="58E6F893" w:rsidR="003E789B" w:rsidRPr="007E2AE6" w:rsidRDefault="003E789B" w:rsidP="003E789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 w:eastAsia="en-GB"/>
        </w:rPr>
        <w:t>Հոդված</w:t>
      </w:r>
      <w:r w:rsidRPr="007E2AE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F3508" w:rsidRPr="007E2AE6">
        <w:rPr>
          <w:rFonts w:ascii="GHEA Grapalat" w:hAnsi="GHEA Grapalat"/>
          <w:b/>
          <w:bCs/>
          <w:color w:val="000000"/>
          <w:lang w:val="hy-AM"/>
        </w:rPr>
        <w:t>3</w:t>
      </w:r>
      <w:r w:rsidRPr="007E2AE6">
        <w:rPr>
          <w:rFonts w:ascii="GHEA Grapalat" w:hAnsi="GHEA Grapalat"/>
          <w:b/>
          <w:bCs/>
          <w:color w:val="000000"/>
          <w:lang w:val="hy-AM"/>
        </w:rPr>
        <w:t>.</w:t>
      </w:r>
      <w:r w:rsidRPr="007E2AE6">
        <w:rPr>
          <w:rFonts w:ascii="GHEA Grapalat" w:hAnsi="GHEA Grapalat"/>
          <w:color w:val="000000"/>
          <w:lang w:val="hy-AM"/>
        </w:rPr>
        <w:t xml:space="preserve"> Օրենքի 5-րդ գլուխը լրացնել </w:t>
      </w:r>
      <w:proofErr w:type="spellStart"/>
      <w:r w:rsidRPr="007E2AE6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7E2AE6">
        <w:rPr>
          <w:rFonts w:ascii="GHEA Grapalat" w:hAnsi="GHEA Grapalat"/>
          <w:color w:val="000000"/>
          <w:lang w:val="hy-AM"/>
        </w:rPr>
        <w:t xml:space="preserve"> բովանդակությամբ նոր 30.2.-րդ հոդվածով՝</w:t>
      </w:r>
    </w:p>
    <w:p w14:paraId="099503E6" w14:textId="77777777" w:rsidR="003E789B" w:rsidRPr="007E2AE6" w:rsidRDefault="003E789B" w:rsidP="003E789B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2AE6">
        <w:rPr>
          <w:rFonts w:ascii="GHEA Grapalat" w:hAnsi="GHEA Grapalat"/>
          <w:b/>
          <w:bCs/>
          <w:sz w:val="24"/>
          <w:szCs w:val="24"/>
          <w:lang w:val="hy-AM"/>
        </w:rPr>
        <w:t xml:space="preserve">«Հոդված 30.2. Պաշտպանի լիազորությունները </w:t>
      </w:r>
      <w:proofErr w:type="spellStart"/>
      <w:r w:rsidRPr="007E2AE6">
        <w:rPr>
          <w:rFonts w:ascii="GHEA Grapalat" w:hAnsi="GHEA Grapalat"/>
          <w:b/>
          <w:bCs/>
          <w:sz w:val="24"/>
          <w:szCs w:val="24"/>
          <w:lang w:val="hy-AM"/>
        </w:rPr>
        <w:t>ազդարարների</w:t>
      </w:r>
      <w:proofErr w:type="spellEnd"/>
      <w:r w:rsidRPr="007E2AE6">
        <w:rPr>
          <w:rFonts w:ascii="GHEA Grapalat" w:hAnsi="GHEA Grapalat"/>
          <w:b/>
          <w:bCs/>
          <w:sz w:val="24"/>
          <w:szCs w:val="24"/>
          <w:lang w:val="hy-AM"/>
        </w:rPr>
        <w:t xml:space="preserve"> պաշտպանության հարցում </w:t>
      </w:r>
    </w:p>
    <w:p w14:paraId="34C332BF" w14:textId="31C809CC" w:rsidR="003E789B" w:rsidRPr="007E2AE6" w:rsidRDefault="003E789B" w:rsidP="003E789B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hAnsi="GHEA Grapalat"/>
          <w:sz w:val="24"/>
          <w:szCs w:val="24"/>
          <w:lang w:val="hy-AM"/>
        </w:rPr>
        <w:t xml:space="preserve">Պաշտպանն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ազդարարների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 պաշտպանության ոլորտում իրականացնում է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մոնիթորինգ</w:t>
      </w:r>
      <w:proofErr w:type="spellEnd"/>
      <w:r w:rsidR="002A5E70" w:rsidRPr="007E2AE6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B5CA3" w:rsidRPr="007E2A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2AE6">
        <w:rPr>
          <w:rFonts w:ascii="GHEA Grapalat" w:hAnsi="GHEA Grapalat"/>
          <w:sz w:val="24"/>
          <w:szCs w:val="24"/>
          <w:lang w:val="hy-AM"/>
        </w:rPr>
        <w:t>տվյալների հավաքագրում</w:t>
      </w:r>
      <w:r w:rsidR="00714680" w:rsidRPr="007E2AE6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proofErr w:type="spellStart"/>
      <w:r w:rsidR="00714680" w:rsidRPr="007E2AE6">
        <w:rPr>
          <w:rFonts w:ascii="GHEA Grapalat" w:hAnsi="GHEA Grapalat"/>
          <w:sz w:val="24"/>
          <w:szCs w:val="24"/>
          <w:lang w:val="hy-AM"/>
        </w:rPr>
        <w:lastRenderedPageBreak/>
        <w:t>հետևում</w:t>
      </w:r>
      <w:proofErr w:type="spellEnd"/>
      <w:r w:rsidR="00714680" w:rsidRPr="007E2AE6">
        <w:rPr>
          <w:rFonts w:ascii="GHEA Grapalat" w:hAnsi="GHEA Grapalat"/>
          <w:sz w:val="24"/>
          <w:szCs w:val="24"/>
          <w:lang w:val="hy-AM"/>
        </w:rPr>
        <w:t xml:space="preserve"> է պետական և տեղ</w:t>
      </w:r>
      <w:r w:rsidR="009171CB" w:rsidRPr="007E2AE6">
        <w:rPr>
          <w:rFonts w:ascii="GHEA Grapalat" w:hAnsi="GHEA Grapalat"/>
          <w:sz w:val="24"/>
          <w:szCs w:val="24"/>
          <w:lang w:val="hy-AM"/>
        </w:rPr>
        <w:t>ական ինքնակառավարման մարմինների և պաշտոնատար անձանց,</w:t>
      </w:r>
      <w:r w:rsidR="00714680" w:rsidRPr="007E2AE6">
        <w:rPr>
          <w:rFonts w:ascii="GHEA Grapalat" w:hAnsi="GHEA Grapalat"/>
          <w:sz w:val="24"/>
          <w:szCs w:val="24"/>
          <w:lang w:val="hy-AM"/>
        </w:rPr>
        <w:t xml:space="preserve"> կազմ</w:t>
      </w:r>
      <w:r w:rsidR="009171CB" w:rsidRPr="007E2AE6">
        <w:rPr>
          <w:rFonts w:ascii="GHEA Grapalat" w:hAnsi="GHEA Grapalat"/>
          <w:sz w:val="24"/>
          <w:szCs w:val="24"/>
          <w:lang w:val="hy-AM"/>
        </w:rPr>
        <w:t>ա</w:t>
      </w:r>
      <w:r w:rsidR="00714680" w:rsidRPr="007E2AE6">
        <w:rPr>
          <w:rFonts w:ascii="GHEA Grapalat" w:hAnsi="GHEA Grapalat"/>
          <w:sz w:val="24"/>
          <w:szCs w:val="24"/>
          <w:lang w:val="hy-AM"/>
        </w:rPr>
        <w:t>կերպ</w:t>
      </w:r>
      <w:r w:rsidR="009171CB" w:rsidRPr="007E2AE6">
        <w:rPr>
          <w:rFonts w:ascii="GHEA Grapalat" w:hAnsi="GHEA Grapalat"/>
          <w:sz w:val="24"/>
          <w:szCs w:val="24"/>
          <w:lang w:val="hy-AM"/>
        </w:rPr>
        <w:t>ությունների</w:t>
      </w:r>
      <w:r w:rsidR="00714680" w:rsidRPr="007E2AE6">
        <w:rPr>
          <w:rFonts w:ascii="GHEA Grapalat" w:hAnsi="GHEA Grapalat"/>
          <w:sz w:val="24"/>
          <w:szCs w:val="24"/>
          <w:lang w:val="hy-AM"/>
        </w:rPr>
        <w:t xml:space="preserve"> կողմից </w:t>
      </w:r>
      <w:proofErr w:type="spellStart"/>
      <w:r w:rsidR="009171CB" w:rsidRPr="007E2AE6">
        <w:rPr>
          <w:rFonts w:ascii="GHEA Grapalat" w:hAnsi="GHEA Grapalat"/>
          <w:sz w:val="24"/>
          <w:szCs w:val="24"/>
          <w:lang w:val="hy-AM"/>
        </w:rPr>
        <w:t>ազդարարների</w:t>
      </w:r>
      <w:proofErr w:type="spellEnd"/>
      <w:r w:rsidR="009171CB" w:rsidRPr="007E2AE6">
        <w:rPr>
          <w:rFonts w:ascii="GHEA Grapalat" w:hAnsi="GHEA Grapalat"/>
          <w:sz w:val="24"/>
          <w:szCs w:val="24"/>
          <w:lang w:val="hy-AM"/>
        </w:rPr>
        <w:t xml:space="preserve"> իրավունքների և ազատությունների պահպանմանը, նպաստում է </w:t>
      </w:r>
      <w:proofErr w:type="spellStart"/>
      <w:r w:rsidR="009171CB" w:rsidRPr="007E2AE6">
        <w:rPr>
          <w:rFonts w:ascii="GHEA Grapalat" w:hAnsi="GHEA Grapalat"/>
          <w:sz w:val="24"/>
          <w:szCs w:val="24"/>
          <w:lang w:val="hy-AM"/>
        </w:rPr>
        <w:t>ազդարարների</w:t>
      </w:r>
      <w:proofErr w:type="spellEnd"/>
      <w:r w:rsidR="009171CB" w:rsidRPr="007E2AE6">
        <w:rPr>
          <w:rFonts w:ascii="GHEA Grapalat" w:hAnsi="GHEA Grapalat"/>
          <w:sz w:val="24"/>
          <w:szCs w:val="24"/>
          <w:lang w:val="hy-AM"/>
        </w:rPr>
        <w:t xml:space="preserve"> իրավունքների և ազատությունների վերականգնմանը</w:t>
      </w:r>
      <w:r w:rsidRPr="007E2AE6">
        <w:rPr>
          <w:rFonts w:ascii="GHEA Grapalat" w:hAnsi="GHEA Grapalat"/>
          <w:sz w:val="24"/>
          <w:szCs w:val="24"/>
          <w:lang w:val="hy-AM"/>
        </w:rPr>
        <w:t>:</w:t>
      </w:r>
    </w:p>
    <w:p w14:paraId="3F7E98F6" w14:textId="72344CA4" w:rsidR="003E789B" w:rsidRPr="007E2AE6" w:rsidRDefault="003E789B" w:rsidP="003E789B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hAnsi="GHEA Grapalat"/>
          <w:sz w:val="24"/>
          <w:szCs w:val="24"/>
          <w:lang w:val="hy-AM"/>
        </w:rPr>
        <w:t>Պաշտպան</w:t>
      </w:r>
      <w:r w:rsidR="00424C80" w:rsidRPr="007E2AE6">
        <w:rPr>
          <w:rFonts w:ascii="GHEA Grapalat" w:hAnsi="GHEA Grapalat"/>
          <w:sz w:val="24"/>
          <w:szCs w:val="24"/>
          <w:lang w:val="hy-AM"/>
        </w:rPr>
        <w:t xml:space="preserve">ը </w:t>
      </w:r>
      <w:proofErr w:type="spellStart"/>
      <w:r w:rsidR="00424C80" w:rsidRPr="007E2AE6">
        <w:rPr>
          <w:rFonts w:ascii="GHEA Grapalat" w:hAnsi="GHEA Grapalat"/>
          <w:sz w:val="24"/>
          <w:szCs w:val="24"/>
          <w:lang w:val="hy-AM"/>
        </w:rPr>
        <w:t>ազդարարների</w:t>
      </w:r>
      <w:proofErr w:type="spellEnd"/>
      <w:r w:rsidR="00424C80" w:rsidRPr="007E2AE6">
        <w:rPr>
          <w:rFonts w:ascii="GHEA Grapalat" w:hAnsi="GHEA Grapalat"/>
          <w:sz w:val="24"/>
          <w:szCs w:val="24"/>
          <w:lang w:val="hy-AM"/>
        </w:rPr>
        <w:t xml:space="preserve"> պաշտպանության իրականացման նպատակով </w:t>
      </w:r>
      <w:r w:rsidRPr="007E2AE6">
        <w:rPr>
          <w:rFonts w:ascii="GHEA Grapalat" w:hAnsi="GHEA Grapalat"/>
          <w:sz w:val="24"/>
          <w:szCs w:val="24"/>
          <w:lang w:val="hy-AM"/>
        </w:rPr>
        <w:t xml:space="preserve"> իրավասու է՝</w:t>
      </w:r>
    </w:p>
    <w:p w14:paraId="0022CFF5" w14:textId="42586774" w:rsidR="003E789B" w:rsidRPr="007E2AE6" w:rsidRDefault="008D7768" w:rsidP="003E789B">
      <w:pPr>
        <w:pStyle w:val="ListParagraph"/>
        <w:numPr>
          <w:ilvl w:val="0"/>
          <w:numId w:val="8"/>
        </w:numPr>
        <w:tabs>
          <w:tab w:val="left" w:pos="990"/>
        </w:tabs>
        <w:spacing w:line="360" w:lineRule="auto"/>
        <w:ind w:left="90" w:firstLine="450"/>
        <w:jc w:val="both"/>
        <w:rPr>
          <w:rFonts w:ascii="GHEA Grapalat" w:hAnsi="GHEA Grapalat"/>
          <w:sz w:val="24"/>
          <w:szCs w:val="24"/>
          <w:lang w:val="hy-AM"/>
        </w:rPr>
      </w:pPr>
      <w:bookmarkStart w:id="4" w:name="_Hlk108020794"/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հետևել</w:t>
      </w:r>
      <w:proofErr w:type="spellEnd"/>
      <w:r w:rsidR="003E789B" w:rsidRPr="007E2AE6">
        <w:rPr>
          <w:rFonts w:ascii="GHEA Grapalat" w:hAnsi="GHEA Grapalat"/>
          <w:sz w:val="24"/>
          <w:szCs w:val="24"/>
          <w:lang w:val="hy-AM"/>
        </w:rPr>
        <w:t xml:space="preserve"> պաշտպանական և վերականգնողական միջոցառումներ</w:t>
      </w:r>
      <w:r w:rsidRPr="007E2AE6">
        <w:rPr>
          <w:rFonts w:ascii="GHEA Grapalat" w:hAnsi="GHEA Grapalat"/>
          <w:sz w:val="24"/>
          <w:szCs w:val="24"/>
          <w:lang w:val="hy-AM"/>
        </w:rPr>
        <w:t>ի իրականացմանը</w:t>
      </w:r>
      <w:bookmarkEnd w:id="4"/>
      <w:r w:rsidR="003E789B" w:rsidRPr="007E2AE6">
        <w:rPr>
          <w:rFonts w:ascii="GHEA Grapalat" w:hAnsi="GHEA Grapalat"/>
          <w:sz w:val="24"/>
          <w:szCs w:val="24"/>
          <w:lang w:val="hy-AM"/>
        </w:rPr>
        <w:t>,</w:t>
      </w:r>
    </w:p>
    <w:p w14:paraId="1229DB86" w14:textId="77777777" w:rsidR="003E789B" w:rsidRPr="007E2AE6" w:rsidRDefault="003E789B" w:rsidP="003E789B">
      <w:pPr>
        <w:pStyle w:val="ListParagraph"/>
        <w:numPr>
          <w:ilvl w:val="0"/>
          <w:numId w:val="8"/>
        </w:numPr>
        <w:tabs>
          <w:tab w:val="left" w:pos="990"/>
        </w:tabs>
        <w:spacing w:line="360" w:lineRule="auto"/>
        <w:ind w:left="9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ազդարարների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 պաշտպանության մեխանիզմների արդյունավետության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մոնիթորինգ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 և գնահատում,</w:t>
      </w:r>
    </w:p>
    <w:p w14:paraId="6D35F07A" w14:textId="61B98CFA" w:rsidR="006652DB" w:rsidRPr="007E2AE6" w:rsidRDefault="005411F6" w:rsidP="003E789B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90" w:firstLine="450"/>
        <w:jc w:val="both"/>
        <w:rPr>
          <w:rFonts w:ascii="GHEA Grapalat" w:hAnsi="GHEA Grapalat"/>
          <w:sz w:val="24"/>
          <w:szCs w:val="24"/>
          <w:lang w:val="hy-AM"/>
        </w:rPr>
      </w:pPr>
      <w:bookmarkStart w:id="5" w:name="_Hlk108020835"/>
      <w:r w:rsidRPr="007E2AE6">
        <w:rPr>
          <w:rFonts w:ascii="GHEA Grapalat" w:hAnsi="GHEA Grapalat"/>
          <w:sz w:val="24"/>
          <w:szCs w:val="24"/>
          <w:lang w:val="hy-AM"/>
        </w:rPr>
        <w:t xml:space="preserve">հանդես գալու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ազդարարների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 պաշտպանության</w:t>
      </w:r>
      <w:r w:rsidR="00C22DBA" w:rsidRPr="007E2AE6">
        <w:rPr>
          <w:rFonts w:ascii="GHEA Grapalat" w:hAnsi="GHEA Grapalat"/>
          <w:sz w:val="24"/>
          <w:szCs w:val="24"/>
          <w:lang w:val="hy-AM"/>
        </w:rPr>
        <w:t xml:space="preserve"> իրականացման վերաբերյալ </w:t>
      </w:r>
      <w:r w:rsidRPr="007E2AE6">
        <w:rPr>
          <w:rFonts w:ascii="GHEA Grapalat" w:hAnsi="GHEA Grapalat"/>
          <w:sz w:val="24"/>
          <w:szCs w:val="24"/>
          <w:lang w:val="hy-AM"/>
        </w:rPr>
        <w:t xml:space="preserve">հրապարակային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զեկույցներով</w:t>
      </w:r>
      <w:bookmarkEnd w:id="5"/>
      <w:proofErr w:type="spellEnd"/>
      <w:r w:rsidR="00892BB0" w:rsidRPr="007E2AE6">
        <w:rPr>
          <w:rFonts w:ascii="GHEA Grapalat" w:hAnsi="GHEA Grapalat"/>
          <w:sz w:val="24"/>
          <w:szCs w:val="24"/>
          <w:lang w:val="hy-AM"/>
        </w:rPr>
        <w:t>,</w:t>
      </w:r>
    </w:p>
    <w:p w14:paraId="6AD75222" w14:textId="7CDAE0EE" w:rsidR="003E789B" w:rsidRPr="007E2AE6" w:rsidRDefault="006652DB" w:rsidP="006652DB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9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hAnsi="GHEA Grapalat"/>
          <w:sz w:val="24"/>
          <w:szCs w:val="24"/>
          <w:lang w:val="hy-AM"/>
        </w:rPr>
        <w:t>իրականացնելու սույն օրենքով սահմանված այլ լիազորություններ:</w:t>
      </w:r>
    </w:p>
    <w:p w14:paraId="2D2B5842" w14:textId="6FCB9DF5" w:rsidR="0041743C" w:rsidRPr="007E2AE6" w:rsidRDefault="003954A8" w:rsidP="0041743C">
      <w:pPr>
        <w:pStyle w:val="ListParagraph"/>
        <w:numPr>
          <w:ilvl w:val="0"/>
          <w:numId w:val="7"/>
        </w:numPr>
        <w:tabs>
          <w:tab w:val="left" w:pos="99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hAnsi="GHEA Grapalat"/>
          <w:sz w:val="24"/>
          <w:szCs w:val="24"/>
          <w:lang w:val="hy-AM"/>
        </w:rPr>
        <w:t xml:space="preserve">Մարդու իրավունքների պաշտպանն իրավասու է ազդարարի կամ նրա փոխկապակցված անձի խնդրանքով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խորհրդապահական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 կարգով տրամադրել </w:t>
      </w:r>
      <w:r w:rsidR="0041743C" w:rsidRPr="007E2AE6">
        <w:rPr>
          <w:rFonts w:ascii="GHEA Grapalat" w:hAnsi="GHEA Grapalat"/>
          <w:sz w:val="24"/>
          <w:szCs w:val="24"/>
          <w:lang w:val="hy-AM"/>
        </w:rPr>
        <w:t xml:space="preserve">խորհրդատվություն և </w:t>
      </w:r>
      <w:r w:rsidRPr="007E2AE6">
        <w:rPr>
          <w:rFonts w:ascii="GHEA Grapalat" w:hAnsi="GHEA Grapalat"/>
          <w:sz w:val="24"/>
          <w:szCs w:val="24"/>
          <w:lang w:val="hy-AM"/>
        </w:rPr>
        <w:t>ներկայացնել անձին իր իրավու</w:t>
      </w:r>
      <w:r w:rsidR="00A115B7" w:rsidRPr="007E2AE6">
        <w:rPr>
          <w:rFonts w:ascii="GHEA Grapalat" w:hAnsi="GHEA Grapalat"/>
          <w:sz w:val="24"/>
          <w:szCs w:val="24"/>
          <w:lang w:val="hy-AM"/>
        </w:rPr>
        <w:t>ն</w:t>
      </w:r>
      <w:r w:rsidRPr="007E2AE6">
        <w:rPr>
          <w:rFonts w:ascii="GHEA Grapalat" w:hAnsi="GHEA Grapalat"/>
          <w:sz w:val="24"/>
          <w:szCs w:val="24"/>
          <w:lang w:val="hy-AM"/>
        </w:rPr>
        <w:t xml:space="preserve">քների և ազատությունների պաշտպանության հնարավորությունները: </w:t>
      </w:r>
    </w:p>
    <w:p w14:paraId="1B25E6EC" w14:textId="74C6DC62" w:rsidR="00BC1378" w:rsidRPr="007E2AE6" w:rsidRDefault="00BC1378" w:rsidP="00BC1378">
      <w:pPr>
        <w:pStyle w:val="ListParagraph"/>
        <w:numPr>
          <w:ilvl w:val="0"/>
          <w:numId w:val="7"/>
        </w:numPr>
        <w:tabs>
          <w:tab w:val="left" w:pos="99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hAnsi="GHEA Grapalat"/>
          <w:sz w:val="24"/>
          <w:szCs w:val="24"/>
          <w:lang w:val="hy-AM"/>
        </w:rPr>
        <w:t xml:space="preserve">Խորհրդատվության շրջանակում ձեռք բերված տեղեկությունները և անձնական տվյալները ենթակա չեն հրապարակման առանց անձի գրավոր համաձայնության: </w:t>
      </w:r>
    </w:p>
    <w:p w14:paraId="52D1EA53" w14:textId="3B864CB5" w:rsidR="003F3508" w:rsidRPr="007E2AE6" w:rsidRDefault="003F3508" w:rsidP="003F3508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Մարդու իրավունքների պաշտպանը իր տարեկան հաղորդման շրջանակներում ամփոփում և հրապարակում է ազդարարման հետ կապված 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հաշվետվությունը և վիճակագրությունը</w:t>
      </w:r>
      <w:r w:rsidR="00443DBD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՝ պետական և տեղական ինքնակառավարման մարմինների՝ ազդարարման հետ կապված համապատասխան վիճակագրական տվյալների հիման վրա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: </w:t>
      </w:r>
    </w:p>
    <w:p w14:paraId="6A3A06D8" w14:textId="0C6C20E6" w:rsidR="002A5E70" w:rsidRPr="007E2AE6" w:rsidRDefault="002A5E70" w:rsidP="00053210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lastRenderedPageBreak/>
        <w:t xml:space="preserve">Հաշվետվությունը և վիճակագրությունը </w:t>
      </w:r>
      <w:r w:rsidR="00B679CA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ամփոփվում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և հրապարակվում</w:t>
      </w:r>
      <w:r w:rsidR="00B679CA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են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</w:t>
      </w:r>
      <w:hyperlink r:id="rId8" w:history="1">
        <w:r w:rsidRPr="007E2AE6">
          <w:rPr>
            <w:rStyle w:val="Hyperlink"/>
            <w:rFonts w:ascii="GHEA Grapalat" w:eastAsia="Times New Roman" w:hAnsi="GHEA Grapalat" w:cs="Courier New"/>
            <w:sz w:val="24"/>
            <w:szCs w:val="24"/>
            <w:lang w:val="hy-AM" w:eastAsia="ru-RU"/>
          </w:rPr>
          <w:t>www.azdararir.am</w:t>
        </w:r>
      </w:hyperlink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ազդարարման միասնական էլեկտրոնային հարթակի </w:t>
      </w:r>
      <w:proofErr w:type="spellStart"/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կայքէջում</w:t>
      </w:r>
      <w:proofErr w:type="spellEnd"/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և Մարդու </w:t>
      </w:r>
      <w:proofErr w:type="spellStart"/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իրավունքերի</w:t>
      </w:r>
      <w:proofErr w:type="spellEnd"/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պաշտպանի պաշտոնական https://www.ombuds.am/ </w:t>
      </w:r>
      <w:proofErr w:type="spellStart"/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կայքէջում</w:t>
      </w:r>
      <w:proofErr w:type="spellEnd"/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:</w:t>
      </w:r>
    </w:p>
    <w:p w14:paraId="449BC862" w14:textId="2A944911" w:rsidR="00B679CA" w:rsidRPr="007E2AE6" w:rsidRDefault="00B679CA" w:rsidP="00053210">
      <w:pPr>
        <w:pStyle w:val="ListParagraph"/>
        <w:numPr>
          <w:ilvl w:val="0"/>
          <w:numId w:val="7"/>
        </w:numPr>
        <w:tabs>
          <w:tab w:val="left" w:pos="99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Հաշվետվությունը</w:t>
      </w:r>
      <w:r w:rsidRPr="007E2AE6">
        <w:rPr>
          <w:rFonts w:ascii="GHEA Grapalat" w:hAnsi="GHEA Grapalat"/>
          <w:sz w:val="24"/>
          <w:szCs w:val="24"/>
          <w:lang w:val="hy-AM"/>
        </w:rPr>
        <w:t xml:space="preserve"> և վիճակագրությունը պետք է առնվազն տեղեկատվություն պարունակեն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ազդարարների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 կողմից իրավասու մարմիններ ներկայացվող հաղորդումների (ըստ տեսակների և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ձևերի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) և </w:t>
      </w:r>
      <w:proofErr w:type="spellStart"/>
      <w:r w:rsidRPr="007E2AE6">
        <w:rPr>
          <w:rFonts w:ascii="GHEA Grapalat" w:hAnsi="GHEA Grapalat"/>
          <w:sz w:val="24"/>
          <w:szCs w:val="24"/>
          <w:lang w:val="hy-AM"/>
        </w:rPr>
        <w:t>ազդարարներին</w:t>
      </w:r>
      <w:proofErr w:type="spellEnd"/>
      <w:r w:rsidRPr="007E2AE6">
        <w:rPr>
          <w:rFonts w:ascii="GHEA Grapalat" w:hAnsi="GHEA Grapalat"/>
          <w:sz w:val="24"/>
          <w:szCs w:val="24"/>
          <w:lang w:val="hy-AM"/>
        </w:rPr>
        <w:t xml:space="preserve"> տրամադրվող պաշտպանության վերաբերյալ</w:t>
      </w:r>
      <w:r w:rsidR="0003000E" w:rsidRPr="007E2AE6">
        <w:rPr>
          <w:rFonts w:ascii="GHEA Grapalat" w:hAnsi="GHEA Grapalat"/>
          <w:sz w:val="24"/>
          <w:szCs w:val="24"/>
          <w:lang w:val="hy-AM"/>
        </w:rPr>
        <w:t>:</w:t>
      </w:r>
      <w:r w:rsidR="00A10CEE" w:rsidRPr="007E2AE6">
        <w:rPr>
          <w:rFonts w:ascii="GHEA Grapalat" w:hAnsi="GHEA Grapalat"/>
          <w:sz w:val="24"/>
          <w:szCs w:val="24"/>
          <w:lang w:val="hy-AM"/>
        </w:rPr>
        <w:t>»:</w:t>
      </w:r>
    </w:p>
    <w:p w14:paraId="0DA37526" w14:textId="77777777" w:rsidR="003F3508" w:rsidRPr="007E2AE6" w:rsidRDefault="003F3508" w:rsidP="004844E3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AC9437D" w14:textId="77777777" w:rsidR="00C22FE4" w:rsidRPr="007E2AE6" w:rsidRDefault="00EC5900" w:rsidP="00C22FE4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Հոդված </w:t>
      </w:r>
      <w:r w:rsidR="003F3508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4</w:t>
      </w:r>
      <w:r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.</w:t>
      </w:r>
      <w:r w:rsidRPr="007E2AE6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="00C22FE4" w:rsidRPr="007E2AE6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Անցումային դրույթ և եզրափակիչ մաս.</w:t>
      </w:r>
    </w:p>
    <w:p w14:paraId="3A7F7DCF" w14:textId="3A471F98" w:rsidR="00FB386F" w:rsidRPr="007E2AE6" w:rsidRDefault="00C22FE4" w:rsidP="00C22FE4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EC5900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</w:t>
      </w:r>
      <w:r w:rsidR="00FD521C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 օրվան</w:t>
      </w:r>
      <w:r w:rsidR="00EC5900" w:rsidRPr="007E2AE6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 հաջորդող տասներորդ օրը</w:t>
      </w:r>
      <w:r w:rsidR="00EC5900" w:rsidRPr="007E2A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EC5900" w:rsidRPr="007E2AE6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14:paraId="5EC9E14B" w14:textId="65800CF4" w:rsidR="00FD521C" w:rsidRPr="007E2AE6" w:rsidRDefault="00C22FE4" w:rsidP="00C22FE4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2. Մարդու իրավունքների պաշտպանի՝ հ</w:t>
      </w:r>
      <w:r w:rsidR="00FD521C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աշվետվությունը և վիճակագրությունը </w:t>
      </w:r>
      <w:hyperlink r:id="rId9" w:history="1">
        <w:r w:rsidR="00FD521C" w:rsidRPr="007E2AE6">
          <w:rPr>
            <w:rStyle w:val="Hyperlink"/>
            <w:rFonts w:ascii="GHEA Grapalat" w:eastAsia="Times New Roman" w:hAnsi="GHEA Grapalat" w:cs="Courier New"/>
            <w:sz w:val="24"/>
            <w:szCs w:val="24"/>
            <w:lang w:val="hy-AM" w:eastAsia="ru-RU"/>
          </w:rPr>
          <w:t>www.azdararir.am</w:t>
        </w:r>
      </w:hyperlink>
      <w:r w:rsidR="00FD521C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ազդարարման միասնական էլեկտրոնային </w:t>
      </w:r>
      <w:proofErr w:type="spellStart"/>
      <w:r w:rsidR="00FD521C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հարթակ</w:t>
      </w:r>
      <w:r w:rsidR="00D87136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ում</w:t>
      </w:r>
      <w:proofErr w:type="spellEnd"/>
      <w:r w:rsidR="00D87136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 հրապարակելու 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լիազորությունը</w:t>
      </w:r>
      <w:r w:rsidR="00FD521C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ծագում 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է</w:t>
      </w:r>
      <w:r w:rsidR="00FD521C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="00FD521C" w:rsidRPr="007E2A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միասնական էլեկտրոնային հարթակին </w:t>
      </w:r>
      <w:r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>Մարդու իրավունքների պաշտպանի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FD521C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հասանելիությունն</w:t>
      </w:r>
      <w:proofErr w:type="spellEnd"/>
      <w:r w:rsidR="00FD521C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ապահովելու պահից:  </w:t>
      </w:r>
    </w:p>
    <w:p w14:paraId="7C7DC8E0" w14:textId="0114B9A9" w:rsidR="00E164F5" w:rsidRPr="007E2AE6" w:rsidRDefault="00E164F5" w:rsidP="00C22FE4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3. Սույն օրենքի 3-րդ հո</w:t>
      </w:r>
      <w:r w:rsidR="00334E99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դվածով լրացվող 30.2-րդ հոդվածի 5</w:t>
      </w:r>
      <w:r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-րդ </w:t>
      </w:r>
      <w:r w:rsidR="008B22A0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մասն ուժի մեջ է մտնում </w:t>
      </w:r>
      <w:r w:rsidR="00450B09" w:rsidRPr="007E2AE6"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  <w:t xml:space="preserve">ազդարարման հետ կապված համապատասխան </w:t>
      </w:r>
      <w:r w:rsidR="008B22A0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վիճակագրության</w:t>
      </w:r>
      <w:r w:rsidR="00450B09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վարման կարգը </w:t>
      </w:r>
      <w:r w:rsidR="00141723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սահման</w:t>
      </w:r>
      <w:r w:rsidR="00E83143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ող իրավական ակտն ուժի մեջ մտնելու պահից</w:t>
      </w:r>
      <w:r w:rsidR="00141723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: </w:t>
      </w:r>
      <w:r w:rsidR="008B22A0" w:rsidRPr="007E2AE6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</w:p>
    <w:p w14:paraId="4B4CD265" w14:textId="77777777" w:rsidR="00FB386F" w:rsidRPr="007E2AE6" w:rsidRDefault="00FB386F" w:rsidP="00EC5900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14:paraId="44E7FBEB" w14:textId="77777777" w:rsidR="00892BB0" w:rsidRPr="007E2AE6" w:rsidRDefault="00892BB0" w:rsidP="0058042F">
      <w:pPr>
        <w:tabs>
          <w:tab w:val="left" w:pos="993"/>
        </w:tabs>
        <w:spacing w:after="240" w:line="360" w:lineRule="auto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14:paraId="05999852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7E2AE6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707547C5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7E2AE6">
        <w:rPr>
          <w:rFonts w:ascii="Courier New" w:hAnsi="Courier New" w:cs="Courier New"/>
          <w:color w:val="000000"/>
          <w:lang w:val="hy-AM"/>
        </w:rPr>
        <w:t> </w:t>
      </w:r>
    </w:p>
    <w:p w14:paraId="5E4F436E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14:paraId="48A5D945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16695D40" w14:textId="15D101B3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lastRenderedPageBreak/>
        <w:t>ՀԱՅԱՍՏԱՆԻ ՀԱՆՐԱՊԵՏՈՒԹՅԱՆ ՔՐԵԱԿԱՆ ԴԱՏԱՎԱՐՈՒԹՅԱՆ ՕՐԵՆՍԳՐՔՈՒՄ</w:t>
      </w:r>
      <w:r w:rsidRPr="007E2AE6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E2AE6">
        <w:rPr>
          <w:rFonts w:ascii="GHEA Grapalat" w:hAnsi="GHEA Grapalat" w:cs="Arial Unicode"/>
          <w:b/>
          <w:bCs/>
          <w:color w:val="000000"/>
          <w:lang w:val="hy-AM"/>
        </w:rPr>
        <w:t>ԼՐԱՑՈՒՄ ԿԱՏԱՐԵԼՈՒ</w:t>
      </w:r>
      <w:r w:rsidRPr="007E2AE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E2AE6">
        <w:rPr>
          <w:rFonts w:ascii="GHEA Grapalat" w:hAnsi="GHEA Grapalat" w:cs="Arial Unicode"/>
          <w:b/>
          <w:bCs/>
          <w:color w:val="000000"/>
          <w:lang w:val="hy-AM"/>
        </w:rPr>
        <w:t>ՄԱՍԻ</w:t>
      </w:r>
      <w:r w:rsidRPr="007E2AE6">
        <w:rPr>
          <w:rFonts w:ascii="GHEA Grapalat" w:hAnsi="GHEA Grapalat"/>
          <w:b/>
          <w:bCs/>
          <w:color w:val="000000"/>
          <w:lang w:val="hy-AM"/>
        </w:rPr>
        <w:t>Ն</w:t>
      </w:r>
    </w:p>
    <w:p w14:paraId="632B130D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0686B969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7983A2E5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7E2AE6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E2AE6">
        <w:rPr>
          <w:rFonts w:ascii="GHEA Grapalat" w:hAnsi="GHEA Grapalat"/>
          <w:b/>
          <w:bCs/>
          <w:color w:val="000000"/>
          <w:lang w:val="hy-AM"/>
        </w:rPr>
        <w:t>1.</w:t>
      </w:r>
      <w:r w:rsidRPr="007E2AE6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E2AE6">
        <w:rPr>
          <w:rFonts w:ascii="GHEA Grapalat" w:hAnsi="GHEA Grapalat"/>
          <w:color w:val="000000"/>
          <w:lang w:val="hy-AM"/>
        </w:rPr>
        <w:t xml:space="preserve">2021 թվականի հունիսի 30-ի Հայաստանի Հանրապետության քրեական դատավարության օրենսգրքի 73-րդ հոդվածը լրացնել նոր 3.1-ին մասով՝ </w:t>
      </w:r>
      <w:proofErr w:type="spellStart"/>
      <w:r w:rsidRPr="007E2AE6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7E2AE6">
        <w:rPr>
          <w:rFonts w:ascii="GHEA Grapalat" w:hAnsi="GHEA Grapalat"/>
          <w:color w:val="000000"/>
          <w:lang w:val="hy-AM"/>
        </w:rPr>
        <w:t xml:space="preserve"> բովանդակությամբ.</w:t>
      </w:r>
    </w:p>
    <w:p w14:paraId="4A0D1C68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bookmarkStart w:id="6" w:name="_Hlk110266814"/>
      <w:r w:rsidRPr="007E2AE6">
        <w:rPr>
          <w:rFonts w:ascii="GHEA Grapalat" w:hAnsi="GHEA Grapalat"/>
          <w:color w:val="000000"/>
          <w:lang w:val="hy-AM"/>
        </w:rPr>
        <w:t xml:space="preserve"> «3.1. Ազդարարի և նրա հետ փոխկապակցված անձանց նկատմամբ հատուկ պաշտպանության միջոց կիրառելու գրավոր խնդրանքով վարույթն իրականացնող մարմին կարող է դիմել Մարդու իրավունքների պաշտպանը` իր նախաձեռնությամբ կամ այդ անձի դիմումի հիման վրա:»:</w:t>
      </w:r>
    </w:p>
    <w:bookmarkEnd w:id="6"/>
    <w:p w14:paraId="7407AD4D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2AE6">
        <w:rPr>
          <w:rFonts w:ascii="Courier New" w:hAnsi="Courier New" w:cs="Courier New"/>
          <w:color w:val="000000"/>
          <w:lang w:val="hy-AM"/>
        </w:rPr>
        <w:t> </w:t>
      </w:r>
    </w:p>
    <w:p w14:paraId="659055E9" w14:textId="77777777" w:rsidR="00FB386F" w:rsidRPr="007E2AE6" w:rsidRDefault="00FB386F" w:rsidP="00FB38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7E2AE6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E2AE6">
        <w:rPr>
          <w:rFonts w:ascii="GHEA Grapalat" w:hAnsi="GHEA Grapalat"/>
          <w:b/>
          <w:bCs/>
          <w:color w:val="000000"/>
          <w:lang w:val="hy-AM"/>
        </w:rPr>
        <w:t>2.</w:t>
      </w:r>
      <w:r w:rsidRPr="007E2AE6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E2AE6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14:paraId="56AEA916" w14:textId="77777777" w:rsidR="00FB386F" w:rsidRPr="007E2AE6" w:rsidRDefault="00FB386F" w:rsidP="00EC5900">
      <w:pPr>
        <w:tabs>
          <w:tab w:val="left" w:pos="993"/>
        </w:tabs>
        <w:spacing w:after="240" w:line="360" w:lineRule="auto"/>
        <w:ind w:firstLine="567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p w14:paraId="1FBEAB88" w14:textId="77777777" w:rsidR="00634E6C" w:rsidRPr="00634E6C" w:rsidRDefault="00634E6C" w:rsidP="00634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634E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hy-AM"/>
        </w:rPr>
        <w:t>ՀԱՅԱՍՏԱՆԻ ՀԱՆՐԱՊԵՏՈՒԹՅԱՆ</w:t>
      </w:r>
    </w:p>
    <w:p w14:paraId="70C73A9F" w14:textId="77777777" w:rsidR="00634E6C" w:rsidRPr="00634E6C" w:rsidRDefault="00634E6C" w:rsidP="00634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634E6C">
        <w:rPr>
          <w:rFonts w:ascii="Calibri" w:eastAsia="Times New Roman" w:hAnsi="Calibri" w:cs="Calibri"/>
          <w:color w:val="000000"/>
          <w:sz w:val="24"/>
          <w:szCs w:val="24"/>
          <w:lang w:val="hy-AM" w:eastAsia="hy-AM"/>
        </w:rPr>
        <w:t> </w:t>
      </w:r>
    </w:p>
    <w:p w14:paraId="2620EB23" w14:textId="77777777" w:rsidR="00634E6C" w:rsidRPr="00634E6C" w:rsidRDefault="00634E6C" w:rsidP="00634E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634E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hy-AM"/>
        </w:rPr>
        <w:t>Օ Ր Ե Ն Ք Ը</w:t>
      </w:r>
    </w:p>
    <w:p w14:paraId="57E95D7A" w14:textId="77777777" w:rsidR="00634E6C" w:rsidRPr="00634E6C" w:rsidRDefault="00634E6C" w:rsidP="00634E6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634E6C">
        <w:rPr>
          <w:rFonts w:ascii="Calibri" w:eastAsia="Times New Roman" w:hAnsi="Calibri" w:cs="Calibri"/>
          <w:color w:val="000000"/>
          <w:sz w:val="24"/>
          <w:szCs w:val="24"/>
          <w:lang w:val="hy-AM" w:eastAsia="hy-AM"/>
        </w:rPr>
        <w:t> </w:t>
      </w:r>
    </w:p>
    <w:p w14:paraId="4AA14F6A" w14:textId="77777777" w:rsidR="00634E6C" w:rsidRPr="00634E6C" w:rsidRDefault="00634E6C" w:rsidP="00634E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634E6C">
        <w:rPr>
          <w:rFonts w:ascii="Calibri" w:eastAsia="Times New Roman" w:hAnsi="Calibri" w:cs="Calibri"/>
          <w:color w:val="000000"/>
          <w:sz w:val="24"/>
          <w:szCs w:val="24"/>
          <w:lang w:val="hy-AM" w:eastAsia="hy-AM"/>
        </w:rPr>
        <w:t> </w:t>
      </w:r>
    </w:p>
    <w:p w14:paraId="34324403" w14:textId="77777777" w:rsidR="00634E6C" w:rsidRPr="007E2AE6" w:rsidRDefault="00634E6C" w:rsidP="00634E6C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hy-AM"/>
        </w:rPr>
      </w:pPr>
      <w:r w:rsidRPr="007E2A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hy-AM"/>
        </w:rPr>
        <w:t>ՀԱՅԱՍՏԱՆԻ</w:t>
      </w:r>
      <w:r w:rsidRPr="007E2AE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hy-AM"/>
        </w:rPr>
        <w:t> </w:t>
      </w:r>
      <w:r w:rsidRPr="007E2AE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7E2AE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hy-AM"/>
        </w:rPr>
        <w:t> </w:t>
      </w:r>
      <w:r w:rsidRPr="007E2AE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hy-AM"/>
        </w:rPr>
        <w:t>ՔՐԵԱԿԱՆ</w:t>
      </w:r>
      <w:r w:rsidRPr="007E2AE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hy-AM"/>
        </w:rPr>
        <w:t> </w:t>
      </w:r>
      <w:r w:rsidRPr="007E2AE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hy-AM"/>
        </w:rPr>
        <w:t>ՕՐԵՆՍԳՐՔՈՒՄ</w:t>
      </w:r>
      <w:r w:rsidRPr="007E2AE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hy-AM"/>
        </w:rPr>
        <w:t> </w:t>
      </w:r>
    </w:p>
    <w:p w14:paraId="29707AD0" w14:textId="407BBA75" w:rsidR="00634E6C" w:rsidRPr="007E2AE6" w:rsidRDefault="00384057" w:rsidP="00634E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hy-AM"/>
        </w:rPr>
        <w:t>ԼՐԱՑՈՒՄ</w:t>
      </w:r>
      <w:r w:rsidR="00634E6C" w:rsidRPr="007E2AE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hy-AM"/>
        </w:rPr>
        <w:t> </w:t>
      </w:r>
      <w:r w:rsidR="00634E6C" w:rsidRPr="007E2AE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hy-AM"/>
        </w:rPr>
        <w:t>ԿԱՏԱՐԵԼՈՒ</w:t>
      </w:r>
      <w:r w:rsidR="00634E6C" w:rsidRPr="007E2AE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hy-AM"/>
        </w:rPr>
        <w:t> </w:t>
      </w:r>
      <w:r w:rsidR="00634E6C" w:rsidRPr="007E2AE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hy-AM"/>
        </w:rPr>
        <w:t>ՄԱՍԻՆ</w:t>
      </w:r>
    </w:p>
    <w:p w14:paraId="5B244737" w14:textId="77777777" w:rsidR="00634E6C" w:rsidRPr="00634E6C" w:rsidRDefault="00634E6C" w:rsidP="00634E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</w:pPr>
      <w:r w:rsidRPr="00634E6C">
        <w:rPr>
          <w:rFonts w:ascii="Calibri" w:eastAsia="Times New Roman" w:hAnsi="Calibri" w:cs="Calibri"/>
          <w:color w:val="000000"/>
          <w:sz w:val="24"/>
          <w:szCs w:val="24"/>
          <w:lang w:val="hy-AM" w:eastAsia="hy-AM"/>
        </w:rPr>
        <w:t> </w:t>
      </w:r>
    </w:p>
    <w:p w14:paraId="5B9BC97D" w14:textId="439D0CB8" w:rsidR="00437034" w:rsidRDefault="00437034" w:rsidP="00CC729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5F42FA61" w14:textId="29767316" w:rsidR="001B09CA" w:rsidRDefault="001B09CA" w:rsidP="001B09C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34E6C">
        <w:rPr>
          <w:rFonts w:ascii="GHEA Grapalat" w:hAnsi="GHEA Grapalat"/>
          <w:b/>
          <w:bCs/>
          <w:color w:val="000000"/>
          <w:lang w:val="hy-AM" w:eastAsia="hy-AM"/>
        </w:rPr>
        <w:t>Հոդված</w:t>
      </w:r>
      <w:r w:rsidRPr="00634E6C">
        <w:rPr>
          <w:rFonts w:ascii="Calibri" w:hAnsi="Calibri" w:cs="Calibri"/>
          <w:b/>
          <w:bCs/>
          <w:color w:val="000000"/>
          <w:lang w:val="hy-AM" w:eastAsia="hy-AM"/>
        </w:rPr>
        <w:t> </w:t>
      </w:r>
      <w:r w:rsidRPr="00634E6C">
        <w:rPr>
          <w:rFonts w:ascii="GHEA Grapalat" w:hAnsi="GHEA Grapalat"/>
          <w:b/>
          <w:bCs/>
          <w:color w:val="000000"/>
          <w:lang w:val="hy-AM" w:eastAsia="hy-AM"/>
        </w:rPr>
        <w:t>1.</w:t>
      </w:r>
      <w:r w:rsidRPr="00634E6C">
        <w:rPr>
          <w:rFonts w:ascii="Calibri" w:hAnsi="Calibri" w:cs="Calibri"/>
          <w:color w:val="000000"/>
          <w:lang w:val="hy-AM" w:eastAsia="hy-AM"/>
        </w:rPr>
        <w:t> </w:t>
      </w:r>
      <w:r w:rsidRPr="00634E6C">
        <w:rPr>
          <w:rFonts w:ascii="GHEA Grapalat" w:hAnsi="GHEA Grapalat"/>
          <w:color w:val="000000"/>
          <w:lang w:val="hy-AM"/>
        </w:rPr>
        <w:t xml:space="preserve">2021 </w:t>
      </w:r>
      <w:r w:rsidRPr="007E2AE6">
        <w:rPr>
          <w:rFonts w:ascii="GHEA Grapalat" w:hAnsi="GHEA Grapalat"/>
          <w:color w:val="000000"/>
          <w:lang w:val="hy-AM"/>
        </w:rPr>
        <w:t>թվականի</w:t>
      </w:r>
      <w:r w:rsidRPr="00634E6C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/>
          <w:color w:val="000000"/>
          <w:lang w:val="hy-AM"/>
        </w:rPr>
        <w:t>մայիսի</w:t>
      </w:r>
      <w:r w:rsidRPr="00634E6C">
        <w:rPr>
          <w:rFonts w:ascii="GHEA Grapalat" w:hAnsi="GHEA Grapalat"/>
          <w:color w:val="000000"/>
          <w:lang w:val="hy-AM"/>
        </w:rPr>
        <w:t xml:space="preserve"> 5-</w:t>
      </w:r>
      <w:r w:rsidRPr="007E2AE6">
        <w:rPr>
          <w:rFonts w:ascii="GHEA Grapalat" w:hAnsi="GHEA Grapalat"/>
          <w:color w:val="000000"/>
          <w:lang w:val="hy-AM"/>
        </w:rPr>
        <w:t>ի</w:t>
      </w:r>
      <w:r w:rsidRPr="00634E6C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/>
          <w:color w:val="000000"/>
          <w:lang w:val="hy-AM"/>
        </w:rPr>
        <w:t>Հայաստանի</w:t>
      </w:r>
      <w:r w:rsidRPr="00634E6C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/>
          <w:color w:val="000000"/>
          <w:lang w:val="hy-AM"/>
        </w:rPr>
        <w:t>Հանրապետության</w:t>
      </w:r>
      <w:r w:rsidRPr="00634E6C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/>
          <w:color w:val="000000"/>
          <w:lang w:val="hy-AM"/>
        </w:rPr>
        <w:t>քրեական</w:t>
      </w:r>
      <w:r w:rsidRPr="00634E6C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/>
          <w:color w:val="000000"/>
          <w:lang w:val="hy-AM"/>
        </w:rPr>
        <w:t>օրենսգրքի</w:t>
      </w:r>
      <w:r w:rsidRPr="00634E6C">
        <w:rPr>
          <w:rFonts w:ascii="GHEA Grapalat" w:hAnsi="GHEA Grapalat"/>
          <w:color w:val="000000"/>
          <w:lang w:val="hy-AM"/>
        </w:rPr>
        <w:t xml:space="preserve"> </w:t>
      </w:r>
      <w:r w:rsidRPr="007E2AE6">
        <w:rPr>
          <w:rFonts w:ascii="GHEA Grapalat" w:hAnsi="GHEA Grapalat"/>
          <w:color w:val="000000"/>
          <w:lang w:val="hy-AM"/>
        </w:rPr>
        <w:t>502-րդ հոդված</w:t>
      </w:r>
      <w:r>
        <w:rPr>
          <w:rFonts w:ascii="GHEA Grapalat" w:hAnsi="GHEA Grapalat"/>
          <w:color w:val="000000"/>
          <w:lang w:val="hy-AM"/>
        </w:rPr>
        <w:t xml:space="preserve">ը լրացնել նոր 2-րդ մասով՝ </w:t>
      </w:r>
      <w:proofErr w:type="spellStart"/>
      <w:r>
        <w:rPr>
          <w:rFonts w:ascii="GHEA Grapalat" w:hAnsi="GHEA Grapalat"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բովանդակությամբ. </w:t>
      </w:r>
    </w:p>
    <w:p w14:paraId="7D7A410C" w14:textId="1E7E5929" w:rsidR="001B09CA" w:rsidRPr="00272C26" w:rsidRDefault="001B09CA" w:rsidP="001B09CA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272C26">
        <w:rPr>
          <w:rFonts w:ascii="GHEA Grapalat" w:hAnsi="GHEA Grapalat"/>
          <w:sz w:val="24"/>
          <w:szCs w:val="24"/>
          <w:lang w:val="hy-AM"/>
        </w:rPr>
        <w:t xml:space="preserve">2. Ազդարարի տվյալի ապօրինի հրապարակումը </w:t>
      </w:r>
      <w:r w:rsidRPr="00272C26">
        <w:rPr>
          <w:rFonts w:ascii="GHEA Grapalat" w:hAnsi="GHEA Grapalat"/>
          <w:color w:val="000000"/>
          <w:sz w:val="24"/>
          <w:szCs w:val="24"/>
          <w:lang w:val="hy-AM"/>
        </w:rPr>
        <w:t xml:space="preserve">հաղորդում ստացած </w:t>
      </w:r>
      <w:r w:rsidR="00CC729C" w:rsidRPr="00CC729C">
        <w:rPr>
          <w:rFonts w:ascii="GHEA Grapalat" w:hAnsi="GHEA Grapalat"/>
          <w:color w:val="000000"/>
          <w:sz w:val="24"/>
          <w:szCs w:val="24"/>
          <w:lang w:val="hy-AM"/>
        </w:rPr>
        <w:t>լրատվական գործունեություն իրականացնող</w:t>
      </w:r>
      <w:r w:rsidR="00CC729C">
        <w:rPr>
          <w:rFonts w:ascii="GHEA Grapalat" w:hAnsi="GHEA Grapalat"/>
          <w:color w:val="000000"/>
          <w:sz w:val="24"/>
          <w:szCs w:val="24"/>
          <w:lang w:val="hy-AM"/>
        </w:rPr>
        <w:t xml:space="preserve"> անձի </w:t>
      </w:r>
      <w:r w:rsidRPr="00272C26">
        <w:rPr>
          <w:rFonts w:ascii="GHEA Grapalat" w:hAnsi="GHEA Grapalat"/>
          <w:color w:val="000000"/>
          <w:sz w:val="24"/>
          <w:szCs w:val="24"/>
          <w:lang w:val="hy-AM"/>
        </w:rPr>
        <w:t>կամ հասարակական կազմակերպության ներկայացուցչի կողմից՝</w:t>
      </w:r>
    </w:p>
    <w:p w14:paraId="561E54CE" w14:textId="0325D0AF" w:rsidR="001B09CA" w:rsidRPr="00272C26" w:rsidRDefault="001B09CA" w:rsidP="001B09C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72C26">
        <w:rPr>
          <w:rFonts w:ascii="GHEA Grapalat" w:hAnsi="GHEA Grapalat"/>
          <w:sz w:val="24"/>
          <w:szCs w:val="24"/>
          <w:lang w:val="hy-AM"/>
        </w:rPr>
        <w:lastRenderedPageBreak/>
        <w:t xml:space="preserve">պատժվում է տուգանքով՝ առավելագույնը տասնապատիկի չափով, կամ հանրային աշխատանքներով` </w:t>
      </w:r>
      <w:r w:rsidR="00006D5F">
        <w:rPr>
          <w:rFonts w:ascii="GHEA Grapalat" w:hAnsi="GHEA Grapalat"/>
          <w:sz w:val="24"/>
          <w:szCs w:val="24"/>
          <w:lang w:val="hy-AM"/>
        </w:rPr>
        <w:t xml:space="preserve">առավելագույնը </w:t>
      </w:r>
      <w:r w:rsidRPr="00272C26">
        <w:rPr>
          <w:rFonts w:ascii="GHEA Grapalat" w:hAnsi="GHEA Grapalat"/>
          <w:sz w:val="24"/>
          <w:szCs w:val="24"/>
          <w:lang w:val="hy-AM"/>
        </w:rPr>
        <w:t xml:space="preserve">հարյուր ժամ </w:t>
      </w:r>
      <w:proofErr w:type="spellStart"/>
      <w:r w:rsidRPr="00272C26">
        <w:rPr>
          <w:rFonts w:ascii="GHEA Grapalat" w:hAnsi="GHEA Grapalat"/>
          <w:sz w:val="24"/>
          <w:szCs w:val="24"/>
          <w:lang w:val="hy-AM"/>
        </w:rPr>
        <w:t>տևողությամբ</w:t>
      </w:r>
      <w:proofErr w:type="spellEnd"/>
      <w:r w:rsidRPr="00272C26">
        <w:rPr>
          <w:rFonts w:ascii="GHEA Grapalat" w:hAnsi="GHEA Grapalat"/>
          <w:sz w:val="24"/>
          <w:szCs w:val="24"/>
          <w:lang w:val="hy-AM"/>
        </w:rPr>
        <w:t>, կամ ազատության սահմանափակմամբ` առավելագույնը մեկ տարի ժամկետով, կամ կարճաժամկետ ազատազրկմամբ՝ առավելագույնը մեկ ամիս ժամկետով, կամ ազատազրկմամբ՝ առավելագույնը մեկ տարի ժամկետով: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14:paraId="1A412A35" w14:textId="77777777" w:rsidR="00CC729C" w:rsidRPr="00634E6C" w:rsidRDefault="00CC729C" w:rsidP="00CC729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7E2AE6">
        <w:rPr>
          <w:rFonts w:ascii="Calibri" w:hAnsi="Calibri" w:cs="Calibri"/>
          <w:color w:val="000000"/>
          <w:lang w:val="hy-AM"/>
        </w:rPr>
        <w:t> </w:t>
      </w:r>
      <w:r w:rsidRPr="007E2AE6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14:paraId="49BD47DA" w14:textId="77777777" w:rsidR="001B09CA" w:rsidRPr="001B09CA" w:rsidRDefault="001B09CA" w:rsidP="005124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D32633C" w14:textId="095A30C5" w:rsidR="00C4194A" w:rsidRDefault="00C4194A" w:rsidP="00C4194A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640DA2E5" w14:textId="77777777" w:rsidR="006D40B2" w:rsidRPr="007E2AE6" w:rsidRDefault="006D40B2" w:rsidP="00C4194A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577C90A" w14:textId="11C1209C" w:rsidR="00C4194A" w:rsidRPr="007E2AE6" w:rsidRDefault="00C4194A" w:rsidP="00C4194A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727948AE" w14:textId="3D884EC8" w:rsidR="00C4194A" w:rsidRPr="007E2AE6" w:rsidRDefault="00C4194A" w:rsidP="00C4194A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14:paraId="1158F6EB" w14:textId="77777777" w:rsidR="00437034" w:rsidRPr="00437034" w:rsidRDefault="00C4194A" w:rsidP="00437034">
      <w:pPr>
        <w:pStyle w:val="NormalWeb"/>
        <w:shd w:val="clear" w:color="auto" w:fill="FFFFFF"/>
        <w:spacing w:before="0" w:beforeAutospacing="0" w:line="360" w:lineRule="auto"/>
        <w:ind w:firstLine="374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 xml:space="preserve">ՎԱՐՉԱԿԱՆ ԻՐԱՎԱԽԱԽՏՈՒՄՆԵՐԻ ՎԵՐԱԲԵՐՅԱԼ ՀԱՅԱՍՏԱՆԻ ՀԱՆՐԱՊԵՏՈՒԹՅԱՆ ՕՐԵՆՍԳՐՔՈՒՄ </w:t>
      </w:r>
      <w:r w:rsidR="00437034" w:rsidRPr="00437034">
        <w:rPr>
          <w:rFonts w:ascii="GHEA Grapalat" w:hAnsi="GHEA Grapalat"/>
          <w:b/>
          <w:bCs/>
          <w:color w:val="000000"/>
          <w:lang w:val="hy-AM"/>
        </w:rPr>
        <w:t>ՓՈՓՈԽՈՒԹՅՈՒՆ ԵՎ</w:t>
      </w:r>
    </w:p>
    <w:p w14:paraId="31E6400F" w14:textId="1D05567C" w:rsidR="00C4194A" w:rsidRPr="007E2AE6" w:rsidRDefault="00C4194A" w:rsidP="00437034">
      <w:pPr>
        <w:pStyle w:val="NormalWeb"/>
        <w:shd w:val="clear" w:color="auto" w:fill="FFFFFF"/>
        <w:spacing w:before="0" w:beforeAutospacing="0" w:line="360" w:lineRule="auto"/>
        <w:ind w:firstLine="374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ԼՐԱՑՈՒՄ ԿԱՏԱՐԵԼՈՒ ՄԱՍԻՆ</w:t>
      </w:r>
    </w:p>
    <w:p w14:paraId="69345B3C" w14:textId="77777777" w:rsidR="00C4194A" w:rsidRPr="007E2AE6" w:rsidRDefault="00C4194A" w:rsidP="00C4194A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2AE6">
        <w:rPr>
          <w:rFonts w:ascii="GHEA Grapalat" w:hAnsi="GHEA Grapalat"/>
          <w:color w:val="000000"/>
          <w:lang w:val="hy-AM"/>
        </w:rPr>
        <w:t xml:space="preserve"> </w:t>
      </w:r>
    </w:p>
    <w:p w14:paraId="7F021094" w14:textId="77777777" w:rsidR="00673050" w:rsidRDefault="00C4194A" w:rsidP="00673050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Հոդված 1.</w:t>
      </w:r>
      <w:r w:rsidRPr="007E2AE6">
        <w:rPr>
          <w:rFonts w:ascii="GHEA Grapalat" w:hAnsi="GHEA Grapalat"/>
          <w:color w:val="000000"/>
          <w:lang w:val="hy-AM"/>
        </w:rPr>
        <w:t xml:space="preserve"> 1985 թվականի դեկտեմբերի 6-ի Վարչական իրավախախտումների վերաբերյալ Հայաստանի Հանրապետության օրենսգրքի (այսու</w:t>
      </w:r>
      <w:r w:rsidR="00673050">
        <w:rPr>
          <w:rFonts w:ascii="GHEA Grapalat" w:hAnsi="GHEA Grapalat"/>
          <w:color w:val="000000"/>
          <w:lang w:val="hy-AM"/>
        </w:rPr>
        <w:t>հետ՝ Օրենսգիրք) 41.5-րդ հոդվածի</w:t>
      </w:r>
      <w:r w:rsidRPr="007E2AE6">
        <w:rPr>
          <w:rFonts w:ascii="GHEA Grapalat" w:hAnsi="GHEA Grapalat"/>
          <w:color w:val="000000"/>
          <w:lang w:val="hy-AM"/>
        </w:rPr>
        <w:t xml:space="preserve"> վերնագրում և 1-ին մասում</w:t>
      </w:r>
    </w:p>
    <w:p w14:paraId="39DE4985" w14:textId="56C59439" w:rsidR="00673050" w:rsidRDefault="00673050" w:rsidP="00673050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Pr="007E2AE6">
        <w:rPr>
          <w:rFonts w:ascii="GHEA Grapalat" w:hAnsi="GHEA Grapalat" w:cs="Arial"/>
          <w:color w:val="000000"/>
          <w:lang w:val="hy-AM" w:eastAsia="ru-RU"/>
        </w:rPr>
        <w:t>«</w:t>
      </w:r>
      <w:proofErr w:type="spellStart"/>
      <w:r w:rsidRPr="007E2AE6">
        <w:rPr>
          <w:rFonts w:ascii="GHEA Grapalat" w:hAnsi="GHEA Grapalat" w:cs="Arial"/>
          <w:color w:val="000000"/>
          <w:lang w:val="hy-AM" w:eastAsia="ru-RU"/>
        </w:rPr>
        <w:t>էթիկայի</w:t>
      </w:r>
      <w:proofErr w:type="spellEnd"/>
      <w:r w:rsidRPr="007E2AE6">
        <w:rPr>
          <w:rFonts w:ascii="GHEA Grapalat" w:hAnsi="GHEA Grapalat" w:cs="Arial"/>
          <w:color w:val="000000"/>
          <w:lang w:val="hy-AM" w:eastAsia="ru-RU"/>
        </w:rPr>
        <w:t>» բառը փոխարինել «վարքագծի» բառով</w:t>
      </w:r>
      <w:r>
        <w:rPr>
          <w:rFonts w:ascii="GHEA Grapalat" w:hAnsi="GHEA Grapalat" w:cs="Arial"/>
          <w:color w:val="000000"/>
          <w:lang w:val="hy-AM" w:eastAsia="ru-RU"/>
        </w:rPr>
        <w:t>,</w:t>
      </w:r>
    </w:p>
    <w:p w14:paraId="59370B22" w14:textId="33259C2C" w:rsidR="00C4194A" w:rsidRPr="007E2AE6" w:rsidRDefault="00673050" w:rsidP="00673050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 w:eastAsia="ru-RU"/>
        </w:rPr>
        <w:lastRenderedPageBreak/>
        <w:t>2.</w:t>
      </w:r>
      <w:r w:rsidR="00C4194A" w:rsidRPr="007E2AE6">
        <w:rPr>
          <w:rFonts w:ascii="GHEA Grapalat" w:hAnsi="GHEA Grapalat"/>
          <w:color w:val="000000"/>
          <w:lang w:val="hy-AM"/>
        </w:rPr>
        <w:t xml:space="preserve"> «ազդարարի» բառերից հետո լրացնել «</w:t>
      </w:r>
      <w:r>
        <w:rPr>
          <w:rFonts w:ascii="GHEA Grapalat" w:hAnsi="GHEA Grapalat"/>
          <w:color w:val="000000"/>
          <w:lang w:val="hy-AM"/>
        </w:rPr>
        <w:t>,</w:t>
      </w:r>
      <w:r w:rsidR="008F28AC">
        <w:rPr>
          <w:rFonts w:ascii="GHEA Grapalat" w:hAnsi="GHEA Grapalat"/>
          <w:color w:val="000000"/>
          <w:lang w:val="hy-AM"/>
        </w:rPr>
        <w:t xml:space="preserve"> </w:t>
      </w:r>
      <w:r w:rsidR="006D40B2" w:rsidRPr="006D40B2">
        <w:rPr>
          <w:rFonts w:ascii="GHEA Grapalat" w:hAnsi="GHEA Grapalat"/>
          <w:color w:val="000000"/>
          <w:lang w:val="hy-AM"/>
        </w:rPr>
        <w:t>լրատվական գործունեություն իրականացնողի</w:t>
      </w:r>
      <w:r w:rsidR="00C4194A" w:rsidRPr="007E2AE6">
        <w:rPr>
          <w:rFonts w:ascii="GHEA Grapalat" w:hAnsi="GHEA Grapalat"/>
          <w:color w:val="000000"/>
          <w:lang w:val="hy-AM"/>
        </w:rPr>
        <w:t xml:space="preserve">, հասարակական կազմակերպության» բառերը՝ համապատասխան </w:t>
      </w:r>
      <w:proofErr w:type="spellStart"/>
      <w:r w:rsidR="00C4194A" w:rsidRPr="007E2AE6">
        <w:rPr>
          <w:rFonts w:ascii="GHEA Grapalat" w:hAnsi="GHEA Grapalat"/>
          <w:color w:val="000000"/>
          <w:lang w:val="hy-AM"/>
        </w:rPr>
        <w:t>հոլովաձևերով</w:t>
      </w:r>
      <w:proofErr w:type="spellEnd"/>
      <w:r w:rsidR="00C4194A" w:rsidRPr="007E2AE6">
        <w:rPr>
          <w:rFonts w:ascii="GHEA Grapalat" w:hAnsi="GHEA Grapalat"/>
          <w:color w:val="000000"/>
          <w:lang w:val="hy-AM"/>
        </w:rPr>
        <w:t xml:space="preserve">։ </w:t>
      </w:r>
    </w:p>
    <w:p w14:paraId="6EA3F783" w14:textId="22CD35C3" w:rsidR="0003342E" w:rsidRPr="00134CD1" w:rsidRDefault="00C4194A" w:rsidP="00C4194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E2AE6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7E2AE6">
        <w:rPr>
          <w:rFonts w:ascii="GHEA Grapalat" w:hAnsi="GHEA Grapalat"/>
          <w:color w:val="000000"/>
          <w:lang w:val="hy-AM"/>
        </w:rPr>
        <w:t xml:space="preserve"> </w:t>
      </w:r>
      <w:r w:rsidR="00434526" w:rsidRPr="007E2AE6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sectPr w:rsidR="0003342E" w:rsidRPr="00134CD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DEBDE" w14:textId="77777777" w:rsidR="00640186" w:rsidRDefault="00640186" w:rsidP="00711C47">
      <w:pPr>
        <w:spacing w:after="0" w:line="240" w:lineRule="auto"/>
      </w:pPr>
      <w:r>
        <w:separator/>
      </w:r>
    </w:p>
  </w:endnote>
  <w:endnote w:type="continuationSeparator" w:id="0">
    <w:p w14:paraId="6A287DBA" w14:textId="77777777" w:rsidR="00640186" w:rsidRDefault="00640186" w:rsidP="00711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8E55E" w14:textId="77777777" w:rsidR="00640186" w:rsidRDefault="00640186" w:rsidP="00711C47">
      <w:pPr>
        <w:spacing w:after="0" w:line="240" w:lineRule="auto"/>
      </w:pPr>
      <w:r>
        <w:separator/>
      </w:r>
    </w:p>
  </w:footnote>
  <w:footnote w:type="continuationSeparator" w:id="0">
    <w:p w14:paraId="53878B3D" w14:textId="77777777" w:rsidR="00640186" w:rsidRDefault="00640186" w:rsidP="00711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52AE4" w14:textId="7F04A8E6" w:rsidR="009D0CA2" w:rsidRPr="00711C47" w:rsidRDefault="009D0CA2" w:rsidP="00711C47">
    <w:pPr>
      <w:pBdr>
        <w:left w:val="single" w:sz="18" w:space="4" w:color="FF0000"/>
      </w:pBdr>
      <w:tabs>
        <w:tab w:val="center" w:pos="4320"/>
        <w:tab w:val="right" w:pos="8931"/>
      </w:tabs>
      <w:spacing w:after="0" w:line="240" w:lineRule="auto"/>
      <w:ind w:left="142" w:right="-46"/>
      <w:rPr>
        <w:rFonts w:ascii="GHEA Grapalat" w:eastAsia="SimSun" w:hAnsi="GHEA Grapalat" w:cs="Arial"/>
        <w:color w:val="FF0000"/>
        <w:lang w:val="hy-AM"/>
      </w:rPr>
    </w:pPr>
    <w:r w:rsidRPr="00711C47">
      <w:rPr>
        <w:rFonts w:ascii="GHEA Grapalat" w:eastAsia="Calibri" w:hAnsi="GHEA Grapalat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0F964EC" wp14:editId="5AA1A1FA">
          <wp:simplePos x="0" y="0"/>
          <wp:positionH relativeFrom="column">
            <wp:posOffset>-541020</wp:posOffset>
          </wp:positionH>
          <wp:positionV relativeFrom="paragraph">
            <wp:posOffset>6350</wp:posOffset>
          </wp:positionV>
          <wp:extent cx="457200" cy="444500"/>
          <wp:effectExtent l="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1C47">
      <w:rPr>
        <w:rFonts w:ascii="GHEA Grapalat" w:eastAsia="SimSun" w:hAnsi="GHEA Grapalat" w:cs="Sylfaen"/>
        <w:sz w:val="24"/>
        <w:lang w:val="hy-AM"/>
      </w:rPr>
      <w:t>Արդարադատության</w:t>
    </w:r>
    <w:r w:rsidRPr="00711C47">
      <w:rPr>
        <w:rFonts w:ascii="GHEA Grapalat" w:eastAsia="SimSun" w:hAnsi="GHEA Grapalat" w:cs="Arial"/>
        <w:sz w:val="24"/>
        <w:lang w:val="hy-AM"/>
      </w:rPr>
      <w:t xml:space="preserve">      </w:t>
    </w:r>
    <w:r>
      <w:rPr>
        <w:rFonts w:ascii="GHEA Grapalat" w:eastAsia="SimSun" w:hAnsi="GHEA Grapalat" w:cs="Arial"/>
        <w:sz w:val="24"/>
        <w:lang w:val="hy-AM"/>
      </w:rPr>
      <w:t xml:space="preserve">                               </w:t>
    </w:r>
    <w:r w:rsidRPr="00711C47">
      <w:rPr>
        <w:rFonts w:ascii="GHEA Grapalat" w:eastAsia="SimSun" w:hAnsi="GHEA Grapalat" w:cs="Arial"/>
        <w:sz w:val="24"/>
        <w:lang w:val="hy-AM"/>
      </w:rPr>
      <w:t xml:space="preserve">                        </w:t>
    </w:r>
    <w:r>
      <w:rPr>
        <w:rFonts w:ascii="GHEA Grapalat" w:eastAsia="SimSun" w:hAnsi="GHEA Grapalat" w:cs="Arial"/>
        <w:sz w:val="24"/>
      </w:rPr>
      <w:t xml:space="preserve">            </w:t>
    </w:r>
    <w:r w:rsidRPr="00711C47">
      <w:rPr>
        <w:rFonts w:ascii="GHEA Grapalat" w:eastAsia="SimSun" w:hAnsi="GHEA Grapalat" w:cs="Arial"/>
        <w:sz w:val="24"/>
        <w:lang w:val="hy-AM"/>
      </w:rPr>
      <w:t>ՆԱԽԱԳԻԾ</w:t>
    </w:r>
  </w:p>
  <w:p w14:paraId="4A2B526E" w14:textId="77777777" w:rsidR="009D0CA2" w:rsidRPr="00711C47" w:rsidRDefault="009D0CA2" w:rsidP="00711C47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142"/>
      <w:rPr>
        <w:rFonts w:ascii="GHEA Grapalat" w:eastAsia="SimSun" w:hAnsi="GHEA Grapalat" w:cs="Arial"/>
        <w:lang w:val="hy-AM"/>
      </w:rPr>
    </w:pPr>
    <w:r w:rsidRPr="00711C47">
      <w:rPr>
        <w:rFonts w:ascii="GHEA Grapalat" w:eastAsia="SimSun" w:hAnsi="GHEA Grapalat" w:cs="Arial"/>
        <w:sz w:val="24"/>
        <w:szCs w:val="24"/>
        <w:lang w:val="hy-AM"/>
      </w:rPr>
      <w:t>Նախարարություն</w:t>
    </w:r>
  </w:p>
  <w:p w14:paraId="7B062B7C" w14:textId="77777777" w:rsidR="009D0CA2" w:rsidRPr="00711C47" w:rsidRDefault="009D0CA2" w:rsidP="00711C47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142"/>
      <w:rPr>
        <w:rFonts w:ascii="GHEA Grapalat" w:eastAsia="SimSun" w:hAnsi="GHEA Grapalat" w:cs="Arial"/>
        <w:lang w:val="hy-AM"/>
      </w:rPr>
    </w:pPr>
  </w:p>
  <w:p w14:paraId="36BF38F8" w14:textId="77777777" w:rsidR="009D0CA2" w:rsidRPr="00711C47" w:rsidRDefault="009D0CA2" w:rsidP="00711C47">
    <w:pPr>
      <w:tabs>
        <w:tab w:val="center" w:pos="4513"/>
        <w:tab w:val="right" w:pos="9026"/>
      </w:tabs>
      <w:spacing w:after="0" w:line="240" w:lineRule="auto"/>
      <w:rPr>
        <w:rFonts w:ascii="GHEA Grapalat" w:eastAsia="Arial" w:hAnsi="GHEA Grapalat" w:cs="Times New Roman"/>
        <w:lang w:val="hy-AM"/>
      </w:rPr>
    </w:pPr>
  </w:p>
  <w:p w14:paraId="426EC596" w14:textId="77777777" w:rsidR="009D0CA2" w:rsidRDefault="009D0C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05AF8"/>
    <w:multiLevelType w:val="hybridMultilevel"/>
    <w:tmpl w:val="DFBA9466"/>
    <w:lvl w:ilvl="0" w:tplc="76F866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DB112F"/>
    <w:multiLevelType w:val="hybridMultilevel"/>
    <w:tmpl w:val="CE0C3BEE"/>
    <w:lvl w:ilvl="0" w:tplc="042B0011">
      <w:start w:val="1"/>
      <w:numFmt w:val="decimal"/>
      <w:lvlText w:val="%1)"/>
      <w:lvlJc w:val="left"/>
      <w:pPr>
        <w:ind w:left="1647" w:hanging="360"/>
      </w:pPr>
    </w:lvl>
    <w:lvl w:ilvl="1" w:tplc="042B0019" w:tentative="1">
      <w:start w:val="1"/>
      <w:numFmt w:val="lowerLetter"/>
      <w:lvlText w:val="%2."/>
      <w:lvlJc w:val="left"/>
      <w:pPr>
        <w:ind w:left="2367" w:hanging="360"/>
      </w:pPr>
    </w:lvl>
    <w:lvl w:ilvl="2" w:tplc="042B001B" w:tentative="1">
      <w:start w:val="1"/>
      <w:numFmt w:val="lowerRoman"/>
      <w:lvlText w:val="%3."/>
      <w:lvlJc w:val="right"/>
      <w:pPr>
        <w:ind w:left="3087" w:hanging="180"/>
      </w:pPr>
    </w:lvl>
    <w:lvl w:ilvl="3" w:tplc="042B000F" w:tentative="1">
      <w:start w:val="1"/>
      <w:numFmt w:val="decimal"/>
      <w:lvlText w:val="%4."/>
      <w:lvlJc w:val="left"/>
      <w:pPr>
        <w:ind w:left="3807" w:hanging="360"/>
      </w:pPr>
    </w:lvl>
    <w:lvl w:ilvl="4" w:tplc="042B0019" w:tentative="1">
      <w:start w:val="1"/>
      <w:numFmt w:val="lowerLetter"/>
      <w:lvlText w:val="%5."/>
      <w:lvlJc w:val="left"/>
      <w:pPr>
        <w:ind w:left="4527" w:hanging="360"/>
      </w:pPr>
    </w:lvl>
    <w:lvl w:ilvl="5" w:tplc="042B001B" w:tentative="1">
      <w:start w:val="1"/>
      <w:numFmt w:val="lowerRoman"/>
      <w:lvlText w:val="%6."/>
      <w:lvlJc w:val="right"/>
      <w:pPr>
        <w:ind w:left="5247" w:hanging="180"/>
      </w:pPr>
    </w:lvl>
    <w:lvl w:ilvl="6" w:tplc="042B000F" w:tentative="1">
      <w:start w:val="1"/>
      <w:numFmt w:val="decimal"/>
      <w:lvlText w:val="%7."/>
      <w:lvlJc w:val="left"/>
      <w:pPr>
        <w:ind w:left="5967" w:hanging="360"/>
      </w:pPr>
    </w:lvl>
    <w:lvl w:ilvl="7" w:tplc="042B0019" w:tentative="1">
      <w:start w:val="1"/>
      <w:numFmt w:val="lowerLetter"/>
      <w:lvlText w:val="%8."/>
      <w:lvlJc w:val="left"/>
      <w:pPr>
        <w:ind w:left="6687" w:hanging="360"/>
      </w:pPr>
    </w:lvl>
    <w:lvl w:ilvl="8" w:tplc="042B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365E7765"/>
    <w:multiLevelType w:val="hybridMultilevel"/>
    <w:tmpl w:val="68F059FC"/>
    <w:lvl w:ilvl="0" w:tplc="7618E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49E2B46"/>
    <w:multiLevelType w:val="hybridMultilevel"/>
    <w:tmpl w:val="93D6EA7A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86098"/>
    <w:multiLevelType w:val="hybridMultilevel"/>
    <w:tmpl w:val="EFB44D16"/>
    <w:lvl w:ilvl="0" w:tplc="1C844FB0">
      <w:start w:val="1"/>
      <w:numFmt w:val="decimal"/>
      <w:lvlText w:val="%1."/>
      <w:lvlJc w:val="left"/>
      <w:pPr>
        <w:ind w:left="927" w:hanging="360"/>
      </w:pPr>
      <w:rPr>
        <w:rFonts w:hint="default"/>
        <w14:numSpacing w14:val="proportional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CC651B2"/>
    <w:multiLevelType w:val="hybridMultilevel"/>
    <w:tmpl w:val="E7483CE0"/>
    <w:lvl w:ilvl="0" w:tplc="F6CA48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4CF6766"/>
    <w:multiLevelType w:val="hybridMultilevel"/>
    <w:tmpl w:val="A95E2FC2"/>
    <w:lvl w:ilvl="0" w:tplc="A61278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B9F48E4"/>
    <w:multiLevelType w:val="hybridMultilevel"/>
    <w:tmpl w:val="93F47738"/>
    <w:lvl w:ilvl="0" w:tplc="DB921344">
      <w:start w:val="1"/>
      <w:numFmt w:val="decimal"/>
      <w:lvlText w:val="%1."/>
      <w:lvlJc w:val="left"/>
      <w:pPr>
        <w:ind w:left="1517" w:hanging="9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D82F16"/>
    <w:multiLevelType w:val="hybridMultilevel"/>
    <w:tmpl w:val="12DCC00C"/>
    <w:lvl w:ilvl="0" w:tplc="DB921344">
      <w:start w:val="1"/>
      <w:numFmt w:val="decimal"/>
      <w:lvlText w:val="%1."/>
      <w:lvlJc w:val="left"/>
      <w:pPr>
        <w:ind w:left="1801" w:hanging="9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EB4044E"/>
    <w:multiLevelType w:val="hybridMultilevel"/>
    <w:tmpl w:val="10E6A710"/>
    <w:lvl w:ilvl="0" w:tplc="AFD624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0"/>
  </w:num>
  <w:num w:numId="8">
    <w:abstractNumId w:val="1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4FE"/>
    <w:rsid w:val="00006D5F"/>
    <w:rsid w:val="00011067"/>
    <w:rsid w:val="0001221F"/>
    <w:rsid w:val="00016400"/>
    <w:rsid w:val="00026577"/>
    <w:rsid w:val="0003000E"/>
    <w:rsid w:val="0003342E"/>
    <w:rsid w:val="00036C24"/>
    <w:rsid w:val="00042D17"/>
    <w:rsid w:val="000431DC"/>
    <w:rsid w:val="00051416"/>
    <w:rsid w:val="00052A6C"/>
    <w:rsid w:val="00053210"/>
    <w:rsid w:val="00055897"/>
    <w:rsid w:val="000561E1"/>
    <w:rsid w:val="0005655A"/>
    <w:rsid w:val="00062249"/>
    <w:rsid w:val="00065CF7"/>
    <w:rsid w:val="00075523"/>
    <w:rsid w:val="00080B08"/>
    <w:rsid w:val="0008746D"/>
    <w:rsid w:val="00090922"/>
    <w:rsid w:val="00094914"/>
    <w:rsid w:val="000B444A"/>
    <w:rsid w:val="000B6D11"/>
    <w:rsid w:val="000B6D91"/>
    <w:rsid w:val="000C2820"/>
    <w:rsid w:val="000C4B36"/>
    <w:rsid w:val="000D4006"/>
    <w:rsid w:val="000D6E0B"/>
    <w:rsid w:val="000F00F7"/>
    <w:rsid w:val="000F7817"/>
    <w:rsid w:val="00102C7B"/>
    <w:rsid w:val="00106143"/>
    <w:rsid w:val="00111B61"/>
    <w:rsid w:val="00117DF7"/>
    <w:rsid w:val="00134C52"/>
    <w:rsid w:val="00134CD1"/>
    <w:rsid w:val="001354FE"/>
    <w:rsid w:val="00141723"/>
    <w:rsid w:val="00141D36"/>
    <w:rsid w:val="00141DB5"/>
    <w:rsid w:val="00146B22"/>
    <w:rsid w:val="001477A6"/>
    <w:rsid w:val="00151912"/>
    <w:rsid w:val="00152499"/>
    <w:rsid w:val="00155FFB"/>
    <w:rsid w:val="001622FA"/>
    <w:rsid w:val="00180804"/>
    <w:rsid w:val="00181852"/>
    <w:rsid w:val="00184414"/>
    <w:rsid w:val="001857A1"/>
    <w:rsid w:val="00187FDF"/>
    <w:rsid w:val="00190FE2"/>
    <w:rsid w:val="001A67E3"/>
    <w:rsid w:val="001B09CA"/>
    <w:rsid w:val="001B1381"/>
    <w:rsid w:val="001B2287"/>
    <w:rsid w:val="001B5C33"/>
    <w:rsid w:val="001C242D"/>
    <w:rsid w:val="001C3D0E"/>
    <w:rsid w:val="001D22BD"/>
    <w:rsid w:val="001D3B8F"/>
    <w:rsid w:val="001D448D"/>
    <w:rsid w:val="001D6278"/>
    <w:rsid w:val="001D75E4"/>
    <w:rsid w:val="001E1A87"/>
    <w:rsid w:val="001E4017"/>
    <w:rsid w:val="001E5AC8"/>
    <w:rsid w:val="00201457"/>
    <w:rsid w:val="00210E38"/>
    <w:rsid w:val="002158EA"/>
    <w:rsid w:val="00231169"/>
    <w:rsid w:val="00233C3D"/>
    <w:rsid w:val="00240D8E"/>
    <w:rsid w:val="00246001"/>
    <w:rsid w:val="00246245"/>
    <w:rsid w:val="00252D4D"/>
    <w:rsid w:val="00254859"/>
    <w:rsid w:val="00261E0C"/>
    <w:rsid w:val="002825D8"/>
    <w:rsid w:val="00291BF3"/>
    <w:rsid w:val="00295854"/>
    <w:rsid w:val="00295A39"/>
    <w:rsid w:val="002A3AF2"/>
    <w:rsid w:val="002A5E70"/>
    <w:rsid w:val="002B0C3E"/>
    <w:rsid w:val="002B7B11"/>
    <w:rsid w:val="002C12B0"/>
    <w:rsid w:val="002C1644"/>
    <w:rsid w:val="002D438D"/>
    <w:rsid w:val="002D5748"/>
    <w:rsid w:val="002E1873"/>
    <w:rsid w:val="002E1E38"/>
    <w:rsid w:val="002F1197"/>
    <w:rsid w:val="002F1310"/>
    <w:rsid w:val="002F1F69"/>
    <w:rsid w:val="002F3E3B"/>
    <w:rsid w:val="0030347D"/>
    <w:rsid w:val="00307422"/>
    <w:rsid w:val="00316FE5"/>
    <w:rsid w:val="003301C2"/>
    <w:rsid w:val="00334E99"/>
    <w:rsid w:val="00336E24"/>
    <w:rsid w:val="0034099C"/>
    <w:rsid w:val="003423CC"/>
    <w:rsid w:val="0034459C"/>
    <w:rsid w:val="0035182F"/>
    <w:rsid w:val="0036634C"/>
    <w:rsid w:val="00381FAF"/>
    <w:rsid w:val="00384057"/>
    <w:rsid w:val="0039197B"/>
    <w:rsid w:val="003954A8"/>
    <w:rsid w:val="00395F46"/>
    <w:rsid w:val="003A24D2"/>
    <w:rsid w:val="003A2801"/>
    <w:rsid w:val="003A2F94"/>
    <w:rsid w:val="003A450E"/>
    <w:rsid w:val="003A4A00"/>
    <w:rsid w:val="003A68ED"/>
    <w:rsid w:val="003B209D"/>
    <w:rsid w:val="003B5CA3"/>
    <w:rsid w:val="003C72A0"/>
    <w:rsid w:val="003D38D6"/>
    <w:rsid w:val="003D5EA6"/>
    <w:rsid w:val="003D6997"/>
    <w:rsid w:val="003D7D27"/>
    <w:rsid w:val="003E01C1"/>
    <w:rsid w:val="003E71CE"/>
    <w:rsid w:val="003E75DA"/>
    <w:rsid w:val="003E789B"/>
    <w:rsid w:val="003F3508"/>
    <w:rsid w:val="003F4368"/>
    <w:rsid w:val="003F4A12"/>
    <w:rsid w:val="00405CAD"/>
    <w:rsid w:val="00406EC0"/>
    <w:rsid w:val="004103D9"/>
    <w:rsid w:val="00410C2F"/>
    <w:rsid w:val="00410E58"/>
    <w:rsid w:val="00411E7E"/>
    <w:rsid w:val="0041743C"/>
    <w:rsid w:val="0041791F"/>
    <w:rsid w:val="00417D3F"/>
    <w:rsid w:val="004218DF"/>
    <w:rsid w:val="00424C80"/>
    <w:rsid w:val="00434526"/>
    <w:rsid w:val="00437034"/>
    <w:rsid w:val="004407FF"/>
    <w:rsid w:val="00443DBD"/>
    <w:rsid w:val="00447D0B"/>
    <w:rsid w:val="00450B09"/>
    <w:rsid w:val="004544A9"/>
    <w:rsid w:val="0045460A"/>
    <w:rsid w:val="0045492E"/>
    <w:rsid w:val="0045593F"/>
    <w:rsid w:val="0045762E"/>
    <w:rsid w:val="004741F2"/>
    <w:rsid w:val="004844E3"/>
    <w:rsid w:val="004905F1"/>
    <w:rsid w:val="004A59A4"/>
    <w:rsid w:val="004A788F"/>
    <w:rsid w:val="004B10D3"/>
    <w:rsid w:val="004B4DED"/>
    <w:rsid w:val="004C3FAF"/>
    <w:rsid w:val="004D1A75"/>
    <w:rsid w:val="004D2D6F"/>
    <w:rsid w:val="004D3B94"/>
    <w:rsid w:val="004E6250"/>
    <w:rsid w:val="005038C5"/>
    <w:rsid w:val="00506A0A"/>
    <w:rsid w:val="00506D52"/>
    <w:rsid w:val="00507623"/>
    <w:rsid w:val="00512434"/>
    <w:rsid w:val="0051541F"/>
    <w:rsid w:val="0052353F"/>
    <w:rsid w:val="00526BD7"/>
    <w:rsid w:val="00533557"/>
    <w:rsid w:val="00535CB7"/>
    <w:rsid w:val="005411F6"/>
    <w:rsid w:val="00543B54"/>
    <w:rsid w:val="0058042F"/>
    <w:rsid w:val="0058050F"/>
    <w:rsid w:val="005814C2"/>
    <w:rsid w:val="0058348D"/>
    <w:rsid w:val="0058404C"/>
    <w:rsid w:val="005A0741"/>
    <w:rsid w:val="005A176D"/>
    <w:rsid w:val="005A3E62"/>
    <w:rsid w:val="005A4EC8"/>
    <w:rsid w:val="005B0870"/>
    <w:rsid w:val="005B1435"/>
    <w:rsid w:val="005B63A1"/>
    <w:rsid w:val="005B63BD"/>
    <w:rsid w:val="005B7BB3"/>
    <w:rsid w:val="005B7D86"/>
    <w:rsid w:val="005C190A"/>
    <w:rsid w:val="005C4736"/>
    <w:rsid w:val="005C4974"/>
    <w:rsid w:val="005E3B86"/>
    <w:rsid w:val="005E571E"/>
    <w:rsid w:val="005E63DC"/>
    <w:rsid w:val="005F1AE3"/>
    <w:rsid w:val="005F32BF"/>
    <w:rsid w:val="005F5224"/>
    <w:rsid w:val="006141DC"/>
    <w:rsid w:val="00617DA5"/>
    <w:rsid w:val="00622BBC"/>
    <w:rsid w:val="00631DED"/>
    <w:rsid w:val="00634E6C"/>
    <w:rsid w:val="00635388"/>
    <w:rsid w:val="00640186"/>
    <w:rsid w:val="00657267"/>
    <w:rsid w:val="006636DE"/>
    <w:rsid w:val="00664227"/>
    <w:rsid w:val="006652DB"/>
    <w:rsid w:val="00670B45"/>
    <w:rsid w:val="00673050"/>
    <w:rsid w:val="00675EB1"/>
    <w:rsid w:val="006776BD"/>
    <w:rsid w:val="00681976"/>
    <w:rsid w:val="0068278F"/>
    <w:rsid w:val="00684A22"/>
    <w:rsid w:val="006A43BF"/>
    <w:rsid w:val="006B1C4D"/>
    <w:rsid w:val="006B30ED"/>
    <w:rsid w:val="006D0BDF"/>
    <w:rsid w:val="006D40B2"/>
    <w:rsid w:val="006D6A7B"/>
    <w:rsid w:val="006E0F9D"/>
    <w:rsid w:val="006F5CE8"/>
    <w:rsid w:val="00704335"/>
    <w:rsid w:val="00707D0A"/>
    <w:rsid w:val="007113A4"/>
    <w:rsid w:val="00711C47"/>
    <w:rsid w:val="00711DEE"/>
    <w:rsid w:val="00714680"/>
    <w:rsid w:val="007156E2"/>
    <w:rsid w:val="00735F15"/>
    <w:rsid w:val="0073653E"/>
    <w:rsid w:val="00747E2B"/>
    <w:rsid w:val="00756EDD"/>
    <w:rsid w:val="00757F13"/>
    <w:rsid w:val="00761F8E"/>
    <w:rsid w:val="00763CF0"/>
    <w:rsid w:val="00764C38"/>
    <w:rsid w:val="007778D4"/>
    <w:rsid w:val="0079603E"/>
    <w:rsid w:val="007A6EA5"/>
    <w:rsid w:val="007B07FB"/>
    <w:rsid w:val="007B6474"/>
    <w:rsid w:val="007C6409"/>
    <w:rsid w:val="007D0B71"/>
    <w:rsid w:val="007D19AC"/>
    <w:rsid w:val="007D509C"/>
    <w:rsid w:val="007E2AE6"/>
    <w:rsid w:val="007E31E2"/>
    <w:rsid w:val="007F5B74"/>
    <w:rsid w:val="00804D7F"/>
    <w:rsid w:val="008165DB"/>
    <w:rsid w:val="00826978"/>
    <w:rsid w:val="00831CDF"/>
    <w:rsid w:val="0083284C"/>
    <w:rsid w:val="00833D3C"/>
    <w:rsid w:val="008343CF"/>
    <w:rsid w:val="0083747F"/>
    <w:rsid w:val="008410F3"/>
    <w:rsid w:val="008456D9"/>
    <w:rsid w:val="0085193C"/>
    <w:rsid w:val="0085639C"/>
    <w:rsid w:val="00857607"/>
    <w:rsid w:val="0086047D"/>
    <w:rsid w:val="008623CF"/>
    <w:rsid w:val="0086261C"/>
    <w:rsid w:val="00873432"/>
    <w:rsid w:val="00875E23"/>
    <w:rsid w:val="008828F6"/>
    <w:rsid w:val="008840AF"/>
    <w:rsid w:val="00887B6A"/>
    <w:rsid w:val="00892BB0"/>
    <w:rsid w:val="00893D20"/>
    <w:rsid w:val="008A0964"/>
    <w:rsid w:val="008A1EA4"/>
    <w:rsid w:val="008A4519"/>
    <w:rsid w:val="008A5090"/>
    <w:rsid w:val="008B2174"/>
    <w:rsid w:val="008B22A0"/>
    <w:rsid w:val="008B4D40"/>
    <w:rsid w:val="008C0F10"/>
    <w:rsid w:val="008D61FF"/>
    <w:rsid w:val="008D651E"/>
    <w:rsid w:val="008D7768"/>
    <w:rsid w:val="008E1537"/>
    <w:rsid w:val="008E2D44"/>
    <w:rsid w:val="008F28AC"/>
    <w:rsid w:val="008F3B9F"/>
    <w:rsid w:val="008F57E2"/>
    <w:rsid w:val="008F5BEB"/>
    <w:rsid w:val="009025BE"/>
    <w:rsid w:val="00907499"/>
    <w:rsid w:val="009171CB"/>
    <w:rsid w:val="009179D3"/>
    <w:rsid w:val="00923341"/>
    <w:rsid w:val="009254ED"/>
    <w:rsid w:val="00941FC8"/>
    <w:rsid w:val="00942C2C"/>
    <w:rsid w:val="0094633F"/>
    <w:rsid w:val="00952581"/>
    <w:rsid w:val="009571CA"/>
    <w:rsid w:val="00961C39"/>
    <w:rsid w:val="00963871"/>
    <w:rsid w:val="009669DC"/>
    <w:rsid w:val="0098170F"/>
    <w:rsid w:val="009839CD"/>
    <w:rsid w:val="00992D81"/>
    <w:rsid w:val="009A0F1D"/>
    <w:rsid w:val="009A2776"/>
    <w:rsid w:val="009A3138"/>
    <w:rsid w:val="009B23C6"/>
    <w:rsid w:val="009C3B73"/>
    <w:rsid w:val="009C4202"/>
    <w:rsid w:val="009D0CA2"/>
    <w:rsid w:val="009D2045"/>
    <w:rsid w:val="009D2DBF"/>
    <w:rsid w:val="009E046B"/>
    <w:rsid w:val="009E49EE"/>
    <w:rsid w:val="009E692E"/>
    <w:rsid w:val="009E743A"/>
    <w:rsid w:val="009F214A"/>
    <w:rsid w:val="009F6E62"/>
    <w:rsid w:val="00A0138B"/>
    <w:rsid w:val="00A02FB7"/>
    <w:rsid w:val="00A10CEE"/>
    <w:rsid w:val="00A11117"/>
    <w:rsid w:val="00A115B7"/>
    <w:rsid w:val="00A1225A"/>
    <w:rsid w:val="00A277EE"/>
    <w:rsid w:val="00A312EF"/>
    <w:rsid w:val="00A36D4C"/>
    <w:rsid w:val="00A37D20"/>
    <w:rsid w:val="00A41331"/>
    <w:rsid w:val="00A46698"/>
    <w:rsid w:val="00A46C37"/>
    <w:rsid w:val="00A51124"/>
    <w:rsid w:val="00A520D0"/>
    <w:rsid w:val="00A54679"/>
    <w:rsid w:val="00A54B44"/>
    <w:rsid w:val="00A643AC"/>
    <w:rsid w:val="00A71F5C"/>
    <w:rsid w:val="00A7523F"/>
    <w:rsid w:val="00A848A6"/>
    <w:rsid w:val="00A86A2B"/>
    <w:rsid w:val="00A92309"/>
    <w:rsid w:val="00A92E63"/>
    <w:rsid w:val="00A94A7F"/>
    <w:rsid w:val="00A95C23"/>
    <w:rsid w:val="00AA328C"/>
    <w:rsid w:val="00AA3761"/>
    <w:rsid w:val="00AA51BB"/>
    <w:rsid w:val="00AA639A"/>
    <w:rsid w:val="00AB73A5"/>
    <w:rsid w:val="00AC4AC1"/>
    <w:rsid w:val="00AC4D0A"/>
    <w:rsid w:val="00AC5965"/>
    <w:rsid w:val="00AD3D6E"/>
    <w:rsid w:val="00AD6D6A"/>
    <w:rsid w:val="00AE48AB"/>
    <w:rsid w:val="00AF6DF8"/>
    <w:rsid w:val="00B019F2"/>
    <w:rsid w:val="00B04B6C"/>
    <w:rsid w:val="00B16047"/>
    <w:rsid w:val="00B33576"/>
    <w:rsid w:val="00B35AED"/>
    <w:rsid w:val="00B362CF"/>
    <w:rsid w:val="00B438BF"/>
    <w:rsid w:val="00B45EB4"/>
    <w:rsid w:val="00B50B20"/>
    <w:rsid w:val="00B52729"/>
    <w:rsid w:val="00B6006F"/>
    <w:rsid w:val="00B6008C"/>
    <w:rsid w:val="00B679CA"/>
    <w:rsid w:val="00B70A6F"/>
    <w:rsid w:val="00B739FB"/>
    <w:rsid w:val="00B80CFA"/>
    <w:rsid w:val="00B926CC"/>
    <w:rsid w:val="00B97781"/>
    <w:rsid w:val="00BA7CF9"/>
    <w:rsid w:val="00BC1378"/>
    <w:rsid w:val="00BC72CD"/>
    <w:rsid w:val="00BD068D"/>
    <w:rsid w:val="00BD31CF"/>
    <w:rsid w:val="00BE1ED9"/>
    <w:rsid w:val="00BE6803"/>
    <w:rsid w:val="00BE6B63"/>
    <w:rsid w:val="00BF3248"/>
    <w:rsid w:val="00BF531B"/>
    <w:rsid w:val="00C00F80"/>
    <w:rsid w:val="00C04D47"/>
    <w:rsid w:val="00C22DBA"/>
    <w:rsid w:val="00C22FE4"/>
    <w:rsid w:val="00C274C2"/>
    <w:rsid w:val="00C30041"/>
    <w:rsid w:val="00C3397C"/>
    <w:rsid w:val="00C37B1D"/>
    <w:rsid w:val="00C411F9"/>
    <w:rsid w:val="00C4194A"/>
    <w:rsid w:val="00C42EBE"/>
    <w:rsid w:val="00C62D74"/>
    <w:rsid w:val="00C6395D"/>
    <w:rsid w:val="00C653C9"/>
    <w:rsid w:val="00C66678"/>
    <w:rsid w:val="00C66C76"/>
    <w:rsid w:val="00C674C9"/>
    <w:rsid w:val="00C737C3"/>
    <w:rsid w:val="00C73C4C"/>
    <w:rsid w:val="00C76D81"/>
    <w:rsid w:val="00C9166D"/>
    <w:rsid w:val="00C93CE8"/>
    <w:rsid w:val="00CA5277"/>
    <w:rsid w:val="00CB48AD"/>
    <w:rsid w:val="00CB4A7C"/>
    <w:rsid w:val="00CC729C"/>
    <w:rsid w:val="00CE6C04"/>
    <w:rsid w:val="00CF2AF3"/>
    <w:rsid w:val="00CF514A"/>
    <w:rsid w:val="00D00CB2"/>
    <w:rsid w:val="00D06C62"/>
    <w:rsid w:val="00D201F6"/>
    <w:rsid w:val="00D21438"/>
    <w:rsid w:val="00D33013"/>
    <w:rsid w:val="00D36E57"/>
    <w:rsid w:val="00D53448"/>
    <w:rsid w:val="00D57B44"/>
    <w:rsid w:val="00D645BC"/>
    <w:rsid w:val="00D654CA"/>
    <w:rsid w:val="00D677FD"/>
    <w:rsid w:val="00D7063B"/>
    <w:rsid w:val="00D73411"/>
    <w:rsid w:val="00D73AA0"/>
    <w:rsid w:val="00D74CB5"/>
    <w:rsid w:val="00D774C2"/>
    <w:rsid w:val="00D87136"/>
    <w:rsid w:val="00DB3695"/>
    <w:rsid w:val="00DB5AF0"/>
    <w:rsid w:val="00DB6CB7"/>
    <w:rsid w:val="00DC7A81"/>
    <w:rsid w:val="00DD25CA"/>
    <w:rsid w:val="00DE0538"/>
    <w:rsid w:val="00DE1058"/>
    <w:rsid w:val="00DE10AA"/>
    <w:rsid w:val="00DE4AFF"/>
    <w:rsid w:val="00DF0B5A"/>
    <w:rsid w:val="00DF3C88"/>
    <w:rsid w:val="00E0211A"/>
    <w:rsid w:val="00E164F5"/>
    <w:rsid w:val="00E4448A"/>
    <w:rsid w:val="00E5024E"/>
    <w:rsid w:val="00E5056E"/>
    <w:rsid w:val="00E53D41"/>
    <w:rsid w:val="00E61FEB"/>
    <w:rsid w:val="00E63932"/>
    <w:rsid w:val="00E656FE"/>
    <w:rsid w:val="00E65F3F"/>
    <w:rsid w:val="00E75F22"/>
    <w:rsid w:val="00E8099E"/>
    <w:rsid w:val="00E83143"/>
    <w:rsid w:val="00E841A0"/>
    <w:rsid w:val="00E867DD"/>
    <w:rsid w:val="00E92284"/>
    <w:rsid w:val="00EA577C"/>
    <w:rsid w:val="00EB233E"/>
    <w:rsid w:val="00EB6DC3"/>
    <w:rsid w:val="00EC5900"/>
    <w:rsid w:val="00ED0D13"/>
    <w:rsid w:val="00ED358D"/>
    <w:rsid w:val="00ED5BB0"/>
    <w:rsid w:val="00EE3875"/>
    <w:rsid w:val="00EE3F8E"/>
    <w:rsid w:val="00EE5FCA"/>
    <w:rsid w:val="00EF4231"/>
    <w:rsid w:val="00EF4B11"/>
    <w:rsid w:val="00F03B99"/>
    <w:rsid w:val="00F03DF9"/>
    <w:rsid w:val="00F06061"/>
    <w:rsid w:val="00F21CC0"/>
    <w:rsid w:val="00F237E4"/>
    <w:rsid w:val="00F26C60"/>
    <w:rsid w:val="00F357B2"/>
    <w:rsid w:val="00F47F37"/>
    <w:rsid w:val="00F57521"/>
    <w:rsid w:val="00F70D3A"/>
    <w:rsid w:val="00F739CD"/>
    <w:rsid w:val="00F81F1B"/>
    <w:rsid w:val="00F8489F"/>
    <w:rsid w:val="00F86213"/>
    <w:rsid w:val="00F8632A"/>
    <w:rsid w:val="00F86A15"/>
    <w:rsid w:val="00F923A5"/>
    <w:rsid w:val="00F939AF"/>
    <w:rsid w:val="00FA72CC"/>
    <w:rsid w:val="00FB2C8C"/>
    <w:rsid w:val="00FB386F"/>
    <w:rsid w:val="00FB4B47"/>
    <w:rsid w:val="00FD521C"/>
    <w:rsid w:val="00FD7116"/>
    <w:rsid w:val="00FF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1B9A98"/>
  <w15:docId w15:val="{F49E075E-B484-4972-8F1A-67B9D0308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42E"/>
    <w:pPr>
      <w:spacing w:line="276" w:lineRule="auto"/>
      <w:ind w:firstLine="0"/>
      <w:jc w:val="left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3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3342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334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34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342E"/>
    <w:rPr>
      <w:rFonts w:eastAsiaTheme="minorEastAsi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334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42E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B4DED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32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328C"/>
    <w:rPr>
      <w:rFonts w:eastAsiaTheme="minorEastAsia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CF2AF3"/>
    <w:pPr>
      <w:spacing w:after="0" w:line="240" w:lineRule="auto"/>
      <w:ind w:firstLine="0"/>
      <w:jc w:val="left"/>
    </w:pPr>
    <w:rPr>
      <w:rFonts w:eastAsiaTheme="minorEastAsia"/>
      <w:lang w:val="en-US"/>
    </w:rPr>
  </w:style>
  <w:style w:type="character" w:styleId="Emphasis">
    <w:name w:val="Emphasis"/>
    <w:basedOn w:val="DefaultParagraphFont"/>
    <w:uiPriority w:val="20"/>
    <w:qFormat/>
    <w:rsid w:val="00AA376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11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1C47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11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1C47"/>
    <w:rPr>
      <w:rFonts w:eastAsiaTheme="minorEastAsia"/>
      <w:lang w:val="en-US"/>
    </w:rPr>
  </w:style>
  <w:style w:type="character" w:customStyle="1" w:styleId="cf01">
    <w:name w:val="cf01"/>
    <w:basedOn w:val="DefaultParagraphFont"/>
    <w:rsid w:val="00763CF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i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zdararir.a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93842-05A0-497F-9D62-5BFF69D4C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17</Pages>
  <Words>1810</Words>
  <Characters>15503</Characters>
  <Application>Microsoft Office Word</Application>
  <DocSecurity>0</DocSecurity>
  <Lines>455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</dc:creator>
  <cp:keywords>https://mul2.gov.am/tasks/647930/oneclick/01.Naxagic.docx?token=1712b54e882b24b7ab5d14c5e5c66672</cp:keywords>
  <cp:lastModifiedBy>Arusyak Balayan</cp:lastModifiedBy>
  <cp:revision>13</cp:revision>
  <cp:lastPrinted>2022-08-04T16:15:00Z</cp:lastPrinted>
  <dcterms:created xsi:type="dcterms:W3CDTF">2022-08-10T07:45:00Z</dcterms:created>
  <dcterms:modified xsi:type="dcterms:W3CDTF">2022-08-11T06:22:00Z</dcterms:modified>
</cp:coreProperties>
</file>