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FF25" w14:textId="77777777" w:rsidR="00A279C2" w:rsidRPr="00DD57D7" w:rsidRDefault="00A279C2" w:rsidP="00A279C2">
      <w:pPr>
        <w:shd w:val="clear" w:color="auto" w:fill="FFFFFF"/>
        <w:spacing w:after="0" w:line="240" w:lineRule="auto"/>
        <w:jc w:val="center"/>
        <w:rPr>
          <w:rFonts w:ascii="Sylfaen" w:eastAsia="Times New Roman" w:hAnsi="Sylfaen" w:cs="Times New Roman"/>
          <w:sz w:val="21"/>
          <w:szCs w:val="21"/>
        </w:rPr>
      </w:pPr>
      <w:r w:rsidRPr="00DD57D7">
        <w:rPr>
          <w:rFonts w:ascii="Sylfaen" w:eastAsia="Times New Roman" w:hAnsi="Sylfaen" w:cs="Times New Roman"/>
          <w:sz w:val="21"/>
          <w:szCs w:val="21"/>
        </w:rPr>
        <w:t> </w:t>
      </w:r>
    </w:p>
    <w:p w14:paraId="0122AA5A" w14:textId="77777777" w:rsidR="00A279C2" w:rsidRPr="00DD57D7" w:rsidRDefault="00A279C2" w:rsidP="00A279C2">
      <w:pPr>
        <w:spacing w:after="0" w:line="360" w:lineRule="auto"/>
        <w:ind w:left="5040" w:firstLine="720"/>
        <w:jc w:val="right"/>
        <w:rPr>
          <w:rFonts w:ascii="GHEA Grapalat" w:hAnsi="GHEA Grapalat" w:cs="Arial Armenian"/>
          <w:sz w:val="24"/>
          <w:szCs w:val="24"/>
        </w:rPr>
      </w:pPr>
      <w:proofErr w:type="spellStart"/>
      <w:r w:rsidRPr="00DD57D7">
        <w:rPr>
          <w:rFonts w:ascii="GHEA Grapalat" w:hAnsi="GHEA Grapalat" w:cs="Sylfaen"/>
          <w:sz w:val="24"/>
          <w:szCs w:val="24"/>
        </w:rPr>
        <w:t>Հավելված</w:t>
      </w:r>
      <w:proofErr w:type="spellEnd"/>
      <w:r w:rsidRPr="00DD57D7">
        <w:rPr>
          <w:rFonts w:ascii="GHEA Grapalat" w:hAnsi="GHEA Grapalat" w:cs="Arial Armenian"/>
          <w:sz w:val="24"/>
          <w:szCs w:val="24"/>
        </w:rPr>
        <w:t xml:space="preserve"> </w:t>
      </w:r>
    </w:p>
    <w:p w14:paraId="29EDE270" w14:textId="77777777" w:rsidR="00A279C2" w:rsidRPr="00DD57D7" w:rsidRDefault="00A279C2" w:rsidP="00A279C2">
      <w:pPr>
        <w:spacing w:after="0" w:line="360" w:lineRule="auto"/>
        <w:jc w:val="right"/>
        <w:rPr>
          <w:rFonts w:ascii="GHEA Grapalat" w:hAnsi="GHEA Grapalat" w:cs="Arial Armenian"/>
          <w:sz w:val="24"/>
          <w:szCs w:val="24"/>
        </w:rPr>
      </w:pPr>
      <w:r w:rsidRPr="00DD57D7">
        <w:rPr>
          <w:rFonts w:ascii="GHEA Grapalat" w:hAnsi="GHEA Grapalat" w:cs="Sylfaen"/>
          <w:sz w:val="24"/>
          <w:szCs w:val="24"/>
        </w:rPr>
        <w:t xml:space="preserve"> ՀՀ</w:t>
      </w:r>
      <w:r w:rsidRPr="00DD57D7">
        <w:rPr>
          <w:rFonts w:ascii="GHEA Grapalat" w:hAnsi="GHEA Grapalat" w:cs="Arial Armenian"/>
          <w:sz w:val="24"/>
          <w:szCs w:val="24"/>
        </w:rPr>
        <w:t xml:space="preserve"> </w:t>
      </w:r>
      <w:proofErr w:type="spellStart"/>
      <w:r w:rsidRPr="00DD57D7">
        <w:rPr>
          <w:rFonts w:ascii="GHEA Grapalat" w:hAnsi="GHEA Grapalat" w:cs="Sylfaen"/>
          <w:sz w:val="24"/>
          <w:szCs w:val="24"/>
        </w:rPr>
        <w:t>կառավարության</w:t>
      </w:r>
      <w:proofErr w:type="spellEnd"/>
      <w:r w:rsidRPr="00DD57D7">
        <w:rPr>
          <w:rFonts w:ascii="GHEA Grapalat" w:hAnsi="GHEA Grapalat" w:cs="Arial Armenian"/>
          <w:sz w:val="24"/>
          <w:szCs w:val="24"/>
        </w:rPr>
        <w:t xml:space="preserve"> </w:t>
      </w:r>
    </w:p>
    <w:p w14:paraId="2614AED1" w14:textId="47EF453B" w:rsidR="00A279C2" w:rsidRPr="00DD57D7" w:rsidRDefault="00A279C2" w:rsidP="00A279C2">
      <w:pPr>
        <w:spacing w:after="0" w:line="360" w:lineRule="auto"/>
        <w:ind w:left="5760"/>
        <w:jc w:val="right"/>
        <w:rPr>
          <w:rFonts w:ascii="GHEA Grapalat" w:hAnsi="GHEA Grapalat" w:cs="Sylfaen"/>
          <w:sz w:val="24"/>
          <w:szCs w:val="24"/>
          <w:lang w:val="pt-BR"/>
        </w:rPr>
      </w:pPr>
      <w:r w:rsidRPr="00DD57D7">
        <w:rPr>
          <w:rFonts w:ascii="GHEA Grapalat" w:hAnsi="GHEA Grapalat" w:cs="Arial Armenian"/>
          <w:sz w:val="24"/>
          <w:szCs w:val="24"/>
          <w:lang w:val="hy-AM"/>
        </w:rPr>
        <w:t xml:space="preserve">  202</w:t>
      </w:r>
      <w:r w:rsidR="00D566A4" w:rsidRPr="00DD57D7">
        <w:rPr>
          <w:rFonts w:ascii="GHEA Grapalat" w:hAnsi="GHEA Grapalat" w:cs="Arial Armenian"/>
          <w:sz w:val="24"/>
          <w:szCs w:val="24"/>
        </w:rPr>
        <w:t>2</w:t>
      </w:r>
      <w:r w:rsidRPr="00DD57D7">
        <w:rPr>
          <w:rFonts w:ascii="GHEA Grapalat" w:hAnsi="GHEA Grapalat" w:cs="Arial Armenian"/>
          <w:sz w:val="24"/>
          <w:szCs w:val="24"/>
          <w:lang w:val="hy-AM"/>
        </w:rPr>
        <w:t xml:space="preserve"> </w:t>
      </w:r>
      <w:r w:rsidRPr="00DD57D7">
        <w:rPr>
          <w:rFonts w:ascii="GHEA Grapalat" w:hAnsi="GHEA Grapalat" w:cs="Sylfaen"/>
          <w:sz w:val="24"/>
          <w:szCs w:val="24"/>
          <w:lang w:val="hy-AM"/>
        </w:rPr>
        <w:t>թ</w:t>
      </w:r>
      <w:r w:rsidRPr="00DD57D7">
        <w:rPr>
          <w:rFonts w:ascii="GHEA Grapalat" w:hAnsi="GHEA Grapalat" w:cs="Arial Armenian"/>
          <w:sz w:val="24"/>
          <w:szCs w:val="24"/>
          <w:lang w:val="hy-AM"/>
        </w:rPr>
        <w:t xml:space="preserve">վականի </w:t>
      </w:r>
      <w:r w:rsidRPr="00DD57D7">
        <w:rPr>
          <w:rFonts w:ascii="GHEA Grapalat" w:hAnsi="GHEA Grapalat" w:cs="Arial Armenian"/>
          <w:spacing w:val="2"/>
          <w:sz w:val="24"/>
          <w:szCs w:val="24"/>
          <w:lang w:val="pt-BR"/>
        </w:rPr>
        <w:t xml:space="preserve">N </w:t>
      </w:r>
      <w:r w:rsidRPr="00DD57D7">
        <w:rPr>
          <w:rFonts w:ascii="GHEA Grapalat" w:hAnsi="GHEA Grapalat"/>
          <w:sz w:val="24"/>
          <w:szCs w:val="24"/>
          <w:lang w:val="pt-BR"/>
        </w:rPr>
        <w:t xml:space="preserve"> - </w:t>
      </w:r>
      <w:r w:rsidRPr="00DD57D7">
        <w:rPr>
          <w:rFonts w:ascii="GHEA Grapalat" w:hAnsi="GHEA Grapalat"/>
          <w:sz w:val="24"/>
          <w:szCs w:val="24"/>
          <w:lang w:val="hy-AM"/>
        </w:rPr>
        <w:t>Լ</w:t>
      </w:r>
      <w:r w:rsidRPr="00DD57D7">
        <w:rPr>
          <w:rFonts w:ascii="GHEA Grapalat" w:hAnsi="GHEA Grapalat"/>
          <w:sz w:val="24"/>
          <w:szCs w:val="24"/>
          <w:lang w:val="pt-BR"/>
        </w:rPr>
        <w:t xml:space="preserve"> </w:t>
      </w:r>
      <w:r w:rsidRPr="00DD57D7">
        <w:rPr>
          <w:rFonts w:ascii="GHEA Grapalat" w:hAnsi="GHEA Grapalat" w:cs="Sylfaen"/>
          <w:sz w:val="24"/>
          <w:szCs w:val="24"/>
          <w:lang w:val="hy-AM"/>
        </w:rPr>
        <w:t>որոշման</w:t>
      </w:r>
    </w:p>
    <w:p w14:paraId="02835BE3" w14:textId="77777777" w:rsidR="00A279C2" w:rsidRPr="00DD57D7" w:rsidRDefault="00A279C2" w:rsidP="00A279C2">
      <w:pPr>
        <w:spacing w:line="360" w:lineRule="auto"/>
        <w:rPr>
          <w:rFonts w:ascii="GHEA Grapalat" w:hAnsi="GHEA Grapalat"/>
          <w:b/>
          <w:sz w:val="24"/>
          <w:szCs w:val="24"/>
          <w:lang w:val="hy-AM"/>
        </w:rPr>
      </w:pPr>
    </w:p>
    <w:p w14:paraId="0468C808" w14:textId="77777777" w:rsidR="00A279C2" w:rsidRPr="00DD57D7" w:rsidRDefault="00A279C2" w:rsidP="00A279C2">
      <w:pPr>
        <w:spacing w:line="360" w:lineRule="auto"/>
        <w:jc w:val="center"/>
        <w:rPr>
          <w:rFonts w:ascii="GHEA Grapalat" w:hAnsi="GHEA Grapalat" w:cs="Sylfaen"/>
          <w:b/>
          <w:sz w:val="24"/>
          <w:szCs w:val="24"/>
          <w:lang w:val="hy-AM"/>
        </w:rPr>
      </w:pPr>
    </w:p>
    <w:p w14:paraId="42CE8B5A" w14:textId="77777777" w:rsidR="00A279C2" w:rsidRPr="00DD57D7" w:rsidRDefault="00A279C2" w:rsidP="00A279C2">
      <w:pPr>
        <w:spacing w:line="360" w:lineRule="auto"/>
        <w:jc w:val="center"/>
        <w:rPr>
          <w:rFonts w:ascii="GHEA Grapalat" w:hAnsi="GHEA Grapalat" w:cs="Sylfaen"/>
          <w:b/>
          <w:sz w:val="24"/>
          <w:szCs w:val="24"/>
          <w:lang w:val="hy-AM"/>
        </w:rPr>
      </w:pPr>
    </w:p>
    <w:p w14:paraId="08C4C382" w14:textId="77777777" w:rsidR="00A279C2" w:rsidRPr="00DD57D7" w:rsidRDefault="00A279C2" w:rsidP="00A279C2">
      <w:pPr>
        <w:spacing w:line="360" w:lineRule="auto"/>
        <w:jc w:val="center"/>
        <w:rPr>
          <w:rFonts w:ascii="GHEA Grapalat" w:hAnsi="GHEA Grapalat" w:cs="Sylfaen"/>
          <w:b/>
          <w:sz w:val="24"/>
          <w:szCs w:val="24"/>
          <w:lang w:val="hy-AM"/>
        </w:rPr>
      </w:pPr>
    </w:p>
    <w:p w14:paraId="7F8D0D91" w14:textId="77777777" w:rsidR="00A279C2" w:rsidRPr="00DD57D7" w:rsidRDefault="00A279C2" w:rsidP="00A279C2">
      <w:pPr>
        <w:spacing w:line="360" w:lineRule="auto"/>
        <w:jc w:val="center"/>
        <w:rPr>
          <w:rFonts w:ascii="GHEA Grapalat" w:hAnsi="GHEA Grapalat" w:cs="Sylfaen"/>
          <w:b/>
          <w:sz w:val="24"/>
          <w:szCs w:val="24"/>
          <w:lang w:val="hy-AM"/>
        </w:rPr>
      </w:pPr>
    </w:p>
    <w:p w14:paraId="614E6E7B" w14:textId="4806B257" w:rsidR="00A279C2" w:rsidRPr="00DD57D7" w:rsidRDefault="00A279C2" w:rsidP="00A279C2">
      <w:pPr>
        <w:spacing w:line="360" w:lineRule="auto"/>
        <w:jc w:val="center"/>
        <w:rPr>
          <w:rFonts w:ascii="GHEA Grapalat" w:hAnsi="GHEA Grapalat" w:cs="Sylfaen"/>
          <w:b/>
          <w:sz w:val="24"/>
          <w:szCs w:val="24"/>
          <w:lang w:val="hy-AM"/>
        </w:rPr>
      </w:pPr>
      <w:r w:rsidRPr="00DD57D7">
        <w:rPr>
          <w:rFonts w:ascii="GHEA Grapalat" w:hAnsi="GHEA Grapalat" w:cs="Sylfaen"/>
          <w:b/>
          <w:sz w:val="24"/>
          <w:szCs w:val="24"/>
          <w:lang w:val="hy-AM"/>
        </w:rPr>
        <w:t>ՀԱՅԱՍՏԱՆԻ ՀԱՆՐԱՊԵՏՈՒԹՅՈՒՆՈՒՄ</w:t>
      </w:r>
      <w:r w:rsidRPr="00DD57D7">
        <w:rPr>
          <w:rFonts w:ascii="GHEA Grapalat" w:hAnsi="GHEA Grapalat" w:cs="Sylfaen"/>
          <w:b/>
          <w:sz w:val="24"/>
          <w:szCs w:val="24"/>
          <w:lang w:val="af-ZA"/>
        </w:rPr>
        <w:t xml:space="preserve"> </w:t>
      </w:r>
      <w:r w:rsidRPr="00DD57D7">
        <w:rPr>
          <w:rFonts w:ascii="GHEA Grapalat" w:hAnsi="GHEA Grapalat" w:cs="Sylfaen"/>
          <w:b/>
          <w:sz w:val="24"/>
          <w:szCs w:val="24"/>
          <w:lang w:val="hy-AM"/>
        </w:rPr>
        <w:t>ԱՇՆԱՆԱՑԱՆ ՑՈՐԵՆԻ ԱՐՏԱԴՐՈՒԹՅԱՆ ԽԹԱՆՄԱՆ 202</w:t>
      </w:r>
      <w:r w:rsidR="00D566A4" w:rsidRPr="00DD57D7">
        <w:rPr>
          <w:rFonts w:ascii="GHEA Grapalat" w:hAnsi="GHEA Grapalat" w:cs="Sylfaen"/>
          <w:b/>
          <w:sz w:val="24"/>
          <w:szCs w:val="24"/>
          <w:lang w:val="hy-AM"/>
        </w:rPr>
        <w:t>2</w:t>
      </w:r>
      <w:r w:rsidRPr="00DD57D7">
        <w:rPr>
          <w:rFonts w:ascii="GHEA Grapalat" w:hAnsi="GHEA Grapalat" w:cs="Sylfaen"/>
          <w:b/>
          <w:sz w:val="24"/>
          <w:szCs w:val="24"/>
          <w:lang w:val="hy-AM"/>
        </w:rPr>
        <w:t xml:space="preserve"> ԹՎԱԿԱՆԻ ՊԵՏԱԿԱՆ ԱՋԱԿՑՈՒԹՅԱՆ ԾՐԱԳԻՐ</w:t>
      </w:r>
    </w:p>
    <w:p w14:paraId="18F159CD" w14:textId="77777777" w:rsidR="00A279C2" w:rsidRPr="00DD57D7" w:rsidRDefault="00A279C2" w:rsidP="00A279C2">
      <w:pPr>
        <w:tabs>
          <w:tab w:val="left" w:pos="1418"/>
        </w:tabs>
        <w:spacing w:line="360" w:lineRule="auto"/>
        <w:rPr>
          <w:rFonts w:ascii="GHEA Grapalat" w:hAnsi="GHEA Grapalat" w:cs="Arial"/>
          <w:b/>
          <w:spacing w:val="-8"/>
          <w:sz w:val="24"/>
          <w:szCs w:val="24"/>
          <w:lang w:val="hy-AM"/>
        </w:rPr>
      </w:pPr>
    </w:p>
    <w:p w14:paraId="416DF69C" w14:textId="77777777" w:rsidR="00A279C2" w:rsidRPr="00DD57D7" w:rsidRDefault="00A279C2" w:rsidP="00A279C2">
      <w:pPr>
        <w:shd w:val="clear" w:color="auto" w:fill="FFFFFF"/>
        <w:spacing w:after="0" w:line="360" w:lineRule="auto"/>
        <w:jc w:val="both"/>
        <w:rPr>
          <w:rFonts w:ascii="GHEA Grapalat" w:eastAsia="Times New Roman" w:hAnsi="GHEA Grapalat" w:cs="Times New Roman"/>
          <w:b/>
          <w:bCs/>
          <w:sz w:val="24"/>
          <w:szCs w:val="24"/>
          <w:lang w:val="hy-AM"/>
        </w:rPr>
      </w:pPr>
    </w:p>
    <w:p w14:paraId="6D6CC732" w14:textId="77777777" w:rsidR="00A279C2" w:rsidRPr="00DD57D7" w:rsidRDefault="00A279C2" w:rsidP="00A279C2">
      <w:pPr>
        <w:shd w:val="clear" w:color="auto" w:fill="FFFFFF"/>
        <w:spacing w:after="0" w:line="360" w:lineRule="auto"/>
        <w:jc w:val="both"/>
        <w:rPr>
          <w:rFonts w:ascii="GHEA Grapalat" w:eastAsia="Times New Roman" w:hAnsi="GHEA Grapalat" w:cs="Times New Roman"/>
          <w:b/>
          <w:bCs/>
          <w:sz w:val="24"/>
          <w:szCs w:val="24"/>
          <w:lang w:val="hy-AM"/>
        </w:rPr>
      </w:pPr>
    </w:p>
    <w:p w14:paraId="17A1F83C" w14:textId="77777777"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5670BDDB" w14:textId="77777777"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6213BCD7" w14:textId="77777777"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073AA6B9" w14:textId="77777777"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4A1178EC" w14:textId="77777777"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38FD8DA0" w14:textId="77777777"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13A95F0B" w14:textId="77777777"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6B22F137" w14:textId="573CC96D"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52084A17" w14:textId="77777777" w:rsidR="00B54180" w:rsidRPr="00DD57D7" w:rsidRDefault="00B54180" w:rsidP="00A279C2">
      <w:pPr>
        <w:shd w:val="clear" w:color="auto" w:fill="FFFFFF"/>
        <w:spacing w:after="0" w:line="360" w:lineRule="auto"/>
        <w:jc w:val="both"/>
        <w:rPr>
          <w:rFonts w:ascii="Calibri" w:eastAsia="Times New Roman" w:hAnsi="Calibri" w:cs="Calibri"/>
          <w:sz w:val="24"/>
          <w:szCs w:val="24"/>
          <w:lang w:val="hy-AM"/>
        </w:rPr>
      </w:pPr>
    </w:p>
    <w:p w14:paraId="500B7676" w14:textId="36B82B11"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5258FB93" w14:textId="77777777" w:rsidR="00A279C2" w:rsidRPr="00DD57D7" w:rsidRDefault="00A279C2" w:rsidP="00A279C2">
      <w:pPr>
        <w:shd w:val="clear" w:color="auto" w:fill="FFFFFF"/>
        <w:spacing w:after="0" w:line="360" w:lineRule="auto"/>
        <w:jc w:val="both"/>
        <w:rPr>
          <w:rFonts w:ascii="Calibri" w:eastAsia="Times New Roman" w:hAnsi="Calibri" w:cs="Calibri"/>
          <w:sz w:val="24"/>
          <w:szCs w:val="24"/>
          <w:lang w:val="hy-AM"/>
        </w:rPr>
      </w:pPr>
    </w:p>
    <w:p w14:paraId="0FC611CC" w14:textId="368CBBC0" w:rsidR="00A279C2" w:rsidRPr="00DD57D7" w:rsidRDefault="00A279C2" w:rsidP="00A279C2">
      <w:pPr>
        <w:shd w:val="clear" w:color="auto" w:fill="FFFFFF"/>
        <w:spacing w:after="0" w:line="360" w:lineRule="auto"/>
        <w:jc w:val="both"/>
        <w:rPr>
          <w:rFonts w:ascii="GHEA Grapalat" w:eastAsia="Times New Roman" w:hAnsi="GHEA Grapalat" w:cs="Times New Roman"/>
          <w:sz w:val="24"/>
          <w:szCs w:val="24"/>
          <w:lang w:val="hy-AM"/>
        </w:rPr>
      </w:pPr>
      <w:r w:rsidRPr="00DD57D7">
        <w:rPr>
          <w:rFonts w:ascii="Calibri" w:eastAsia="Times New Roman" w:hAnsi="Calibri" w:cs="Calibri"/>
          <w:sz w:val="24"/>
          <w:szCs w:val="24"/>
          <w:lang w:val="hy-AM"/>
        </w:rPr>
        <w:t> </w:t>
      </w:r>
    </w:p>
    <w:p w14:paraId="3CA58937" w14:textId="77777777" w:rsidR="00A279C2" w:rsidRPr="00DD57D7" w:rsidRDefault="00A279C2" w:rsidP="00A279C2">
      <w:pPr>
        <w:shd w:val="clear" w:color="auto" w:fill="FFFFFF"/>
        <w:spacing w:after="0" w:line="360" w:lineRule="auto"/>
        <w:jc w:val="center"/>
        <w:rPr>
          <w:rFonts w:ascii="GHEA Grapalat" w:eastAsia="Times New Roman" w:hAnsi="GHEA Grapalat" w:cs="Times New Roman"/>
          <w:sz w:val="24"/>
          <w:szCs w:val="24"/>
          <w:lang w:val="hy-AM"/>
        </w:rPr>
      </w:pPr>
      <w:r w:rsidRPr="00DD57D7">
        <w:rPr>
          <w:rFonts w:ascii="GHEA Grapalat" w:eastAsia="Times New Roman" w:hAnsi="GHEA Grapalat" w:cs="Times New Roman"/>
          <w:b/>
          <w:bCs/>
          <w:sz w:val="24"/>
          <w:szCs w:val="24"/>
          <w:lang w:val="hy-AM"/>
        </w:rPr>
        <w:lastRenderedPageBreak/>
        <w:t>1. ԾՐԱԳՐԻ ՆԿԱՐԱԳԻՐԸ</w:t>
      </w:r>
    </w:p>
    <w:p w14:paraId="358DCF1C" w14:textId="77777777" w:rsidR="00A279C2" w:rsidRPr="00DD57D7" w:rsidRDefault="00A279C2" w:rsidP="00A279C2">
      <w:pPr>
        <w:shd w:val="clear" w:color="auto" w:fill="FFFFFF"/>
        <w:spacing w:after="0" w:line="360" w:lineRule="auto"/>
        <w:ind w:firstLine="375"/>
        <w:jc w:val="both"/>
        <w:rPr>
          <w:rFonts w:ascii="GHEA Grapalat" w:eastAsia="Times New Roman" w:hAnsi="GHEA Grapalat" w:cs="Times New Roman"/>
          <w:sz w:val="24"/>
          <w:szCs w:val="24"/>
          <w:lang w:val="hy-AM"/>
        </w:rPr>
      </w:pPr>
      <w:r w:rsidRPr="00DD57D7">
        <w:rPr>
          <w:rFonts w:ascii="Calibri" w:eastAsia="Times New Roman" w:hAnsi="Calibri" w:cs="Calibri"/>
          <w:sz w:val="24"/>
          <w:szCs w:val="24"/>
          <w:lang w:val="hy-AM"/>
        </w:rPr>
        <w:t> </w:t>
      </w:r>
    </w:p>
    <w:p w14:paraId="38C72170" w14:textId="70DB1816" w:rsidR="001A7CA5" w:rsidRPr="00DD57D7" w:rsidRDefault="00A279C2" w:rsidP="001A7CA5">
      <w:pPr>
        <w:pStyle w:val="ListParagraph"/>
        <w:numPr>
          <w:ilvl w:val="0"/>
          <w:numId w:val="1"/>
        </w:numPr>
        <w:shd w:val="clear" w:color="auto" w:fill="FFFFFF"/>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Հայաստանի Հանրապետությունում աշնանացան ցորենի արտադրության խթանման 202</w:t>
      </w:r>
      <w:r w:rsidR="00934413" w:rsidRPr="00DD57D7">
        <w:rPr>
          <w:rFonts w:ascii="GHEA Grapalat" w:eastAsia="Times New Roman" w:hAnsi="GHEA Grapalat" w:cs="Times New Roman"/>
          <w:sz w:val="24"/>
          <w:szCs w:val="24"/>
          <w:lang w:val="hy-AM"/>
        </w:rPr>
        <w:t>2</w:t>
      </w:r>
      <w:r w:rsidRPr="00DD57D7">
        <w:rPr>
          <w:rFonts w:ascii="GHEA Grapalat" w:eastAsia="Times New Roman" w:hAnsi="GHEA Grapalat" w:cs="Times New Roman"/>
          <w:sz w:val="24"/>
          <w:szCs w:val="24"/>
          <w:lang w:val="hy-AM"/>
        </w:rPr>
        <w:t xml:space="preserve"> թվականի պետական աջակցության ծրագրի (այսուհետ՝ ծրագիր) նպատակն է </w:t>
      </w:r>
      <w:r w:rsidR="00D95693" w:rsidRPr="00DD57D7">
        <w:rPr>
          <w:rFonts w:ascii="GHEA Grapalat" w:eastAsia="Times New Roman" w:hAnsi="GHEA Grapalat" w:cs="Times New Roman"/>
          <w:sz w:val="24"/>
          <w:szCs w:val="24"/>
          <w:lang w:val="hy-AM"/>
        </w:rPr>
        <w:t xml:space="preserve">աշխարհաքաղաքական իրադրության, արտաքին սահմանափակումների, շրջանառու միջոցների թանկացման հետևանքների մեղմման, </w:t>
      </w:r>
      <w:r w:rsidRPr="00DD57D7">
        <w:rPr>
          <w:rFonts w:ascii="GHEA Grapalat" w:eastAsia="Times New Roman" w:hAnsi="GHEA Grapalat" w:cs="Times New Roman"/>
          <w:sz w:val="24"/>
          <w:szCs w:val="24"/>
          <w:lang w:val="hy-AM"/>
        </w:rPr>
        <w:t xml:space="preserve">պարենային անվտանգության ապահովման համար </w:t>
      </w:r>
      <w:r w:rsidR="00D95693" w:rsidRPr="00DD57D7">
        <w:rPr>
          <w:rFonts w:ascii="GHEA Grapalat" w:eastAsia="Times New Roman" w:hAnsi="GHEA Grapalat" w:cs="Times New Roman"/>
          <w:sz w:val="24"/>
          <w:szCs w:val="24"/>
          <w:lang w:val="hy-AM"/>
        </w:rPr>
        <w:t xml:space="preserve">1 հա </w:t>
      </w:r>
      <w:r w:rsidRPr="00DD57D7">
        <w:rPr>
          <w:rFonts w:ascii="GHEA Grapalat" w:eastAsia="Times New Roman" w:hAnsi="GHEA Grapalat" w:cs="Times New Roman"/>
          <w:sz w:val="24"/>
          <w:szCs w:val="24"/>
          <w:lang w:val="hy-AM"/>
        </w:rPr>
        <w:t xml:space="preserve">աշնանացան ցորենի </w:t>
      </w:r>
      <w:r w:rsidR="007129FF" w:rsidRPr="00DD57D7">
        <w:rPr>
          <w:rFonts w:ascii="GHEA Grapalat" w:eastAsia="Times New Roman" w:hAnsi="GHEA Grapalat" w:cs="Times New Roman"/>
          <w:sz w:val="24"/>
          <w:szCs w:val="24"/>
          <w:lang w:val="hy-AM"/>
        </w:rPr>
        <w:t>մշակության ծախսերի</w:t>
      </w:r>
      <w:r w:rsidR="000C1DC2" w:rsidRPr="00DD57D7">
        <w:rPr>
          <w:rFonts w:ascii="GHEA Grapalat" w:eastAsia="Times New Roman" w:hAnsi="GHEA Grapalat" w:cs="Times New Roman"/>
          <w:sz w:val="24"/>
          <w:szCs w:val="24"/>
          <w:lang w:val="hy-AM"/>
        </w:rPr>
        <w:t>, մասնավորապես սերմի, պարարտանյութի և դիզելային վառելիքի ձեռքբերման ծախսերի</w:t>
      </w:r>
      <w:r w:rsidR="007129FF" w:rsidRPr="00DD57D7">
        <w:rPr>
          <w:rFonts w:ascii="GHEA Grapalat" w:eastAsia="Times New Roman" w:hAnsi="GHEA Grapalat" w:cs="Times New Roman"/>
          <w:sz w:val="24"/>
          <w:szCs w:val="24"/>
          <w:lang w:val="hy-AM"/>
        </w:rPr>
        <w:t xml:space="preserve"> </w:t>
      </w:r>
      <w:r w:rsidRPr="00DD57D7">
        <w:rPr>
          <w:rFonts w:ascii="GHEA Grapalat" w:eastAsia="Times New Roman" w:hAnsi="GHEA Grapalat" w:cs="Times New Roman"/>
          <w:sz w:val="24"/>
          <w:szCs w:val="24"/>
          <w:lang w:val="hy-AM"/>
        </w:rPr>
        <w:t xml:space="preserve">մասնակի փոխհատուցման միջոցով նպաստել </w:t>
      </w:r>
      <w:r w:rsidR="007129FF" w:rsidRPr="00DD57D7">
        <w:rPr>
          <w:rFonts w:ascii="GHEA Grapalat" w:eastAsia="Times New Roman" w:hAnsi="GHEA Grapalat" w:cs="Times New Roman"/>
          <w:sz w:val="24"/>
          <w:szCs w:val="24"/>
          <w:lang w:val="hy-AM"/>
        </w:rPr>
        <w:t xml:space="preserve">աշնանացան ցորենի </w:t>
      </w:r>
      <w:r w:rsidRPr="00DD57D7">
        <w:rPr>
          <w:rFonts w:ascii="GHEA Grapalat" w:eastAsia="Times New Roman" w:hAnsi="GHEA Grapalat" w:cs="Times New Roman"/>
          <w:sz w:val="24"/>
          <w:szCs w:val="24"/>
          <w:lang w:val="hy-AM"/>
        </w:rPr>
        <w:t xml:space="preserve">ցանքատարածությունների ավելացմանը՝ նաև չմշակվող հողերի օգտագործման միջոցով, տեղական </w:t>
      </w:r>
      <w:r w:rsidR="006D3F94" w:rsidRPr="00DD57D7">
        <w:rPr>
          <w:rFonts w:ascii="GHEA Grapalat" w:eastAsia="Times New Roman" w:hAnsi="GHEA Grapalat" w:cs="Times New Roman"/>
          <w:sz w:val="24"/>
          <w:szCs w:val="24"/>
          <w:lang w:val="hy-AM"/>
        </w:rPr>
        <w:t>արտադրության</w:t>
      </w:r>
      <w:r w:rsidRPr="00DD57D7">
        <w:rPr>
          <w:rFonts w:ascii="GHEA Grapalat" w:eastAsia="Times New Roman" w:hAnsi="GHEA Grapalat" w:cs="Times New Roman"/>
          <w:sz w:val="24"/>
          <w:szCs w:val="24"/>
          <w:lang w:val="hy-AM"/>
        </w:rPr>
        <w:t xml:space="preserve"> ցորենի ծավալների և տնտեսավարող սուբյեկտների եկամուտների ավելացմանը</w:t>
      </w:r>
      <w:r w:rsidR="001A7CA5" w:rsidRPr="00DD57D7">
        <w:rPr>
          <w:rFonts w:ascii="GHEA Grapalat" w:eastAsia="Times New Roman" w:hAnsi="GHEA Grapalat" w:cs="Times New Roman"/>
          <w:sz w:val="24"/>
          <w:szCs w:val="24"/>
          <w:lang w:val="hy-AM"/>
        </w:rPr>
        <w:t>, ցորենի ֆիզիկական և տնտեսական մատչելիության ապահովմանը</w:t>
      </w:r>
      <w:r w:rsidRPr="00DD57D7">
        <w:rPr>
          <w:rFonts w:ascii="GHEA Grapalat" w:eastAsia="Times New Roman" w:hAnsi="GHEA Grapalat" w:cs="Times New Roman"/>
          <w:sz w:val="24"/>
          <w:szCs w:val="24"/>
          <w:lang w:val="hy-AM"/>
        </w:rPr>
        <w:t>։</w:t>
      </w:r>
    </w:p>
    <w:p w14:paraId="0D0E1935" w14:textId="5FB2AAFE" w:rsidR="001A7CA5" w:rsidRPr="00DD57D7" w:rsidRDefault="00A279C2" w:rsidP="001A7CA5">
      <w:pPr>
        <w:pStyle w:val="ListParagraph"/>
        <w:numPr>
          <w:ilvl w:val="0"/>
          <w:numId w:val="1"/>
        </w:numPr>
        <w:shd w:val="clear" w:color="auto" w:fill="FFFFFF"/>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Ծրագիրը կիրականացվի 202</w:t>
      </w:r>
      <w:r w:rsidR="00934413" w:rsidRPr="00DD57D7">
        <w:rPr>
          <w:rFonts w:ascii="GHEA Grapalat" w:eastAsia="Times New Roman" w:hAnsi="GHEA Grapalat" w:cs="Times New Roman"/>
          <w:sz w:val="24"/>
          <w:szCs w:val="24"/>
          <w:lang w:val="hy-AM"/>
        </w:rPr>
        <w:t>2</w:t>
      </w:r>
      <w:r w:rsidRPr="00DD57D7">
        <w:rPr>
          <w:rFonts w:ascii="GHEA Grapalat" w:eastAsia="Times New Roman" w:hAnsi="GHEA Grapalat" w:cs="Times New Roman"/>
          <w:sz w:val="24"/>
          <w:szCs w:val="24"/>
          <w:lang w:val="hy-AM"/>
        </w:rPr>
        <w:t xml:space="preserve"> թվականին Հայաստանի Հանրապետության բոլոր մարզերում</w:t>
      </w:r>
      <w:r w:rsidR="00C367C6" w:rsidRPr="00DD57D7">
        <w:rPr>
          <w:rFonts w:ascii="GHEA Grapalat" w:eastAsia="Times New Roman" w:hAnsi="GHEA Grapalat" w:cs="Times New Roman"/>
          <w:sz w:val="24"/>
          <w:szCs w:val="24"/>
          <w:lang w:val="hy-AM"/>
        </w:rPr>
        <w:t>` բացառությամբ Արարատի և Արմավիրի մարզերի</w:t>
      </w:r>
      <w:r w:rsidRPr="00DD57D7">
        <w:rPr>
          <w:rFonts w:ascii="GHEA Grapalat" w:eastAsia="Times New Roman" w:hAnsi="GHEA Grapalat" w:cs="Times New Roman"/>
          <w:sz w:val="24"/>
          <w:szCs w:val="24"/>
          <w:lang w:val="hy-AM"/>
        </w:rPr>
        <w:t>։</w:t>
      </w:r>
    </w:p>
    <w:p w14:paraId="70FE4CDE" w14:textId="2632FFAC" w:rsidR="001A7CA5" w:rsidRPr="00DD57D7" w:rsidRDefault="00A279C2" w:rsidP="001A7CA5">
      <w:pPr>
        <w:pStyle w:val="ListParagraph"/>
        <w:numPr>
          <w:ilvl w:val="0"/>
          <w:numId w:val="1"/>
        </w:numPr>
        <w:shd w:val="clear" w:color="auto" w:fill="FFFFFF"/>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Ծրագրի մասնակիցներն են՝</w:t>
      </w:r>
    </w:p>
    <w:p w14:paraId="02A8B155" w14:textId="77777777" w:rsidR="001A7CA5" w:rsidRPr="00DD57D7" w:rsidRDefault="001A7CA5" w:rsidP="001A7CA5">
      <w:pPr>
        <w:pStyle w:val="ListParagraph"/>
        <w:numPr>
          <w:ilvl w:val="0"/>
          <w:numId w:val="2"/>
        </w:numPr>
        <w:shd w:val="clear" w:color="auto" w:fill="FFFFFF"/>
        <w:spacing w:after="0" w:line="360" w:lineRule="auto"/>
        <w:ind w:left="0" w:firstLine="426"/>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Հայաստանի Հանրապետության էկոնոմիկայի նախարարությունը (այսուհետ՝ նախարարություն).</w:t>
      </w:r>
    </w:p>
    <w:p w14:paraId="1CA7B50A" w14:textId="77777777" w:rsidR="001A7CA5" w:rsidRPr="00DD57D7" w:rsidRDefault="001A7CA5" w:rsidP="001A7CA5">
      <w:pPr>
        <w:pStyle w:val="ListParagraph"/>
        <w:numPr>
          <w:ilvl w:val="0"/>
          <w:numId w:val="2"/>
        </w:numPr>
        <w:shd w:val="clear" w:color="auto" w:fill="FFFFFF"/>
        <w:spacing w:after="0" w:line="360" w:lineRule="auto"/>
        <w:ind w:left="0" w:firstLine="426"/>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Հայաստանի Հանրապետության մարզպետարանները (այսուհետ՝ մարզպետարան).</w:t>
      </w:r>
    </w:p>
    <w:p w14:paraId="68D90C16" w14:textId="410A7FDA" w:rsidR="001A7CA5" w:rsidRPr="00DD57D7" w:rsidRDefault="001A7CA5" w:rsidP="001A7CA5">
      <w:pPr>
        <w:pStyle w:val="ListParagraph"/>
        <w:numPr>
          <w:ilvl w:val="0"/>
          <w:numId w:val="2"/>
        </w:numPr>
        <w:shd w:val="clear" w:color="auto" w:fill="FFFFFF"/>
        <w:spacing w:after="0" w:line="360" w:lineRule="auto"/>
        <w:ind w:left="0" w:firstLine="426"/>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Հայաստանի Հանրապետության համայնքները (այսուհետ՝ համայնք).</w:t>
      </w:r>
    </w:p>
    <w:p w14:paraId="6A24E6D5" w14:textId="79F08C41" w:rsidR="001A7CA5" w:rsidRPr="00DD57D7" w:rsidRDefault="001A7CA5" w:rsidP="001A7CA5">
      <w:pPr>
        <w:pStyle w:val="ListParagraph"/>
        <w:numPr>
          <w:ilvl w:val="0"/>
          <w:numId w:val="2"/>
        </w:numPr>
        <w:shd w:val="clear" w:color="auto" w:fill="FFFFFF"/>
        <w:spacing w:after="0" w:line="360" w:lineRule="auto"/>
        <w:ind w:left="0" w:firstLine="426"/>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գյուղատնտեսությունում տնտեսավարողները՝ ֆիզիկական և իրավաբանական անձինք, անհատ ձեռնարկատերեր (այսուհետ՝ շահառու)։</w:t>
      </w:r>
    </w:p>
    <w:p w14:paraId="55334E49" w14:textId="1290A2A0" w:rsidR="007F7C12" w:rsidRPr="00DD57D7" w:rsidRDefault="001A7CA5" w:rsidP="007F7C12">
      <w:pPr>
        <w:pStyle w:val="ListParagraph"/>
        <w:numPr>
          <w:ilvl w:val="0"/>
          <w:numId w:val="1"/>
        </w:numPr>
        <w:shd w:val="clear" w:color="auto" w:fill="FFFFFF"/>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  </w:t>
      </w:r>
      <w:r w:rsidR="00A279C2" w:rsidRPr="00DD57D7">
        <w:rPr>
          <w:rFonts w:ascii="GHEA Grapalat" w:eastAsia="Times New Roman" w:hAnsi="GHEA Grapalat" w:cs="Times New Roman"/>
          <w:sz w:val="24"/>
          <w:szCs w:val="24"/>
          <w:lang w:val="hy-AM"/>
        </w:rPr>
        <w:t xml:space="preserve">Ծրագրի շահառու կարող </w:t>
      </w:r>
      <w:r w:rsidR="005B5961" w:rsidRPr="00DD57D7">
        <w:rPr>
          <w:rFonts w:ascii="GHEA Grapalat" w:eastAsia="Times New Roman" w:hAnsi="GHEA Grapalat" w:cs="Times New Roman"/>
          <w:sz w:val="24"/>
          <w:szCs w:val="24"/>
          <w:lang w:val="hy-AM"/>
        </w:rPr>
        <w:t>է</w:t>
      </w:r>
      <w:r w:rsidR="00A279C2" w:rsidRPr="00DD57D7">
        <w:rPr>
          <w:rFonts w:ascii="GHEA Grapalat" w:eastAsia="Times New Roman" w:hAnsi="GHEA Grapalat" w:cs="Times New Roman"/>
          <w:sz w:val="24"/>
          <w:szCs w:val="24"/>
          <w:lang w:val="hy-AM"/>
        </w:rPr>
        <w:t xml:space="preserve"> հանդիսանալ </w:t>
      </w:r>
      <w:r w:rsidR="00C367C6" w:rsidRPr="00DD57D7">
        <w:rPr>
          <w:rFonts w:ascii="GHEA Grapalat" w:eastAsia="Times New Roman" w:hAnsi="GHEA Grapalat" w:cs="Times New Roman"/>
          <w:sz w:val="24"/>
          <w:szCs w:val="24"/>
          <w:lang w:val="hy-AM"/>
        </w:rPr>
        <w:t xml:space="preserve">մինչև </w:t>
      </w:r>
      <w:r w:rsidR="00A279C2" w:rsidRPr="00DD57D7">
        <w:rPr>
          <w:rFonts w:ascii="GHEA Grapalat" w:eastAsia="Times New Roman" w:hAnsi="GHEA Grapalat" w:cs="Times New Roman"/>
          <w:sz w:val="24"/>
          <w:szCs w:val="24"/>
          <w:lang w:val="hy-AM"/>
        </w:rPr>
        <w:t>100 հա մակերեսով</w:t>
      </w:r>
      <w:r w:rsidR="00C367C6" w:rsidRPr="00DD57D7">
        <w:rPr>
          <w:rFonts w:ascii="GHEA Grapalat" w:eastAsia="Times New Roman" w:hAnsi="GHEA Grapalat" w:cs="Times New Roman"/>
          <w:sz w:val="24"/>
          <w:szCs w:val="24"/>
          <w:lang w:val="hy-AM"/>
        </w:rPr>
        <w:t xml:space="preserve"> (բացառությամբ տնամերձ հողատարածքների)</w:t>
      </w:r>
      <w:r w:rsidR="00A279C2" w:rsidRPr="00DD57D7">
        <w:rPr>
          <w:rFonts w:ascii="GHEA Grapalat" w:eastAsia="Times New Roman" w:hAnsi="GHEA Grapalat" w:cs="Times New Roman"/>
          <w:sz w:val="24"/>
          <w:szCs w:val="24"/>
          <w:lang w:val="hy-AM"/>
        </w:rPr>
        <w:t xml:space="preserve"> ցորենի ցանքատարածություններ մշակող տնտեսավարողը, ընդ որում, ծրագրի շրջանակում յուրաքանչյուր շահառուի կողմից </w:t>
      </w:r>
      <w:r w:rsidR="007F7C12" w:rsidRPr="00DD57D7">
        <w:rPr>
          <w:rFonts w:ascii="GHEA Grapalat" w:eastAsia="Times New Roman" w:hAnsi="GHEA Grapalat" w:cs="Times New Roman"/>
          <w:sz w:val="24"/>
          <w:szCs w:val="24"/>
          <w:lang w:val="hy-AM"/>
        </w:rPr>
        <w:t xml:space="preserve">մշակվող </w:t>
      </w:r>
      <w:r w:rsidR="00A279C2" w:rsidRPr="00DD57D7">
        <w:rPr>
          <w:rFonts w:ascii="GHEA Grapalat" w:eastAsia="Times New Roman" w:hAnsi="GHEA Grapalat" w:cs="Times New Roman"/>
          <w:sz w:val="24"/>
          <w:szCs w:val="24"/>
          <w:lang w:val="hy-AM"/>
        </w:rPr>
        <w:t>ցանքատարածությունների հանրագումարը</w:t>
      </w:r>
      <w:r w:rsidR="007F7C12" w:rsidRPr="00DD57D7">
        <w:rPr>
          <w:rFonts w:ascii="GHEA Grapalat" w:eastAsia="Times New Roman" w:hAnsi="GHEA Grapalat" w:cs="Times New Roman"/>
          <w:sz w:val="24"/>
          <w:szCs w:val="24"/>
          <w:lang w:val="hy-AM"/>
        </w:rPr>
        <w:t xml:space="preserve"> չի կարող գերազանցել</w:t>
      </w:r>
      <w:r w:rsidR="00A279C2" w:rsidRPr="00DD57D7">
        <w:rPr>
          <w:rFonts w:ascii="GHEA Grapalat" w:eastAsia="Times New Roman" w:hAnsi="GHEA Grapalat" w:cs="Times New Roman"/>
          <w:sz w:val="24"/>
          <w:szCs w:val="24"/>
          <w:lang w:val="hy-AM"/>
        </w:rPr>
        <w:t xml:space="preserve"> 100 հա-ը</w:t>
      </w:r>
      <w:r w:rsidR="003F0946" w:rsidRPr="00DD57D7">
        <w:rPr>
          <w:rFonts w:ascii="GHEA Grapalat" w:eastAsia="Times New Roman" w:hAnsi="GHEA Grapalat" w:cs="Times New Roman"/>
          <w:sz w:val="24"/>
          <w:szCs w:val="24"/>
          <w:lang w:val="hy-AM"/>
        </w:rPr>
        <w:t xml:space="preserve">, իսկ միևնույն հողամասի նկատմամբ համասեփականատերերի </w:t>
      </w:r>
      <w:r w:rsidR="003F0946" w:rsidRPr="00DD57D7">
        <w:rPr>
          <w:rFonts w:ascii="GHEA Grapalat" w:eastAsia="Times New Roman" w:hAnsi="GHEA Grapalat" w:cs="Times New Roman"/>
          <w:sz w:val="24"/>
          <w:szCs w:val="24"/>
          <w:lang w:val="hy-AM"/>
        </w:rPr>
        <w:lastRenderedPageBreak/>
        <w:t xml:space="preserve">առկայության դեպքում ծրագրից կարող է </w:t>
      </w:r>
      <w:r w:rsidR="00A279C2" w:rsidRPr="00DD57D7">
        <w:rPr>
          <w:rFonts w:ascii="GHEA Grapalat" w:eastAsia="Times New Roman" w:hAnsi="GHEA Grapalat" w:cs="Times New Roman"/>
          <w:sz w:val="24"/>
          <w:szCs w:val="24"/>
          <w:lang w:val="hy-AM"/>
        </w:rPr>
        <w:t xml:space="preserve"> </w:t>
      </w:r>
      <w:r w:rsidR="003F0946" w:rsidRPr="00DD57D7">
        <w:rPr>
          <w:rFonts w:ascii="GHEA Grapalat" w:eastAsia="Times New Roman" w:hAnsi="GHEA Grapalat" w:cs="Times New Roman"/>
          <w:sz w:val="24"/>
          <w:szCs w:val="24"/>
          <w:lang w:val="hy-AM"/>
        </w:rPr>
        <w:t>օգտվել համասեփականատերերից միայն մեկը։</w:t>
      </w:r>
    </w:p>
    <w:p w14:paraId="49E6AC37" w14:textId="1196DE91" w:rsidR="00A279C2" w:rsidRPr="00DD57D7" w:rsidRDefault="00A279C2" w:rsidP="007F7C12">
      <w:pPr>
        <w:pStyle w:val="ListParagraph"/>
        <w:numPr>
          <w:ilvl w:val="0"/>
          <w:numId w:val="1"/>
        </w:numPr>
        <w:shd w:val="clear" w:color="auto" w:fill="FFFFFF"/>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Ծրագրի շրջանակում ցորենի մշակության, ագրոտեխնիկական միջոցառումների կիրառման, սերմերի ախտահանված լինելու վերաբերյալ խորհրդատվություն ստանալու նպատակով նախարարությանը դիմած շահառուներին կտրամադրվի անվճար խորհրդատվություն։</w:t>
      </w:r>
    </w:p>
    <w:p w14:paraId="63E51DD1" w14:textId="7769A38F" w:rsidR="009A2806" w:rsidRPr="00DD57D7" w:rsidRDefault="009A2806" w:rsidP="009A2806">
      <w:pPr>
        <w:pStyle w:val="ListParagraph"/>
        <w:numPr>
          <w:ilvl w:val="0"/>
          <w:numId w:val="1"/>
        </w:numPr>
        <w:shd w:val="clear" w:color="auto" w:fill="FFFFFF"/>
        <w:tabs>
          <w:tab w:val="left" w:pos="851"/>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Ծրագրի շրջանակում պետք է պարտադիր ցանք կատարվի մինչև 2022 թվականի նոյեմբերի 1-ը, իսկ ցածրադիր շրջաններում, եղանակային պայմաններից կախված, մինչև </w:t>
      </w:r>
      <w:r w:rsidR="009139E9" w:rsidRPr="00DD57D7">
        <w:rPr>
          <w:rFonts w:ascii="GHEA Grapalat" w:eastAsia="Times New Roman" w:hAnsi="GHEA Grapalat" w:cs="Times New Roman"/>
          <w:sz w:val="24"/>
          <w:szCs w:val="24"/>
          <w:lang w:val="hy-AM"/>
        </w:rPr>
        <w:t xml:space="preserve">2022 թվականի </w:t>
      </w:r>
      <w:r w:rsidRPr="00DD57D7">
        <w:rPr>
          <w:rFonts w:ascii="GHEA Grapalat" w:eastAsia="Times New Roman" w:hAnsi="GHEA Grapalat" w:cs="Times New Roman"/>
          <w:sz w:val="24"/>
          <w:szCs w:val="24"/>
          <w:lang w:val="hy-AM"/>
        </w:rPr>
        <w:t>նոյեմբերի 1-ին տասնօրյակը:</w:t>
      </w:r>
    </w:p>
    <w:p w14:paraId="6C7BFD33" w14:textId="66D31108" w:rsidR="000C1DC2" w:rsidRPr="00DD57D7" w:rsidRDefault="009623A5" w:rsidP="009A2806">
      <w:pPr>
        <w:pStyle w:val="ListParagraph"/>
        <w:numPr>
          <w:ilvl w:val="0"/>
          <w:numId w:val="1"/>
        </w:numPr>
        <w:shd w:val="clear" w:color="auto" w:fill="FFFFFF"/>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Ծրագրի շրջանակում 1 հա-ի հաշվով </w:t>
      </w:r>
      <w:r w:rsidR="007419A3" w:rsidRPr="00DD57D7">
        <w:rPr>
          <w:rFonts w:ascii="GHEA Grapalat" w:eastAsia="Times New Roman" w:hAnsi="GHEA Grapalat" w:cs="Times New Roman"/>
          <w:sz w:val="24"/>
          <w:szCs w:val="24"/>
          <w:lang w:val="hy-AM"/>
        </w:rPr>
        <w:t>աշնանացան ցորենի</w:t>
      </w:r>
      <w:r w:rsidR="005B5961" w:rsidRPr="00DD57D7">
        <w:rPr>
          <w:rFonts w:ascii="GHEA Grapalat" w:eastAsia="Times New Roman" w:hAnsi="GHEA Grapalat" w:cs="Times New Roman"/>
          <w:sz w:val="24"/>
          <w:szCs w:val="24"/>
          <w:lang w:val="hy-AM"/>
        </w:rPr>
        <w:t xml:space="preserve"> </w:t>
      </w:r>
      <w:r w:rsidRPr="00DD57D7">
        <w:rPr>
          <w:rFonts w:ascii="GHEA Grapalat" w:eastAsia="Times New Roman" w:hAnsi="GHEA Grapalat" w:cs="Times New Roman"/>
          <w:sz w:val="24"/>
          <w:szCs w:val="24"/>
          <w:lang w:val="hy-AM"/>
        </w:rPr>
        <w:t xml:space="preserve">մշակության </w:t>
      </w:r>
      <w:r w:rsidR="009139E9" w:rsidRPr="00DD57D7">
        <w:rPr>
          <w:rFonts w:ascii="GHEA Grapalat" w:eastAsia="Times New Roman" w:hAnsi="GHEA Grapalat" w:cs="Times New Roman"/>
          <w:sz w:val="24"/>
          <w:szCs w:val="24"/>
          <w:lang w:val="hy-AM"/>
        </w:rPr>
        <w:t xml:space="preserve">ծախսերի մասնակի փոխհատուցման նպատակով գնահատվել են </w:t>
      </w:r>
      <w:r w:rsidR="000C1DC2" w:rsidRPr="00DD57D7">
        <w:rPr>
          <w:rFonts w:ascii="GHEA Grapalat" w:eastAsia="Times New Roman" w:hAnsi="GHEA Grapalat" w:cs="Times New Roman"/>
          <w:sz w:val="24"/>
          <w:szCs w:val="24"/>
          <w:lang w:val="hy-AM"/>
        </w:rPr>
        <w:t>սեր</w:t>
      </w:r>
      <w:r w:rsidR="00275DD6" w:rsidRPr="00DD57D7">
        <w:rPr>
          <w:rFonts w:ascii="GHEA Grapalat" w:eastAsia="Times New Roman" w:hAnsi="GHEA Grapalat" w:cs="Times New Roman"/>
          <w:sz w:val="24"/>
          <w:szCs w:val="24"/>
          <w:lang w:val="hy-AM"/>
        </w:rPr>
        <w:t>մ</w:t>
      </w:r>
      <w:r w:rsidR="000C1DC2" w:rsidRPr="00DD57D7">
        <w:rPr>
          <w:rFonts w:ascii="GHEA Grapalat" w:eastAsia="Times New Roman" w:hAnsi="GHEA Grapalat" w:cs="Times New Roman"/>
          <w:sz w:val="24"/>
          <w:szCs w:val="24"/>
          <w:lang w:val="hy-AM"/>
        </w:rPr>
        <w:t>ի, պարարտանյութի և դիզելային վառելիք</w:t>
      </w:r>
      <w:r w:rsidR="00275DD6" w:rsidRPr="00DD57D7">
        <w:rPr>
          <w:rFonts w:ascii="GHEA Grapalat" w:eastAsia="Times New Roman" w:hAnsi="GHEA Grapalat" w:cs="Times New Roman"/>
          <w:sz w:val="24"/>
          <w:szCs w:val="24"/>
          <w:lang w:val="hy-AM"/>
        </w:rPr>
        <w:t>ի</w:t>
      </w:r>
      <w:r w:rsidR="000C1DC2" w:rsidRPr="00DD57D7">
        <w:rPr>
          <w:rFonts w:ascii="GHEA Grapalat" w:eastAsia="Times New Roman" w:hAnsi="GHEA Grapalat" w:cs="Times New Roman"/>
          <w:sz w:val="24"/>
          <w:szCs w:val="24"/>
          <w:lang w:val="hy-AM"/>
        </w:rPr>
        <w:t xml:space="preserve"> ձեռքբերման ծախսերը </w:t>
      </w:r>
      <w:r w:rsidR="004F7ECB" w:rsidRPr="00DD57D7">
        <w:rPr>
          <w:rFonts w:ascii="GHEA Grapalat" w:eastAsia="Times New Roman" w:hAnsi="GHEA Grapalat" w:cs="Times New Roman"/>
          <w:sz w:val="24"/>
          <w:szCs w:val="24"/>
          <w:lang w:val="hy-AM"/>
        </w:rPr>
        <w:t xml:space="preserve">շուրջ </w:t>
      </w:r>
      <w:r w:rsidR="000C1DC2" w:rsidRPr="00DD57D7">
        <w:rPr>
          <w:rFonts w:ascii="GHEA Grapalat" w:eastAsia="Times New Roman" w:hAnsi="GHEA Grapalat" w:cs="Times New Roman"/>
          <w:sz w:val="24"/>
          <w:szCs w:val="24"/>
          <w:lang w:val="hy-AM"/>
        </w:rPr>
        <w:t>235</w:t>
      </w:r>
      <w:r w:rsidRPr="00DD57D7">
        <w:rPr>
          <w:rFonts w:ascii="GHEA Grapalat" w:eastAsia="Times New Roman" w:hAnsi="GHEA Grapalat" w:cs="Times New Roman"/>
          <w:sz w:val="24"/>
          <w:szCs w:val="24"/>
          <w:lang w:val="hy-AM"/>
        </w:rPr>
        <w:t>,</w:t>
      </w:r>
      <w:r w:rsidR="000C1DC2" w:rsidRPr="00DD57D7">
        <w:rPr>
          <w:rFonts w:ascii="GHEA Grapalat" w:eastAsia="Times New Roman" w:hAnsi="GHEA Grapalat" w:cs="Times New Roman"/>
          <w:sz w:val="24"/>
          <w:szCs w:val="24"/>
          <w:lang w:val="hy-AM"/>
        </w:rPr>
        <w:t>5</w:t>
      </w:r>
      <w:r w:rsidRPr="00DD57D7">
        <w:rPr>
          <w:rFonts w:ascii="GHEA Grapalat" w:eastAsia="Times New Roman" w:hAnsi="GHEA Grapalat" w:cs="Times New Roman"/>
          <w:sz w:val="24"/>
          <w:szCs w:val="24"/>
          <w:lang w:val="hy-AM"/>
        </w:rPr>
        <w:t xml:space="preserve"> հազար դրամ</w:t>
      </w:r>
      <w:r w:rsidR="007419A3" w:rsidRPr="00DD57D7">
        <w:rPr>
          <w:rFonts w:ascii="GHEA Grapalat" w:eastAsia="Times New Roman" w:hAnsi="GHEA Grapalat" w:cs="Times New Roman"/>
          <w:sz w:val="24"/>
          <w:szCs w:val="24"/>
          <w:lang w:val="hy-AM"/>
        </w:rPr>
        <w:t>։</w:t>
      </w:r>
      <w:r w:rsidR="009A2806" w:rsidRPr="00DD57D7">
        <w:rPr>
          <w:rFonts w:ascii="GHEA Grapalat" w:eastAsia="Times New Roman" w:hAnsi="GHEA Grapalat" w:cs="Times New Roman"/>
          <w:sz w:val="24"/>
          <w:szCs w:val="24"/>
          <w:lang w:val="hy-AM"/>
        </w:rPr>
        <w:t xml:space="preserve"> 1 հա-ի հաշվով յուրաքանչյուր շահառուի կփոխհատուցվի</w:t>
      </w:r>
      <w:r w:rsidR="000C1DC2" w:rsidRPr="00DD57D7">
        <w:rPr>
          <w:rFonts w:ascii="GHEA Grapalat" w:eastAsia="Times New Roman" w:hAnsi="GHEA Grapalat" w:cs="Times New Roman"/>
          <w:sz w:val="24"/>
          <w:szCs w:val="24"/>
          <w:lang w:val="hy-AM"/>
        </w:rPr>
        <w:t>՝</w:t>
      </w:r>
    </w:p>
    <w:p w14:paraId="0B40C334" w14:textId="13BD91F5" w:rsidR="009623A5" w:rsidRPr="00DD57D7" w:rsidRDefault="00D60501" w:rsidP="009139E9">
      <w:pPr>
        <w:pStyle w:val="ListParagraph"/>
        <w:numPr>
          <w:ilvl w:val="0"/>
          <w:numId w:val="8"/>
        </w:numPr>
        <w:shd w:val="clear" w:color="auto" w:fill="FFFFFF"/>
        <w:spacing w:after="0" w:line="360" w:lineRule="auto"/>
        <w:ind w:left="0" w:firstLine="426"/>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հ</w:t>
      </w:r>
      <w:r w:rsidR="000C1DC2" w:rsidRPr="00DD57D7">
        <w:rPr>
          <w:rFonts w:ascii="GHEA Grapalat" w:eastAsia="Times New Roman" w:hAnsi="GHEA Grapalat" w:cs="Times New Roman"/>
          <w:sz w:val="24"/>
          <w:szCs w:val="24"/>
          <w:lang w:val="hy-AM"/>
        </w:rPr>
        <w:t>ավաստագրված</w:t>
      </w:r>
      <w:r w:rsidR="00F97B4A" w:rsidRPr="00DD57D7">
        <w:rPr>
          <w:rFonts w:ascii="GHEA Grapalat" w:eastAsia="Times New Roman" w:hAnsi="GHEA Grapalat" w:cs="Times New Roman"/>
          <w:sz w:val="24"/>
          <w:szCs w:val="24"/>
          <w:lang w:val="hy-AM"/>
        </w:rPr>
        <w:t>,</w:t>
      </w:r>
      <w:r w:rsidR="00953735" w:rsidRPr="00DD57D7">
        <w:rPr>
          <w:rFonts w:ascii="GHEA Grapalat" w:eastAsia="Times New Roman" w:hAnsi="GHEA Grapalat" w:cs="Times New Roman"/>
          <w:sz w:val="24"/>
          <w:szCs w:val="24"/>
          <w:lang w:val="hy-AM"/>
        </w:rPr>
        <w:t xml:space="preserve"> աղյուսակ N 1-ում ընդգրկված</w:t>
      </w:r>
      <w:r w:rsidR="00F97B4A" w:rsidRPr="00DD57D7">
        <w:rPr>
          <w:rFonts w:ascii="GHEA Grapalat" w:eastAsia="Times New Roman" w:hAnsi="GHEA Grapalat" w:cs="Times New Roman"/>
          <w:sz w:val="24"/>
          <w:szCs w:val="24"/>
          <w:lang w:val="hy-AM"/>
        </w:rPr>
        <w:t xml:space="preserve"> սորտերի</w:t>
      </w:r>
      <w:r w:rsidR="00953735" w:rsidRPr="00DD57D7">
        <w:rPr>
          <w:rFonts w:ascii="GHEA Grapalat" w:eastAsia="Times New Roman" w:hAnsi="GHEA Grapalat" w:cs="Times New Roman"/>
          <w:sz w:val="24"/>
          <w:szCs w:val="24"/>
          <w:lang w:val="hy-AM"/>
        </w:rPr>
        <w:t xml:space="preserve"> </w:t>
      </w:r>
      <w:r w:rsidR="00F97B4A" w:rsidRPr="00DD57D7">
        <w:rPr>
          <w:rFonts w:ascii="GHEA Grapalat" w:eastAsia="Times New Roman" w:hAnsi="GHEA Grapalat" w:cs="Times New Roman"/>
          <w:sz w:val="24"/>
          <w:szCs w:val="24"/>
          <w:lang w:val="hy-AM"/>
        </w:rPr>
        <w:t xml:space="preserve">էլիտային կամ 1-ին վերարտադրության </w:t>
      </w:r>
      <w:r w:rsidR="000C1DC2" w:rsidRPr="00DD57D7">
        <w:rPr>
          <w:rFonts w:ascii="GHEA Grapalat" w:eastAsia="Times New Roman" w:hAnsi="GHEA Grapalat" w:cs="Times New Roman"/>
          <w:sz w:val="24"/>
          <w:szCs w:val="24"/>
          <w:lang w:val="hy-AM"/>
        </w:rPr>
        <w:t>սերմեր</w:t>
      </w:r>
      <w:r w:rsidR="00F97B4A" w:rsidRPr="00DD57D7">
        <w:rPr>
          <w:rFonts w:ascii="GHEA Grapalat" w:eastAsia="Times New Roman" w:hAnsi="GHEA Grapalat" w:cs="Times New Roman"/>
          <w:sz w:val="24"/>
          <w:szCs w:val="24"/>
          <w:lang w:val="hy-AM"/>
        </w:rPr>
        <w:t>ով</w:t>
      </w:r>
      <w:r w:rsidR="000C1DC2" w:rsidRPr="00DD57D7">
        <w:rPr>
          <w:rFonts w:ascii="GHEA Grapalat" w:eastAsia="Times New Roman" w:hAnsi="GHEA Grapalat" w:cs="Times New Roman"/>
          <w:sz w:val="24"/>
          <w:szCs w:val="24"/>
          <w:lang w:val="hy-AM"/>
        </w:rPr>
        <w:t xml:space="preserve"> ցանքի դեպքում՝ </w:t>
      </w:r>
      <w:r w:rsidR="002876BB" w:rsidRPr="00DD57D7">
        <w:rPr>
          <w:rFonts w:ascii="GHEA Grapalat" w:eastAsia="Times New Roman" w:hAnsi="GHEA Grapalat" w:cs="Times New Roman"/>
          <w:sz w:val="24"/>
          <w:szCs w:val="24"/>
          <w:lang w:val="hy-AM"/>
        </w:rPr>
        <w:t>120</w:t>
      </w:r>
      <w:r w:rsidR="009A2806" w:rsidRPr="00DD57D7">
        <w:rPr>
          <w:rFonts w:ascii="GHEA Grapalat" w:eastAsia="Times New Roman" w:hAnsi="GHEA Grapalat" w:cs="Times New Roman"/>
          <w:sz w:val="24"/>
          <w:szCs w:val="24"/>
          <w:lang w:val="hy-AM"/>
        </w:rPr>
        <w:t>,0 հազար դրամ</w:t>
      </w:r>
      <w:r w:rsidR="009139E9" w:rsidRPr="00DD57D7">
        <w:rPr>
          <w:rFonts w:ascii="GHEA Grapalat" w:eastAsia="Times New Roman" w:hAnsi="GHEA Grapalat" w:cs="Times New Roman"/>
          <w:sz w:val="24"/>
          <w:szCs w:val="24"/>
          <w:lang w:val="hy-AM"/>
        </w:rPr>
        <w:t xml:space="preserve"> (սերմի, պարարտանյութի և դիզելային վառելիքի ձեռքբերման ծախսերի հաշվով)</w:t>
      </w:r>
      <w:r w:rsidR="00427333" w:rsidRPr="00DD57D7">
        <w:rPr>
          <w:rFonts w:ascii="GHEA Grapalat" w:eastAsia="Times New Roman" w:hAnsi="GHEA Grapalat" w:cs="Times New Roman"/>
          <w:sz w:val="24"/>
          <w:szCs w:val="24"/>
          <w:lang w:val="hy-AM"/>
        </w:rPr>
        <w:t>.</w:t>
      </w:r>
    </w:p>
    <w:p w14:paraId="51F1593A" w14:textId="58E46B10" w:rsidR="000C1DC2" w:rsidRPr="00DD57D7" w:rsidRDefault="00275DD6" w:rsidP="00427333">
      <w:pPr>
        <w:pStyle w:val="ListParagraph"/>
        <w:numPr>
          <w:ilvl w:val="0"/>
          <w:numId w:val="8"/>
        </w:numPr>
        <w:shd w:val="clear" w:color="auto" w:fill="FFFFFF"/>
        <w:spacing w:after="0" w:line="360" w:lineRule="auto"/>
        <w:ind w:left="0" w:firstLine="426"/>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չհավաստագրված սերմերով ցանքի դեպքում՝ 7</w:t>
      </w:r>
      <w:r w:rsidR="002876BB" w:rsidRPr="00DD57D7">
        <w:rPr>
          <w:rFonts w:ascii="GHEA Grapalat" w:eastAsia="Times New Roman" w:hAnsi="GHEA Grapalat" w:cs="Times New Roman"/>
          <w:sz w:val="24"/>
          <w:szCs w:val="24"/>
          <w:lang w:val="hy-AM"/>
        </w:rPr>
        <w:t>0</w:t>
      </w:r>
      <w:r w:rsidRPr="00DD57D7">
        <w:rPr>
          <w:rFonts w:ascii="GHEA Grapalat" w:eastAsia="Times New Roman" w:hAnsi="GHEA Grapalat" w:cs="Times New Roman"/>
          <w:sz w:val="24"/>
          <w:szCs w:val="24"/>
          <w:lang w:val="hy-AM"/>
        </w:rPr>
        <w:t>,0 հազար դրամ (միայն պարարտանյութի և դիզելային վառելիքի ձեռքբերման ծախսերի հաշվով)։</w:t>
      </w:r>
    </w:p>
    <w:p w14:paraId="135DD6EA" w14:textId="46000A4E" w:rsidR="009D08A5" w:rsidRPr="00DD57D7" w:rsidRDefault="00804043" w:rsidP="00E81F0C">
      <w:pPr>
        <w:pStyle w:val="ListParagraph"/>
        <w:numPr>
          <w:ilvl w:val="0"/>
          <w:numId w:val="1"/>
        </w:numPr>
        <w:shd w:val="clear" w:color="auto" w:fill="FFFFFF"/>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Փոխհատուցման գումարը </w:t>
      </w:r>
      <w:r w:rsidR="009623A5" w:rsidRPr="00DD57D7">
        <w:rPr>
          <w:rFonts w:ascii="GHEA Grapalat" w:eastAsia="Times New Roman" w:hAnsi="GHEA Grapalat" w:cs="Times New Roman"/>
          <w:sz w:val="24"/>
          <w:szCs w:val="24"/>
          <w:lang w:val="hy-AM"/>
        </w:rPr>
        <w:t>գնահատվ</w:t>
      </w:r>
      <w:r w:rsidRPr="00DD57D7">
        <w:rPr>
          <w:rFonts w:ascii="GHEA Grapalat" w:eastAsia="Times New Roman" w:hAnsi="GHEA Grapalat" w:cs="Times New Roman"/>
          <w:sz w:val="24"/>
          <w:szCs w:val="24"/>
          <w:lang w:val="hy-AM"/>
        </w:rPr>
        <w:t>ել է</w:t>
      </w:r>
      <w:r w:rsidR="009623A5" w:rsidRPr="00DD57D7">
        <w:rPr>
          <w:rFonts w:ascii="GHEA Grapalat" w:eastAsia="Times New Roman" w:hAnsi="GHEA Grapalat" w:cs="Times New Roman"/>
          <w:sz w:val="24"/>
          <w:szCs w:val="24"/>
          <w:lang w:val="hy-AM"/>
        </w:rPr>
        <w:t xml:space="preserve"> </w:t>
      </w:r>
      <w:r w:rsidR="00275DD6" w:rsidRPr="00DD57D7">
        <w:rPr>
          <w:rFonts w:ascii="GHEA Grapalat" w:eastAsia="Times New Roman" w:hAnsi="GHEA Grapalat" w:cs="Times New Roman"/>
          <w:sz w:val="24"/>
          <w:szCs w:val="24"/>
          <w:lang w:val="hy-AM"/>
        </w:rPr>
        <w:t xml:space="preserve">սերմի, ազոտական պարարտանյութի և դիզելային վառելիքի ձեռքբերման </w:t>
      </w:r>
      <w:r w:rsidR="009623A5" w:rsidRPr="00DD57D7">
        <w:rPr>
          <w:rFonts w:ascii="GHEA Grapalat" w:eastAsia="Times New Roman" w:hAnsi="GHEA Grapalat" w:cs="Times New Roman"/>
          <w:sz w:val="24"/>
          <w:szCs w:val="24"/>
          <w:lang w:val="hy-AM"/>
        </w:rPr>
        <w:t xml:space="preserve">ծախսերի </w:t>
      </w:r>
      <w:r w:rsidR="0066749C" w:rsidRPr="00DD57D7">
        <w:rPr>
          <w:rFonts w:ascii="GHEA Grapalat" w:eastAsia="Times New Roman" w:hAnsi="GHEA Grapalat" w:cs="Times New Roman"/>
          <w:sz w:val="24"/>
          <w:szCs w:val="24"/>
          <w:lang w:val="hy-AM"/>
        </w:rPr>
        <w:t xml:space="preserve">շուրջ </w:t>
      </w:r>
      <w:r w:rsidR="00275DD6" w:rsidRPr="00DD57D7">
        <w:rPr>
          <w:rFonts w:ascii="GHEA Grapalat" w:eastAsia="Times New Roman" w:hAnsi="GHEA Grapalat" w:cs="Times New Roman"/>
          <w:sz w:val="24"/>
          <w:szCs w:val="24"/>
          <w:lang w:val="hy-AM"/>
        </w:rPr>
        <w:t>5</w:t>
      </w:r>
      <w:r w:rsidR="009623A5" w:rsidRPr="00DD57D7">
        <w:rPr>
          <w:rFonts w:ascii="GHEA Grapalat" w:eastAsia="Times New Roman" w:hAnsi="GHEA Grapalat" w:cs="Times New Roman"/>
          <w:sz w:val="24"/>
          <w:szCs w:val="24"/>
          <w:lang w:val="hy-AM"/>
        </w:rPr>
        <w:t>0 տոկոսը՝ պայմանավորված</w:t>
      </w:r>
      <w:r w:rsidRPr="00DD57D7">
        <w:rPr>
          <w:rFonts w:ascii="GHEA Grapalat" w:eastAsia="Times New Roman" w:hAnsi="GHEA Grapalat" w:cs="Times New Roman"/>
          <w:sz w:val="24"/>
          <w:szCs w:val="24"/>
          <w:lang w:val="hy-AM"/>
        </w:rPr>
        <w:t xml:space="preserve"> </w:t>
      </w:r>
      <w:r w:rsidR="00C90F7F" w:rsidRPr="00DD57D7">
        <w:rPr>
          <w:rFonts w:ascii="GHEA Grapalat" w:eastAsia="Times New Roman" w:hAnsi="GHEA Grapalat" w:cs="Times New Roman"/>
          <w:sz w:val="24"/>
          <w:szCs w:val="24"/>
          <w:lang w:val="hy-AM"/>
        </w:rPr>
        <w:t xml:space="preserve">վերջիններիս </w:t>
      </w:r>
      <w:r w:rsidR="009D08A5" w:rsidRPr="00DD57D7">
        <w:rPr>
          <w:rFonts w:ascii="GHEA Grapalat" w:eastAsia="Times New Roman" w:hAnsi="GHEA Grapalat" w:cs="Times New Roman"/>
          <w:sz w:val="24"/>
          <w:szCs w:val="24"/>
          <w:lang w:val="hy-AM"/>
        </w:rPr>
        <w:t xml:space="preserve">ձեռքբերման գների </w:t>
      </w:r>
      <w:r w:rsidR="00EC0646" w:rsidRPr="00DD57D7">
        <w:rPr>
          <w:rFonts w:ascii="GHEA Grapalat" w:eastAsia="Times New Roman" w:hAnsi="GHEA Grapalat" w:cs="Times New Roman"/>
          <w:sz w:val="24"/>
          <w:szCs w:val="24"/>
          <w:lang w:val="hy-AM"/>
        </w:rPr>
        <w:t>աճով</w:t>
      </w:r>
      <w:r w:rsidR="009D08A5" w:rsidRPr="00DD57D7">
        <w:rPr>
          <w:rFonts w:ascii="GHEA Grapalat" w:eastAsia="Times New Roman" w:hAnsi="GHEA Grapalat" w:cs="Times New Roman"/>
          <w:sz w:val="24"/>
          <w:szCs w:val="24"/>
          <w:lang w:val="hy-AM"/>
        </w:rPr>
        <w:t>։</w:t>
      </w:r>
      <w:r w:rsidR="00A279C2" w:rsidRPr="00DD57D7">
        <w:rPr>
          <w:rFonts w:ascii="GHEA Grapalat" w:eastAsia="Times New Roman" w:hAnsi="GHEA Grapalat" w:cs="Times New Roman"/>
          <w:sz w:val="24"/>
          <w:szCs w:val="24"/>
          <w:lang w:val="hy-AM"/>
        </w:rPr>
        <w:t xml:space="preserve"> </w:t>
      </w:r>
    </w:p>
    <w:p w14:paraId="60BE7BD1" w14:textId="44D29121" w:rsidR="00386619" w:rsidRPr="00DD57D7" w:rsidRDefault="00A279C2" w:rsidP="00B93726">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Ծրագրին մասնակցելու համար </w:t>
      </w:r>
      <w:r w:rsidR="008907DD" w:rsidRPr="00DD57D7">
        <w:rPr>
          <w:rFonts w:ascii="GHEA Grapalat" w:eastAsia="Times New Roman" w:hAnsi="GHEA Grapalat" w:cs="Times New Roman"/>
          <w:sz w:val="24"/>
          <w:szCs w:val="24"/>
          <w:lang w:val="hy-AM"/>
        </w:rPr>
        <w:t xml:space="preserve">շահառուները </w:t>
      </w:r>
      <w:r w:rsidRPr="00DD57D7">
        <w:rPr>
          <w:rFonts w:ascii="GHEA Grapalat" w:eastAsia="Times New Roman" w:hAnsi="GHEA Grapalat" w:cs="Times New Roman"/>
          <w:sz w:val="24"/>
          <w:szCs w:val="24"/>
          <w:lang w:val="hy-AM"/>
        </w:rPr>
        <w:t xml:space="preserve">մինչև </w:t>
      </w:r>
      <w:r w:rsidR="00EC0646" w:rsidRPr="00DD57D7">
        <w:rPr>
          <w:rFonts w:ascii="GHEA Grapalat" w:eastAsia="Times New Roman" w:hAnsi="GHEA Grapalat" w:cs="Times New Roman"/>
          <w:sz w:val="24"/>
          <w:szCs w:val="24"/>
          <w:lang w:val="hy-AM"/>
        </w:rPr>
        <w:t>2022 թվականի</w:t>
      </w:r>
      <w:r w:rsidRPr="00DD57D7">
        <w:rPr>
          <w:rFonts w:ascii="GHEA Grapalat" w:eastAsia="Times New Roman" w:hAnsi="GHEA Grapalat" w:cs="Times New Roman"/>
          <w:sz w:val="24"/>
          <w:szCs w:val="24"/>
          <w:lang w:val="hy-AM"/>
        </w:rPr>
        <w:t xml:space="preserve"> </w:t>
      </w:r>
      <w:r w:rsidR="00974AA8" w:rsidRPr="00DD57D7">
        <w:rPr>
          <w:rFonts w:ascii="GHEA Grapalat" w:eastAsia="Times New Roman" w:hAnsi="GHEA Grapalat" w:cs="Times New Roman"/>
          <w:sz w:val="24"/>
          <w:szCs w:val="24"/>
          <w:lang w:val="hy-AM"/>
        </w:rPr>
        <w:t>հոկտեմբերի</w:t>
      </w:r>
      <w:r w:rsidRPr="00DD57D7">
        <w:rPr>
          <w:rFonts w:ascii="GHEA Grapalat" w:eastAsia="Times New Roman" w:hAnsi="GHEA Grapalat" w:cs="Times New Roman"/>
          <w:sz w:val="24"/>
          <w:szCs w:val="24"/>
          <w:lang w:val="hy-AM"/>
        </w:rPr>
        <w:t xml:space="preserve"> 1</w:t>
      </w:r>
      <w:r w:rsidR="00974AA8" w:rsidRPr="00DD57D7">
        <w:rPr>
          <w:rFonts w:ascii="GHEA Grapalat" w:eastAsia="Times New Roman" w:hAnsi="GHEA Grapalat" w:cs="Times New Roman"/>
          <w:sz w:val="24"/>
          <w:szCs w:val="24"/>
          <w:lang w:val="hy-AM"/>
        </w:rPr>
        <w:t>5</w:t>
      </w:r>
      <w:r w:rsidRPr="00DD57D7">
        <w:rPr>
          <w:rFonts w:ascii="GHEA Grapalat" w:eastAsia="Times New Roman" w:hAnsi="GHEA Grapalat" w:cs="Times New Roman"/>
          <w:sz w:val="24"/>
          <w:szCs w:val="24"/>
          <w:lang w:val="hy-AM"/>
        </w:rPr>
        <w:t xml:space="preserve">-ը դիմում են </w:t>
      </w:r>
      <w:r w:rsidR="008907DD" w:rsidRPr="00DD57D7">
        <w:rPr>
          <w:rFonts w:ascii="GHEA Grapalat" w:eastAsia="Times New Roman" w:hAnsi="GHEA Grapalat" w:cs="Times New Roman"/>
          <w:sz w:val="24"/>
          <w:szCs w:val="24"/>
          <w:lang w:val="hy-AM"/>
        </w:rPr>
        <w:t>համայնքի կամ բնակավայրի վարչական ղեկավարին</w:t>
      </w:r>
      <w:r w:rsidR="00386619" w:rsidRPr="00DD57D7">
        <w:rPr>
          <w:rFonts w:ascii="GHEA Grapalat" w:eastAsia="Times New Roman" w:hAnsi="GHEA Grapalat" w:cs="Times New Roman"/>
          <w:sz w:val="24"/>
          <w:szCs w:val="24"/>
          <w:lang w:val="hy-AM"/>
        </w:rPr>
        <w:t>՝ դիմումում նշելով մշակվող</w:t>
      </w:r>
      <w:r w:rsidR="00C90F7F" w:rsidRPr="00DD57D7">
        <w:rPr>
          <w:rFonts w:ascii="GHEA Grapalat" w:eastAsia="Times New Roman" w:hAnsi="GHEA Grapalat" w:cs="Times New Roman"/>
          <w:sz w:val="24"/>
          <w:szCs w:val="24"/>
          <w:lang w:val="hy-AM"/>
        </w:rPr>
        <w:t xml:space="preserve"> (նախատեսվող)</w:t>
      </w:r>
      <w:r w:rsidR="00386619" w:rsidRPr="00DD57D7">
        <w:rPr>
          <w:rFonts w:ascii="GHEA Grapalat" w:eastAsia="Times New Roman" w:hAnsi="GHEA Grapalat" w:cs="Times New Roman"/>
          <w:sz w:val="24"/>
          <w:szCs w:val="24"/>
          <w:lang w:val="hy-AM"/>
        </w:rPr>
        <w:t xml:space="preserve"> ցորենի ցանքատարածության տեղը,</w:t>
      </w:r>
      <w:r w:rsidR="00E94C54" w:rsidRPr="00DD57D7">
        <w:rPr>
          <w:rFonts w:ascii="GHEA Grapalat" w:eastAsia="Times New Roman" w:hAnsi="GHEA Grapalat" w:cs="Times New Roman"/>
          <w:sz w:val="24"/>
          <w:szCs w:val="24"/>
          <w:lang w:val="hy-AM"/>
        </w:rPr>
        <w:t xml:space="preserve">  մակերեսը</w:t>
      </w:r>
      <w:r w:rsidR="004420B2" w:rsidRPr="00DD57D7">
        <w:rPr>
          <w:rFonts w:ascii="GHEA Grapalat" w:eastAsia="Times New Roman" w:hAnsi="GHEA Grapalat" w:cs="Times New Roman"/>
          <w:sz w:val="24"/>
          <w:szCs w:val="24"/>
          <w:lang w:val="hy-AM"/>
        </w:rPr>
        <w:t>,</w:t>
      </w:r>
      <w:r w:rsidR="003F0D07" w:rsidRPr="00DD57D7">
        <w:rPr>
          <w:rFonts w:ascii="GHEA Grapalat" w:eastAsia="Times New Roman" w:hAnsi="GHEA Grapalat" w:cs="Times New Roman"/>
          <w:sz w:val="24"/>
          <w:szCs w:val="24"/>
          <w:lang w:val="hy-AM"/>
        </w:rPr>
        <w:t xml:space="preserve"> </w:t>
      </w:r>
      <w:r w:rsidR="00386619" w:rsidRPr="00DD57D7">
        <w:rPr>
          <w:rFonts w:ascii="GHEA Grapalat" w:eastAsia="Times New Roman" w:hAnsi="GHEA Grapalat" w:cs="Times New Roman"/>
          <w:sz w:val="24"/>
          <w:szCs w:val="24"/>
          <w:lang w:val="hy-AM"/>
        </w:rPr>
        <w:t>սորտերը</w:t>
      </w:r>
      <w:r w:rsidR="004420B2" w:rsidRPr="00DD57D7">
        <w:rPr>
          <w:rFonts w:ascii="GHEA Grapalat" w:eastAsia="Times New Roman" w:hAnsi="GHEA Grapalat" w:cs="Times New Roman"/>
          <w:sz w:val="24"/>
          <w:szCs w:val="24"/>
          <w:lang w:val="hy-AM"/>
        </w:rPr>
        <w:t>, բանկային հաշվեհամարը</w:t>
      </w:r>
      <w:r w:rsidR="00386619" w:rsidRPr="00DD57D7">
        <w:rPr>
          <w:rFonts w:ascii="GHEA Grapalat" w:eastAsia="Times New Roman" w:hAnsi="GHEA Grapalat" w:cs="Times New Roman"/>
          <w:sz w:val="24"/>
          <w:szCs w:val="24"/>
          <w:lang w:val="hy-AM"/>
        </w:rPr>
        <w:t>։</w:t>
      </w:r>
    </w:p>
    <w:p w14:paraId="32A385B1" w14:textId="0569D71B" w:rsidR="00B93726" w:rsidRPr="00DD57D7" w:rsidRDefault="009A2806" w:rsidP="00B93726">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Դ</w:t>
      </w:r>
      <w:r w:rsidR="00386619" w:rsidRPr="00DD57D7">
        <w:rPr>
          <w:rFonts w:ascii="GHEA Grapalat" w:eastAsia="Times New Roman" w:hAnsi="GHEA Grapalat" w:cs="Times New Roman"/>
          <w:sz w:val="24"/>
          <w:szCs w:val="24"/>
          <w:lang w:val="hy-AM"/>
        </w:rPr>
        <w:t>իմումին</w:t>
      </w:r>
      <w:r w:rsidR="0000246F" w:rsidRPr="00DD57D7">
        <w:rPr>
          <w:rFonts w:ascii="GHEA Grapalat" w:eastAsia="Times New Roman" w:hAnsi="GHEA Grapalat" w:cs="Times New Roman"/>
          <w:sz w:val="24"/>
          <w:szCs w:val="24"/>
          <w:lang w:val="hy-AM"/>
        </w:rPr>
        <w:t xml:space="preserve"> կից շահառուն </w:t>
      </w:r>
      <w:r w:rsidR="00A279C2" w:rsidRPr="00DD57D7">
        <w:rPr>
          <w:rFonts w:ascii="GHEA Grapalat" w:eastAsia="Times New Roman" w:hAnsi="GHEA Grapalat" w:cs="Times New Roman"/>
          <w:sz w:val="24"/>
          <w:szCs w:val="24"/>
          <w:lang w:val="hy-AM"/>
        </w:rPr>
        <w:t>ներկայացն</w:t>
      </w:r>
      <w:r w:rsidR="003F0D07" w:rsidRPr="00DD57D7">
        <w:rPr>
          <w:rFonts w:ascii="GHEA Grapalat" w:eastAsia="Times New Roman" w:hAnsi="GHEA Grapalat" w:cs="Times New Roman"/>
          <w:sz w:val="24"/>
          <w:szCs w:val="24"/>
          <w:lang w:val="hy-AM"/>
        </w:rPr>
        <w:t>ում</w:t>
      </w:r>
      <w:r w:rsidR="0000246F" w:rsidRPr="00DD57D7">
        <w:rPr>
          <w:rFonts w:ascii="GHEA Grapalat" w:eastAsia="Times New Roman" w:hAnsi="GHEA Grapalat" w:cs="Times New Roman"/>
          <w:sz w:val="24"/>
          <w:szCs w:val="24"/>
          <w:lang w:val="hy-AM"/>
        </w:rPr>
        <w:t xml:space="preserve"> է նաև</w:t>
      </w:r>
      <w:r w:rsidR="003F0D07" w:rsidRPr="00DD57D7">
        <w:rPr>
          <w:rFonts w:ascii="GHEA Grapalat" w:eastAsia="Times New Roman" w:hAnsi="GHEA Grapalat" w:cs="Times New Roman"/>
          <w:sz w:val="24"/>
          <w:szCs w:val="24"/>
          <w:lang w:val="hy-AM"/>
        </w:rPr>
        <w:t>՝</w:t>
      </w:r>
    </w:p>
    <w:p w14:paraId="32048274" w14:textId="77777777" w:rsidR="0000246F" w:rsidRPr="00DD57D7" w:rsidRDefault="0000246F" w:rsidP="0000246F">
      <w:pPr>
        <w:pStyle w:val="ListParagraph"/>
        <w:numPr>
          <w:ilvl w:val="0"/>
          <w:numId w:val="4"/>
        </w:numPr>
        <w:shd w:val="clear" w:color="auto" w:fill="FFFFFF"/>
        <w:spacing w:after="0" w:line="360" w:lineRule="auto"/>
        <w:ind w:left="851" w:hanging="42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  անձը հաստատող փաստաթղթի պատճենը.</w:t>
      </w:r>
    </w:p>
    <w:p w14:paraId="4D415352" w14:textId="33EEF18A" w:rsidR="0000246F" w:rsidRPr="00DD57D7" w:rsidRDefault="0000246F" w:rsidP="0000246F">
      <w:pPr>
        <w:pStyle w:val="ListParagraph"/>
        <w:numPr>
          <w:ilvl w:val="0"/>
          <w:numId w:val="4"/>
        </w:numPr>
        <w:shd w:val="clear" w:color="auto" w:fill="FFFFFF"/>
        <w:spacing w:after="0" w:line="360" w:lineRule="auto"/>
        <w:ind w:left="0" w:firstLine="426"/>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lastRenderedPageBreak/>
        <w:t xml:space="preserve"> անշարժ գույքի (հողամասի) նկատմամբ սեփականության իրավունքը հավաստող պետական գրանցման վկայականի (վկայականների) պատճենը (պատճենները), պայմանագրային հիմունքներով վարձակալության (ենթավարձակալության) կամ օգտագործման դեպքում՝ նաև նոտարական կարգով վավերացված այդ պայմանագրի (պայմանագրերի) պատճենը (պատճենները), կամ համայնքի </w:t>
      </w:r>
      <w:r w:rsidR="004C7161" w:rsidRPr="00DD57D7">
        <w:rPr>
          <w:rFonts w:ascii="GHEA Grapalat" w:eastAsia="Times New Roman" w:hAnsi="GHEA Grapalat" w:cs="Times New Roman"/>
          <w:sz w:val="24"/>
          <w:szCs w:val="24"/>
          <w:lang w:val="hy-AM"/>
        </w:rPr>
        <w:t xml:space="preserve">կամ </w:t>
      </w:r>
      <w:r w:rsidRPr="00DD57D7">
        <w:rPr>
          <w:rFonts w:ascii="GHEA Grapalat" w:eastAsia="Times New Roman" w:hAnsi="GHEA Grapalat" w:cs="Times New Roman"/>
          <w:sz w:val="24"/>
          <w:szCs w:val="24"/>
          <w:lang w:val="hy-AM"/>
        </w:rPr>
        <w:t>բնակավայրի վարչական ղեկավարի կողմից տրված տեղեկանքը՝ հողամասը շահառուի կողմից փաստացի օգտագործվելու վերաբերյալ (տեղեկանքում պարտադիր նշվում է շահառուի կողմից հողամասի փաստացի օգտագործման պատճառների վերաբերյալ տեղեկատվություն)։</w:t>
      </w:r>
    </w:p>
    <w:p w14:paraId="566A0B57" w14:textId="0C215527" w:rsidR="00A32E49" w:rsidRPr="00DD57D7" w:rsidRDefault="004C7161" w:rsidP="00A32E49">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Համայնքի ղեկավարը </w:t>
      </w:r>
      <w:r w:rsidR="001642AD" w:rsidRPr="00DD57D7">
        <w:rPr>
          <w:rFonts w:ascii="GHEA Grapalat" w:eastAsia="Times New Roman" w:hAnsi="GHEA Grapalat" w:cs="Times New Roman"/>
          <w:sz w:val="24"/>
          <w:szCs w:val="24"/>
          <w:lang w:val="hy-AM"/>
        </w:rPr>
        <w:t xml:space="preserve">դիմումը </w:t>
      </w:r>
      <w:r w:rsidR="00071E36" w:rsidRPr="00DD57D7">
        <w:rPr>
          <w:rFonts w:ascii="GHEA Grapalat" w:eastAsia="Times New Roman" w:hAnsi="GHEA Grapalat" w:cs="Times New Roman"/>
          <w:sz w:val="24"/>
          <w:szCs w:val="24"/>
          <w:lang w:val="hy-AM"/>
        </w:rPr>
        <w:t xml:space="preserve">(նաև բնակավայրի վարչական ղեկավարին դիմած շահառուների դիմումները) </w:t>
      </w:r>
      <w:r w:rsidR="001642AD" w:rsidRPr="00DD57D7">
        <w:rPr>
          <w:rFonts w:ascii="GHEA Grapalat" w:eastAsia="Times New Roman" w:hAnsi="GHEA Grapalat" w:cs="Times New Roman"/>
          <w:sz w:val="24"/>
          <w:szCs w:val="24"/>
          <w:lang w:val="hy-AM"/>
        </w:rPr>
        <w:t xml:space="preserve">ստանալուց հետո </w:t>
      </w:r>
      <w:r w:rsidR="00877488" w:rsidRPr="00DD57D7">
        <w:rPr>
          <w:rFonts w:ascii="GHEA Grapalat" w:eastAsia="Times New Roman" w:hAnsi="GHEA Grapalat" w:cs="Times New Roman"/>
          <w:sz w:val="24"/>
          <w:szCs w:val="24"/>
          <w:lang w:val="hy-AM"/>
        </w:rPr>
        <w:t>10</w:t>
      </w:r>
      <w:r w:rsidR="001642AD" w:rsidRPr="00DD57D7">
        <w:rPr>
          <w:rFonts w:ascii="GHEA Grapalat" w:eastAsia="Times New Roman" w:hAnsi="GHEA Grapalat" w:cs="Times New Roman"/>
          <w:sz w:val="24"/>
          <w:szCs w:val="24"/>
          <w:lang w:val="hy-AM"/>
        </w:rPr>
        <w:t xml:space="preserve"> աշխատանքային օրվա ընթացքում շահառուի հետ կնքում է ծրագրի մասնակցության պայմանագիր </w:t>
      </w:r>
      <w:r w:rsidR="00A32E49" w:rsidRPr="00DD57D7">
        <w:rPr>
          <w:rFonts w:ascii="GHEA Grapalat" w:eastAsia="Times New Roman" w:hAnsi="GHEA Grapalat" w:cs="Times New Roman"/>
          <w:sz w:val="24"/>
          <w:szCs w:val="24"/>
          <w:lang w:val="hy-AM"/>
        </w:rPr>
        <w:t>(</w:t>
      </w:r>
      <w:r w:rsidR="009139E9" w:rsidRPr="00DD57D7">
        <w:rPr>
          <w:rFonts w:ascii="GHEA Grapalat" w:eastAsia="Times New Roman" w:hAnsi="GHEA Grapalat" w:cs="Times New Roman"/>
          <w:sz w:val="24"/>
          <w:szCs w:val="24"/>
          <w:lang w:val="hy-AM"/>
        </w:rPr>
        <w:t xml:space="preserve">այսուհետ՝ պայմանագիր, որի </w:t>
      </w:r>
      <w:r w:rsidR="00A32E49" w:rsidRPr="00DD57D7">
        <w:rPr>
          <w:rFonts w:ascii="GHEA Grapalat" w:eastAsia="Times New Roman" w:hAnsi="GHEA Grapalat" w:cs="Times New Roman"/>
          <w:sz w:val="24"/>
          <w:szCs w:val="24"/>
          <w:lang w:val="hy-AM"/>
        </w:rPr>
        <w:t>օրինակելի ձևը մշակ</w:t>
      </w:r>
      <w:r w:rsidR="00D3272F" w:rsidRPr="00DD57D7">
        <w:rPr>
          <w:rFonts w:ascii="GHEA Grapalat" w:eastAsia="Times New Roman" w:hAnsi="GHEA Grapalat" w:cs="Times New Roman"/>
          <w:sz w:val="24"/>
          <w:szCs w:val="24"/>
          <w:lang w:val="hy-AM"/>
        </w:rPr>
        <w:t xml:space="preserve">ում և հաստատում է </w:t>
      </w:r>
      <w:r w:rsidR="00A32E49" w:rsidRPr="00DD57D7">
        <w:rPr>
          <w:rFonts w:ascii="GHEA Grapalat" w:eastAsia="Times New Roman" w:hAnsi="GHEA Grapalat" w:cs="Times New Roman"/>
          <w:sz w:val="24"/>
          <w:szCs w:val="24"/>
          <w:lang w:val="hy-AM"/>
        </w:rPr>
        <w:t xml:space="preserve">նախարարությունը և մինչև </w:t>
      </w:r>
      <w:r w:rsidR="00EC0646" w:rsidRPr="00DD57D7">
        <w:rPr>
          <w:rFonts w:ascii="GHEA Grapalat" w:eastAsia="Times New Roman" w:hAnsi="GHEA Grapalat" w:cs="Times New Roman"/>
          <w:sz w:val="24"/>
          <w:szCs w:val="24"/>
          <w:lang w:val="hy-AM"/>
        </w:rPr>
        <w:t>2022 թվականի</w:t>
      </w:r>
      <w:r w:rsidR="00A32E49" w:rsidRPr="00DD57D7">
        <w:rPr>
          <w:rFonts w:ascii="GHEA Grapalat" w:eastAsia="Times New Roman" w:hAnsi="GHEA Grapalat" w:cs="Times New Roman"/>
          <w:sz w:val="24"/>
          <w:szCs w:val="24"/>
          <w:lang w:val="hy-AM"/>
        </w:rPr>
        <w:t xml:space="preserve"> </w:t>
      </w:r>
      <w:r w:rsidR="00877488" w:rsidRPr="00DD57D7">
        <w:rPr>
          <w:rFonts w:ascii="GHEA Grapalat" w:eastAsia="Times New Roman" w:hAnsi="GHEA Grapalat" w:cs="Times New Roman"/>
          <w:sz w:val="24"/>
          <w:szCs w:val="24"/>
          <w:lang w:val="hy-AM"/>
        </w:rPr>
        <w:t>սեպտեմբերի</w:t>
      </w:r>
      <w:r w:rsidR="00A32E49" w:rsidRPr="00DD57D7">
        <w:rPr>
          <w:rFonts w:ascii="GHEA Grapalat" w:eastAsia="Times New Roman" w:hAnsi="GHEA Grapalat" w:cs="Times New Roman"/>
          <w:sz w:val="24"/>
          <w:szCs w:val="24"/>
          <w:lang w:val="hy-AM"/>
        </w:rPr>
        <w:t xml:space="preserve"> </w:t>
      </w:r>
      <w:r w:rsidR="00CC4E3E" w:rsidRPr="00DD57D7">
        <w:rPr>
          <w:rFonts w:ascii="GHEA Grapalat" w:eastAsia="Times New Roman" w:hAnsi="GHEA Grapalat" w:cs="Times New Roman"/>
          <w:sz w:val="24"/>
          <w:szCs w:val="24"/>
          <w:lang w:val="hy-AM"/>
        </w:rPr>
        <w:t>1</w:t>
      </w:r>
      <w:r w:rsidR="00A32E49" w:rsidRPr="00DD57D7">
        <w:rPr>
          <w:rFonts w:ascii="GHEA Grapalat" w:eastAsia="Times New Roman" w:hAnsi="GHEA Grapalat" w:cs="Times New Roman"/>
          <w:sz w:val="24"/>
          <w:szCs w:val="24"/>
          <w:lang w:val="hy-AM"/>
        </w:rPr>
        <w:t>-ը հրապարակում նախարարության կայքում։ Պայմանագրում ամրագրվում է դրույթ՝ կատարվելիք ցանք</w:t>
      </w:r>
      <w:r w:rsidR="00471EA4" w:rsidRPr="00DD57D7">
        <w:rPr>
          <w:rFonts w:ascii="GHEA Grapalat" w:eastAsia="Times New Roman" w:hAnsi="GHEA Grapalat" w:cs="Times New Roman"/>
          <w:sz w:val="24"/>
          <w:szCs w:val="24"/>
          <w:lang w:val="hy-AM"/>
        </w:rPr>
        <w:t xml:space="preserve">ի </w:t>
      </w:r>
      <w:r w:rsidR="00A32E49" w:rsidRPr="00DD57D7">
        <w:rPr>
          <w:rFonts w:ascii="GHEA Grapalat" w:eastAsia="Times New Roman" w:hAnsi="GHEA Grapalat" w:cs="Times New Roman"/>
          <w:sz w:val="24"/>
          <w:szCs w:val="24"/>
          <w:lang w:val="hy-AM"/>
        </w:rPr>
        <w:t xml:space="preserve">տարածքի մակերեսի վերաբերյալ), </w:t>
      </w:r>
      <w:r w:rsidRPr="00DD57D7">
        <w:rPr>
          <w:rFonts w:ascii="GHEA Grapalat" w:eastAsia="Times New Roman" w:hAnsi="GHEA Grapalat" w:cs="Times New Roman"/>
          <w:sz w:val="24"/>
          <w:szCs w:val="24"/>
          <w:lang w:val="hy-AM"/>
        </w:rPr>
        <w:t>ստեղծում շահառուների բանկ</w:t>
      </w:r>
      <w:r w:rsidR="00A32E49" w:rsidRPr="00DD57D7">
        <w:rPr>
          <w:rFonts w:ascii="GHEA Grapalat" w:eastAsia="Times New Roman" w:hAnsi="GHEA Grapalat" w:cs="Times New Roman"/>
          <w:sz w:val="24"/>
          <w:szCs w:val="24"/>
          <w:lang w:val="hy-AM"/>
        </w:rPr>
        <w:t>:</w:t>
      </w:r>
    </w:p>
    <w:p w14:paraId="4A2A57F1" w14:textId="0F31F4D9" w:rsidR="00B93726" w:rsidRPr="00DD57D7" w:rsidRDefault="002F69E7" w:rsidP="00A32E49">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Շահառուները </w:t>
      </w:r>
      <w:r w:rsidR="002A5C95" w:rsidRPr="00DD57D7">
        <w:rPr>
          <w:rFonts w:ascii="GHEA Grapalat" w:eastAsia="Times New Roman" w:hAnsi="GHEA Grapalat" w:cs="Times New Roman"/>
          <w:sz w:val="24"/>
          <w:szCs w:val="24"/>
          <w:lang w:val="hy-AM"/>
        </w:rPr>
        <w:t xml:space="preserve">ոչ ուշ քան 2023 թվականի </w:t>
      </w:r>
      <w:r w:rsidR="00CA3D98" w:rsidRPr="00DD57D7">
        <w:rPr>
          <w:rFonts w:ascii="GHEA Grapalat" w:eastAsia="Times New Roman" w:hAnsi="GHEA Grapalat" w:cs="Times New Roman"/>
          <w:sz w:val="24"/>
          <w:szCs w:val="24"/>
          <w:lang w:val="hy-AM"/>
        </w:rPr>
        <w:t xml:space="preserve">ապրիլի </w:t>
      </w:r>
      <w:r w:rsidR="007E3DC1" w:rsidRPr="00DD57D7">
        <w:rPr>
          <w:rFonts w:ascii="GHEA Grapalat" w:eastAsia="Times New Roman" w:hAnsi="GHEA Grapalat" w:cs="Times New Roman"/>
          <w:sz w:val="24"/>
          <w:szCs w:val="24"/>
          <w:lang w:val="hy-AM"/>
        </w:rPr>
        <w:t xml:space="preserve">1-ը </w:t>
      </w:r>
      <w:r w:rsidR="0083301E" w:rsidRPr="00DD57D7">
        <w:rPr>
          <w:rFonts w:ascii="GHEA Grapalat" w:eastAsia="Times New Roman" w:hAnsi="GHEA Grapalat" w:cs="Times New Roman"/>
          <w:sz w:val="24"/>
          <w:szCs w:val="24"/>
          <w:lang w:val="hy-AM"/>
        </w:rPr>
        <w:t xml:space="preserve">փոխհատուցում ստանալու նպատակով </w:t>
      </w:r>
      <w:r w:rsidRPr="00DD57D7">
        <w:rPr>
          <w:rFonts w:ascii="GHEA Grapalat" w:eastAsia="Times New Roman" w:hAnsi="GHEA Grapalat" w:cs="Times New Roman"/>
          <w:sz w:val="24"/>
          <w:szCs w:val="24"/>
          <w:lang w:val="hy-AM"/>
        </w:rPr>
        <w:t xml:space="preserve">դիմում են համայնքի կամ բնակավայրի վարչական ղեկավարին՝ դիմումում նշելով </w:t>
      </w:r>
      <w:r w:rsidR="00C17514" w:rsidRPr="00DD57D7">
        <w:rPr>
          <w:rFonts w:ascii="GHEA Grapalat" w:eastAsia="Times New Roman" w:hAnsi="GHEA Grapalat" w:cs="Times New Roman"/>
          <w:sz w:val="24"/>
          <w:szCs w:val="24"/>
          <w:lang w:val="hy-AM"/>
        </w:rPr>
        <w:t xml:space="preserve">ցորենի </w:t>
      </w:r>
      <w:r w:rsidRPr="00DD57D7">
        <w:rPr>
          <w:rFonts w:ascii="GHEA Grapalat" w:eastAsia="Times New Roman" w:hAnsi="GHEA Grapalat" w:cs="Times New Roman"/>
          <w:sz w:val="24"/>
          <w:szCs w:val="24"/>
          <w:lang w:val="hy-AM"/>
        </w:rPr>
        <w:t xml:space="preserve">փաստացի </w:t>
      </w:r>
      <w:r w:rsidR="00C17514" w:rsidRPr="00DD57D7">
        <w:rPr>
          <w:rFonts w:ascii="GHEA Grapalat" w:eastAsia="Times New Roman" w:hAnsi="GHEA Grapalat" w:cs="Times New Roman"/>
          <w:sz w:val="24"/>
          <w:szCs w:val="24"/>
          <w:lang w:val="hy-AM"/>
        </w:rPr>
        <w:t xml:space="preserve">առկա </w:t>
      </w:r>
      <w:r w:rsidRPr="00DD57D7">
        <w:rPr>
          <w:rFonts w:ascii="GHEA Grapalat" w:eastAsia="Times New Roman" w:hAnsi="GHEA Grapalat" w:cs="Times New Roman"/>
          <w:sz w:val="24"/>
          <w:szCs w:val="24"/>
          <w:lang w:val="hy-AM"/>
        </w:rPr>
        <w:t>ցանքատարածության տեղը</w:t>
      </w:r>
      <w:r w:rsidR="005876D6" w:rsidRPr="00DD57D7">
        <w:rPr>
          <w:rFonts w:ascii="GHEA Grapalat" w:eastAsia="Times New Roman" w:hAnsi="GHEA Grapalat" w:cs="Times New Roman"/>
          <w:sz w:val="24"/>
          <w:szCs w:val="24"/>
          <w:lang w:val="hy-AM"/>
        </w:rPr>
        <w:t>,</w:t>
      </w:r>
      <w:r w:rsidR="00FB2965" w:rsidRPr="00DD57D7">
        <w:rPr>
          <w:rFonts w:ascii="GHEA Grapalat" w:eastAsia="Times New Roman" w:hAnsi="GHEA Grapalat" w:cs="Times New Roman"/>
          <w:sz w:val="24"/>
          <w:szCs w:val="24"/>
          <w:lang w:val="hy-AM"/>
        </w:rPr>
        <w:t xml:space="preserve"> </w:t>
      </w:r>
      <w:r w:rsidR="00D32B92" w:rsidRPr="00DD57D7">
        <w:rPr>
          <w:rFonts w:ascii="GHEA Grapalat" w:eastAsia="Times New Roman" w:hAnsi="GHEA Grapalat" w:cs="Times New Roman"/>
          <w:sz w:val="24"/>
          <w:szCs w:val="24"/>
          <w:lang w:val="hy-AM"/>
        </w:rPr>
        <w:t xml:space="preserve">մակերեսը </w:t>
      </w:r>
      <w:r w:rsidR="00275DD6" w:rsidRPr="00DD57D7">
        <w:rPr>
          <w:rFonts w:ascii="GHEA Grapalat" w:eastAsia="Times New Roman" w:hAnsi="GHEA Grapalat" w:cs="Times New Roman"/>
          <w:sz w:val="24"/>
          <w:szCs w:val="24"/>
          <w:lang w:val="hy-AM"/>
        </w:rPr>
        <w:t xml:space="preserve">և </w:t>
      </w:r>
      <w:r w:rsidR="00E15FF1" w:rsidRPr="00DD57D7">
        <w:rPr>
          <w:rFonts w:ascii="GHEA Grapalat" w:eastAsia="Times New Roman" w:hAnsi="GHEA Grapalat" w:cs="Times New Roman"/>
          <w:sz w:val="24"/>
          <w:szCs w:val="24"/>
          <w:lang w:val="hy-AM"/>
        </w:rPr>
        <w:t xml:space="preserve">հավաստագրված </w:t>
      </w:r>
      <w:r w:rsidR="00A8152F" w:rsidRPr="00DD57D7">
        <w:rPr>
          <w:rFonts w:ascii="GHEA Grapalat" w:eastAsia="Times New Roman" w:hAnsi="GHEA Grapalat" w:cs="Times New Roman"/>
          <w:sz w:val="24"/>
          <w:szCs w:val="24"/>
          <w:lang w:val="hy-AM"/>
        </w:rPr>
        <w:t>սերմեր</w:t>
      </w:r>
      <w:r w:rsidR="00E15FF1" w:rsidRPr="00DD57D7">
        <w:rPr>
          <w:rFonts w:ascii="GHEA Grapalat" w:eastAsia="Times New Roman" w:hAnsi="GHEA Grapalat" w:cs="Times New Roman"/>
          <w:sz w:val="24"/>
          <w:szCs w:val="24"/>
          <w:lang w:val="hy-AM"/>
        </w:rPr>
        <w:t xml:space="preserve">ով ցանք կատարելու դեպքում՝ </w:t>
      </w:r>
      <w:r w:rsidR="005876D6" w:rsidRPr="00DD57D7">
        <w:rPr>
          <w:rFonts w:ascii="GHEA Grapalat" w:eastAsia="Times New Roman" w:hAnsi="GHEA Grapalat" w:cs="Times New Roman"/>
          <w:sz w:val="24"/>
          <w:szCs w:val="24"/>
          <w:lang w:val="hy-AM"/>
        </w:rPr>
        <w:t xml:space="preserve">ներկայացնում </w:t>
      </w:r>
      <w:r w:rsidR="00E15FF1" w:rsidRPr="00DD57D7">
        <w:rPr>
          <w:rFonts w:ascii="GHEA Grapalat" w:eastAsia="Times New Roman" w:hAnsi="GHEA Grapalat" w:cs="Times New Roman"/>
          <w:sz w:val="24"/>
          <w:szCs w:val="24"/>
          <w:lang w:val="hy-AM"/>
        </w:rPr>
        <w:t xml:space="preserve">նաև </w:t>
      </w:r>
      <w:r w:rsidR="005876D6" w:rsidRPr="00DD57D7">
        <w:rPr>
          <w:rFonts w:ascii="GHEA Grapalat" w:eastAsia="Times New Roman" w:hAnsi="GHEA Grapalat" w:cs="Times New Roman"/>
          <w:sz w:val="24"/>
          <w:szCs w:val="24"/>
          <w:lang w:val="hy-AM"/>
        </w:rPr>
        <w:t>սերմերի հավաստագրեր</w:t>
      </w:r>
      <w:r w:rsidR="00E15FF1" w:rsidRPr="00DD57D7">
        <w:rPr>
          <w:rFonts w:ascii="GHEA Grapalat" w:eastAsia="Times New Roman" w:hAnsi="GHEA Grapalat" w:cs="Times New Roman"/>
          <w:sz w:val="24"/>
          <w:szCs w:val="24"/>
          <w:lang w:val="hy-AM"/>
        </w:rPr>
        <w:t xml:space="preserve">ի պատճենները, </w:t>
      </w:r>
      <w:r w:rsidR="0057387E" w:rsidRPr="00DD57D7">
        <w:rPr>
          <w:rFonts w:ascii="GHEA Grapalat" w:eastAsia="Times New Roman" w:hAnsi="GHEA Grapalat" w:cs="Times New Roman"/>
          <w:sz w:val="24"/>
          <w:szCs w:val="24"/>
          <w:lang w:val="hy-AM"/>
        </w:rPr>
        <w:t xml:space="preserve">սերմերի պարկերի պիտակների բնօրինակները, </w:t>
      </w:r>
      <w:r w:rsidR="009C3A36" w:rsidRPr="00DD57D7">
        <w:rPr>
          <w:rFonts w:ascii="GHEA Grapalat" w:eastAsia="Times New Roman" w:hAnsi="GHEA Grapalat" w:cs="Times New Roman"/>
          <w:sz w:val="24"/>
          <w:szCs w:val="24"/>
          <w:lang w:val="hy-AM"/>
        </w:rPr>
        <w:t xml:space="preserve">սերմերի </w:t>
      </w:r>
      <w:r w:rsidR="00C4497A" w:rsidRPr="00DD57D7">
        <w:rPr>
          <w:rFonts w:ascii="GHEA Grapalat" w:eastAsia="Times New Roman" w:hAnsi="GHEA Grapalat" w:cs="Times New Roman"/>
          <w:sz w:val="24"/>
          <w:szCs w:val="24"/>
          <w:lang w:val="hy-AM"/>
        </w:rPr>
        <w:t>հանձման ընդունման ակտը</w:t>
      </w:r>
      <w:r w:rsidR="0057387E" w:rsidRPr="00DD57D7">
        <w:rPr>
          <w:rFonts w:ascii="GHEA Grapalat" w:eastAsia="Times New Roman" w:hAnsi="GHEA Grapalat" w:cs="Times New Roman"/>
          <w:sz w:val="24"/>
          <w:szCs w:val="24"/>
          <w:lang w:val="hy-AM"/>
        </w:rPr>
        <w:t>, որում պետք է պարտադիր նշված լինեն սերմերի սորտերը</w:t>
      </w:r>
      <w:r w:rsidR="00C4497A" w:rsidRPr="00DD57D7">
        <w:rPr>
          <w:rFonts w:ascii="GHEA Grapalat" w:eastAsia="Times New Roman" w:hAnsi="GHEA Grapalat" w:cs="Times New Roman"/>
          <w:sz w:val="24"/>
          <w:szCs w:val="24"/>
          <w:lang w:val="hy-AM"/>
        </w:rPr>
        <w:t xml:space="preserve">։ </w:t>
      </w:r>
      <w:r w:rsidR="0057387E" w:rsidRPr="00DD57D7">
        <w:rPr>
          <w:rFonts w:ascii="GHEA Grapalat" w:eastAsia="Times New Roman" w:hAnsi="GHEA Grapalat" w:cs="Times New Roman"/>
          <w:sz w:val="24"/>
          <w:szCs w:val="24"/>
          <w:lang w:val="hy-AM"/>
        </w:rPr>
        <w:t>Նշված փաստաթղթերի բացակայության դեպքում</w:t>
      </w:r>
      <w:r w:rsidR="00A63AC7" w:rsidRPr="00DD57D7">
        <w:rPr>
          <w:rFonts w:ascii="GHEA Grapalat" w:eastAsia="Times New Roman" w:hAnsi="GHEA Grapalat" w:cs="Times New Roman"/>
          <w:sz w:val="24"/>
          <w:szCs w:val="24"/>
          <w:lang w:val="hy-AM"/>
        </w:rPr>
        <w:t xml:space="preserve"> շահառուն կհամարվի չհավաստագրված սերմերով ցանք կատարող։</w:t>
      </w:r>
    </w:p>
    <w:p w14:paraId="3C536177" w14:textId="7290FD0B" w:rsidR="00EC0735" w:rsidRPr="00DD57D7" w:rsidRDefault="00EC0735" w:rsidP="00EC0735">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Համայնքի ղեկավարը </w:t>
      </w:r>
      <w:r w:rsidR="00E875E0" w:rsidRPr="00DD57D7">
        <w:rPr>
          <w:rFonts w:ascii="GHEA Grapalat" w:eastAsia="Times New Roman" w:hAnsi="GHEA Grapalat" w:cs="Times New Roman"/>
          <w:sz w:val="24"/>
          <w:szCs w:val="24"/>
          <w:lang w:val="hy-AM"/>
        </w:rPr>
        <w:t xml:space="preserve">ծրագրի </w:t>
      </w:r>
      <w:r w:rsidRPr="00DD57D7">
        <w:rPr>
          <w:rFonts w:ascii="GHEA Grapalat" w:eastAsia="Times New Roman" w:hAnsi="GHEA Grapalat" w:cs="Times New Roman"/>
          <w:sz w:val="24"/>
          <w:szCs w:val="24"/>
          <w:lang w:val="hy-AM"/>
        </w:rPr>
        <w:t>1</w:t>
      </w:r>
      <w:r w:rsidR="00ED4C9B" w:rsidRPr="00DD57D7">
        <w:rPr>
          <w:rFonts w:ascii="GHEA Grapalat" w:eastAsia="Times New Roman" w:hAnsi="GHEA Grapalat" w:cs="Times New Roman"/>
          <w:sz w:val="24"/>
          <w:szCs w:val="24"/>
          <w:lang w:val="hy-AM"/>
        </w:rPr>
        <w:t>2</w:t>
      </w:r>
      <w:r w:rsidRPr="00DD57D7">
        <w:rPr>
          <w:rFonts w:ascii="GHEA Grapalat" w:eastAsia="Times New Roman" w:hAnsi="GHEA Grapalat" w:cs="Times New Roman"/>
          <w:sz w:val="24"/>
          <w:szCs w:val="24"/>
          <w:lang w:val="hy-AM"/>
        </w:rPr>
        <w:t xml:space="preserve">-րդ կետում նշված դիմումի </w:t>
      </w:r>
      <w:r w:rsidR="0083301E" w:rsidRPr="00DD57D7">
        <w:rPr>
          <w:rFonts w:ascii="GHEA Grapalat" w:eastAsia="Times New Roman" w:hAnsi="GHEA Grapalat" w:cs="Times New Roman"/>
          <w:sz w:val="24"/>
          <w:szCs w:val="24"/>
          <w:lang w:val="hy-AM"/>
        </w:rPr>
        <w:t xml:space="preserve">և փաստաթղթերի (առկայության դեպքում) </w:t>
      </w:r>
      <w:r w:rsidRPr="00DD57D7">
        <w:rPr>
          <w:rFonts w:ascii="GHEA Grapalat" w:eastAsia="Times New Roman" w:hAnsi="GHEA Grapalat" w:cs="Times New Roman"/>
          <w:sz w:val="24"/>
          <w:szCs w:val="24"/>
          <w:lang w:val="hy-AM"/>
        </w:rPr>
        <w:t>պատճենները 2 աշխատանքային օրվա ընթացքում ներկայացնում է մարզպետարան։</w:t>
      </w:r>
    </w:p>
    <w:p w14:paraId="1FC2DD39" w14:textId="77078783" w:rsidR="00D00CA6" w:rsidRPr="00DD57D7" w:rsidRDefault="00162F93" w:rsidP="00FB2965">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trike/>
          <w:sz w:val="24"/>
          <w:szCs w:val="24"/>
          <w:lang w:val="hy-AM"/>
        </w:rPr>
      </w:pPr>
      <w:r w:rsidRPr="00DD57D7">
        <w:rPr>
          <w:rFonts w:ascii="GHEA Grapalat" w:eastAsia="Times New Roman" w:hAnsi="GHEA Grapalat" w:cs="Times New Roman"/>
          <w:sz w:val="24"/>
          <w:szCs w:val="24"/>
          <w:lang w:val="hy-AM"/>
        </w:rPr>
        <w:lastRenderedPageBreak/>
        <w:t xml:space="preserve">Համայնքի ղեկավարի կողմից սահմանված կարգով իրականացվում է </w:t>
      </w:r>
      <w:r w:rsidR="003F0946" w:rsidRPr="00DD57D7">
        <w:rPr>
          <w:rFonts w:ascii="GHEA Grapalat" w:eastAsia="Times New Roman" w:hAnsi="GHEA Grapalat" w:cs="Times New Roman"/>
          <w:sz w:val="24"/>
          <w:szCs w:val="24"/>
          <w:lang w:val="hy-AM"/>
        </w:rPr>
        <w:t xml:space="preserve">համատարած </w:t>
      </w:r>
      <w:r w:rsidRPr="00DD57D7">
        <w:rPr>
          <w:rFonts w:ascii="GHEA Grapalat" w:eastAsia="Times New Roman" w:hAnsi="GHEA Grapalat" w:cs="Times New Roman"/>
          <w:sz w:val="24"/>
          <w:szCs w:val="24"/>
          <w:lang w:val="hy-AM"/>
        </w:rPr>
        <w:t>մոնիթորինգ՝</w:t>
      </w:r>
      <w:r w:rsidR="00D06F86" w:rsidRPr="00DD57D7">
        <w:rPr>
          <w:rFonts w:ascii="GHEA Grapalat" w:eastAsia="Times New Roman" w:hAnsi="GHEA Grapalat" w:cs="Times New Roman"/>
          <w:sz w:val="24"/>
          <w:szCs w:val="24"/>
          <w:lang w:val="hy-AM"/>
        </w:rPr>
        <w:t xml:space="preserve"> </w:t>
      </w:r>
      <w:r w:rsidR="00CA3D98" w:rsidRPr="00DD57D7">
        <w:rPr>
          <w:rFonts w:ascii="GHEA Grapalat" w:eastAsia="Times New Roman" w:hAnsi="GHEA Grapalat" w:cs="Times New Roman"/>
          <w:sz w:val="24"/>
          <w:szCs w:val="24"/>
          <w:lang w:val="hy-AM"/>
        </w:rPr>
        <w:t xml:space="preserve">ցորենի </w:t>
      </w:r>
      <w:r w:rsidR="00046B9A" w:rsidRPr="00DD57D7">
        <w:rPr>
          <w:rFonts w:ascii="GHEA Grapalat" w:eastAsia="Times New Roman" w:hAnsi="GHEA Grapalat" w:cs="Times New Roman"/>
          <w:sz w:val="24"/>
          <w:szCs w:val="24"/>
          <w:lang w:val="hy-AM"/>
        </w:rPr>
        <w:t xml:space="preserve">սերմերի </w:t>
      </w:r>
      <w:r w:rsidR="00CA3D98" w:rsidRPr="00DD57D7">
        <w:rPr>
          <w:rFonts w:ascii="GHEA Grapalat" w:eastAsia="Times New Roman" w:hAnsi="GHEA Grapalat" w:cs="Times New Roman"/>
          <w:sz w:val="24"/>
          <w:szCs w:val="24"/>
          <w:lang w:val="hy-AM"/>
        </w:rPr>
        <w:t>ծլելուց հետո</w:t>
      </w:r>
      <w:r w:rsidR="0043387D" w:rsidRPr="00DD57D7">
        <w:rPr>
          <w:rFonts w:ascii="GHEA Grapalat" w:eastAsia="Times New Roman" w:hAnsi="GHEA Grapalat" w:cs="Times New Roman"/>
          <w:sz w:val="24"/>
          <w:szCs w:val="24"/>
          <w:lang w:val="hy-AM"/>
        </w:rPr>
        <w:t>,</w:t>
      </w:r>
      <w:r w:rsidR="00CC4E3E" w:rsidRPr="00DD57D7">
        <w:rPr>
          <w:rFonts w:ascii="GHEA Grapalat" w:eastAsia="Times New Roman" w:hAnsi="GHEA Grapalat" w:cs="Times New Roman"/>
          <w:sz w:val="24"/>
          <w:szCs w:val="24"/>
          <w:lang w:val="hy-AM"/>
        </w:rPr>
        <w:t xml:space="preserve"> </w:t>
      </w:r>
      <w:r w:rsidR="007E3DC1" w:rsidRPr="00DD57D7">
        <w:rPr>
          <w:rFonts w:ascii="GHEA Grapalat" w:eastAsia="Times New Roman" w:hAnsi="GHEA Grapalat" w:cs="Times New Roman"/>
          <w:sz w:val="24"/>
          <w:szCs w:val="24"/>
          <w:lang w:val="hy-AM"/>
        </w:rPr>
        <w:t xml:space="preserve">բայց ոչ ուշ քան 2023 թվականի </w:t>
      </w:r>
      <w:r w:rsidR="00CD23AE" w:rsidRPr="00DD57D7">
        <w:rPr>
          <w:rFonts w:ascii="GHEA Grapalat" w:eastAsia="Times New Roman" w:hAnsi="GHEA Grapalat" w:cs="Times New Roman"/>
          <w:sz w:val="24"/>
          <w:szCs w:val="24"/>
          <w:lang w:val="hy-AM"/>
        </w:rPr>
        <w:t>մայիսի</w:t>
      </w:r>
      <w:r w:rsidR="007E3DC1" w:rsidRPr="00DD57D7">
        <w:rPr>
          <w:rFonts w:ascii="GHEA Grapalat" w:eastAsia="Times New Roman" w:hAnsi="GHEA Grapalat" w:cs="Times New Roman"/>
          <w:sz w:val="24"/>
          <w:szCs w:val="24"/>
          <w:lang w:val="hy-AM"/>
        </w:rPr>
        <w:t xml:space="preserve"> 1-ը</w:t>
      </w:r>
      <w:r w:rsidR="00FB2965" w:rsidRPr="00DD57D7">
        <w:rPr>
          <w:rFonts w:ascii="GHEA Grapalat" w:eastAsia="Times New Roman" w:hAnsi="GHEA Grapalat" w:cs="Times New Roman"/>
          <w:sz w:val="24"/>
          <w:szCs w:val="24"/>
          <w:lang w:val="hy-AM"/>
        </w:rPr>
        <w:t xml:space="preserve">։ </w:t>
      </w:r>
    </w:p>
    <w:p w14:paraId="3F79ADB4" w14:textId="6C243CE6" w:rsidR="00E50F67" w:rsidRPr="00DD57D7" w:rsidRDefault="00E50F67" w:rsidP="00892749">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Համայնք</w:t>
      </w:r>
      <w:r w:rsidR="00877488" w:rsidRPr="00DD57D7">
        <w:rPr>
          <w:rFonts w:ascii="GHEA Grapalat" w:eastAsia="Times New Roman" w:hAnsi="GHEA Grapalat" w:cs="Times New Roman"/>
          <w:sz w:val="24"/>
          <w:szCs w:val="24"/>
          <w:lang w:val="hy-AM"/>
        </w:rPr>
        <w:t>ի ղեկավարը</w:t>
      </w:r>
      <w:r w:rsidRPr="00DD57D7">
        <w:rPr>
          <w:rFonts w:ascii="GHEA Grapalat" w:eastAsia="Times New Roman" w:hAnsi="GHEA Grapalat" w:cs="Times New Roman"/>
          <w:sz w:val="24"/>
          <w:szCs w:val="24"/>
          <w:lang w:val="hy-AM"/>
        </w:rPr>
        <w:t xml:space="preserve"> </w:t>
      </w:r>
      <w:r w:rsidR="00CC4E3E" w:rsidRPr="00DD57D7">
        <w:rPr>
          <w:rFonts w:ascii="GHEA Grapalat" w:eastAsia="Times New Roman" w:hAnsi="GHEA Grapalat" w:cs="Times New Roman"/>
          <w:sz w:val="24"/>
          <w:szCs w:val="24"/>
          <w:lang w:val="hy-AM"/>
        </w:rPr>
        <w:t>մոնիթոր</w:t>
      </w:r>
      <w:r w:rsidR="003F0946" w:rsidRPr="00DD57D7">
        <w:rPr>
          <w:rFonts w:ascii="GHEA Grapalat" w:eastAsia="Times New Roman" w:hAnsi="GHEA Grapalat" w:cs="Times New Roman"/>
          <w:sz w:val="24"/>
          <w:szCs w:val="24"/>
          <w:lang w:val="hy-AM"/>
        </w:rPr>
        <w:t>ի</w:t>
      </w:r>
      <w:r w:rsidR="00CC4E3E" w:rsidRPr="00DD57D7">
        <w:rPr>
          <w:rFonts w:ascii="GHEA Grapalat" w:eastAsia="Times New Roman" w:hAnsi="GHEA Grapalat" w:cs="Times New Roman"/>
          <w:sz w:val="24"/>
          <w:szCs w:val="24"/>
          <w:lang w:val="hy-AM"/>
        </w:rPr>
        <w:t xml:space="preserve">նգն իրականացնելուց հետո 10 աշխատանքային օրվա ընթացքում </w:t>
      </w:r>
      <w:r w:rsidRPr="00DD57D7">
        <w:rPr>
          <w:rFonts w:ascii="GHEA Grapalat" w:eastAsia="Times New Roman" w:hAnsi="GHEA Grapalat" w:cs="Times New Roman"/>
          <w:sz w:val="24"/>
          <w:szCs w:val="24"/>
          <w:lang w:val="hy-AM"/>
        </w:rPr>
        <w:t xml:space="preserve">ամփոփում է իր կողմից իրականացված մոնիթորինգի արդյունքները և մոնիթորինգի դրական եզրակացությամբ շահառուների վերաբերյալ տեղեկատվությունը </w:t>
      </w:r>
      <w:r w:rsidR="00892749" w:rsidRPr="00DD57D7">
        <w:rPr>
          <w:rFonts w:ascii="GHEA Grapalat" w:eastAsia="Times New Roman" w:hAnsi="GHEA Grapalat" w:cs="Times New Roman"/>
          <w:sz w:val="24"/>
          <w:szCs w:val="24"/>
          <w:lang w:val="hy-AM"/>
        </w:rPr>
        <w:t xml:space="preserve">ներկայացնում է նախարարություն՝ </w:t>
      </w:r>
      <w:r w:rsidRPr="00DD57D7">
        <w:rPr>
          <w:rFonts w:ascii="GHEA Grapalat" w:eastAsia="Times New Roman" w:hAnsi="GHEA Grapalat" w:cs="Times New Roman"/>
          <w:sz w:val="24"/>
          <w:szCs w:val="24"/>
          <w:lang w:val="hy-AM"/>
        </w:rPr>
        <w:t>նախարարության կողմից մշակված</w:t>
      </w:r>
      <w:r w:rsidR="00D3272F" w:rsidRPr="00DD57D7">
        <w:rPr>
          <w:rFonts w:ascii="GHEA Grapalat" w:eastAsia="Times New Roman" w:hAnsi="GHEA Grapalat" w:cs="Times New Roman"/>
          <w:sz w:val="24"/>
          <w:szCs w:val="24"/>
          <w:lang w:val="hy-AM"/>
        </w:rPr>
        <w:t xml:space="preserve"> ու հաստատված</w:t>
      </w:r>
      <w:r w:rsidRPr="00DD57D7">
        <w:rPr>
          <w:rFonts w:ascii="GHEA Grapalat" w:eastAsia="Times New Roman" w:hAnsi="GHEA Grapalat" w:cs="Times New Roman"/>
          <w:sz w:val="24"/>
          <w:szCs w:val="24"/>
          <w:lang w:val="hy-AM"/>
        </w:rPr>
        <w:t xml:space="preserve"> և մինչև 2022 թվականի </w:t>
      </w:r>
      <w:r w:rsidR="004F19D4" w:rsidRPr="00DD57D7">
        <w:rPr>
          <w:rFonts w:ascii="GHEA Grapalat" w:eastAsia="Times New Roman" w:hAnsi="GHEA Grapalat" w:cs="Times New Roman"/>
          <w:sz w:val="24"/>
          <w:szCs w:val="24"/>
          <w:lang w:val="hy-AM"/>
        </w:rPr>
        <w:t xml:space="preserve">սեպտեմբերի 1-ը </w:t>
      </w:r>
      <w:r w:rsidRPr="00DD57D7">
        <w:rPr>
          <w:rFonts w:ascii="GHEA Grapalat" w:eastAsia="Times New Roman" w:hAnsi="GHEA Grapalat" w:cs="Times New Roman"/>
          <w:sz w:val="24"/>
          <w:szCs w:val="24"/>
          <w:lang w:val="hy-AM"/>
        </w:rPr>
        <w:t>համայնքին և մարզպետարանին տրամադրված ձևաչափով</w:t>
      </w:r>
      <w:r w:rsidR="00892749" w:rsidRPr="00DD57D7">
        <w:rPr>
          <w:rFonts w:ascii="GHEA Grapalat" w:eastAsia="Times New Roman" w:hAnsi="GHEA Grapalat" w:cs="Times New Roman"/>
          <w:sz w:val="24"/>
          <w:szCs w:val="24"/>
          <w:lang w:val="hy-AM"/>
        </w:rPr>
        <w:t xml:space="preserve">։  Կից ներկայացվում </w:t>
      </w:r>
      <w:r w:rsidR="00877488" w:rsidRPr="00DD57D7">
        <w:rPr>
          <w:rFonts w:ascii="GHEA Grapalat" w:eastAsia="Times New Roman" w:hAnsi="GHEA Grapalat" w:cs="Times New Roman"/>
          <w:sz w:val="24"/>
          <w:szCs w:val="24"/>
          <w:lang w:val="hy-AM"/>
        </w:rPr>
        <w:t>է</w:t>
      </w:r>
      <w:r w:rsidR="00892749" w:rsidRPr="00DD57D7">
        <w:rPr>
          <w:rFonts w:ascii="GHEA Grapalat" w:eastAsia="Times New Roman" w:hAnsi="GHEA Grapalat" w:cs="Times New Roman"/>
          <w:sz w:val="24"/>
          <w:szCs w:val="24"/>
          <w:lang w:val="hy-AM"/>
        </w:rPr>
        <w:t xml:space="preserve"> </w:t>
      </w:r>
      <w:r w:rsidRPr="00DD57D7">
        <w:rPr>
          <w:rFonts w:ascii="GHEA Grapalat" w:eastAsia="Times New Roman" w:hAnsi="GHEA Grapalat" w:cs="Times New Roman"/>
          <w:sz w:val="24"/>
          <w:szCs w:val="24"/>
          <w:lang w:val="hy-AM"/>
        </w:rPr>
        <w:t xml:space="preserve"> </w:t>
      </w:r>
      <w:r w:rsidR="009007A8" w:rsidRPr="00DD57D7">
        <w:rPr>
          <w:rFonts w:ascii="GHEA Grapalat" w:eastAsia="Times New Roman" w:hAnsi="GHEA Grapalat" w:cs="Times New Roman"/>
          <w:sz w:val="24"/>
          <w:szCs w:val="24"/>
          <w:lang w:val="hy-AM"/>
        </w:rPr>
        <w:t xml:space="preserve">նաև </w:t>
      </w:r>
      <w:r w:rsidR="00892749" w:rsidRPr="00DD57D7">
        <w:rPr>
          <w:rFonts w:ascii="GHEA Grapalat" w:eastAsia="Times New Roman" w:hAnsi="GHEA Grapalat" w:cs="Times New Roman"/>
          <w:sz w:val="24"/>
          <w:szCs w:val="24"/>
          <w:lang w:val="hy-AM"/>
        </w:rPr>
        <w:t>յուրաքանչյուր շահառուի մոտ իրականացված մոնիթորինգի արձանագրությունը։</w:t>
      </w:r>
    </w:p>
    <w:p w14:paraId="26F29753" w14:textId="5DEF7693" w:rsidR="00E21D62" w:rsidRPr="00DD57D7" w:rsidRDefault="00E21D62" w:rsidP="00CA78E9">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trike/>
          <w:sz w:val="24"/>
          <w:szCs w:val="24"/>
          <w:lang w:val="hy-AM"/>
        </w:rPr>
      </w:pPr>
      <w:r w:rsidRPr="00DD57D7">
        <w:rPr>
          <w:rFonts w:ascii="GHEA Grapalat" w:eastAsia="Times New Roman" w:hAnsi="GHEA Grapalat" w:cs="Times New Roman"/>
          <w:sz w:val="24"/>
          <w:szCs w:val="24"/>
          <w:lang w:val="hy-AM"/>
        </w:rPr>
        <w:t xml:space="preserve">Մարզպետարանը, </w:t>
      </w:r>
      <w:r w:rsidR="00CA3D98" w:rsidRPr="00DD57D7">
        <w:rPr>
          <w:rFonts w:ascii="GHEA Grapalat" w:eastAsia="Times New Roman" w:hAnsi="GHEA Grapalat" w:cs="Times New Roman"/>
          <w:sz w:val="24"/>
          <w:szCs w:val="24"/>
          <w:lang w:val="hy-AM"/>
        </w:rPr>
        <w:t xml:space="preserve">ցորենի </w:t>
      </w:r>
      <w:r w:rsidR="00046B9A" w:rsidRPr="00DD57D7">
        <w:rPr>
          <w:rFonts w:ascii="GHEA Grapalat" w:eastAsia="Times New Roman" w:hAnsi="GHEA Grapalat" w:cs="Times New Roman"/>
          <w:sz w:val="24"/>
          <w:szCs w:val="24"/>
          <w:lang w:val="hy-AM"/>
        </w:rPr>
        <w:t xml:space="preserve">սերմերի </w:t>
      </w:r>
      <w:r w:rsidR="00CA3D98" w:rsidRPr="00DD57D7">
        <w:rPr>
          <w:rFonts w:ascii="GHEA Grapalat" w:eastAsia="Times New Roman" w:hAnsi="GHEA Grapalat" w:cs="Times New Roman"/>
          <w:sz w:val="24"/>
          <w:szCs w:val="24"/>
          <w:lang w:val="hy-AM"/>
        </w:rPr>
        <w:t xml:space="preserve">ծլելուց հետո, </w:t>
      </w:r>
      <w:r w:rsidR="007E3DC1" w:rsidRPr="00DD57D7">
        <w:rPr>
          <w:rFonts w:ascii="GHEA Grapalat" w:eastAsia="Times New Roman" w:hAnsi="GHEA Grapalat" w:cs="Times New Roman"/>
          <w:sz w:val="24"/>
          <w:szCs w:val="24"/>
          <w:lang w:val="hy-AM"/>
        </w:rPr>
        <w:t xml:space="preserve">բայց ոչ ուշ քան 2023 թվականի </w:t>
      </w:r>
      <w:r w:rsidR="00CD23AE" w:rsidRPr="00DD57D7">
        <w:rPr>
          <w:rFonts w:ascii="GHEA Grapalat" w:eastAsia="Times New Roman" w:hAnsi="GHEA Grapalat" w:cs="Times New Roman"/>
          <w:sz w:val="24"/>
          <w:szCs w:val="24"/>
          <w:lang w:val="hy-AM"/>
        </w:rPr>
        <w:t>մայիսի</w:t>
      </w:r>
      <w:r w:rsidR="007E3DC1" w:rsidRPr="00DD57D7">
        <w:rPr>
          <w:rFonts w:ascii="GHEA Grapalat" w:eastAsia="Times New Roman" w:hAnsi="GHEA Grapalat" w:cs="Times New Roman"/>
          <w:sz w:val="24"/>
          <w:szCs w:val="24"/>
          <w:lang w:val="hy-AM"/>
        </w:rPr>
        <w:t xml:space="preserve"> 1-ը, </w:t>
      </w:r>
      <w:r w:rsidR="00E875E0" w:rsidRPr="00DD57D7">
        <w:rPr>
          <w:rFonts w:ascii="GHEA Grapalat" w:eastAsia="Times New Roman" w:hAnsi="GHEA Grapalat" w:cs="Times New Roman"/>
          <w:sz w:val="24"/>
          <w:szCs w:val="24"/>
          <w:lang w:val="hy-AM"/>
        </w:rPr>
        <w:t xml:space="preserve">ծրագրի </w:t>
      </w:r>
      <w:r w:rsidR="00CD6F82" w:rsidRPr="00DD57D7">
        <w:rPr>
          <w:rFonts w:ascii="GHEA Grapalat" w:eastAsia="Times New Roman" w:hAnsi="GHEA Grapalat" w:cs="Times New Roman"/>
          <w:sz w:val="24"/>
          <w:szCs w:val="24"/>
          <w:lang w:val="hy-AM"/>
        </w:rPr>
        <w:t>1</w:t>
      </w:r>
      <w:r w:rsidR="00ED4C9B" w:rsidRPr="00DD57D7">
        <w:rPr>
          <w:rFonts w:ascii="GHEA Grapalat" w:eastAsia="Times New Roman" w:hAnsi="GHEA Grapalat" w:cs="Times New Roman"/>
          <w:sz w:val="24"/>
          <w:szCs w:val="24"/>
          <w:lang w:val="hy-AM"/>
        </w:rPr>
        <w:t>3</w:t>
      </w:r>
      <w:r w:rsidR="00CD6F82" w:rsidRPr="00DD57D7">
        <w:rPr>
          <w:rFonts w:ascii="GHEA Grapalat" w:eastAsia="Times New Roman" w:hAnsi="GHEA Grapalat" w:cs="Times New Roman"/>
          <w:sz w:val="24"/>
          <w:szCs w:val="24"/>
          <w:lang w:val="hy-AM"/>
        </w:rPr>
        <w:t>-րդ կետում նշված տեղեկատվության հիման վրա</w:t>
      </w:r>
      <w:r w:rsidR="00D7237D" w:rsidRPr="00DD57D7">
        <w:rPr>
          <w:rFonts w:ascii="GHEA Grapalat" w:eastAsia="Times New Roman" w:hAnsi="GHEA Grapalat" w:cs="Times New Roman"/>
          <w:sz w:val="24"/>
          <w:szCs w:val="24"/>
          <w:lang w:val="hy-AM"/>
        </w:rPr>
        <w:t>, իր կողմից սահմանված կարգով</w:t>
      </w:r>
      <w:r w:rsidR="003358B2" w:rsidRPr="00DD57D7">
        <w:rPr>
          <w:rFonts w:ascii="GHEA Grapalat" w:eastAsia="Times New Roman" w:hAnsi="GHEA Grapalat" w:cs="Times New Roman"/>
          <w:sz w:val="24"/>
          <w:szCs w:val="24"/>
          <w:lang w:val="hy-AM"/>
        </w:rPr>
        <w:t xml:space="preserve"> </w:t>
      </w:r>
      <w:r w:rsidRPr="00DD57D7">
        <w:rPr>
          <w:rFonts w:ascii="GHEA Grapalat" w:eastAsia="Times New Roman" w:hAnsi="GHEA Grapalat" w:cs="Times New Roman"/>
          <w:sz w:val="24"/>
          <w:szCs w:val="24"/>
          <w:lang w:val="hy-AM"/>
        </w:rPr>
        <w:t>իրականացնում է ընտրանքային մոնիթորինգ</w:t>
      </w:r>
      <w:r w:rsidR="00364651" w:rsidRPr="00DD57D7">
        <w:rPr>
          <w:rFonts w:ascii="GHEA Grapalat" w:eastAsia="Times New Roman" w:hAnsi="GHEA Grapalat" w:cs="Times New Roman"/>
          <w:sz w:val="24"/>
          <w:szCs w:val="24"/>
          <w:lang w:val="hy-AM"/>
        </w:rPr>
        <w:t xml:space="preserve">, ընդ որում մոնիթորինգի ընդգրկելիության նվազագույն շեմը պետք է կազմի </w:t>
      </w:r>
      <w:r w:rsidR="00D465B9" w:rsidRPr="00DD57D7">
        <w:rPr>
          <w:rFonts w:ascii="GHEA Grapalat" w:eastAsia="Times New Roman" w:hAnsi="GHEA Grapalat" w:cs="Times New Roman"/>
          <w:sz w:val="24"/>
          <w:szCs w:val="24"/>
          <w:lang w:val="hy-AM"/>
        </w:rPr>
        <w:t xml:space="preserve">մարզի շահառուների թվի </w:t>
      </w:r>
      <w:r w:rsidR="00364651" w:rsidRPr="00DD57D7">
        <w:rPr>
          <w:rFonts w:ascii="GHEA Grapalat" w:eastAsia="Times New Roman" w:hAnsi="GHEA Grapalat" w:cs="Times New Roman"/>
          <w:sz w:val="24"/>
          <w:szCs w:val="24"/>
          <w:lang w:val="hy-AM"/>
        </w:rPr>
        <w:t xml:space="preserve">առնվազն </w:t>
      </w:r>
      <w:r w:rsidR="00A506F2" w:rsidRPr="00DD57D7">
        <w:rPr>
          <w:rFonts w:ascii="GHEA Grapalat" w:eastAsia="Times New Roman" w:hAnsi="GHEA Grapalat" w:cs="Times New Roman"/>
          <w:sz w:val="24"/>
          <w:szCs w:val="24"/>
          <w:lang w:val="hy-AM"/>
        </w:rPr>
        <w:t>15</w:t>
      </w:r>
      <w:r w:rsidR="00364651" w:rsidRPr="00DD57D7">
        <w:rPr>
          <w:rFonts w:ascii="GHEA Grapalat" w:eastAsia="Times New Roman" w:hAnsi="GHEA Grapalat" w:cs="Times New Roman"/>
          <w:sz w:val="24"/>
          <w:szCs w:val="24"/>
          <w:lang w:val="hy-AM"/>
        </w:rPr>
        <w:t xml:space="preserve"> %</w:t>
      </w:r>
      <w:r w:rsidR="00D465B9" w:rsidRPr="00DD57D7">
        <w:rPr>
          <w:rFonts w:ascii="GHEA Grapalat" w:eastAsia="Times New Roman" w:hAnsi="GHEA Grapalat" w:cs="Times New Roman"/>
          <w:sz w:val="24"/>
          <w:szCs w:val="24"/>
          <w:lang w:val="hy-AM"/>
        </w:rPr>
        <w:t>-ը</w:t>
      </w:r>
      <w:r w:rsidR="009C3A36" w:rsidRPr="00DD57D7">
        <w:rPr>
          <w:rFonts w:ascii="GHEA Grapalat" w:eastAsia="Times New Roman" w:hAnsi="GHEA Grapalat" w:cs="Times New Roman"/>
          <w:sz w:val="24"/>
          <w:szCs w:val="24"/>
          <w:lang w:val="hy-AM"/>
        </w:rPr>
        <w:t xml:space="preserve">։ </w:t>
      </w:r>
    </w:p>
    <w:p w14:paraId="326AC2FB" w14:textId="0BBE3144" w:rsidR="00D00CA6" w:rsidRPr="00DD57D7" w:rsidRDefault="00176087" w:rsidP="00CA78E9">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Մարզպետարանը մինչև </w:t>
      </w:r>
      <w:r w:rsidR="00CB0AD0" w:rsidRPr="00DD57D7">
        <w:rPr>
          <w:rFonts w:ascii="GHEA Grapalat" w:eastAsia="Times New Roman" w:hAnsi="GHEA Grapalat" w:cs="Times New Roman"/>
          <w:sz w:val="24"/>
          <w:szCs w:val="24"/>
          <w:lang w:val="hy-AM"/>
        </w:rPr>
        <w:t xml:space="preserve">2023 թվականի </w:t>
      </w:r>
      <w:r w:rsidR="00CD23AE" w:rsidRPr="00DD57D7">
        <w:rPr>
          <w:rFonts w:ascii="GHEA Grapalat" w:eastAsia="Times New Roman" w:hAnsi="GHEA Grapalat" w:cs="Times New Roman"/>
          <w:sz w:val="24"/>
          <w:szCs w:val="24"/>
          <w:lang w:val="hy-AM"/>
        </w:rPr>
        <w:t>մայիսի</w:t>
      </w:r>
      <w:r w:rsidR="007E3DC1" w:rsidRPr="00DD57D7">
        <w:rPr>
          <w:rFonts w:ascii="GHEA Grapalat" w:eastAsia="Times New Roman" w:hAnsi="GHEA Grapalat" w:cs="Times New Roman"/>
          <w:sz w:val="24"/>
          <w:szCs w:val="24"/>
          <w:lang w:val="hy-AM"/>
        </w:rPr>
        <w:t xml:space="preserve"> </w:t>
      </w:r>
      <w:r w:rsidR="00892749" w:rsidRPr="00DD57D7">
        <w:rPr>
          <w:rFonts w:ascii="GHEA Grapalat" w:eastAsia="Times New Roman" w:hAnsi="GHEA Grapalat" w:cs="Times New Roman"/>
          <w:sz w:val="24"/>
          <w:szCs w:val="24"/>
          <w:lang w:val="hy-AM"/>
        </w:rPr>
        <w:t>1</w:t>
      </w:r>
      <w:r w:rsidR="007E3DC1" w:rsidRPr="00DD57D7">
        <w:rPr>
          <w:rFonts w:ascii="GHEA Grapalat" w:eastAsia="Times New Roman" w:hAnsi="GHEA Grapalat" w:cs="Times New Roman"/>
          <w:sz w:val="24"/>
          <w:szCs w:val="24"/>
          <w:lang w:val="hy-AM"/>
        </w:rPr>
        <w:t>0-</w:t>
      </w:r>
      <w:r w:rsidR="005F76AE" w:rsidRPr="00DD57D7">
        <w:rPr>
          <w:rFonts w:ascii="GHEA Grapalat" w:eastAsia="Times New Roman" w:hAnsi="GHEA Grapalat" w:cs="Times New Roman"/>
          <w:sz w:val="24"/>
          <w:szCs w:val="24"/>
          <w:lang w:val="hy-AM"/>
        </w:rPr>
        <w:t>ն</w:t>
      </w:r>
      <w:r w:rsidR="007E3DC1" w:rsidRPr="00DD57D7">
        <w:rPr>
          <w:rFonts w:ascii="GHEA Grapalat" w:eastAsia="Times New Roman" w:hAnsi="GHEA Grapalat" w:cs="Times New Roman"/>
          <w:sz w:val="24"/>
          <w:szCs w:val="24"/>
          <w:lang w:val="hy-AM"/>
        </w:rPr>
        <w:t xml:space="preserve"> </w:t>
      </w:r>
      <w:r w:rsidRPr="00DD57D7">
        <w:rPr>
          <w:rFonts w:ascii="GHEA Grapalat" w:eastAsia="Times New Roman" w:hAnsi="GHEA Grapalat" w:cs="Times New Roman"/>
          <w:sz w:val="24"/>
          <w:szCs w:val="24"/>
          <w:lang w:val="hy-AM"/>
        </w:rPr>
        <w:t xml:space="preserve">ամփոփում է իր կողմից իրականացված </w:t>
      </w:r>
      <w:r w:rsidR="00892749" w:rsidRPr="00DD57D7">
        <w:rPr>
          <w:rFonts w:ascii="GHEA Grapalat" w:eastAsia="Times New Roman" w:hAnsi="GHEA Grapalat" w:cs="Times New Roman"/>
          <w:sz w:val="24"/>
          <w:szCs w:val="24"/>
          <w:lang w:val="hy-AM"/>
        </w:rPr>
        <w:t xml:space="preserve">ընտրանքային </w:t>
      </w:r>
      <w:r w:rsidRPr="00DD57D7">
        <w:rPr>
          <w:rFonts w:ascii="GHEA Grapalat" w:eastAsia="Times New Roman" w:hAnsi="GHEA Grapalat" w:cs="Times New Roman"/>
          <w:sz w:val="24"/>
          <w:szCs w:val="24"/>
          <w:lang w:val="hy-AM"/>
        </w:rPr>
        <w:t xml:space="preserve">մոնիթորինգի արդյունքները և </w:t>
      </w:r>
      <w:r w:rsidR="006C6814" w:rsidRPr="00DD57D7">
        <w:rPr>
          <w:rFonts w:ascii="GHEA Grapalat" w:eastAsia="Times New Roman" w:hAnsi="GHEA Grapalat" w:cs="Times New Roman"/>
          <w:sz w:val="24"/>
          <w:szCs w:val="24"/>
          <w:lang w:val="hy-AM"/>
        </w:rPr>
        <w:t xml:space="preserve">ներկայացնում է նախարարություն՝ </w:t>
      </w:r>
      <w:r w:rsidR="00E875E0" w:rsidRPr="00DD57D7">
        <w:rPr>
          <w:rFonts w:ascii="GHEA Grapalat" w:eastAsia="Times New Roman" w:hAnsi="GHEA Grapalat" w:cs="Times New Roman"/>
          <w:sz w:val="24"/>
          <w:szCs w:val="24"/>
          <w:lang w:val="hy-AM"/>
        </w:rPr>
        <w:t xml:space="preserve">ծրագրի </w:t>
      </w:r>
      <w:r w:rsidR="00892749" w:rsidRPr="00DD57D7">
        <w:rPr>
          <w:rFonts w:ascii="GHEA Grapalat" w:eastAsia="Times New Roman" w:hAnsi="GHEA Grapalat" w:cs="Times New Roman"/>
          <w:sz w:val="24"/>
          <w:szCs w:val="24"/>
          <w:lang w:val="hy-AM"/>
        </w:rPr>
        <w:t>1</w:t>
      </w:r>
      <w:r w:rsidR="00ED4C9B" w:rsidRPr="00DD57D7">
        <w:rPr>
          <w:rFonts w:ascii="GHEA Grapalat" w:eastAsia="Times New Roman" w:hAnsi="GHEA Grapalat" w:cs="Times New Roman"/>
          <w:sz w:val="24"/>
          <w:szCs w:val="24"/>
          <w:lang w:val="hy-AM"/>
        </w:rPr>
        <w:t>5</w:t>
      </w:r>
      <w:r w:rsidR="00892749" w:rsidRPr="00DD57D7">
        <w:rPr>
          <w:rFonts w:ascii="GHEA Grapalat" w:eastAsia="Times New Roman" w:hAnsi="GHEA Grapalat" w:cs="Times New Roman"/>
          <w:sz w:val="24"/>
          <w:szCs w:val="24"/>
          <w:lang w:val="hy-AM"/>
        </w:rPr>
        <w:t xml:space="preserve">-րդ կետով նախատեսված </w:t>
      </w:r>
      <w:r w:rsidR="00CB0AD0" w:rsidRPr="00DD57D7">
        <w:rPr>
          <w:rFonts w:ascii="GHEA Grapalat" w:eastAsia="Times New Roman" w:hAnsi="GHEA Grapalat" w:cs="Times New Roman"/>
          <w:sz w:val="24"/>
          <w:szCs w:val="24"/>
          <w:lang w:val="hy-AM"/>
        </w:rPr>
        <w:t>ձևաչափով։</w:t>
      </w:r>
    </w:p>
    <w:p w14:paraId="106740E1" w14:textId="118B726D" w:rsidR="00F73461" w:rsidRPr="00DD57D7" w:rsidRDefault="00CB0AD0" w:rsidP="00CA78E9">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Նախարարություն</w:t>
      </w:r>
      <w:r w:rsidR="00BD77C1" w:rsidRPr="00DD57D7">
        <w:rPr>
          <w:rFonts w:ascii="GHEA Grapalat" w:eastAsia="Times New Roman" w:hAnsi="GHEA Grapalat" w:cs="Times New Roman"/>
          <w:sz w:val="24"/>
          <w:szCs w:val="24"/>
          <w:lang w:val="hy-AM"/>
        </w:rPr>
        <w:t>ն</w:t>
      </w:r>
      <w:r w:rsidRPr="00DD57D7">
        <w:rPr>
          <w:rFonts w:ascii="GHEA Grapalat" w:eastAsia="Times New Roman" w:hAnsi="GHEA Grapalat" w:cs="Times New Roman"/>
          <w:sz w:val="24"/>
          <w:szCs w:val="24"/>
          <w:lang w:val="hy-AM"/>
        </w:rPr>
        <w:t xml:space="preserve"> </w:t>
      </w:r>
      <w:r w:rsidR="00BD77C1" w:rsidRPr="00DD57D7">
        <w:rPr>
          <w:rFonts w:ascii="GHEA Grapalat" w:eastAsia="Times New Roman" w:hAnsi="GHEA Grapalat" w:cs="Times New Roman"/>
          <w:sz w:val="24"/>
          <w:szCs w:val="24"/>
          <w:lang w:val="hy-AM"/>
        </w:rPr>
        <w:t xml:space="preserve">ամփոփում է </w:t>
      </w:r>
      <w:r w:rsidR="00E875E0" w:rsidRPr="00DD57D7">
        <w:rPr>
          <w:rFonts w:ascii="GHEA Grapalat" w:eastAsia="Times New Roman" w:hAnsi="GHEA Grapalat" w:cs="Times New Roman"/>
          <w:sz w:val="24"/>
          <w:szCs w:val="24"/>
          <w:lang w:val="hy-AM"/>
        </w:rPr>
        <w:t xml:space="preserve">ծրագրի </w:t>
      </w:r>
      <w:r w:rsidR="00463DBB" w:rsidRPr="00DD57D7">
        <w:rPr>
          <w:rFonts w:ascii="GHEA Grapalat" w:eastAsia="Times New Roman" w:hAnsi="GHEA Grapalat" w:cs="Times New Roman"/>
          <w:sz w:val="24"/>
          <w:szCs w:val="24"/>
          <w:lang w:val="hy-AM"/>
        </w:rPr>
        <w:t>15-րդ կետով նշված տեղեկատվությունը և մոնիթորինգի արձանագրությունները</w:t>
      </w:r>
      <w:r w:rsidR="00BD77C1" w:rsidRPr="00DD57D7">
        <w:rPr>
          <w:rFonts w:ascii="GHEA Grapalat" w:eastAsia="Times New Roman" w:hAnsi="GHEA Grapalat" w:cs="Times New Roman"/>
          <w:sz w:val="24"/>
          <w:szCs w:val="24"/>
          <w:lang w:val="hy-AM"/>
        </w:rPr>
        <w:t>՝ դրանք</w:t>
      </w:r>
      <w:r w:rsidR="00463DBB" w:rsidRPr="00DD57D7">
        <w:rPr>
          <w:rFonts w:ascii="GHEA Grapalat" w:eastAsia="Times New Roman" w:hAnsi="GHEA Grapalat" w:cs="Times New Roman"/>
          <w:sz w:val="24"/>
          <w:szCs w:val="24"/>
          <w:lang w:val="hy-AM"/>
        </w:rPr>
        <w:t xml:space="preserve"> ստանալուց հետո 20 աշխատանքային օրվա ընթացքում</w:t>
      </w:r>
      <w:r w:rsidR="0043387D" w:rsidRPr="00DD57D7">
        <w:rPr>
          <w:rFonts w:ascii="GHEA Grapalat" w:eastAsia="Times New Roman" w:hAnsi="GHEA Grapalat" w:cs="Times New Roman"/>
          <w:sz w:val="24"/>
          <w:szCs w:val="24"/>
          <w:lang w:val="hy-AM"/>
        </w:rPr>
        <w:t>,</w:t>
      </w:r>
      <w:r w:rsidR="00791834" w:rsidRPr="00DD57D7">
        <w:rPr>
          <w:rFonts w:ascii="GHEA Grapalat" w:eastAsia="Times New Roman" w:hAnsi="GHEA Grapalat" w:cs="Times New Roman"/>
          <w:sz w:val="24"/>
          <w:szCs w:val="24"/>
          <w:lang w:val="hy-AM"/>
        </w:rPr>
        <w:t xml:space="preserve"> </w:t>
      </w:r>
      <w:r w:rsidR="00CD6F82" w:rsidRPr="00DD57D7">
        <w:rPr>
          <w:rFonts w:ascii="GHEA Grapalat" w:eastAsia="Times New Roman" w:hAnsi="GHEA Grapalat" w:cs="Times New Roman"/>
          <w:sz w:val="24"/>
          <w:szCs w:val="24"/>
          <w:lang w:val="hy-AM"/>
        </w:rPr>
        <w:t xml:space="preserve">և </w:t>
      </w:r>
      <w:r w:rsidR="00F156D6" w:rsidRPr="00DD57D7">
        <w:rPr>
          <w:rFonts w:ascii="GHEA Grapalat" w:eastAsia="Times New Roman" w:hAnsi="GHEA Grapalat" w:cs="Times New Roman"/>
          <w:sz w:val="24"/>
          <w:szCs w:val="24"/>
          <w:lang w:val="hy-AM"/>
        </w:rPr>
        <w:t xml:space="preserve">փոխհատուցման </w:t>
      </w:r>
      <w:r w:rsidR="008C5064" w:rsidRPr="00DD57D7">
        <w:rPr>
          <w:rFonts w:ascii="GHEA Grapalat" w:eastAsia="Times New Roman" w:hAnsi="GHEA Grapalat" w:cs="Times New Roman"/>
          <w:sz w:val="24"/>
          <w:szCs w:val="24"/>
          <w:lang w:val="hy-AM"/>
        </w:rPr>
        <w:t xml:space="preserve">համար նախատեսված գումարները </w:t>
      </w:r>
      <w:r w:rsidR="00F156D6" w:rsidRPr="00DD57D7">
        <w:rPr>
          <w:rFonts w:ascii="GHEA Grapalat" w:eastAsia="Times New Roman" w:hAnsi="GHEA Grapalat" w:cs="Times New Roman"/>
          <w:sz w:val="24"/>
          <w:szCs w:val="24"/>
          <w:lang w:val="hy-AM"/>
        </w:rPr>
        <w:t xml:space="preserve">փոխանցում </w:t>
      </w:r>
      <w:r w:rsidR="00AA13AC" w:rsidRPr="00DD57D7">
        <w:rPr>
          <w:rFonts w:ascii="GHEA Grapalat" w:eastAsia="Times New Roman" w:hAnsi="GHEA Grapalat" w:cs="Times New Roman"/>
          <w:sz w:val="24"/>
          <w:szCs w:val="24"/>
          <w:lang w:val="hy-AM"/>
        </w:rPr>
        <w:t xml:space="preserve">համայնքների </w:t>
      </w:r>
      <w:r w:rsidR="00F156D6" w:rsidRPr="00DD57D7">
        <w:rPr>
          <w:rFonts w:ascii="GHEA Grapalat" w:eastAsia="Times New Roman" w:hAnsi="GHEA Grapalat" w:cs="Times New Roman"/>
          <w:sz w:val="24"/>
          <w:szCs w:val="24"/>
          <w:lang w:val="hy-AM"/>
        </w:rPr>
        <w:t>հաշվեհամար</w:t>
      </w:r>
      <w:r w:rsidR="00AA13AC" w:rsidRPr="00DD57D7">
        <w:rPr>
          <w:rFonts w:ascii="GHEA Grapalat" w:eastAsia="Times New Roman" w:hAnsi="GHEA Grapalat" w:cs="Times New Roman"/>
          <w:sz w:val="24"/>
          <w:szCs w:val="24"/>
          <w:lang w:val="hy-AM"/>
        </w:rPr>
        <w:t>ներ</w:t>
      </w:r>
      <w:r w:rsidR="00F156D6" w:rsidRPr="00DD57D7">
        <w:rPr>
          <w:rFonts w:ascii="GHEA Grapalat" w:eastAsia="Times New Roman" w:hAnsi="GHEA Grapalat" w:cs="Times New Roman"/>
          <w:sz w:val="24"/>
          <w:szCs w:val="24"/>
          <w:lang w:val="hy-AM"/>
        </w:rPr>
        <w:t>ին</w:t>
      </w:r>
      <w:r w:rsidR="00F73461" w:rsidRPr="00DD57D7">
        <w:rPr>
          <w:rFonts w:ascii="GHEA Grapalat" w:eastAsia="Times New Roman" w:hAnsi="GHEA Grapalat" w:cs="Times New Roman"/>
          <w:sz w:val="24"/>
          <w:szCs w:val="24"/>
          <w:lang w:val="hy-AM"/>
        </w:rPr>
        <w:t>։</w:t>
      </w:r>
    </w:p>
    <w:p w14:paraId="0C9C2F31" w14:textId="11C8579B" w:rsidR="00583B4A" w:rsidRPr="00DD57D7" w:rsidRDefault="00AA13AC" w:rsidP="005E7A98">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Համայնքները</w:t>
      </w:r>
      <w:r w:rsidR="00F73461" w:rsidRPr="00DD57D7">
        <w:rPr>
          <w:rFonts w:ascii="GHEA Grapalat" w:eastAsia="Times New Roman" w:hAnsi="GHEA Grapalat" w:cs="Times New Roman"/>
          <w:sz w:val="24"/>
          <w:szCs w:val="24"/>
          <w:lang w:val="hy-AM"/>
        </w:rPr>
        <w:t xml:space="preserve"> </w:t>
      </w:r>
      <w:r w:rsidR="00E875E0" w:rsidRPr="00DD57D7">
        <w:rPr>
          <w:rFonts w:ascii="GHEA Grapalat" w:eastAsia="Times New Roman" w:hAnsi="GHEA Grapalat" w:cs="Times New Roman"/>
          <w:sz w:val="24"/>
          <w:szCs w:val="24"/>
          <w:lang w:val="hy-AM"/>
        </w:rPr>
        <w:t xml:space="preserve">ծրագրի </w:t>
      </w:r>
      <w:r w:rsidR="00BD77C1" w:rsidRPr="00DD57D7">
        <w:rPr>
          <w:rFonts w:ascii="GHEA Grapalat" w:eastAsia="Times New Roman" w:hAnsi="GHEA Grapalat" w:cs="Times New Roman"/>
          <w:sz w:val="24"/>
          <w:szCs w:val="24"/>
          <w:lang w:val="hy-AM"/>
        </w:rPr>
        <w:t xml:space="preserve">18-րդ կետով նախատեսված գումարները ստանալուց հետո 5 աշխատանքային օրվա ընթացքում </w:t>
      </w:r>
      <w:r w:rsidRPr="00DD57D7">
        <w:rPr>
          <w:rFonts w:ascii="GHEA Grapalat" w:eastAsia="Times New Roman" w:hAnsi="GHEA Grapalat" w:cs="Times New Roman"/>
          <w:sz w:val="24"/>
          <w:szCs w:val="24"/>
          <w:lang w:val="hy-AM"/>
        </w:rPr>
        <w:t>փոխանցում են</w:t>
      </w:r>
      <w:r w:rsidR="005B2BF9" w:rsidRPr="00DD57D7">
        <w:rPr>
          <w:rFonts w:ascii="GHEA Grapalat" w:eastAsia="Times New Roman" w:hAnsi="GHEA Grapalat" w:cs="Times New Roman"/>
          <w:sz w:val="24"/>
          <w:szCs w:val="24"/>
          <w:lang w:val="hy-AM"/>
        </w:rPr>
        <w:t xml:space="preserve"> շահառուների</w:t>
      </w:r>
      <w:r w:rsidRPr="00DD57D7">
        <w:rPr>
          <w:rFonts w:ascii="GHEA Grapalat" w:eastAsia="Times New Roman" w:hAnsi="GHEA Grapalat" w:cs="Times New Roman"/>
          <w:sz w:val="24"/>
          <w:szCs w:val="24"/>
          <w:lang w:val="hy-AM"/>
        </w:rPr>
        <w:t xml:space="preserve"> բանկային հաշվեհամարներին</w:t>
      </w:r>
      <w:r w:rsidR="005B2BF9" w:rsidRPr="00DD57D7">
        <w:rPr>
          <w:rFonts w:ascii="GHEA Grapalat" w:eastAsia="Times New Roman" w:hAnsi="GHEA Grapalat" w:cs="Times New Roman"/>
          <w:sz w:val="24"/>
          <w:szCs w:val="24"/>
          <w:lang w:val="hy-AM"/>
        </w:rPr>
        <w:t xml:space="preserve"> </w:t>
      </w:r>
      <w:r w:rsidR="00CB3933" w:rsidRPr="00DD57D7">
        <w:rPr>
          <w:rFonts w:ascii="GHEA Grapalat" w:eastAsia="Times New Roman" w:hAnsi="GHEA Grapalat" w:cs="Times New Roman"/>
          <w:sz w:val="24"/>
          <w:szCs w:val="24"/>
          <w:lang w:val="hy-AM"/>
        </w:rPr>
        <w:t xml:space="preserve">և </w:t>
      </w:r>
      <w:r w:rsidR="00BD77C1" w:rsidRPr="00DD57D7">
        <w:rPr>
          <w:rFonts w:ascii="GHEA Grapalat" w:eastAsia="Times New Roman" w:hAnsi="GHEA Grapalat" w:cs="Times New Roman"/>
          <w:sz w:val="24"/>
          <w:szCs w:val="24"/>
          <w:lang w:val="hy-AM"/>
        </w:rPr>
        <w:t xml:space="preserve">10 աշխատանքային օրվա ընթացքում </w:t>
      </w:r>
      <w:r w:rsidR="005B2BF9" w:rsidRPr="00DD57D7">
        <w:rPr>
          <w:rFonts w:ascii="GHEA Grapalat" w:eastAsia="Times New Roman" w:hAnsi="GHEA Grapalat" w:cs="Times New Roman"/>
          <w:sz w:val="24"/>
          <w:szCs w:val="24"/>
          <w:lang w:val="hy-AM"/>
        </w:rPr>
        <w:t xml:space="preserve">նախարարություն </w:t>
      </w:r>
      <w:r w:rsidRPr="00DD57D7">
        <w:rPr>
          <w:rFonts w:ascii="GHEA Grapalat" w:eastAsia="Times New Roman" w:hAnsi="GHEA Grapalat" w:cs="Times New Roman"/>
          <w:sz w:val="24"/>
          <w:szCs w:val="24"/>
          <w:lang w:val="hy-AM"/>
        </w:rPr>
        <w:t xml:space="preserve">են </w:t>
      </w:r>
      <w:r w:rsidR="005B2BF9" w:rsidRPr="00DD57D7">
        <w:rPr>
          <w:rFonts w:ascii="GHEA Grapalat" w:eastAsia="Times New Roman" w:hAnsi="GHEA Grapalat" w:cs="Times New Roman"/>
          <w:sz w:val="24"/>
          <w:szCs w:val="24"/>
          <w:lang w:val="hy-AM"/>
        </w:rPr>
        <w:t>ներկայացնում</w:t>
      </w:r>
      <w:r w:rsidR="00BF573A" w:rsidRPr="00DD57D7">
        <w:rPr>
          <w:rFonts w:ascii="GHEA Grapalat" w:eastAsia="Times New Roman" w:hAnsi="GHEA Grapalat" w:cs="Times New Roman"/>
          <w:sz w:val="24"/>
          <w:szCs w:val="24"/>
          <w:lang w:val="hy-AM"/>
        </w:rPr>
        <w:t xml:space="preserve"> վճարման ցուցակները և </w:t>
      </w:r>
      <w:r w:rsidR="005B2BF9" w:rsidRPr="00DD57D7">
        <w:rPr>
          <w:rFonts w:ascii="GHEA Grapalat" w:eastAsia="Times New Roman" w:hAnsi="GHEA Grapalat" w:cs="Times New Roman"/>
          <w:sz w:val="24"/>
          <w:szCs w:val="24"/>
          <w:lang w:val="hy-AM"/>
        </w:rPr>
        <w:t xml:space="preserve"> վճար</w:t>
      </w:r>
      <w:r w:rsidR="00D87D0E" w:rsidRPr="00DD57D7">
        <w:rPr>
          <w:rFonts w:ascii="GHEA Grapalat" w:eastAsia="Times New Roman" w:hAnsi="GHEA Grapalat" w:cs="Times New Roman"/>
          <w:sz w:val="24"/>
          <w:szCs w:val="24"/>
          <w:lang w:val="hy-AM"/>
        </w:rPr>
        <w:t>ումները հավաստող</w:t>
      </w:r>
      <w:r w:rsidR="005B2BF9" w:rsidRPr="00DD57D7">
        <w:rPr>
          <w:rFonts w:ascii="GHEA Grapalat" w:eastAsia="Times New Roman" w:hAnsi="GHEA Grapalat" w:cs="Times New Roman"/>
          <w:sz w:val="24"/>
          <w:szCs w:val="24"/>
          <w:lang w:val="hy-AM"/>
        </w:rPr>
        <w:t xml:space="preserve"> </w:t>
      </w:r>
      <w:r w:rsidR="00D87D0E" w:rsidRPr="00DD57D7">
        <w:rPr>
          <w:rFonts w:ascii="GHEA Grapalat" w:eastAsia="Times New Roman" w:hAnsi="GHEA Grapalat" w:cs="Times New Roman"/>
          <w:sz w:val="24"/>
          <w:szCs w:val="24"/>
          <w:lang w:val="hy-AM"/>
        </w:rPr>
        <w:t>փաստաթղթերը</w:t>
      </w:r>
      <w:r w:rsidR="00583B4A" w:rsidRPr="00DD57D7">
        <w:rPr>
          <w:rFonts w:ascii="GHEA Grapalat" w:eastAsia="Times New Roman" w:hAnsi="GHEA Grapalat" w:cs="Times New Roman"/>
          <w:sz w:val="24"/>
          <w:szCs w:val="24"/>
          <w:lang w:val="hy-AM"/>
        </w:rPr>
        <w:t>։</w:t>
      </w:r>
    </w:p>
    <w:p w14:paraId="4BBB4CA6" w14:textId="6359802C" w:rsidR="00786922" w:rsidRPr="00DD57D7" w:rsidRDefault="00E875E0" w:rsidP="00786922">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lastRenderedPageBreak/>
        <w:t xml:space="preserve">Ծրագրի </w:t>
      </w:r>
      <w:r w:rsidR="004F19D4" w:rsidRPr="00DD57D7">
        <w:rPr>
          <w:rFonts w:ascii="GHEA Grapalat" w:eastAsia="Times New Roman" w:hAnsi="GHEA Grapalat" w:cs="Times New Roman"/>
          <w:sz w:val="24"/>
          <w:szCs w:val="24"/>
          <w:lang w:val="hy-AM"/>
        </w:rPr>
        <w:t>17-րդ կետ</w:t>
      </w:r>
      <w:r w:rsidR="000B4697" w:rsidRPr="00DD57D7">
        <w:rPr>
          <w:rFonts w:ascii="GHEA Grapalat" w:eastAsia="Times New Roman" w:hAnsi="GHEA Grapalat" w:cs="Times New Roman"/>
          <w:sz w:val="24"/>
          <w:szCs w:val="24"/>
          <w:lang w:val="hy-AM"/>
        </w:rPr>
        <w:t>ին համապատասխան ներկայացված</w:t>
      </w:r>
      <w:r w:rsidR="004F19D4" w:rsidRPr="00DD57D7">
        <w:rPr>
          <w:rFonts w:ascii="GHEA Grapalat" w:eastAsia="Times New Roman" w:hAnsi="GHEA Grapalat" w:cs="Times New Roman"/>
          <w:sz w:val="24"/>
          <w:szCs w:val="24"/>
          <w:lang w:val="hy-AM"/>
        </w:rPr>
        <w:t xml:space="preserve"> մոնիթորինգի </w:t>
      </w:r>
      <w:r w:rsidR="000B4697" w:rsidRPr="00DD57D7">
        <w:rPr>
          <w:rFonts w:ascii="GHEA Grapalat" w:eastAsia="Times New Roman" w:hAnsi="GHEA Grapalat" w:cs="Times New Roman"/>
          <w:sz w:val="24"/>
          <w:szCs w:val="24"/>
          <w:lang w:val="hy-AM"/>
        </w:rPr>
        <w:t>բացասական արդյունքների առկայության դեպքում</w:t>
      </w:r>
      <w:r w:rsidR="00786922" w:rsidRPr="00DD57D7">
        <w:rPr>
          <w:rFonts w:ascii="GHEA Grapalat" w:eastAsia="Times New Roman" w:hAnsi="GHEA Grapalat" w:cs="Times New Roman"/>
          <w:sz w:val="24"/>
          <w:szCs w:val="24"/>
          <w:lang w:val="hy-AM"/>
        </w:rPr>
        <w:t xml:space="preserve"> (</w:t>
      </w:r>
      <w:r w:rsidR="00786922" w:rsidRPr="00DD57D7">
        <w:rPr>
          <w:rFonts w:ascii="GHEA Grapalat" w:hAnsi="GHEA Grapalat" w:cs="Sylfaen"/>
          <w:sz w:val="24"/>
          <w:szCs w:val="24"/>
          <w:lang w:val="hy-AM"/>
        </w:rPr>
        <w:t>ծրագրի պայմանների կամ 11-րդ կետում նշված պայմանագրի դրույթների խախտում</w:t>
      </w:r>
      <w:r w:rsidR="00786922" w:rsidRPr="00DD57D7">
        <w:rPr>
          <w:rFonts w:ascii="GHEA Grapalat" w:eastAsia="Times New Roman" w:hAnsi="GHEA Grapalat" w:cs="Times New Roman"/>
          <w:sz w:val="24"/>
          <w:szCs w:val="24"/>
          <w:lang w:val="hy-AM"/>
        </w:rPr>
        <w:t>)</w:t>
      </w:r>
      <w:r w:rsidR="00F64C8C" w:rsidRPr="00DD57D7">
        <w:rPr>
          <w:rFonts w:ascii="GHEA Grapalat" w:eastAsia="Times New Roman" w:hAnsi="GHEA Grapalat" w:cs="Times New Roman"/>
          <w:sz w:val="24"/>
          <w:szCs w:val="24"/>
          <w:lang w:val="hy-AM"/>
        </w:rPr>
        <w:t>,</w:t>
      </w:r>
      <w:r w:rsidR="000B4697" w:rsidRPr="00DD57D7">
        <w:rPr>
          <w:rFonts w:ascii="GHEA Grapalat" w:eastAsia="Times New Roman" w:hAnsi="GHEA Grapalat" w:cs="Times New Roman"/>
          <w:sz w:val="24"/>
          <w:szCs w:val="24"/>
          <w:lang w:val="hy-AM"/>
        </w:rPr>
        <w:t xml:space="preserve"> </w:t>
      </w:r>
      <w:r w:rsidR="00786922" w:rsidRPr="00DD57D7">
        <w:rPr>
          <w:rFonts w:ascii="GHEA Grapalat" w:hAnsi="GHEA Grapalat" w:cs="Sylfaen"/>
          <w:sz w:val="24"/>
          <w:szCs w:val="24"/>
          <w:lang w:val="hy-AM"/>
        </w:rPr>
        <w:t xml:space="preserve">տվյալ պայմանագրի(երի) շրջանակում փոխհատուցման գումար չի տրամադրվում, իսկ տրամադրված լինելու դեպքում </w:t>
      </w:r>
      <w:r w:rsidR="00526C37" w:rsidRPr="00DD57D7">
        <w:rPr>
          <w:rFonts w:ascii="GHEA Grapalat" w:hAnsi="GHEA Grapalat" w:cs="Sylfaen"/>
          <w:sz w:val="24"/>
          <w:szCs w:val="24"/>
          <w:lang w:val="hy-AM"/>
        </w:rPr>
        <w:t xml:space="preserve">նախարարության կողմից համայնքին </w:t>
      </w:r>
      <w:r w:rsidR="00786922" w:rsidRPr="00DD57D7">
        <w:rPr>
          <w:rFonts w:ascii="GHEA Grapalat" w:hAnsi="GHEA Grapalat" w:cs="Sylfaen"/>
          <w:sz w:val="24"/>
          <w:szCs w:val="24"/>
          <w:lang w:val="hy-AM"/>
        </w:rPr>
        <w:t>ներկայացվում է</w:t>
      </w:r>
      <w:r w:rsidR="00486320" w:rsidRPr="00DD57D7">
        <w:rPr>
          <w:rFonts w:ascii="GHEA Grapalat" w:eastAsia="Times New Roman" w:hAnsi="GHEA Grapalat" w:cs="Times New Roman"/>
          <w:sz w:val="24"/>
          <w:szCs w:val="24"/>
          <w:lang w:val="hy-AM"/>
        </w:rPr>
        <w:t xml:space="preserve"> պետական բյուջե</w:t>
      </w:r>
      <w:r w:rsidR="00786922" w:rsidRPr="00DD57D7">
        <w:rPr>
          <w:rFonts w:ascii="GHEA Grapalat" w:hAnsi="GHEA Grapalat" w:cs="Sylfaen"/>
          <w:sz w:val="24"/>
          <w:szCs w:val="24"/>
          <w:lang w:val="hy-AM"/>
        </w:rPr>
        <w:t xml:space="preserve"> հետվերադարձման պահանջ</w:t>
      </w:r>
      <w:r w:rsidR="00395ABB" w:rsidRPr="00DD57D7">
        <w:rPr>
          <w:rFonts w:ascii="GHEA Grapalat" w:hAnsi="GHEA Grapalat" w:cs="Sylfaen"/>
          <w:sz w:val="24"/>
          <w:szCs w:val="24"/>
          <w:lang w:val="hy-AM"/>
        </w:rPr>
        <w:t xml:space="preserve"> շահառուին փոխհատուցված և մոնիթորինգի համար համայնքին տրամադրված գումարների մասով</w:t>
      </w:r>
      <w:r w:rsidR="00786922" w:rsidRPr="00DD57D7">
        <w:rPr>
          <w:rFonts w:ascii="GHEA Grapalat" w:hAnsi="GHEA Grapalat" w:cs="Sylfaen"/>
          <w:sz w:val="24"/>
          <w:szCs w:val="24"/>
          <w:lang w:val="hy-AM"/>
        </w:rPr>
        <w:t xml:space="preserve">։ </w:t>
      </w:r>
      <w:r w:rsidR="00395ABB" w:rsidRPr="00DD57D7">
        <w:rPr>
          <w:rFonts w:ascii="GHEA Grapalat" w:hAnsi="GHEA Grapalat" w:cs="Sylfaen"/>
          <w:sz w:val="24"/>
          <w:szCs w:val="24"/>
          <w:lang w:val="hy-AM"/>
        </w:rPr>
        <w:t xml:space="preserve">Ընդ որում մոնիթորինգի համար տրամադրված գումարը ետ վերադարձման ենթակա է </w:t>
      </w:r>
      <w:r w:rsidR="00D465B9" w:rsidRPr="00DD57D7">
        <w:rPr>
          <w:rFonts w:ascii="GHEA Grapalat" w:hAnsi="GHEA Grapalat" w:cs="Sylfaen"/>
          <w:sz w:val="24"/>
          <w:szCs w:val="24"/>
          <w:lang w:val="hy-AM"/>
        </w:rPr>
        <w:t xml:space="preserve">տվյալ շահառուին </w:t>
      </w:r>
      <w:r w:rsidR="00395ABB" w:rsidRPr="00DD57D7">
        <w:rPr>
          <w:rFonts w:ascii="GHEA Grapalat" w:hAnsi="GHEA Grapalat" w:cs="Sylfaen"/>
          <w:sz w:val="24"/>
          <w:szCs w:val="24"/>
          <w:lang w:val="hy-AM"/>
        </w:rPr>
        <w:t>փոխհատուց</w:t>
      </w:r>
      <w:r w:rsidR="00D465B9" w:rsidRPr="00DD57D7">
        <w:rPr>
          <w:rFonts w:ascii="GHEA Grapalat" w:hAnsi="GHEA Grapalat" w:cs="Sylfaen"/>
          <w:sz w:val="24"/>
          <w:szCs w:val="24"/>
          <w:lang w:val="hy-AM"/>
        </w:rPr>
        <w:t>ված</w:t>
      </w:r>
      <w:r w:rsidR="00395ABB" w:rsidRPr="00DD57D7">
        <w:rPr>
          <w:rFonts w:ascii="GHEA Grapalat" w:hAnsi="GHEA Grapalat" w:cs="Sylfaen"/>
          <w:sz w:val="24"/>
          <w:szCs w:val="24"/>
          <w:lang w:val="hy-AM"/>
        </w:rPr>
        <w:t xml:space="preserve"> գումարի </w:t>
      </w:r>
      <w:r w:rsidR="00A506F2" w:rsidRPr="00DD57D7">
        <w:rPr>
          <w:rFonts w:ascii="GHEA Grapalat" w:hAnsi="GHEA Grapalat" w:cs="Sylfaen"/>
          <w:sz w:val="24"/>
          <w:szCs w:val="24"/>
          <w:lang w:val="hy-AM"/>
        </w:rPr>
        <w:t xml:space="preserve">ծրագրի 22-րդ կետում նշված տոկոսային կետերի </w:t>
      </w:r>
      <w:r w:rsidR="00395ABB" w:rsidRPr="00DD57D7">
        <w:rPr>
          <w:rFonts w:ascii="GHEA Grapalat" w:hAnsi="GHEA Grapalat" w:cs="Sylfaen"/>
          <w:sz w:val="24"/>
          <w:szCs w:val="24"/>
          <w:lang w:val="hy-AM"/>
        </w:rPr>
        <w:t>չափ</w:t>
      </w:r>
      <w:r w:rsidR="00C72F47" w:rsidRPr="00DD57D7">
        <w:rPr>
          <w:rFonts w:ascii="GHEA Grapalat" w:hAnsi="GHEA Grapalat" w:cs="Sylfaen"/>
          <w:sz w:val="24"/>
          <w:szCs w:val="24"/>
          <w:lang w:val="hy-AM"/>
        </w:rPr>
        <w:t>եր</w:t>
      </w:r>
      <w:r w:rsidR="00395ABB" w:rsidRPr="00DD57D7">
        <w:rPr>
          <w:rFonts w:ascii="GHEA Grapalat" w:hAnsi="GHEA Grapalat" w:cs="Sylfaen"/>
          <w:sz w:val="24"/>
          <w:szCs w:val="24"/>
          <w:lang w:val="hy-AM"/>
        </w:rPr>
        <w:t xml:space="preserve">ին համամասնորեն։ </w:t>
      </w:r>
      <w:r w:rsidR="00786922" w:rsidRPr="00DD57D7">
        <w:rPr>
          <w:rFonts w:ascii="GHEA Grapalat" w:hAnsi="GHEA Grapalat" w:cs="Sylfaen"/>
          <w:sz w:val="24"/>
          <w:szCs w:val="24"/>
          <w:lang w:val="hy-AM"/>
        </w:rPr>
        <w:t xml:space="preserve">Հետվերադարձման պահանջ ներկայացվելու դեպքում </w:t>
      </w:r>
      <w:r w:rsidR="00486320" w:rsidRPr="00DD57D7">
        <w:rPr>
          <w:rFonts w:ascii="GHEA Grapalat" w:hAnsi="GHEA Grapalat" w:cs="Sylfaen"/>
          <w:sz w:val="24"/>
          <w:szCs w:val="24"/>
          <w:lang w:val="hy-AM"/>
        </w:rPr>
        <w:t>շահառուի</w:t>
      </w:r>
      <w:r w:rsidR="00786922" w:rsidRPr="00DD57D7">
        <w:rPr>
          <w:rFonts w:ascii="GHEA Grapalat" w:hAnsi="GHEA Grapalat" w:cs="Sylfaen"/>
          <w:sz w:val="24"/>
          <w:szCs w:val="24"/>
          <w:lang w:val="hy-AM"/>
        </w:rPr>
        <w:t xml:space="preserve"> </w:t>
      </w:r>
      <w:r w:rsidR="006C29C1" w:rsidRPr="00DD57D7">
        <w:rPr>
          <w:rFonts w:ascii="GHEA Grapalat" w:hAnsi="GHEA Grapalat" w:cs="Sylfaen"/>
          <w:sz w:val="24"/>
          <w:szCs w:val="24"/>
          <w:lang w:val="hy-AM"/>
        </w:rPr>
        <w:t xml:space="preserve">և համայնքի </w:t>
      </w:r>
      <w:r w:rsidR="00786922" w:rsidRPr="00DD57D7">
        <w:rPr>
          <w:rFonts w:ascii="GHEA Grapalat" w:hAnsi="GHEA Grapalat" w:cs="Sylfaen"/>
          <w:sz w:val="24"/>
          <w:szCs w:val="24"/>
          <w:lang w:val="hy-AM"/>
        </w:rPr>
        <w:t xml:space="preserve">կողմից </w:t>
      </w:r>
      <w:r w:rsidR="00D43AC6" w:rsidRPr="00DD57D7">
        <w:rPr>
          <w:rFonts w:ascii="GHEA Grapalat" w:eastAsia="Times New Roman" w:hAnsi="GHEA Grapalat" w:cs="Times New Roman"/>
          <w:sz w:val="24"/>
          <w:szCs w:val="24"/>
          <w:lang w:val="hy-AM"/>
        </w:rPr>
        <w:t xml:space="preserve">1 ամսյա ժամկետում </w:t>
      </w:r>
      <w:r w:rsidR="00786922" w:rsidRPr="00DD57D7">
        <w:rPr>
          <w:rFonts w:ascii="GHEA Grapalat" w:hAnsi="GHEA Grapalat" w:cs="Sylfaen"/>
          <w:sz w:val="24"/>
          <w:szCs w:val="24"/>
          <w:lang w:val="hy-AM"/>
        </w:rPr>
        <w:t>գումար</w:t>
      </w:r>
      <w:r w:rsidR="006C29C1" w:rsidRPr="00DD57D7">
        <w:rPr>
          <w:rFonts w:ascii="GHEA Grapalat" w:hAnsi="GHEA Grapalat" w:cs="Sylfaen"/>
          <w:sz w:val="24"/>
          <w:szCs w:val="24"/>
          <w:lang w:val="hy-AM"/>
        </w:rPr>
        <w:t>ները</w:t>
      </w:r>
      <w:r w:rsidR="00786922" w:rsidRPr="00DD57D7">
        <w:rPr>
          <w:rFonts w:ascii="GHEA Grapalat" w:hAnsi="GHEA Grapalat" w:cs="Sylfaen"/>
          <w:sz w:val="24"/>
          <w:szCs w:val="24"/>
          <w:lang w:val="hy-AM"/>
        </w:rPr>
        <w:t xml:space="preserve"> չվճարելու </w:t>
      </w:r>
      <w:r w:rsidR="00607625" w:rsidRPr="00DD57D7">
        <w:rPr>
          <w:rFonts w:ascii="GHEA Grapalat" w:hAnsi="GHEA Grapalat" w:cs="Sylfaen"/>
          <w:sz w:val="24"/>
          <w:szCs w:val="24"/>
          <w:lang w:val="hy-AM"/>
        </w:rPr>
        <w:t>պարագայում</w:t>
      </w:r>
      <w:r w:rsidR="00786922" w:rsidRPr="00DD57D7">
        <w:rPr>
          <w:rFonts w:ascii="GHEA Grapalat" w:hAnsi="GHEA Grapalat" w:cs="Sylfaen"/>
          <w:sz w:val="24"/>
          <w:szCs w:val="24"/>
          <w:lang w:val="hy-AM"/>
        </w:rPr>
        <w:t xml:space="preserve"> այն գանձվում է </w:t>
      </w:r>
      <w:r w:rsidR="00786922" w:rsidRPr="00DD57D7">
        <w:rPr>
          <w:rFonts w:ascii="GHEA Grapalat" w:eastAsia="Times New Roman" w:hAnsi="GHEA Grapalat"/>
          <w:sz w:val="24"/>
          <w:szCs w:val="24"/>
          <w:lang w:val="hy-AM"/>
        </w:rPr>
        <w:t>Հայաստանի Հանրապետության</w:t>
      </w:r>
      <w:r w:rsidR="00786922" w:rsidRPr="00DD57D7">
        <w:rPr>
          <w:rFonts w:ascii="GHEA Grapalat" w:hAnsi="GHEA Grapalat" w:cs="Sylfaen"/>
          <w:sz w:val="24"/>
          <w:szCs w:val="24"/>
          <w:lang w:val="hy-AM"/>
        </w:rPr>
        <w:t xml:space="preserve"> օրենսդրությամբ սահմանված կարգով։ </w:t>
      </w:r>
    </w:p>
    <w:p w14:paraId="5354B6E8" w14:textId="7BE3C223" w:rsidR="00E21D62" w:rsidRPr="00DD57D7" w:rsidRDefault="00583B4A" w:rsidP="00786922">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Նախարարությունը մինչև </w:t>
      </w:r>
      <w:r w:rsidR="009C3A36" w:rsidRPr="00DD57D7">
        <w:rPr>
          <w:rFonts w:ascii="GHEA Grapalat" w:eastAsia="Times New Roman" w:hAnsi="GHEA Grapalat" w:cs="Times New Roman"/>
          <w:sz w:val="24"/>
          <w:szCs w:val="24"/>
          <w:lang w:val="hy-AM"/>
        </w:rPr>
        <w:t xml:space="preserve">2023 թվականի </w:t>
      </w:r>
      <w:r w:rsidR="00CD23AE" w:rsidRPr="00DD57D7">
        <w:rPr>
          <w:rFonts w:ascii="GHEA Grapalat" w:eastAsia="Times New Roman" w:hAnsi="GHEA Grapalat" w:cs="Times New Roman"/>
          <w:sz w:val="24"/>
          <w:szCs w:val="24"/>
          <w:lang w:val="hy-AM"/>
        </w:rPr>
        <w:t>օգոստոսի</w:t>
      </w:r>
      <w:r w:rsidR="00CB3933" w:rsidRPr="00DD57D7">
        <w:rPr>
          <w:rFonts w:ascii="GHEA Grapalat" w:eastAsia="Times New Roman" w:hAnsi="GHEA Grapalat" w:cs="Times New Roman"/>
          <w:sz w:val="24"/>
          <w:szCs w:val="24"/>
          <w:lang w:val="hy-AM"/>
        </w:rPr>
        <w:t xml:space="preserve"> </w:t>
      </w:r>
      <w:r w:rsidR="004E1EDC" w:rsidRPr="00DD57D7">
        <w:rPr>
          <w:rFonts w:ascii="GHEA Grapalat" w:eastAsia="Times New Roman" w:hAnsi="GHEA Grapalat" w:cs="Times New Roman"/>
          <w:sz w:val="24"/>
          <w:szCs w:val="24"/>
          <w:lang w:val="hy-AM"/>
        </w:rPr>
        <w:t xml:space="preserve">1-ն </w:t>
      </w:r>
      <w:r w:rsidRPr="00DD57D7">
        <w:rPr>
          <w:rFonts w:ascii="GHEA Grapalat" w:eastAsia="Times New Roman" w:hAnsi="GHEA Grapalat" w:cs="Times New Roman"/>
          <w:sz w:val="24"/>
          <w:szCs w:val="24"/>
          <w:lang w:val="hy-AM"/>
        </w:rPr>
        <w:t xml:space="preserve">ուսումնասիրում է </w:t>
      </w:r>
      <w:r w:rsidR="00D87D0E" w:rsidRPr="00DD57D7">
        <w:rPr>
          <w:rFonts w:ascii="GHEA Grapalat" w:eastAsia="Times New Roman" w:hAnsi="GHEA Grapalat" w:cs="Times New Roman"/>
          <w:sz w:val="24"/>
          <w:szCs w:val="24"/>
          <w:lang w:val="hy-AM"/>
        </w:rPr>
        <w:t>հա</w:t>
      </w:r>
      <w:r w:rsidR="00BB01E0" w:rsidRPr="00DD57D7">
        <w:rPr>
          <w:rFonts w:ascii="GHEA Grapalat" w:eastAsia="Times New Roman" w:hAnsi="GHEA Grapalat" w:cs="Times New Roman"/>
          <w:sz w:val="24"/>
          <w:szCs w:val="24"/>
          <w:lang w:val="hy-AM"/>
        </w:rPr>
        <w:t>մայն</w:t>
      </w:r>
      <w:r w:rsidR="00D87D0E" w:rsidRPr="00DD57D7">
        <w:rPr>
          <w:rFonts w:ascii="GHEA Grapalat" w:eastAsia="Times New Roman" w:hAnsi="GHEA Grapalat" w:cs="Times New Roman"/>
          <w:sz w:val="24"/>
          <w:szCs w:val="24"/>
          <w:lang w:val="hy-AM"/>
        </w:rPr>
        <w:t>քների</w:t>
      </w:r>
      <w:r w:rsidRPr="00DD57D7">
        <w:rPr>
          <w:rFonts w:ascii="GHEA Grapalat" w:eastAsia="Times New Roman" w:hAnsi="GHEA Grapalat" w:cs="Times New Roman"/>
          <w:sz w:val="24"/>
          <w:szCs w:val="24"/>
          <w:lang w:val="hy-AM"/>
        </w:rPr>
        <w:t xml:space="preserve"> կողմից </w:t>
      </w:r>
      <w:r w:rsidR="00E875E0" w:rsidRPr="00DD57D7">
        <w:rPr>
          <w:rFonts w:ascii="GHEA Grapalat" w:eastAsia="Times New Roman" w:hAnsi="GHEA Grapalat" w:cs="Times New Roman"/>
          <w:sz w:val="24"/>
          <w:szCs w:val="24"/>
          <w:lang w:val="hy-AM"/>
        </w:rPr>
        <w:t xml:space="preserve">ծրագրի </w:t>
      </w:r>
      <w:r w:rsidR="00ED4C9B" w:rsidRPr="00DD57D7">
        <w:rPr>
          <w:rFonts w:ascii="GHEA Grapalat" w:eastAsia="Times New Roman" w:hAnsi="GHEA Grapalat" w:cs="Times New Roman"/>
          <w:sz w:val="24"/>
          <w:szCs w:val="24"/>
          <w:lang w:val="hy-AM"/>
        </w:rPr>
        <w:t>19</w:t>
      </w:r>
      <w:r w:rsidR="00D87D0E" w:rsidRPr="00DD57D7">
        <w:rPr>
          <w:rFonts w:ascii="GHEA Grapalat" w:eastAsia="Times New Roman" w:hAnsi="GHEA Grapalat" w:cs="Times New Roman"/>
          <w:sz w:val="24"/>
          <w:szCs w:val="24"/>
          <w:lang w:val="hy-AM"/>
        </w:rPr>
        <w:t xml:space="preserve">-րդ կետով </w:t>
      </w:r>
      <w:r w:rsidRPr="00DD57D7">
        <w:rPr>
          <w:rFonts w:ascii="GHEA Grapalat" w:eastAsia="Times New Roman" w:hAnsi="GHEA Grapalat" w:cs="Times New Roman"/>
          <w:sz w:val="24"/>
          <w:szCs w:val="24"/>
          <w:lang w:val="hy-AM"/>
        </w:rPr>
        <w:t xml:space="preserve">ներկայացված </w:t>
      </w:r>
      <w:r w:rsidR="00D87D0E" w:rsidRPr="00DD57D7">
        <w:rPr>
          <w:rFonts w:ascii="GHEA Grapalat" w:eastAsia="Times New Roman" w:hAnsi="GHEA Grapalat" w:cs="Times New Roman"/>
          <w:sz w:val="24"/>
          <w:szCs w:val="24"/>
          <w:lang w:val="hy-AM"/>
        </w:rPr>
        <w:t>փաստաթղթերը</w:t>
      </w:r>
      <w:r w:rsidR="0043387D" w:rsidRPr="00DD57D7">
        <w:rPr>
          <w:rFonts w:ascii="GHEA Grapalat" w:eastAsia="Times New Roman" w:hAnsi="GHEA Grapalat" w:cs="Times New Roman"/>
          <w:sz w:val="24"/>
          <w:szCs w:val="24"/>
          <w:lang w:val="hy-AM"/>
        </w:rPr>
        <w:t>,</w:t>
      </w:r>
      <w:r w:rsidR="00D87D0E" w:rsidRPr="00DD57D7">
        <w:rPr>
          <w:rFonts w:ascii="GHEA Grapalat" w:eastAsia="Times New Roman" w:hAnsi="GHEA Grapalat" w:cs="Times New Roman"/>
          <w:sz w:val="24"/>
          <w:szCs w:val="24"/>
          <w:lang w:val="hy-AM"/>
        </w:rPr>
        <w:t xml:space="preserve"> </w:t>
      </w:r>
      <w:r w:rsidRPr="00DD57D7">
        <w:rPr>
          <w:rFonts w:ascii="GHEA Grapalat" w:eastAsia="Times New Roman" w:hAnsi="GHEA Grapalat" w:cs="Times New Roman"/>
          <w:sz w:val="24"/>
          <w:szCs w:val="24"/>
          <w:lang w:val="hy-AM"/>
        </w:rPr>
        <w:t>և</w:t>
      </w:r>
      <w:r w:rsidR="00BB01E0" w:rsidRPr="00DD57D7">
        <w:rPr>
          <w:rFonts w:ascii="GHEA Grapalat" w:eastAsia="Times New Roman" w:hAnsi="GHEA Grapalat" w:cs="Times New Roman"/>
          <w:sz w:val="24"/>
          <w:szCs w:val="24"/>
          <w:lang w:val="hy-AM"/>
        </w:rPr>
        <w:t xml:space="preserve"> անճշտությունների առկայության դեպքում համայնքներին առաջարկվում է</w:t>
      </w:r>
      <w:r w:rsidRPr="00DD57D7">
        <w:rPr>
          <w:rFonts w:ascii="GHEA Grapalat" w:eastAsia="Times New Roman" w:hAnsi="GHEA Grapalat" w:cs="Times New Roman"/>
          <w:sz w:val="24"/>
          <w:szCs w:val="24"/>
          <w:lang w:val="hy-AM"/>
        </w:rPr>
        <w:t xml:space="preserve"> </w:t>
      </w:r>
      <w:r w:rsidR="00BB01E0" w:rsidRPr="00DD57D7">
        <w:rPr>
          <w:rFonts w:ascii="GHEA Grapalat" w:eastAsia="Times New Roman" w:hAnsi="GHEA Grapalat" w:cs="Times New Roman"/>
          <w:sz w:val="24"/>
          <w:szCs w:val="24"/>
          <w:lang w:val="hy-AM"/>
        </w:rPr>
        <w:t xml:space="preserve">10 </w:t>
      </w:r>
      <w:r w:rsidRPr="00DD57D7">
        <w:rPr>
          <w:rFonts w:ascii="GHEA Grapalat" w:eastAsia="Times New Roman" w:hAnsi="GHEA Grapalat" w:cs="Times New Roman"/>
          <w:sz w:val="24"/>
          <w:szCs w:val="24"/>
          <w:lang w:val="hy-AM"/>
        </w:rPr>
        <w:t xml:space="preserve">աշխատանքային օրվա ընթացքում </w:t>
      </w:r>
      <w:r w:rsidR="00BB01E0" w:rsidRPr="00DD57D7">
        <w:rPr>
          <w:rFonts w:ascii="GHEA Grapalat" w:eastAsia="Times New Roman" w:hAnsi="GHEA Grapalat" w:cs="Times New Roman"/>
          <w:sz w:val="24"/>
          <w:szCs w:val="24"/>
          <w:lang w:val="hy-AM"/>
        </w:rPr>
        <w:t xml:space="preserve">կատարել համապատասխան ճշգրտումներ </w:t>
      </w:r>
      <w:r w:rsidR="00FF1248" w:rsidRPr="00DD57D7">
        <w:rPr>
          <w:rFonts w:ascii="GHEA Grapalat" w:eastAsia="Times New Roman" w:hAnsi="GHEA Grapalat" w:cs="Times New Roman"/>
          <w:sz w:val="24"/>
          <w:szCs w:val="24"/>
          <w:lang w:val="hy-AM"/>
        </w:rPr>
        <w:t xml:space="preserve">ու </w:t>
      </w:r>
      <w:r w:rsidR="00BB01E0" w:rsidRPr="00DD57D7">
        <w:rPr>
          <w:rFonts w:ascii="GHEA Grapalat" w:eastAsia="Times New Roman" w:hAnsi="GHEA Grapalat" w:cs="Times New Roman"/>
          <w:sz w:val="24"/>
          <w:szCs w:val="24"/>
          <w:lang w:val="hy-AM"/>
        </w:rPr>
        <w:t>տեղեկատվություն ներկայացնել նախարարություն</w:t>
      </w:r>
      <w:r w:rsidR="00FF1248" w:rsidRPr="00DD57D7">
        <w:rPr>
          <w:rFonts w:ascii="GHEA Grapalat" w:eastAsia="Times New Roman" w:hAnsi="GHEA Grapalat" w:cs="Times New Roman"/>
          <w:sz w:val="24"/>
          <w:szCs w:val="24"/>
          <w:lang w:val="hy-AM"/>
        </w:rPr>
        <w:t>։</w:t>
      </w:r>
      <w:r w:rsidR="00CD23AE" w:rsidRPr="00DD57D7">
        <w:rPr>
          <w:rFonts w:ascii="GHEA Grapalat" w:eastAsia="Times New Roman" w:hAnsi="GHEA Grapalat" w:cs="Times New Roman"/>
          <w:sz w:val="24"/>
          <w:szCs w:val="24"/>
          <w:lang w:val="hy-AM"/>
        </w:rPr>
        <w:t xml:space="preserve"> Ճշգրտումից հետո շ</w:t>
      </w:r>
      <w:r w:rsidR="00D57E45" w:rsidRPr="00DD57D7">
        <w:rPr>
          <w:rFonts w:ascii="GHEA Grapalat" w:eastAsia="Times New Roman" w:hAnsi="GHEA Grapalat" w:cs="Times New Roman"/>
          <w:sz w:val="24"/>
          <w:szCs w:val="24"/>
          <w:lang w:val="hy-AM"/>
        </w:rPr>
        <w:t>ահառուներին չփոխանցված գումարները 1 ամսյա ժամկետում ենթակա են վերադարձման պետական բյուջե։</w:t>
      </w:r>
    </w:p>
    <w:p w14:paraId="1B639284" w14:textId="3A0B939E" w:rsidR="004A6B5A" w:rsidRPr="00DD57D7" w:rsidRDefault="004A6B5A" w:rsidP="004A6B5A">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Նախարարությունը մինչև 2023 թվականի </w:t>
      </w:r>
      <w:r w:rsidR="00CD23AE" w:rsidRPr="00DD57D7">
        <w:rPr>
          <w:rFonts w:ascii="GHEA Grapalat" w:eastAsia="Times New Roman" w:hAnsi="GHEA Grapalat" w:cs="Times New Roman"/>
          <w:sz w:val="24"/>
          <w:szCs w:val="24"/>
          <w:lang w:val="hy-AM"/>
        </w:rPr>
        <w:t>սեպտեմբերի</w:t>
      </w:r>
      <w:r w:rsidRPr="00DD57D7">
        <w:rPr>
          <w:rFonts w:ascii="GHEA Grapalat" w:eastAsia="Times New Roman" w:hAnsi="GHEA Grapalat" w:cs="Times New Roman"/>
          <w:sz w:val="24"/>
          <w:szCs w:val="24"/>
          <w:lang w:val="hy-AM"/>
        </w:rPr>
        <w:t xml:space="preserve"> 15-ը մոնիթորինգի իրականացման համար նախատեսված գումարները (մինչև 500</w:t>
      </w:r>
      <w:r w:rsidR="00BD77C1" w:rsidRPr="00DD57D7">
        <w:rPr>
          <w:rFonts w:ascii="GHEA Grapalat" w:eastAsia="Times New Roman" w:hAnsi="GHEA Grapalat" w:cs="Times New Roman"/>
          <w:sz w:val="24"/>
          <w:szCs w:val="24"/>
          <w:lang w:val="hy-AM"/>
        </w:rPr>
        <w:t>0</w:t>
      </w:r>
      <w:r w:rsidRPr="00DD57D7">
        <w:rPr>
          <w:rFonts w:ascii="GHEA Grapalat" w:eastAsia="Times New Roman" w:hAnsi="GHEA Grapalat" w:cs="Times New Roman"/>
          <w:sz w:val="24"/>
          <w:szCs w:val="24"/>
          <w:lang w:val="hy-AM"/>
        </w:rPr>
        <w:t xml:space="preserve"> հա-ի  մոնիթորինգի դեպքում փոխհատուցված գումարի 3%-ի չափով, իսկ 500</w:t>
      </w:r>
      <w:r w:rsidR="00BD77C1" w:rsidRPr="00DD57D7">
        <w:rPr>
          <w:rFonts w:ascii="GHEA Grapalat" w:eastAsia="Times New Roman" w:hAnsi="GHEA Grapalat" w:cs="Times New Roman"/>
          <w:sz w:val="24"/>
          <w:szCs w:val="24"/>
          <w:lang w:val="hy-AM"/>
        </w:rPr>
        <w:t>0</w:t>
      </w:r>
      <w:r w:rsidRPr="00DD57D7">
        <w:rPr>
          <w:rFonts w:ascii="GHEA Grapalat" w:eastAsia="Times New Roman" w:hAnsi="GHEA Grapalat" w:cs="Times New Roman"/>
          <w:sz w:val="24"/>
          <w:szCs w:val="24"/>
          <w:lang w:val="hy-AM"/>
        </w:rPr>
        <w:t xml:space="preserve"> հա-ից ավելի դեպքում՝ փոխհատուցված գումարի 5%-ի չափով) փոխանցում է համայնքների հաշվեհամարներին։</w:t>
      </w:r>
    </w:p>
    <w:p w14:paraId="35658490" w14:textId="69776EF2" w:rsidR="00CB3933" w:rsidRPr="00DD57D7" w:rsidRDefault="0013420A" w:rsidP="005E7A98">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Համայնքները մինչև 2023 թվականի դեկտեմբերի 1-ը նախարարություն են ներկայացնում ամփոփ հաշվետվություն՝ ծրագրի շրջանակում կատարված աշնանացան ցորենի ցանքատարածքների, միջին բերքատվության և համախառն բերքի վերաբերյալ։</w:t>
      </w:r>
    </w:p>
    <w:p w14:paraId="046D2078" w14:textId="44CF0812" w:rsidR="00E71D2F" w:rsidRPr="00DD57D7" w:rsidRDefault="00A279C2" w:rsidP="00E71D2F">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lastRenderedPageBreak/>
        <w:t xml:space="preserve"> Ծրագրի հնարավոր ռիսկերն են՝</w:t>
      </w:r>
    </w:p>
    <w:p w14:paraId="152DB5FD" w14:textId="68C83DE6" w:rsidR="00E71D2F" w:rsidRPr="00DD57D7" w:rsidRDefault="00E71D2F" w:rsidP="00E71D2F">
      <w:pPr>
        <w:pStyle w:val="ListParagraph"/>
        <w:numPr>
          <w:ilvl w:val="0"/>
          <w:numId w:val="5"/>
        </w:numPr>
        <w:shd w:val="clear" w:color="auto" w:fill="FFFFFF"/>
        <w:spacing w:after="0" w:line="360" w:lineRule="auto"/>
        <w:ind w:left="851" w:hanging="42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շրջանառու միջոցների գների թանկացումները.</w:t>
      </w:r>
    </w:p>
    <w:p w14:paraId="15AB67C1" w14:textId="77777777" w:rsidR="00E71D2F" w:rsidRPr="00DD57D7" w:rsidRDefault="00E71D2F" w:rsidP="00E71D2F">
      <w:pPr>
        <w:pStyle w:val="ListParagraph"/>
        <w:numPr>
          <w:ilvl w:val="0"/>
          <w:numId w:val="5"/>
        </w:numPr>
        <w:shd w:val="clear" w:color="auto" w:fill="FFFFFF"/>
        <w:spacing w:after="0" w:line="360" w:lineRule="auto"/>
        <w:ind w:left="851" w:hanging="42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եղանակային անբարենպաստ պայմանների պատճառով բերքի կորուստը.</w:t>
      </w:r>
    </w:p>
    <w:p w14:paraId="7BA2F5E0" w14:textId="287AC501" w:rsidR="005876D6" w:rsidRPr="00DD57D7" w:rsidRDefault="005876D6" w:rsidP="00E71D2F">
      <w:pPr>
        <w:pStyle w:val="ListParagraph"/>
        <w:numPr>
          <w:ilvl w:val="0"/>
          <w:numId w:val="5"/>
        </w:numPr>
        <w:shd w:val="clear" w:color="auto" w:fill="FFFFFF"/>
        <w:spacing w:after="0" w:line="360" w:lineRule="auto"/>
        <w:ind w:left="851" w:hanging="42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չհավաստագրված սերմերի ցածր որակը. </w:t>
      </w:r>
    </w:p>
    <w:p w14:paraId="08E4746F" w14:textId="7B7DA988" w:rsidR="00F97B4A" w:rsidRPr="00DD57D7" w:rsidRDefault="00F97B4A" w:rsidP="00E71D2F">
      <w:pPr>
        <w:pStyle w:val="ListParagraph"/>
        <w:numPr>
          <w:ilvl w:val="0"/>
          <w:numId w:val="5"/>
        </w:numPr>
        <w:shd w:val="clear" w:color="auto" w:fill="FFFFFF"/>
        <w:spacing w:after="0" w:line="360" w:lineRule="auto"/>
        <w:ind w:left="851" w:hanging="42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սերմերի ծլունակության անբավարար մակարդակը.</w:t>
      </w:r>
    </w:p>
    <w:p w14:paraId="6D05413A" w14:textId="6E422C1B" w:rsidR="00E71D2F" w:rsidRPr="00DD57D7" w:rsidRDefault="00E71D2F" w:rsidP="00E71D2F">
      <w:pPr>
        <w:pStyle w:val="ListParagraph"/>
        <w:numPr>
          <w:ilvl w:val="0"/>
          <w:numId w:val="5"/>
        </w:numPr>
        <w:shd w:val="clear" w:color="auto" w:fill="FFFFFF"/>
        <w:spacing w:after="0" w:line="360" w:lineRule="auto"/>
        <w:ind w:left="851" w:hanging="42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փոխարժեքի զգալի տատանումները։</w:t>
      </w:r>
    </w:p>
    <w:p w14:paraId="6BC8E2E3" w14:textId="77777777" w:rsidR="00FC3756" w:rsidRPr="00DD57D7" w:rsidRDefault="00A279C2" w:rsidP="00FC3756">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 xml:space="preserve">Ծրագրի ռիսկերի մեղմմանն են ուղղված </w:t>
      </w:r>
      <w:r w:rsidR="00E71D2F" w:rsidRPr="00DD57D7">
        <w:rPr>
          <w:rFonts w:ascii="GHEA Grapalat" w:eastAsia="Times New Roman" w:hAnsi="GHEA Grapalat" w:cs="Times New Roman"/>
          <w:sz w:val="24"/>
          <w:szCs w:val="24"/>
          <w:lang w:val="hy-AM"/>
        </w:rPr>
        <w:t xml:space="preserve">1 հա-ի հաշվով ծախսերի մասնակի փոխհատուցումը, </w:t>
      </w:r>
      <w:r w:rsidRPr="00DD57D7">
        <w:rPr>
          <w:rFonts w:ascii="GHEA Grapalat" w:eastAsia="Times New Roman" w:hAnsi="GHEA Grapalat" w:cs="Times New Roman"/>
          <w:sz w:val="24"/>
          <w:szCs w:val="24"/>
          <w:lang w:val="hy-AM"/>
        </w:rPr>
        <w:t>ցորենի ցանքատարածությունների ապահովագրության հնարավորությունը։</w:t>
      </w:r>
    </w:p>
    <w:p w14:paraId="3C04E1F8" w14:textId="4A78A62A" w:rsidR="00FC3756" w:rsidRPr="00DD57D7" w:rsidRDefault="00A279C2" w:rsidP="00F108EB">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trike/>
          <w:sz w:val="24"/>
          <w:szCs w:val="24"/>
          <w:lang w:val="hy-AM"/>
        </w:rPr>
      </w:pPr>
      <w:r w:rsidRPr="00DD57D7">
        <w:rPr>
          <w:rFonts w:ascii="GHEA Grapalat" w:eastAsia="Times New Roman" w:hAnsi="GHEA Grapalat" w:cs="Times New Roman"/>
          <w:sz w:val="24"/>
          <w:szCs w:val="24"/>
          <w:lang w:val="hy-AM"/>
        </w:rPr>
        <w:t xml:space="preserve">Ծրագրի ֆինանսավորումն իրականացվելու է Հայաստանի Հանրապետության պետական բյուջեից։ Ծրագրի բյուջեն կկազմի շուրջ </w:t>
      </w:r>
      <w:r w:rsidR="00534F29" w:rsidRPr="00DD57D7">
        <w:rPr>
          <w:rFonts w:ascii="GHEA Grapalat" w:eastAsia="Times New Roman" w:hAnsi="GHEA Grapalat" w:cs="Times New Roman"/>
          <w:sz w:val="24"/>
          <w:szCs w:val="24"/>
          <w:lang w:val="hy-AM"/>
        </w:rPr>
        <w:t>6</w:t>
      </w:r>
      <w:r w:rsidR="00F156D6" w:rsidRPr="00DD57D7">
        <w:rPr>
          <w:rFonts w:ascii="GHEA Grapalat" w:eastAsia="Times New Roman" w:hAnsi="GHEA Grapalat" w:cs="Times New Roman"/>
          <w:sz w:val="24"/>
          <w:szCs w:val="24"/>
          <w:lang w:val="hy-AM"/>
        </w:rPr>
        <w:t>,</w:t>
      </w:r>
      <w:r w:rsidR="004A6B5A" w:rsidRPr="00DD57D7">
        <w:rPr>
          <w:rFonts w:ascii="GHEA Grapalat" w:eastAsia="Times New Roman" w:hAnsi="GHEA Grapalat" w:cs="Times New Roman"/>
          <w:sz w:val="24"/>
          <w:szCs w:val="24"/>
          <w:lang w:val="hy-AM"/>
        </w:rPr>
        <w:t>8</w:t>
      </w:r>
      <w:r w:rsidR="00F156D6" w:rsidRPr="00DD57D7">
        <w:rPr>
          <w:rFonts w:ascii="GHEA Grapalat" w:eastAsia="Times New Roman" w:hAnsi="GHEA Grapalat" w:cs="Times New Roman"/>
          <w:sz w:val="24"/>
          <w:szCs w:val="24"/>
          <w:lang w:val="hy-AM"/>
        </w:rPr>
        <w:t xml:space="preserve"> մլրդ </w:t>
      </w:r>
      <w:r w:rsidRPr="00DD57D7">
        <w:rPr>
          <w:rFonts w:ascii="GHEA Grapalat" w:eastAsia="Times New Roman" w:hAnsi="GHEA Grapalat" w:cs="Times New Roman"/>
          <w:sz w:val="24"/>
          <w:szCs w:val="24"/>
          <w:lang w:val="hy-AM"/>
        </w:rPr>
        <w:t>դրամ</w:t>
      </w:r>
      <w:r w:rsidR="00F82C3B" w:rsidRPr="00DD57D7">
        <w:rPr>
          <w:rFonts w:ascii="GHEA Grapalat" w:eastAsia="Times New Roman" w:hAnsi="GHEA Grapalat" w:cs="Times New Roman"/>
          <w:sz w:val="24"/>
          <w:szCs w:val="24"/>
          <w:lang w:val="hy-AM"/>
        </w:rPr>
        <w:t>ի</w:t>
      </w:r>
      <w:r w:rsidR="00F108EB" w:rsidRPr="00DD57D7">
        <w:rPr>
          <w:rFonts w:ascii="GHEA Grapalat" w:eastAsia="Times New Roman" w:hAnsi="GHEA Grapalat" w:cs="Times New Roman"/>
          <w:sz w:val="24"/>
          <w:szCs w:val="24"/>
          <w:lang w:val="hy-AM"/>
        </w:rPr>
        <w:t>, որի գնահա</w:t>
      </w:r>
      <w:r w:rsidR="0032289F" w:rsidRPr="00DD57D7">
        <w:rPr>
          <w:rFonts w:ascii="GHEA Grapalat" w:eastAsia="Times New Roman" w:hAnsi="GHEA Grapalat" w:cs="Times New Roman"/>
          <w:sz w:val="24"/>
          <w:szCs w:val="24"/>
          <w:lang w:val="hy-AM"/>
        </w:rPr>
        <w:t>տ</w:t>
      </w:r>
      <w:r w:rsidR="00F108EB" w:rsidRPr="00DD57D7">
        <w:rPr>
          <w:rFonts w:ascii="GHEA Grapalat" w:eastAsia="Times New Roman" w:hAnsi="GHEA Grapalat" w:cs="Times New Roman"/>
          <w:sz w:val="24"/>
          <w:szCs w:val="24"/>
          <w:lang w:val="hy-AM"/>
        </w:rPr>
        <w:t xml:space="preserve">ման համար հիմք է հանդիսացել ծրագրով նախատեսված </w:t>
      </w:r>
      <w:r w:rsidR="005876D6" w:rsidRPr="00DD57D7">
        <w:rPr>
          <w:rFonts w:ascii="GHEA Grapalat" w:eastAsia="Times New Roman" w:hAnsi="GHEA Grapalat" w:cs="Times New Roman"/>
          <w:sz w:val="24"/>
          <w:szCs w:val="24"/>
          <w:lang w:val="hy-AM"/>
        </w:rPr>
        <w:t>75</w:t>
      </w:r>
      <w:r w:rsidR="00F108EB" w:rsidRPr="00DD57D7">
        <w:rPr>
          <w:rFonts w:ascii="GHEA Grapalat" w:eastAsia="Times New Roman" w:hAnsi="GHEA Grapalat" w:cs="Times New Roman"/>
          <w:sz w:val="24"/>
          <w:szCs w:val="24"/>
          <w:lang w:val="hy-AM"/>
        </w:rPr>
        <w:t>,0 հազար</w:t>
      </w:r>
      <w:r w:rsidR="005876D6" w:rsidRPr="00DD57D7">
        <w:rPr>
          <w:rFonts w:ascii="GHEA Grapalat" w:eastAsia="Times New Roman" w:hAnsi="GHEA Grapalat" w:cs="Times New Roman"/>
          <w:sz w:val="24"/>
          <w:szCs w:val="24"/>
          <w:lang w:val="hy-AM"/>
        </w:rPr>
        <w:t xml:space="preserve"> հա (25,0 հազար հա-ը հավաստագրված սերմերով ցանքի իրականացում, իսկ 50,0 հազար հա-ը՝ չհավաստագրված սերմերով)</w:t>
      </w:r>
      <w:r w:rsidR="00F108EB" w:rsidRPr="00DD57D7">
        <w:rPr>
          <w:rFonts w:ascii="GHEA Grapalat" w:eastAsia="Times New Roman" w:hAnsi="GHEA Grapalat" w:cs="Times New Roman"/>
          <w:sz w:val="24"/>
          <w:szCs w:val="24"/>
          <w:lang w:val="hy-AM"/>
        </w:rPr>
        <w:t xml:space="preserve"> աշնանացան ցորենի հաշվով փոխհատուցման և </w:t>
      </w:r>
      <w:r w:rsidR="00BB01E0" w:rsidRPr="00DD57D7">
        <w:rPr>
          <w:rFonts w:ascii="GHEA Grapalat" w:eastAsia="Times New Roman" w:hAnsi="GHEA Grapalat" w:cs="Times New Roman"/>
          <w:sz w:val="24"/>
          <w:szCs w:val="24"/>
          <w:lang w:val="hy-AM"/>
        </w:rPr>
        <w:t>համայնքներին մոնիթորինգի իրականացման համար</w:t>
      </w:r>
      <w:r w:rsidR="00F108EB" w:rsidRPr="00DD57D7">
        <w:rPr>
          <w:rFonts w:ascii="GHEA Grapalat" w:eastAsia="Times New Roman" w:hAnsi="GHEA Grapalat" w:cs="Times New Roman"/>
          <w:sz w:val="24"/>
          <w:szCs w:val="24"/>
          <w:lang w:val="hy-AM"/>
        </w:rPr>
        <w:t xml:space="preserve"> </w:t>
      </w:r>
      <w:r w:rsidR="00BB01E0" w:rsidRPr="00DD57D7">
        <w:rPr>
          <w:rFonts w:ascii="GHEA Grapalat" w:eastAsia="Times New Roman" w:hAnsi="GHEA Grapalat" w:cs="Times New Roman"/>
          <w:sz w:val="24"/>
          <w:szCs w:val="24"/>
          <w:lang w:val="hy-AM"/>
        </w:rPr>
        <w:t>տրվող</w:t>
      </w:r>
      <w:r w:rsidR="00F108EB" w:rsidRPr="00DD57D7">
        <w:rPr>
          <w:rFonts w:ascii="GHEA Grapalat" w:eastAsia="Times New Roman" w:hAnsi="GHEA Grapalat" w:cs="Times New Roman"/>
          <w:sz w:val="24"/>
          <w:szCs w:val="24"/>
          <w:lang w:val="hy-AM"/>
        </w:rPr>
        <w:t xml:space="preserve"> գումար</w:t>
      </w:r>
      <w:r w:rsidR="00BB01E0" w:rsidRPr="00DD57D7">
        <w:rPr>
          <w:rFonts w:ascii="GHEA Grapalat" w:eastAsia="Times New Roman" w:hAnsi="GHEA Grapalat" w:cs="Times New Roman"/>
          <w:sz w:val="24"/>
          <w:szCs w:val="24"/>
          <w:lang w:val="hy-AM"/>
        </w:rPr>
        <w:t>ներ</w:t>
      </w:r>
      <w:r w:rsidR="00F108EB" w:rsidRPr="00DD57D7">
        <w:rPr>
          <w:rFonts w:ascii="GHEA Grapalat" w:eastAsia="Times New Roman" w:hAnsi="GHEA Grapalat" w:cs="Times New Roman"/>
          <w:sz w:val="24"/>
          <w:szCs w:val="24"/>
          <w:lang w:val="hy-AM"/>
        </w:rPr>
        <w:t xml:space="preserve">ը (հաշվարկվել է </w:t>
      </w:r>
      <w:r w:rsidR="00907A51" w:rsidRPr="00DD57D7">
        <w:rPr>
          <w:rFonts w:ascii="GHEA Grapalat" w:eastAsia="Times New Roman" w:hAnsi="GHEA Grapalat" w:cs="Times New Roman"/>
          <w:sz w:val="24"/>
          <w:szCs w:val="24"/>
          <w:lang w:val="hy-AM"/>
        </w:rPr>
        <w:t xml:space="preserve">փոխհատուվող գումարի </w:t>
      </w:r>
      <w:r w:rsidR="004A6B5A" w:rsidRPr="00DD57D7">
        <w:rPr>
          <w:rFonts w:ascii="GHEA Grapalat" w:eastAsia="Times New Roman" w:hAnsi="GHEA Grapalat" w:cs="Times New Roman"/>
          <w:sz w:val="24"/>
          <w:szCs w:val="24"/>
          <w:lang w:val="hy-AM"/>
        </w:rPr>
        <w:t>4</w:t>
      </w:r>
      <w:r w:rsidR="00F108EB" w:rsidRPr="00DD57D7">
        <w:rPr>
          <w:rFonts w:ascii="GHEA Grapalat" w:eastAsia="Times New Roman" w:hAnsi="GHEA Grapalat" w:cs="Times New Roman"/>
          <w:sz w:val="24"/>
          <w:szCs w:val="24"/>
          <w:lang w:val="hy-AM"/>
        </w:rPr>
        <w:t>,</w:t>
      </w:r>
      <w:r w:rsidR="00031B7B" w:rsidRPr="00DD57D7">
        <w:rPr>
          <w:rFonts w:ascii="GHEA Grapalat" w:eastAsia="Times New Roman" w:hAnsi="GHEA Grapalat" w:cs="Times New Roman"/>
          <w:sz w:val="24"/>
          <w:szCs w:val="24"/>
          <w:lang w:val="hy-AM"/>
        </w:rPr>
        <w:t>0</w:t>
      </w:r>
      <w:r w:rsidR="00F108EB" w:rsidRPr="00DD57D7">
        <w:rPr>
          <w:rFonts w:ascii="GHEA Grapalat" w:eastAsia="Times New Roman" w:hAnsi="GHEA Grapalat" w:cs="Times New Roman"/>
          <w:sz w:val="24"/>
          <w:szCs w:val="24"/>
          <w:lang w:val="hy-AM"/>
        </w:rPr>
        <w:t xml:space="preserve"> %</w:t>
      </w:r>
      <w:r w:rsidR="00907A51" w:rsidRPr="00DD57D7">
        <w:rPr>
          <w:rFonts w:ascii="GHEA Grapalat" w:eastAsia="Times New Roman" w:hAnsi="GHEA Grapalat" w:cs="Times New Roman"/>
          <w:sz w:val="24"/>
          <w:szCs w:val="24"/>
          <w:lang w:val="hy-AM"/>
        </w:rPr>
        <w:t>-ը</w:t>
      </w:r>
      <w:r w:rsidR="00031B7B" w:rsidRPr="00DD57D7">
        <w:rPr>
          <w:rFonts w:ascii="GHEA Grapalat" w:eastAsia="Times New Roman" w:hAnsi="GHEA Grapalat" w:cs="Times New Roman"/>
          <w:sz w:val="24"/>
          <w:szCs w:val="24"/>
          <w:lang w:val="hy-AM"/>
        </w:rPr>
        <w:t xml:space="preserve">`  շուրջ </w:t>
      </w:r>
      <w:r w:rsidR="004A6B5A" w:rsidRPr="00DD57D7">
        <w:rPr>
          <w:rFonts w:ascii="GHEA Grapalat" w:eastAsia="Times New Roman" w:hAnsi="GHEA Grapalat" w:cs="Times New Roman"/>
          <w:sz w:val="24"/>
          <w:szCs w:val="24"/>
          <w:lang w:val="hy-AM"/>
        </w:rPr>
        <w:t>260</w:t>
      </w:r>
      <w:r w:rsidR="00031B7B" w:rsidRPr="00DD57D7">
        <w:rPr>
          <w:rFonts w:ascii="GHEA Grapalat" w:eastAsia="Times New Roman" w:hAnsi="GHEA Grapalat" w:cs="Times New Roman"/>
          <w:sz w:val="24"/>
          <w:szCs w:val="24"/>
          <w:lang w:val="hy-AM"/>
        </w:rPr>
        <w:t>,0 մլն դրամ</w:t>
      </w:r>
      <w:r w:rsidR="00F108EB" w:rsidRPr="00DD57D7">
        <w:rPr>
          <w:rFonts w:ascii="GHEA Grapalat" w:eastAsia="Times New Roman" w:hAnsi="GHEA Grapalat" w:cs="Times New Roman"/>
          <w:sz w:val="24"/>
          <w:szCs w:val="24"/>
          <w:lang w:val="hy-AM"/>
        </w:rPr>
        <w:t>):</w:t>
      </w:r>
      <w:r w:rsidR="00CA3D98" w:rsidRPr="00DD57D7">
        <w:rPr>
          <w:rFonts w:ascii="GHEA Grapalat" w:eastAsia="Times New Roman" w:hAnsi="GHEA Grapalat" w:cs="Times New Roman"/>
          <w:sz w:val="24"/>
          <w:szCs w:val="24"/>
          <w:lang w:val="hy-AM"/>
        </w:rPr>
        <w:t xml:space="preserve"> 2022 թվականի համար ծրագրի բյուջեն գնահատվել է </w:t>
      </w:r>
      <w:r w:rsidR="002A0D9B" w:rsidRPr="00DD57D7">
        <w:rPr>
          <w:rFonts w:ascii="GHEA Grapalat" w:eastAsia="Times New Roman" w:hAnsi="GHEA Grapalat" w:cs="Times New Roman"/>
          <w:sz w:val="24"/>
          <w:szCs w:val="24"/>
          <w:lang w:val="hy-AM"/>
        </w:rPr>
        <w:t xml:space="preserve">3,9 </w:t>
      </w:r>
      <w:r w:rsidR="000B4697" w:rsidRPr="00DD57D7">
        <w:rPr>
          <w:rFonts w:ascii="GHEA Grapalat" w:eastAsia="Times New Roman" w:hAnsi="GHEA Grapalat" w:cs="Times New Roman"/>
          <w:sz w:val="24"/>
          <w:szCs w:val="24"/>
          <w:lang w:val="hy-AM"/>
        </w:rPr>
        <w:t xml:space="preserve">մլրդ </w:t>
      </w:r>
      <w:r w:rsidR="002A0D9B" w:rsidRPr="00DD57D7">
        <w:rPr>
          <w:rFonts w:ascii="GHEA Grapalat" w:eastAsia="Times New Roman" w:hAnsi="GHEA Grapalat" w:cs="Times New Roman"/>
          <w:sz w:val="24"/>
          <w:szCs w:val="24"/>
          <w:lang w:val="hy-AM"/>
        </w:rPr>
        <w:t>դրամ, իսկ 2023 թվականի համար՝ 2,9 մլրդ դրամ։</w:t>
      </w:r>
    </w:p>
    <w:p w14:paraId="51BD3911" w14:textId="2C1080DF" w:rsidR="00981E77" w:rsidRPr="00DD57D7" w:rsidRDefault="00A279C2" w:rsidP="00907A51">
      <w:pPr>
        <w:pStyle w:val="ListParagraph"/>
        <w:numPr>
          <w:ilvl w:val="0"/>
          <w:numId w:val="1"/>
        </w:numPr>
        <w:shd w:val="clear" w:color="auto" w:fill="FFFFFF"/>
        <w:tabs>
          <w:tab w:val="left" w:pos="993"/>
        </w:tabs>
        <w:spacing w:after="0" w:line="360" w:lineRule="auto"/>
        <w:ind w:left="0" w:firstLine="435"/>
        <w:jc w:val="both"/>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t>Ծրագրի իրականացումից ակնկալվ</w:t>
      </w:r>
      <w:r w:rsidR="00E014D8" w:rsidRPr="00DD57D7">
        <w:rPr>
          <w:rFonts w:ascii="GHEA Grapalat" w:eastAsia="Times New Roman" w:hAnsi="GHEA Grapalat" w:cs="Times New Roman"/>
          <w:sz w:val="24"/>
          <w:szCs w:val="24"/>
          <w:lang w:val="hy-AM"/>
        </w:rPr>
        <w:t xml:space="preserve">ում է շուրջ </w:t>
      </w:r>
      <w:r w:rsidR="00534F29" w:rsidRPr="00DD57D7">
        <w:rPr>
          <w:rFonts w:ascii="GHEA Grapalat" w:eastAsia="Times New Roman" w:hAnsi="GHEA Grapalat" w:cs="Times New Roman"/>
          <w:sz w:val="24"/>
          <w:szCs w:val="24"/>
          <w:lang w:val="hy-AM"/>
        </w:rPr>
        <w:t>75</w:t>
      </w:r>
      <w:r w:rsidR="00FC3756" w:rsidRPr="00DD57D7">
        <w:rPr>
          <w:rFonts w:ascii="GHEA Grapalat" w:eastAsia="Times New Roman" w:hAnsi="GHEA Grapalat" w:cs="Times New Roman"/>
          <w:sz w:val="24"/>
          <w:szCs w:val="24"/>
          <w:lang w:val="hy-AM"/>
        </w:rPr>
        <w:t>,0 հազար հա աշնանացան ցորենի ցանքի իրականացում</w:t>
      </w:r>
      <w:r w:rsidR="00522FD3" w:rsidRPr="00DD57D7">
        <w:rPr>
          <w:rFonts w:ascii="GHEA Grapalat" w:eastAsia="Times New Roman" w:hAnsi="GHEA Grapalat" w:cs="Times New Roman"/>
          <w:sz w:val="24"/>
          <w:szCs w:val="24"/>
          <w:lang w:val="hy-AM"/>
        </w:rPr>
        <w:t xml:space="preserve">, </w:t>
      </w:r>
      <w:r w:rsidR="004D0F8F" w:rsidRPr="00DD57D7">
        <w:rPr>
          <w:rFonts w:ascii="GHEA Grapalat" w:eastAsia="Times New Roman" w:hAnsi="GHEA Grapalat" w:cs="Times New Roman"/>
          <w:sz w:val="24"/>
          <w:szCs w:val="24"/>
          <w:lang w:val="hy-AM"/>
        </w:rPr>
        <w:t>նոր հողատարածքների շրջանառության մեջ ներգրավում</w:t>
      </w:r>
      <w:r w:rsidR="00522FD3" w:rsidRPr="00DD57D7">
        <w:rPr>
          <w:rFonts w:ascii="GHEA Grapalat" w:eastAsia="Times New Roman" w:hAnsi="GHEA Grapalat" w:cs="Times New Roman"/>
          <w:sz w:val="24"/>
          <w:szCs w:val="24"/>
          <w:lang w:val="hy-AM"/>
        </w:rPr>
        <w:t>, ինչպես նաև շուրջ 25%-ով ցորենի համախառն բերքի ավելացում։</w:t>
      </w:r>
    </w:p>
    <w:p w14:paraId="1FEEDFF2" w14:textId="2A1219F0" w:rsidR="00981E77" w:rsidRPr="00DD57D7" w:rsidRDefault="00981E77" w:rsidP="00DA44D8">
      <w:pPr>
        <w:shd w:val="clear" w:color="auto" w:fill="FFFFFF"/>
        <w:tabs>
          <w:tab w:val="left" w:pos="993"/>
        </w:tabs>
        <w:spacing w:after="0" w:line="360" w:lineRule="auto"/>
        <w:jc w:val="right"/>
        <w:rPr>
          <w:rFonts w:ascii="GHEA Grapalat" w:eastAsia="Times New Roman" w:hAnsi="GHEA Grapalat" w:cs="Times New Roman"/>
          <w:sz w:val="24"/>
          <w:szCs w:val="24"/>
          <w:lang w:val="hy-AM"/>
        </w:rPr>
      </w:pPr>
    </w:p>
    <w:p w14:paraId="1379C98F" w14:textId="7DA424DE" w:rsidR="00981E77" w:rsidRPr="00DD57D7" w:rsidRDefault="00981E77" w:rsidP="00DA44D8">
      <w:pPr>
        <w:shd w:val="clear" w:color="auto" w:fill="FFFFFF"/>
        <w:tabs>
          <w:tab w:val="left" w:pos="993"/>
        </w:tabs>
        <w:spacing w:after="0" w:line="360" w:lineRule="auto"/>
        <w:jc w:val="right"/>
        <w:rPr>
          <w:rFonts w:ascii="GHEA Grapalat" w:eastAsia="Times New Roman" w:hAnsi="GHEA Grapalat" w:cs="Times New Roman"/>
          <w:sz w:val="24"/>
          <w:szCs w:val="24"/>
          <w:lang w:val="hy-AM"/>
        </w:rPr>
      </w:pPr>
    </w:p>
    <w:p w14:paraId="1D275901" w14:textId="098E34B0" w:rsidR="000B4697" w:rsidRPr="00DD57D7" w:rsidRDefault="000B4697" w:rsidP="00DA44D8">
      <w:pPr>
        <w:shd w:val="clear" w:color="auto" w:fill="FFFFFF"/>
        <w:tabs>
          <w:tab w:val="left" w:pos="993"/>
        </w:tabs>
        <w:spacing w:after="0" w:line="360" w:lineRule="auto"/>
        <w:jc w:val="right"/>
        <w:rPr>
          <w:rFonts w:ascii="GHEA Grapalat" w:eastAsia="Times New Roman" w:hAnsi="GHEA Grapalat" w:cs="Times New Roman"/>
          <w:sz w:val="24"/>
          <w:szCs w:val="24"/>
          <w:lang w:val="hy-AM"/>
        </w:rPr>
      </w:pPr>
    </w:p>
    <w:p w14:paraId="2F87F5B1" w14:textId="0DE95228" w:rsidR="000B4697" w:rsidRPr="00DD57D7" w:rsidRDefault="000B4697" w:rsidP="00DA44D8">
      <w:pPr>
        <w:shd w:val="clear" w:color="auto" w:fill="FFFFFF"/>
        <w:tabs>
          <w:tab w:val="left" w:pos="993"/>
        </w:tabs>
        <w:spacing w:after="0" w:line="360" w:lineRule="auto"/>
        <w:jc w:val="right"/>
        <w:rPr>
          <w:rFonts w:ascii="GHEA Grapalat" w:eastAsia="Times New Roman" w:hAnsi="GHEA Grapalat" w:cs="Times New Roman"/>
          <w:sz w:val="24"/>
          <w:szCs w:val="24"/>
          <w:lang w:val="hy-AM"/>
        </w:rPr>
      </w:pPr>
    </w:p>
    <w:p w14:paraId="4B018D9D" w14:textId="15A2AC02" w:rsidR="000B4697" w:rsidRPr="00DD57D7" w:rsidRDefault="000B4697" w:rsidP="00DA44D8">
      <w:pPr>
        <w:shd w:val="clear" w:color="auto" w:fill="FFFFFF"/>
        <w:tabs>
          <w:tab w:val="left" w:pos="993"/>
        </w:tabs>
        <w:spacing w:after="0" w:line="360" w:lineRule="auto"/>
        <w:jc w:val="right"/>
        <w:rPr>
          <w:rFonts w:ascii="GHEA Grapalat" w:eastAsia="Times New Roman" w:hAnsi="GHEA Grapalat" w:cs="Times New Roman"/>
          <w:sz w:val="24"/>
          <w:szCs w:val="24"/>
          <w:lang w:val="hy-AM"/>
        </w:rPr>
      </w:pPr>
    </w:p>
    <w:p w14:paraId="1CAD98C1" w14:textId="4AC9D74A" w:rsidR="000B4697" w:rsidRPr="00DD57D7" w:rsidRDefault="000B4697" w:rsidP="00DA44D8">
      <w:pPr>
        <w:shd w:val="clear" w:color="auto" w:fill="FFFFFF"/>
        <w:tabs>
          <w:tab w:val="left" w:pos="993"/>
        </w:tabs>
        <w:spacing w:after="0" w:line="360" w:lineRule="auto"/>
        <w:jc w:val="right"/>
        <w:rPr>
          <w:rFonts w:ascii="GHEA Grapalat" w:eastAsia="Times New Roman" w:hAnsi="GHEA Grapalat" w:cs="Times New Roman"/>
          <w:sz w:val="24"/>
          <w:szCs w:val="24"/>
          <w:lang w:val="hy-AM"/>
        </w:rPr>
      </w:pPr>
    </w:p>
    <w:p w14:paraId="1FA03E42" w14:textId="77777777" w:rsidR="000B4697" w:rsidRPr="00DD57D7" w:rsidRDefault="000B4697" w:rsidP="000125A2">
      <w:pPr>
        <w:shd w:val="clear" w:color="auto" w:fill="FFFFFF"/>
        <w:tabs>
          <w:tab w:val="left" w:pos="993"/>
        </w:tabs>
        <w:spacing w:after="0" w:line="360" w:lineRule="auto"/>
        <w:rPr>
          <w:rFonts w:ascii="GHEA Grapalat" w:eastAsia="Times New Roman" w:hAnsi="GHEA Grapalat" w:cs="Times New Roman"/>
          <w:sz w:val="24"/>
          <w:szCs w:val="24"/>
          <w:lang w:val="hy-AM"/>
        </w:rPr>
      </w:pPr>
    </w:p>
    <w:p w14:paraId="18E9BDCE" w14:textId="53A6B643" w:rsidR="00DA44D8" w:rsidRPr="00DD57D7" w:rsidRDefault="00DA44D8" w:rsidP="00DA44D8">
      <w:pPr>
        <w:shd w:val="clear" w:color="auto" w:fill="FFFFFF"/>
        <w:tabs>
          <w:tab w:val="left" w:pos="993"/>
        </w:tabs>
        <w:spacing w:after="0" w:line="360" w:lineRule="auto"/>
        <w:jc w:val="right"/>
        <w:rPr>
          <w:rFonts w:ascii="GHEA Grapalat" w:eastAsia="Times New Roman" w:hAnsi="GHEA Grapalat" w:cs="Times New Roman"/>
          <w:sz w:val="24"/>
          <w:szCs w:val="24"/>
          <w:lang w:val="hy-AM"/>
        </w:rPr>
      </w:pPr>
      <w:r w:rsidRPr="00DD57D7">
        <w:rPr>
          <w:rFonts w:ascii="GHEA Grapalat" w:eastAsia="Times New Roman" w:hAnsi="GHEA Grapalat" w:cs="Times New Roman"/>
          <w:sz w:val="24"/>
          <w:szCs w:val="24"/>
          <w:lang w:val="hy-AM"/>
        </w:rPr>
        <w:lastRenderedPageBreak/>
        <w:t>Աղյուսակ N 1</w:t>
      </w:r>
    </w:p>
    <w:p w14:paraId="49D55B91" w14:textId="26658047" w:rsidR="008779E5" w:rsidRPr="00DD57D7" w:rsidRDefault="008779E5" w:rsidP="008779E5">
      <w:pPr>
        <w:spacing w:after="0" w:line="360" w:lineRule="auto"/>
        <w:ind w:firstLine="375"/>
        <w:jc w:val="center"/>
        <w:rPr>
          <w:rFonts w:ascii="GHEA Grapalat" w:hAnsi="GHEA Grapalat" w:cs="Sylfaen"/>
          <w:sz w:val="24"/>
          <w:szCs w:val="24"/>
          <w:lang w:val="hy-AM"/>
        </w:rPr>
      </w:pPr>
      <w:r w:rsidRPr="00DD57D7">
        <w:rPr>
          <w:rFonts w:ascii="GHEA Grapalat" w:hAnsi="GHEA Grapalat" w:cs="Sylfaen"/>
          <w:sz w:val="24"/>
          <w:szCs w:val="24"/>
          <w:lang w:val="hy-AM"/>
        </w:rPr>
        <w:t>Ցանկ</w:t>
      </w:r>
    </w:p>
    <w:p w14:paraId="17600D2A" w14:textId="5EBB1304" w:rsidR="008779E5" w:rsidRPr="00DD57D7" w:rsidRDefault="008779E5" w:rsidP="008779E5">
      <w:pPr>
        <w:spacing w:after="0" w:line="360" w:lineRule="auto"/>
        <w:ind w:firstLine="375"/>
        <w:jc w:val="center"/>
        <w:rPr>
          <w:rFonts w:ascii="GHEA Grapalat" w:hAnsi="GHEA Grapalat" w:cs="Sylfaen"/>
          <w:sz w:val="24"/>
          <w:szCs w:val="24"/>
          <w:lang w:val="hy-AM"/>
        </w:rPr>
      </w:pPr>
      <w:r w:rsidRPr="00DD57D7">
        <w:rPr>
          <w:rFonts w:ascii="GHEA Grapalat" w:hAnsi="GHEA Grapalat" w:cs="Sylfaen"/>
          <w:sz w:val="24"/>
          <w:szCs w:val="24"/>
          <w:lang w:val="hy-AM"/>
        </w:rPr>
        <w:t>Հ</w:t>
      </w:r>
      <w:proofErr w:type="spellStart"/>
      <w:r w:rsidRPr="00DD57D7">
        <w:rPr>
          <w:rFonts w:ascii="GHEA Grapalat" w:hAnsi="GHEA Grapalat" w:cs="Sylfaen"/>
          <w:sz w:val="24"/>
          <w:szCs w:val="24"/>
          <w:lang w:val="fr-FR"/>
        </w:rPr>
        <w:t>այաստանի</w:t>
      </w:r>
      <w:proofErr w:type="spellEnd"/>
      <w:r w:rsidRPr="00DD57D7">
        <w:rPr>
          <w:rFonts w:ascii="GHEA Grapalat" w:hAnsi="GHEA Grapalat" w:cs="Sylfaen"/>
          <w:sz w:val="24"/>
          <w:szCs w:val="24"/>
          <w:lang w:val="fr-FR"/>
        </w:rPr>
        <w:t xml:space="preserve"> </w:t>
      </w:r>
      <w:r w:rsidRPr="00DD57D7">
        <w:rPr>
          <w:rFonts w:ascii="GHEA Grapalat" w:hAnsi="GHEA Grapalat" w:cs="Sylfaen"/>
          <w:sz w:val="24"/>
          <w:szCs w:val="24"/>
          <w:lang w:val="hy-AM"/>
        </w:rPr>
        <w:t>Հ</w:t>
      </w:r>
      <w:proofErr w:type="spellStart"/>
      <w:r w:rsidRPr="00DD57D7">
        <w:rPr>
          <w:rFonts w:ascii="GHEA Grapalat" w:hAnsi="GHEA Grapalat" w:cs="Sylfaen"/>
          <w:sz w:val="24"/>
          <w:szCs w:val="24"/>
          <w:lang w:val="fr-FR"/>
        </w:rPr>
        <w:t>անրապետությ</w:t>
      </w:r>
      <w:proofErr w:type="spellEnd"/>
      <w:r w:rsidRPr="00DD57D7">
        <w:rPr>
          <w:rFonts w:ascii="GHEA Grapalat" w:hAnsi="GHEA Grapalat" w:cs="Sylfaen"/>
          <w:sz w:val="24"/>
          <w:szCs w:val="24"/>
          <w:lang w:val="hy-AM"/>
        </w:rPr>
        <w:t>ունում</w:t>
      </w:r>
      <w:r w:rsidRPr="00DD57D7">
        <w:rPr>
          <w:rFonts w:ascii="GHEA Grapalat" w:hAnsi="GHEA Grapalat" w:cs="Sylfaen"/>
          <w:sz w:val="24"/>
          <w:szCs w:val="24"/>
          <w:lang w:val="fr-FR"/>
        </w:rPr>
        <w:t xml:space="preserve"> </w:t>
      </w:r>
      <w:proofErr w:type="spellStart"/>
      <w:r w:rsidRPr="00DD57D7">
        <w:rPr>
          <w:rFonts w:ascii="GHEA Grapalat" w:hAnsi="GHEA Grapalat" w:cs="Sylfaen"/>
          <w:sz w:val="24"/>
          <w:szCs w:val="24"/>
          <w:lang w:val="fr-FR"/>
        </w:rPr>
        <w:t>օգտագործման</w:t>
      </w:r>
      <w:proofErr w:type="spellEnd"/>
    </w:p>
    <w:p w14:paraId="31348CE4" w14:textId="02A3F617" w:rsidR="008779E5" w:rsidRPr="00DD57D7" w:rsidRDefault="008779E5" w:rsidP="008779E5">
      <w:pPr>
        <w:spacing w:after="0" w:line="360" w:lineRule="auto"/>
        <w:ind w:firstLine="375"/>
        <w:jc w:val="center"/>
        <w:rPr>
          <w:rFonts w:ascii="GHEA Grapalat" w:hAnsi="GHEA Grapalat"/>
          <w:sz w:val="24"/>
          <w:szCs w:val="24"/>
          <w:lang w:val="hy-AM"/>
        </w:rPr>
      </w:pPr>
      <w:r w:rsidRPr="00DD57D7">
        <w:rPr>
          <w:rFonts w:ascii="GHEA Grapalat" w:hAnsi="GHEA Grapalat" w:cs="Sylfaen"/>
          <w:sz w:val="24"/>
          <w:szCs w:val="24"/>
          <w:lang w:val="hy-AM"/>
        </w:rPr>
        <w:t xml:space="preserve">թույլտվություն ունեցող աշնանացան փափուկ ցորենի սորտերի </w:t>
      </w:r>
    </w:p>
    <w:tbl>
      <w:tblPr>
        <w:tblStyle w:val="TableGrid"/>
        <w:tblW w:w="0" w:type="auto"/>
        <w:tblLook w:val="04A0" w:firstRow="1" w:lastRow="0" w:firstColumn="1" w:lastColumn="0" w:noHBand="0" w:noVBand="1"/>
      </w:tblPr>
      <w:tblGrid>
        <w:gridCol w:w="660"/>
        <w:gridCol w:w="3117"/>
        <w:gridCol w:w="3145"/>
        <w:gridCol w:w="2428"/>
      </w:tblGrid>
      <w:tr w:rsidR="00DD57D7" w:rsidRPr="00DD57D7" w14:paraId="02C9ECF8" w14:textId="77777777" w:rsidTr="008779E5">
        <w:trPr>
          <w:trHeight w:val="360"/>
        </w:trPr>
        <w:tc>
          <w:tcPr>
            <w:tcW w:w="660" w:type="dxa"/>
          </w:tcPr>
          <w:p w14:paraId="6B67DF99" w14:textId="77777777" w:rsidR="00DA44D8" w:rsidRPr="00DD57D7" w:rsidRDefault="00DA44D8" w:rsidP="00DA44D8">
            <w:pPr>
              <w:pStyle w:val="ListParagraph"/>
              <w:numPr>
                <w:ilvl w:val="0"/>
                <w:numId w:val="10"/>
              </w:numPr>
              <w:ind w:left="338"/>
              <w:rPr>
                <w:rFonts w:ascii="GHEA Grapalat" w:hAnsi="GHEA Grapalat"/>
                <w:sz w:val="24"/>
                <w:szCs w:val="24"/>
                <w:lang w:val="hy-AM"/>
              </w:rPr>
            </w:pPr>
          </w:p>
        </w:tc>
        <w:tc>
          <w:tcPr>
            <w:tcW w:w="3117" w:type="dxa"/>
          </w:tcPr>
          <w:p w14:paraId="0AF9E6F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Ախթամար</w:t>
            </w:r>
          </w:p>
        </w:tc>
        <w:tc>
          <w:tcPr>
            <w:tcW w:w="3145" w:type="dxa"/>
          </w:tcPr>
          <w:p w14:paraId="301E91A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Akhtamar </w:t>
            </w:r>
          </w:p>
        </w:tc>
        <w:tc>
          <w:tcPr>
            <w:tcW w:w="2428" w:type="dxa"/>
          </w:tcPr>
          <w:p w14:paraId="1FC5D004"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Ахтамар</w:t>
            </w:r>
          </w:p>
        </w:tc>
      </w:tr>
      <w:tr w:rsidR="00DD57D7" w:rsidRPr="00DD57D7" w14:paraId="0C2D2FC2" w14:textId="77777777" w:rsidTr="008779E5">
        <w:trPr>
          <w:trHeight w:val="360"/>
        </w:trPr>
        <w:tc>
          <w:tcPr>
            <w:tcW w:w="660" w:type="dxa"/>
          </w:tcPr>
          <w:p w14:paraId="17948C76" w14:textId="77777777" w:rsidR="00DA44D8" w:rsidRPr="00DD57D7" w:rsidRDefault="00DA44D8" w:rsidP="00DA44D8">
            <w:pPr>
              <w:pStyle w:val="ListParagraph"/>
              <w:numPr>
                <w:ilvl w:val="0"/>
                <w:numId w:val="10"/>
              </w:numPr>
              <w:ind w:left="338"/>
              <w:rPr>
                <w:rFonts w:ascii="GHEA Grapalat" w:hAnsi="GHEA Grapalat"/>
                <w:sz w:val="24"/>
                <w:szCs w:val="24"/>
                <w:lang w:val="hy-AM"/>
              </w:rPr>
            </w:pPr>
          </w:p>
        </w:tc>
        <w:tc>
          <w:tcPr>
            <w:tcW w:w="3117" w:type="dxa"/>
          </w:tcPr>
          <w:p w14:paraId="38DD3E5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Ալեկսեիչ</w:t>
            </w:r>
          </w:p>
        </w:tc>
        <w:tc>
          <w:tcPr>
            <w:tcW w:w="3145" w:type="dxa"/>
          </w:tcPr>
          <w:p w14:paraId="1AAD9EA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Alekseich</w:t>
            </w:r>
          </w:p>
        </w:tc>
        <w:tc>
          <w:tcPr>
            <w:tcW w:w="2428" w:type="dxa"/>
          </w:tcPr>
          <w:p w14:paraId="11ABF04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Алексеич</w:t>
            </w:r>
          </w:p>
        </w:tc>
      </w:tr>
      <w:tr w:rsidR="00DD57D7" w:rsidRPr="00DD57D7" w14:paraId="362D9929" w14:textId="77777777" w:rsidTr="008779E5">
        <w:trPr>
          <w:trHeight w:val="360"/>
        </w:trPr>
        <w:tc>
          <w:tcPr>
            <w:tcW w:w="660" w:type="dxa"/>
          </w:tcPr>
          <w:p w14:paraId="3C8DCACB" w14:textId="77777777" w:rsidR="00DA44D8" w:rsidRPr="00DD57D7" w:rsidRDefault="00DA44D8" w:rsidP="00DA44D8">
            <w:pPr>
              <w:pStyle w:val="ListParagraph"/>
              <w:numPr>
                <w:ilvl w:val="0"/>
                <w:numId w:val="10"/>
              </w:numPr>
              <w:ind w:left="338"/>
              <w:rPr>
                <w:rFonts w:ascii="GHEA Grapalat" w:hAnsi="GHEA Grapalat"/>
                <w:sz w:val="24"/>
                <w:szCs w:val="24"/>
                <w:lang w:val="hy-AM"/>
              </w:rPr>
            </w:pPr>
          </w:p>
        </w:tc>
        <w:tc>
          <w:tcPr>
            <w:tcW w:w="3117" w:type="dxa"/>
          </w:tcPr>
          <w:p w14:paraId="26A992C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Ամալիա</w:t>
            </w:r>
          </w:p>
        </w:tc>
        <w:tc>
          <w:tcPr>
            <w:tcW w:w="3145" w:type="dxa"/>
          </w:tcPr>
          <w:p w14:paraId="526FDB1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Amalia</w:t>
            </w:r>
          </w:p>
        </w:tc>
        <w:tc>
          <w:tcPr>
            <w:tcW w:w="2428" w:type="dxa"/>
          </w:tcPr>
          <w:p w14:paraId="2835E20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Амалия</w:t>
            </w:r>
          </w:p>
        </w:tc>
      </w:tr>
      <w:tr w:rsidR="00DD57D7" w:rsidRPr="00DD57D7" w14:paraId="5C682DF6" w14:textId="77777777" w:rsidTr="008779E5">
        <w:trPr>
          <w:trHeight w:val="360"/>
        </w:trPr>
        <w:tc>
          <w:tcPr>
            <w:tcW w:w="660" w:type="dxa"/>
          </w:tcPr>
          <w:p w14:paraId="0E599995"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E659AE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Անի 326</w:t>
            </w:r>
          </w:p>
        </w:tc>
        <w:tc>
          <w:tcPr>
            <w:tcW w:w="3145" w:type="dxa"/>
          </w:tcPr>
          <w:p w14:paraId="3AF39AF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Ani 326</w:t>
            </w:r>
          </w:p>
        </w:tc>
        <w:tc>
          <w:tcPr>
            <w:tcW w:w="2428" w:type="dxa"/>
          </w:tcPr>
          <w:p w14:paraId="2E8C6E1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Ани 326</w:t>
            </w:r>
          </w:p>
        </w:tc>
      </w:tr>
      <w:tr w:rsidR="00DD57D7" w:rsidRPr="00DD57D7" w14:paraId="4EA5244C" w14:textId="77777777" w:rsidTr="008779E5">
        <w:trPr>
          <w:trHeight w:val="360"/>
        </w:trPr>
        <w:tc>
          <w:tcPr>
            <w:tcW w:w="660" w:type="dxa"/>
          </w:tcPr>
          <w:p w14:paraId="23B82CC2"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6B99C1A6"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Արա  </w:t>
            </w:r>
          </w:p>
        </w:tc>
        <w:tc>
          <w:tcPr>
            <w:tcW w:w="3145" w:type="dxa"/>
          </w:tcPr>
          <w:p w14:paraId="04A6FFD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Ara</w:t>
            </w:r>
          </w:p>
        </w:tc>
        <w:tc>
          <w:tcPr>
            <w:tcW w:w="2428" w:type="dxa"/>
          </w:tcPr>
          <w:p w14:paraId="15B1520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Ара </w:t>
            </w:r>
          </w:p>
        </w:tc>
      </w:tr>
      <w:tr w:rsidR="00DD57D7" w:rsidRPr="00DD57D7" w14:paraId="63ED8825" w14:textId="77777777" w:rsidTr="008779E5">
        <w:trPr>
          <w:trHeight w:val="360"/>
        </w:trPr>
        <w:tc>
          <w:tcPr>
            <w:tcW w:w="660" w:type="dxa"/>
          </w:tcPr>
          <w:p w14:paraId="306E4935"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1FB48A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Արագած </w:t>
            </w:r>
          </w:p>
        </w:tc>
        <w:tc>
          <w:tcPr>
            <w:tcW w:w="3145" w:type="dxa"/>
          </w:tcPr>
          <w:p w14:paraId="701FE731"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Aragats </w:t>
            </w:r>
          </w:p>
        </w:tc>
        <w:tc>
          <w:tcPr>
            <w:tcW w:w="2428" w:type="dxa"/>
          </w:tcPr>
          <w:p w14:paraId="12F5348C"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Арагац </w:t>
            </w:r>
          </w:p>
        </w:tc>
      </w:tr>
      <w:tr w:rsidR="00DD57D7" w:rsidRPr="00DD57D7" w14:paraId="2DE40B59" w14:textId="77777777" w:rsidTr="008779E5">
        <w:trPr>
          <w:trHeight w:val="360"/>
        </w:trPr>
        <w:tc>
          <w:tcPr>
            <w:tcW w:w="660" w:type="dxa"/>
          </w:tcPr>
          <w:p w14:paraId="2A8CD081"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7727AF44"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Արայ</w:t>
            </w:r>
          </w:p>
        </w:tc>
        <w:tc>
          <w:tcPr>
            <w:tcW w:w="3145" w:type="dxa"/>
          </w:tcPr>
          <w:p w14:paraId="487BABB4"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Aray</w:t>
            </w:r>
          </w:p>
        </w:tc>
        <w:tc>
          <w:tcPr>
            <w:tcW w:w="2428" w:type="dxa"/>
          </w:tcPr>
          <w:p w14:paraId="4B76F6BA"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Арай</w:t>
            </w:r>
          </w:p>
        </w:tc>
      </w:tr>
      <w:tr w:rsidR="00DD57D7" w:rsidRPr="00DD57D7" w14:paraId="64C78925" w14:textId="77777777" w:rsidTr="008779E5">
        <w:trPr>
          <w:trHeight w:val="360"/>
        </w:trPr>
        <w:tc>
          <w:tcPr>
            <w:tcW w:w="660" w:type="dxa"/>
          </w:tcPr>
          <w:p w14:paraId="20941DA4"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6D41DAE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Արեգակ</w:t>
            </w:r>
          </w:p>
        </w:tc>
        <w:tc>
          <w:tcPr>
            <w:tcW w:w="3145" w:type="dxa"/>
          </w:tcPr>
          <w:p w14:paraId="1278480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Aregak </w:t>
            </w:r>
          </w:p>
        </w:tc>
        <w:tc>
          <w:tcPr>
            <w:tcW w:w="2428" w:type="dxa"/>
          </w:tcPr>
          <w:p w14:paraId="2B6F381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Арегак </w:t>
            </w:r>
          </w:p>
        </w:tc>
      </w:tr>
      <w:tr w:rsidR="00DD57D7" w:rsidRPr="00DD57D7" w14:paraId="7A8B5611" w14:textId="77777777" w:rsidTr="008779E5">
        <w:trPr>
          <w:trHeight w:val="360"/>
        </w:trPr>
        <w:tc>
          <w:tcPr>
            <w:tcW w:w="660" w:type="dxa"/>
          </w:tcPr>
          <w:p w14:paraId="55E53286"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54D00F9A"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Արմիկ</w:t>
            </w:r>
          </w:p>
        </w:tc>
        <w:tc>
          <w:tcPr>
            <w:tcW w:w="3145" w:type="dxa"/>
          </w:tcPr>
          <w:p w14:paraId="4CF36761"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Armik </w:t>
            </w:r>
          </w:p>
        </w:tc>
        <w:tc>
          <w:tcPr>
            <w:tcW w:w="2428" w:type="dxa"/>
          </w:tcPr>
          <w:p w14:paraId="30D1C550"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Армик </w:t>
            </w:r>
          </w:p>
        </w:tc>
      </w:tr>
      <w:tr w:rsidR="00DD57D7" w:rsidRPr="00DD57D7" w14:paraId="27AE55DF" w14:textId="77777777" w:rsidTr="008779E5">
        <w:trPr>
          <w:trHeight w:val="360"/>
        </w:trPr>
        <w:tc>
          <w:tcPr>
            <w:tcW w:w="660" w:type="dxa"/>
          </w:tcPr>
          <w:p w14:paraId="4E71B95E"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7BE13A44"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Արմյանկա 60</w:t>
            </w:r>
          </w:p>
        </w:tc>
        <w:tc>
          <w:tcPr>
            <w:tcW w:w="3145" w:type="dxa"/>
          </w:tcPr>
          <w:p w14:paraId="0A852AD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Armyanka 60</w:t>
            </w:r>
          </w:p>
        </w:tc>
        <w:tc>
          <w:tcPr>
            <w:tcW w:w="2428" w:type="dxa"/>
          </w:tcPr>
          <w:p w14:paraId="31C9D99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Армянка 60 </w:t>
            </w:r>
          </w:p>
        </w:tc>
      </w:tr>
      <w:tr w:rsidR="00DD57D7" w:rsidRPr="00DD57D7" w14:paraId="4A05EE6E" w14:textId="77777777" w:rsidTr="008779E5">
        <w:trPr>
          <w:trHeight w:val="360"/>
        </w:trPr>
        <w:tc>
          <w:tcPr>
            <w:tcW w:w="660" w:type="dxa"/>
          </w:tcPr>
          <w:p w14:paraId="66210CD3"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CF5D911"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ԱՐՄՍԻՄ </w:t>
            </w:r>
          </w:p>
        </w:tc>
        <w:tc>
          <w:tcPr>
            <w:tcW w:w="3145" w:type="dxa"/>
          </w:tcPr>
          <w:p w14:paraId="1E950F8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ARMSIM </w:t>
            </w:r>
          </w:p>
        </w:tc>
        <w:tc>
          <w:tcPr>
            <w:tcW w:w="2428" w:type="dxa"/>
          </w:tcPr>
          <w:p w14:paraId="5782A52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АРМСИМ </w:t>
            </w:r>
          </w:p>
        </w:tc>
      </w:tr>
      <w:tr w:rsidR="00DD57D7" w:rsidRPr="00DD57D7" w14:paraId="7FE07955" w14:textId="77777777" w:rsidTr="008779E5">
        <w:trPr>
          <w:trHeight w:val="360"/>
        </w:trPr>
        <w:tc>
          <w:tcPr>
            <w:tcW w:w="660" w:type="dxa"/>
          </w:tcPr>
          <w:p w14:paraId="6098CD12"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610026F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Բատկո</w:t>
            </w:r>
          </w:p>
        </w:tc>
        <w:tc>
          <w:tcPr>
            <w:tcW w:w="3145" w:type="dxa"/>
          </w:tcPr>
          <w:p w14:paraId="5DE2F1F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Batko </w:t>
            </w:r>
          </w:p>
        </w:tc>
        <w:tc>
          <w:tcPr>
            <w:tcW w:w="2428" w:type="dxa"/>
          </w:tcPr>
          <w:p w14:paraId="6669B20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Батько </w:t>
            </w:r>
          </w:p>
        </w:tc>
      </w:tr>
      <w:tr w:rsidR="00DD57D7" w:rsidRPr="00DD57D7" w14:paraId="372F740F" w14:textId="77777777" w:rsidTr="008779E5">
        <w:trPr>
          <w:trHeight w:val="360"/>
        </w:trPr>
        <w:tc>
          <w:tcPr>
            <w:tcW w:w="660" w:type="dxa"/>
          </w:tcPr>
          <w:p w14:paraId="619B9F33"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2A3741F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Բեզոստայա 1</w:t>
            </w:r>
          </w:p>
        </w:tc>
        <w:tc>
          <w:tcPr>
            <w:tcW w:w="3145" w:type="dxa"/>
          </w:tcPr>
          <w:p w14:paraId="24EA83CA"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Bezostaya 1</w:t>
            </w:r>
          </w:p>
        </w:tc>
        <w:tc>
          <w:tcPr>
            <w:tcW w:w="2428" w:type="dxa"/>
          </w:tcPr>
          <w:p w14:paraId="53CE94C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Безостая 1</w:t>
            </w:r>
          </w:p>
        </w:tc>
      </w:tr>
      <w:tr w:rsidR="00DD57D7" w:rsidRPr="00DD57D7" w14:paraId="78875EEC" w14:textId="77777777" w:rsidTr="008779E5">
        <w:trPr>
          <w:trHeight w:val="360"/>
        </w:trPr>
        <w:tc>
          <w:tcPr>
            <w:tcW w:w="660" w:type="dxa"/>
          </w:tcPr>
          <w:p w14:paraId="32843965"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59A9848"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Բեզոստայա 1</w:t>
            </w:r>
            <w:r w:rsidRPr="00DD57D7">
              <w:rPr>
                <w:rFonts w:ascii="GHEA Grapalat" w:hAnsi="GHEA Grapalat"/>
                <w:sz w:val="24"/>
                <w:szCs w:val="24"/>
              </w:rPr>
              <w:t>00</w:t>
            </w:r>
          </w:p>
        </w:tc>
        <w:tc>
          <w:tcPr>
            <w:tcW w:w="3145" w:type="dxa"/>
          </w:tcPr>
          <w:p w14:paraId="66D0CBA9"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Bezostaya 1</w:t>
            </w:r>
            <w:r w:rsidRPr="00DD57D7">
              <w:rPr>
                <w:rFonts w:ascii="GHEA Grapalat" w:hAnsi="GHEA Grapalat"/>
                <w:sz w:val="24"/>
                <w:szCs w:val="24"/>
              </w:rPr>
              <w:t>00</w:t>
            </w:r>
          </w:p>
        </w:tc>
        <w:tc>
          <w:tcPr>
            <w:tcW w:w="2428" w:type="dxa"/>
          </w:tcPr>
          <w:p w14:paraId="7321F380"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Безостая 1</w:t>
            </w:r>
            <w:r w:rsidRPr="00DD57D7">
              <w:rPr>
                <w:rFonts w:ascii="GHEA Grapalat" w:hAnsi="GHEA Grapalat"/>
                <w:sz w:val="24"/>
                <w:szCs w:val="24"/>
              </w:rPr>
              <w:t>00</w:t>
            </w:r>
          </w:p>
        </w:tc>
      </w:tr>
      <w:tr w:rsidR="00DD57D7" w:rsidRPr="00DD57D7" w14:paraId="20503AB4" w14:textId="77777777" w:rsidTr="008779E5">
        <w:trPr>
          <w:trHeight w:val="360"/>
        </w:trPr>
        <w:tc>
          <w:tcPr>
            <w:tcW w:w="660" w:type="dxa"/>
          </w:tcPr>
          <w:p w14:paraId="7C517373"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5BC6FC6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ԳԱԽ 5</w:t>
            </w:r>
          </w:p>
        </w:tc>
        <w:tc>
          <w:tcPr>
            <w:tcW w:w="3145" w:type="dxa"/>
          </w:tcPr>
          <w:p w14:paraId="7BCD344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GAKH 5 </w:t>
            </w:r>
          </w:p>
        </w:tc>
        <w:tc>
          <w:tcPr>
            <w:tcW w:w="2428" w:type="dxa"/>
          </w:tcPr>
          <w:p w14:paraId="0A5CAC7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ГАХ 5</w:t>
            </w:r>
          </w:p>
        </w:tc>
      </w:tr>
      <w:tr w:rsidR="00DD57D7" w:rsidRPr="00DD57D7" w14:paraId="7AE7A0CE" w14:textId="77777777" w:rsidTr="008779E5">
        <w:trPr>
          <w:trHeight w:val="360"/>
        </w:trPr>
        <w:tc>
          <w:tcPr>
            <w:tcW w:w="660" w:type="dxa"/>
          </w:tcPr>
          <w:p w14:paraId="40E8C217"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3C6AB6C3"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Գռացիա</w:t>
            </w:r>
          </w:p>
        </w:tc>
        <w:tc>
          <w:tcPr>
            <w:tcW w:w="3145" w:type="dxa"/>
          </w:tcPr>
          <w:p w14:paraId="64F2187A"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Gracia </w:t>
            </w:r>
          </w:p>
        </w:tc>
        <w:tc>
          <w:tcPr>
            <w:tcW w:w="2428" w:type="dxa"/>
          </w:tcPr>
          <w:p w14:paraId="36A1DEA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Грация  </w:t>
            </w:r>
          </w:p>
        </w:tc>
      </w:tr>
      <w:tr w:rsidR="00DD57D7" w:rsidRPr="00DD57D7" w14:paraId="6258FFB8" w14:textId="77777777" w:rsidTr="008779E5">
        <w:trPr>
          <w:trHeight w:val="360"/>
        </w:trPr>
        <w:tc>
          <w:tcPr>
            <w:tcW w:w="660" w:type="dxa"/>
          </w:tcPr>
          <w:p w14:paraId="2310ED82"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5B7452A4"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Գռոմ</w:t>
            </w:r>
          </w:p>
        </w:tc>
        <w:tc>
          <w:tcPr>
            <w:tcW w:w="3145" w:type="dxa"/>
          </w:tcPr>
          <w:p w14:paraId="1893432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Grom </w:t>
            </w:r>
          </w:p>
        </w:tc>
        <w:tc>
          <w:tcPr>
            <w:tcW w:w="2428" w:type="dxa"/>
          </w:tcPr>
          <w:p w14:paraId="6485213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Гром</w:t>
            </w:r>
          </w:p>
        </w:tc>
      </w:tr>
      <w:tr w:rsidR="00DD57D7" w:rsidRPr="00DD57D7" w14:paraId="2D3ACB43" w14:textId="77777777" w:rsidTr="008779E5">
        <w:trPr>
          <w:trHeight w:val="360"/>
        </w:trPr>
        <w:tc>
          <w:tcPr>
            <w:tcW w:w="660" w:type="dxa"/>
          </w:tcPr>
          <w:p w14:paraId="0B571887"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2754AEF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ԳՍԿ-95</w:t>
            </w:r>
          </w:p>
        </w:tc>
        <w:tc>
          <w:tcPr>
            <w:tcW w:w="3145" w:type="dxa"/>
          </w:tcPr>
          <w:p w14:paraId="76C9DF5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GSK-95</w:t>
            </w:r>
          </w:p>
        </w:tc>
        <w:tc>
          <w:tcPr>
            <w:tcW w:w="2428" w:type="dxa"/>
          </w:tcPr>
          <w:p w14:paraId="398B39F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ГСК-95</w:t>
            </w:r>
          </w:p>
        </w:tc>
      </w:tr>
      <w:tr w:rsidR="00DD57D7" w:rsidRPr="00DD57D7" w14:paraId="67D2AB09" w14:textId="77777777" w:rsidTr="008779E5">
        <w:trPr>
          <w:trHeight w:val="360"/>
        </w:trPr>
        <w:tc>
          <w:tcPr>
            <w:tcW w:w="660" w:type="dxa"/>
          </w:tcPr>
          <w:p w14:paraId="439494B8"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361A265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Գրաֆ</w:t>
            </w:r>
          </w:p>
        </w:tc>
        <w:tc>
          <w:tcPr>
            <w:tcW w:w="3145" w:type="dxa"/>
          </w:tcPr>
          <w:p w14:paraId="243DCD18" w14:textId="77777777" w:rsidR="00DA44D8" w:rsidRPr="00DD57D7" w:rsidRDefault="00DA44D8" w:rsidP="00E843B6">
            <w:pPr>
              <w:rPr>
                <w:rFonts w:ascii="GHEA Grapalat" w:hAnsi="GHEA Grapalat"/>
                <w:sz w:val="24"/>
                <w:szCs w:val="24"/>
              </w:rPr>
            </w:pPr>
            <w:r w:rsidRPr="00DD57D7">
              <w:rPr>
                <w:rFonts w:ascii="GHEA Grapalat" w:hAnsi="GHEA Grapalat"/>
                <w:sz w:val="24"/>
                <w:szCs w:val="24"/>
              </w:rPr>
              <w:t>Graf</w:t>
            </w:r>
          </w:p>
        </w:tc>
        <w:tc>
          <w:tcPr>
            <w:tcW w:w="2428" w:type="dxa"/>
          </w:tcPr>
          <w:p w14:paraId="71F1E45D" w14:textId="77777777" w:rsidR="00DA44D8" w:rsidRPr="00DD57D7" w:rsidRDefault="00DA44D8" w:rsidP="00E843B6">
            <w:pPr>
              <w:rPr>
                <w:rFonts w:ascii="GHEA Grapalat" w:hAnsi="GHEA Grapalat"/>
                <w:sz w:val="24"/>
                <w:szCs w:val="24"/>
              </w:rPr>
            </w:pPr>
            <w:r w:rsidRPr="00DD57D7">
              <w:rPr>
                <w:rFonts w:ascii="GHEA Grapalat" w:hAnsi="GHEA Grapalat"/>
                <w:sz w:val="24"/>
                <w:szCs w:val="24"/>
              </w:rPr>
              <w:t>Граф</w:t>
            </w:r>
          </w:p>
        </w:tc>
      </w:tr>
      <w:tr w:rsidR="00DD57D7" w:rsidRPr="00DD57D7" w14:paraId="169BD920" w14:textId="77777777" w:rsidTr="008779E5">
        <w:trPr>
          <w:trHeight w:val="360"/>
        </w:trPr>
        <w:tc>
          <w:tcPr>
            <w:tcW w:w="660" w:type="dxa"/>
          </w:tcPr>
          <w:p w14:paraId="17F85DCD"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2E3339AC"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Դավիթ 1</w:t>
            </w:r>
          </w:p>
        </w:tc>
        <w:tc>
          <w:tcPr>
            <w:tcW w:w="3145" w:type="dxa"/>
          </w:tcPr>
          <w:p w14:paraId="7E3837CC"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Davit 1</w:t>
            </w:r>
          </w:p>
        </w:tc>
        <w:tc>
          <w:tcPr>
            <w:tcW w:w="2428" w:type="dxa"/>
          </w:tcPr>
          <w:p w14:paraId="4DC195C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Давид 1</w:t>
            </w:r>
          </w:p>
        </w:tc>
      </w:tr>
      <w:tr w:rsidR="00DD57D7" w:rsidRPr="00DD57D7" w14:paraId="738A1066" w14:textId="77777777" w:rsidTr="008779E5">
        <w:trPr>
          <w:trHeight w:val="360"/>
        </w:trPr>
        <w:tc>
          <w:tcPr>
            <w:tcW w:w="660" w:type="dxa"/>
          </w:tcPr>
          <w:p w14:paraId="73E54E54"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3EFAE513"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Դոնսկոյ սյուրպրիզ</w:t>
            </w:r>
          </w:p>
        </w:tc>
        <w:tc>
          <w:tcPr>
            <w:tcW w:w="3145" w:type="dxa"/>
          </w:tcPr>
          <w:p w14:paraId="3A32EDC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Donskoy syurpriz </w:t>
            </w:r>
          </w:p>
        </w:tc>
        <w:tc>
          <w:tcPr>
            <w:tcW w:w="2428" w:type="dxa"/>
          </w:tcPr>
          <w:p w14:paraId="4ED8F05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Донской сюрприз </w:t>
            </w:r>
          </w:p>
        </w:tc>
      </w:tr>
      <w:tr w:rsidR="00DD57D7" w:rsidRPr="00DD57D7" w14:paraId="7231A217" w14:textId="77777777" w:rsidTr="008779E5">
        <w:trPr>
          <w:trHeight w:val="360"/>
        </w:trPr>
        <w:tc>
          <w:tcPr>
            <w:tcW w:w="660" w:type="dxa"/>
          </w:tcPr>
          <w:p w14:paraId="12A4197C"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3C726A6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Դվին</w:t>
            </w:r>
          </w:p>
        </w:tc>
        <w:tc>
          <w:tcPr>
            <w:tcW w:w="3145" w:type="dxa"/>
          </w:tcPr>
          <w:p w14:paraId="0C69191C"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Dvin </w:t>
            </w:r>
          </w:p>
        </w:tc>
        <w:tc>
          <w:tcPr>
            <w:tcW w:w="2428" w:type="dxa"/>
          </w:tcPr>
          <w:p w14:paraId="36F50E4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Двин </w:t>
            </w:r>
          </w:p>
        </w:tc>
      </w:tr>
      <w:tr w:rsidR="00DD57D7" w:rsidRPr="00DD57D7" w14:paraId="7E73C504" w14:textId="77777777" w:rsidTr="008779E5">
        <w:trPr>
          <w:trHeight w:val="360"/>
        </w:trPr>
        <w:tc>
          <w:tcPr>
            <w:tcW w:w="660" w:type="dxa"/>
          </w:tcPr>
          <w:p w14:paraId="75244690"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BB3E60C"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ԵԳԿ 90</w:t>
            </w:r>
          </w:p>
        </w:tc>
        <w:tc>
          <w:tcPr>
            <w:tcW w:w="3145" w:type="dxa"/>
          </w:tcPr>
          <w:p w14:paraId="0F8D04D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EGK 90 </w:t>
            </w:r>
          </w:p>
        </w:tc>
        <w:tc>
          <w:tcPr>
            <w:tcW w:w="2428" w:type="dxa"/>
          </w:tcPr>
          <w:p w14:paraId="2FFFABE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ЕГК 90</w:t>
            </w:r>
          </w:p>
        </w:tc>
      </w:tr>
      <w:tr w:rsidR="00DD57D7" w:rsidRPr="00DD57D7" w14:paraId="296E4B31" w14:textId="77777777" w:rsidTr="008779E5">
        <w:trPr>
          <w:trHeight w:val="360"/>
        </w:trPr>
        <w:tc>
          <w:tcPr>
            <w:tcW w:w="660" w:type="dxa"/>
          </w:tcPr>
          <w:p w14:paraId="3A5A1873"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2D68C021"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Եսաուլ</w:t>
            </w:r>
          </w:p>
        </w:tc>
        <w:tc>
          <w:tcPr>
            <w:tcW w:w="3145" w:type="dxa"/>
          </w:tcPr>
          <w:p w14:paraId="269F8F5A"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Esaul </w:t>
            </w:r>
          </w:p>
        </w:tc>
        <w:tc>
          <w:tcPr>
            <w:tcW w:w="2428" w:type="dxa"/>
          </w:tcPr>
          <w:p w14:paraId="524B2F9C"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Есаул </w:t>
            </w:r>
          </w:p>
        </w:tc>
      </w:tr>
      <w:tr w:rsidR="00DD57D7" w:rsidRPr="00DD57D7" w14:paraId="670DD12E" w14:textId="77777777" w:rsidTr="008779E5">
        <w:trPr>
          <w:trHeight w:val="360"/>
        </w:trPr>
        <w:tc>
          <w:tcPr>
            <w:tcW w:w="660" w:type="dxa"/>
          </w:tcPr>
          <w:p w14:paraId="07475046"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55DF4D1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Էլթան</w:t>
            </w:r>
          </w:p>
        </w:tc>
        <w:tc>
          <w:tcPr>
            <w:tcW w:w="3145" w:type="dxa"/>
          </w:tcPr>
          <w:p w14:paraId="729E60D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Eltan </w:t>
            </w:r>
          </w:p>
        </w:tc>
        <w:tc>
          <w:tcPr>
            <w:tcW w:w="2428" w:type="dxa"/>
          </w:tcPr>
          <w:p w14:paraId="40F7373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Элтан </w:t>
            </w:r>
          </w:p>
        </w:tc>
      </w:tr>
      <w:tr w:rsidR="00DD57D7" w:rsidRPr="00DD57D7" w14:paraId="7A04A760" w14:textId="77777777" w:rsidTr="008779E5">
        <w:trPr>
          <w:trHeight w:val="360"/>
        </w:trPr>
        <w:tc>
          <w:tcPr>
            <w:tcW w:w="660" w:type="dxa"/>
          </w:tcPr>
          <w:p w14:paraId="181EC541"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6F82058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Էջմիածին-2700 </w:t>
            </w:r>
          </w:p>
        </w:tc>
        <w:tc>
          <w:tcPr>
            <w:tcW w:w="3145" w:type="dxa"/>
          </w:tcPr>
          <w:p w14:paraId="6A1B3813"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Ejmiatsin-2700 </w:t>
            </w:r>
          </w:p>
        </w:tc>
        <w:tc>
          <w:tcPr>
            <w:tcW w:w="2428" w:type="dxa"/>
          </w:tcPr>
          <w:p w14:paraId="314332E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Эчмиадзин-2700 </w:t>
            </w:r>
          </w:p>
        </w:tc>
      </w:tr>
      <w:tr w:rsidR="00DD57D7" w:rsidRPr="00DD57D7" w14:paraId="278E17CB" w14:textId="77777777" w:rsidTr="008779E5">
        <w:trPr>
          <w:trHeight w:val="360"/>
        </w:trPr>
        <w:tc>
          <w:tcPr>
            <w:tcW w:w="660" w:type="dxa"/>
          </w:tcPr>
          <w:p w14:paraId="1F95F774"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5742CE11"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Լալվարի 10</w:t>
            </w:r>
          </w:p>
        </w:tc>
        <w:tc>
          <w:tcPr>
            <w:tcW w:w="3145" w:type="dxa"/>
          </w:tcPr>
          <w:p w14:paraId="38E8537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Lalvari 10 </w:t>
            </w:r>
          </w:p>
        </w:tc>
        <w:tc>
          <w:tcPr>
            <w:tcW w:w="2428" w:type="dxa"/>
          </w:tcPr>
          <w:p w14:paraId="43D6EEA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Лалвари 10</w:t>
            </w:r>
          </w:p>
        </w:tc>
      </w:tr>
      <w:tr w:rsidR="00DD57D7" w:rsidRPr="00DD57D7" w14:paraId="1BACD9BF" w14:textId="77777777" w:rsidTr="008779E5">
        <w:trPr>
          <w:trHeight w:val="360"/>
        </w:trPr>
        <w:tc>
          <w:tcPr>
            <w:tcW w:w="660" w:type="dxa"/>
          </w:tcPr>
          <w:p w14:paraId="11339726"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33A3C7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Լեբեդ</w:t>
            </w:r>
          </w:p>
        </w:tc>
        <w:tc>
          <w:tcPr>
            <w:tcW w:w="3145" w:type="dxa"/>
          </w:tcPr>
          <w:p w14:paraId="6C2E426C" w14:textId="77777777" w:rsidR="00DA44D8" w:rsidRPr="00DD57D7" w:rsidRDefault="00DA44D8" w:rsidP="00E843B6">
            <w:pPr>
              <w:rPr>
                <w:rFonts w:ascii="GHEA Grapalat" w:hAnsi="GHEA Grapalat"/>
                <w:sz w:val="24"/>
                <w:szCs w:val="24"/>
              </w:rPr>
            </w:pPr>
            <w:r w:rsidRPr="00DD57D7">
              <w:rPr>
                <w:rFonts w:ascii="GHEA Grapalat" w:hAnsi="GHEA Grapalat"/>
                <w:sz w:val="24"/>
                <w:szCs w:val="24"/>
              </w:rPr>
              <w:t xml:space="preserve">Lebed </w:t>
            </w:r>
          </w:p>
        </w:tc>
        <w:tc>
          <w:tcPr>
            <w:tcW w:w="2428" w:type="dxa"/>
          </w:tcPr>
          <w:p w14:paraId="45B714FC"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Лебедь </w:t>
            </w:r>
          </w:p>
        </w:tc>
      </w:tr>
      <w:tr w:rsidR="00DD57D7" w:rsidRPr="00DD57D7" w14:paraId="6D78A933" w14:textId="77777777" w:rsidTr="008779E5">
        <w:trPr>
          <w:trHeight w:val="360"/>
        </w:trPr>
        <w:tc>
          <w:tcPr>
            <w:tcW w:w="660" w:type="dxa"/>
          </w:tcPr>
          <w:p w14:paraId="512A31D4"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5AC669C1"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Լենինականի 5</w:t>
            </w:r>
            <w:r w:rsidRPr="00DD57D7">
              <w:rPr>
                <w:rFonts w:ascii="GHEA Grapalat" w:hAnsi="GHEA Grapalat"/>
                <w:sz w:val="24"/>
                <w:szCs w:val="24"/>
              </w:rPr>
              <w:t xml:space="preserve"> </w:t>
            </w:r>
          </w:p>
        </w:tc>
        <w:tc>
          <w:tcPr>
            <w:tcW w:w="3145" w:type="dxa"/>
          </w:tcPr>
          <w:p w14:paraId="08D405D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Leninakani 5</w:t>
            </w:r>
          </w:p>
        </w:tc>
        <w:tc>
          <w:tcPr>
            <w:tcW w:w="2428" w:type="dxa"/>
          </w:tcPr>
          <w:p w14:paraId="48F155E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Ленинакани 5</w:t>
            </w:r>
          </w:p>
        </w:tc>
      </w:tr>
      <w:tr w:rsidR="00DD57D7" w:rsidRPr="00DD57D7" w14:paraId="4D1B8F05" w14:textId="77777777" w:rsidTr="008779E5">
        <w:trPr>
          <w:trHeight w:val="360"/>
        </w:trPr>
        <w:tc>
          <w:tcPr>
            <w:tcW w:w="660" w:type="dxa"/>
          </w:tcPr>
          <w:p w14:paraId="48FFEB29"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CED5173"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Կարավան</w:t>
            </w:r>
          </w:p>
        </w:tc>
        <w:tc>
          <w:tcPr>
            <w:tcW w:w="3145" w:type="dxa"/>
          </w:tcPr>
          <w:p w14:paraId="575A5C2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Karavan</w:t>
            </w:r>
          </w:p>
        </w:tc>
        <w:tc>
          <w:tcPr>
            <w:tcW w:w="2428" w:type="dxa"/>
          </w:tcPr>
          <w:p w14:paraId="408F1B6A"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Караван</w:t>
            </w:r>
          </w:p>
        </w:tc>
      </w:tr>
      <w:tr w:rsidR="00DD57D7" w:rsidRPr="00DD57D7" w14:paraId="254220D1" w14:textId="77777777" w:rsidTr="008779E5">
        <w:trPr>
          <w:trHeight w:val="360"/>
        </w:trPr>
        <w:tc>
          <w:tcPr>
            <w:tcW w:w="660" w:type="dxa"/>
          </w:tcPr>
          <w:p w14:paraId="354A80AB"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636EF66"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Կոլլեգա</w:t>
            </w:r>
          </w:p>
        </w:tc>
        <w:tc>
          <w:tcPr>
            <w:tcW w:w="3145" w:type="dxa"/>
          </w:tcPr>
          <w:p w14:paraId="048AD64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Collega </w:t>
            </w:r>
          </w:p>
        </w:tc>
        <w:tc>
          <w:tcPr>
            <w:tcW w:w="2428" w:type="dxa"/>
          </w:tcPr>
          <w:p w14:paraId="5D4B1A70"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Коллега</w:t>
            </w:r>
          </w:p>
        </w:tc>
      </w:tr>
      <w:tr w:rsidR="00DD57D7" w:rsidRPr="00DD57D7" w14:paraId="6D2A4066" w14:textId="77777777" w:rsidTr="008779E5">
        <w:trPr>
          <w:trHeight w:val="360"/>
        </w:trPr>
        <w:tc>
          <w:tcPr>
            <w:tcW w:w="660" w:type="dxa"/>
          </w:tcPr>
          <w:p w14:paraId="74F1BB81"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78B32BF0"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Կոտայք</w:t>
            </w:r>
          </w:p>
        </w:tc>
        <w:tc>
          <w:tcPr>
            <w:tcW w:w="3145" w:type="dxa"/>
          </w:tcPr>
          <w:p w14:paraId="0CA97B9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Kotayk </w:t>
            </w:r>
          </w:p>
        </w:tc>
        <w:tc>
          <w:tcPr>
            <w:tcW w:w="2428" w:type="dxa"/>
          </w:tcPr>
          <w:p w14:paraId="5CF63A5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Котайк</w:t>
            </w:r>
          </w:p>
        </w:tc>
      </w:tr>
      <w:tr w:rsidR="00DD57D7" w:rsidRPr="00DD57D7" w14:paraId="75B79D7E" w14:textId="77777777" w:rsidTr="008779E5">
        <w:trPr>
          <w:trHeight w:val="360"/>
        </w:trPr>
        <w:tc>
          <w:tcPr>
            <w:tcW w:w="660" w:type="dxa"/>
          </w:tcPr>
          <w:p w14:paraId="08F58CDB"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4F297484"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Հայասա </w:t>
            </w:r>
          </w:p>
        </w:tc>
        <w:tc>
          <w:tcPr>
            <w:tcW w:w="3145" w:type="dxa"/>
          </w:tcPr>
          <w:p w14:paraId="0467C652" w14:textId="77777777" w:rsidR="00DA44D8" w:rsidRPr="00DD57D7" w:rsidRDefault="00DA44D8" w:rsidP="00E843B6">
            <w:pPr>
              <w:rPr>
                <w:rFonts w:ascii="GHEA Grapalat" w:hAnsi="GHEA Grapalat"/>
                <w:sz w:val="24"/>
                <w:szCs w:val="24"/>
              </w:rPr>
            </w:pPr>
            <w:r w:rsidRPr="00DD57D7">
              <w:rPr>
                <w:rFonts w:ascii="GHEA Grapalat" w:hAnsi="GHEA Grapalat"/>
                <w:sz w:val="24"/>
                <w:szCs w:val="24"/>
              </w:rPr>
              <w:t>Ha</w:t>
            </w:r>
            <w:r w:rsidRPr="00DD57D7">
              <w:rPr>
                <w:rFonts w:ascii="GHEA Grapalat" w:hAnsi="GHEA Grapalat"/>
                <w:sz w:val="24"/>
                <w:szCs w:val="24"/>
                <w:lang w:val="hy-AM"/>
              </w:rPr>
              <w:t>yas</w:t>
            </w:r>
            <w:r w:rsidRPr="00DD57D7">
              <w:rPr>
                <w:rFonts w:ascii="GHEA Grapalat" w:hAnsi="GHEA Grapalat"/>
                <w:sz w:val="24"/>
                <w:szCs w:val="24"/>
              </w:rPr>
              <w:t xml:space="preserve">a </w:t>
            </w:r>
          </w:p>
        </w:tc>
        <w:tc>
          <w:tcPr>
            <w:tcW w:w="2428" w:type="dxa"/>
          </w:tcPr>
          <w:p w14:paraId="1C2FED84"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Айаса</w:t>
            </w:r>
            <w:r w:rsidRPr="00DD57D7">
              <w:rPr>
                <w:rFonts w:ascii="GHEA Grapalat" w:hAnsi="GHEA Grapalat"/>
                <w:sz w:val="24"/>
                <w:szCs w:val="24"/>
              </w:rPr>
              <w:t xml:space="preserve"> </w:t>
            </w:r>
            <w:r w:rsidRPr="00DD57D7">
              <w:rPr>
                <w:rFonts w:ascii="GHEA Grapalat" w:hAnsi="GHEA Grapalat"/>
                <w:sz w:val="24"/>
                <w:szCs w:val="24"/>
                <w:lang w:val="hy-AM"/>
              </w:rPr>
              <w:t xml:space="preserve"> </w:t>
            </w:r>
          </w:p>
        </w:tc>
      </w:tr>
      <w:tr w:rsidR="00DD57D7" w:rsidRPr="00DD57D7" w14:paraId="35B716B9" w14:textId="77777777" w:rsidTr="008779E5">
        <w:trPr>
          <w:trHeight w:val="360"/>
        </w:trPr>
        <w:tc>
          <w:tcPr>
            <w:tcW w:w="660" w:type="dxa"/>
          </w:tcPr>
          <w:p w14:paraId="2021E1FD"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4EE75A16"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Մակար</w:t>
            </w:r>
          </w:p>
        </w:tc>
        <w:tc>
          <w:tcPr>
            <w:tcW w:w="3145" w:type="dxa"/>
          </w:tcPr>
          <w:p w14:paraId="1C77DA28"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Makar</w:t>
            </w:r>
            <w:r w:rsidRPr="00DD57D7">
              <w:rPr>
                <w:rFonts w:ascii="GHEA Grapalat" w:hAnsi="GHEA Grapalat"/>
                <w:sz w:val="24"/>
                <w:szCs w:val="24"/>
              </w:rPr>
              <w:t xml:space="preserve"> </w:t>
            </w:r>
          </w:p>
        </w:tc>
        <w:tc>
          <w:tcPr>
            <w:tcW w:w="2428" w:type="dxa"/>
          </w:tcPr>
          <w:p w14:paraId="3CF8F40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Макар </w:t>
            </w:r>
          </w:p>
        </w:tc>
      </w:tr>
      <w:tr w:rsidR="00DD57D7" w:rsidRPr="00DD57D7" w14:paraId="49C58D7F" w14:textId="77777777" w:rsidTr="008779E5">
        <w:trPr>
          <w:trHeight w:val="360"/>
        </w:trPr>
        <w:tc>
          <w:tcPr>
            <w:tcW w:w="660" w:type="dxa"/>
          </w:tcPr>
          <w:p w14:paraId="4BEF910C"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409C4B0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Մերձավանի 149</w:t>
            </w:r>
          </w:p>
        </w:tc>
        <w:tc>
          <w:tcPr>
            <w:tcW w:w="3145" w:type="dxa"/>
          </w:tcPr>
          <w:p w14:paraId="46F74B4C"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Merdzavani 149</w:t>
            </w:r>
            <w:r w:rsidRPr="00DD57D7">
              <w:rPr>
                <w:rFonts w:ascii="GHEA Grapalat" w:hAnsi="GHEA Grapalat"/>
                <w:sz w:val="24"/>
                <w:szCs w:val="24"/>
              </w:rPr>
              <w:t xml:space="preserve"> </w:t>
            </w:r>
          </w:p>
        </w:tc>
        <w:tc>
          <w:tcPr>
            <w:tcW w:w="2428" w:type="dxa"/>
          </w:tcPr>
          <w:p w14:paraId="181070D6"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Мердзавани 149</w:t>
            </w:r>
            <w:r w:rsidRPr="00DD57D7">
              <w:rPr>
                <w:rFonts w:ascii="GHEA Grapalat" w:hAnsi="GHEA Grapalat"/>
                <w:sz w:val="24"/>
                <w:szCs w:val="24"/>
              </w:rPr>
              <w:t xml:space="preserve"> </w:t>
            </w:r>
          </w:p>
        </w:tc>
      </w:tr>
      <w:tr w:rsidR="00DD57D7" w:rsidRPr="00DD57D7" w14:paraId="30BB479D" w14:textId="77777777" w:rsidTr="008779E5">
        <w:trPr>
          <w:trHeight w:val="360"/>
        </w:trPr>
        <w:tc>
          <w:tcPr>
            <w:tcW w:w="660" w:type="dxa"/>
          </w:tcPr>
          <w:p w14:paraId="3AD20D1D"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274DF26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Միրլեբեն</w:t>
            </w:r>
          </w:p>
        </w:tc>
        <w:tc>
          <w:tcPr>
            <w:tcW w:w="3145" w:type="dxa"/>
          </w:tcPr>
          <w:p w14:paraId="7459C763"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Mirleben</w:t>
            </w:r>
            <w:r w:rsidRPr="00DD57D7">
              <w:rPr>
                <w:rFonts w:ascii="GHEA Grapalat" w:hAnsi="GHEA Grapalat"/>
                <w:sz w:val="24"/>
                <w:szCs w:val="24"/>
              </w:rPr>
              <w:t xml:space="preserve"> </w:t>
            </w:r>
          </w:p>
        </w:tc>
        <w:tc>
          <w:tcPr>
            <w:tcW w:w="2428" w:type="dxa"/>
          </w:tcPr>
          <w:p w14:paraId="33431CF9"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Мирлебен</w:t>
            </w:r>
            <w:r w:rsidRPr="00DD57D7">
              <w:rPr>
                <w:rFonts w:ascii="GHEA Grapalat" w:hAnsi="GHEA Grapalat"/>
                <w:sz w:val="24"/>
                <w:szCs w:val="24"/>
              </w:rPr>
              <w:t xml:space="preserve"> </w:t>
            </w:r>
          </w:p>
        </w:tc>
      </w:tr>
      <w:tr w:rsidR="00DD57D7" w:rsidRPr="00DD57D7" w14:paraId="13876FB4" w14:textId="77777777" w:rsidTr="008779E5">
        <w:trPr>
          <w:trHeight w:val="360"/>
        </w:trPr>
        <w:tc>
          <w:tcPr>
            <w:tcW w:w="660" w:type="dxa"/>
          </w:tcPr>
          <w:p w14:paraId="1BB70CA2"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586C57F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Մոսկվիչ</w:t>
            </w:r>
          </w:p>
        </w:tc>
        <w:tc>
          <w:tcPr>
            <w:tcW w:w="3145" w:type="dxa"/>
          </w:tcPr>
          <w:p w14:paraId="4F77E357"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Moskvich</w:t>
            </w:r>
            <w:r w:rsidRPr="00DD57D7">
              <w:rPr>
                <w:rFonts w:ascii="GHEA Grapalat" w:hAnsi="GHEA Grapalat"/>
                <w:sz w:val="24"/>
                <w:szCs w:val="24"/>
              </w:rPr>
              <w:t xml:space="preserve"> </w:t>
            </w:r>
          </w:p>
        </w:tc>
        <w:tc>
          <w:tcPr>
            <w:tcW w:w="2428" w:type="dxa"/>
          </w:tcPr>
          <w:p w14:paraId="4559726C"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Москвич</w:t>
            </w:r>
            <w:r w:rsidRPr="00DD57D7">
              <w:rPr>
                <w:rFonts w:ascii="GHEA Grapalat" w:hAnsi="GHEA Grapalat"/>
                <w:sz w:val="24"/>
                <w:szCs w:val="24"/>
              </w:rPr>
              <w:t xml:space="preserve"> </w:t>
            </w:r>
          </w:p>
        </w:tc>
      </w:tr>
      <w:tr w:rsidR="00DD57D7" w:rsidRPr="00DD57D7" w14:paraId="3A33C5CF" w14:textId="77777777" w:rsidTr="008779E5">
        <w:trPr>
          <w:trHeight w:val="360"/>
        </w:trPr>
        <w:tc>
          <w:tcPr>
            <w:tcW w:w="660" w:type="dxa"/>
          </w:tcPr>
          <w:p w14:paraId="4DD51765"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2EF50B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Յուբիլեյնայա 100</w:t>
            </w:r>
          </w:p>
        </w:tc>
        <w:tc>
          <w:tcPr>
            <w:tcW w:w="3145" w:type="dxa"/>
          </w:tcPr>
          <w:p w14:paraId="31F839D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Yubileynaya 100</w:t>
            </w:r>
          </w:p>
        </w:tc>
        <w:tc>
          <w:tcPr>
            <w:tcW w:w="2428" w:type="dxa"/>
          </w:tcPr>
          <w:p w14:paraId="1AD00A9C"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Юбилейная 100</w:t>
            </w:r>
            <w:r w:rsidRPr="00DD57D7">
              <w:rPr>
                <w:rFonts w:ascii="GHEA Grapalat" w:hAnsi="GHEA Grapalat"/>
                <w:sz w:val="24"/>
                <w:szCs w:val="24"/>
              </w:rPr>
              <w:t xml:space="preserve"> </w:t>
            </w:r>
          </w:p>
        </w:tc>
      </w:tr>
      <w:tr w:rsidR="00DD57D7" w:rsidRPr="00DD57D7" w14:paraId="24DCF190" w14:textId="77777777" w:rsidTr="008779E5">
        <w:trPr>
          <w:trHeight w:val="360"/>
        </w:trPr>
        <w:tc>
          <w:tcPr>
            <w:tcW w:w="660" w:type="dxa"/>
          </w:tcPr>
          <w:p w14:paraId="6F386672"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61BF11D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Յուկա</w:t>
            </w:r>
          </w:p>
        </w:tc>
        <w:tc>
          <w:tcPr>
            <w:tcW w:w="3145" w:type="dxa"/>
          </w:tcPr>
          <w:p w14:paraId="7A1CF4D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Yuka </w:t>
            </w:r>
          </w:p>
        </w:tc>
        <w:tc>
          <w:tcPr>
            <w:tcW w:w="2428" w:type="dxa"/>
          </w:tcPr>
          <w:p w14:paraId="43EAE19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Юка</w:t>
            </w:r>
          </w:p>
        </w:tc>
      </w:tr>
      <w:tr w:rsidR="00DD57D7" w:rsidRPr="00DD57D7" w14:paraId="4A269C5D" w14:textId="77777777" w:rsidTr="008779E5">
        <w:trPr>
          <w:trHeight w:val="360"/>
        </w:trPr>
        <w:tc>
          <w:tcPr>
            <w:tcW w:w="660" w:type="dxa"/>
          </w:tcPr>
          <w:p w14:paraId="4B2BF262"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6FFE87F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Նաիրի 68</w:t>
            </w:r>
          </w:p>
        </w:tc>
        <w:tc>
          <w:tcPr>
            <w:tcW w:w="3145" w:type="dxa"/>
          </w:tcPr>
          <w:p w14:paraId="12B3244A"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Nairi 68 </w:t>
            </w:r>
          </w:p>
        </w:tc>
        <w:tc>
          <w:tcPr>
            <w:tcW w:w="2428" w:type="dxa"/>
          </w:tcPr>
          <w:p w14:paraId="7D83F3A2"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Наири 68</w:t>
            </w:r>
            <w:r w:rsidRPr="00DD57D7">
              <w:rPr>
                <w:rFonts w:ascii="GHEA Grapalat" w:hAnsi="GHEA Grapalat"/>
                <w:sz w:val="24"/>
                <w:szCs w:val="24"/>
              </w:rPr>
              <w:t xml:space="preserve"> </w:t>
            </w:r>
          </w:p>
        </w:tc>
      </w:tr>
      <w:tr w:rsidR="00DD57D7" w:rsidRPr="00DD57D7" w14:paraId="007159D7" w14:textId="77777777" w:rsidTr="008779E5">
        <w:trPr>
          <w:trHeight w:val="360"/>
        </w:trPr>
        <w:tc>
          <w:tcPr>
            <w:tcW w:w="660" w:type="dxa"/>
          </w:tcPr>
          <w:p w14:paraId="46498835"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DFB2CBA"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Նեմրութ</w:t>
            </w:r>
          </w:p>
        </w:tc>
        <w:tc>
          <w:tcPr>
            <w:tcW w:w="3145" w:type="dxa"/>
          </w:tcPr>
          <w:p w14:paraId="77EF9C61"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Nemrut </w:t>
            </w:r>
          </w:p>
        </w:tc>
        <w:tc>
          <w:tcPr>
            <w:tcW w:w="2428" w:type="dxa"/>
          </w:tcPr>
          <w:p w14:paraId="3E4F3A03"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Немрут</w:t>
            </w:r>
            <w:r w:rsidRPr="00DD57D7">
              <w:rPr>
                <w:rFonts w:ascii="GHEA Grapalat" w:hAnsi="GHEA Grapalat"/>
                <w:sz w:val="24"/>
                <w:szCs w:val="24"/>
              </w:rPr>
              <w:t xml:space="preserve"> </w:t>
            </w:r>
          </w:p>
        </w:tc>
      </w:tr>
      <w:tr w:rsidR="00DD57D7" w:rsidRPr="00DD57D7" w14:paraId="5FDA5808" w14:textId="77777777" w:rsidTr="008779E5">
        <w:trPr>
          <w:trHeight w:val="360"/>
        </w:trPr>
        <w:tc>
          <w:tcPr>
            <w:tcW w:w="660" w:type="dxa"/>
          </w:tcPr>
          <w:p w14:paraId="17902AEE"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0CBAB2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Նժդեհ</w:t>
            </w:r>
          </w:p>
        </w:tc>
        <w:tc>
          <w:tcPr>
            <w:tcW w:w="3145" w:type="dxa"/>
          </w:tcPr>
          <w:p w14:paraId="7072C3F6"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Nzhdeh</w:t>
            </w:r>
          </w:p>
        </w:tc>
        <w:tc>
          <w:tcPr>
            <w:tcW w:w="2428" w:type="dxa"/>
          </w:tcPr>
          <w:p w14:paraId="7DD4980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Нжде</w:t>
            </w:r>
          </w:p>
        </w:tc>
      </w:tr>
      <w:tr w:rsidR="00DD57D7" w:rsidRPr="00DD57D7" w14:paraId="730BEB75" w14:textId="77777777" w:rsidTr="008779E5">
        <w:trPr>
          <w:trHeight w:val="360"/>
        </w:trPr>
        <w:tc>
          <w:tcPr>
            <w:tcW w:w="660" w:type="dxa"/>
          </w:tcPr>
          <w:p w14:paraId="567009FD"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233C1C0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Նիրսա</w:t>
            </w:r>
          </w:p>
        </w:tc>
        <w:tc>
          <w:tcPr>
            <w:tcW w:w="3145" w:type="dxa"/>
          </w:tcPr>
          <w:p w14:paraId="540B3E2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Nirsa </w:t>
            </w:r>
          </w:p>
        </w:tc>
        <w:tc>
          <w:tcPr>
            <w:tcW w:w="2428" w:type="dxa"/>
          </w:tcPr>
          <w:p w14:paraId="4E5D7986"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Нирса</w:t>
            </w:r>
          </w:p>
        </w:tc>
      </w:tr>
      <w:tr w:rsidR="00DD57D7" w:rsidRPr="00DD57D7" w14:paraId="7E36B707" w14:textId="77777777" w:rsidTr="008779E5">
        <w:trPr>
          <w:trHeight w:val="360"/>
        </w:trPr>
        <w:tc>
          <w:tcPr>
            <w:tcW w:w="660" w:type="dxa"/>
          </w:tcPr>
          <w:p w14:paraId="2B54E948"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738639B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Նոտա</w:t>
            </w:r>
          </w:p>
        </w:tc>
        <w:tc>
          <w:tcPr>
            <w:tcW w:w="3145" w:type="dxa"/>
          </w:tcPr>
          <w:p w14:paraId="7F60CAB0" w14:textId="77777777" w:rsidR="00DA44D8" w:rsidRPr="00DD57D7" w:rsidRDefault="00DA44D8" w:rsidP="00E843B6">
            <w:pPr>
              <w:rPr>
                <w:rFonts w:ascii="GHEA Grapalat" w:hAnsi="GHEA Grapalat"/>
                <w:sz w:val="24"/>
                <w:szCs w:val="24"/>
              </w:rPr>
            </w:pPr>
            <w:r w:rsidRPr="00DD57D7">
              <w:rPr>
                <w:rFonts w:ascii="GHEA Grapalat" w:hAnsi="GHEA Grapalat"/>
                <w:sz w:val="24"/>
                <w:szCs w:val="24"/>
              </w:rPr>
              <w:t>Nota</w:t>
            </w:r>
          </w:p>
        </w:tc>
        <w:tc>
          <w:tcPr>
            <w:tcW w:w="2428" w:type="dxa"/>
          </w:tcPr>
          <w:p w14:paraId="3F4CBE8B"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Нота</w:t>
            </w:r>
            <w:r w:rsidRPr="00DD57D7">
              <w:rPr>
                <w:rFonts w:ascii="GHEA Grapalat" w:hAnsi="GHEA Grapalat"/>
                <w:sz w:val="24"/>
                <w:szCs w:val="24"/>
              </w:rPr>
              <w:t xml:space="preserve"> </w:t>
            </w:r>
          </w:p>
        </w:tc>
      </w:tr>
      <w:tr w:rsidR="00DD57D7" w:rsidRPr="00DD57D7" w14:paraId="7FDE19A8" w14:textId="77777777" w:rsidTr="008779E5">
        <w:trPr>
          <w:trHeight w:val="360"/>
        </w:trPr>
        <w:tc>
          <w:tcPr>
            <w:tcW w:w="660" w:type="dxa"/>
          </w:tcPr>
          <w:p w14:paraId="14189443"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DFC869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Ոսկեհասկ</w:t>
            </w:r>
          </w:p>
        </w:tc>
        <w:tc>
          <w:tcPr>
            <w:tcW w:w="3145" w:type="dxa"/>
          </w:tcPr>
          <w:p w14:paraId="2BC4F853"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Voskehask</w:t>
            </w:r>
            <w:r w:rsidRPr="00DD57D7">
              <w:rPr>
                <w:rFonts w:ascii="GHEA Grapalat" w:hAnsi="GHEA Grapalat"/>
                <w:sz w:val="24"/>
                <w:szCs w:val="24"/>
              </w:rPr>
              <w:t xml:space="preserve"> </w:t>
            </w:r>
          </w:p>
        </w:tc>
        <w:tc>
          <w:tcPr>
            <w:tcW w:w="2428" w:type="dxa"/>
          </w:tcPr>
          <w:p w14:paraId="3E773FF9"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Воскеаск</w:t>
            </w:r>
            <w:r w:rsidRPr="00DD57D7">
              <w:rPr>
                <w:rFonts w:ascii="GHEA Grapalat" w:hAnsi="GHEA Grapalat"/>
                <w:sz w:val="24"/>
                <w:szCs w:val="24"/>
              </w:rPr>
              <w:t xml:space="preserve"> </w:t>
            </w:r>
          </w:p>
        </w:tc>
      </w:tr>
      <w:tr w:rsidR="00DD57D7" w:rsidRPr="00DD57D7" w14:paraId="528F8434" w14:textId="77777777" w:rsidTr="008779E5">
        <w:trPr>
          <w:trHeight w:val="360"/>
        </w:trPr>
        <w:tc>
          <w:tcPr>
            <w:tcW w:w="660" w:type="dxa"/>
          </w:tcPr>
          <w:p w14:paraId="068B38F2"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2614599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Պրիկումսկայա 140</w:t>
            </w:r>
          </w:p>
        </w:tc>
        <w:tc>
          <w:tcPr>
            <w:tcW w:w="3145" w:type="dxa"/>
          </w:tcPr>
          <w:p w14:paraId="75BD6F69"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Prikumskaya 140</w:t>
            </w:r>
            <w:r w:rsidRPr="00DD57D7">
              <w:rPr>
                <w:rFonts w:ascii="GHEA Grapalat" w:hAnsi="GHEA Grapalat"/>
                <w:sz w:val="24"/>
                <w:szCs w:val="24"/>
              </w:rPr>
              <w:t xml:space="preserve"> </w:t>
            </w:r>
          </w:p>
        </w:tc>
        <w:tc>
          <w:tcPr>
            <w:tcW w:w="2428" w:type="dxa"/>
          </w:tcPr>
          <w:p w14:paraId="7F67F784"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Прикумская 140</w:t>
            </w:r>
            <w:r w:rsidRPr="00DD57D7">
              <w:rPr>
                <w:rFonts w:ascii="GHEA Grapalat" w:hAnsi="GHEA Grapalat"/>
                <w:sz w:val="24"/>
                <w:szCs w:val="24"/>
              </w:rPr>
              <w:t xml:space="preserve"> </w:t>
            </w:r>
          </w:p>
        </w:tc>
      </w:tr>
      <w:tr w:rsidR="00DD57D7" w:rsidRPr="00DD57D7" w14:paraId="79F24118" w14:textId="77777777" w:rsidTr="008779E5">
        <w:trPr>
          <w:trHeight w:val="360"/>
        </w:trPr>
        <w:tc>
          <w:tcPr>
            <w:tcW w:w="660" w:type="dxa"/>
          </w:tcPr>
          <w:p w14:paraId="66CFA577"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470BB99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Ռիմա</w:t>
            </w:r>
          </w:p>
        </w:tc>
        <w:tc>
          <w:tcPr>
            <w:tcW w:w="3145" w:type="dxa"/>
          </w:tcPr>
          <w:p w14:paraId="27DCD81D" w14:textId="77777777" w:rsidR="00DA44D8" w:rsidRPr="00DD57D7" w:rsidRDefault="00DA44D8" w:rsidP="00E843B6">
            <w:pPr>
              <w:rPr>
                <w:rFonts w:ascii="GHEA Grapalat" w:hAnsi="GHEA Grapalat"/>
                <w:sz w:val="24"/>
                <w:szCs w:val="24"/>
              </w:rPr>
            </w:pPr>
            <w:r w:rsidRPr="00DD57D7">
              <w:rPr>
                <w:rFonts w:ascii="GHEA Grapalat" w:hAnsi="GHEA Grapalat"/>
                <w:sz w:val="24"/>
                <w:szCs w:val="24"/>
              </w:rPr>
              <w:t xml:space="preserve">Rima </w:t>
            </w:r>
          </w:p>
        </w:tc>
        <w:tc>
          <w:tcPr>
            <w:tcW w:w="2428" w:type="dxa"/>
          </w:tcPr>
          <w:p w14:paraId="5E5B91B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Рима</w:t>
            </w:r>
          </w:p>
        </w:tc>
      </w:tr>
      <w:tr w:rsidR="00DD57D7" w:rsidRPr="00DD57D7" w14:paraId="336F788D" w14:textId="77777777" w:rsidTr="008779E5">
        <w:trPr>
          <w:trHeight w:val="360"/>
        </w:trPr>
        <w:tc>
          <w:tcPr>
            <w:tcW w:w="660" w:type="dxa"/>
          </w:tcPr>
          <w:p w14:paraId="5DB81C38"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7B1F7CC3"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Ռոստովչանկա-5 </w:t>
            </w:r>
          </w:p>
        </w:tc>
        <w:tc>
          <w:tcPr>
            <w:tcW w:w="3145" w:type="dxa"/>
          </w:tcPr>
          <w:p w14:paraId="02023EAD"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Rostovchanka-5</w:t>
            </w:r>
            <w:r w:rsidRPr="00DD57D7">
              <w:rPr>
                <w:rFonts w:ascii="GHEA Grapalat" w:hAnsi="GHEA Grapalat"/>
                <w:sz w:val="24"/>
                <w:szCs w:val="24"/>
              </w:rPr>
              <w:t xml:space="preserve"> </w:t>
            </w:r>
          </w:p>
        </w:tc>
        <w:tc>
          <w:tcPr>
            <w:tcW w:w="2428" w:type="dxa"/>
          </w:tcPr>
          <w:p w14:paraId="2B2B33D0"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Ростовчанка-5</w:t>
            </w:r>
            <w:r w:rsidRPr="00DD57D7">
              <w:rPr>
                <w:rFonts w:ascii="GHEA Grapalat" w:hAnsi="GHEA Grapalat"/>
                <w:sz w:val="24"/>
                <w:szCs w:val="24"/>
              </w:rPr>
              <w:t xml:space="preserve"> </w:t>
            </w:r>
          </w:p>
        </w:tc>
      </w:tr>
      <w:tr w:rsidR="00DD57D7" w:rsidRPr="00DD57D7" w14:paraId="7CC5986E" w14:textId="77777777" w:rsidTr="008779E5">
        <w:trPr>
          <w:trHeight w:val="360"/>
        </w:trPr>
        <w:tc>
          <w:tcPr>
            <w:tcW w:w="660" w:type="dxa"/>
          </w:tcPr>
          <w:p w14:paraId="5670765D"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3379B004"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Սաթենի 22</w:t>
            </w:r>
          </w:p>
        </w:tc>
        <w:tc>
          <w:tcPr>
            <w:tcW w:w="3145" w:type="dxa"/>
          </w:tcPr>
          <w:p w14:paraId="5E626850"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Sateni 22</w:t>
            </w:r>
          </w:p>
        </w:tc>
        <w:tc>
          <w:tcPr>
            <w:tcW w:w="2428" w:type="dxa"/>
          </w:tcPr>
          <w:p w14:paraId="00489D4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Сатени 22</w:t>
            </w:r>
          </w:p>
        </w:tc>
      </w:tr>
      <w:tr w:rsidR="00DD57D7" w:rsidRPr="00DD57D7" w14:paraId="3EC9309E" w14:textId="77777777" w:rsidTr="008779E5">
        <w:trPr>
          <w:trHeight w:val="360"/>
        </w:trPr>
        <w:tc>
          <w:tcPr>
            <w:tcW w:w="660" w:type="dxa"/>
          </w:tcPr>
          <w:p w14:paraId="4375C1A7"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792F81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Սթիվենս</w:t>
            </w:r>
          </w:p>
        </w:tc>
        <w:tc>
          <w:tcPr>
            <w:tcW w:w="3145" w:type="dxa"/>
          </w:tcPr>
          <w:p w14:paraId="7C453F35"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Stevens</w:t>
            </w:r>
            <w:r w:rsidRPr="00DD57D7">
              <w:rPr>
                <w:rFonts w:ascii="GHEA Grapalat" w:hAnsi="GHEA Grapalat"/>
                <w:sz w:val="24"/>
                <w:szCs w:val="24"/>
              </w:rPr>
              <w:t xml:space="preserve"> </w:t>
            </w:r>
          </w:p>
        </w:tc>
        <w:tc>
          <w:tcPr>
            <w:tcW w:w="2428" w:type="dxa"/>
          </w:tcPr>
          <w:p w14:paraId="0796C9D2"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Стивенс</w:t>
            </w:r>
            <w:r w:rsidRPr="00DD57D7">
              <w:rPr>
                <w:rFonts w:ascii="GHEA Grapalat" w:hAnsi="GHEA Grapalat"/>
                <w:sz w:val="24"/>
                <w:szCs w:val="24"/>
              </w:rPr>
              <w:t xml:space="preserve"> </w:t>
            </w:r>
          </w:p>
        </w:tc>
      </w:tr>
      <w:tr w:rsidR="00DD57D7" w:rsidRPr="00DD57D7" w14:paraId="15D984A6" w14:textId="77777777" w:rsidTr="008779E5">
        <w:trPr>
          <w:trHeight w:val="360"/>
        </w:trPr>
        <w:tc>
          <w:tcPr>
            <w:tcW w:w="660" w:type="dxa"/>
          </w:tcPr>
          <w:p w14:paraId="475AE122"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47BB6F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Սիլա</w:t>
            </w:r>
          </w:p>
        </w:tc>
        <w:tc>
          <w:tcPr>
            <w:tcW w:w="3145" w:type="dxa"/>
          </w:tcPr>
          <w:p w14:paraId="1927AF0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Sila </w:t>
            </w:r>
          </w:p>
        </w:tc>
        <w:tc>
          <w:tcPr>
            <w:tcW w:w="2428" w:type="dxa"/>
          </w:tcPr>
          <w:p w14:paraId="22724BFA"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Сила</w:t>
            </w:r>
            <w:r w:rsidRPr="00DD57D7">
              <w:rPr>
                <w:rFonts w:ascii="GHEA Grapalat" w:hAnsi="GHEA Grapalat"/>
                <w:sz w:val="24"/>
                <w:szCs w:val="24"/>
              </w:rPr>
              <w:t xml:space="preserve"> </w:t>
            </w:r>
          </w:p>
        </w:tc>
      </w:tr>
      <w:tr w:rsidR="00DD57D7" w:rsidRPr="00DD57D7" w14:paraId="586BA537" w14:textId="77777777" w:rsidTr="008779E5">
        <w:trPr>
          <w:trHeight w:val="360"/>
        </w:trPr>
        <w:tc>
          <w:tcPr>
            <w:tcW w:w="660" w:type="dxa"/>
          </w:tcPr>
          <w:p w14:paraId="54C28B14"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465E4FA3"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Ստեպ</w:t>
            </w:r>
          </w:p>
        </w:tc>
        <w:tc>
          <w:tcPr>
            <w:tcW w:w="3145" w:type="dxa"/>
          </w:tcPr>
          <w:p w14:paraId="2B22041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Step</w:t>
            </w:r>
          </w:p>
        </w:tc>
        <w:tc>
          <w:tcPr>
            <w:tcW w:w="2428" w:type="dxa"/>
          </w:tcPr>
          <w:p w14:paraId="5303EB6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Степ</w:t>
            </w:r>
          </w:p>
        </w:tc>
      </w:tr>
      <w:tr w:rsidR="00DD57D7" w:rsidRPr="00DD57D7" w14:paraId="6F18863F" w14:textId="77777777" w:rsidTr="008779E5">
        <w:trPr>
          <w:trHeight w:val="360"/>
        </w:trPr>
        <w:tc>
          <w:tcPr>
            <w:tcW w:w="660" w:type="dxa"/>
          </w:tcPr>
          <w:p w14:paraId="34AE090C"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39DD193"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Սյունիք</w:t>
            </w:r>
          </w:p>
        </w:tc>
        <w:tc>
          <w:tcPr>
            <w:tcW w:w="3145" w:type="dxa"/>
          </w:tcPr>
          <w:p w14:paraId="287DC16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Syunik </w:t>
            </w:r>
          </w:p>
        </w:tc>
        <w:tc>
          <w:tcPr>
            <w:tcW w:w="2428" w:type="dxa"/>
          </w:tcPr>
          <w:p w14:paraId="7B72684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Сюник </w:t>
            </w:r>
          </w:p>
        </w:tc>
      </w:tr>
      <w:tr w:rsidR="00DD57D7" w:rsidRPr="00DD57D7" w14:paraId="78FCB794" w14:textId="77777777" w:rsidTr="008779E5">
        <w:trPr>
          <w:trHeight w:val="360"/>
        </w:trPr>
        <w:tc>
          <w:tcPr>
            <w:tcW w:w="660" w:type="dxa"/>
          </w:tcPr>
          <w:p w14:paraId="1AE3204A"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65A850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Վ-301</w:t>
            </w:r>
          </w:p>
        </w:tc>
        <w:tc>
          <w:tcPr>
            <w:tcW w:w="3145" w:type="dxa"/>
          </w:tcPr>
          <w:p w14:paraId="29AE6F0E"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W</w:t>
            </w:r>
            <w:r w:rsidRPr="00DD57D7">
              <w:rPr>
                <w:rFonts w:ascii="GHEA Grapalat" w:hAnsi="GHEA Grapalat"/>
                <w:sz w:val="24"/>
                <w:szCs w:val="24"/>
                <w:lang w:val="hy-AM"/>
              </w:rPr>
              <w:t xml:space="preserve">-301 </w:t>
            </w:r>
          </w:p>
        </w:tc>
        <w:tc>
          <w:tcPr>
            <w:tcW w:w="2428" w:type="dxa"/>
          </w:tcPr>
          <w:p w14:paraId="23E73C30"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В</w:t>
            </w:r>
            <w:r w:rsidRPr="00DD57D7">
              <w:rPr>
                <w:rFonts w:ascii="GHEA Grapalat" w:hAnsi="GHEA Grapalat"/>
                <w:sz w:val="24"/>
                <w:szCs w:val="24"/>
              </w:rPr>
              <w:t>-301</w:t>
            </w:r>
            <w:r w:rsidRPr="00DD57D7">
              <w:rPr>
                <w:rFonts w:ascii="GHEA Grapalat" w:hAnsi="GHEA Grapalat"/>
                <w:sz w:val="24"/>
                <w:szCs w:val="24"/>
                <w:lang w:val="hy-AM"/>
              </w:rPr>
              <w:t xml:space="preserve"> </w:t>
            </w:r>
          </w:p>
        </w:tc>
      </w:tr>
      <w:tr w:rsidR="00DD57D7" w:rsidRPr="00DD57D7" w14:paraId="491D2883" w14:textId="77777777" w:rsidTr="008779E5">
        <w:trPr>
          <w:trHeight w:val="360"/>
        </w:trPr>
        <w:tc>
          <w:tcPr>
            <w:tcW w:w="660" w:type="dxa"/>
          </w:tcPr>
          <w:p w14:paraId="121BA72C"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49E906F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Վան</w:t>
            </w:r>
          </w:p>
        </w:tc>
        <w:tc>
          <w:tcPr>
            <w:tcW w:w="3145" w:type="dxa"/>
          </w:tcPr>
          <w:p w14:paraId="0BBC421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Van</w:t>
            </w:r>
            <w:r w:rsidRPr="00DD57D7">
              <w:rPr>
                <w:rFonts w:ascii="GHEA Grapalat" w:hAnsi="GHEA Grapalat"/>
                <w:sz w:val="24"/>
                <w:szCs w:val="24"/>
                <w:lang w:val="hy-AM"/>
              </w:rPr>
              <w:t xml:space="preserve"> </w:t>
            </w:r>
          </w:p>
        </w:tc>
        <w:tc>
          <w:tcPr>
            <w:tcW w:w="2428" w:type="dxa"/>
          </w:tcPr>
          <w:p w14:paraId="50402D7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Ван </w:t>
            </w:r>
          </w:p>
        </w:tc>
      </w:tr>
      <w:tr w:rsidR="00DD57D7" w:rsidRPr="00DD57D7" w14:paraId="3EE9A3F0" w14:textId="77777777" w:rsidTr="008779E5">
        <w:trPr>
          <w:trHeight w:val="360"/>
        </w:trPr>
        <w:tc>
          <w:tcPr>
            <w:tcW w:w="660" w:type="dxa"/>
          </w:tcPr>
          <w:p w14:paraId="7EA81436"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111C47A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Վասսա</w:t>
            </w:r>
          </w:p>
        </w:tc>
        <w:tc>
          <w:tcPr>
            <w:tcW w:w="3145" w:type="dxa"/>
          </w:tcPr>
          <w:p w14:paraId="04F61BE7"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Vassa</w:t>
            </w:r>
            <w:r w:rsidRPr="00DD57D7">
              <w:rPr>
                <w:rFonts w:ascii="GHEA Grapalat" w:hAnsi="GHEA Grapalat"/>
                <w:sz w:val="24"/>
                <w:szCs w:val="24"/>
              </w:rPr>
              <w:t xml:space="preserve"> </w:t>
            </w:r>
          </w:p>
        </w:tc>
        <w:tc>
          <w:tcPr>
            <w:tcW w:w="2428" w:type="dxa"/>
          </w:tcPr>
          <w:p w14:paraId="709929E8"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Васса</w:t>
            </w:r>
            <w:r w:rsidRPr="00DD57D7">
              <w:rPr>
                <w:rFonts w:ascii="GHEA Grapalat" w:hAnsi="GHEA Grapalat"/>
                <w:sz w:val="24"/>
                <w:szCs w:val="24"/>
              </w:rPr>
              <w:t xml:space="preserve"> </w:t>
            </w:r>
          </w:p>
        </w:tc>
      </w:tr>
      <w:tr w:rsidR="00DD57D7" w:rsidRPr="00DD57D7" w14:paraId="7B7E6D17" w14:textId="77777777" w:rsidTr="008779E5">
        <w:trPr>
          <w:trHeight w:val="360"/>
        </w:trPr>
        <w:tc>
          <w:tcPr>
            <w:tcW w:w="660" w:type="dxa"/>
          </w:tcPr>
          <w:p w14:paraId="2443155E"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3C976F32"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Վարս</w:t>
            </w:r>
          </w:p>
        </w:tc>
        <w:tc>
          <w:tcPr>
            <w:tcW w:w="3145" w:type="dxa"/>
          </w:tcPr>
          <w:p w14:paraId="1891A5E9"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Vars</w:t>
            </w:r>
            <w:r w:rsidRPr="00DD57D7">
              <w:rPr>
                <w:rFonts w:ascii="GHEA Grapalat" w:hAnsi="GHEA Grapalat"/>
                <w:sz w:val="24"/>
                <w:szCs w:val="24"/>
              </w:rPr>
              <w:t xml:space="preserve"> </w:t>
            </w:r>
          </w:p>
        </w:tc>
        <w:tc>
          <w:tcPr>
            <w:tcW w:w="2428" w:type="dxa"/>
          </w:tcPr>
          <w:p w14:paraId="26969FD5"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Варс</w:t>
            </w:r>
            <w:r w:rsidRPr="00DD57D7">
              <w:rPr>
                <w:rFonts w:ascii="GHEA Grapalat" w:hAnsi="GHEA Grapalat"/>
                <w:sz w:val="24"/>
                <w:szCs w:val="24"/>
              </w:rPr>
              <w:t xml:space="preserve"> </w:t>
            </w:r>
          </w:p>
        </w:tc>
      </w:tr>
      <w:tr w:rsidR="00DD57D7" w:rsidRPr="00DD57D7" w14:paraId="0AFEA02F" w14:textId="77777777" w:rsidTr="008779E5">
        <w:trPr>
          <w:trHeight w:val="360"/>
        </w:trPr>
        <w:tc>
          <w:tcPr>
            <w:tcW w:w="660" w:type="dxa"/>
          </w:tcPr>
          <w:p w14:paraId="3C2C0CD5"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0F51C6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Վեսթոն</w:t>
            </w:r>
          </w:p>
        </w:tc>
        <w:tc>
          <w:tcPr>
            <w:tcW w:w="3145" w:type="dxa"/>
          </w:tcPr>
          <w:p w14:paraId="56503B4B"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 xml:space="preserve">Weston </w:t>
            </w:r>
          </w:p>
        </w:tc>
        <w:tc>
          <w:tcPr>
            <w:tcW w:w="2428" w:type="dxa"/>
          </w:tcPr>
          <w:p w14:paraId="5EFF80D7"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Вестон</w:t>
            </w:r>
            <w:r w:rsidRPr="00DD57D7">
              <w:rPr>
                <w:rFonts w:ascii="GHEA Grapalat" w:hAnsi="GHEA Grapalat"/>
                <w:sz w:val="24"/>
                <w:szCs w:val="24"/>
              </w:rPr>
              <w:t xml:space="preserve"> </w:t>
            </w:r>
          </w:p>
        </w:tc>
      </w:tr>
      <w:tr w:rsidR="00DD57D7" w:rsidRPr="00DD57D7" w14:paraId="5E987244" w14:textId="77777777" w:rsidTr="008779E5">
        <w:trPr>
          <w:trHeight w:val="360"/>
        </w:trPr>
        <w:tc>
          <w:tcPr>
            <w:tcW w:w="660" w:type="dxa"/>
          </w:tcPr>
          <w:p w14:paraId="6553EA03"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5F45651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Վելենա</w:t>
            </w:r>
          </w:p>
        </w:tc>
        <w:tc>
          <w:tcPr>
            <w:tcW w:w="3145" w:type="dxa"/>
          </w:tcPr>
          <w:p w14:paraId="0444ABDB"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Velena</w:t>
            </w:r>
          </w:p>
        </w:tc>
        <w:tc>
          <w:tcPr>
            <w:tcW w:w="2428" w:type="dxa"/>
          </w:tcPr>
          <w:p w14:paraId="5981AB60"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rPr>
              <w:t>Велена</w:t>
            </w:r>
          </w:p>
        </w:tc>
      </w:tr>
      <w:tr w:rsidR="00DD57D7" w:rsidRPr="00DD57D7" w14:paraId="4161EC43" w14:textId="77777777" w:rsidTr="008779E5">
        <w:trPr>
          <w:trHeight w:val="360"/>
        </w:trPr>
        <w:tc>
          <w:tcPr>
            <w:tcW w:w="660" w:type="dxa"/>
          </w:tcPr>
          <w:p w14:paraId="1964863A"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407E2BA6"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Վիկտորիա</w:t>
            </w:r>
          </w:p>
        </w:tc>
        <w:tc>
          <w:tcPr>
            <w:tcW w:w="3145" w:type="dxa"/>
          </w:tcPr>
          <w:p w14:paraId="435D4B35"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Victoria</w:t>
            </w:r>
            <w:r w:rsidRPr="00DD57D7">
              <w:rPr>
                <w:rFonts w:ascii="GHEA Grapalat" w:hAnsi="GHEA Grapalat"/>
                <w:sz w:val="24"/>
                <w:szCs w:val="24"/>
              </w:rPr>
              <w:t xml:space="preserve"> </w:t>
            </w:r>
          </w:p>
        </w:tc>
        <w:tc>
          <w:tcPr>
            <w:tcW w:w="2428" w:type="dxa"/>
          </w:tcPr>
          <w:p w14:paraId="6D1B0A2A"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Виктория</w:t>
            </w:r>
          </w:p>
        </w:tc>
      </w:tr>
      <w:tr w:rsidR="00DD57D7" w:rsidRPr="00DD57D7" w14:paraId="2BD81C1D" w14:textId="77777777" w:rsidTr="008779E5">
        <w:trPr>
          <w:trHeight w:val="360"/>
        </w:trPr>
        <w:tc>
          <w:tcPr>
            <w:tcW w:w="660" w:type="dxa"/>
          </w:tcPr>
          <w:p w14:paraId="64B19BAE"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CAE5E25"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Տաթև</w:t>
            </w:r>
          </w:p>
        </w:tc>
        <w:tc>
          <w:tcPr>
            <w:tcW w:w="3145" w:type="dxa"/>
          </w:tcPr>
          <w:p w14:paraId="185E758E"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Tatev</w:t>
            </w:r>
            <w:r w:rsidRPr="00DD57D7">
              <w:rPr>
                <w:rFonts w:ascii="GHEA Grapalat" w:hAnsi="GHEA Grapalat"/>
                <w:sz w:val="24"/>
                <w:szCs w:val="24"/>
              </w:rPr>
              <w:t xml:space="preserve"> </w:t>
            </w:r>
          </w:p>
        </w:tc>
        <w:tc>
          <w:tcPr>
            <w:tcW w:w="2428" w:type="dxa"/>
          </w:tcPr>
          <w:p w14:paraId="7AD08054"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Татев</w:t>
            </w:r>
          </w:p>
        </w:tc>
      </w:tr>
      <w:tr w:rsidR="00DD57D7" w:rsidRPr="00DD57D7" w14:paraId="318BC5FB" w14:textId="77777777" w:rsidTr="008779E5">
        <w:trPr>
          <w:trHeight w:val="360"/>
        </w:trPr>
        <w:tc>
          <w:tcPr>
            <w:tcW w:w="660" w:type="dxa"/>
          </w:tcPr>
          <w:p w14:paraId="1CBB5948"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5A5CE357"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Տանաիս</w:t>
            </w:r>
          </w:p>
        </w:tc>
        <w:tc>
          <w:tcPr>
            <w:tcW w:w="3145" w:type="dxa"/>
          </w:tcPr>
          <w:p w14:paraId="388A65AF"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Tanais</w:t>
            </w:r>
            <w:r w:rsidRPr="00DD57D7">
              <w:rPr>
                <w:rFonts w:ascii="GHEA Grapalat" w:hAnsi="GHEA Grapalat"/>
                <w:sz w:val="24"/>
                <w:szCs w:val="24"/>
              </w:rPr>
              <w:t xml:space="preserve"> </w:t>
            </w:r>
          </w:p>
        </w:tc>
        <w:tc>
          <w:tcPr>
            <w:tcW w:w="2428" w:type="dxa"/>
          </w:tcPr>
          <w:p w14:paraId="306BC5B0"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Танаис</w:t>
            </w:r>
            <w:r w:rsidRPr="00DD57D7">
              <w:rPr>
                <w:rFonts w:ascii="GHEA Grapalat" w:hAnsi="GHEA Grapalat"/>
                <w:sz w:val="24"/>
                <w:szCs w:val="24"/>
              </w:rPr>
              <w:t xml:space="preserve"> </w:t>
            </w:r>
          </w:p>
        </w:tc>
      </w:tr>
      <w:tr w:rsidR="00DD57D7" w:rsidRPr="00DD57D7" w14:paraId="2562193A" w14:textId="77777777" w:rsidTr="008779E5">
        <w:trPr>
          <w:trHeight w:val="360"/>
        </w:trPr>
        <w:tc>
          <w:tcPr>
            <w:tcW w:w="660" w:type="dxa"/>
          </w:tcPr>
          <w:p w14:paraId="5A370E3E"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D2A351F"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Տանյա</w:t>
            </w:r>
          </w:p>
        </w:tc>
        <w:tc>
          <w:tcPr>
            <w:tcW w:w="3145" w:type="dxa"/>
          </w:tcPr>
          <w:p w14:paraId="27449C83"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Tanya</w:t>
            </w:r>
            <w:r w:rsidRPr="00DD57D7">
              <w:rPr>
                <w:rFonts w:ascii="GHEA Grapalat" w:hAnsi="GHEA Grapalat"/>
                <w:sz w:val="24"/>
                <w:szCs w:val="24"/>
              </w:rPr>
              <w:t xml:space="preserve"> </w:t>
            </w:r>
          </w:p>
        </w:tc>
        <w:tc>
          <w:tcPr>
            <w:tcW w:w="2428" w:type="dxa"/>
          </w:tcPr>
          <w:p w14:paraId="0E35148D"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Таня</w:t>
            </w:r>
            <w:r w:rsidRPr="00DD57D7">
              <w:rPr>
                <w:rFonts w:ascii="GHEA Grapalat" w:hAnsi="GHEA Grapalat"/>
                <w:sz w:val="24"/>
                <w:szCs w:val="24"/>
              </w:rPr>
              <w:t xml:space="preserve"> </w:t>
            </w:r>
          </w:p>
        </w:tc>
      </w:tr>
      <w:tr w:rsidR="00DD57D7" w:rsidRPr="00DD57D7" w14:paraId="3AC61B11" w14:textId="77777777" w:rsidTr="008779E5">
        <w:trPr>
          <w:trHeight w:val="360"/>
        </w:trPr>
        <w:tc>
          <w:tcPr>
            <w:tcW w:w="660" w:type="dxa"/>
          </w:tcPr>
          <w:p w14:paraId="3F6E7BCB"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0C8FFDA8"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Տարոն</w:t>
            </w:r>
          </w:p>
        </w:tc>
        <w:tc>
          <w:tcPr>
            <w:tcW w:w="3145" w:type="dxa"/>
          </w:tcPr>
          <w:p w14:paraId="0B02C085" w14:textId="77777777" w:rsidR="00DA44D8" w:rsidRPr="00DD57D7" w:rsidRDefault="00DA44D8" w:rsidP="00E843B6">
            <w:pPr>
              <w:rPr>
                <w:rFonts w:ascii="GHEA Grapalat" w:hAnsi="GHEA Grapalat"/>
                <w:sz w:val="24"/>
                <w:szCs w:val="24"/>
              </w:rPr>
            </w:pPr>
            <w:r w:rsidRPr="00DD57D7">
              <w:rPr>
                <w:rFonts w:ascii="GHEA Grapalat" w:hAnsi="GHEA Grapalat"/>
                <w:sz w:val="24"/>
                <w:szCs w:val="24"/>
                <w:lang w:val="hy-AM"/>
              </w:rPr>
              <w:t>Taron</w:t>
            </w:r>
            <w:r w:rsidRPr="00DD57D7">
              <w:rPr>
                <w:rFonts w:ascii="GHEA Grapalat" w:hAnsi="GHEA Grapalat"/>
                <w:sz w:val="24"/>
                <w:szCs w:val="24"/>
              </w:rPr>
              <w:t xml:space="preserve"> </w:t>
            </w:r>
          </w:p>
        </w:tc>
        <w:tc>
          <w:tcPr>
            <w:tcW w:w="2428" w:type="dxa"/>
          </w:tcPr>
          <w:p w14:paraId="03A0616C"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Тарон</w:t>
            </w:r>
          </w:p>
        </w:tc>
      </w:tr>
      <w:tr w:rsidR="00DA44D8" w:rsidRPr="00DD57D7" w14:paraId="0100C44D" w14:textId="77777777" w:rsidTr="008779E5">
        <w:trPr>
          <w:trHeight w:val="360"/>
        </w:trPr>
        <w:tc>
          <w:tcPr>
            <w:tcW w:w="660" w:type="dxa"/>
          </w:tcPr>
          <w:p w14:paraId="5D0922CE" w14:textId="77777777" w:rsidR="00DA44D8" w:rsidRPr="00DD57D7" w:rsidRDefault="00DA44D8" w:rsidP="00DA44D8">
            <w:pPr>
              <w:pStyle w:val="ListParagraph"/>
              <w:numPr>
                <w:ilvl w:val="0"/>
                <w:numId w:val="10"/>
              </w:numPr>
              <w:ind w:left="338"/>
              <w:rPr>
                <w:rFonts w:ascii="GHEA Grapalat" w:hAnsi="GHEA Grapalat"/>
                <w:sz w:val="24"/>
                <w:szCs w:val="24"/>
              </w:rPr>
            </w:pPr>
          </w:p>
        </w:tc>
        <w:tc>
          <w:tcPr>
            <w:tcW w:w="3117" w:type="dxa"/>
          </w:tcPr>
          <w:p w14:paraId="42892B8D"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Քրիստինե</w:t>
            </w:r>
          </w:p>
        </w:tc>
        <w:tc>
          <w:tcPr>
            <w:tcW w:w="3145" w:type="dxa"/>
          </w:tcPr>
          <w:p w14:paraId="23589D96"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 xml:space="preserve">Christine </w:t>
            </w:r>
          </w:p>
        </w:tc>
        <w:tc>
          <w:tcPr>
            <w:tcW w:w="2428" w:type="dxa"/>
          </w:tcPr>
          <w:p w14:paraId="19A24369" w14:textId="77777777" w:rsidR="00DA44D8" w:rsidRPr="00DD57D7" w:rsidRDefault="00DA44D8" w:rsidP="00E843B6">
            <w:pPr>
              <w:rPr>
                <w:rFonts w:ascii="GHEA Grapalat" w:hAnsi="GHEA Grapalat"/>
                <w:sz w:val="24"/>
                <w:szCs w:val="24"/>
                <w:lang w:val="hy-AM"/>
              </w:rPr>
            </w:pPr>
            <w:r w:rsidRPr="00DD57D7">
              <w:rPr>
                <w:rFonts w:ascii="GHEA Grapalat" w:hAnsi="GHEA Grapalat"/>
                <w:sz w:val="24"/>
                <w:szCs w:val="24"/>
                <w:lang w:val="hy-AM"/>
              </w:rPr>
              <w:t>Кристине</w:t>
            </w:r>
          </w:p>
        </w:tc>
      </w:tr>
    </w:tbl>
    <w:p w14:paraId="40896A75" w14:textId="49E4B950" w:rsidR="00A279C2" w:rsidRPr="00DD57D7" w:rsidRDefault="00A279C2" w:rsidP="00E014D8">
      <w:pPr>
        <w:shd w:val="clear" w:color="auto" w:fill="FFFFFF"/>
        <w:spacing w:after="0" w:line="360" w:lineRule="auto"/>
        <w:jc w:val="both"/>
        <w:rPr>
          <w:rFonts w:ascii="GHEA Grapalat" w:eastAsia="Times New Roman" w:hAnsi="GHEA Grapalat" w:cs="Times New Roman"/>
          <w:sz w:val="24"/>
          <w:szCs w:val="24"/>
          <w:lang w:val="hy-AM"/>
        </w:rPr>
      </w:pPr>
    </w:p>
    <w:sectPr w:rsidR="00A279C2" w:rsidRPr="00DD57D7" w:rsidSect="00ED42B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altName w:val="Courier Unicode"/>
    <w:panose1 w:val="0200050605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0448"/>
    <w:multiLevelType w:val="hybridMultilevel"/>
    <w:tmpl w:val="11A8CC48"/>
    <w:lvl w:ilvl="0" w:tplc="5060FD82">
      <w:start w:val="1"/>
      <w:numFmt w:val="decimal"/>
      <w:lvlText w:val="%1)"/>
      <w:lvlJc w:val="left"/>
      <w:pPr>
        <w:ind w:left="810" w:hanging="43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32351BC"/>
    <w:multiLevelType w:val="hybridMultilevel"/>
    <w:tmpl w:val="20F81576"/>
    <w:lvl w:ilvl="0" w:tplc="9ED4AC8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E096414"/>
    <w:multiLevelType w:val="hybridMultilevel"/>
    <w:tmpl w:val="647E9D6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37AE3F5F"/>
    <w:multiLevelType w:val="hybridMultilevel"/>
    <w:tmpl w:val="FD541324"/>
    <w:lvl w:ilvl="0" w:tplc="A94A05DE">
      <w:start w:val="1"/>
      <w:numFmt w:val="decimal"/>
      <w:lvlText w:val="%1."/>
      <w:lvlJc w:val="left"/>
      <w:pPr>
        <w:ind w:left="786" w:hanging="360"/>
      </w:pPr>
      <w:rPr>
        <w:strike w:val="0"/>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A5F0964"/>
    <w:multiLevelType w:val="hybridMultilevel"/>
    <w:tmpl w:val="75A4B77E"/>
    <w:lvl w:ilvl="0" w:tplc="053E94EC">
      <w:start w:val="1"/>
      <w:numFmt w:val="decimal"/>
      <w:lvlText w:val="%1."/>
      <w:lvlJc w:val="left"/>
      <w:pPr>
        <w:ind w:left="1256" w:hanging="405"/>
      </w:pPr>
      <w:rPr>
        <w:rFonts w:cs="Sylfae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B724788"/>
    <w:multiLevelType w:val="hybridMultilevel"/>
    <w:tmpl w:val="C004ED7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3BF263B6"/>
    <w:multiLevelType w:val="hybridMultilevel"/>
    <w:tmpl w:val="F202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44E3C"/>
    <w:multiLevelType w:val="hybridMultilevel"/>
    <w:tmpl w:val="26165C8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5ED271B0"/>
    <w:multiLevelType w:val="hybridMultilevel"/>
    <w:tmpl w:val="CB2CD82C"/>
    <w:lvl w:ilvl="0" w:tplc="69A68F4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6A6C116A"/>
    <w:multiLevelType w:val="hybridMultilevel"/>
    <w:tmpl w:val="72E63E4E"/>
    <w:lvl w:ilvl="0" w:tplc="04090011">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73526CDF"/>
    <w:multiLevelType w:val="hybridMultilevel"/>
    <w:tmpl w:val="FD541324"/>
    <w:lvl w:ilvl="0" w:tplc="FFFFFFFF">
      <w:start w:val="1"/>
      <w:numFmt w:val="decimal"/>
      <w:lvlText w:val="%1."/>
      <w:lvlJc w:val="left"/>
      <w:pPr>
        <w:ind w:left="786" w:hanging="360"/>
      </w:pPr>
      <w:rPr>
        <w:strike w:val="0"/>
        <w:color w:val="auto"/>
      </w:r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1" w15:restartNumberingAfterBreak="0">
    <w:nsid w:val="76655D29"/>
    <w:multiLevelType w:val="multilevel"/>
    <w:tmpl w:val="6EF2A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7150517">
    <w:abstractNumId w:val="3"/>
  </w:num>
  <w:num w:numId="2" w16cid:durableId="1286961342">
    <w:abstractNumId w:val="7"/>
  </w:num>
  <w:num w:numId="3" w16cid:durableId="313918836">
    <w:abstractNumId w:val="8"/>
  </w:num>
  <w:num w:numId="4" w16cid:durableId="739988735">
    <w:abstractNumId w:val="9"/>
  </w:num>
  <w:num w:numId="5" w16cid:durableId="1257405739">
    <w:abstractNumId w:val="5"/>
  </w:num>
  <w:num w:numId="6" w16cid:durableId="1861048211">
    <w:abstractNumId w:val="1"/>
  </w:num>
  <w:num w:numId="7" w16cid:durableId="862590505">
    <w:abstractNumId w:val="0"/>
  </w:num>
  <w:num w:numId="8" w16cid:durableId="1949116982">
    <w:abstractNumId w:val="2"/>
  </w:num>
  <w:num w:numId="9" w16cid:durableId="1339892979">
    <w:abstractNumId w:val="11"/>
  </w:num>
  <w:num w:numId="10" w16cid:durableId="1576089330">
    <w:abstractNumId w:val="6"/>
  </w:num>
  <w:num w:numId="11" w16cid:durableId="1819376473">
    <w:abstractNumId w:val="10"/>
  </w:num>
  <w:num w:numId="12" w16cid:durableId="1862207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33"/>
    <w:rsid w:val="000004E9"/>
    <w:rsid w:val="0000246F"/>
    <w:rsid w:val="000125A2"/>
    <w:rsid w:val="00031B7B"/>
    <w:rsid w:val="0003482B"/>
    <w:rsid w:val="00046B9A"/>
    <w:rsid w:val="0006526A"/>
    <w:rsid w:val="00070DA4"/>
    <w:rsid w:val="00071E36"/>
    <w:rsid w:val="000B4697"/>
    <w:rsid w:val="000C1DC2"/>
    <w:rsid w:val="000D07C7"/>
    <w:rsid w:val="0013420A"/>
    <w:rsid w:val="001459B4"/>
    <w:rsid w:val="00162F93"/>
    <w:rsid w:val="001642AD"/>
    <w:rsid w:val="00176087"/>
    <w:rsid w:val="00185773"/>
    <w:rsid w:val="001A7CA5"/>
    <w:rsid w:val="001F4CB7"/>
    <w:rsid w:val="00245A1F"/>
    <w:rsid w:val="00275DD6"/>
    <w:rsid w:val="002831B7"/>
    <w:rsid w:val="002876BB"/>
    <w:rsid w:val="002A0D9B"/>
    <w:rsid w:val="002A5C95"/>
    <w:rsid w:val="002C4C0E"/>
    <w:rsid w:val="002F69E7"/>
    <w:rsid w:val="0032289F"/>
    <w:rsid w:val="003358B2"/>
    <w:rsid w:val="00336C33"/>
    <w:rsid w:val="00361CB0"/>
    <w:rsid w:val="003630FE"/>
    <w:rsid w:val="00364651"/>
    <w:rsid w:val="00375B05"/>
    <w:rsid w:val="00386619"/>
    <w:rsid w:val="00395ABB"/>
    <w:rsid w:val="003D058F"/>
    <w:rsid w:val="003F0946"/>
    <w:rsid w:val="003F0D07"/>
    <w:rsid w:val="00415A8B"/>
    <w:rsid w:val="00427333"/>
    <w:rsid w:val="00432111"/>
    <w:rsid w:val="0043387D"/>
    <w:rsid w:val="004420B2"/>
    <w:rsid w:val="00461686"/>
    <w:rsid w:val="00463DBB"/>
    <w:rsid w:val="00471EA4"/>
    <w:rsid w:val="00486320"/>
    <w:rsid w:val="004A6B5A"/>
    <w:rsid w:val="004C7161"/>
    <w:rsid w:val="004D0F8F"/>
    <w:rsid w:val="004E1EDC"/>
    <w:rsid w:val="004F19D4"/>
    <w:rsid w:val="004F7ECB"/>
    <w:rsid w:val="00522FD3"/>
    <w:rsid w:val="00526C37"/>
    <w:rsid w:val="00534F29"/>
    <w:rsid w:val="00545C80"/>
    <w:rsid w:val="00554526"/>
    <w:rsid w:val="005552A9"/>
    <w:rsid w:val="0057387E"/>
    <w:rsid w:val="00583B4A"/>
    <w:rsid w:val="005876D6"/>
    <w:rsid w:val="005B2BF9"/>
    <w:rsid w:val="005B5961"/>
    <w:rsid w:val="005F76AE"/>
    <w:rsid w:val="00607625"/>
    <w:rsid w:val="0064675E"/>
    <w:rsid w:val="0066749C"/>
    <w:rsid w:val="006A4A50"/>
    <w:rsid w:val="006B6D0F"/>
    <w:rsid w:val="006C29C1"/>
    <w:rsid w:val="006C6814"/>
    <w:rsid w:val="006D0BA5"/>
    <w:rsid w:val="006D3F94"/>
    <w:rsid w:val="006D5C0F"/>
    <w:rsid w:val="007129FF"/>
    <w:rsid w:val="007419A3"/>
    <w:rsid w:val="00753FCA"/>
    <w:rsid w:val="00786922"/>
    <w:rsid w:val="00786A26"/>
    <w:rsid w:val="00791834"/>
    <w:rsid w:val="007A4215"/>
    <w:rsid w:val="007E3DC1"/>
    <w:rsid w:val="007F7C12"/>
    <w:rsid w:val="00804043"/>
    <w:rsid w:val="008234EC"/>
    <w:rsid w:val="0083301E"/>
    <w:rsid w:val="008378A6"/>
    <w:rsid w:val="00877488"/>
    <w:rsid w:val="008779E5"/>
    <w:rsid w:val="008907DD"/>
    <w:rsid w:val="00892749"/>
    <w:rsid w:val="008C5064"/>
    <w:rsid w:val="008F4211"/>
    <w:rsid w:val="009007A8"/>
    <w:rsid w:val="00907A51"/>
    <w:rsid w:val="00910961"/>
    <w:rsid w:val="009139E9"/>
    <w:rsid w:val="00934413"/>
    <w:rsid w:val="00953735"/>
    <w:rsid w:val="009623A5"/>
    <w:rsid w:val="00974AA8"/>
    <w:rsid w:val="00981E77"/>
    <w:rsid w:val="009A061C"/>
    <w:rsid w:val="009A2806"/>
    <w:rsid w:val="009B5D63"/>
    <w:rsid w:val="009C3A36"/>
    <w:rsid w:val="009D08A5"/>
    <w:rsid w:val="009E1711"/>
    <w:rsid w:val="00A27634"/>
    <w:rsid w:val="00A279C2"/>
    <w:rsid w:val="00A32E49"/>
    <w:rsid w:val="00A506F2"/>
    <w:rsid w:val="00A63AC7"/>
    <w:rsid w:val="00A730AC"/>
    <w:rsid w:val="00A80DAD"/>
    <w:rsid w:val="00A8152F"/>
    <w:rsid w:val="00AA13AC"/>
    <w:rsid w:val="00B10106"/>
    <w:rsid w:val="00B138A6"/>
    <w:rsid w:val="00B51DC4"/>
    <w:rsid w:val="00B54180"/>
    <w:rsid w:val="00B93726"/>
    <w:rsid w:val="00BB01E0"/>
    <w:rsid w:val="00BC1E0D"/>
    <w:rsid w:val="00BD77C1"/>
    <w:rsid w:val="00BE163A"/>
    <w:rsid w:val="00BF573A"/>
    <w:rsid w:val="00C17514"/>
    <w:rsid w:val="00C367C6"/>
    <w:rsid w:val="00C4497A"/>
    <w:rsid w:val="00C47A60"/>
    <w:rsid w:val="00C72F47"/>
    <w:rsid w:val="00C90F7F"/>
    <w:rsid w:val="00CA3D98"/>
    <w:rsid w:val="00CA78E9"/>
    <w:rsid w:val="00CB0AD0"/>
    <w:rsid w:val="00CB3933"/>
    <w:rsid w:val="00CC4E3E"/>
    <w:rsid w:val="00CD23AE"/>
    <w:rsid w:val="00CD6F82"/>
    <w:rsid w:val="00CF1BB8"/>
    <w:rsid w:val="00CF51FB"/>
    <w:rsid w:val="00D00CA6"/>
    <w:rsid w:val="00D06F86"/>
    <w:rsid w:val="00D31B08"/>
    <w:rsid w:val="00D3272F"/>
    <w:rsid w:val="00D32B92"/>
    <w:rsid w:val="00D35DE2"/>
    <w:rsid w:val="00D43AC6"/>
    <w:rsid w:val="00D465B9"/>
    <w:rsid w:val="00D566A4"/>
    <w:rsid w:val="00D57E45"/>
    <w:rsid w:val="00D60501"/>
    <w:rsid w:val="00D7237D"/>
    <w:rsid w:val="00D87D0E"/>
    <w:rsid w:val="00D95693"/>
    <w:rsid w:val="00DA44D8"/>
    <w:rsid w:val="00DB2C89"/>
    <w:rsid w:val="00DD57D7"/>
    <w:rsid w:val="00E014D8"/>
    <w:rsid w:val="00E15FF1"/>
    <w:rsid w:val="00E21D62"/>
    <w:rsid w:val="00E233BA"/>
    <w:rsid w:val="00E50F67"/>
    <w:rsid w:val="00E71D2F"/>
    <w:rsid w:val="00E81F0C"/>
    <w:rsid w:val="00E875E0"/>
    <w:rsid w:val="00E94C54"/>
    <w:rsid w:val="00EA2AE7"/>
    <w:rsid w:val="00EA4E3B"/>
    <w:rsid w:val="00EB76FE"/>
    <w:rsid w:val="00EC0646"/>
    <w:rsid w:val="00EC0735"/>
    <w:rsid w:val="00ED42B9"/>
    <w:rsid w:val="00ED4C9B"/>
    <w:rsid w:val="00F108EB"/>
    <w:rsid w:val="00F156D6"/>
    <w:rsid w:val="00F64C8C"/>
    <w:rsid w:val="00F73461"/>
    <w:rsid w:val="00F754D4"/>
    <w:rsid w:val="00F82C3B"/>
    <w:rsid w:val="00F939DB"/>
    <w:rsid w:val="00F97B4A"/>
    <w:rsid w:val="00FB2965"/>
    <w:rsid w:val="00FC3756"/>
    <w:rsid w:val="00FD4C13"/>
    <w:rsid w:val="00FD6345"/>
    <w:rsid w:val="00FF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94AF"/>
  <w15:docId w15:val="{033FD017-1637-4455-AC9C-9D1A6E26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C2"/>
    <w:rPr>
      <w:b/>
      <w:bCs/>
    </w:rPr>
  </w:style>
  <w:style w:type="paragraph" w:styleId="NormalWeb">
    <w:name w:val="Normal (Web)"/>
    <w:basedOn w:val="Normal"/>
    <w:uiPriority w:val="99"/>
    <w:semiHidden/>
    <w:unhideWhenUsed/>
    <w:rsid w:val="00A279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ExecSummary"/>
    <w:basedOn w:val="Normal"/>
    <w:link w:val="ListParagraphChar"/>
    <w:uiPriority w:val="34"/>
    <w:qFormat/>
    <w:rsid w:val="009A061C"/>
    <w:pPr>
      <w:ind w:left="720"/>
      <w:contextualSpacing/>
    </w:pPr>
  </w:style>
  <w:style w:type="table" w:styleId="TableGrid">
    <w:name w:val="Table Grid"/>
    <w:basedOn w:val="TableNormal"/>
    <w:uiPriority w:val="39"/>
    <w:rsid w:val="00E014D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_Paragraph Char,Multilevel para_II Char,List Paragraph1 Char,List Paragraph-ExecSummary Char"/>
    <w:link w:val="ListParagraph"/>
    <w:uiPriority w:val="34"/>
    <w:locked/>
    <w:rsid w:val="0078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765">
      <w:bodyDiv w:val="1"/>
      <w:marLeft w:val="0"/>
      <w:marRight w:val="0"/>
      <w:marTop w:val="0"/>
      <w:marBottom w:val="0"/>
      <w:divBdr>
        <w:top w:val="none" w:sz="0" w:space="0" w:color="auto"/>
        <w:left w:val="none" w:sz="0" w:space="0" w:color="auto"/>
        <w:bottom w:val="none" w:sz="0" w:space="0" w:color="auto"/>
        <w:right w:val="none" w:sz="0" w:space="0" w:color="auto"/>
      </w:divBdr>
    </w:div>
    <w:div w:id="442040603">
      <w:bodyDiv w:val="1"/>
      <w:marLeft w:val="0"/>
      <w:marRight w:val="0"/>
      <w:marTop w:val="0"/>
      <w:marBottom w:val="0"/>
      <w:divBdr>
        <w:top w:val="none" w:sz="0" w:space="0" w:color="auto"/>
        <w:left w:val="none" w:sz="0" w:space="0" w:color="auto"/>
        <w:bottom w:val="none" w:sz="0" w:space="0" w:color="auto"/>
        <w:right w:val="none" w:sz="0" w:space="0" w:color="auto"/>
      </w:divBdr>
    </w:div>
    <w:div w:id="700671986">
      <w:bodyDiv w:val="1"/>
      <w:marLeft w:val="0"/>
      <w:marRight w:val="0"/>
      <w:marTop w:val="0"/>
      <w:marBottom w:val="0"/>
      <w:divBdr>
        <w:top w:val="none" w:sz="0" w:space="0" w:color="auto"/>
        <w:left w:val="none" w:sz="0" w:space="0" w:color="auto"/>
        <w:bottom w:val="none" w:sz="0" w:space="0" w:color="auto"/>
        <w:right w:val="none" w:sz="0" w:space="0" w:color="auto"/>
      </w:divBdr>
    </w:div>
    <w:div w:id="13615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 Qartashyan</dc:creator>
  <cp:keywords>https:/mul2-mineconomy.gov.am/tasks/352887/oneclick/Cragir.docx?token=43216a959e9eede732a2bcada2b14773</cp:keywords>
  <dc:description/>
  <cp:lastModifiedBy>Margarita L. Mirzoyan</cp:lastModifiedBy>
  <cp:revision>9</cp:revision>
  <cp:lastPrinted>2022-08-09T13:16:00Z</cp:lastPrinted>
  <dcterms:created xsi:type="dcterms:W3CDTF">2022-08-10T13:16:00Z</dcterms:created>
  <dcterms:modified xsi:type="dcterms:W3CDTF">2022-08-11T04:41:00Z</dcterms:modified>
</cp:coreProperties>
</file>