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5226C" w14:textId="1CC7CE23" w:rsidR="00A016AE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right"/>
        <w:rPr>
          <w:rFonts w:ascii="GHEA Grapalat" w:eastAsia="Tahoma" w:hAnsi="GHEA Grapalat" w:cs="Tahoma"/>
          <w:b/>
          <w:color w:val="000000" w:themeColor="text1"/>
          <w:highlight w:val="white"/>
        </w:rPr>
      </w:pPr>
      <w:bookmarkStart w:id="0" w:name="_GoBack"/>
      <w:bookmarkEnd w:id="0"/>
      <w:r w:rsidRPr="00543C37">
        <w:rPr>
          <w:rFonts w:ascii="GHEA Grapalat" w:eastAsia="Tahoma" w:hAnsi="GHEA Grapalat" w:cs="Tahoma"/>
          <w:b/>
          <w:color w:val="000000" w:themeColor="text1"/>
          <w:highlight w:val="white"/>
        </w:rPr>
        <w:t>ՆԱԽԱԳԻԾ</w:t>
      </w:r>
    </w:p>
    <w:p w14:paraId="00000003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  <w:highlight w:val="white"/>
        </w:rPr>
      </w:pPr>
      <w:r w:rsidRPr="00543C37">
        <w:rPr>
          <w:rFonts w:ascii="GHEA Grapalat" w:eastAsia="Tahoma" w:hAnsi="GHEA Grapalat" w:cs="Tahoma"/>
          <w:b/>
          <w:color w:val="000000" w:themeColor="text1"/>
          <w:highlight w:val="white"/>
        </w:rPr>
        <w:t>ՀԱՅԱՍՏԱՆԻ ՀԱՆՐԱՊԵՏՈՒԹՅԱՆ ԿԱՌԱՎԱՐՈՒԹՅՈՒՆ</w:t>
      </w:r>
    </w:p>
    <w:p w14:paraId="00000004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  <w:highlight w:val="white"/>
        </w:rPr>
      </w:pPr>
      <w:r w:rsidRPr="00543C37">
        <w:rPr>
          <w:rFonts w:ascii="Calibri" w:eastAsia="Tahoma" w:hAnsi="Calibri" w:cs="Calibri"/>
          <w:b/>
          <w:color w:val="000000" w:themeColor="text1"/>
          <w:highlight w:val="white"/>
        </w:rPr>
        <w:t> </w:t>
      </w:r>
      <w:r w:rsidRPr="00543C37">
        <w:rPr>
          <w:rFonts w:ascii="GHEA Grapalat" w:eastAsia="Tahoma" w:hAnsi="GHEA Grapalat" w:cs="Tahoma"/>
          <w:b/>
          <w:color w:val="000000" w:themeColor="text1"/>
          <w:highlight w:val="white"/>
        </w:rPr>
        <w:t>Ո Ր Ո Շ ՈՒ Մ</w:t>
      </w:r>
    </w:p>
    <w:p w14:paraId="5104CBFE" w14:textId="2CB88DDC" w:rsidR="00A016AE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  <w:highlight w:val="white"/>
        </w:rPr>
      </w:pPr>
      <w:r w:rsidRPr="00543C37">
        <w:rPr>
          <w:rFonts w:ascii="GHEA Grapalat" w:eastAsia="Tahoma" w:hAnsi="GHEA Grapalat" w:cs="Tahoma"/>
          <w:color w:val="000000" w:themeColor="text1"/>
          <w:highlight w:val="white"/>
        </w:rPr>
        <w:t xml:space="preserve">----- ------------- 2022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highlight w:val="white"/>
        </w:rPr>
        <w:t>թվականի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highlight w:val="white"/>
        </w:rPr>
        <w:t xml:space="preserve"> N ----- -Ն</w:t>
      </w:r>
    </w:p>
    <w:p w14:paraId="3F270511" w14:textId="77777777" w:rsidR="005D2B7B" w:rsidRPr="00543C37" w:rsidRDefault="005D2B7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  <w:highlight w:val="white"/>
        </w:rPr>
      </w:pPr>
    </w:p>
    <w:p w14:paraId="28364077" w14:textId="56FA3657" w:rsidR="00A016AE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b/>
        </w:rPr>
      </w:pPr>
      <w:r w:rsidRPr="00543C37">
        <w:rPr>
          <w:rFonts w:ascii="GHEA Grapalat" w:eastAsia="Tahoma" w:hAnsi="GHEA Grapalat" w:cs="Tahoma"/>
          <w:b/>
        </w:rPr>
        <w:t>ԽԵԼԱՄԻՏ ՀԱՐՄԱՐԵՑՈՒՄՆԵՐ ԱՊԱՀՈՎԵԼՈՒ ԿԱՐԳԸ ՍԱՀՄԱՆԵԼՈՒ ՄԱՍԻՆ</w:t>
      </w:r>
    </w:p>
    <w:p w14:paraId="5803874A" w14:textId="77777777" w:rsidR="005D2B7B" w:rsidRPr="00543C37" w:rsidRDefault="005D2B7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b/>
        </w:rPr>
      </w:pPr>
    </w:p>
    <w:p w14:paraId="00000007" w14:textId="79DEF698" w:rsidR="00D12B0B" w:rsidRPr="00543C37" w:rsidRDefault="0091703F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 w:firstLine="720"/>
        <w:jc w:val="both"/>
        <w:rPr>
          <w:rFonts w:ascii="GHEA Grapalat" w:eastAsia="Tahoma" w:hAnsi="GHEA Grapalat" w:cs="Tahoma"/>
        </w:rPr>
      </w:pPr>
      <w:r w:rsidRPr="00543C37">
        <w:rPr>
          <w:rFonts w:ascii="GHEA Grapalat" w:eastAsia="Tahoma" w:hAnsi="GHEA Grapalat" w:cs="Tahoma"/>
          <w:lang w:val="hy-AM"/>
        </w:rPr>
        <w:t>Ղեկավարվելով</w:t>
      </w:r>
      <w:r w:rsidR="00FD55B9" w:rsidRPr="00543C37">
        <w:rPr>
          <w:rFonts w:ascii="GHEA Grapalat" w:eastAsia="Tahoma" w:hAnsi="GHEA Grapalat" w:cs="Tahoma"/>
        </w:rPr>
        <w:t xml:space="preserve"> «</w:t>
      </w:r>
      <w:proofErr w:type="spellStart"/>
      <w:r w:rsidR="00FD55B9" w:rsidRPr="00543C37">
        <w:rPr>
          <w:rFonts w:ascii="GHEA Grapalat" w:eastAsia="Tahoma" w:hAnsi="GHEA Grapalat" w:cs="Tahoma"/>
        </w:rPr>
        <w:t>Հաշմանդամություն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ունեցող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անձանց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իրավունքների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մասին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» </w:t>
      </w:r>
      <w:proofErr w:type="spellStart"/>
      <w:r w:rsidR="00FD55B9" w:rsidRPr="00543C37">
        <w:rPr>
          <w:rFonts w:ascii="GHEA Grapalat" w:eastAsia="Tahoma" w:hAnsi="GHEA Grapalat" w:cs="Tahoma"/>
        </w:rPr>
        <w:t>Հայաստանի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Հանրապետության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օրենքի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20-րդ </w:t>
      </w:r>
      <w:proofErr w:type="spellStart"/>
      <w:r w:rsidR="00FD55B9" w:rsidRPr="00543C37">
        <w:rPr>
          <w:rFonts w:ascii="GHEA Grapalat" w:eastAsia="Tahoma" w:hAnsi="GHEA Grapalat" w:cs="Tahoma"/>
        </w:rPr>
        <w:t>հոդվածի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5-րդ </w:t>
      </w:r>
      <w:proofErr w:type="spellStart"/>
      <w:r w:rsidRPr="00543C37">
        <w:rPr>
          <w:rFonts w:ascii="GHEA Grapalat" w:eastAsia="Tahoma" w:hAnsi="GHEA Grapalat" w:cs="Tahoma"/>
        </w:rPr>
        <w:t>մասով</w:t>
      </w:r>
      <w:proofErr w:type="spellEnd"/>
      <w:r w:rsidR="002F4F85" w:rsidRPr="00543C37">
        <w:rPr>
          <w:rFonts w:ascii="GHEA Grapalat" w:hAnsi="GHEA Grapalat"/>
        </w:rPr>
        <w:t>`</w:t>
      </w:r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Հայաստանի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Հանրապետության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կառավարությունը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</w:rPr>
        <w:t>որոշում</w:t>
      </w:r>
      <w:proofErr w:type="spellEnd"/>
      <w:r w:rsidR="00FD55B9" w:rsidRPr="00543C37">
        <w:rPr>
          <w:rFonts w:ascii="GHEA Grapalat" w:eastAsia="Tahoma" w:hAnsi="GHEA Grapalat" w:cs="Tahoma"/>
        </w:rPr>
        <w:t xml:space="preserve"> է.</w:t>
      </w:r>
    </w:p>
    <w:p w14:paraId="00000008" w14:textId="52B0517B" w:rsidR="00D12B0B" w:rsidRPr="00543C37" w:rsidRDefault="001A245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MS Mincho" w:hAnsi="GHEA Grapalat" w:cs="MS Mincho"/>
          <w:lang w:val="hy-AM"/>
        </w:rPr>
      </w:pPr>
      <w:r w:rsidRPr="00543C37">
        <w:rPr>
          <w:rFonts w:ascii="GHEA Grapalat" w:eastAsia="Tahoma" w:hAnsi="GHEA Grapalat" w:cs="Tahoma"/>
          <w:lang w:val="hy-AM"/>
        </w:rPr>
        <w:t xml:space="preserve">1.  </w:t>
      </w:r>
      <w:r w:rsidR="00FD55B9" w:rsidRPr="00543C37">
        <w:rPr>
          <w:rFonts w:ascii="GHEA Grapalat" w:eastAsia="Tahoma" w:hAnsi="GHEA Grapalat" w:cs="Tahoma"/>
          <w:lang w:val="hy-AM"/>
        </w:rPr>
        <w:t xml:space="preserve">Սահմանել խելամիտ </w:t>
      </w:r>
      <w:proofErr w:type="spellStart"/>
      <w:r w:rsidR="00FD55B9" w:rsidRPr="00543C37">
        <w:rPr>
          <w:rFonts w:ascii="GHEA Grapalat" w:eastAsia="Tahoma" w:hAnsi="GHEA Grapalat" w:cs="Tahoma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lang w:val="hy-AM"/>
        </w:rPr>
        <w:t xml:space="preserve"> ապահովելու կարգը` համաձայն հավելված</w:t>
      </w:r>
      <w:r w:rsidR="00DB4362" w:rsidRPr="00543C37">
        <w:rPr>
          <w:rFonts w:ascii="GHEA Grapalat" w:eastAsia="Tahoma" w:hAnsi="GHEA Grapalat" w:cs="Tahoma"/>
          <w:lang w:val="hy-AM"/>
        </w:rPr>
        <w:t>ի</w:t>
      </w:r>
      <w:r w:rsidRPr="00543C37">
        <w:rPr>
          <w:rFonts w:ascii="MS Mincho" w:eastAsia="MS Mincho" w:hAnsi="MS Mincho" w:cs="MS Mincho" w:hint="eastAsia"/>
          <w:lang w:val="hy-AM"/>
        </w:rPr>
        <w:t>․</w:t>
      </w:r>
    </w:p>
    <w:p w14:paraId="4AA830D5" w14:textId="1162B7D7" w:rsidR="004E24E5" w:rsidRPr="00543C37" w:rsidRDefault="00E7797A" w:rsidP="00543C37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կառավարման </w:t>
      </w:r>
      <w:r w:rsidR="00B35481"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մարմիններին </w:t>
      </w:r>
      <w:r w:rsidR="00CD2024"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և տեղական ինքնակառավարման </w:t>
      </w:r>
      <w:r w:rsidR="005F5612"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մարմինների</w:t>
      </w:r>
      <w:r w:rsidR="00B35481" w:rsidRPr="00543C37">
        <w:rPr>
          <w:rFonts w:ascii="GHEA Grapalat" w:eastAsia="Tahoma" w:hAnsi="GHEA Grapalat" w:cs="Tahoma"/>
          <w:sz w:val="24"/>
          <w:szCs w:val="24"/>
          <w:lang w:val="hy-AM"/>
        </w:rPr>
        <w:t>ն՝ առաջարկությամբ</w:t>
      </w:r>
      <w:r w:rsidR="00B35481" w:rsidRPr="00543C3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   </w:t>
      </w:r>
    </w:p>
    <w:p w14:paraId="723391C6" w14:textId="4593C24B" w:rsidR="00F43DF1" w:rsidRPr="00543C37" w:rsidRDefault="006F5813" w:rsidP="00543C3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hAnsi="GHEA Grapalat" w:cs="Sylfaen"/>
          <w:lang w:val="af-ZA"/>
        </w:rPr>
      </w:pPr>
      <w:r w:rsidRPr="00543C37">
        <w:rPr>
          <w:rFonts w:ascii="GHEA Grapalat" w:hAnsi="GHEA Grapalat" w:cs="Tahoma"/>
          <w:lang w:val="hy-AM"/>
        </w:rPr>
        <w:t xml:space="preserve"> </w:t>
      </w:r>
      <w:r w:rsidR="00845CB2" w:rsidRPr="00543C37">
        <w:rPr>
          <w:rFonts w:ascii="GHEA Grapalat" w:hAnsi="GHEA Grapalat" w:cs="Tahoma"/>
          <w:lang w:val="hy-AM"/>
        </w:rPr>
        <w:t>խ</w:t>
      </w:r>
      <w:r w:rsidR="00F43DF1" w:rsidRPr="00543C37">
        <w:rPr>
          <w:rFonts w:ascii="GHEA Grapalat" w:hAnsi="GHEA Grapalat" w:cs="Tahoma"/>
          <w:lang w:val="hy-AM"/>
        </w:rPr>
        <w:t xml:space="preserve">ելամիտ </w:t>
      </w:r>
      <w:proofErr w:type="spellStart"/>
      <w:r w:rsidR="00F43DF1" w:rsidRPr="00543C37">
        <w:rPr>
          <w:rFonts w:ascii="GHEA Grapalat" w:hAnsi="GHEA Grapalat" w:cs="Tahoma"/>
          <w:lang w:val="hy-AM"/>
        </w:rPr>
        <w:t>հարմարեցումների</w:t>
      </w:r>
      <w:proofErr w:type="spellEnd"/>
      <w:r w:rsidR="00F43DF1" w:rsidRPr="00543C37">
        <w:rPr>
          <w:rFonts w:ascii="GHEA Grapalat" w:hAnsi="GHEA Grapalat" w:cs="Tahoma"/>
          <w:lang w:val="hy-AM"/>
        </w:rPr>
        <w:t xml:space="preserve"> համար </w:t>
      </w:r>
      <w:r w:rsidR="00F43DF1" w:rsidRPr="00543C37">
        <w:rPr>
          <w:rFonts w:ascii="GHEA Grapalat" w:hAnsi="GHEA Grapalat"/>
          <w:lang w:val="af-ZA"/>
        </w:rPr>
        <w:t xml:space="preserve"> </w:t>
      </w:r>
      <w:r w:rsidR="00F43DF1" w:rsidRPr="00543C37">
        <w:rPr>
          <w:rFonts w:ascii="GHEA Grapalat" w:hAnsi="GHEA Grapalat" w:cs="Tahoma"/>
          <w:lang w:val="hy-AM"/>
        </w:rPr>
        <w:t xml:space="preserve">ֆինանսավորումն ապահովել տվյալ տարվա </w:t>
      </w:r>
      <w:r w:rsidR="006F3781" w:rsidRPr="00543C37">
        <w:rPr>
          <w:rFonts w:ascii="GHEA Grapalat" w:hAnsi="GHEA Grapalat" w:cs="Tahoma"/>
          <w:lang w:val="hy-AM"/>
        </w:rPr>
        <w:t xml:space="preserve">պետական բյուջեով </w:t>
      </w:r>
      <w:r w:rsidR="00885CDF" w:rsidRPr="00543C37">
        <w:rPr>
          <w:rFonts w:ascii="GHEA Grapalat" w:hAnsi="GHEA Grapalat" w:cs="Tahoma"/>
          <w:lang w:val="hy-AM"/>
        </w:rPr>
        <w:t xml:space="preserve">տվյալ </w:t>
      </w:r>
      <w:r w:rsidR="00F77751">
        <w:rPr>
          <w:rFonts w:ascii="GHEA Grapalat" w:hAnsi="GHEA Grapalat" w:cs="Tahoma"/>
          <w:lang w:val="hy-AM"/>
        </w:rPr>
        <w:t>մարմնին</w:t>
      </w:r>
      <w:r w:rsidR="00F77751" w:rsidRPr="00543C37">
        <w:rPr>
          <w:rFonts w:ascii="GHEA Grapalat" w:hAnsi="GHEA Grapalat" w:cs="Tahoma"/>
          <w:lang w:val="hy-AM"/>
        </w:rPr>
        <w:t xml:space="preserve"> </w:t>
      </w:r>
      <w:r w:rsidR="00885CDF" w:rsidRPr="00543C37">
        <w:rPr>
          <w:rFonts w:ascii="GHEA Grapalat" w:hAnsi="GHEA Grapalat" w:cs="Tahoma"/>
          <w:lang w:val="hy-AM"/>
        </w:rPr>
        <w:t xml:space="preserve">հատկացված </w:t>
      </w:r>
      <w:r w:rsidR="006F3781" w:rsidRPr="00543C37">
        <w:rPr>
          <w:rFonts w:ascii="GHEA Grapalat" w:hAnsi="GHEA Grapalat" w:cs="Tahoma"/>
          <w:lang w:val="hy-AM"/>
        </w:rPr>
        <w:t xml:space="preserve">ֆինանսական </w:t>
      </w:r>
      <w:proofErr w:type="spellStart"/>
      <w:r w:rsidR="006F3781" w:rsidRPr="00543C37">
        <w:rPr>
          <w:rFonts w:ascii="GHEA Grapalat" w:hAnsi="GHEA Grapalat" w:cs="Tahoma"/>
          <w:lang w:val="hy-AM"/>
        </w:rPr>
        <w:t>վերաբաշխումների</w:t>
      </w:r>
      <w:proofErr w:type="spellEnd"/>
      <w:r w:rsidR="006F3781" w:rsidRPr="00543C37">
        <w:rPr>
          <w:rFonts w:ascii="GHEA Grapalat" w:hAnsi="GHEA Grapalat" w:cs="Tahoma"/>
          <w:lang w:val="hy-AM"/>
        </w:rPr>
        <w:t xml:space="preserve"> միջոցով</w:t>
      </w:r>
      <w:r w:rsidR="007219F2" w:rsidRPr="00543C37">
        <w:rPr>
          <w:rFonts w:ascii="GHEA Grapalat" w:hAnsi="GHEA Grapalat" w:cs="Tahoma"/>
          <w:lang w:val="hy-AM"/>
        </w:rPr>
        <w:t xml:space="preserve"> կամ գնումների ընթացակարգով նախատեսված մրցույթների արդյունքում առաջացած </w:t>
      </w:r>
      <w:proofErr w:type="spellStart"/>
      <w:r w:rsidR="007219F2" w:rsidRPr="00543C37">
        <w:rPr>
          <w:rFonts w:ascii="GHEA Grapalat" w:hAnsi="GHEA Grapalat" w:cs="Tahoma"/>
          <w:lang w:val="hy-AM"/>
        </w:rPr>
        <w:t>տնտեսումների</w:t>
      </w:r>
      <w:proofErr w:type="spellEnd"/>
      <w:r w:rsidR="007219F2" w:rsidRPr="00543C37">
        <w:rPr>
          <w:rFonts w:ascii="GHEA Grapalat" w:hAnsi="GHEA Grapalat" w:cs="Tahoma"/>
          <w:lang w:val="hy-AM"/>
        </w:rPr>
        <w:t xml:space="preserve"> հաշվին,</w:t>
      </w:r>
      <w:r w:rsidR="00BC6F9E" w:rsidRPr="00543C37">
        <w:rPr>
          <w:rFonts w:ascii="GHEA Grapalat" w:hAnsi="GHEA Grapalat" w:cs="Tahoma"/>
          <w:lang w:val="hy-AM"/>
        </w:rPr>
        <w:t xml:space="preserve"> ինչպես նաև</w:t>
      </w:r>
      <w:r w:rsidRPr="00543C37">
        <w:rPr>
          <w:rFonts w:ascii="GHEA Grapalat" w:hAnsi="GHEA Grapalat" w:cs="Tahoma"/>
          <w:lang w:val="hy-AM"/>
        </w:rPr>
        <w:t xml:space="preserve"> </w:t>
      </w:r>
      <w:r w:rsidR="00BC6F9E" w:rsidRPr="00543C37">
        <w:rPr>
          <w:rFonts w:ascii="GHEA Grapalat" w:hAnsi="GHEA Grapalat" w:cs="Sylfaen"/>
          <w:lang w:val="hy-AM"/>
        </w:rPr>
        <w:t>օրենքով</w:t>
      </w:r>
      <w:r w:rsidR="00BC6F9E" w:rsidRPr="00543C37">
        <w:rPr>
          <w:rFonts w:ascii="GHEA Grapalat" w:hAnsi="GHEA Grapalat"/>
          <w:lang w:val="hy-AM"/>
        </w:rPr>
        <w:t xml:space="preserve"> </w:t>
      </w:r>
      <w:r w:rsidR="00BC6F9E" w:rsidRPr="00543C37">
        <w:rPr>
          <w:rFonts w:ascii="GHEA Grapalat" w:hAnsi="GHEA Grapalat" w:cs="Sylfaen"/>
          <w:lang w:val="hy-AM"/>
        </w:rPr>
        <w:t>չարգելված</w:t>
      </w:r>
      <w:r w:rsidR="00BC6F9E" w:rsidRPr="00543C37">
        <w:rPr>
          <w:rFonts w:ascii="GHEA Grapalat" w:hAnsi="GHEA Grapalat"/>
          <w:lang w:val="hy-AM"/>
        </w:rPr>
        <w:t xml:space="preserve"> </w:t>
      </w:r>
      <w:r w:rsidR="00BC6F9E" w:rsidRPr="00543C37">
        <w:rPr>
          <w:rFonts w:ascii="GHEA Grapalat" w:hAnsi="GHEA Grapalat" w:cs="Sylfaen"/>
          <w:lang w:val="hy-AM"/>
        </w:rPr>
        <w:t>այլ</w:t>
      </w:r>
      <w:r w:rsidR="00BC6F9E" w:rsidRPr="00543C37">
        <w:rPr>
          <w:rFonts w:ascii="GHEA Grapalat" w:hAnsi="GHEA Grapalat"/>
          <w:lang w:val="hy-AM"/>
        </w:rPr>
        <w:t xml:space="preserve"> </w:t>
      </w:r>
      <w:r w:rsidR="00BC6F9E" w:rsidRPr="00543C37">
        <w:rPr>
          <w:rFonts w:ascii="GHEA Grapalat" w:hAnsi="GHEA Grapalat" w:cs="Sylfaen"/>
          <w:lang w:val="hy-AM"/>
        </w:rPr>
        <w:t>աղբյուրների</w:t>
      </w:r>
      <w:r w:rsidR="00BC6F9E" w:rsidRPr="00543C37">
        <w:rPr>
          <w:rFonts w:ascii="GHEA Grapalat" w:hAnsi="GHEA Grapalat" w:cs="Tahoma"/>
          <w:lang w:val="hy-AM"/>
        </w:rPr>
        <w:t xml:space="preserve"> </w:t>
      </w:r>
      <w:r w:rsidR="00F43DF1" w:rsidRPr="00543C37">
        <w:rPr>
          <w:rFonts w:ascii="GHEA Grapalat" w:hAnsi="GHEA Grapalat" w:cs="Tahoma"/>
          <w:lang w:val="hy-AM"/>
        </w:rPr>
        <w:t>հաշվին։</w:t>
      </w:r>
      <w:r w:rsidR="00626EA3" w:rsidRPr="00543C37">
        <w:rPr>
          <w:rFonts w:ascii="GHEA Grapalat" w:hAnsi="GHEA Grapalat" w:cs="Tahoma"/>
          <w:lang w:val="hy-AM"/>
        </w:rPr>
        <w:t xml:space="preserve"> </w:t>
      </w:r>
    </w:p>
    <w:p w14:paraId="63CDC49D" w14:textId="1D84A323" w:rsidR="00B350C5" w:rsidRDefault="00B350C5" w:rsidP="00543C37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90" w:right="-35" w:firstLine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Հանրակրթական ուսումնական հաստատություններում խելամիտ </w:t>
      </w:r>
      <w:proofErr w:type="spellStart"/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հարմարեցումներն</w:t>
      </w:r>
      <w:proofErr w:type="spellEnd"/>
      <w:r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 իրականացվում են «</w:t>
      </w:r>
      <w:proofErr w:type="spellStart"/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Հանրակրթության</w:t>
      </w:r>
      <w:proofErr w:type="spellEnd"/>
      <w:r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 մասին» օրենքի 35-րդ հոդվածի 3.1. մասով սահմանված պ</w:t>
      </w:r>
      <w:r w:rsidRPr="00543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ետական բյուջեի միջոցներից տրամադրվող նպատակային ֆինանսավորման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շրջանակում։</w:t>
      </w:r>
    </w:p>
    <w:p w14:paraId="04733C9A" w14:textId="369E31C8" w:rsidR="00401E91" w:rsidRPr="00543C37" w:rsidRDefault="00401E91" w:rsidP="00543C37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90" w:right="-35" w:firstLine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Աշխատանքի և սոցիալական հարցերի նախարարին, կրթության, գիտության, մշակույթի և սպորտի նախարարին՝ ապահովել խելամիտ </w:t>
      </w:r>
      <w:proofErr w:type="spellStart"/>
      <w:r>
        <w:rPr>
          <w:rFonts w:ascii="GHEA Grapalat" w:eastAsia="Tahoma" w:hAnsi="GHEA Grapalat" w:cs="Tahoma"/>
          <w:sz w:val="24"/>
          <w:szCs w:val="24"/>
          <w:lang w:val="hy-AM"/>
        </w:rPr>
        <w:t>հարմարեցումներ</w:t>
      </w:r>
      <w:proofErr w:type="spellEnd"/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ապահովելու կարգի վերաբերյալ </w:t>
      </w:r>
      <w:proofErr w:type="spellStart"/>
      <w:r>
        <w:rPr>
          <w:rFonts w:ascii="GHEA Grapalat" w:eastAsia="Tahoma" w:hAnsi="GHEA Grapalat" w:cs="Tahoma"/>
          <w:sz w:val="24"/>
          <w:szCs w:val="24"/>
          <w:lang w:val="hy-AM"/>
        </w:rPr>
        <w:t>իրազեկումը</w:t>
      </w:r>
      <w:proofErr w:type="spellEnd"/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զ</w:t>
      </w:r>
      <w:r w:rsidR="00FC3DA7">
        <w:rPr>
          <w:rFonts w:ascii="GHEA Grapalat" w:eastAsia="Tahoma" w:hAnsi="GHEA Grapalat" w:cs="Tahoma"/>
          <w:sz w:val="24"/>
          <w:szCs w:val="24"/>
          <w:lang w:val="hy-AM"/>
        </w:rPr>
        <w:t>ա</w:t>
      </w:r>
      <w:r>
        <w:rPr>
          <w:rFonts w:ascii="GHEA Grapalat" w:eastAsia="Tahoma" w:hAnsi="GHEA Grapalat" w:cs="Tahoma"/>
          <w:sz w:val="24"/>
          <w:szCs w:val="24"/>
          <w:lang w:val="hy-AM"/>
        </w:rPr>
        <w:t>նգվածային լրատվ</w:t>
      </w:r>
      <w:r w:rsidR="00FC3DA7">
        <w:rPr>
          <w:rFonts w:ascii="GHEA Grapalat" w:eastAsia="Tahoma" w:hAnsi="GHEA Grapalat" w:cs="Tahoma"/>
          <w:sz w:val="24"/>
          <w:szCs w:val="24"/>
          <w:lang w:val="hy-AM"/>
        </w:rPr>
        <w:t xml:space="preserve">ության </w:t>
      </w:r>
      <w:r>
        <w:rPr>
          <w:rFonts w:ascii="GHEA Grapalat" w:eastAsia="Tahoma" w:hAnsi="GHEA Grapalat" w:cs="Tahoma"/>
          <w:sz w:val="24"/>
          <w:szCs w:val="24"/>
          <w:lang w:val="hy-AM"/>
        </w:rPr>
        <w:t>միջոցներով։</w:t>
      </w:r>
    </w:p>
    <w:p w14:paraId="0000000C" w14:textId="73EF3F9F" w:rsidR="00D12B0B" w:rsidRDefault="00FD55B9" w:rsidP="00543C37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50" w:right="-35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Սույն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որոշումն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ուժի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մեջ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sz w:val="24"/>
          <w:szCs w:val="24"/>
          <w:lang w:val="hy-AM"/>
        </w:rPr>
        <w:t>մտնում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="009A2D06" w:rsidRPr="00543C37">
        <w:rPr>
          <w:rFonts w:ascii="GHEA Grapalat" w:eastAsia="Tahoma" w:hAnsi="GHEA Grapalat" w:cs="Tahoma"/>
          <w:sz w:val="24"/>
          <w:szCs w:val="24"/>
          <w:lang w:val="hy-AM"/>
        </w:rPr>
        <w:t>202</w:t>
      </w:r>
      <w:r w:rsidR="00A016AE" w:rsidRPr="00543C37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="009A2D06" w:rsidRPr="00543C37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 հունվարի 1-ից</w:t>
      </w:r>
      <w:r w:rsidRPr="00543C37">
        <w:rPr>
          <w:rFonts w:ascii="GHEA Grapalat" w:eastAsia="Tahoma" w:hAnsi="GHEA Grapalat" w:cs="Tahoma"/>
          <w:sz w:val="24"/>
          <w:szCs w:val="24"/>
          <w:lang w:val="af-ZA"/>
        </w:rPr>
        <w:t>:</w:t>
      </w:r>
    </w:p>
    <w:p w14:paraId="3C68AEDF" w14:textId="77777777" w:rsidR="002E465C" w:rsidRPr="00543C37" w:rsidRDefault="002E465C" w:rsidP="004E4942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50" w:right="-35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</w:p>
    <w:p w14:paraId="0000000E" w14:textId="1C0981EB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rPr>
          <w:rFonts w:ascii="GHEA Grapalat" w:eastAsia="Tahoma" w:hAnsi="GHEA Grapalat" w:cs="Tahoma"/>
          <w:b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b/>
          <w:color w:val="000000" w:themeColor="text1"/>
        </w:rPr>
        <w:t>ՀԱՅԱՍՏԱՆԻ</w:t>
      </w:r>
      <w:r w:rsidRPr="00543C37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color w:val="000000" w:themeColor="text1"/>
        </w:rPr>
        <w:t>ՀԱՆՐԱՊԵՏՈՒԹՅԱՆ</w:t>
      </w:r>
      <w:r w:rsidRPr="00543C37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 </w:t>
      </w:r>
    </w:p>
    <w:p w14:paraId="00000010" w14:textId="52AE3CF2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rPr>
          <w:rFonts w:ascii="GHEA Grapalat" w:eastAsia="Tahoma" w:hAnsi="GHEA Grapalat" w:cs="Tahoma"/>
          <w:b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b/>
          <w:color w:val="000000" w:themeColor="text1"/>
        </w:rPr>
        <w:t>ՎԱՐՉԱՊԵՏ</w:t>
      </w:r>
      <w:r w:rsidR="000863A3">
        <w:rPr>
          <w:rFonts w:ascii="GHEA Grapalat" w:eastAsia="Tahoma" w:hAnsi="GHEA Grapalat" w:cs="Tahoma"/>
          <w:b/>
          <w:color w:val="000000" w:themeColor="text1"/>
          <w:lang w:val="af-ZA"/>
        </w:rPr>
        <w:t>`</w:t>
      </w:r>
      <w:r w:rsidR="000863A3">
        <w:rPr>
          <w:rFonts w:ascii="GHEA Grapalat" w:eastAsia="Tahoma" w:hAnsi="GHEA Grapalat" w:cs="Tahoma"/>
          <w:b/>
          <w:color w:val="000000" w:themeColor="text1"/>
          <w:lang w:val="af-ZA"/>
        </w:rPr>
        <w:tab/>
      </w:r>
      <w:r w:rsidR="000863A3">
        <w:rPr>
          <w:rFonts w:ascii="GHEA Grapalat" w:eastAsia="Tahoma" w:hAnsi="GHEA Grapalat" w:cs="Tahoma"/>
          <w:b/>
          <w:color w:val="000000" w:themeColor="text1"/>
          <w:lang w:val="af-ZA"/>
        </w:rPr>
        <w:tab/>
      </w:r>
      <w:r w:rsidR="000863A3">
        <w:rPr>
          <w:rFonts w:ascii="GHEA Grapalat" w:eastAsia="Tahoma" w:hAnsi="GHEA Grapalat" w:cs="Tahoma"/>
          <w:b/>
          <w:color w:val="000000" w:themeColor="text1"/>
          <w:lang w:val="af-ZA"/>
        </w:rPr>
        <w:tab/>
      </w:r>
      <w:r w:rsidR="000863A3">
        <w:rPr>
          <w:rFonts w:ascii="GHEA Grapalat" w:eastAsia="Tahoma" w:hAnsi="GHEA Grapalat" w:cs="Tahoma"/>
          <w:b/>
          <w:color w:val="000000" w:themeColor="text1"/>
          <w:lang w:val="af-ZA"/>
        </w:rPr>
        <w:tab/>
      </w:r>
      <w:r w:rsidRPr="00543C37">
        <w:rPr>
          <w:rFonts w:ascii="GHEA Grapalat" w:eastAsia="Tahoma" w:hAnsi="GHEA Grapalat" w:cs="Tahoma"/>
          <w:b/>
          <w:color w:val="000000" w:themeColor="text1"/>
        </w:rPr>
        <w:t>Ն</w:t>
      </w:r>
      <w:r w:rsidRPr="00543C37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. </w:t>
      </w:r>
      <w:r w:rsidRPr="00543C37">
        <w:rPr>
          <w:rFonts w:ascii="GHEA Grapalat" w:eastAsia="Tahoma" w:hAnsi="GHEA Grapalat" w:cs="Tahoma"/>
          <w:b/>
          <w:color w:val="000000" w:themeColor="text1"/>
        </w:rPr>
        <w:t>ՓԱՇԻՆՅԱՆ</w:t>
      </w:r>
      <w:r w:rsidRPr="00543C37">
        <w:rPr>
          <w:rFonts w:ascii="GHEA Grapalat" w:hAnsi="GHEA Grapalat"/>
          <w:color w:val="000000" w:themeColor="text1"/>
          <w:lang w:val="af-ZA"/>
        </w:rPr>
        <w:br w:type="page"/>
      </w:r>
    </w:p>
    <w:p w14:paraId="00000011" w14:textId="29336804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</w:pP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lastRenderedPageBreak/>
        <w:t>Հավելված</w:t>
      </w:r>
      <w:proofErr w:type="spellEnd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 xml:space="preserve"> </w:t>
      </w:r>
    </w:p>
    <w:p w14:paraId="00000012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</w:pP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ՀՀ</w:t>
      </w: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կառավարության</w:t>
      </w:r>
      <w:proofErr w:type="spellEnd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 xml:space="preserve"> 2022 </w:t>
      </w: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թվականի</w:t>
      </w:r>
      <w:proofErr w:type="spellEnd"/>
    </w:p>
    <w:p w14:paraId="00000013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</w:pP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>……-</w:t>
      </w: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ի</w:t>
      </w: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 xml:space="preserve"> N …-</w:t>
      </w: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Ն</w:t>
      </w:r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sz w:val="20"/>
          <w:szCs w:val="20"/>
        </w:rPr>
        <w:t>որոշման</w:t>
      </w:r>
      <w:proofErr w:type="spellEnd"/>
    </w:p>
    <w:p w14:paraId="00000014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rPr>
          <w:rFonts w:ascii="GHEA Grapalat" w:eastAsia="Tahoma" w:hAnsi="GHEA Grapalat" w:cs="Tahoma"/>
          <w:b/>
          <w:color w:val="000000" w:themeColor="text1"/>
          <w:lang w:val="af-ZA"/>
        </w:rPr>
      </w:pPr>
    </w:p>
    <w:p w14:paraId="00000015" w14:textId="77777777" w:rsidR="00D12B0B" w:rsidRPr="000863A3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b/>
          <w:color w:val="000000" w:themeColor="text1"/>
        </w:rPr>
        <w:t>ԽԵԼԱՄԻՏ</w:t>
      </w:r>
      <w:r w:rsidRPr="000863A3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color w:val="000000" w:themeColor="text1"/>
        </w:rPr>
        <w:t>ՀԱՐՄԱՐԵՑՈՒՄՆԵՐ</w:t>
      </w:r>
      <w:r w:rsidRPr="000863A3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color w:val="000000" w:themeColor="text1"/>
        </w:rPr>
        <w:t>ԱՊԱՀՈՎԵԼՈՒ</w:t>
      </w:r>
      <w:r w:rsidRPr="000863A3">
        <w:rPr>
          <w:rFonts w:ascii="GHEA Grapalat" w:eastAsia="Tahoma" w:hAnsi="GHEA Grapalat" w:cs="Tahoma"/>
          <w:b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color w:val="000000" w:themeColor="text1"/>
        </w:rPr>
        <w:t>ԿԱՐԳԸ</w:t>
      </w:r>
    </w:p>
    <w:p w14:paraId="00000016" w14:textId="77777777" w:rsidR="00D12B0B" w:rsidRPr="000863A3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right="-35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  <w:lang w:val="af-ZA"/>
        </w:rPr>
      </w:pP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ԸՆԴՀԱՆՈՒՐ</w:t>
      </w:r>
      <w:r w:rsidRPr="000863A3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ԴՐՈՒՅԹՆԵՐ</w:t>
      </w:r>
    </w:p>
    <w:p w14:paraId="00000017" w14:textId="1E19EB5A" w:rsidR="00D12B0B" w:rsidRPr="00CE42E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0E3167" w:rsidRPr="00543C37">
        <w:rPr>
          <w:rFonts w:ascii="GHEA Grapalat" w:eastAsia="Tahoma" w:hAnsi="GHEA Grapalat" w:cs="Tahoma"/>
          <w:color w:val="000000" w:themeColor="text1"/>
          <w:lang w:val="hy-AM"/>
        </w:rPr>
        <w:t>կարգով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սահմանվում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հաշմանդամություն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ունեցող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անձանց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ստանալու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դիմելու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ինտերակտիվ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երկխոսության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իրականացման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և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որոշման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կայացման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վերանայման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և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վերացման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վերահսկողության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կապված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հարաբերությունները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։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</w:p>
    <w:p w14:paraId="00000021" w14:textId="163C3554" w:rsidR="00D12B0B" w:rsidRPr="00CE42E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տեսակները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ներառում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՝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</w:p>
    <w:p w14:paraId="00000022" w14:textId="3DDAD7A9" w:rsidR="00D12B0B" w:rsidRPr="00244D4E" w:rsidRDefault="00CE0929" w:rsidP="00543C3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ո</w:t>
      </w:r>
      <w:r w:rsidR="00FD55B9" w:rsidRPr="00543C37">
        <w:rPr>
          <w:rFonts w:ascii="GHEA Grapalat" w:eastAsia="Tahoma" w:hAnsi="GHEA Grapalat" w:cs="Tahoma"/>
          <w:color w:val="000000" w:themeColor="text1"/>
        </w:rPr>
        <w:t>չ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տեխնոլոգիական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բնույթի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A016AE" w:rsidRPr="00244D4E">
        <w:rPr>
          <w:rFonts w:ascii="GHEA Grapalat" w:eastAsia="Tahoma" w:hAnsi="GHEA Grapalat" w:cs="Tahoma"/>
          <w:color w:val="000000" w:themeColor="text1"/>
          <w:lang w:val="af-ZA"/>
        </w:rPr>
        <w:t>`</w:t>
      </w:r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որոնց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3E37D7" w:rsidRPr="00244D4E">
        <w:rPr>
          <w:rFonts w:ascii="GHEA Grapalat" w:eastAsia="Tahoma" w:hAnsi="GHEA Grapalat" w:cs="Tahoma"/>
          <w:color w:val="000000" w:themeColor="text1"/>
          <w:lang w:val="hy-AM"/>
        </w:rPr>
        <w:t xml:space="preserve">ֆինանսական ծախս </w:t>
      </w:r>
      <w:r w:rsidR="00B016D8" w:rsidRPr="00244D4E">
        <w:rPr>
          <w:rFonts w:ascii="GHEA Grapalat" w:eastAsia="Tahoma" w:hAnsi="GHEA Grapalat" w:cs="Tahoma"/>
          <w:color w:val="000000" w:themeColor="text1"/>
          <w:lang w:val="hy-AM"/>
        </w:rPr>
        <w:t>չի</w:t>
      </w:r>
      <w:r w:rsidR="003E37D7" w:rsidRPr="00244D4E">
        <w:rPr>
          <w:rFonts w:ascii="GHEA Grapalat" w:eastAsia="Tahoma" w:hAnsi="GHEA Grapalat" w:cs="Tahoma"/>
          <w:color w:val="000000" w:themeColor="text1"/>
          <w:lang w:val="hy-AM"/>
        </w:rPr>
        <w:t xml:space="preserve"> պահանջ</w:t>
      </w:r>
      <w:r w:rsidR="00B016D8" w:rsidRPr="00244D4E">
        <w:rPr>
          <w:rFonts w:ascii="GHEA Grapalat" w:eastAsia="Tahoma" w:hAnsi="GHEA Grapalat" w:cs="Tahoma"/>
          <w:color w:val="000000" w:themeColor="text1"/>
          <w:lang w:val="hy-AM"/>
        </w:rPr>
        <w:t>վ</w:t>
      </w:r>
      <w:r w:rsidR="003E37D7" w:rsidRPr="00244D4E">
        <w:rPr>
          <w:rFonts w:ascii="GHEA Grapalat" w:eastAsia="Tahoma" w:hAnsi="GHEA Grapalat" w:cs="Tahoma"/>
          <w:color w:val="000000" w:themeColor="text1"/>
          <w:lang w:val="hy-AM"/>
        </w:rPr>
        <w:t>ում</w:t>
      </w:r>
      <w:r w:rsidR="00E50A56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3E37D7" w:rsidRPr="00244D4E">
        <w:rPr>
          <w:rFonts w:ascii="GHEA Grapalat" w:eastAsia="Tahoma" w:hAnsi="GHEA Grapalat" w:cs="Tahoma"/>
          <w:color w:val="000000" w:themeColor="text1"/>
          <w:lang w:val="af-ZA"/>
        </w:rPr>
        <w:t>(</w:t>
      </w:r>
      <w:r w:rsidR="00EB75FC" w:rsidRPr="00244D4E">
        <w:rPr>
          <w:rFonts w:ascii="GHEA Grapalat" w:eastAsia="Tahoma" w:hAnsi="GHEA Grapalat" w:cs="Tahoma"/>
          <w:color w:val="000000" w:themeColor="text1"/>
          <w:lang w:val="hy-AM"/>
        </w:rPr>
        <w:t>աշխատանքի ժամանակացույցի վերանայում</w:t>
      </w:r>
      <w:r w:rsidR="00200337" w:rsidRPr="00244D4E">
        <w:rPr>
          <w:rFonts w:ascii="GHEA Grapalat" w:eastAsia="Tahoma" w:hAnsi="GHEA Grapalat" w:cs="Tahoma"/>
          <w:color w:val="000000" w:themeColor="text1"/>
          <w:lang w:val="hy-AM"/>
        </w:rPr>
        <w:t>՝ առանց լրացուցիչ աշխատողի ներգրավման</w:t>
      </w:r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r w:rsidR="009670F7" w:rsidRPr="00244D4E">
        <w:rPr>
          <w:rFonts w:ascii="GHEA Grapalat" w:eastAsia="Tahoma" w:hAnsi="GHEA Grapalat" w:cs="Tahoma"/>
          <w:color w:val="000000" w:themeColor="text1"/>
          <w:lang w:val="hy-AM"/>
        </w:rPr>
        <w:t xml:space="preserve">ընդմիջման ժամերի վերանայում </w:t>
      </w:r>
      <w:r w:rsidR="00FD55B9" w:rsidRPr="00244D4E">
        <w:rPr>
          <w:rFonts w:ascii="GHEA Grapalat" w:eastAsia="Tahoma" w:hAnsi="GHEA Grapalat" w:cs="Tahoma"/>
          <w:color w:val="000000" w:themeColor="text1"/>
        </w:rPr>
        <w:t>և</w:t>
      </w:r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այլ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նման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բնույթի</w:t>
      </w:r>
      <w:proofErr w:type="spellEnd"/>
      <w:r w:rsidR="00FD55B9" w:rsidRPr="00244D4E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244D4E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3E37D7" w:rsidRPr="00244D4E">
        <w:rPr>
          <w:rFonts w:ascii="GHEA Grapalat" w:eastAsia="Tahoma" w:hAnsi="GHEA Grapalat" w:cs="Tahoma"/>
          <w:color w:val="000000" w:themeColor="text1"/>
          <w:lang w:val="af-ZA"/>
        </w:rPr>
        <w:t>)</w:t>
      </w:r>
      <w:r w:rsidR="00114DB7" w:rsidRPr="00244D4E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23" w14:textId="2D591B54" w:rsidR="00D12B0B" w:rsidRPr="00CE42E7" w:rsidRDefault="00CE0929" w:rsidP="00543C3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ց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ածր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տեխնոլոգիական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լուծումներ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պահանջող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A016AE" w:rsidRPr="00CE42E7">
        <w:rPr>
          <w:rFonts w:ascii="GHEA Grapalat" w:eastAsia="Tahoma" w:hAnsi="GHEA Grapalat" w:cs="Tahoma"/>
          <w:color w:val="000000" w:themeColor="text1"/>
          <w:lang w:val="af-ZA"/>
        </w:rPr>
        <w:t>`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որոնք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պարզ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չեն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A016AE" w:rsidRPr="00543C37">
        <w:rPr>
          <w:rFonts w:ascii="GHEA Grapalat" w:eastAsia="Tahoma" w:hAnsi="GHEA Grapalat" w:cs="Tahoma"/>
          <w:color w:val="000000" w:themeColor="text1"/>
        </w:rPr>
        <w:t>առաջացն</w:t>
      </w:r>
      <w:proofErr w:type="spellEnd"/>
      <w:r w:rsidR="00A016AE" w:rsidRPr="00543C37">
        <w:rPr>
          <w:rFonts w:ascii="GHEA Grapalat" w:eastAsia="Tahoma" w:hAnsi="GHEA Grapalat" w:cs="Tahoma"/>
          <w:color w:val="000000" w:themeColor="text1"/>
          <w:lang w:val="hy-AM"/>
        </w:rPr>
        <w:t>ում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լրացուցիչ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դժվարություներ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հեշտությամբ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կարող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ներդրվել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գրեթե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յուրաքանչյուր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միջավայրում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6F106D" w:rsidRPr="00CE42E7">
        <w:rPr>
          <w:rFonts w:ascii="GHEA Grapalat" w:eastAsia="Tahoma" w:hAnsi="GHEA Grapalat" w:cs="Tahoma"/>
          <w:color w:val="000000" w:themeColor="text1"/>
          <w:lang w:val="af-ZA"/>
        </w:rPr>
        <w:t>(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դռան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բռնակի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փոխարինում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4C767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C65D86">
        <w:rPr>
          <w:rFonts w:ascii="GHEA Grapalat" w:eastAsia="Tahoma" w:hAnsi="GHEA Grapalat" w:cs="Tahoma"/>
          <w:color w:val="000000" w:themeColor="text1"/>
          <w:lang w:val="hy-AM"/>
        </w:rPr>
        <w:t>հարմարեցվ</w:t>
      </w:r>
      <w:r w:rsidR="00195E48">
        <w:rPr>
          <w:rFonts w:ascii="GHEA Grapalat" w:eastAsia="Tahoma" w:hAnsi="GHEA Grapalat" w:cs="Tahoma"/>
          <w:color w:val="000000" w:themeColor="text1"/>
          <w:lang w:val="hy-AM"/>
        </w:rPr>
        <w:t xml:space="preserve">ած </w:t>
      </w:r>
      <w:r w:rsidR="002627AB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դռան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բռնակով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խոշորացույցի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տրամադրում</w:t>
      </w:r>
      <w:proofErr w:type="spellEnd"/>
      <w:r w:rsidR="003738A5">
        <w:rPr>
          <w:rFonts w:ascii="GHEA Grapalat" w:eastAsia="Tahoma" w:hAnsi="GHEA Grapalat" w:cs="Tahoma"/>
          <w:color w:val="000000" w:themeColor="text1"/>
          <w:lang w:val="hy-AM"/>
        </w:rPr>
        <w:t xml:space="preserve">, անձի </w:t>
      </w:r>
      <w:proofErr w:type="spellStart"/>
      <w:r w:rsidR="003738A5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3738A5">
        <w:rPr>
          <w:rFonts w:ascii="GHEA Grapalat" w:eastAsia="Tahoma" w:hAnsi="GHEA Grapalat" w:cs="Tahoma"/>
          <w:color w:val="000000" w:themeColor="text1"/>
          <w:lang w:val="hy-AM"/>
        </w:rPr>
        <w:t xml:space="preserve"> գնահատման արդյունքում </w:t>
      </w:r>
      <w:proofErr w:type="spellStart"/>
      <w:r w:rsidR="003738A5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3738A5">
        <w:rPr>
          <w:rFonts w:ascii="GHEA Grapalat" w:eastAsia="Tahoma" w:hAnsi="GHEA Grapalat" w:cs="Tahoma"/>
          <w:color w:val="000000" w:themeColor="text1"/>
          <w:lang w:val="hy-AM"/>
        </w:rPr>
        <w:t xml:space="preserve"> ցուցումները, ինչպես նաև </w:t>
      </w:r>
      <w:proofErr w:type="spellStart"/>
      <w:r w:rsidR="00D66E34" w:rsidRPr="00DD670F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D66E34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3738A5">
        <w:rPr>
          <w:rFonts w:ascii="GHEA Grapalat" w:eastAsia="Tahoma" w:hAnsi="GHEA Grapalat" w:cs="Tahoma"/>
          <w:color w:val="000000" w:themeColor="text1"/>
          <w:lang w:val="hy-AM"/>
        </w:rPr>
        <w:t xml:space="preserve">երկխոսության արդյունքում </w:t>
      </w:r>
      <w:proofErr w:type="spellStart"/>
      <w:r w:rsidR="003738A5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3738A5">
        <w:rPr>
          <w:rFonts w:ascii="GHEA Grapalat" w:eastAsia="Tahoma" w:hAnsi="GHEA Grapalat" w:cs="Tahoma"/>
          <w:color w:val="000000" w:themeColor="text1"/>
          <w:lang w:val="hy-AM"/>
        </w:rPr>
        <w:t xml:space="preserve"> կարիքները</w:t>
      </w:r>
      <w:r w:rsidR="006F106D" w:rsidRPr="00CE42E7">
        <w:rPr>
          <w:rFonts w:ascii="GHEA Grapalat" w:eastAsia="Tahoma" w:hAnsi="GHEA Grapalat" w:cs="Tahoma"/>
          <w:color w:val="000000" w:themeColor="text1"/>
          <w:lang w:val="af-ZA"/>
        </w:rPr>
        <w:t>)</w:t>
      </w:r>
      <w:r w:rsidR="00C4465B"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24" w14:textId="3D4943BB" w:rsidR="00D12B0B" w:rsidRPr="00CE42E7" w:rsidRDefault="00CE0929" w:rsidP="00543C3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բ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արձր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տեխնոլոգիական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լուծումներ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պահանջող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A016AE" w:rsidRPr="00543C37">
        <w:rPr>
          <w:rFonts w:ascii="GHEA Grapalat" w:eastAsia="Tahoma" w:hAnsi="GHEA Grapalat" w:cs="Tahoma"/>
          <w:color w:val="000000" w:themeColor="text1"/>
          <w:lang w:val="hy-AM"/>
        </w:rPr>
        <w:t>՝</w:t>
      </w:r>
      <w:r w:rsidR="00A016AE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որոնց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դեպքում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օգտագործվում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առաջադեմ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բարդ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սարքավորումներ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6F106D" w:rsidRPr="00CE42E7">
        <w:rPr>
          <w:rFonts w:ascii="GHEA Grapalat" w:eastAsia="Tahoma" w:hAnsi="GHEA Grapalat" w:cs="Tahoma"/>
          <w:color w:val="000000" w:themeColor="text1"/>
          <w:lang w:val="af-ZA"/>
        </w:rPr>
        <w:t>(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աջակցող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2B0D0E" w:rsidRPr="00543C37">
        <w:rPr>
          <w:rFonts w:ascii="GHEA Grapalat" w:eastAsia="Tahoma" w:hAnsi="GHEA Grapalat" w:cs="Tahoma"/>
          <w:color w:val="000000" w:themeColor="text1"/>
          <w:lang w:val="hy-AM"/>
        </w:rPr>
        <w:t>միջոցներ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ներառյալ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ծրագրային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ապահովում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6F106D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անձի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գնահատման արդյունքում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ցուցումները, ինչպես նաև </w:t>
      </w:r>
      <w:proofErr w:type="spellStart"/>
      <w:r w:rsidR="00CA2EF8" w:rsidRPr="00DD670F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արդյունքում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կարիքները</w:t>
      </w:r>
      <w:r w:rsidR="00CA2EF8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4730DF" w:rsidRPr="00CE42E7">
        <w:rPr>
          <w:rFonts w:ascii="GHEA Grapalat" w:eastAsia="Tahoma" w:hAnsi="GHEA Grapalat" w:cs="Tahoma"/>
          <w:color w:val="000000" w:themeColor="text1"/>
          <w:lang w:val="af-ZA"/>
        </w:rPr>
        <w:t>)</w:t>
      </w:r>
      <w:r w:rsidR="00C4465B"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25" w14:textId="2F53AE65" w:rsidR="00D12B0B" w:rsidRPr="005C3670" w:rsidRDefault="00CE0929" w:rsidP="00543C3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ա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ջակցություն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որևէ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գործողություններ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կատարելիս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094734" w:rsidRPr="00CE42E7">
        <w:rPr>
          <w:rFonts w:ascii="GHEA Grapalat" w:eastAsia="Tahoma" w:hAnsi="GHEA Grapalat" w:cs="Tahoma"/>
          <w:color w:val="000000" w:themeColor="text1"/>
          <w:lang w:val="af-ZA"/>
        </w:rPr>
        <w:t>(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ուղեկցողներ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շուրթերով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հաղորդակցվող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թարգմանիչ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ժեստերի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լեզվի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թարգմանիչ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գրառումներ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կատարող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թարգմանիչներ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կույր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</w:rPr>
        <w:t>և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խուլ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անձանց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FC3DA7">
        <w:rPr>
          <w:rFonts w:ascii="GHEA Grapalat" w:eastAsia="Tahoma" w:hAnsi="GHEA Grapalat" w:cs="Tahoma"/>
          <w:color w:val="000000" w:themeColor="text1"/>
          <w:lang w:val="hy-AM"/>
        </w:rPr>
        <w:t>աջակցող</w:t>
      </w:r>
      <w:r w:rsidR="00FC3DA7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կենդանիներ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094734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անձի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գնահատման արդյունքում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ցուցումները, ինչպես նաև </w:t>
      </w:r>
      <w:proofErr w:type="spellStart"/>
      <w:r w:rsidR="00CA2EF8" w:rsidRPr="00DD670F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արդյունքում </w:t>
      </w:r>
      <w:proofErr w:type="spellStart"/>
      <w:r w:rsidR="00CA2EF8">
        <w:rPr>
          <w:rFonts w:ascii="GHEA Grapalat" w:eastAsia="Tahoma" w:hAnsi="GHEA Grapalat" w:cs="Tahoma"/>
          <w:color w:val="000000" w:themeColor="text1"/>
          <w:lang w:val="hy-AM"/>
        </w:rPr>
        <w:t>վերհանված</w:t>
      </w:r>
      <w:proofErr w:type="spellEnd"/>
      <w:r w:rsidR="00CA2EF8">
        <w:rPr>
          <w:rFonts w:ascii="GHEA Grapalat" w:eastAsia="Tahoma" w:hAnsi="GHEA Grapalat" w:cs="Tahoma"/>
          <w:color w:val="000000" w:themeColor="text1"/>
          <w:lang w:val="hy-AM"/>
        </w:rPr>
        <w:t xml:space="preserve"> կարիքները</w:t>
      </w:r>
      <w:r w:rsidR="00CA2EF8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094734" w:rsidRPr="00CE42E7">
        <w:rPr>
          <w:rFonts w:ascii="GHEA Grapalat" w:eastAsia="Tahoma" w:hAnsi="GHEA Grapalat" w:cs="Tahoma"/>
          <w:color w:val="000000" w:themeColor="text1"/>
          <w:lang w:val="af-ZA"/>
        </w:rPr>
        <w:t>)</w:t>
      </w:r>
      <w:r w:rsidR="009E4A31">
        <w:rPr>
          <w:rFonts w:ascii="Cambria Math" w:eastAsia="Tahoma" w:hAnsi="Cambria Math" w:cs="Tahoma"/>
          <w:color w:val="000000" w:themeColor="text1"/>
          <w:lang w:val="hy-AM"/>
        </w:rPr>
        <w:t>․</w:t>
      </w:r>
    </w:p>
    <w:p w14:paraId="08676102" w14:textId="677AA129" w:rsidR="009E4A31" w:rsidRPr="009E4A31" w:rsidRDefault="009E4A31" w:rsidP="00543C3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C3670">
        <w:rPr>
          <w:rFonts w:ascii="GHEA Grapalat" w:eastAsia="Tahoma" w:hAnsi="GHEA Grapalat" w:cs="Tahoma"/>
          <w:color w:val="000000" w:themeColor="text1"/>
          <w:lang w:val="hy-AM"/>
        </w:rPr>
        <w:t>կողմերի համաձայնությամբ կարող են ներառվել նաև այլ գործողություններ</w:t>
      </w:r>
      <w:r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26" w14:textId="01B533A9" w:rsidR="00D12B0B" w:rsidRPr="00CE42E7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left="0" w:right="-35" w:firstLine="0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  <w:lang w:val="af-ZA"/>
        </w:rPr>
      </w:pP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ԽԵԼԱՄԻՏ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ՀԱՐՄԱՐԵՑՈՒՄՆԵՐ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="00C015AC"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>ԱՊԱՀՈՎԵԼՈՒ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ՊԱՅՄԱՆՆԵՐԸ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,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ՇԱՀԱՌՈՒՆԵՐԻ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ՇՐՋԱՆԱԿ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ԵՎ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ՊԱՐՏԱԿԱՆՈՒԹՅՈՒՆ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ԿՐՈՂ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ՍՈՒԲՅԵԿՏՆԵՐԻ</w:t>
      </w:r>
      <w:r w:rsidRPr="00CE42E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af-ZA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ՇՐՋԱՆԱԿ</w:t>
      </w:r>
    </w:p>
    <w:p w14:paraId="00000027" w14:textId="4DEBBF0C" w:rsidR="00D12B0B" w:rsidRPr="00CE42E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կարող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է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ստանալ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յուրաքանչյուր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ով</w:t>
      </w:r>
      <w:proofErr w:type="spellEnd"/>
      <w:r w:rsidR="00306305" w:rsidRPr="00543C37">
        <w:rPr>
          <w:rFonts w:ascii="GHEA Grapalat" w:eastAsia="Tahoma" w:hAnsi="GHEA Grapalat" w:cs="Tahoma"/>
          <w:color w:val="000000" w:themeColor="text1"/>
          <w:lang w:val="hy-AM"/>
        </w:rPr>
        <w:t>՝</w:t>
      </w:r>
    </w:p>
    <w:p w14:paraId="00000028" w14:textId="29E794DF" w:rsidR="00D12B0B" w:rsidRPr="00CE42E7" w:rsidRDefault="00FD55B9" w:rsidP="00543C3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հաշմանդամությամբ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պայմանավորված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ֆունկցիոնալության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սահմանափակում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որ</w:t>
      </w:r>
      <w:proofErr w:type="spellEnd"/>
      <w:r w:rsidR="004B7D57">
        <w:rPr>
          <w:rFonts w:ascii="GHEA Grapalat" w:eastAsia="Tahoma" w:hAnsi="GHEA Grapalat" w:cs="Tahoma"/>
          <w:color w:val="000000" w:themeColor="text1"/>
          <w:lang w:val="hy-AM"/>
        </w:rPr>
        <w:t>ը</w:t>
      </w:r>
      <w:r w:rsidR="00A54F8D">
        <w:rPr>
          <w:rFonts w:ascii="GHEA Grapalat" w:eastAsia="Tahoma" w:hAnsi="GHEA Grapalat" w:cs="Tahoma"/>
          <w:color w:val="000000" w:themeColor="text1"/>
          <w:lang w:val="hy-AM"/>
        </w:rPr>
        <w:t xml:space="preserve"> ծառայությունների անհատական ծրագրի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A54F8D">
        <w:rPr>
          <w:rFonts w:ascii="GHEA Grapalat" w:eastAsia="Tahoma" w:hAnsi="GHEA Grapalat" w:cs="Tahoma"/>
          <w:color w:val="000000" w:themeColor="text1"/>
          <w:lang w:val="hy-AM"/>
        </w:rPr>
        <w:t>համաձայն</w:t>
      </w:r>
      <w:r w:rsidR="00A54F8D" w:rsidRPr="005C3670" w:rsidDel="004B7D5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սահմանափակում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է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կողմից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աշխատանքայի</w:t>
      </w:r>
      <w:proofErr w:type="spellEnd"/>
      <w:r w:rsidR="001A071F" w:rsidRPr="00543C37">
        <w:rPr>
          <w:rFonts w:ascii="GHEA Grapalat" w:eastAsia="Tahoma" w:hAnsi="GHEA Grapalat" w:cs="Tahoma"/>
          <w:color w:val="000000" w:themeColor="text1"/>
          <w:lang w:val="hy-AM"/>
        </w:rPr>
        <w:t>ն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1A071F" w:rsidRPr="00543C37">
        <w:rPr>
          <w:rFonts w:ascii="GHEA Grapalat" w:eastAsia="Tahoma" w:hAnsi="GHEA Grapalat" w:cs="Tahoma"/>
          <w:color w:val="000000" w:themeColor="text1"/>
        </w:rPr>
        <w:t>պարտականությունների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պատշաճ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կատարումը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ուսումնական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գործընթացին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մյուսների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հավասար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հիմունքներով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մասնակցությունը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7B5EF002" w14:textId="77777777" w:rsidR="005C6D68" w:rsidRPr="00CE42E7" w:rsidRDefault="00FD55B9" w:rsidP="00543C3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ապահով</w:t>
      </w:r>
      <w:proofErr w:type="spellEnd"/>
      <w:r w:rsidR="00114DB7" w:rsidRPr="00543C37">
        <w:rPr>
          <w:rFonts w:ascii="GHEA Grapalat" w:eastAsia="Tahoma" w:hAnsi="GHEA Grapalat" w:cs="Tahoma"/>
          <w:color w:val="000000" w:themeColor="text1"/>
          <w:lang w:val="hy-AM"/>
        </w:rPr>
        <w:t>ելու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պարագայում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կկարողանա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բավարար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չափով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կատարել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գործողությունները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որոնք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պարտավոր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է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կատարել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ակնկալվում</w:t>
      </w:r>
      <w:proofErr w:type="spellEnd"/>
      <w:r w:rsidR="003941AB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է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կկատարի</w:t>
      </w:r>
      <w:proofErr w:type="spellEnd"/>
      <w:r w:rsidR="003941AB"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62A3EF9F" w14:textId="30F1EA5A" w:rsidR="005C6D68" w:rsidRPr="00CE42E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630" w:right="-35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</w:rPr>
        <w:t>ա</w:t>
      </w:r>
      <w:r w:rsidR="006D5102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աշխատանքի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ընդուն</w:t>
      </w:r>
      <w:r w:rsidR="009E4A31">
        <w:rPr>
          <w:rFonts w:ascii="GHEA Grapalat" w:eastAsia="Tahoma" w:hAnsi="GHEA Grapalat" w:cs="Tahoma"/>
          <w:color w:val="000000" w:themeColor="text1"/>
          <w:lang w:val="hy-AM"/>
        </w:rPr>
        <w:t>վելիս</w:t>
      </w:r>
      <w:proofErr w:type="spellEnd"/>
      <w:r w:rsidR="00AD105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՝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մյուսների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հավասար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հնարավորություններ</w:t>
      </w:r>
      <w:proofErr w:type="spellEnd"/>
      <w:r w:rsidR="00AD105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ունենալու պարագայում</w:t>
      </w:r>
      <w:r w:rsidR="005C6D68"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00000029" w14:textId="08C0AC70" w:rsidR="00D12B0B" w:rsidRPr="00CE42E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630" w:right="-35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</w:rPr>
        <w:t>բ</w:t>
      </w:r>
      <w:r w:rsidR="006D5102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աշխատանքային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պայմանագրով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նախատեսված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աշխատանքային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պարտականություններ</w:t>
      </w:r>
      <w:proofErr w:type="spellEnd"/>
      <w:r w:rsidR="00535595" w:rsidRPr="00543C37">
        <w:rPr>
          <w:rFonts w:ascii="GHEA Grapalat" w:eastAsia="Tahoma" w:hAnsi="GHEA Grapalat" w:cs="Tahoma"/>
          <w:color w:val="000000" w:themeColor="text1"/>
          <w:lang w:val="hy-AM"/>
        </w:rPr>
        <w:t>ը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AD1053" w:rsidRPr="00543C37">
        <w:rPr>
          <w:rFonts w:ascii="GHEA Grapalat" w:eastAsia="Tahoma" w:hAnsi="GHEA Grapalat" w:cs="Tahoma"/>
          <w:color w:val="000000" w:themeColor="text1"/>
          <w:lang w:val="hy-AM"/>
        </w:rPr>
        <w:t>կատար</w:t>
      </w:r>
      <w:r w:rsidR="00535595" w:rsidRPr="00543C37">
        <w:rPr>
          <w:rFonts w:ascii="GHEA Grapalat" w:eastAsia="Tahoma" w:hAnsi="GHEA Grapalat" w:cs="Tahoma"/>
          <w:color w:val="000000" w:themeColor="text1"/>
          <w:lang w:val="hy-AM"/>
        </w:rPr>
        <w:t>ելու</w:t>
      </w:r>
      <w:r w:rsidR="00AD105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</w:t>
      </w:r>
      <w:r w:rsidR="00D3101F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br/>
      </w:r>
      <w:r w:rsidRPr="00543C37">
        <w:rPr>
          <w:rFonts w:ascii="GHEA Grapalat" w:eastAsia="Tahoma" w:hAnsi="GHEA Grapalat" w:cs="Tahoma"/>
          <w:color w:val="000000" w:themeColor="text1"/>
        </w:rPr>
        <w:t>գ</w:t>
      </w:r>
      <w:r w:rsidR="006D5102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ուսումնական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հաստատություն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ընդունելությանը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ուսումնական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գործընթացին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մյուսների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հավասար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մասնակցելու</w:t>
      </w:r>
      <w:proofErr w:type="spellEnd"/>
      <w:r w:rsidR="002B6FCA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2A" w14:textId="19136AEA" w:rsidR="00D12B0B" w:rsidRPr="00CE42E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lastRenderedPageBreak/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կարող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է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դիմել</w:t>
      </w:r>
      <w:proofErr w:type="spellEnd"/>
      <w:r w:rsidR="009E4A31">
        <w:rPr>
          <w:rFonts w:ascii="GHEA Grapalat" w:eastAsia="Tahoma" w:hAnsi="GHEA Grapalat" w:cs="Tahoma"/>
          <w:color w:val="000000" w:themeColor="text1"/>
          <w:lang w:val="hy-AM"/>
        </w:rPr>
        <w:t xml:space="preserve"> անձը</w:t>
      </w:r>
      <w:r w:rsidR="005C3670" w:rsidRPr="005C3670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r w:rsidR="006A4450">
        <w:rPr>
          <w:rFonts w:ascii="GHEA Grapalat" w:eastAsia="Tahoma" w:hAnsi="GHEA Grapalat" w:cs="Tahoma"/>
          <w:color w:val="000000" w:themeColor="text1"/>
          <w:lang w:val="hy-AM"/>
        </w:rPr>
        <w:t xml:space="preserve">իսկ հաշմանդամություն ունեցող </w:t>
      </w:r>
      <w:r w:rsidR="00E41F16" w:rsidRPr="006A4450">
        <w:rPr>
          <w:rFonts w:ascii="GHEA Grapalat" w:eastAsia="Tahoma" w:hAnsi="GHEA Grapalat" w:cs="Tahoma"/>
          <w:color w:val="000000" w:themeColor="text1"/>
          <w:lang w:val="hy-AM"/>
        </w:rPr>
        <w:t>երեխաներ</w:t>
      </w:r>
      <w:r w:rsidR="006A4450">
        <w:rPr>
          <w:rFonts w:ascii="GHEA Grapalat" w:eastAsia="Tahoma" w:hAnsi="GHEA Grapalat" w:cs="Tahoma"/>
          <w:color w:val="000000" w:themeColor="text1"/>
          <w:lang w:val="hy-AM"/>
        </w:rPr>
        <w:t>ի դեպքում՝ օրինական ներկայացուցիչը</w:t>
      </w:r>
    </w:p>
    <w:p w14:paraId="0000002B" w14:textId="780C5FBF" w:rsidR="00D12B0B" w:rsidRPr="00CE42E7" w:rsidRDefault="006C6ECF" w:rsidP="00543C3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թափուր աշխատատեղը զբաղեցնելու համար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աշխատանքի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ընդուն</w:t>
      </w:r>
      <w:r w:rsidR="00A72526" w:rsidRPr="00543C37">
        <w:rPr>
          <w:rFonts w:ascii="GHEA Grapalat" w:eastAsia="Tahoma" w:hAnsi="GHEA Grapalat" w:cs="Tahoma"/>
          <w:color w:val="000000" w:themeColor="text1"/>
          <w:lang w:val="hy-AM"/>
        </w:rPr>
        <w:t>վ</w:t>
      </w:r>
      <w:r w:rsidR="004358E5" w:rsidRPr="00543C37">
        <w:rPr>
          <w:rFonts w:ascii="GHEA Grapalat" w:eastAsia="Tahoma" w:hAnsi="GHEA Grapalat" w:cs="Tahoma"/>
          <w:color w:val="000000" w:themeColor="text1"/>
          <w:lang w:val="hy-AM"/>
        </w:rPr>
        <w:t>ելու</w:t>
      </w:r>
      <w:proofErr w:type="spellEnd"/>
      <w:r w:rsidR="00A31847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A72526" w:rsidRPr="00543C37">
        <w:rPr>
          <w:rFonts w:ascii="GHEA Grapalat" w:eastAsia="Tahoma" w:hAnsi="GHEA Grapalat" w:cs="Tahoma"/>
          <w:color w:val="000000" w:themeColor="text1"/>
          <w:lang w:val="hy-AM"/>
        </w:rPr>
        <w:t>դեպքում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0000002C" w14:textId="519A00B4" w:rsidR="00D12B0B" w:rsidRPr="00CE42E7" w:rsidRDefault="00535595" w:rsidP="00543C3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ա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շխատողը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>՝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աշխատանքային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պայմանագրով</w:t>
      </w:r>
      <w:proofErr w:type="spellEnd"/>
      <w:r w:rsidR="008E6F2A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կամ պաշտոնի անձնագրով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նախատեսված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պարտականությունները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կատարելիս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ներառյալ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փորձաշրջանի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ընթացքում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աշխատավայրում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F22A35" w:rsidRPr="00543C37">
        <w:rPr>
          <w:rFonts w:ascii="GHEA Grapalat" w:eastAsia="Tahoma" w:hAnsi="GHEA Grapalat" w:cs="Tahoma"/>
          <w:color w:val="000000" w:themeColor="text1"/>
          <w:lang w:val="hy-AM"/>
        </w:rPr>
        <w:t>ուսումնառության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աշխատանքում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առաջխաղացման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նպատակով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</w:rPr>
        <w:t>և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այլն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0000002D" w14:textId="186EC0E3" w:rsidR="00D12B0B" w:rsidRPr="00CE42E7" w:rsidRDefault="00FD55B9" w:rsidP="00543C3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CE42E7">
        <w:rPr>
          <w:rFonts w:ascii="GHEA Grapalat" w:eastAsia="Tahoma" w:hAnsi="GHEA Grapalat" w:cs="Tahoma"/>
          <w:color w:val="000000" w:themeColor="text1"/>
          <w:lang w:val="af-ZA"/>
        </w:rPr>
        <w:t>«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Կրթության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» </w:t>
      </w:r>
      <w:r w:rsidRPr="00543C37">
        <w:rPr>
          <w:rFonts w:ascii="GHEA Grapalat" w:eastAsia="Tahoma" w:hAnsi="GHEA Grapalat" w:cs="Tahoma"/>
          <w:color w:val="000000" w:themeColor="text1"/>
        </w:rPr>
        <w:t>ՀՀ</w:t>
      </w:r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օրենքի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13-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րդ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533B0E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հոդվածով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սահմանված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44011E">
        <w:rPr>
          <w:rFonts w:ascii="GHEA Grapalat" w:eastAsia="Tahoma" w:hAnsi="GHEA Grapalat" w:cs="Tahoma"/>
          <w:color w:val="000000" w:themeColor="text1"/>
          <w:lang w:val="hy-AM"/>
        </w:rPr>
        <w:t xml:space="preserve">դիմորդը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ուսումնական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հաստատություններ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ընդունելության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գործընթացի</w:t>
      </w:r>
      <w:proofErr w:type="spellEnd"/>
      <w:r w:rsidR="0044011E">
        <w:rPr>
          <w:rFonts w:ascii="GHEA Grapalat" w:eastAsia="Tahoma" w:hAnsi="GHEA Grapalat" w:cs="Tahoma"/>
          <w:color w:val="000000" w:themeColor="text1"/>
          <w:lang w:val="hy-AM"/>
        </w:rPr>
        <w:t xml:space="preserve">, </w:t>
      </w:r>
      <w:r w:rsidR="0044011E">
        <w:rPr>
          <w:rFonts w:ascii="GHEA Grapalat" w:hAnsi="GHEA Grapalat" w:cs="Sylfaen"/>
          <w:color w:val="000000"/>
          <w:lang w:val="hy-AM"/>
        </w:rPr>
        <w:t xml:space="preserve">իսկ սովորողը ուսումնական հաստատությունում սովորելու </w:t>
      </w:r>
      <w:r w:rsidR="0044011E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ամբողջ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ընթացքում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>.</w:t>
      </w:r>
    </w:p>
    <w:p w14:paraId="00000030" w14:textId="77777777" w:rsidR="00D12B0B" w:rsidRPr="00CE42E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9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դիմող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անձն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իրավունք</w:t>
      </w:r>
      <w:proofErr w:type="spellEnd"/>
      <w:r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՝</w:t>
      </w:r>
    </w:p>
    <w:p w14:paraId="00000031" w14:textId="095D8333" w:rsidR="00D12B0B" w:rsidRPr="00CE42E7" w:rsidRDefault="00C05F5E" w:rsidP="00C278F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90" w:right="-35" w:firstLine="36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 xml:space="preserve">ստանալ խելամիտ </w:t>
      </w:r>
      <w:proofErr w:type="spellStart"/>
      <w:r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>
        <w:rPr>
          <w:rFonts w:ascii="GHEA Grapalat" w:eastAsia="Tahoma" w:hAnsi="GHEA Grapalat" w:cs="Tahoma"/>
          <w:color w:val="000000" w:themeColor="text1"/>
          <w:lang w:val="hy-AM"/>
        </w:rPr>
        <w:t xml:space="preserve"> անկախ 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սեռից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ռա</w:t>
      </w:r>
      <w:proofErr w:type="spellEnd"/>
      <w:r w:rsidR="003E5F79" w:rsidRPr="00543C37">
        <w:rPr>
          <w:rFonts w:ascii="GHEA Grapalat" w:eastAsia="Tahoma" w:hAnsi="GHEA Grapalat" w:cs="Tahoma"/>
          <w:color w:val="000000" w:themeColor="text1"/>
          <w:lang w:val="hy-AM"/>
        </w:rPr>
        <w:t>ս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սայից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մաշկի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գույնից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էթնիկ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սոցիալական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ծագումից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գենետիկական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հատկանիշներից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լեզվից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կրոնից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աշխարհայացքից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քաղաքական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այլ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հայացքներից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ազգային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փոքրամասնությանը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պատկանելությունից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գույքային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վիճակից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ծնունդից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հաշմանդամությունից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տարիքից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անձնական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սոցիալական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բնույթի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այլ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հանգամանքներից</w:t>
      </w:r>
      <w:proofErr w:type="spellEnd"/>
      <w:r w:rsidR="00114DB7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32" w14:textId="3F5F00AA" w:rsidR="00D12B0B" w:rsidRPr="00CE42E7" w:rsidRDefault="00BC023E" w:rsidP="00543C3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350"/>
        </w:tabs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ի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նտերակտիվ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երկխոսության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ընթացքում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լսված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լինել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իրեն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մատչելի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եղանակով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անձամբ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</w:rPr>
        <w:t>և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(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)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օրինական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ներկայացուցչի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միջոցով</w:t>
      </w:r>
      <w:proofErr w:type="spellEnd"/>
      <w:r w:rsidR="00114DB7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35" w14:textId="2CB297D1" w:rsidR="00D12B0B" w:rsidRPr="00CE42E7" w:rsidRDefault="00BC023E" w:rsidP="00543C3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af-ZA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ս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տանալ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2565AC" w:rsidRPr="00543C37">
        <w:rPr>
          <w:rFonts w:ascii="GHEA Grapalat" w:eastAsia="Tahoma" w:hAnsi="GHEA Grapalat" w:cs="Tahoma"/>
          <w:color w:val="000000" w:themeColor="text1"/>
          <w:lang w:val="hy-AM"/>
        </w:rPr>
        <w:t>ապահովելու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r w:rsidR="002565A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այն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մերժելու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որոշման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օրինակը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որոշումը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կայացնելուց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հետո</w:t>
      </w:r>
      <w:proofErr w:type="spellEnd"/>
      <w:r w:rsidR="003E5F7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ո</w:t>
      </w:r>
      <w:r w:rsidR="00FD55B9" w:rsidRPr="00543C37">
        <w:rPr>
          <w:rFonts w:ascii="GHEA Grapalat" w:eastAsia="Tahoma" w:hAnsi="GHEA Grapalat" w:cs="Tahoma"/>
          <w:color w:val="000000" w:themeColor="text1"/>
        </w:rPr>
        <w:t>չ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ուշ</w:t>
      </w:r>
      <w:proofErr w:type="spellEnd"/>
      <w:r w:rsidR="003E5F79" w:rsidRPr="00543C37">
        <w:rPr>
          <w:rFonts w:ascii="GHEA Grapalat" w:eastAsia="Tahoma" w:hAnsi="GHEA Grapalat" w:cs="Tahoma"/>
          <w:color w:val="000000" w:themeColor="text1"/>
          <w:lang w:val="hy-AM"/>
        </w:rPr>
        <w:t>՝</w:t>
      </w:r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քան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3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աշխատանքային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օրվա</w:t>
      </w:r>
      <w:proofErr w:type="spellEnd"/>
      <w:r w:rsidR="00FD55B9" w:rsidRPr="00CE42E7">
        <w:rPr>
          <w:rFonts w:ascii="GHEA Grapalat" w:eastAsia="Tahoma" w:hAnsi="GHEA Grapalat" w:cs="Tahoma"/>
          <w:color w:val="000000" w:themeColor="text1"/>
          <w:lang w:val="af-ZA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ընթացքում</w:t>
      </w:r>
      <w:proofErr w:type="spellEnd"/>
      <w:r w:rsidR="00114DB7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64A91D1A" w14:textId="30C9CC59" w:rsidR="00D02B9B" w:rsidRDefault="008135EF" w:rsidP="00C278F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90" w:right="-35" w:firstLine="54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     </w:t>
      </w:r>
      <w:r w:rsidR="00D91E91" w:rsidRPr="00244D4E">
        <w:rPr>
          <w:rFonts w:ascii="GHEA Grapalat" w:eastAsia="Tahoma" w:hAnsi="GHEA Grapalat" w:cs="Tahoma"/>
          <w:lang w:val="af-ZA"/>
        </w:rPr>
        <w:t>«</w:t>
      </w:r>
      <w:r w:rsidR="00D91E91" w:rsidRPr="00244D4E">
        <w:rPr>
          <w:rFonts w:ascii="GHEA Grapalat" w:eastAsia="Tahoma" w:hAnsi="GHEA Grapalat" w:cs="Tahoma"/>
          <w:lang w:val="hy-AM"/>
        </w:rPr>
        <w:t>Հաշմանդամություն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ունեցող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անձանց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իրավունքների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մասին</w:t>
      </w:r>
      <w:r w:rsidR="00D91E91" w:rsidRPr="00244D4E">
        <w:rPr>
          <w:rFonts w:ascii="GHEA Grapalat" w:eastAsia="Tahoma" w:hAnsi="GHEA Grapalat" w:cs="Tahoma"/>
          <w:lang w:val="af-ZA"/>
        </w:rPr>
        <w:t xml:space="preserve">» </w:t>
      </w:r>
      <w:r w:rsidR="00D91E91" w:rsidRPr="00244D4E">
        <w:rPr>
          <w:rFonts w:ascii="GHEA Grapalat" w:eastAsia="Tahoma" w:hAnsi="GHEA Grapalat" w:cs="Tahoma"/>
          <w:lang w:val="hy-AM"/>
        </w:rPr>
        <w:t>Հայաստանի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Հանրապետության</w:t>
      </w:r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օրենքի</w:t>
      </w:r>
      <w:r w:rsidR="00D91E91" w:rsidRPr="00244D4E">
        <w:rPr>
          <w:rFonts w:ascii="GHEA Grapalat" w:eastAsia="Tahoma" w:hAnsi="GHEA Grapalat" w:cs="Tahoma"/>
          <w:lang w:val="af-ZA"/>
        </w:rPr>
        <w:t xml:space="preserve"> 20-</w:t>
      </w:r>
      <w:proofErr w:type="spellStart"/>
      <w:r w:rsidR="00D91E91" w:rsidRPr="00244D4E">
        <w:rPr>
          <w:rFonts w:ascii="GHEA Grapalat" w:eastAsia="Tahoma" w:hAnsi="GHEA Grapalat" w:cs="Tahoma"/>
          <w:lang w:val="hy-AM"/>
        </w:rPr>
        <w:t>րդ</w:t>
      </w:r>
      <w:proofErr w:type="spellEnd"/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հոդվածի</w:t>
      </w:r>
      <w:r w:rsidR="00D91E91" w:rsidRPr="00D91E91">
        <w:rPr>
          <w:rFonts w:ascii="GHEA Grapalat" w:eastAsia="Tahoma" w:hAnsi="GHEA Grapalat" w:cs="Tahoma"/>
          <w:lang w:val="af-ZA"/>
        </w:rPr>
        <w:t xml:space="preserve"> 2</w:t>
      </w:r>
      <w:r w:rsidR="00D91E91" w:rsidRPr="00244D4E">
        <w:rPr>
          <w:rFonts w:ascii="GHEA Grapalat" w:eastAsia="Tahoma" w:hAnsi="GHEA Grapalat" w:cs="Tahoma"/>
          <w:lang w:val="af-ZA"/>
        </w:rPr>
        <w:t>-</w:t>
      </w:r>
      <w:proofErr w:type="spellStart"/>
      <w:r w:rsidR="00D91E91" w:rsidRPr="00244D4E">
        <w:rPr>
          <w:rFonts w:ascii="GHEA Grapalat" w:eastAsia="Tahoma" w:hAnsi="GHEA Grapalat" w:cs="Tahoma"/>
          <w:lang w:val="hy-AM"/>
        </w:rPr>
        <w:t>րդ</w:t>
      </w:r>
      <w:proofErr w:type="spellEnd"/>
      <w:r w:rsidR="00D91E91" w:rsidRPr="00244D4E">
        <w:rPr>
          <w:rFonts w:ascii="GHEA Grapalat" w:eastAsia="Tahoma" w:hAnsi="GHEA Grapalat" w:cs="Tahoma"/>
          <w:lang w:val="af-ZA"/>
        </w:rPr>
        <w:t xml:space="preserve"> </w:t>
      </w:r>
      <w:r w:rsidR="00D91E91" w:rsidRPr="00244D4E">
        <w:rPr>
          <w:rFonts w:ascii="GHEA Grapalat" w:eastAsia="Tahoma" w:hAnsi="GHEA Grapalat" w:cs="Tahoma"/>
          <w:lang w:val="hy-AM"/>
        </w:rPr>
        <w:t>մասով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BE4B5D">
        <w:rPr>
          <w:rFonts w:ascii="GHEA Grapalat" w:eastAsia="Tahoma" w:hAnsi="GHEA Grapalat" w:cs="Tahoma"/>
          <w:color w:val="000000" w:themeColor="text1"/>
          <w:lang w:val="hy-AM"/>
        </w:rPr>
        <w:t>նախատեսված</w:t>
      </w:r>
      <w:r w:rsidR="00D91E91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պայմանագրով սահմանված ժամկետում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չապահով</w:t>
      </w:r>
      <w:r w:rsidR="00D017C0" w:rsidRPr="00543C37">
        <w:rPr>
          <w:rFonts w:ascii="GHEA Grapalat" w:eastAsia="Tahoma" w:hAnsi="GHEA Grapalat" w:cs="Tahoma"/>
          <w:color w:val="000000" w:themeColor="text1"/>
          <w:lang w:val="hy-AM"/>
        </w:rPr>
        <w:t>ելու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 xml:space="preserve">դեպքում հայցել </w:t>
      </w:r>
      <w:r w:rsidR="00706E6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հարմարեցում չապահովելու </w:t>
      </w:r>
      <w:proofErr w:type="spellStart"/>
      <w:r w:rsidR="00706E6C" w:rsidRPr="00543C37">
        <w:rPr>
          <w:rFonts w:ascii="GHEA Grapalat" w:eastAsia="Tahoma" w:hAnsi="GHEA Grapalat" w:cs="Tahoma"/>
          <w:color w:val="000000" w:themeColor="text1"/>
          <w:lang w:val="hy-AM"/>
        </w:rPr>
        <w:t>հետևանքով</w:t>
      </w:r>
      <w:proofErr w:type="spellEnd"/>
      <w:r w:rsidR="00706E6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կրած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վնասների փոխհատուցում</w:t>
      </w:r>
      <w:r w:rsidR="00C278FB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37" w14:textId="316976EE" w:rsidR="00D12B0B" w:rsidRPr="00543C37" w:rsidRDefault="00C278FB" w:rsidP="00C278F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9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 xml:space="preserve">     </w:t>
      </w:r>
      <w:r w:rsidR="00701850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հայցով </w:t>
      </w:r>
      <w:r w:rsidR="003D2FA8" w:rsidRPr="00543C37">
        <w:rPr>
          <w:rFonts w:ascii="GHEA Grapalat" w:eastAsia="Tahoma" w:hAnsi="GHEA Grapalat" w:cs="Tahoma"/>
          <w:color w:val="000000" w:themeColor="text1"/>
          <w:lang w:val="hy-AM"/>
        </w:rPr>
        <w:t>դիմել դատարան</w:t>
      </w:r>
      <w:r w:rsidR="00701850" w:rsidRPr="00543C37">
        <w:rPr>
          <w:rFonts w:ascii="GHEA Grapalat" w:eastAsia="Tahoma" w:hAnsi="GHEA Grapalat" w:cs="Tahoma"/>
          <w:color w:val="000000" w:themeColor="text1"/>
          <w:lang w:val="hy-AM"/>
        </w:rPr>
        <w:t>՝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</w:t>
      </w:r>
      <w:r w:rsidR="005C6C1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այաստանի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</w:t>
      </w:r>
      <w:r w:rsidR="005C6C13" w:rsidRPr="00543C37">
        <w:rPr>
          <w:rFonts w:ascii="GHEA Grapalat" w:eastAsia="Tahoma" w:hAnsi="GHEA Grapalat" w:cs="Tahoma"/>
          <w:color w:val="000000" w:themeColor="text1"/>
          <w:lang w:val="hy-AM"/>
        </w:rPr>
        <w:t>անրապետության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օրենսդրությամբ սահմանված կարգով։</w:t>
      </w:r>
    </w:p>
    <w:p w14:paraId="00000038" w14:textId="77777777" w:rsidR="00D12B0B" w:rsidRPr="00543C3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9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 դիմող անձը պարտավոր է՝</w:t>
      </w:r>
    </w:p>
    <w:p w14:paraId="00000039" w14:textId="6584A755" w:rsidR="00D12B0B" w:rsidRPr="00543C37" w:rsidRDefault="00C278FB" w:rsidP="00C278F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 xml:space="preserve">      </w:t>
      </w:r>
      <w:r w:rsidR="00B67219" w:rsidRPr="00543C37">
        <w:rPr>
          <w:rFonts w:ascii="GHEA Grapalat" w:eastAsia="Tahoma" w:hAnsi="GHEA Grapalat" w:cs="Tahoma"/>
          <w:color w:val="000000" w:themeColor="text1"/>
          <w:lang w:val="hy-AM"/>
        </w:rPr>
        <w:t>մ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ասնակցել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երկխոսությանն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անձամբ և (կամ) օրինական ներկայացուցչի միջոցով</w:t>
      </w:r>
      <w:r w:rsidR="00E62313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3A" w14:textId="74990880" w:rsidR="00D12B0B" w:rsidRPr="00543C37" w:rsidRDefault="00B67219" w:rsidP="00543C3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հ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այտնել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անձին, եթե տեղի են ունեցել փոփոխություններ </w:t>
      </w:r>
      <w:r w:rsidR="00D61EF4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իր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կամ կարիքների հարցում</w:t>
      </w:r>
      <w:r w:rsidR="00633675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633675" w:rsidRPr="00C278FB">
        <w:rPr>
          <w:rFonts w:ascii="GHEA Grapalat" w:eastAsia="Tahoma" w:hAnsi="GHEA Grapalat" w:cs="Tahoma"/>
          <w:color w:val="000000" w:themeColor="text1"/>
          <w:lang w:val="hy-AM"/>
        </w:rPr>
        <w:t>(</w:t>
      </w:r>
      <w:proofErr w:type="spellStart"/>
      <w:r w:rsidR="00633675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633675">
        <w:rPr>
          <w:rFonts w:ascii="GHEA Grapalat" w:eastAsia="Tahoma" w:hAnsi="GHEA Grapalat" w:cs="Tahoma"/>
          <w:color w:val="000000" w:themeColor="text1"/>
          <w:lang w:val="hy-AM"/>
        </w:rPr>
        <w:t xml:space="preserve"> սահմանափակման աստիճանի</w:t>
      </w:r>
      <w:r w:rsidR="00633675" w:rsidRPr="00C278FB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633675">
        <w:rPr>
          <w:rFonts w:ascii="GHEA Grapalat" w:eastAsia="Tahoma" w:hAnsi="GHEA Grapalat" w:cs="Tahoma"/>
          <w:color w:val="000000" w:themeColor="text1"/>
          <w:lang w:val="hy-AM"/>
        </w:rPr>
        <w:t xml:space="preserve">փոփոխություն՝ համաձայն </w:t>
      </w:r>
      <w:proofErr w:type="spellStart"/>
      <w:r w:rsidR="00633675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633675">
        <w:rPr>
          <w:rFonts w:ascii="GHEA Grapalat" w:eastAsia="Tahoma" w:hAnsi="GHEA Grapalat" w:cs="Tahoma"/>
          <w:color w:val="000000" w:themeColor="text1"/>
          <w:lang w:val="hy-AM"/>
        </w:rPr>
        <w:t xml:space="preserve"> գնահատման որոշման</w:t>
      </w:r>
      <w:r w:rsidR="00A138ED">
        <w:rPr>
          <w:rFonts w:ascii="GHEA Grapalat" w:eastAsia="Tahoma" w:hAnsi="GHEA Grapalat" w:cs="Tahoma"/>
          <w:color w:val="000000" w:themeColor="text1"/>
          <w:lang w:val="hy-AM"/>
        </w:rPr>
        <w:t xml:space="preserve"> կամ</w:t>
      </w:r>
      <w:r w:rsidR="00633675">
        <w:rPr>
          <w:rFonts w:ascii="GHEA Grapalat" w:eastAsia="Tahoma" w:hAnsi="GHEA Grapalat" w:cs="Tahoma"/>
          <w:color w:val="000000" w:themeColor="text1"/>
          <w:lang w:val="hy-AM"/>
        </w:rPr>
        <w:t xml:space="preserve"> ծառայությունների անհատական ծրագրում փոփոխություններ</w:t>
      </w:r>
      <w:r w:rsidR="00633675" w:rsidRPr="00C278FB">
        <w:rPr>
          <w:rFonts w:ascii="GHEA Grapalat" w:eastAsia="Tahoma" w:hAnsi="GHEA Grapalat" w:cs="Tahoma"/>
          <w:color w:val="000000" w:themeColor="text1"/>
          <w:lang w:val="hy-AM"/>
        </w:rPr>
        <w:t>)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որոնք հիմք են հանդիսացել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ապահվոման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համար, ներառյալ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անհրաժեշտության վերացման մասին, այդ մասին տեղեկանալուց հետո ոչ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ուշ</w:t>
      </w:r>
      <w:r w:rsidR="004C48AE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քան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5 աշխատանքային օրվա ընթացքում</w:t>
      </w:r>
      <w:r w:rsidR="00E62313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</w:p>
    <w:p w14:paraId="0000003C" w14:textId="1AC64E49" w:rsidR="00D12B0B" w:rsidRPr="00543C3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9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BF3A4D" w:rsidRPr="00543C37">
        <w:rPr>
          <w:rFonts w:ascii="GHEA Grapalat" w:eastAsia="Tahoma" w:hAnsi="GHEA Grapalat" w:cs="Tahoma"/>
          <w:color w:val="000000" w:themeColor="text1"/>
          <w:lang w:val="hy-AM"/>
        </w:rPr>
        <w:t>ապահովելու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պարտականություն կրող անձն իրավունք ունի՝</w:t>
      </w:r>
    </w:p>
    <w:p w14:paraId="0000003D" w14:textId="42D42E90" w:rsidR="00D12B0B" w:rsidRPr="00543C37" w:rsidRDefault="00B67219" w:rsidP="00543C3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ս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տանալ ամբողջական տեղեկություն անձի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ֆունկցիոնալ</w:t>
      </w:r>
      <w:r w:rsidR="00243B74" w:rsidRPr="00543C37">
        <w:rPr>
          <w:rFonts w:ascii="GHEA Grapalat" w:eastAsia="Tahoma" w:hAnsi="GHEA Grapalat" w:cs="Tahoma"/>
          <w:color w:val="000000" w:themeColor="text1"/>
          <w:lang w:val="hy-AM"/>
        </w:rPr>
        <w:t>ության</w:t>
      </w:r>
      <w:proofErr w:type="spellEnd"/>
      <w:r w:rsidR="00B06C1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և կարիքների մասին</w:t>
      </w:r>
      <w:r w:rsidR="00DD5203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3E" w14:textId="13536E8B" w:rsidR="00D12B0B" w:rsidRPr="00543C37" w:rsidRDefault="00B67219" w:rsidP="00543C3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ս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ույն կարգի </w:t>
      </w:r>
      <w:r w:rsidR="00DD5203" w:rsidRPr="00543C37">
        <w:rPr>
          <w:rFonts w:ascii="GHEA Grapalat" w:eastAsia="Tahoma" w:hAnsi="GHEA Grapalat" w:cs="Tahoma"/>
          <w:color w:val="000000" w:themeColor="text1"/>
          <w:lang w:val="hy-AM"/>
        </w:rPr>
        <w:t>6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-րդ կետի 2-րդ ենթակետի համաձայն տեղեկացվել</w:t>
      </w:r>
      <w:r w:rsidR="00E62313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եթե վերացել է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անհրաժեշտությունը։ </w:t>
      </w:r>
    </w:p>
    <w:p w14:paraId="0000003F" w14:textId="3A6D5F68" w:rsidR="00D12B0B" w:rsidRPr="00543C37" w:rsidRDefault="00FD55B9" w:rsidP="00543C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EC2BE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ապահովելու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պարտականություն կրող անձը պարտավոր է՝</w:t>
      </w:r>
    </w:p>
    <w:p w14:paraId="00000040" w14:textId="7DB7D18A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հ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արգել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 դիմած անձի իրավունքները, արժանապատվությունը, </w:t>
      </w:r>
      <w:r w:rsidR="00D56F5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չենթարկել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խտրականության.</w:t>
      </w:r>
    </w:p>
    <w:p w14:paraId="00000041" w14:textId="26C15E08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ժ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ամանակին և մատչելի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ձևով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իրազեկել անձին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ստանալու իրավունքի վերաբերյալ.</w:t>
      </w:r>
    </w:p>
    <w:p w14:paraId="00000042" w14:textId="38E71618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ա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պահովել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հետ կապված իրեն հայտնի դարձած տեղեկության, ներառյալ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D600ED">
        <w:rPr>
          <w:rFonts w:ascii="GHEA Grapalat" w:eastAsia="Tahoma" w:hAnsi="GHEA Grapalat" w:cs="Tahoma"/>
          <w:color w:val="000000" w:themeColor="text1"/>
          <w:lang w:val="hy-AM"/>
        </w:rPr>
        <w:t>ապահովման</w:t>
      </w:r>
      <w:r w:rsidR="00D600ED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փաստի գաղտնիությունը, և տվյալների մշակումը` համաձայն «Անձնական տվյալների պաշտպանության մասին</w:t>
      </w:r>
      <w:r w:rsidR="006E012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»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օրենքի.</w:t>
      </w:r>
    </w:p>
    <w:p w14:paraId="00000043" w14:textId="14476EB0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կ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րել խելամիտ հարմարեցման </w:t>
      </w:r>
      <w:r w:rsidR="00D600ED">
        <w:rPr>
          <w:rFonts w:ascii="GHEA Grapalat" w:eastAsia="Tahoma" w:hAnsi="GHEA Grapalat" w:cs="Tahoma"/>
          <w:color w:val="000000" w:themeColor="text1"/>
          <w:lang w:val="hy-AM"/>
        </w:rPr>
        <w:t>ապահովման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, պահպանման բեռը և ծախսերը.</w:t>
      </w:r>
    </w:p>
    <w:p w14:paraId="00000044" w14:textId="57340AB6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մ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շակել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ներքին ընթացակարգ.</w:t>
      </w:r>
    </w:p>
    <w:p w14:paraId="00000045" w14:textId="52938B9E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պ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լանավորել հերթական տարեկան բյուջեն` հաշվի առնելով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կարիքը.</w:t>
      </w:r>
    </w:p>
    <w:p w14:paraId="00000046" w14:textId="2DF8D1E8" w:rsidR="00D12B0B" w:rsidRPr="00543C37" w:rsidRDefault="00E62313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տ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եխնոլոգիական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և այլ ընթացիկ սպասարկում պահանջող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դեպքում ապահովել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ընթացիկ տեխնիկական սպասարկումը.</w:t>
      </w:r>
    </w:p>
    <w:p w14:paraId="00000048" w14:textId="2547F390" w:rsidR="00D12B0B" w:rsidRPr="00543C37" w:rsidRDefault="007A7D54" w:rsidP="00543C3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63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 w:rsidDel="007A7D54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A16697">
        <w:rPr>
          <w:rFonts w:ascii="GHEA Grapalat" w:eastAsia="Tahoma" w:hAnsi="GHEA Grapalat" w:cs="Tahoma"/>
          <w:color w:val="000000" w:themeColor="text1"/>
          <w:lang w:val="hy-AM"/>
        </w:rPr>
        <w:t xml:space="preserve">«Հաշմանդամություն ունեցող անձանց իրավունքների մասին» օրենքի </w:t>
      </w:r>
      <w:r w:rsidR="00FB1458">
        <w:rPr>
          <w:rFonts w:ascii="GHEA Grapalat" w:eastAsia="Tahoma" w:hAnsi="GHEA Grapalat" w:cs="Tahoma"/>
          <w:color w:val="000000" w:themeColor="text1"/>
          <w:lang w:val="hy-AM"/>
        </w:rPr>
        <w:t xml:space="preserve">20-րդ հոդվածի 2-րդ մասով սահմանված </w:t>
      </w:r>
      <w:r w:rsidR="00E62313" w:rsidRPr="00543C37">
        <w:rPr>
          <w:rFonts w:ascii="GHEA Grapalat" w:eastAsia="Tahoma" w:hAnsi="GHEA Grapalat" w:cs="Tahoma"/>
          <w:color w:val="000000" w:themeColor="text1"/>
          <w:lang w:val="hy-AM"/>
        </w:rPr>
        <w:t>պ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այմանագիրը</w:t>
      </w:r>
      <w:r w:rsidR="00FB1458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B1458" w:rsidRPr="00C278FB">
        <w:rPr>
          <w:rFonts w:ascii="GHEA Grapalat" w:eastAsia="Tahoma" w:hAnsi="GHEA Grapalat" w:cs="Tahoma"/>
          <w:color w:val="000000" w:themeColor="text1"/>
          <w:lang w:val="hy-AM"/>
        </w:rPr>
        <w:t>(</w:t>
      </w:r>
      <w:r w:rsidR="00FB1458">
        <w:rPr>
          <w:rFonts w:ascii="GHEA Grapalat" w:eastAsia="Tahoma" w:hAnsi="GHEA Grapalat" w:cs="Tahoma"/>
          <w:color w:val="000000" w:themeColor="text1"/>
          <w:lang w:val="hy-AM"/>
        </w:rPr>
        <w:t>այսուհետ՝ պայմանագիր</w:t>
      </w:r>
      <w:r w:rsidR="00FB1458" w:rsidRPr="00C278FB">
        <w:rPr>
          <w:rFonts w:ascii="GHEA Grapalat" w:eastAsia="Tahoma" w:hAnsi="GHEA Grapalat" w:cs="Tahoma"/>
          <w:color w:val="000000" w:themeColor="text1"/>
          <w:lang w:val="hy-AM"/>
        </w:rPr>
        <w:t>)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կնքելուց հետո պայմանագրով սահմանված ժամկետում</w:t>
      </w:r>
      <w:r w:rsidR="001F2CDD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ապահովել պայմանագրով նախատեսված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4E" w14:textId="77777777" w:rsidR="00D12B0B" w:rsidRPr="00543C37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left="0" w:right="-35" w:firstLine="0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  <w:lang w:val="hy-AM"/>
        </w:rPr>
      </w:pP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>ԽԵԼԱՄԻՏ ՀԱՐՄԱՐԵՑՈՒՄՆԵՐԻ ԱՊԱՀՈՎՄԱՆ ՀԱՄԱՐ ԴԻՄՈՒՄԸ ԵՎ ՈՐՈՇՄԱՆ ԸՆԴՈՒՆՈՒՄԸ</w:t>
      </w:r>
    </w:p>
    <w:p w14:paraId="0000004F" w14:textId="6B4E975A" w:rsidR="00D12B0B" w:rsidRPr="00543C37" w:rsidRDefault="00041A6F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9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հարցի քննարկումը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նախաձեռնվում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է անձի</w:t>
      </w:r>
      <w:r w:rsidR="0054692B">
        <w:rPr>
          <w:rFonts w:ascii="GHEA Grapalat" w:eastAsia="Tahoma" w:hAnsi="GHEA Grapalat" w:cs="Tahoma"/>
          <w:color w:val="000000" w:themeColor="text1"/>
          <w:lang w:val="hy-AM"/>
        </w:rPr>
        <w:t>, իսկ հաշմանդամություն ունեցող երեխայի դեպքում՝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օրինական ներկայացուցչի՝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անձին ուղղված </w:t>
      </w:r>
      <w:r w:rsidR="00585CD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գրավոր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դիմումի հիման վրա</w:t>
      </w:r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՝ համաձայն սույն հավելվածի </w:t>
      </w:r>
      <w:proofErr w:type="spellStart"/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>ձև</w:t>
      </w:r>
      <w:proofErr w:type="spellEnd"/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1-ի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450745E3" w14:textId="411140AC" w:rsidR="00B011B6" w:rsidRPr="00EA78DE" w:rsidRDefault="00036326" w:rsidP="00B011B6">
      <w:pP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0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511F91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հարցի քննարկումը </w:t>
      </w:r>
      <w:r w:rsidR="003A335E" w:rsidRPr="008364E8">
        <w:rPr>
          <w:rFonts w:ascii="GHEA Grapalat" w:eastAsia="Tahoma" w:hAnsi="GHEA Grapalat" w:cs="Tahoma"/>
          <w:color w:val="000000" w:themeColor="text1"/>
          <w:lang w:val="hy-AM"/>
        </w:rPr>
        <w:t>(</w:t>
      </w:r>
      <w:proofErr w:type="spellStart"/>
      <w:r w:rsidR="003A335E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3A335E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երկխոսություն</w:t>
      </w:r>
      <w:r w:rsidR="003A335E">
        <w:rPr>
          <w:rFonts w:ascii="GHEA Grapalat" w:eastAsia="Tahoma" w:hAnsi="GHEA Grapalat" w:cs="Tahoma"/>
          <w:color w:val="000000" w:themeColor="text1"/>
          <w:lang w:val="hy-AM"/>
        </w:rPr>
        <w:t>ը</w:t>
      </w:r>
      <w:r w:rsidR="003A335E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)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կարող է նախաձեռնել նաև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պարտականություն կրող անձը, եթե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կարիք</w:t>
      </w:r>
      <w:r w:rsidR="008F69A1" w:rsidRPr="00543C37">
        <w:rPr>
          <w:rFonts w:ascii="GHEA Grapalat" w:eastAsia="Tahoma" w:hAnsi="GHEA Grapalat" w:cs="Tahoma"/>
          <w:color w:val="000000" w:themeColor="text1"/>
          <w:lang w:val="hy-AM"/>
        </w:rPr>
        <w:t>ն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ըստ իրեն ակնհայտ է։ </w:t>
      </w:r>
      <w:proofErr w:type="spellStart"/>
      <w:r w:rsidR="00B011B6" w:rsidRPr="00EA78DE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B011B6" w:rsidRPr="00EA78DE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ընթացքն արձանագրվում է </w:t>
      </w:r>
      <w:r w:rsidR="00D27585" w:rsidRPr="00D27585">
        <w:rPr>
          <w:rFonts w:ascii="GHEA Grapalat" w:eastAsia="Tahoma" w:hAnsi="GHEA Grapalat" w:cs="Tahoma"/>
          <w:color w:val="000000" w:themeColor="text1"/>
          <w:lang w:val="hy-AM"/>
        </w:rPr>
        <w:t>գրավոր</w:t>
      </w:r>
      <w:r w:rsidR="00D27585">
        <w:rPr>
          <w:rFonts w:ascii="GHEA Grapalat" w:eastAsia="Tahoma" w:hAnsi="GHEA Grapalat" w:cs="Tahoma"/>
          <w:color w:val="000000" w:themeColor="text1"/>
          <w:lang w:val="hy-AM"/>
        </w:rPr>
        <w:t>։ Արձանագրությունը կազմվում է</w:t>
      </w:r>
      <w:r w:rsidR="00D27585" w:rsidRPr="00EA78DE">
        <w:rPr>
          <w:rFonts w:ascii="GHEA Grapalat" w:eastAsia="Tahoma" w:hAnsi="GHEA Grapalat" w:cs="Tahoma"/>
          <w:color w:val="000000" w:themeColor="text1"/>
          <w:lang w:val="hy-AM"/>
        </w:rPr>
        <w:t xml:space="preserve"> 2 օրինակից</w:t>
      </w:r>
      <w:r w:rsidR="00D27585">
        <w:rPr>
          <w:rFonts w:ascii="GHEA Grapalat" w:eastAsia="Tahoma" w:hAnsi="GHEA Grapalat" w:cs="Tahoma"/>
          <w:color w:val="000000" w:themeColor="text1"/>
          <w:lang w:val="hy-AM"/>
        </w:rPr>
        <w:t xml:space="preserve">։ Մի օրինակը տրամադրվում է անձին, մյուսը՝ </w:t>
      </w:r>
      <w:r w:rsidR="00D2758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D27585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D2758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անձին</w:t>
      </w:r>
      <w:r w:rsidR="00D27585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50" w14:textId="2A80E30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</w:p>
    <w:p w14:paraId="00000051" w14:textId="4DEACC64" w:rsidR="00D12B0B" w:rsidRPr="00543C37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Դիմումի մեջ անձը.</w:t>
      </w:r>
    </w:p>
    <w:p w14:paraId="3CC15A78" w14:textId="68D2A96B" w:rsidR="00912B95" w:rsidRPr="00543C37" w:rsidRDefault="00FD55B9" w:rsidP="00543C37">
      <w:pPr>
        <w:numPr>
          <w:ilvl w:val="0"/>
          <w:numId w:val="3"/>
        </w:numP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նկարագրում է այն անհատական (ներառյալ առողջական վիճակը) և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միջավայրային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գործոնները, որոնք ազդում են (ներառյալ խոչընդոտում են) </w:t>
      </w:r>
      <w:r w:rsidR="003F655F">
        <w:rPr>
          <w:rFonts w:ascii="GHEA Grapalat" w:eastAsia="Tahoma" w:hAnsi="GHEA Grapalat" w:cs="Tahoma"/>
          <w:color w:val="000000" w:themeColor="text1"/>
          <w:lang w:val="hy-AM"/>
        </w:rPr>
        <w:t xml:space="preserve">սույն հավելվածի </w:t>
      </w:r>
      <w:r w:rsidR="00100451" w:rsidRPr="00543C37">
        <w:rPr>
          <w:rFonts w:ascii="GHEA Grapalat" w:eastAsia="Tahoma" w:hAnsi="GHEA Grapalat" w:cs="Tahoma"/>
          <w:color w:val="000000" w:themeColor="text1"/>
          <w:lang w:val="hy-AM"/>
        </w:rPr>
        <w:t>3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-րդ կետի 2-րդ ենթակետով նախատեսված գործողություններից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որևէ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մեկը</w:t>
      </w:r>
      <w:r w:rsidR="00100451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իրականացնելու վրա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և հիմնավորում է իր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այն սահմանափակումը, որ</w:t>
      </w:r>
      <w:r w:rsidR="008F69A1" w:rsidRPr="00543C37">
        <w:rPr>
          <w:rFonts w:ascii="GHEA Grapalat" w:eastAsia="Tahoma" w:hAnsi="GHEA Grapalat" w:cs="Tahoma"/>
          <w:color w:val="000000" w:themeColor="text1"/>
          <w:lang w:val="hy-AM"/>
        </w:rPr>
        <w:t>ի համար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8F69A1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անհրաժեշտ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է այդ 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912B95"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53" w14:textId="42D9E8B6" w:rsidR="00D12B0B" w:rsidRPr="00543C37" w:rsidRDefault="00FD55B9" w:rsidP="00543C37">
      <w:pPr>
        <w:numPr>
          <w:ilvl w:val="0"/>
          <w:numId w:val="3"/>
        </w:numP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հնարավորության դեպքում նկարագրում է, թե ինչպիսի 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կարիք ունի։</w:t>
      </w:r>
    </w:p>
    <w:p w14:paraId="00000054" w14:textId="43B0043A" w:rsidR="00D12B0B" w:rsidRPr="00543C37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511F91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2769A5"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</w:t>
      </w:r>
      <w:r w:rsidR="002A0C98" w:rsidRPr="00543C37">
        <w:rPr>
          <w:rFonts w:ascii="GHEA Grapalat" w:eastAsia="Tahoma" w:hAnsi="GHEA Grapalat" w:cs="Tahoma"/>
          <w:color w:val="000000" w:themeColor="text1"/>
          <w:lang w:val="hy-AM"/>
        </w:rPr>
        <w:t>ը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2A0C98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2A0C98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2A0C98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 դիմող անձի գրավոր դիմումն ստանալուց հետո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առավելագույնը յոթ</w:t>
      </w:r>
      <w:r w:rsidR="00091CE2">
        <w:rPr>
          <w:rFonts w:ascii="GHEA Grapalat" w:eastAsia="Tahoma" w:hAnsi="GHEA Grapalat" w:cs="Tahoma"/>
          <w:color w:val="000000" w:themeColor="text1"/>
          <w:lang w:val="hy-AM"/>
        </w:rPr>
        <w:t xml:space="preserve">  օրացուցային օրվա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091CE2">
        <w:rPr>
          <w:rFonts w:ascii="GHEA Grapalat" w:eastAsia="Tahoma" w:hAnsi="GHEA Grapalat" w:cs="Tahoma"/>
          <w:color w:val="000000" w:themeColor="text1"/>
          <w:lang w:val="hy-AM"/>
        </w:rPr>
        <w:t>ընթացքում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կայացնում է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հետևյալ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որոշումներից մեկը.</w:t>
      </w:r>
    </w:p>
    <w:p w14:paraId="00000055" w14:textId="50BB06CD" w:rsidR="00D12B0B" w:rsidRPr="00543C37" w:rsidRDefault="00FD55B9" w:rsidP="00543C3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ապաhովել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դիմումում նշված անհրաժեշտ 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և կնքել պայմանագիր</w:t>
      </w:r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՝ համաձայն սույն հավելվածի </w:t>
      </w:r>
      <w:proofErr w:type="spellStart"/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>ձև</w:t>
      </w:r>
      <w:proofErr w:type="spellEnd"/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8C5678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5943DF" w:rsidRPr="00543C37">
        <w:rPr>
          <w:rFonts w:ascii="GHEA Grapalat" w:eastAsia="Tahoma" w:hAnsi="GHEA Grapalat" w:cs="Tahoma"/>
          <w:color w:val="000000" w:themeColor="text1"/>
          <w:lang w:val="hy-AM"/>
        </w:rPr>
        <w:t>-ի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56" w14:textId="4EAA4698" w:rsidR="00D12B0B" w:rsidRPr="00543C37" w:rsidRDefault="00FD55B9" w:rsidP="00543C3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նախաձեռնել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երկխոսություն դիմողի և</w:t>
      </w:r>
      <w:r w:rsidR="002A5389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առկայության դեպքում, նրա օրինական ներկայացուցչի հետ։</w:t>
      </w:r>
    </w:p>
    <w:p w14:paraId="00000057" w14:textId="529EEE20" w:rsidR="00D12B0B" w:rsidRPr="004827F1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3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Այն դեպքում, երբ անձն ու </w:t>
      </w:r>
      <w:proofErr w:type="spellStart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անձն </w:t>
      </w:r>
      <w:proofErr w:type="spellStart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արդյունքում չեն հանգում համաձայնության, </w:t>
      </w:r>
      <w:proofErr w:type="spellStart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</w:t>
      </w:r>
      <w:proofErr w:type="spellStart"/>
      <w:r w:rsidR="00C01556" w:rsidRPr="00197916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C01556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ավարտից հետո</w:t>
      </w:r>
      <w:r w:rsidR="002A538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2</w:t>
      </w:r>
      <w:r w:rsidR="0058604A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աշխատանքային օրվա ընթացքում</w:t>
      </w:r>
      <w:r w:rsidR="00C01556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 xml:space="preserve">որոշում է կայացնում մերժել </w:t>
      </w:r>
      <w:proofErr w:type="spellStart"/>
      <w:r w:rsidR="00FD55B9" w:rsidRPr="00197916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1243A6">
        <w:rPr>
          <w:rFonts w:ascii="GHEA Grapalat" w:eastAsia="Tahoma" w:hAnsi="GHEA Grapalat" w:cs="Tahoma"/>
          <w:color w:val="000000" w:themeColor="text1"/>
          <w:lang w:val="hy-AM"/>
        </w:rPr>
        <w:t>ապահովումը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։ </w:t>
      </w:r>
      <w:r w:rsidR="00657ED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Որոշմամբ խելամիտ </w:t>
      </w:r>
      <w:proofErr w:type="spellStart"/>
      <w:r w:rsidR="00657ED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657ED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1243A6">
        <w:rPr>
          <w:rFonts w:ascii="GHEA Grapalat" w:eastAsia="Tahoma" w:hAnsi="GHEA Grapalat" w:cs="Tahoma"/>
          <w:color w:val="000000" w:themeColor="text1"/>
          <w:lang w:val="hy-AM"/>
        </w:rPr>
        <w:t>ապահովելու</w:t>
      </w:r>
      <w:r w:rsidR="001243A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657ED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պարտականություն կրող անձը պարտավոր է հիմնավորել մերժումը, ներառյալ </w:t>
      </w:r>
      <w:r w:rsidR="00657ED9" w:rsidRPr="004827F1">
        <w:rPr>
          <w:rFonts w:ascii="GHEA Grapalat" w:eastAsia="Tahoma" w:hAnsi="GHEA Grapalat" w:cs="Tahoma"/>
          <w:color w:val="000000" w:themeColor="text1"/>
          <w:lang w:val="hy-AM"/>
        </w:rPr>
        <w:t>անհարկի բեռի առկայությունը։</w:t>
      </w:r>
      <w:r w:rsidR="004827F1">
        <w:rPr>
          <w:rFonts w:ascii="GHEA Grapalat" w:eastAsia="Tahoma" w:hAnsi="GHEA Grapalat" w:cs="Tahoma"/>
          <w:color w:val="000000" w:themeColor="text1"/>
          <w:lang w:val="hy-AM"/>
        </w:rPr>
        <w:t xml:space="preserve"> Անհարկի բեռ է համարվում այն ծախսը, որը գերազանցում է </w:t>
      </w:r>
      <w:r w:rsidR="006A44A8">
        <w:rPr>
          <w:rFonts w:ascii="GHEA Grapalat" w:eastAsia="Tahoma" w:hAnsi="GHEA Grapalat" w:cs="Tahoma"/>
          <w:color w:val="000000" w:themeColor="text1"/>
          <w:lang w:val="hy-AM"/>
        </w:rPr>
        <w:t xml:space="preserve">տվյալ </w:t>
      </w:r>
      <w:r w:rsidR="001F5872">
        <w:rPr>
          <w:rFonts w:ascii="GHEA Grapalat" w:eastAsia="Tahoma" w:hAnsi="GHEA Grapalat" w:cs="Tahoma"/>
          <w:color w:val="000000" w:themeColor="text1"/>
          <w:lang w:val="hy-AM"/>
        </w:rPr>
        <w:t>աշխատավայր</w:t>
      </w:r>
      <w:r w:rsidR="003C5A7E">
        <w:rPr>
          <w:rFonts w:ascii="GHEA Grapalat" w:eastAsia="Tahoma" w:hAnsi="GHEA Grapalat" w:cs="Tahoma"/>
          <w:color w:val="000000" w:themeColor="text1"/>
          <w:lang w:val="hy-AM"/>
        </w:rPr>
        <w:t>ի կամ ուսումնական հաստատության</w:t>
      </w:r>
      <w:r w:rsidR="004827F1">
        <w:rPr>
          <w:rFonts w:ascii="GHEA Grapalat" w:eastAsia="Tahoma" w:hAnsi="GHEA Grapalat" w:cs="Tahoma"/>
          <w:color w:val="000000" w:themeColor="text1"/>
          <w:lang w:val="hy-AM"/>
        </w:rPr>
        <w:t xml:space="preserve"> ընդհանուր ծախսերի 5</w:t>
      </w:r>
      <w:r w:rsidR="004827F1" w:rsidRPr="00244D4E">
        <w:rPr>
          <w:rFonts w:ascii="GHEA Grapalat" w:eastAsia="Tahoma" w:hAnsi="GHEA Grapalat" w:cs="Tahoma"/>
          <w:color w:val="000000" w:themeColor="text1"/>
          <w:lang w:val="hy-AM"/>
        </w:rPr>
        <w:t>%-</w:t>
      </w:r>
      <w:r w:rsidR="004827F1">
        <w:rPr>
          <w:rFonts w:ascii="GHEA Grapalat" w:eastAsia="Tahoma" w:hAnsi="GHEA Grapalat" w:cs="Tahoma"/>
          <w:color w:val="000000" w:themeColor="text1"/>
          <w:lang w:val="hy-AM"/>
        </w:rPr>
        <w:t>ը։</w:t>
      </w:r>
    </w:p>
    <w:p w14:paraId="00000058" w14:textId="36221F49" w:rsidR="00D12B0B" w:rsidRPr="008364E8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4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 որոշումը</w:t>
      </w:r>
      <w:r w:rsidR="00B14A0A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</w:t>
      </w:r>
      <w:r w:rsidR="00B14A0A" w:rsidRPr="008364E8">
        <w:rPr>
          <w:rFonts w:ascii="GHEA Grapalat" w:eastAsia="Tahoma" w:hAnsi="GHEA Grapalat" w:cs="Tahoma"/>
          <w:color w:val="000000" w:themeColor="text1"/>
          <w:lang w:val="hy-AM"/>
        </w:rPr>
        <w:t>ինչպես նաև անգործությունը</w:t>
      </w:r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 կարող է բողոքարկվել օրենքով սահմանված կարգով։ </w:t>
      </w:r>
    </w:p>
    <w:p w14:paraId="56D4141D" w14:textId="56170F4E" w:rsidR="00DA5826" w:rsidRPr="008364E8" w:rsidRDefault="00036326" w:rsidP="008364E8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8364E8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5</w:t>
      </w:r>
      <w:r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Եթե </w:t>
      </w:r>
      <w:r w:rsidR="003904B7" w:rsidRPr="008364E8">
        <w:rPr>
          <w:rFonts w:ascii="GHEA Grapalat" w:eastAsia="Tahoma" w:hAnsi="GHEA Grapalat" w:cs="Tahoma"/>
          <w:color w:val="000000" w:themeColor="text1"/>
          <w:lang w:val="hy-AM"/>
        </w:rPr>
        <w:t>սույն հավելվածի 1</w:t>
      </w:r>
      <w:r w:rsidR="008775C5" w:rsidRPr="008364E8">
        <w:rPr>
          <w:rFonts w:ascii="GHEA Grapalat" w:eastAsia="Tahoma" w:hAnsi="GHEA Grapalat" w:cs="Tahoma"/>
          <w:color w:val="000000" w:themeColor="text1"/>
          <w:lang w:val="hy-AM"/>
        </w:rPr>
        <w:t>4</w:t>
      </w:r>
      <w:r w:rsidR="003904B7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-րդ կետով </w:t>
      </w:r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նշված որոշման </w:t>
      </w:r>
      <w:r w:rsidR="003904B7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կամ անգործության </w:t>
      </w:r>
      <w:proofErr w:type="spellStart"/>
      <w:r w:rsidR="00D56F55" w:rsidRPr="008364E8">
        <w:rPr>
          <w:rFonts w:ascii="GHEA Grapalat" w:eastAsia="Tahoma" w:hAnsi="GHEA Grapalat" w:cs="Tahoma"/>
          <w:color w:val="000000" w:themeColor="text1"/>
          <w:lang w:val="hy-AM"/>
        </w:rPr>
        <w:t>հետևանքով</w:t>
      </w:r>
      <w:proofErr w:type="spellEnd"/>
      <w:r w:rsidR="00D56F55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անձը հայտնվում է աշխատանքից զրկվելու վտանգի </w:t>
      </w:r>
      <w:proofErr w:type="spellStart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>առջև</w:t>
      </w:r>
      <w:proofErr w:type="spellEnd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, անձի և խելամիտ </w:t>
      </w:r>
      <w:proofErr w:type="spellStart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կրողի </w:t>
      </w:r>
      <w:proofErr w:type="spellStart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>միջև</w:t>
      </w:r>
      <w:proofErr w:type="spellEnd"/>
      <w:r w:rsidR="00FD55B9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 վեճ</w:t>
      </w:r>
      <w:r w:rsidR="008D5617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ը համարվում է աշխատանքային վեճ </w:t>
      </w:r>
      <w:r w:rsidR="00DA5826" w:rsidRPr="008364E8">
        <w:rPr>
          <w:rFonts w:ascii="GHEA Grapalat" w:eastAsia="Tahoma" w:hAnsi="GHEA Grapalat" w:cs="Tahoma"/>
          <w:color w:val="000000" w:themeColor="text1"/>
          <w:lang w:val="hy-AM"/>
        </w:rPr>
        <w:t>Հ</w:t>
      </w:r>
      <w:r w:rsidR="000A35B2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այաստանի </w:t>
      </w:r>
      <w:r w:rsidR="00DA5826" w:rsidRPr="008364E8">
        <w:rPr>
          <w:rFonts w:ascii="GHEA Grapalat" w:eastAsia="Tahoma" w:hAnsi="GHEA Grapalat" w:cs="Tahoma"/>
          <w:color w:val="000000" w:themeColor="text1"/>
          <w:lang w:val="hy-AM"/>
        </w:rPr>
        <w:t>Հ</w:t>
      </w:r>
      <w:r w:rsidR="000A35B2" w:rsidRPr="008364E8">
        <w:rPr>
          <w:rFonts w:ascii="GHEA Grapalat" w:eastAsia="Tahoma" w:hAnsi="GHEA Grapalat" w:cs="Tahoma"/>
          <w:color w:val="000000" w:themeColor="text1"/>
          <w:lang w:val="hy-AM"/>
        </w:rPr>
        <w:t>անրապետության</w:t>
      </w:r>
      <w:r w:rsidR="00DA5826" w:rsidRPr="008364E8">
        <w:rPr>
          <w:rFonts w:ascii="GHEA Grapalat" w:eastAsia="Tahoma" w:hAnsi="GHEA Grapalat" w:cs="Tahoma"/>
          <w:color w:val="000000" w:themeColor="text1"/>
          <w:lang w:val="hy-AM"/>
        </w:rPr>
        <w:t xml:space="preserve"> քաղաքացիական դատավարության օրենսգրքի 210-րդ հոդվածի 1-ին մասի իմաստով։ </w:t>
      </w:r>
    </w:p>
    <w:p w14:paraId="00000059" w14:textId="47199EA8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</w:p>
    <w:p w14:paraId="0000005A" w14:textId="77777777" w:rsidR="00D12B0B" w:rsidRPr="00543C37" w:rsidRDefault="00FD55B9" w:rsidP="00543C37">
      <w:pPr>
        <w:pStyle w:val="Heading3"/>
        <w:keepLines/>
        <w:numPr>
          <w:ilvl w:val="0"/>
          <w:numId w:val="1"/>
        </w:numPr>
        <w:pBdr>
          <w:top w:val="none" w:sz="0" w:space="0" w:color="auto"/>
        </w:pBdr>
        <w:spacing w:before="320" w:after="200" w:line="360" w:lineRule="auto"/>
        <w:ind w:left="0" w:right="-35" w:firstLine="0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</w:rPr>
      </w:pPr>
      <w:bookmarkStart w:id="1" w:name="_heading=h.p0rk9b7h0oey" w:colFirst="0" w:colLast="0"/>
      <w:bookmarkEnd w:id="1"/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ԻՆՏԵՐԱԿՏԻՎ ԵՐԿԽՈՍՈՒԹՅՈՒՆԸ</w:t>
      </w:r>
    </w:p>
    <w:p w14:paraId="0000005B" w14:textId="4DB310BB" w:rsidR="00D12B0B" w:rsidRPr="00543C37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6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7153F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երկխոսությունը գործընթաց է, որի շրջանակներում անձը և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քննարկում են անձի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կարիքները, հնարավոր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տարբերակները, այն դժվարությունները, որոնց կարող է բախվել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և հնարավոր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այլընտրանքները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։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նպատակն է համաձայնություն ձեռք բերել համապատասխան խելամիտ հարմարեցման և ապահովման պայմանների վերաբերյալ։ </w:t>
      </w:r>
    </w:p>
    <w:p w14:paraId="0000005C" w14:textId="6995B743" w:rsidR="00D12B0B" w:rsidRPr="00543C37" w:rsidRDefault="00DD127B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7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երկխոսությունը մեկնարկում է այդ մասին որոշում կայացնելուց անմիջապես հետո, 7 աշխատանքային օրվա ընթացքում, համատեղ համաձայնեցված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ձևաչափով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։ Ժամկետը կարող է երկարաձգվել կողմերի համաձայն</w:t>
      </w:r>
      <w:r w:rsidR="00970AA8" w:rsidRPr="00543C37">
        <w:rPr>
          <w:rFonts w:ascii="GHEA Grapalat" w:eastAsia="Tahoma" w:hAnsi="GHEA Grapalat" w:cs="Tahoma"/>
          <w:color w:val="000000" w:themeColor="text1"/>
          <w:lang w:val="hy-AM"/>
        </w:rPr>
        <w:t>ությամբ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DF4761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970AA8" w:rsidRPr="00543C37">
        <w:rPr>
          <w:rFonts w:ascii="GHEA Grapalat" w:eastAsia="Tahoma" w:hAnsi="GHEA Grapalat" w:cs="Tahoma"/>
          <w:color w:val="000000" w:themeColor="text1"/>
          <w:lang w:val="hy-AM"/>
        </w:rPr>
        <w:t>սակայն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ոչ ավելի քան 20 օրով։ </w:t>
      </w:r>
    </w:p>
    <w:p w14:paraId="0000005E" w14:textId="2FA483AC" w:rsidR="00D12B0B" w:rsidRPr="00543C37" w:rsidRDefault="00653C05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8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ընթացքում անձը ներկայացնում է, թե ինչ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կարիք ունի, ինչպես է հնարավոր այն ապահովել ըստ իրեն։ Պարտականություն կրող անձը ներկայացնում է, թե ինչ տեսակի հարմարեցում կարող </w:t>
      </w:r>
      <w:r w:rsidR="00995B2E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է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ապահովել։ Պայմանավորվածություն է ձեռք բերվում անձի համար ընդունելի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ուղղությամբ։ Բացառիկ դեպքերում, երբ հնարավոր չէ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ապահովումը</w:t>
      </w:r>
      <w:r w:rsidR="001B45C0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կողմերը կարող են համաձայնություն ձեռք բերել վերանայել աշխատանքային պարտականությունները, որոնք հնարավոր կդարձնեն անձի կողմից իր պարտականությունների կատարումը կամ</w:t>
      </w:r>
      <w:r w:rsidR="005D7D1A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ըստ այդմ</w:t>
      </w:r>
      <w:r w:rsidR="005D7D1A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ապահովումը։ </w:t>
      </w:r>
    </w:p>
    <w:p w14:paraId="0F655C4D" w14:textId="496DAEBE" w:rsidR="00653C05" w:rsidRPr="00543C37" w:rsidRDefault="00041A6F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19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Կողմերը պետք է ջանք գործադրեն, որպեսզի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</w:t>
      </w:r>
      <w:r w:rsidR="001B45C0" w:rsidRPr="00543C37">
        <w:rPr>
          <w:rFonts w:ascii="GHEA Grapalat" w:eastAsia="Tahoma" w:hAnsi="GHEA Grapalat" w:cs="Tahoma"/>
          <w:color w:val="000000" w:themeColor="text1"/>
          <w:lang w:val="hy-AM"/>
        </w:rPr>
        <w:t>ան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գործընթացը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տևի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հնարավորինս կարճ</w:t>
      </w:r>
      <w:r w:rsidR="00F64088" w:rsidRPr="00543C37">
        <w:rPr>
          <w:rFonts w:ascii="GHEA Grapalat" w:eastAsia="Tahoma" w:hAnsi="GHEA Grapalat" w:cs="Tahoma"/>
          <w:color w:val="000000" w:themeColor="text1"/>
          <w:lang w:val="hy-AM"/>
        </w:rPr>
        <w:t>՝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="00191D35" w:rsidRPr="00543C37">
        <w:rPr>
          <w:rFonts w:ascii="GHEA Grapalat" w:hAnsi="GHEA Grapalat"/>
          <w:bCs/>
          <w:lang w:val="hy-AM"/>
        </w:rPr>
        <w:t>ինտերակտիվ</w:t>
      </w:r>
      <w:proofErr w:type="spellEnd"/>
      <w:r w:rsidR="00191D35" w:rsidRPr="00543C37">
        <w:rPr>
          <w:rFonts w:ascii="GHEA Grapalat" w:hAnsi="GHEA Grapalat"/>
          <w:bCs/>
          <w:lang w:val="hy-AM"/>
        </w:rPr>
        <w:t xml:space="preserve"> երկխոսության վերաբերյալ </w:t>
      </w:r>
      <w:proofErr w:type="spellStart"/>
      <w:r w:rsidR="00191D35" w:rsidRPr="00543C37">
        <w:rPr>
          <w:rFonts w:ascii="GHEA Grapalat" w:hAnsi="GHEA Grapalat"/>
          <w:bCs/>
          <w:lang w:val="hy-AM"/>
        </w:rPr>
        <w:t>մեկնարկման</w:t>
      </w:r>
      <w:proofErr w:type="spellEnd"/>
      <w:r w:rsidR="00191D35" w:rsidRPr="00543C37">
        <w:rPr>
          <w:rFonts w:ascii="GHEA Grapalat" w:hAnsi="GHEA Grapalat"/>
          <w:bCs/>
          <w:lang w:val="hy-AM"/>
        </w:rPr>
        <w:t xml:space="preserve"> պահից</w:t>
      </w:r>
      <w:r w:rsidR="00191D3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877F4E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սկսած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ոչ ավելի</w:t>
      </w:r>
      <w:r w:rsidR="00F64088" w:rsidRPr="00543C37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քան 30 օր</w:t>
      </w:r>
      <w:r w:rsidR="0018047E" w:rsidRPr="00543C37">
        <w:rPr>
          <w:rFonts w:ascii="GHEA Grapalat" w:hAnsi="GHEA Grapalat"/>
          <w:bCs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։ </w:t>
      </w:r>
    </w:p>
    <w:p w14:paraId="6C9832C5" w14:textId="0FD59A40" w:rsidR="00525BFC" w:rsidRPr="00543C37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hAnsi="GHEA Grapalat"/>
          <w:lang w:val="hy-AM"/>
        </w:rPr>
      </w:pPr>
      <w:r w:rsidRPr="00543C37">
        <w:rPr>
          <w:rFonts w:ascii="GHEA Grapalat" w:hAnsi="GHEA Grapalat"/>
          <w:lang w:val="hy-AM"/>
        </w:rPr>
        <w:t>2</w:t>
      </w:r>
      <w:r w:rsidR="00041A6F">
        <w:rPr>
          <w:rFonts w:ascii="GHEA Grapalat" w:hAnsi="GHEA Grapalat"/>
          <w:lang w:val="hy-AM"/>
        </w:rPr>
        <w:t>0</w:t>
      </w:r>
      <w:r w:rsidRPr="00543C37">
        <w:rPr>
          <w:rFonts w:ascii="GHEA Grapalat" w:hAnsi="GHEA Grapalat"/>
          <w:lang w:val="hy-AM"/>
        </w:rPr>
        <w:t xml:space="preserve">. </w:t>
      </w:r>
      <w:r w:rsidR="00525BFC" w:rsidRPr="00543C37">
        <w:rPr>
          <w:rFonts w:ascii="GHEA Grapalat" w:hAnsi="GHEA Grapalat" w:cs="Sylfaen"/>
          <w:lang w:val="hy-AM"/>
        </w:rPr>
        <w:t>Խելամիտ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հարմարեցման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մի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քանի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հնարավոր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տարբերակների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առկայության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դեպքում</w:t>
      </w:r>
      <w:r w:rsidR="00C13C17">
        <w:rPr>
          <w:rFonts w:ascii="GHEA Grapalat" w:hAnsi="GHEA Grapalat" w:cs="Sylfaen"/>
          <w:lang w:val="hy-AM"/>
        </w:rPr>
        <w:t xml:space="preserve">, եթե դրանք </w:t>
      </w:r>
      <w:r w:rsidR="005735D9">
        <w:rPr>
          <w:rFonts w:ascii="GHEA Grapalat" w:hAnsi="GHEA Grapalat" w:cs="Sylfaen"/>
          <w:lang w:val="hy-AM"/>
        </w:rPr>
        <w:t xml:space="preserve">գնային առումով </w:t>
      </w:r>
      <w:r w:rsidR="00C13C17">
        <w:rPr>
          <w:rFonts w:ascii="GHEA Grapalat" w:hAnsi="GHEA Grapalat" w:cs="Sylfaen"/>
          <w:lang w:val="hy-AM"/>
        </w:rPr>
        <w:t xml:space="preserve">հավասար </w:t>
      </w:r>
      <w:r w:rsidR="005735D9">
        <w:rPr>
          <w:rFonts w:ascii="GHEA Grapalat" w:hAnsi="GHEA Grapalat" w:cs="Sylfaen"/>
          <w:lang w:val="hy-AM"/>
        </w:rPr>
        <w:t>արժեքի</w:t>
      </w:r>
      <w:r w:rsidR="00C13C17">
        <w:rPr>
          <w:rFonts w:ascii="GHEA Grapalat" w:hAnsi="GHEA Grapalat" w:cs="Sylfaen"/>
          <w:lang w:val="hy-AM"/>
        </w:rPr>
        <w:t xml:space="preserve"> են, ապա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C13C17">
        <w:rPr>
          <w:rFonts w:ascii="GHEA Grapalat" w:hAnsi="GHEA Grapalat" w:cs="Sylfaen"/>
          <w:lang w:val="hy-AM"/>
        </w:rPr>
        <w:t xml:space="preserve">ընտրությունը կատարում է </w:t>
      </w:r>
      <w:r w:rsidR="00C13C17">
        <w:rPr>
          <w:rFonts w:ascii="GHEA Grapalat" w:eastAsia="Tahoma" w:hAnsi="GHEA Grapalat" w:cs="Tahoma"/>
          <w:color w:val="000000" w:themeColor="text1"/>
          <w:lang w:val="hy-AM"/>
        </w:rPr>
        <w:t>խ</w:t>
      </w:r>
      <w:r w:rsidR="00C13C17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proofErr w:type="spellStart"/>
      <w:r w:rsidR="00C13C17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C13C17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 դիմող անձը</w:t>
      </w:r>
      <w:r w:rsidR="00525BFC" w:rsidRPr="00543C37">
        <w:rPr>
          <w:rFonts w:ascii="GHEA Grapalat" w:hAnsi="GHEA Grapalat" w:cs="Sylfaen"/>
          <w:lang w:val="hy-AM"/>
        </w:rPr>
        <w:t>։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F900FB">
        <w:rPr>
          <w:rFonts w:ascii="GHEA Grapalat" w:hAnsi="GHEA Grapalat"/>
          <w:lang w:val="hy-AM"/>
        </w:rPr>
        <w:t>Եթե</w:t>
      </w:r>
      <w:r w:rsidR="00F900FB" w:rsidRPr="00543C37">
        <w:rPr>
          <w:rFonts w:ascii="GHEA Grapalat" w:hAnsi="GHEA Grapalat"/>
          <w:lang w:val="hy-AM"/>
        </w:rPr>
        <w:t xml:space="preserve"> </w:t>
      </w:r>
      <w:r w:rsidR="00F900FB" w:rsidRPr="00543C37">
        <w:rPr>
          <w:rFonts w:ascii="GHEA Grapalat" w:hAnsi="GHEA Grapalat" w:cs="Sylfaen"/>
          <w:lang w:val="hy-AM"/>
        </w:rPr>
        <w:t>անձը</w:t>
      </w:r>
      <w:r w:rsidR="00F900FB" w:rsidRPr="00543C37">
        <w:rPr>
          <w:rFonts w:ascii="GHEA Grapalat" w:hAnsi="GHEA Grapalat"/>
          <w:lang w:val="hy-AM"/>
        </w:rPr>
        <w:t xml:space="preserve"> </w:t>
      </w:r>
      <w:r w:rsidR="00F900FB" w:rsidRPr="00543C37">
        <w:rPr>
          <w:rFonts w:ascii="GHEA Grapalat" w:hAnsi="GHEA Grapalat" w:cs="Sylfaen"/>
          <w:lang w:val="hy-AM"/>
        </w:rPr>
        <w:t>չունի</w:t>
      </w:r>
      <w:r w:rsidR="00F900FB" w:rsidRPr="00543C37">
        <w:rPr>
          <w:rFonts w:ascii="GHEA Grapalat" w:hAnsi="GHEA Grapalat"/>
          <w:lang w:val="hy-AM"/>
        </w:rPr>
        <w:t xml:space="preserve"> </w:t>
      </w:r>
      <w:proofErr w:type="spellStart"/>
      <w:r w:rsidR="00F900FB" w:rsidRPr="00543C37">
        <w:rPr>
          <w:rFonts w:ascii="GHEA Grapalat" w:hAnsi="GHEA Grapalat" w:cs="Sylfaen"/>
          <w:lang w:val="hy-AM"/>
        </w:rPr>
        <w:t>նախընտրություն</w:t>
      </w:r>
      <w:proofErr w:type="spellEnd"/>
      <w:r w:rsidR="00F900FB">
        <w:rPr>
          <w:rFonts w:ascii="GHEA Grapalat" w:hAnsi="GHEA Grapalat" w:cs="Sylfaen"/>
          <w:lang w:val="hy-AM"/>
        </w:rPr>
        <w:t>, ապա</w:t>
      </w:r>
      <w:r w:rsidR="00F900FB" w:rsidRPr="00543C37">
        <w:rPr>
          <w:rFonts w:ascii="GHEA Grapalat" w:hAnsi="GHEA Grapalat" w:cs="Tahoma"/>
          <w:lang w:val="hy-AM"/>
        </w:rPr>
        <w:t xml:space="preserve"> ընտրությունը կատարում է </w:t>
      </w:r>
      <w:r w:rsidR="00F900FB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900FB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900FB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</w:t>
      </w:r>
      <w:r w:rsidR="00F900FB" w:rsidRPr="00543C37">
        <w:rPr>
          <w:rFonts w:ascii="GHEA Grapalat" w:hAnsi="GHEA Grapalat" w:cs="Tahoma"/>
          <w:lang w:val="hy-AM"/>
        </w:rPr>
        <w:t>։</w:t>
      </w:r>
      <w:r w:rsidR="00F900FB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Եթե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տարբերակներից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մեկը</w:t>
      </w:r>
      <w:r w:rsidR="00525BFC" w:rsidRPr="00543C37">
        <w:rPr>
          <w:rFonts w:ascii="GHEA Grapalat" w:hAnsi="GHEA Grapalat"/>
          <w:lang w:val="hy-AM"/>
        </w:rPr>
        <w:t xml:space="preserve">, </w:t>
      </w:r>
      <w:r w:rsidR="00525BFC" w:rsidRPr="00543C37">
        <w:rPr>
          <w:rFonts w:ascii="GHEA Grapalat" w:hAnsi="GHEA Grapalat" w:cs="Sylfaen"/>
          <w:lang w:val="hy-AM"/>
        </w:rPr>
        <w:t>ներառյալ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դրա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ընթացիկ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պահպանումը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և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սպասարկումն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էականորեն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առավել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դյուրին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է</w:t>
      </w:r>
      <w:r w:rsidR="00525BFC" w:rsidRPr="00543C37">
        <w:rPr>
          <w:rFonts w:ascii="GHEA Grapalat" w:hAnsi="GHEA Grapalat"/>
          <w:lang w:val="hy-AM"/>
        </w:rPr>
        <w:t xml:space="preserve">, </w:t>
      </w:r>
      <w:r w:rsidR="00525BFC" w:rsidRPr="00543C37">
        <w:rPr>
          <w:rFonts w:ascii="GHEA Grapalat" w:hAnsi="GHEA Grapalat" w:cs="Sylfaen"/>
          <w:lang w:val="hy-AM"/>
        </w:rPr>
        <w:t>նվազ</w:t>
      </w:r>
      <w:r w:rsidR="00525BFC" w:rsidRPr="00543C37">
        <w:rPr>
          <w:rFonts w:ascii="GHEA Grapalat" w:hAnsi="GHEA Grapalat"/>
          <w:lang w:val="hy-AM"/>
        </w:rPr>
        <w:t xml:space="preserve"> </w:t>
      </w:r>
      <w:proofErr w:type="spellStart"/>
      <w:r w:rsidR="00525BFC" w:rsidRPr="00543C37">
        <w:rPr>
          <w:rFonts w:ascii="GHEA Grapalat" w:hAnsi="GHEA Grapalat" w:cs="Sylfaen"/>
          <w:lang w:val="hy-AM"/>
        </w:rPr>
        <w:t>ծախսատար</w:t>
      </w:r>
      <w:proofErr w:type="spellEnd"/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է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և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նվազ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ջանք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է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պահանջում</w:t>
      </w:r>
      <w:r w:rsidR="00525BFC" w:rsidRPr="00543C37">
        <w:rPr>
          <w:rFonts w:ascii="GHEA Grapalat" w:hAnsi="GHEA Grapalat"/>
          <w:lang w:val="hy-AM"/>
        </w:rPr>
        <w:t xml:space="preserve">, </w:t>
      </w:r>
      <w:r w:rsidR="00525BFC" w:rsidRPr="00543C37">
        <w:rPr>
          <w:rFonts w:ascii="GHEA Grapalat" w:hAnsi="GHEA Grapalat" w:cs="Sylfaen"/>
          <w:lang w:val="hy-AM"/>
        </w:rPr>
        <w:t>ապա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ընտրվ</w:t>
      </w:r>
      <w:r w:rsidR="00627F43">
        <w:rPr>
          <w:rFonts w:ascii="GHEA Grapalat" w:hAnsi="GHEA Grapalat" w:cs="Sylfaen"/>
          <w:lang w:val="hy-AM"/>
        </w:rPr>
        <w:t xml:space="preserve">ում է 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այդ</w:t>
      </w:r>
      <w:r w:rsidR="00525BFC" w:rsidRPr="00543C37">
        <w:rPr>
          <w:rFonts w:ascii="GHEA Grapalat" w:hAnsi="GHEA Grapalat"/>
          <w:lang w:val="hy-AM"/>
        </w:rPr>
        <w:t xml:space="preserve"> </w:t>
      </w:r>
      <w:r w:rsidR="00525BFC" w:rsidRPr="00543C37">
        <w:rPr>
          <w:rFonts w:ascii="GHEA Grapalat" w:hAnsi="GHEA Grapalat" w:cs="Sylfaen"/>
          <w:lang w:val="hy-AM"/>
        </w:rPr>
        <w:t>հարմարեցումը</w:t>
      </w:r>
      <w:r w:rsidR="001E57FA">
        <w:rPr>
          <w:rFonts w:ascii="GHEA Grapalat" w:hAnsi="GHEA Grapalat" w:cs="Sylfaen"/>
          <w:lang w:val="hy-AM"/>
        </w:rPr>
        <w:t>, եթե այն բխում է անձի կարիքից և ամբողջությամբ ապահովում  խելամիտ հարմարեցում նրա համար</w:t>
      </w:r>
      <w:r w:rsidR="00525BFC" w:rsidRPr="00543C37">
        <w:rPr>
          <w:rFonts w:ascii="GHEA Grapalat" w:hAnsi="GHEA Grapalat" w:cs="Sylfaen"/>
          <w:lang w:val="hy-AM"/>
        </w:rPr>
        <w:t>։</w:t>
      </w:r>
      <w:r w:rsidR="00525BFC" w:rsidRPr="00543C37">
        <w:rPr>
          <w:rFonts w:ascii="GHEA Grapalat" w:hAnsi="GHEA Grapalat"/>
          <w:lang w:val="hy-AM"/>
        </w:rPr>
        <w:t xml:space="preserve"> </w:t>
      </w:r>
    </w:p>
    <w:p w14:paraId="00000062" w14:textId="108B39F5" w:rsidR="00D12B0B" w:rsidRPr="00543C37" w:rsidRDefault="00036326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երկխոսությանը հաշմանդամություն ունեցող անձի (անչափահասի դեպքում՝ օրինական ներկայացուցչի) համաձայնությամբ կարող են ներգրավել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մանկավարժահոգեբանական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աջակցության կամ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ծառայություններ մատուցող պետական և մասնավոր կազմակերպությունների ներկայացուցիչներ։</w:t>
      </w:r>
    </w:p>
    <w:p w14:paraId="0000006F" w14:textId="77777777" w:rsidR="00D12B0B" w:rsidRPr="00543C37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left="0" w:right="-35" w:firstLine="0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  <w:lang w:val="hy-AM"/>
        </w:rPr>
      </w:pPr>
      <w:bookmarkStart w:id="2" w:name="_heading=h.teb41rnx33jx" w:colFirst="0" w:colLast="0"/>
      <w:bookmarkEnd w:id="2"/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>ՀԱՐՄԱՐԵՑՈՒՄՆԵՐԻ ՎԵՐԱՆԱՅՈՒՄԸ ԵՎ ՓՈՓՈԽՈՒԹՅՈՒՆԸ, ՎՆԱՍԻ ՎԵՐԱՑՈՒՄԸ</w:t>
      </w:r>
    </w:p>
    <w:p w14:paraId="00000070" w14:textId="483B2207" w:rsidR="00D12B0B" w:rsidRPr="00543C37" w:rsidRDefault="00EA0427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Եթե ապահովված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ալևս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չեն ծառայում իրենց նպատակին անձի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կարիքների փոփոխության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հետևանքով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ապա անձը կարող է դիմել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անձին՝ այն վերանայելու նպատակով։ </w:t>
      </w:r>
    </w:p>
    <w:p w14:paraId="00000071" w14:textId="1F953EF6" w:rsidR="00D12B0B" w:rsidRPr="00543C37" w:rsidRDefault="005B73EA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3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7153F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վերանայման գործընթաց կարող է նախաձեռնել նաև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</w:t>
      </w:r>
      <w:r w:rsidR="004C48AE">
        <w:rPr>
          <w:rFonts w:ascii="GHEA Grapalat" w:eastAsia="Tahoma" w:hAnsi="GHEA Grapalat" w:cs="Tahoma"/>
          <w:color w:val="000000" w:themeColor="text1"/>
          <w:lang w:val="hy-AM"/>
        </w:rPr>
        <w:t>,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եթե ունի հավաստի տեղեկություն այն մասին, որ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անհրաժեշտությունը վերացել է կամ եթե փոփոխության կամ վերացման անհրաժեշտությունն ակնհայտ է։</w:t>
      </w:r>
    </w:p>
    <w:p w14:paraId="00000072" w14:textId="3B9D23BB" w:rsidR="00D12B0B" w:rsidRPr="00543C37" w:rsidRDefault="005B73EA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4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7153F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վերանայումը տեղի է ունենում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միջոցով սույն</w:t>
      </w:r>
      <w:r w:rsidR="006D5102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գլխի համաձայն։</w:t>
      </w:r>
    </w:p>
    <w:p w14:paraId="00000073" w14:textId="167097E6" w:rsidR="00D12B0B" w:rsidRPr="00543C37" w:rsidRDefault="005B73EA" w:rsidP="00543C37">
      <w:p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00"/>
        </w:tabs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5</w:t>
      </w:r>
      <w:r>
        <w:rPr>
          <w:rFonts w:ascii="GHEA Grapalat" w:eastAsia="Tahoma" w:hAnsi="GHEA Grapalat" w:cs="Tahoma"/>
          <w:color w:val="000000" w:themeColor="text1"/>
          <w:lang w:val="hy-AM"/>
        </w:rPr>
        <w:t>.</w:t>
      </w:r>
      <w:r w:rsidR="003D5810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Վերանայման արդյունքում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</w:t>
      </w:r>
      <w:proofErr w:type="spellStart"/>
      <w:r w:rsidR="00343623" w:rsidRPr="00543C37">
        <w:rPr>
          <w:rFonts w:ascii="GHEA Grapalat" w:eastAsia="Tahoma" w:hAnsi="GHEA Grapalat" w:cs="Tahoma"/>
          <w:color w:val="000000" w:themeColor="text1"/>
          <w:lang w:val="hy-AM"/>
        </w:rPr>
        <w:t>ինտերակտիվ</w:t>
      </w:r>
      <w:proofErr w:type="spellEnd"/>
      <w:r w:rsidR="0034362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երկխոսության ավարտից հետո 2</w:t>
      </w:r>
      <w:r w:rsidR="00E93CFF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աշխատանքային օրվա ընթացքում</w:t>
      </w:r>
      <w:r w:rsidR="0034362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կայացնում է որոշում՝ փոփոխել կամ լրացնել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, կամ</w:t>
      </w:r>
      <w:r w:rsidR="001F7D5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6F2E9B" w:rsidRPr="00543C37">
        <w:rPr>
          <w:rFonts w:ascii="GHEA Grapalat" w:eastAsia="Tahoma" w:hAnsi="GHEA Grapalat" w:cs="Tahoma"/>
          <w:color w:val="000000" w:themeColor="text1"/>
          <w:lang w:val="hy-AM"/>
        </w:rPr>
        <w:t>օբյեկտիվ</w:t>
      </w:r>
      <w:r w:rsidR="001F7D5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հիմնավորմամբ</w:t>
      </w:r>
      <w:r w:rsidR="005D7D1A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վերացնել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74" w14:textId="788019A9" w:rsidR="00D12B0B" w:rsidRPr="00543C37" w:rsidRDefault="00624155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6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C2030A">
        <w:rPr>
          <w:rFonts w:ascii="GHEA Grapalat" w:eastAsia="Tahoma" w:hAnsi="GHEA Grapalat" w:cs="Tahoma"/>
          <w:color w:val="000000" w:themeColor="text1"/>
          <w:lang w:val="hy-AM"/>
        </w:rPr>
        <w:t xml:space="preserve"> 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Որոշման հիման վրա </w:t>
      </w:r>
      <w:r w:rsidR="00A97534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վերանայվում 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է </w:t>
      </w:r>
      <w:r w:rsidR="00A97534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կնքված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պայմանագիրը և կնքվում է </w:t>
      </w:r>
      <w:r w:rsidR="0066056B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պայմանագիրը փոփոխելու </w:t>
      </w:r>
      <w:r w:rsidR="00BF25F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կամ </w:t>
      </w:r>
      <w:r w:rsidR="0042095A" w:rsidRPr="00543C37">
        <w:rPr>
          <w:rFonts w:ascii="GHEA Grapalat" w:eastAsia="Tahoma" w:hAnsi="GHEA Grapalat" w:cs="Tahoma"/>
          <w:color w:val="000000" w:themeColor="text1"/>
          <w:lang w:val="hy-AM"/>
        </w:rPr>
        <w:t>լուծելու</w:t>
      </w:r>
      <w:r w:rsidR="00BF25F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66056B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մասին </w:t>
      </w:r>
      <w:r w:rsidR="00A97534" w:rsidRPr="00543C37">
        <w:rPr>
          <w:rFonts w:ascii="GHEA Grapalat" w:eastAsia="Tahoma" w:hAnsi="GHEA Grapalat" w:cs="Tahoma"/>
          <w:color w:val="000000" w:themeColor="text1"/>
          <w:lang w:val="hy-AM"/>
        </w:rPr>
        <w:t>համաձայնագիր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։ </w:t>
      </w:r>
    </w:p>
    <w:p w14:paraId="00000075" w14:textId="656550B1" w:rsidR="00D12B0B" w:rsidRPr="00543C37" w:rsidRDefault="00624155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7</w:t>
      </w:r>
      <w:r w:rsidR="00404B8B">
        <w:rPr>
          <w:rFonts w:ascii="MS Mincho" w:eastAsia="MS Mincho" w:hAnsi="MS Mincho" w:cs="MS Mincho"/>
          <w:color w:val="000000" w:themeColor="text1"/>
          <w:lang w:val="hy-AM"/>
        </w:rPr>
        <w:t>․</w:t>
      </w:r>
      <w:r w:rsidR="00C2030A">
        <w:rPr>
          <w:rFonts w:ascii="Sylfaen" w:eastAsia="MS Mincho" w:hAnsi="Sylfaen" w:cs="MS Mincho"/>
          <w:color w:val="000000" w:themeColor="text1"/>
          <w:lang w:val="hy-AM"/>
        </w:rPr>
        <w:t xml:space="preserve">     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մաշվածության, օգտագործման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հետևանքով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այնպիսի վնասի դեպքում, որն օգտագործման համար ոչ պիտանի է դարձնում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>հարմարեցումները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, </w:t>
      </w:r>
      <w:r w:rsidR="007136C3"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r w:rsidR="00A05FCD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proofErr w:type="spellStart"/>
      <w:r w:rsidR="00A05FCD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A05FCD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համար դիմող </w:t>
      </w:r>
      <w:r w:rsidR="003C7333" w:rsidRPr="00543C37">
        <w:rPr>
          <w:rFonts w:ascii="GHEA Grapalat" w:eastAsia="Tahoma" w:hAnsi="GHEA Grapalat" w:cs="Tahoma"/>
          <w:color w:val="000000" w:themeColor="text1"/>
          <w:lang w:val="hy-AM"/>
        </w:rPr>
        <w:t>անձ</w:t>
      </w:r>
      <w:r w:rsidR="009379C0" w:rsidRPr="00543C37">
        <w:rPr>
          <w:rFonts w:ascii="GHEA Grapalat" w:eastAsia="Tahoma" w:hAnsi="GHEA Grapalat" w:cs="Tahoma"/>
          <w:color w:val="000000" w:themeColor="text1"/>
          <w:lang w:val="hy-AM"/>
        </w:rPr>
        <w:t>ից</w:t>
      </w:r>
      <w:r w:rsidR="007136C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անկախ պատճառներով և հանգամանքներով</w:t>
      </w:r>
      <w:r w:rsidR="009379C0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3C7333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պարտավոր է ապահովել նոր </w:t>
      </w:r>
      <w:r w:rsidR="004A1902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կամ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նույն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ֆունկցիոնալություն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ունեցող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կամ վերացնել վնասը։ </w:t>
      </w:r>
    </w:p>
    <w:p w14:paraId="00000077" w14:textId="7D95DBBC" w:rsidR="00D12B0B" w:rsidRPr="00543C37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right="-35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  <w:lang w:val="hy-AM"/>
        </w:rPr>
      </w:pP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 xml:space="preserve">ԽԵԼԱՄԻՏ ՀԱՐՄԱՐԵՑՈՒՄՆԵՐԻ </w:t>
      </w:r>
      <w:r w:rsidR="000226CD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>ԱՊԱՀՈՎՄԱՆ</w:t>
      </w:r>
      <w:r w:rsidR="000226CD"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 xml:space="preserve"> </w:t>
      </w: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  <w:lang w:val="hy-AM"/>
        </w:rPr>
        <w:t>ՀՆԱՐԱՎՈՐՈՒԹՅԱՆ ՄԱՍԻՆ ԻՐԱԶԵԿՈՒՄԸ, ՏԵՂԵԿՈՒԹՅԱՆ ՏՐԱՄԱԴՐՈՒՄԸ, ԳԱՂՏՆԻՈՒԹՅՈՒՆԸ</w:t>
      </w:r>
    </w:p>
    <w:p w14:paraId="00000078" w14:textId="7AD59081" w:rsidR="00D12B0B" w:rsidRPr="00543C37" w:rsidRDefault="00624155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8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6638B0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պարտավոր է յուրաքանչյուր անձի իրազեկել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2E5A9E">
        <w:rPr>
          <w:rFonts w:ascii="GHEA Grapalat" w:eastAsia="Tahoma" w:hAnsi="GHEA Grapalat" w:cs="Tahoma"/>
          <w:color w:val="000000" w:themeColor="text1"/>
          <w:lang w:val="hy-AM"/>
        </w:rPr>
        <w:t xml:space="preserve">ապահովման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հնարավորությունների, պայմանների և ապահովելու կարգի մասին անձի համար մատչելի եղանակով՝ անկախ անձի հաշմանդամություն ունենալու </w:t>
      </w:r>
      <w:r w:rsidR="009B4DD4">
        <w:rPr>
          <w:rFonts w:ascii="GHEA Grapalat" w:eastAsia="Tahoma" w:hAnsi="GHEA Grapalat" w:cs="Tahoma"/>
          <w:color w:val="000000" w:themeColor="text1"/>
          <w:lang w:val="hy-AM"/>
        </w:rPr>
        <w:t>փաստից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79" w14:textId="50E2DE0E" w:rsidR="00D12B0B" w:rsidRPr="00543C37" w:rsidRDefault="00041A6F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>
        <w:rPr>
          <w:rFonts w:ascii="GHEA Grapalat" w:eastAsia="Tahoma" w:hAnsi="GHEA Grapalat" w:cs="Tahoma"/>
          <w:color w:val="000000" w:themeColor="text1"/>
          <w:lang w:val="hy-AM"/>
        </w:rPr>
        <w:t>29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3465D0">
        <w:rPr>
          <w:rFonts w:ascii="GHEA Grapalat" w:eastAsia="Tahoma" w:hAnsi="GHEA Grapalat" w:cs="Tahoma"/>
          <w:color w:val="000000" w:themeColor="text1"/>
          <w:lang w:val="hy-AM"/>
        </w:rPr>
        <w:t xml:space="preserve">   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Եթե անձը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անձին չի հայտնում, թե որ եղանակով տեղեկությունը մատչելի կլինի իր համար, կամ դա ակնհայտ չէ, ապա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ապահովելու պարտականություն կրող անձը տեղեկությունը տրամադրում է պարզ գրավոր (տպագիր) եղանակով։ </w:t>
      </w:r>
    </w:p>
    <w:p w14:paraId="0000007A" w14:textId="2A6DA3B7" w:rsidR="00D12B0B" w:rsidRPr="00543C37" w:rsidRDefault="00272743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3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0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Խելամիտ հարմարեցում ապահովելու պարտականություն կրող անձն առկայության դեպքում իր հանրային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առցանց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հարթակում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հանրությանը հասանելի կերպով տեղադրում է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2E5A9E">
        <w:rPr>
          <w:rFonts w:ascii="GHEA Grapalat" w:eastAsia="Tahoma" w:hAnsi="GHEA Grapalat" w:cs="Tahoma"/>
          <w:color w:val="000000" w:themeColor="text1"/>
          <w:lang w:val="hy-AM"/>
        </w:rPr>
        <w:t>ապահովման</w:t>
      </w:r>
      <w:r w:rsidR="002E5A9E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հնարավորությունների մասին տեղեկություն, այդ թվում՝ աշխատանքի կամ ուսման հնարավորության մասին բոլոր հայտարարություններում։</w:t>
      </w:r>
    </w:p>
    <w:p w14:paraId="0000007B" w14:textId="77777777" w:rsidR="00D12B0B" w:rsidRPr="00543C37" w:rsidRDefault="00FD55B9" w:rsidP="00543C37">
      <w:pPr>
        <w:pStyle w:val="Heading3"/>
        <w:keepLines/>
        <w:numPr>
          <w:ilvl w:val="0"/>
          <w:numId w:val="1"/>
        </w:numPr>
        <w:pBdr>
          <w:top w:val="nil"/>
        </w:pBdr>
        <w:spacing w:before="320" w:after="200" w:line="360" w:lineRule="auto"/>
        <w:ind w:left="0" w:right="-35" w:firstLine="0"/>
        <w:jc w:val="center"/>
        <w:rPr>
          <w:rFonts w:ascii="GHEA Grapalat" w:eastAsia="Tahoma" w:hAnsi="GHEA Grapalat" w:cs="Tahoma"/>
          <w:smallCaps/>
          <w:color w:val="000000" w:themeColor="text1"/>
          <w:sz w:val="24"/>
          <w:szCs w:val="24"/>
        </w:rPr>
      </w:pPr>
      <w:r w:rsidRPr="00543C37">
        <w:rPr>
          <w:rFonts w:ascii="GHEA Grapalat" w:eastAsia="Tahoma" w:hAnsi="GHEA Grapalat" w:cs="Tahoma"/>
          <w:b/>
          <w:smallCaps/>
          <w:color w:val="000000" w:themeColor="text1"/>
          <w:sz w:val="24"/>
          <w:szCs w:val="24"/>
        </w:rPr>
        <w:t>ՀԱՐՄԱՐԵՑՈՒՄՆԵՐԻ ՎԵՐԱՀՍԿՈՒՄԸ</w:t>
      </w:r>
    </w:p>
    <w:p w14:paraId="0000007C" w14:textId="4B2E7B25" w:rsidR="00D12B0B" w:rsidRPr="00543C37" w:rsidRDefault="00EA0427" w:rsidP="00543C3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3</w:t>
      </w:r>
      <w:r w:rsidR="00041A6F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="000363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.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="004A06A8">
        <w:rPr>
          <w:rFonts w:ascii="GHEA Grapalat" w:eastAsia="Tahoma" w:hAnsi="GHEA Grapalat" w:cs="Tahoma"/>
          <w:color w:val="000000" w:themeColor="text1"/>
          <w:lang w:val="hy-AM"/>
        </w:rPr>
        <w:t>ապահովման</w:t>
      </w:r>
      <w:r w:rsidR="004A06A8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նկատմամբ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պետական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վերահսկողությունն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իրականաց</w:t>
      </w:r>
      <w:proofErr w:type="spellEnd"/>
      <w:r w:rsidR="00794440" w:rsidRPr="00543C37">
        <w:rPr>
          <w:rFonts w:ascii="GHEA Grapalat" w:eastAsia="Tahoma" w:hAnsi="GHEA Grapalat" w:cs="Tahoma"/>
          <w:color w:val="000000" w:themeColor="text1"/>
          <w:lang w:val="hy-AM"/>
        </w:rPr>
        <w:t>վ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ում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է «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Հաշմանդամություն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ունեցող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անձանց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իրավունքների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="00575EA5" w:rsidRPr="00543C37">
        <w:rPr>
          <w:rFonts w:ascii="GHEA Grapalat" w:eastAsia="Tahoma" w:hAnsi="GHEA Grapalat" w:cs="Tahoma"/>
          <w:color w:val="000000" w:themeColor="text1"/>
        </w:rPr>
        <w:t xml:space="preserve">»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օրենքով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սահմանված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կարգով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7D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hAnsi="GHEA Grapalat"/>
          <w:color w:val="000000" w:themeColor="text1"/>
        </w:rPr>
        <w:br w:type="page"/>
      </w:r>
    </w:p>
    <w:p w14:paraId="00000082" w14:textId="22758238" w:rsidR="00D12B0B" w:rsidRPr="00543C37" w:rsidRDefault="005943DF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i/>
          <w:color w:val="000000" w:themeColor="text1"/>
          <w:u w:val="single"/>
          <w:lang w:val="hy-AM"/>
        </w:rPr>
      </w:pP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lang w:val="hy-AM"/>
        </w:rPr>
        <w:lastRenderedPageBreak/>
        <w:t>Ձև</w:t>
      </w:r>
      <w:proofErr w:type="spellEnd"/>
      <w:r w:rsidRPr="00543C37">
        <w:rPr>
          <w:rFonts w:ascii="GHEA Grapalat" w:eastAsia="Tahoma" w:hAnsi="GHEA Grapalat" w:cs="Tahoma"/>
          <w:i/>
          <w:color w:val="000000" w:themeColor="text1"/>
          <w:lang w:val="hy-AM"/>
        </w:rPr>
        <w:t xml:space="preserve"> </w:t>
      </w:r>
      <w:r w:rsidRPr="00543C37">
        <w:rPr>
          <w:rFonts w:ascii="GHEA Grapalat" w:eastAsia="Tahoma" w:hAnsi="GHEA Grapalat" w:cs="Tahoma"/>
          <w:i/>
          <w:color w:val="000000" w:themeColor="text1"/>
        </w:rPr>
        <w:t>N</w:t>
      </w:r>
      <w:r w:rsidRPr="00543C37">
        <w:rPr>
          <w:rFonts w:ascii="GHEA Grapalat" w:eastAsia="Tahoma" w:hAnsi="GHEA Grapalat" w:cs="Tahoma"/>
          <w:i/>
          <w:color w:val="000000" w:themeColor="text1"/>
          <w:lang w:val="hy-AM"/>
        </w:rPr>
        <w:t xml:space="preserve"> </w:t>
      </w:r>
      <w:r w:rsidRPr="00543C37">
        <w:rPr>
          <w:rFonts w:ascii="GHEA Grapalat" w:eastAsia="Tahoma" w:hAnsi="GHEA Grapalat" w:cs="Tahoma"/>
          <w:i/>
          <w:color w:val="000000" w:themeColor="text1"/>
        </w:rPr>
        <w:t>1</w:t>
      </w:r>
    </w:p>
    <w:p w14:paraId="00000083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84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85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________________________________________-ի </w:t>
      </w:r>
    </w:p>
    <w:p w14:paraId="00000086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  <w:vertAlign w:val="subscript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Համապատասխան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կազմակերպության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/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կառույցի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անվանում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և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կառույցի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ղեկավարի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անուն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ազգանուն</w:t>
      </w:r>
      <w:proofErr w:type="spellEnd"/>
    </w:p>
    <w:p w14:paraId="00000087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00000088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_________________________________-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ից</w:t>
      </w:r>
      <w:proofErr w:type="spellEnd"/>
    </w:p>
    <w:p w14:paraId="00000089" w14:textId="38FEB5A2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Դիմումատուի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անուն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ազգանուն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ծննդյան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ամիս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ամսաթիվ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r w:rsidR="00F84B93" w:rsidRPr="00543C37">
        <w:rPr>
          <w:rFonts w:ascii="GHEA Grapalat" w:eastAsia="Tahoma" w:hAnsi="GHEA Grapalat" w:cs="Tahoma"/>
          <w:color w:val="000000" w:themeColor="text1"/>
          <w:vertAlign w:val="subscript"/>
          <w:lang w:val="hy-AM"/>
        </w:rPr>
        <w:t xml:space="preserve">հաշվառման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հասցե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հեռախոսահամար</w:t>
      </w:r>
      <w:proofErr w:type="spellEnd"/>
    </w:p>
    <w:p w14:paraId="0000008A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</w:rPr>
      </w:pPr>
    </w:p>
    <w:p w14:paraId="0000008B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r w:rsidRPr="00543C37">
        <w:rPr>
          <w:rFonts w:ascii="GHEA Grapalat" w:eastAsia="Tahoma" w:hAnsi="GHEA Grapalat" w:cs="Tahoma"/>
          <w:b/>
          <w:color w:val="000000" w:themeColor="text1"/>
        </w:rPr>
        <w:t>ԴԻՄՈՒՄ</w:t>
      </w:r>
    </w:p>
    <w:p w14:paraId="0000008C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ապահովելու</w:t>
      </w:r>
      <w:proofErr w:type="spellEnd"/>
    </w:p>
    <w:p w14:paraId="0000008D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</w:rPr>
      </w:pPr>
    </w:p>
    <w:p w14:paraId="0000008E" w14:textId="2D7B3908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________________-ս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դիմում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5B1005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5B1005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5B1005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5B1005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5B1005" w:rsidRPr="00543C37">
        <w:rPr>
          <w:rFonts w:ascii="GHEA Grapalat" w:eastAsia="Tahoma" w:hAnsi="GHEA Grapalat" w:cs="Tahoma"/>
          <w:color w:val="000000" w:themeColor="text1"/>
        </w:rPr>
        <w:t>կատարելու</w:t>
      </w:r>
      <w:proofErr w:type="spellEnd"/>
      <w:r w:rsidR="005B1005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5B1005" w:rsidRPr="00543C37">
        <w:rPr>
          <w:rFonts w:ascii="GHEA Grapalat" w:eastAsia="Tahoma" w:hAnsi="GHEA Grapalat" w:cs="Tahoma"/>
          <w:color w:val="000000" w:themeColor="text1"/>
        </w:rPr>
        <w:t>հարցով</w:t>
      </w:r>
      <w:proofErr w:type="spellEnd"/>
      <w:r w:rsidR="005B100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՝ հիմք </w:t>
      </w:r>
      <w:proofErr w:type="gramStart"/>
      <w:r w:rsidR="005B1005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ընդունելով </w:t>
      </w:r>
      <w:r w:rsidR="005B1005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</w:rPr>
        <w:t>«</w:t>
      </w:r>
      <w:proofErr w:type="spellStart"/>
      <w:proofErr w:type="gramEnd"/>
      <w:r w:rsidRPr="00543C37">
        <w:rPr>
          <w:rFonts w:ascii="GHEA Grapalat" w:eastAsia="Tahoma" w:hAnsi="GHEA Grapalat" w:cs="Tahoma"/>
          <w:color w:val="000000" w:themeColor="text1"/>
        </w:rPr>
        <w:t>Հաշմանդամություն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ունեցող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անձանց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իրավունքների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» ՀՀ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օրենքի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20-րդ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հոդված</w:t>
      </w:r>
      <w:proofErr w:type="spellEnd"/>
      <w:r w:rsidR="005B1005" w:rsidRPr="00543C37">
        <w:rPr>
          <w:rFonts w:ascii="GHEA Grapalat" w:eastAsia="Tahoma" w:hAnsi="GHEA Grapalat" w:cs="Tahoma"/>
          <w:color w:val="000000" w:themeColor="text1"/>
          <w:lang w:val="hy-AM"/>
        </w:rPr>
        <w:t>ը</w:t>
      </w:r>
      <w:r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8F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both"/>
        <w:rPr>
          <w:rFonts w:ascii="GHEA Grapalat" w:eastAsia="Tahoma" w:hAnsi="GHEA Grapalat" w:cs="Tahoma"/>
          <w:color w:val="000000" w:themeColor="text1"/>
        </w:rPr>
      </w:pPr>
    </w:p>
    <w:p w14:paraId="00000090" w14:textId="69FEC8F9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both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Հայտնում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որ</w:t>
      </w:r>
      <w:proofErr w:type="spellEnd"/>
    </w:p>
    <w:p w14:paraId="00000091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_________________________________________________________________________</w:t>
      </w:r>
    </w:p>
    <w:p w14:paraId="00000092" w14:textId="77777777" w:rsidR="00D12B0B" w:rsidRPr="00543C37" w:rsidRDefault="00FD55B9" w:rsidP="00543C37">
      <w:pP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_________________________________________________________________________</w:t>
      </w:r>
    </w:p>
    <w:p w14:paraId="00000093" w14:textId="77777777" w:rsidR="00D12B0B" w:rsidRPr="00543C37" w:rsidRDefault="00FD55B9" w:rsidP="00543C37">
      <w:pP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_________________________________________________________________________</w:t>
      </w:r>
    </w:p>
    <w:p w14:paraId="00000094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Նկարագրել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թե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ինչ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գործողություններ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կատարելու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համար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անհրաժեշտ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հարմարեցումները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</w:p>
    <w:p w14:paraId="00000095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96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կատարելու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ունեմ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հետևյալ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հարմարեցման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(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)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կարիքը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՝</w:t>
      </w:r>
    </w:p>
    <w:p w14:paraId="00000097" w14:textId="77777777" w:rsidR="00D12B0B" w:rsidRPr="00543C37" w:rsidRDefault="00FD55B9" w:rsidP="00543C37">
      <w:pP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_________________________________________________________________________</w:t>
      </w:r>
    </w:p>
    <w:p w14:paraId="00000098" w14:textId="77777777" w:rsidR="00D12B0B" w:rsidRPr="00543C37" w:rsidRDefault="00FD55B9" w:rsidP="00543C37">
      <w:pP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_________________________________________________________________________</w:t>
      </w:r>
    </w:p>
    <w:p w14:paraId="00000099" w14:textId="77777777" w:rsidR="00D12B0B" w:rsidRPr="00543C37" w:rsidRDefault="00FD55B9" w:rsidP="00543C37">
      <w:pP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________________________________________________________________________։</w:t>
      </w:r>
    </w:p>
    <w:p w14:paraId="0000009A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Նկարագրել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թե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ինչ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տեսակ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հարմարացումների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կարիք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ունի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անձը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(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կարող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նկարագրվել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մի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քանի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ընդունելի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  <w:proofErr w:type="spellStart"/>
      <w:proofErr w:type="gramStart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տարբերակ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>)։</w:t>
      </w:r>
      <w:proofErr w:type="gramEnd"/>
      <w:r w:rsidRPr="00543C37">
        <w:rPr>
          <w:rFonts w:ascii="GHEA Grapalat" w:eastAsia="Tahoma" w:hAnsi="GHEA Grapalat" w:cs="Tahoma"/>
          <w:color w:val="000000" w:themeColor="text1"/>
          <w:vertAlign w:val="subscript"/>
        </w:rPr>
        <w:t xml:space="preserve"> </w:t>
      </w:r>
    </w:p>
    <w:p w14:paraId="0000009B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9C" w14:textId="596E2FB5" w:rsidR="00D12B0B" w:rsidRPr="00731313" w:rsidRDefault="00FD55B9" w:rsidP="007313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lastRenderedPageBreak/>
        <w:t>Պատրաստ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եմ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քննարկել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ապահովման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հարցն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ինտերակտիվ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երկխոսության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միջոցով</w:t>
      </w:r>
      <w:proofErr w:type="spellEnd"/>
      <w:r w:rsidR="00B14A0A" w:rsidRPr="00731313">
        <w:rPr>
          <w:rFonts w:ascii="GHEA Grapalat" w:eastAsia="Tahoma" w:hAnsi="GHEA Grapalat" w:cs="Tahoma"/>
          <w:color w:val="000000" w:themeColor="text1"/>
          <w:lang w:val="hy-AM"/>
        </w:rPr>
        <w:t>։</w:t>
      </w:r>
    </w:p>
    <w:p w14:paraId="0000009D" w14:textId="6B974966" w:rsidR="00D12B0B" w:rsidRPr="00731313" w:rsidRDefault="004259B9" w:rsidP="007313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r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Կից ներկայացնում եմ՝ </w:t>
      </w:r>
    </w:p>
    <w:p w14:paraId="25E7BF6C" w14:textId="64D2364B" w:rsidR="004259B9" w:rsidRPr="00731313" w:rsidRDefault="004259B9" w:rsidP="00543C37">
      <w:pPr>
        <w:pStyle w:val="ListParagraph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r w:rsidRPr="00731313">
        <w:rPr>
          <w:rFonts w:ascii="GHEA Grapalat" w:eastAsia="Tahoma" w:hAnsi="GHEA Grapalat" w:cs="Tahoma"/>
          <w:color w:val="000000" w:themeColor="text1"/>
          <w:lang w:val="hy-AM"/>
        </w:rPr>
        <w:t>Անձը հաստատող փաստաթուղթը</w:t>
      </w:r>
      <w:r w:rsidRPr="00731313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6F79C27F" w14:textId="1A7A4551" w:rsidR="004259B9" w:rsidRPr="00731313" w:rsidRDefault="004259B9" w:rsidP="00543C37">
      <w:pPr>
        <w:pStyle w:val="ListParagraph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proofErr w:type="spellStart"/>
      <w:r w:rsidRPr="00731313">
        <w:rPr>
          <w:rFonts w:ascii="GHEA Grapalat" w:eastAsia="Tahoma" w:hAnsi="GHEA Grapalat" w:cs="Tahoma"/>
          <w:color w:val="000000" w:themeColor="text1"/>
          <w:lang w:val="hy-AM"/>
        </w:rPr>
        <w:t>Ֆունկցիոնալության</w:t>
      </w:r>
      <w:proofErr w:type="spellEnd"/>
      <w:r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գնահատման (</w:t>
      </w:r>
      <w:proofErr w:type="spellStart"/>
      <w:r w:rsidRPr="00731313">
        <w:rPr>
          <w:rFonts w:ascii="GHEA Grapalat" w:eastAsia="Tahoma" w:hAnsi="GHEA Grapalat" w:cs="Tahoma"/>
          <w:color w:val="000000" w:themeColor="text1"/>
          <w:lang w:val="hy-AM"/>
        </w:rPr>
        <w:t>բժշկասոցիալական</w:t>
      </w:r>
      <w:proofErr w:type="spellEnd"/>
      <w:r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փորձաքննական) որոշման պատճենը</w:t>
      </w:r>
      <w:r w:rsidR="00F57B25"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(հաշմանդամության կարգավիճակ ունենալու դեպքում)</w:t>
      </w:r>
      <w:r w:rsidRPr="00731313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3E7AFFBA" w14:textId="1CA43DAA" w:rsidR="004259B9" w:rsidRPr="00731313" w:rsidRDefault="004259B9" w:rsidP="00543C37">
      <w:pPr>
        <w:pStyle w:val="ListParagraph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r w:rsidRPr="00731313">
        <w:rPr>
          <w:rFonts w:ascii="GHEA Grapalat" w:eastAsia="Tahoma" w:hAnsi="GHEA Grapalat" w:cs="Tahoma"/>
          <w:color w:val="000000" w:themeColor="text1"/>
          <w:lang w:val="hy-AM"/>
        </w:rPr>
        <w:t>Ծառայությունների</w:t>
      </w:r>
      <w:r w:rsidR="00920104"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(վերականգնողական)</w:t>
      </w:r>
      <w:r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անհատական ծրագիրը</w:t>
      </w:r>
      <w:r w:rsidR="00920104"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="001C1BBA" w:rsidRPr="00731313">
        <w:rPr>
          <w:rFonts w:ascii="GHEA Grapalat" w:eastAsia="Tahoma" w:hAnsi="GHEA Grapalat" w:cs="Tahoma"/>
          <w:color w:val="000000" w:themeColor="text1"/>
          <w:lang w:val="hy-AM"/>
        </w:rPr>
        <w:t>(հաշմանդամության կարգավիճակ ունենալու դեպքում)</w:t>
      </w:r>
      <w:r w:rsidR="0079242C" w:rsidRPr="00731313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63DE6179" w14:textId="7FD1540A" w:rsidR="0079242C" w:rsidRPr="00731313" w:rsidRDefault="0079242C" w:rsidP="00543C37">
      <w:pPr>
        <w:pStyle w:val="ListParagraph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r w:rsidRPr="00731313">
        <w:rPr>
          <w:rFonts w:ascii="GHEA Grapalat" w:eastAsia="Tahoma" w:hAnsi="GHEA Grapalat" w:cs="Tahoma"/>
          <w:color w:val="000000" w:themeColor="text1"/>
          <w:lang w:val="hy-AM"/>
        </w:rPr>
        <w:t xml:space="preserve">Բժշկական և այլ փաստաթղթեր՝ անհրաժեշտության </w:t>
      </w:r>
      <w:r w:rsidR="00415641" w:rsidRPr="00731313">
        <w:rPr>
          <w:rFonts w:ascii="GHEA Grapalat" w:eastAsia="Tahoma" w:hAnsi="GHEA Grapalat" w:cs="Tahoma"/>
          <w:color w:val="000000" w:themeColor="text1"/>
          <w:lang w:val="hy-AM"/>
        </w:rPr>
        <w:t>դեպքում</w:t>
      </w:r>
      <w:r w:rsidR="00415641" w:rsidRPr="00731313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63262B42" w14:textId="531A7771" w:rsidR="00415641" w:rsidRPr="00731313" w:rsidRDefault="00415641" w:rsidP="00543C37">
      <w:pPr>
        <w:pStyle w:val="ListParagraph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  <w:r w:rsidRPr="00731313">
        <w:rPr>
          <w:rFonts w:ascii="GHEA Grapalat" w:eastAsia="Tahoma" w:hAnsi="GHEA Grapalat" w:cs="Tahoma"/>
          <w:color w:val="000000" w:themeColor="text1"/>
          <w:lang w:val="hy-AM"/>
        </w:rPr>
        <w:t>Այլ։</w:t>
      </w:r>
    </w:p>
    <w:p w14:paraId="0000009E" w14:textId="77777777" w:rsidR="00D12B0B" w:rsidRPr="00731313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lang w:val="hy-AM"/>
        </w:rPr>
      </w:pPr>
    </w:p>
    <w:p w14:paraId="0000009F" w14:textId="77777777" w:rsidR="00D12B0B" w:rsidRPr="00731313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Դիմող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>՝</w:t>
      </w:r>
      <w:r w:rsidRPr="00731313">
        <w:rPr>
          <w:rFonts w:ascii="GHEA Grapalat" w:eastAsia="Tahoma" w:hAnsi="GHEA Grapalat" w:cs="Tahoma"/>
          <w:color w:val="000000" w:themeColor="text1"/>
        </w:rPr>
        <w:tab/>
      </w:r>
      <w:r w:rsidRPr="00731313">
        <w:rPr>
          <w:rFonts w:ascii="GHEA Grapalat" w:eastAsia="Tahoma" w:hAnsi="GHEA Grapalat" w:cs="Tahoma"/>
          <w:color w:val="000000" w:themeColor="text1"/>
        </w:rPr>
        <w:tab/>
      </w:r>
      <w:r w:rsidRPr="00731313">
        <w:rPr>
          <w:rFonts w:ascii="GHEA Grapalat" w:eastAsia="Tahoma" w:hAnsi="GHEA Grapalat" w:cs="Tahoma"/>
          <w:color w:val="000000" w:themeColor="text1"/>
        </w:rPr>
        <w:tab/>
      </w:r>
      <w:r w:rsidRPr="00731313">
        <w:rPr>
          <w:rFonts w:ascii="GHEA Grapalat" w:eastAsia="Tahoma" w:hAnsi="GHEA Grapalat" w:cs="Tahoma"/>
          <w:color w:val="000000" w:themeColor="text1"/>
        </w:rPr>
        <w:tab/>
        <w:t xml:space="preserve"> ______________________________</w:t>
      </w:r>
    </w:p>
    <w:p w14:paraId="000000A0" w14:textId="77777777" w:rsidR="00D12B0B" w:rsidRPr="00731313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0" w:right="-35" w:firstLine="720"/>
        <w:rPr>
          <w:rFonts w:ascii="GHEA Grapalat" w:eastAsia="Tahoma" w:hAnsi="GHEA Grapalat" w:cs="Tahoma"/>
          <w:color w:val="000000" w:themeColor="text1"/>
        </w:rPr>
      </w:pPr>
      <w:proofErr w:type="spellStart"/>
      <w:r w:rsidRPr="00731313">
        <w:rPr>
          <w:rFonts w:ascii="GHEA Grapalat" w:eastAsia="Tahoma" w:hAnsi="GHEA Grapalat" w:cs="Tahoma"/>
          <w:color w:val="000000" w:themeColor="text1"/>
          <w:vertAlign w:val="subscript"/>
        </w:rPr>
        <w:t>անուն</w:t>
      </w:r>
      <w:proofErr w:type="spellEnd"/>
      <w:r w:rsidRPr="00731313">
        <w:rPr>
          <w:rFonts w:ascii="GHEA Grapalat" w:eastAsia="Tahoma" w:hAnsi="GHEA Grapalat" w:cs="Tahoma"/>
          <w:color w:val="000000" w:themeColor="text1"/>
          <w:vertAlign w:val="subscript"/>
        </w:rPr>
        <w:t xml:space="preserve">, </w:t>
      </w:r>
      <w:proofErr w:type="spellStart"/>
      <w:r w:rsidRPr="00731313">
        <w:rPr>
          <w:rFonts w:ascii="GHEA Grapalat" w:eastAsia="Tahoma" w:hAnsi="GHEA Grapalat" w:cs="Tahoma"/>
          <w:color w:val="000000" w:themeColor="text1"/>
          <w:vertAlign w:val="subscript"/>
        </w:rPr>
        <w:t>ազգանուն</w:t>
      </w:r>
      <w:proofErr w:type="spellEnd"/>
    </w:p>
    <w:p w14:paraId="000000A1" w14:textId="77777777" w:rsidR="00D12B0B" w:rsidRPr="00731313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A2" w14:textId="77777777" w:rsidR="00D12B0B" w:rsidRPr="00731313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Ամիս</w:t>
      </w:r>
      <w:proofErr w:type="spellEnd"/>
      <w:r w:rsidRPr="00731313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731313">
        <w:rPr>
          <w:rFonts w:ascii="GHEA Grapalat" w:eastAsia="Tahoma" w:hAnsi="GHEA Grapalat" w:cs="Tahoma"/>
          <w:color w:val="000000" w:themeColor="text1"/>
        </w:rPr>
        <w:t>ամսաթիվ</w:t>
      </w:r>
      <w:proofErr w:type="spellEnd"/>
    </w:p>
    <w:p w14:paraId="5F206D7E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212D87C2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12644B85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3DAAED32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6637FED3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335C425B" w14:textId="77777777" w:rsidR="00662D40" w:rsidRPr="00731313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0BEDDA71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7BB0ED89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7EFA1176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02305A6F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5CD4D7EF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26B0BC5C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03CB59F4" w14:textId="77777777" w:rsidR="00662D40" w:rsidRPr="00543C37" w:rsidRDefault="00662D40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</w:p>
    <w:p w14:paraId="000000D0" w14:textId="1DC0D423" w:rsidR="00D12B0B" w:rsidRPr="00543C37" w:rsidRDefault="00FD55B9" w:rsidP="00741BFE">
      <w:pPr>
        <w:spacing w:line="360" w:lineRule="auto"/>
        <w:ind w:right="-35"/>
        <w:rPr>
          <w:rFonts w:ascii="GHEA Grapalat" w:eastAsia="Tahoma" w:hAnsi="GHEA Grapalat" w:cs="Tahoma"/>
          <w:i/>
          <w:color w:val="000000" w:themeColor="text1"/>
          <w:sz w:val="22"/>
          <w:szCs w:val="22"/>
        </w:rPr>
      </w:pPr>
      <w:r w:rsidRPr="00543C37">
        <w:rPr>
          <w:rFonts w:ascii="GHEA Grapalat" w:hAnsi="GHEA Grapalat"/>
          <w:color w:val="000000" w:themeColor="text1"/>
        </w:rPr>
        <w:lastRenderedPageBreak/>
        <w:br w:type="page"/>
      </w:r>
    </w:p>
    <w:p w14:paraId="000000D5" w14:textId="5A83B189" w:rsidR="00D12B0B" w:rsidRPr="00543C37" w:rsidRDefault="005943DF" w:rsidP="00543C37">
      <w:pPr>
        <w:spacing w:line="360" w:lineRule="auto"/>
        <w:ind w:right="-35"/>
        <w:jc w:val="right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i/>
          <w:color w:val="000000" w:themeColor="text1"/>
          <w:lang w:val="hy-AM"/>
        </w:rPr>
        <w:lastRenderedPageBreak/>
        <w:t>Ձև</w:t>
      </w:r>
      <w:proofErr w:type="spellEnd"/>
      <w:r w:rsidRPr="00543C37">
        <w:rPr>
          <w:rFonts w:ascii="GHEA Grapalat" w:eastAsia="Tahoma" w:hAnsi="GHEA Grapalat" w:cs="Tahoma"/>
          <w:i/>
          <w:color w:val="000000" w:themeColor="text1"/>
          <w:lang w:val="hy-AM"/>
        </w:rPr>
        <w:t xml:space="preserve"> </w:t>
      </w:r>
      <w:r w:rsidRPr="00543C37">
        <w:rPr>
          <w:rFonts w:ascii="GHEA Grapalat" w:eastAsia="Tahoma" w:hAnsi="GHEA Grapalat" w:cs="Tahoma"/>
          <w:i/>
          <w:color w:val="000000" w:themeColor="text1"/>
        </w:rPr>
        <w:t xml:space="preserve">N </w:t>
      </w:r>
      <w:r w:rsidR="00FD0A95">
        <w:rPr>
          <w:rFonts w:ascii="GHEA Grapalat" w:eastAsia="Tahoma" w:hAnsi="GHEA Grapalat" w:cs="Tahoma"/>
          <w:i/>
          <w:color w:val="000000" w:themeColor="text1"/>
          <w:lang w:val="hy-AM"/>
        </w:rPr>
        <w:t>2</w:t>
      </w:r>
    </w:p>
    <w:p w14:paraId="000000D6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D7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r w:rsidRPr="00543C37">
        <w:rPr>
          <w:rFonts w:ascii="GHEA Grapalat" w:eastAsia="Tahoma" w:hAnsi="GHEA Grapalat" w:cs="Tahoma"/>
          <w:b/>
          <w:color w:val="000000" w:themeColor="text1"/>
        </w:rPr>
        <w:t>ԽԵԼԱՄԻՏ ՀԱՐՄԱՐԵՑՈՒՄՆԵՐԻ ԱՊԱՀՈՎՄԱՆ ՊԱՅՄԱՆԱԳԻՐ</w:t>
      </w:r>
    </w:p>
    <w:p w14:paraId="000000D8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p w14:paraId="000000D9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Կնքման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վայր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  <w:t>«</w:t>
      </w:r>
      <w:r w:rsidRPr="00543C37">
        <w:rPr>
          <w:rFonts w:ascii="GHEA Grapalat" w:eastAsia="Tahoma" w:hAnsi="GHEA Grapalat" w:cs="Tahoma"/>
          <w:color w:val="000000" w:themeColor="text1"/>
        </w:rPr>
        <w:tab/>
        <w:t>»</w:t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</w:r>
      <w:r w:rsidRPr="00543C37">
        <w:rPr>
          <w:rFonts w:ascii="GHEA Grapalat" w:eastAsia="Tahoma" w:hAnsi="GHEA Grapalat" w:cs="Tahoma"/>
          <w:color w:val="000000" w:themeColor="text1"/>
        </w:rPr>
        <w:tab/>
        <w:t>20</w:t>
      </w:r>
      <w:r w:rsidRPr="00543C37">
        <w:rPr>
          <w:rFonts w:ascii="GHEA Grapalat" w:eastAsia="Tahoma" w:hAnsi="GHEA Grapalat" w:cs="Tahoma"/>
          <w:color w:val="000000" w:themeColor="text1"/>
        </w:rPr>
        <w:tab/>
        <w:t>թ.</w:t>
      </w:r>
    </w:p>
    <w:p w14:paraId="000000DA" w14:textId="3A4CA48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_________________________ /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ազգանուն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/ (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հետայսու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՝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1) և ______________________ (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կառույցի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կազմակերպության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անվանում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) ի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դեմս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____________ -ի,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կանոնադրության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հիման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վրա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(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այսուհետ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`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ապահովող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2),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կնքեցին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պայմանագիրը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հետևյալի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.</w:t>
      </w:r>
    </w:p>
    <w:p w14:paraId="000000DB" w14:textId="77777777" w:rsidR="00D12B0B" w:rsidRPr="00543C37" w:rsidRDefault="00FD55B9" w:rsidP="00543C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առարկան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և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նպատակը</w:t>
      </w:r>
      <w:proofErr w:type="spellEnd"/>
    </w:p>
    <w:p w14:paraId="000000DC" w14:textId="4E85689C" w:rsidR="00D12B0B" w:rsidRPr="00543C37" w:rsidRDefault="00FD55B9" w:rsidP="00543C37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առարկան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ինտերակտիվ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երկխոսությամբ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համաձայնեցված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հարմարեցումները</w:t>
      </w:r>
      <w:proofErr w:type="spellEnd"/>
      <w:r w:rsidR="00DD6984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և դրանց իրականացման ժամկետները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5416"/>
        <w:gridCol w:w="3245"/>
      </w:tblGrid>
      <w:tr w:rsidR="00285E97" w:rsidRPr="00543C37" w14:paraId="2CC88A4A" w14:textId="77777777" w:rsidTr="00EA2EA3">
        <w:tc>
          <w:tcPr>
            <w:tcW w:w="1075" w:type="dxa"/>
          </w:tcPr>
          <w:p w14:paraId="35512863" w14:textId="5C9E190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  <w:lang w:val="hy-AM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Հ/Հ</w:t>
            </w:r>
          </w:p>
        </w:tc>
        <w:tc>
          <w:tcPr>
            <w:tcW w:w="5416" w:type="dxa"/>
          </w:tcPr>
          <w:p w14:paraId="4F7E36A7" w14:textId="2CB74ADD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  <w:lang w:val="hy-AM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ԽԵԼԱՄԻՏ </w:t>
            </w:r>
            <w:r w:rsidR="00C62A48"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ՀԱՐՄԱՐԵՑՈՒՄՆԵՐԻ </w:t>
            </w:r>
            <w:r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ԱՌԱՐԿԱՆ</w:t>
            </w:r>
          </w:p>
        </w:tc>
        <w:tc>
          <w:tcPr>
            <w:tcW w:w="3245" w:type="dxa"/>
          </w:tcPr>
          <w:p w14:paraId="058725FA" w14:textId="3662E23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  <w:lang w:val="hy-AM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ԿԱՏԱՐՄԱՆ ԺԱՄԿԵՏԸ</w:t>
            </w:r>
          </w:p>
        </w:tc>
      </w:tr>
      <w:tr w:rsidR="00285E97" w:rsidRPr="00543C37" w14:paraId="1264860F" w14:textId="77777777" w:rsidTr="00EA2EA3">
        <w:tc>
          <w:tcPr>
            <w:tcW w:w="1075" w:type="dxa"/>
          </w:tcPr>
          <w:p w14:paraId="246E01A4" w14:textId="7777777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5416" w:type="dxa"/>
          </w:tcPr>
          <w:p w14:paraId="7AFBFD2B" w14:textId="7777777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3245" w:type="dxa"/>
          </w:tcPr>
          <w:p w14:paraId="2B41B25E" w14:textId="38038B19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285E97" w:rsidRPr="00543C37" w14:paraId="24AD8F9C" w14:textId="77777777" w:rsidTr="00EA2EA3">
        <w:tc>
          <w:tcPr>
            <w:tcW w:w="1075" w:type="dxa"/>
          </w:tcPr>
          <w:p w14:paraId="3577B2FC" w14:textId="7777777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5416" w:type="dxa"/>
          </w:tcPr>
          <w:p w14:paraId="304EE648" w14:textId="77777777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3245" w:type="dxa"/>
          </w:tcPr>
          <w:p w14:paraId="4C1A369A" w14:textId="302C5894" w:rsidR="00285E97" w:rsidRPr="00543C37" w:rsidRDefault="00285E97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7B55F5" w:rsidRPr="00543C37" w14:paraId="2D443FDE" w14:textId="77777777" w:rsidTr="00285E97">
        <w:tc>
          <w:tcPr>
            <w:tcW w:w="1075" w:type="dxa"/>
          </w:tcPr>
          <w:p w14:paraId="52B7A633" w14:textId="77777777" w:rsidR="007B55F5" w:rsidRPr="00543C37" w:rsidRDefault="007B55F5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5416" w:type="dxa"/>
          </w:tcPr>
          <w:p w14:paraId="6A6FE6F7" w14:textId="77777777" w:rsidR="007B55F5" w:rsidRPr="00543C37" w:rsidRDefault="007B55F5" w:rsidP="00543C37">
            <w:pPr>
              <w:spacing w:before="200" w:after="200" w:line="360" w:lineRule="auto"/>
              <w:ind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3245" w:type="dxa"/>
          </w:tcPr>
          <w:p w14:paraId="61FC75E8" w14:textId="3CD82AC7" w:rsidR="007B55F5" w:rsidRPr="00543C37" w:rsidRDefault="00B8228E" w:rsidP="00543C37">
            <w:pPr>
              <w:spacing w:before="200" w:after="200" w:line="360" w:lineRule="auto"/>
              <w:ind w:right="-35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543C37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․․․</w:t>
            </w:r>
          </w:p>
        </w:tc>
      </w:tr>
    </w:tbl>
    <w:p w14:paraId="000000E2" w14:textId="77777777" w:rsidR="00D12B0B" w:rsidRPr="00543C37" w:rsidRDefault="00FD55B9" w:rsidP="00543C37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left="0"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նպատակն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ապահովել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ինտերակտիվ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երկխոսության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արդյունքում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համաձայնեցված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E3" w14:textId="77777777" w:rsidR="00D12B0B" w:rsidRPr="00543C37" w:rsidRDefault="00FD55B9" w:rsidP="00543C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Կողմերի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իրավունքները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և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պարտականությունները</w:t>
      </w:r>
      <w:proofErr w:type="spellEnd"/>
    </w:p>
    <w:p w14:paraId="000000E4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lastRenderedPageBreak/>
        <w:t xml:space="preserve">3.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իրավունք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՝</w:t>
      </w:r>
    </w:p>
    <w:p w14:paraId="000000E5" w14:textId="6772437B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) </w:t>
      </w:r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պ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ահանջել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պայմանագրով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սահմանված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ապահովումը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.</w:t>
      </w:r>
    </w:p>
    <w:p w14:paraId="000000E6" w14:textId="2ED10185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2)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ա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նխափան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կիրառել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պայմանագրով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սահմանված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>:</w:t>
      </w:r>
    </w:p>
    <w:p w14:paraId="000000E7" w14:textId="0341F4F9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4.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86D17" w:rsidRPr="00543C37">
        <w:rPr>
          <w:rFonts w:ascii="GHEA Grapalat" w:eastAsia="Tahoma" w:hAnsi="GHEA Grapalat" w:cs="Tahoma"/>
          <w:color w:val="000000" w:themeColor="text1"/>
        </w:rPr>
        <w:t>ապահովելու</w:t>
      </w:r>
      <w:proofErr w:type="spellEnd"/>
      <w:r w:rsidR="00F86D17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86D17" w:rsidRPr="00543C37">
        <w:rPr>
          <w:rFonts w:ascii="GHEA Grapalat" w:eastAsia="Tahoma" w:hAnsi="GHEA Grapalat" w:cs="Tahoma"/>
          <w:color w:val="000000" w:themeColor="text1"/>
        </w:rPr>
        <w:t>պարտականություն</w:t>
      </w:r>
      <w:proofErr w:type="spellEnd"/>
      <w:r w:rsidR="00F86D17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86D17" w:rsidRPr="00543C37">
        <w:rPr>
          <w:rFonts w:ascii="GHEA Grapalat" w:eastAsia="Tahoma" w:hAnsi="GHEA Grapalat" w:cs="Tahoma"/>
          <w:color w:val="000000" w:themeColor="text1"/>
        </w:rPr>
        <w:t>կրող</w:t>
      </w:r>
      <w:proofErr w:type="spellEnd"/>
      <w:r w:rsidR="00F86D17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86D17" w:rsidRPr="00543C37">
        <w:rPr>
          <w:rFonts w:ascii="GHEA Grapalat" w:eastAsia="Tahoma" w:hAnsi="GHEA Grapalat" w:cs="Tahoma"/>
          <w:color w:val="000000" w:themeColor="text1"/>
        </w:rPr>
        <w:t>անձ</w:t>
      </w:r>
      <w:proofErr w:type="spellEnd"/>
      <w:r w:rsidR="00F86D17" w:rsidRPr="00543C37">
        <w:rPr>
          <w:rFonts w:ascii="GHEA Grapalat" w:eastAsia="Tahoma" w:hAnsi="GHEA Grapalat" w:cs="Tahoma"/>
          <w:color w:val="000000" w:themeColor="text1"/>
          <w:lang w:val="hy-AM"/>
        </w:rPr>
        <w:t>ն</w:t>
      </w:r>
      <w:r w:rsidR="0050374E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իրավունք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՝</w:t>
      </w:r>
    </w:p>
    <w:p w14:paraId="000000E8" w14:textId="21F287AC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1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ապահովելու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կարգի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համաձայն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տեղեկացվել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եթե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վերացել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կարիքը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E9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5.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ստացող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անձը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պարտավոր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է՝</w:t>
      </w:r>
    </w:p>
    <w:p w14:paraId="000000EA" w14:textId="2D0CE33A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1)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տ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եղեկանալուն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պես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="00FD0D68" w:rsidRPr="00543C37">
        <w:rPr>
          <w:rFonts w:ascii="GHEA Grapalat" w:eastAsia="Tahoma" w:hAnsi="GHEA Grapalat" w:cs="Tahoma"/>
          <w:color w:val="000000" w:themeColor="text1"/>
          <w:lang w:val="hy-AM"/>
        </w:rPr>
        <w:t>հ</w:t>
      </w:r>
      <w:r w:rsidR="001663AC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ինգ աշխատանքային օրվա ընթացքում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հայտնել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խելամիտ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անհրաժեշտության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վերացման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Pr="00543C37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00000EB" w14:textId="433ACF40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2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) </w:t>
      </w:r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օգտագործել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բարեխղճորեն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.</w:t>
      </w:r>
    </w:p>
    <w:p w14:paraId="000000ED" w14:textId="19B27A2F" w:rsidR="00D12B0B" w:rsidRPr="00543C37" w:rsidRDefault="00FD55B9" w:rsidP="003465D0">
      <w:pPr>
        <w:pStyle w:val="ListParagraph"/>
        <w:spacing w:line="360" w:lineRule="auto"/>
        <w:ind w:left="90" w:firstLine="720"/>
        <w:jc w:val="both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6. Խելամիտ </w:t>
      </w:r>
      <w:proofErr w:type="spellStart"/>
      <w:r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հարմարեցումներ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391B77"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ապահովելու պարտականություն կրող անձը</w:t>
      </w:r>
      <w:r w:rsidR="008A2635"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պարտավոր է՝</w:t>
      </w:r>
    </w:p>
    <w:p w14:paraId="000000EE" w14:textId="275FCDE1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1) 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բ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արեխղճորեն ապահովել անձի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EF" w14:textId="18469B16" w:rsidR="00D12B0B" w:rsidRPr="00543C37" w:rsidRDefault="00225B26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2) </w:t>
      </w:r>
      <w:r w:rsidR="008A2635"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ոչընդոտներ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չձևավորել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անձի կողմից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օգտագործման համար</w:t>
      </w:r>
      <w:r w:rsidR="008A2635"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F0" w14:textId="544992B7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3) խ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օգտագործման հարցում խոչընդոտների առաջացման դեպքում ողջամիտ ժամկետում լուծել այդ խոչընդոտները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</w:p>
    <w:p w14:paraId="000000F1" w14:textId="23E96BCE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4) </w:t>
      </w:r>
      <w:r w:rsidR="00225B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պ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ահպանել խելամիտ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ապահովման մասին և ապահովման ընթացքում անձի վերաբերյալ ստացված տեղեկությունների գաղտնիությունը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000000F2" w14:textId="6E998DA9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lastRenderedPageBreak/>
        <w:t xml:space="preserve">5) </w:t>
      </w:r>
      <w:r w:rsidR="00225B2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>հարմարեցումների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վնասի դեպքում, որը հարմարեցումը դարձնում է օգտագործման համար ոչ պիտանի՝ ողջամիտ ժամկետում վերացնել վնասը ։ </w:t>
      </w:r>
    </w:p>
    <w:p w14:paraId="000000F3" w14:textId="77777777" w:rsidR="00D12B0B" w:rsidRPr="00543C37" w:rsidRDefault="00FD55B9" w:rsidP="00543C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գործողության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ժամկետը</w:t>
      </w:r>
      <w:proofErr w:type="spellEnd"/>
    </w:p>
    <w:p w14:paraId="000000F4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7.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պայմանագիրը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ուժի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մեջ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մտնում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կնքման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պահից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և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գործում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մինչ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պայամագրի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լուծումը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F5" w14:textId="77777777" w:rsidR="00D12B0B" w:rsidRPr="00543C37" w:rsidRDefault="00FD55B9" w:rsidP="00543C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լուծման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հիմքերը</w:t>
      </w:r>
      <w:proofErr w:type="spellEnd"/>
    </w:p>
    <w:p w14:paraId="000000F6" w14:textId="777777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8.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պայմանագիրը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լուծվում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է՝</w:t>
      </w:r>
    </w:p>
    <w:p w14:paraId="000000F7" w14:textId="7454F337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  <w:lang w:val="ru-RU"/>
        </w:rPr>
        <w:t xml:space="preserve">1)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կ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ողմերի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փոխադարձ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համաձայնությամբ</w:t>
      </w:r>
      <w:proofErr w:type="spellEnd"/>
      <w:r w:rsidRPr="00543C37">
        <w:rPr>
          <w:rFonts w:ascii="GHEA Grapalat" w:eastAsia="Tahoma" w:hAnsi="GHEA Grapalat" w:cs="Tahoma"/>
          <w:color w:val="000000" w:themeColor="text1"/>
          <w:lang w:val="ru-RU"/>
        </w:rPr>
        <w:t>.</w:t>
      </w:r>
    </w:p>
    <w:p w14:paraId="000000F8" w14:textId="5271A23A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2)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խ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ելամիտ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հարմարեցումներ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ստացողի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կողմից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պայմանագրից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միակողմանի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r w:rsidR="005516BA" w:rsidRPr="00543C37">
        <w:rPr>
          <w:rFonts w:ascii="GHEA Grapalat" w:eastAsia="Tahoma" w:hAnsi="GHEA Grapalat" w:cs="Tahoma"/>
          <w:color w:val="000000" w:themeColor="text1"/>
          <w:lang w:val="hy-AM"/>
        </w:rPr>
        <w:t>գրավոր</w:t>
      </w:r>
      <w:r w:rsidR="005516BA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հրաժարվելու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դեպքում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.</w:t>
      </w:r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</w:p>
    <w:p w14:paraId="000000F9" w14:textId="63A369CA" w:rsidR="00D12B0B" w:rsidRPr="00543C37" w:rsidRDefault="008A2635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3) 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կ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ողմերի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միջև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աշխատանքային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կամ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ուսումնական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հարաբերությունների</w:t>
      </w:r>
      <w:proofErr w:type="spellEnd"/>
      <w:r w:rsidR="00FD55B9"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="00FD55B9" w:rsidRPr="00543C37">
        <w:rPr>
          <w:rFonts w:ascii="GHEA Grapalat" w:eastAsia="Tahoma" w:hAnsi="GHEA Grapalat" w:cs="Tahoma"/>
          <w:color w:val="000000" w:themeColor="text1"/>
        </w:rPr>
        <w:t>դադարեցմամբ</w:t>
      </w:r>
      <w:proofErr w:type="spellEnd"/>
      <w:r w:rsidR="00D26070" w:rsidRPr="00543C37">
        <w:rPr>
          <w:rFonts w:ascii="GHEA Grapalat" w:eastAsia="Tahoma" w:hAnsi="GHEA Grapalat" w:cs="Tahoma"/>
          <w:color w:val="000000" w:themeColor="text1"/>
          <w:lang w:val="hy-AM"/>
        </w:rPr>
        <w:t>.</w:t>
      </w:r>
    </w:p>
    <w:p w14:paraId="1EBAD39C" w14:textId="38F9D400" w:rsidR="009B577C" w:rsidRPr="00543C37" w:rsidRDefault="009B577C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543C37">
        <w:rPr>
          <w:rFonts w:ascii="GHEA Grapalat" w:eastAsia="Tahoma" w:hAnsi="GHEA Grapalat" w:cs="Tahoma"/>
          <w:color w:val="000000" w:themeColor="text1"/>
          <w:lang w:val="hy-AM"/>
        </w:rPr>
        <w:t>4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) </w:t>
      </w:r>
      <w:r w:rsidR="004873A6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 խ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ելամիտ </w:t>
      </w:r>
      <w:r w:rsidR="00D26070" w:rsidRPr="00543C37">
        <w:rPr>
          <w:rFonts w:ascii="GHEA Grapalat" w:eastAsia="Tahoma" w:hAnsi="GHEA Grapalat" w:cs="Tahoma"/>
          <w:color w:val="000000" w:themeColor="text1"/>
          <w:lang w:val="hy-AM"/>
        </w:rPr>
        <w:t>հարմարե</w:t>
      </w:r>
      <w:r w:rsidRPr="00543C37">
        <w:rPr>
          <w:rFonts w:ascii="GHEA Grapalat" w:eastAsia="Tahoma" w:hAnsi="GHEA Grapalat" w:cs="Tahoma"/>
          <w:color w:val="000000" w:themeColor="text1"/>
          <w:lang w:val="hy-AM"/>
        </w:rPr>
        <w:t>ցման վերաց</w:t>
      </w:r>
      <w:r w:rsidR="00E6145B" w:rsidRPr="00543C37">
        <w:rPr>
          <w:rFonts w:ascii="GHEA Grapalat" w:eastAsia="Tahoma" w:hAnsi="GHEA Grapalat" w:cs="Tahoma"/>
          <w:color w:val="000000" w:themeColor="text1"/>
          <w:lang w:val="hy-AM"/>
        </w:rPr>
        <w:t>ման դեպքում</w:t>
      </w:r>
      <w:r w:rsidR="00CF65EC" w:rsidRPr="00543C37">
        <w:rPr>
          <w:rFonts w:ascii="GHEA Grapalat" w:eastAsia="Tahoma" w:hAnsi="GHEA Grapalat" w:cs="Tahoma"/>
          <w:color w:val="000000" w:themeColor="text1"/>
          <w:lang w:val="hy-AM"/>
        </w:rPr>
        <w:t>:</w:t>
      </w:r>
    </w:p>
    <w:p w14:paraId="06FE149B" w14:textId="68656E6B" w:rsidR="003465D9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  <w:lang w:val="hy-AM"/>
        </w:rPr>
      </w:pPr>
      <w:r w:rsidRPr="003465D0">
        <w:rPr>
          <w:rFonts w:ascii="GHEA Grapalat" w:eastAsia="Tahoma" w:hAnsi="GHEA Grapalat" w:cs="Tahoma"/>
          <w:color w:val="000000" w:themeColor="text1"/>
          <w:lang w:val="hy-AM"/>
        </w:rPr>
        <w:t xml:space="preserve">9. </w:t>
      </w:r>
      <w:r w:rsidR="00BB1944">
        <w:rPr>
          <w:rFonts w:ascii="GHEA Grapalat" w:eastAsia="Tahoma" w:hAnsi="GHEA Grapalat" w:cs="Tahoma"/>
          <w:color w:val="000000" w:themeColor="text1"/>
          <w:lang w:val="hy-AM"/>
        </w:rPr>
        <w:t>Սույն պայմանագրի 8-րդ կետի 2-րդ կետով սահմանված դեպքում պ</w:t>
      </w:r>
      <w:r w:rsidRPr="003465D0">
        <w:rPr>
          <w:rFonts w:ascii="GHEA Grapalat" w:eastAsia="Tahoma" w:hAnsi="GHEA Grapalat" w:cs="Tahoma"/>
          <w:color w:val="000000" w:themeColor="text1"/>
          <w:lang w:val="hy-AM"/>
        </w:rPr>
        <w:t xml:space="preserve">այմանագիրը լուծելու վերաբերյալ </w:t>
      </w:r>
      <w:r w:rsidR="00CF6660" w:rsidRPr="00543C37">
        <w:rPr>
          <w:rFonts w:ascii="GHEA Grapalat" w:eastAsia="Tahoma" w:hAnsi="GHEA Grapalat" w:cs="Tahoma"/>
          <w:color w:val="000000" w:themeColor="text1"/>
          <w:lang w:val="hy-AM"/>
        </w:rPr>
        <w:t>գրավոր</w:t>
      </w:r>
      <w:r w:rsidR="00CF6660" w:rsidRPr="003465D0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  <w:r w:rsidRPr="003465D0">
        <w:rPr>
          <w:rFonts w:ascii="GHEA Grapalat" w:eastAsia="Tahoma" w:hAnsi="GHEA Grapalat" w:cs="Tahoma"/>
          <w:color w:val="000000" w:themeColor="text1"/>
          <w:lang w:val="hy-AM"/>
        </w:rPr>
        <w:t>առաջարկությունը ներկայաց</w:t>
      </w:r>
      <w:r w:rsidR="00BB1944">
        <w:rPr>
          <w:rFonts w:ascii="GHEA Grapalat" w:eastAsia="Tahoma" w:hAnsi="GHEA Grapalat" w:cs="Tahoma"/>
          <w:color w:val="000000" w:themeColor="text1"/>
          <w:lang w:val="hy-AM"/>
        </w:rPr>
        <w:t>վ</w:t>
      </w:r>
      <w:r w:rsidRPr="003465D0">
        <w:rPr>
          <w:rFonts w:ascii="GHEA Grapalat" w:eastAsia="Tahoma" w:hAnsi="GHEA Grapalat" w:cs="Tahoma"/>
          <w:color w:val="000000" w:themeColor="text1"/>
          <w:lang w:val="hy-AM"/>
        </w:rPr>
        <w:t>ում է պայմանագրի լուծման առաջարկվող ժամկետից առնվազն մեկ ամիս առաջ:</w:t>
      </w:r>
      <w:r w:rsidR="003465D9" w:rsidRPr="00543C37">
        <w:rPr>
          <w:rFonts w:ascii="GHEA Grapalat" w:eastAsia="Tahoma" w:hAnsi="GHEA Grapalat" w:cs="Tahoma"/>
          <w:color w:val="000000" w:themeColor="text1"/>
          <w:lang w:val="hy-AM"/>
        </w:rPr>
        <w:t xml:space="preserve"> </w:t>
      </w:r>
    </w:p>
    <w:p w14:paraId="000000FB" w14:textId="77777777" w:rsidR="00D12B0B" w:rsidRPr="00543C37" w:rsidRDefault="00FD55B9" w:rsidP="00543C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Վեճերի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լուծման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կարգը</w:t>
      </w:r>
      <w:proofErr w:type="spellEnd"/>
    </w:p>
    <w:p w14:paraId="000000FC" w14:textId="73ADBA39" w:rsidR="00D12B0B" w:rsidRPr="003465D0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 xml:space="preserve">10.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միջև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ծագող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վեճերը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լուծվում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բանակցությունների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միջոցով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: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Կողմերի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միջև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համաձայնություն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ձեռք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չբերելու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դեպքում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՝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վեճերը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լուծվում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ՀՀ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օրենս</w:t>
      </w:r>
      <w:r w:rsidRPr="003465D0">
        <w:rPr>
          <w:rFonts w:ascii="GHEA Grapalat" w:eastAsia="Tahoma" w:hAnsi="GHEA Grapalat" w:cs="Tahoma"/>
          <w:color w:val="000000" w:themeColor="text1"/>
        </w:rPr>
        <w:t>դրությամբ</w:t>
      </w:r>
      <w:proofErr w:type="spellEnd"/>
      <w:r w:rsidRPr="003465D0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3465D0">
        <w:rPr>
          <w:rFonts w:ascii="GHEA Grapalat" w:eastAsia="Tahoma" w:hAnsi="GHEA Grapalat" w:cs="Tahoma"/>
          <w:color w:val="000000" w:themeColor="text1"/>
        </w:rPr>
        <w:t>նախատեսված</w:t>
      </w:r>
      <w:proofErr w:type="spellEnd"/>
      <w:r w:rsidRPr="003465D0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3465D0">
        <w:rPr>
          <w:rFonts w:ascii="GHEA Grapalat" w:eastAsia="Tahoma" w:hAnsi="GHEA Grapalat" w:cs="Tahoma"/>
          <w:color w:val="000000" w:themeColor="text1"/>
        </w:rPr>
        <w:t>կարգով</w:t>
      </w:r>
      <w:proofErr w:type="spellEnd"/>
      <w:r w:rsidRPr="003465D0">
        <w:rPr>
          <w:rFonts w:ascii="GHEA Grapalat" w:eastAsia="Tahoma" w:hAnsi="GHEA Grapalat" w:cs="Tahoma"/>
          <w:color w:val="000000" w:themeColor="text1"/>
        </w:rPr>
        <w:t>:</w:t>
      </w:r>
    </w:p>
    <w:p w14:paraId="6D66ACC1" w14:textId="4615ADC4" w:rsidR="009E54A5" w:rsidRPr="003465D0" w:rsidRDefault="001A173C" w:rsidP="009E54A5">
      <w:pPr>
        <w:jc w:val="center"/>
        <w:rPr>
          <w:rFonts w:ascii="Sylfaen" w:eastAsia="Calibri" w:hAnsi="Sylfaen" w:cs="Calibri"/>
          <w:sz w:val="22"/>
          <w:szCs w:val="22"/>
        </w:rPr>
      </w:pPr>
      <w:r w:rsidRPr="003465D0">
        <w:rPr>
          <w:rFonts w:ascii="GHEA Grapalat" w:eastAsia="Tahoma" w:hAnsi="GHEA Grapalat" w:cs="Tahoma"/>
          <w:color w:val="000000" w:themeColor="text1"/>
        </w:rPr>
        <w:t>VI.</w:t>
      </w:r>
      <w:r w:rsidR="002B2665" w:rsidRPr="003465D0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2B2665" w:rsidRPr="003465D0">
        <w:rPr>
          <w:rFonts w:ascii="GHEA Grapalat" w:hAnsi="GHEA Grapalat"/>
          <w:b/>
          <w:bCs/>
          <w:color w:val="000000"/>
        </w:rPr>
        <w:t>Ա</w:t>
      </w:r>
      <w:r w:rsidR="003465D0" w:rsidRPr="003465D0">
        <w:rPr>
          <w:rFonts w:ascii="GHEA Grapalat" w:hAnsi="GHEA Grapalat"/>
          <w:b/>
          <w:bCs/>
          <w:color w:val="000000"/>
        </w:rPr>
        <w:t>նհաղթահարելի</w:t>
      </w:r>
      <w:proofErr w:type="spellEnd"/>
      <w:r w:rsidR="003465D0" w:rsidRPr="003465D0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3465D0" w:rsidRPr="003465D0">
        <w:rPr>
          <w:rFonts w:ascii="GHEA Grapalat" w:hAnsi="GHEA Grapalat"/>
          <w:b/>
          <w:bCs/>
          <w:color w:val="000000"/>
        </w:rPr>
        <w:t>ուժի</w:t>
      </w:r>
      <w:proofErr w:type="spellEnd"/>
      <w:r w:rsidR="003465D0" w:rsidRPr="003465D0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3465D0" w:rsidRPr="003465D0">
        <w:rPr>
          <w:rFonts w:ascii="GHEA Grapalat" w:hAnsi="GHEA Grapalat"/>
          <w:b/>
          <w:bCs/>
          <w:color w:val="000000"/>
        </w:rPr>
        <w:t>ազդեցությունը</w:t>
      </w:r>
      <w:proofErr w:type="spellEnd"/>
      <w:r w:rsidR="003465D0" w:rsidRPr="003465D0">
        <w:rPr>
          <w:rFonts w:ascii="GHEA Grapalat" w:hAnsi="GHEA Grapalat"/>
          <w:b/>
          <w:bCs/>
          <w:color w:val="000000"/>
        </w:rPr>
        <w:t xml:space="preserve"> (</w:t>
      </w:r>
      <w:proofErr w:type="spellStart"/>
      <w:r w:rsidR="003465D0" w:rsidRPr="003465D0">
        <w:rPr>
          <w:rFonts w:ascii="GHEA Grapalat" w:hAnsi="GHEA Grapalat"/>
          <w:b/>
          <w:bCs/>
          <w:color w:val="000000"/>
        </w:rPr>
        <w:t>ֆորս-մաժոր</w:t>
      </w:r>
      <w:proofErr w:type="spellEnd"/>
      <w:r w:rsidR="003465D0" w:rsidRPr="003465D0">
        <w:rPr>
          <w:rFonts w:ascii="GHEA Grapalat" w:hAnsi="GHEA Grapalat"/>
          <w:b/>
          <w:bCs/>
          <w:color w:val="000000"/>
        </w:rPr>
        <w:t>)</w:t>
      </w:r>
    </w:p>
    <w:p w14:paraId="3967B800" w14:textId="77777777" w:rsidR="009E54A5" w:rsidRPr="003465D0" w:rsidRDefault="009E54A5" w:rsidP="009E54A5">
      <w:pPr>
        <w:rPr>
          <w:rFonts w:ascii="Sylfaen" w:eastAsia="Calibri" w:hAnsi="Sylfaen" w:cs="Calibri"/>
          <w:sz w:val="22"/>
          <w:szCs w:val="22"/>
        </w:rPr>
      </w:pPr>
    </w:p>
    <w:p w14:paraId="2D372569" w14:textId="02E67C42" w:rsidR="001A173C" w:rsidRPr="002B2665" w:rsidRDefault="009E54A5" w:rsidP="002B2665">
      <w:pPr>
        <w:spacing w:line="360" w:lineRule="auto"/>
        <w:ind w:firstLine="720"/>
        <w:jc w:val="both"/>
        <w:rPr>
          <w:rFonts w:ascii="GHEA Grapalat" w:eastAsia="Calibri" w:hAnsi="GHEA Grapalat" w:cs="Calibri"/>
        </w:rPr>
      </w:pPr>
      <w:r w:rsidRPr="003465D0">
        <w:rPr>
          <w:rFonts w:ascii="GHEA Grapalat" w:eastAsia="Calibri" w:hAnsi="GHEA Grapalat" w:cs="Calibri"/>
        </w:rPr>
        <w:t xml:space="preserve">11. </w:t>
      </w:r>
      <w:proofErr w:type="spellStart"/>
      <w:r w:rsidRPr="003465D0">
        <w:rPr>
          <w:rFonts w:ascii="GHEA Grapalat" w:eastAsia="Calibri" w:hAnsi="GHEA Grapalat" w:cs="Calibri"/>
        </w:rPr>
        <w:t>Սույն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պայմանագրով</w:t>
      </w:r>
      <w:proofErr w:type="spellEnd"/>
      <w:r w:rsidRPr="003465D0">
        <w:rPr>
          <w:rFonts w:ascii="GHEA Grapalat" w:eastAsia="Calibri" w:hAnsi="GHEA Grapalat" w:cs="Calibri"/>
        </w:rPr>
        <w:t xml:space="preserve"> և </w:t>
      </w:r>
      <w:proofErr w:type="spellStart"/>
      <w:r w:rsidRPr="003465D0">
        <w:rPr>
          <w:rFonts w:ascii="GHEA Grapalat" w:eastAsia="Calibri" w:hAnsi="GHEA Grapalat" w:cs="Calibri"/>
        </w:rPr>
        <w:t>սույն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պայմանագրի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հիման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վրա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կնքված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համաձայնագրերով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սահմանված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պարտավորություններն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ամբողջությամբ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կամ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մասնակիորեն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չկատարելու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համար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կողմերն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ազատվում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են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պատասխանատվությունից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lastRenderedPageBreak/>
        <w:t>եթե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դա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եղել</w:t>
      </w:r>
      <w:proofErr w:type="spellEnd"/>
      <w:r w:rsidRPr="003465D0">
        <w:rPr>
          <w:rFonts w:ascii="GHEA Grapalat" w:eastAsia="Calibri" w:hAnsi="GHEA Grapalat" w:cs="Calibri"/>
        </w:rPr>
        <w:t xml:space="preserve"> է </w:t>
      </w:r>
      <w:proofErr w:type="spellStart"/>
      <w:r w:rsidRPr="003465D0">
        <w:rPr>
          <w:rFonts w:ascii="GHEA Grapalat" w:eastAsia="Calibri" w:hAnsi="GHEA Grapalat" w:cs="Calibri"/>
        </w:rPr>
        <w:t>անհաղթահարելի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ուժի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ազդեցության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հետևանքով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որը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ծագել</w:t>
      </w:r>
      <w:proofErr w:type="spellEnd"/>
      <w:r w:rsidRPr="003465D0">
        <w:rPr>
          <w:rFonts w:ascii="GHEA Grapalat" w:eastAsia="Calibri" w:hAnsi="GHEA Grapalat" w:cs="Calibri"/>
        </w:rPr>
        <w:t xml:space="preserve"> է </w:t>
      </w:r>
      <w:proofErr w:type="spellStart"/>
      <w:r w:rsidRPr="003465D0">
        <w:rPr>
          <w:rFonts w:ascii="GHEA Grapalat" w:eastAsia="Calibri" w:hAnsi="GHEA Grapalat" w:cs="Calibri"/>
        </w:rPr>
        <w:t>սույն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պայմանագիրը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կնքելուց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հետո</w:t>
      </w:r>
      <w:proofErr w:type="spellEnd"/>
      <w:r w:rsidRPr="003465D0">
        <w:rPr>
          <w:rFonts w:ascii="GHEA Grapalat" w:eastAsia="Calibri" w:hAnsi="GHEA Grapalat" w:cs="Calibri"/>
        </w:rPr>
        <w:t xml:space="preserve">, և </w:t>
      </w:r>
      <w:proofErr w:type="spellStart"/>
      <w:r w:rsidRPr="003465D0">
        <w:rPr>
          <w:rFonts w:ascii="GHEA Grapalat" w:eastAsia="Calibri" w:hAnsi="GHEA Grapalat" w:cs="Calibri"/>
        </w:rPr>
        <w:t>որը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կողմերը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չէին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կարող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կանխատեսել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կամ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կանխարգելել</w:t>
      </w:r>
      <w:proofErr w:type="spellEnd"/>
      <w:r w:rsidRPr="003465D0">
        <w:rPr>
          <w:rFonts w:ascii="GHEA Grapalat" w:eastAsia="Calibri" w:hAnsi="GHEA Grapalat" w:cs="Calibri"/>
        </w:rPr>
        <w:t xml:space="preserve">։ </w:t>
      </w:r>
      <w:proofErr w:type="spellStart"/>
      <w:r w:rsidRPr="003465D0">
        <w:rPr>
          <w:rFonts w:ascii="GHEA Grapalat" w:eastAsia="Calibri" w:hAnsi="GHEA Grapalat" w:cs="Calibri"/>
        </w:rPr>
        <w:t>Այդպիսի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իրավիճակներ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են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երկրաշարժը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ջրհեղեղը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հրդեհը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պատերազմը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ռազմական</w:t>
      </w:r>
      <w:proofErr w:type="spellEnd"/>
      <w:r w:rsidRPr="003465D0">
        <w:rPr>
          <w:rFonts w:ascii="GHEA Grapalat" w:eastAsia="Calibri" w:hAnsi="GHEA Grapalat" w:cs="Calibri"/>
        </w:rPr>
        <w:t xml:space="preserve"> և </w:t>
      </w:r>
      <w:proofErr w:type="spellStart"/>
      <w:r w:rsidRPr="003465D0">
        <w:rPr>
          <w:rFonts w:ascii="GHEA Grapalat" w:eastAsia="Calibri" w:hAnsi="GHEA Grapalat" w:cs="Calibri"/>
        </w:rPr>
        <w:t>արտակարգ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դրություն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հայտարարելը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քաղաքական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հուզումները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գործադուլները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հաղորդակցության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միջոցների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աշխատանքի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դադարեցումը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այլ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արտակարգ</w:t>
      </w:r>
      <w:proofErr w:type="spellEnd"/>
      <w:r w:rsidRPr="003465D0">
        <w:rPr>
          <w:rFonts w:ascii="GHEA Grapalat" w:eastAsia="Calibri" w:hAnsi="GHEA Grapalat" w:cs="Calibri"/>
        </w:rPr>
        <w:t xml:space="preserve"> և </w:t>
      </w:r>
      <w:proofErr w:type="spellStart"/>
      <w:r w:rsidRPr="003465D0">
        <w:rPr>
          <w:rFonts w:ascii="GHEA Grapalat" w:eastAsia="Calibri" w:hAnsi="GHEA Grapalat" w:cs="Calibri"/>
        </w:rPr>
        <w:t>անկանխատեսելի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հանգամանքներ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որոնք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անհնարին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են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դարձնում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սույն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պայմանագրով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սահմանված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պարտավորությունների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կատարումը</w:t>
      </w:r>
      <w:proofErr w:type="spellEnd"/>
      <w:r w:rsidRPr="003465D0">
        <w:rPr>
          <w:rFonts w:ascii="GHEA Grapalat" w:eastAsia="Calibri" w:hAnsi="GHEA Grapalat" w:cs="Calibri"/>
        </w:rPr>
        <w:t xml:space="preserve">։ </w:t>
      </w:r>
      <w:proofErr w:type="spellStart"/>
      <w:r w:rsidRPr="003465D0">
        <w:rPr>
          <w:rFonts w:ascii="GHEA Grapalat" w:eastAsia="Calibri" w:hAnsi="GHEA Grapalat" w:cs="Calibri"/>
        </w:rPr>
        <w:t>Եթե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անհաղթահարելի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ուժի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ազդեցությունը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շարունակվում</w:t>
      </w:r>
      <w:proofErr w:type="spellEnd"/>
      <w:r w:rsidRPr="003465D0">
        <w:rPr>
          <w:rFonts w:ascii="GHEA Grapalat" w:eastAsia="Calibri" w:hAnsi="GHEA Grapalat" w:cs="Calibri"/>
        </w:rPr>
        <w:t xml:space="preserve"> է 3 </w:t>
      </w:r>
      <w:proofErr w:type="spellStart"/>
      <w:r w:rsidRPr="003465D0">
        <w:rPr>
          <w:rFonts w:ascii="GHEA Grapalat" w:eastAsia="Calibri" w:hAnsi="GHEA Grapalat" w:cs="Calibri"/>
        </w:rPr>
        <w:t>ամսվանից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ավելի</w:t>
      </w:r>
      <w:proofErr w:type="spellEnd"/>
      <w:r w:rsidRPr="003465D0">
        <w:rPr>
          <w:rFonts w:ascii="GHEA Grapalat" w:eastAsia="Calibri" w:hAnsi="GHEA Grapalat" w:cs="Calibri"/>
        </w:rPr>
        <w:t xml:space="preserve">, </w:t>
      </w:r>
      <w:proofErr w:type="spellStart"/>
      <w:r w:rsidRPr="003465D0">
        <w:rPr>
          <w:rFonts w:ascii="GHEA Grapalat" w:eastAsia="Calibri" w:hAnsi="GHEA Grapalat" w:cs="Calibri"/>
        </w:rPr>
        <w:t>ապա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կողմերից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յուրաքանչյուրն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իրավունք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ունի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լուծելու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պայմանագիրը</w:t>
      </w:r>
      <w:proofErr w:type="spellEnd"/>
      <w:r w:rsidRPr="003465D0">
        <w:rPr>
          <w:rFonts w:ascii="GHEA Grapalat" w:eastAsia="Calibri" w:hAnsi="GHEA Grapalat" w:cs="Calibri"/>
        </w:rPr>
        <w:t xml:space="preserve">` </w:t>
      </w:r>
      <w:proofErr w:type="spellStart"/>
      <w:r w:rsidRPr="003465D0">
        <w:rPr>
          <w:rFonts w:ascii="GHEA Grapalat" w:eastAsia="Calibri" w:hAnsi="GHEA Grapalat" w:cs="Calibri"/>
        </w:rPr>
        <w:t>դրա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մասին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նախապես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տեղյակ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պահելով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մյուս</w:t>
      </w:r>
      <w:proofErr w:type="spellEnd"/>
      <w:r w:rsidRPr="003465D0">
        <w:rPr>
          <w:rFonts w:ascii="GHEA Grapalat" w:eastAsia="Calibri" w:hAnsi="GHEA Grapalat" w:cs="Calibri"/>
        </w:rPr>
        <w:t xml:space="preserve"> </w:t>
      </w:r>
      <w:proofErr w:type="spellStart"/>
      <w:r w:rsidRPr="003465D0">
        <w:rPr>
          <w:rFonts w:ascii="GHEA Grapalat" w:eastAsia="Calibri" w:hAnsi="GHEA Grapalat" w:cs="Calibri"/>
        </w:rPr>
        <w:t>կողմին</w:t>
      </w:r>
      <w:proofErr w:type="spellEnd"/>
      <w:r w:rsidRPr="003465D0">
        <w:rPr>
          <w:rFonts w:ascii="GHEA Grapalat" w:eastAsia="Calibri" w:hAnsi="GHEA Grapalat" w:cs="Tahoma"/>
        </w:rPr>
        <w:t>։</w:t>
      </w:r>
    </w:p>
    <w:p w14:paraId="000000FD" w14:textId="00957B9B" w:rsidR="00D12B0B" w:rsidRPr="00F5466F" w:rsidRDefault="00FD55B9" w:rsidP="001A173C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  <w:sz w:val="24"/>
          <w:szCs w:val="24"/>
        </w:rPr>
      </w:pPr>
      <w:proofErr w:type="spellStart"/>
      <w:r w:rsidRPr="00F5466F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>Եզրափակիչ</w:t>
      </w:r>
      <w:proofErr w:type="spellEnd"/>
      <w:r w:rsidRPr="00F5466F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 xml:space="preserve"> </w:t>
      </w:r>
      <w:proofErr w:type="spellStart"/>
      <w:r w:rsidRPr="00F5466F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>դրույթներ</w:t>
      </w:r>
      <w:proofErr w:type="spellEnd"/>
    </w:p>
    <w:p w14:paraId="000000FE" w14:textId="48B824B3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1</w:t>
      </w:r>
      <w:r w:rsidR="002B2665">
        <w:rPr>
          <w:rFonts w:ascii="GHEA Grapalat" w:eastAsia="Tahoma" w:hAnsi="GHEA Grapalat" w:cs="Tahoma"/>
          <w:color w:val="000000" w:themeColor="text1"/>
        </w:rPr>
        <w:t>2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Սույն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պայմանագիրը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կազմված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հավասարազոր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իրավաբանական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ուժ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ունեցող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երկու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օրինակից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։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Յուրաքանչյուր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կողմին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տրվում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է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պայմանագրի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մեկ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օրինակ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։</w:t>
      </w:r>
    </w:p>
    <w:p w14:paraId="000000FF" w14:textId="5B64C177" w:rsidR="00D12B0B" w:rsidRPr="00543C37" w:rsidRDefault="00FD55B9" w:rsidP="00543C37">
      <w:p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543C37">
        <w:rPr>
          <w:rFonts w:ascii="GHEA Grapalat" w:eastAsia="Tahoma" w:hAnsi="GHEA Grapalat" w:cs="Tahoma"/>
          <w:color w:val="000000" w:themeColor="text1"/>
        </w:rPr>
        <w:t>1</w:t>
      </w:r>
      <w:r w:rsidR="002B2665">
        <w:rPr>
          <w:rFonts w:ascii="GHEA Grapalat" w:eastAsia="Tahoma" w:hAnsi="GHEA Grapalat" w:cs="Tahoma"/>
          <w:color w:val="000000" w:themeColor="text1"/>
        </w:rPr>
        <w:t>3</w:t>
      </w:r>
      <w:r w:rsidRPr="00543C37">
        <w:rPr>
          <w:rFonts w:ascii="GHEA Grapalat" w:eastAsia="Tahoma" w:hAnsi="GHEA Grapalat" w:cs="Tahoma"/>
          <w:color w:val="000000" w:themeColor="text1"/>
        </w:rPr>
        <w:t xml:space="preserve">.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Պայմանագրում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կատարված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փոփոխությունները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և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լրացումները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կնքվում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են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այն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ձևով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ինչով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543C37">
        <w:rPr>
          <w:rFonts w:ascii="GHEA Grapalat" w:eastAsia="Tahoma" w:hAnsi="GHEA Grapalat" w:cs="Tahoma"/>
          <w:color w:val="000000" w:themeColor="text1"/>
        </w:rPr>
        <w:t>պայմանագիրը</w:t>
      </w:r>
      <w:proofErr w:type="spellEnd"/>
      <w:r w:rsidRPr="00543C37">
        <w:rPr>
          <w:rFonts w:ascii="GHEA Grapalat" w:eastAsia="Tahoma" w:hAnsi="GHEA Grapalat" w:cs="Tahoma"/>
          <w:color w:val="000000" w:themeColor="text1"/>
        </w:rPr>
        <w:t>:</w:t>
      </w:r>
    </w:p>
    <w:p w14:paraId="00000100" w14:textId="6BB3A244" w:rsidR="00D12B0B" w:rsidRPr="00543C37" w:rsidRDefault="00FD55B9" w:rsidP="001A173C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00" w:after="200" w:line="360" w:lineRule="auto"/>
        <w:ind w:right="-35"/>
        <w:jc w:val="center"/>
        <w:rPr>
          <w:rFonts w:ascii="GHEA Grapalat" w:eastAsia="Tahoma" w:hAnsi="GHEA Grapalat" w:cs="Tahoma"/>
          <w:b/>
          <w:color w:val="000000" w:themeColor="text1"/>
        </w:rPr>
      </w:pP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Կողմերի</w:t>
      </w:r>
      <w:proofErr w:type="spellEnd"/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6D2F94" w:rsidRPr="00543C37">
        <w:rPr>
          <w:rFonts w:ascii="GHEA Grapalat" w:eastAsia="Tahoma" w:hAnsi="GHEA Grapalat" w:cs="Tahoma"/>
          <w:b/>
          <w:color w:val="000000" w:themeColor="text1"/>
          <w:lang w:val="hy-AM"/>
        </w:rPr>
        <w:t>կոնտակտային տվյալները</w:t>
      </w:r>
      <w:r w:rsidRPr="00543C37">
        <w:rPr>
          <w:rFonts w:ascii="GHEA Grapalat" w:eastAsia="Tahoma" w:hAnsi="GHEA Grapalat" w:cs="Tahoma"/>
          <w:b/>
          <w:color w:val="000000" w:themeColor="text1"/>
        </w:rPr>
        <w:t xml:space="preserve">, </w:t>
      </w:r>
      <w:proofErr w:type="spellStart"/>
      <w:r w:rsidRPr="00543C37">
        <w:rPr>
          <w:rFonts w:ascii="GHEA Grapalat" w:eastAsia="Tahoma" w:hAnsi="GHEA Grapalat" w:cs="Tahoma"/>
          <w:b/>
          <w:color w:val="000000" w:themeColor="text1"/>
        </w:rPr>
        <w:t>ստորագրությունները</w:t>
      </w:r>
      <w:proofErr w:type="spellEnd"/>
    </w:p>
    <w:p w14:paraId="00000101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</w:rPr>
      </w:pPr>
    </w:p>
    <w:tbl>
      <w:tblPr>
        <w:tblStyle w:val="a"/>
        <w:tblW w:w="95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5"/>
        <w:gridCol w:w="4875"/>
      </w:tblGrid>
      <w:tr w:rsidR="00165F41" w:rsidRPr="00543C37" w14:paraId="05D4F27C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2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b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b/>
                <w:color w:val="000000" w:themeColor="text1"/>
              </w:rPr>
              <w:t>Կողմ</w:t>
            </w:r>
            <w:proofErr w:type="spellEnd"/>
            <w:r w:rsidRPr="00543C37">
              <w:rPr>
                <w:rFonts w:ascii="GHEA Grapalat" w:eastAsia="Tahoma" w:hAnsi="GHEA Grapalat" w:cs="Tahoma"/>
                <w:b/>
                <w:color w:val="000000" w:themeColor="text1"/>
              </w:rPr>
              <w:t xml:space="preserve"> 1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103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b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b/>
                <w:color w:val="000000" w:themeColor="text1"/>
              </w:rPr>
              <w:t>Կողմ</w:t>
            </w:r>
            <w:proofErr w:type="spellEnd"/>
            <w:r w:rsidRPr="00543C37">
              <w:rPr>
                <w:rFonts w:ascii="GHEA Grapalat" w:eastAsia="Tahoma" w:hAnsi="GHEA Grapalat" w:cs="Tahoma"/>
                <w:b/>
                <w:color w:val="000000" w:themeColor="text1"/>
              </w:rPr>
              <w:t xml:space="preserve"> 2</w:t>
            </w:r>
          </w:p>
        </w:tc>
      </w:tr>
      <w:tr w:rsidR="00165F41" w:rsidRPr="00543C37" w14:paraId="556726C2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4" w14:textId="77777777" w:rsidR="00D12B0B" w:rsidRPr="00543C37" w:rsidRDefault="00D12B0B" w:rsidP="00543C37">
            <w:pP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5" w14:textId="77777777" w:rsidR="00D12B0B" w:rsidRPr="00543C37" w:rsidRDefault="00D12B0B" w:rsidP="00543C37">
            <w:pP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165F41" w:rsidRPr="00543C37" w14:paraId="7146C4A7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6" w14:textId="65650B0E" w:rsidR="00D12B0B" w:rsidRPr="00543C37" w:rsidRDefault="003B13F2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Հաշվառման հ</w:t>
            </w:r>
            <w:proofErr w:type="spellStart"/>
            <w:r w:rsidR="00FD55B9" w:rsidRPr="00543C37">
              <w:rPr>
                <w:rFonts w:ascii="GHEA Grapalat" w:eastAsia="Tahoma" w:hAnsi="GHEA Grapalat" w:cs="Tahoma"/>
                <w:color w:val="000000" w:themeColor="text1"/>
              </w:rPr>
              <w:t>ասցե</w:t>
            </w:r>
            <w:proofErr w:type="spellEnd"/>
            <w:r w:rsidR="00FD55B9" w:rsidRPr="00543C37">
              <w:rPr>
                <w:rFonts w:ascii="GHEA Grapalat" w:eastAsia="Tahoma" w:hAnsi="GHEA Grapalat" w:cs="Tahoma"/>
                <w:color w:val="000000" w:themeColor="text1"/>
              </w:rPr>
              <w:t>`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7" w14:textId="6ACBF6B9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Հ</w:t>
            </w:r>
            <w:proofErr w:type="spellStart"/>
            <w:r w:rsidR="003B13F2"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աշվառման</w:t>
            </w:r>
            <w:proofErr w:type="spellEnd"/>
            <w:r w:rsidR="003B13F2" w:rsidRPr="00543C3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հ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ասցե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`</w:t>
            </w:r>
          </w:p>
        </w:tc>
      </w:tr>
      <w:tr w:rsidR="00165F41" w:rsidRPr="00543C37" w14:paraId="42F33540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8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Հեռ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.`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9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Հեռ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 xml:space="preserve">.` </w:t>
            </w:r>
          </w:p>
        </w:tc>
      </w:tr>
      <w:tr w:rsidR="00165F41" w:rsidRPr="00543C37" w14:paraId="074EB863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A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Էլ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 xml:space="preserve">. 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փոստ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`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B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Էլ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 xml:space="preserve">. 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փոստ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`</w:t>
            </w:r>
          </w:p>
        </w:tc>
      </w:tr>
      <w:tr w:rsidR="00165F41" w:rsidRPr="00543C37" w14:paraId="72046329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C" w14:textId="77777777" w:rsidR="00D12B0B" w:rsidRPr="00543C37" w:rsidRDefault="00D12B0B" w:rsidP="00543C37">
            <w:pP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D" w14:textId="77777777" w:rsidR="00D12B0B" w:rsidRPr="00543C37" w:rsidRDefault="00D12B0B" w:rsidP="00543C37">
            <w:pP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165F41" w:rsidRPr="00543C37" w14:paraId="2D5D1AC0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E" w14:textId="77777777" w:rsidR="00D12B0B" w:rsidRPr="00543C37" w:rsidRDefault="00D12B0B" w:rsidP="00543C37">
            <w:pP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0F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ՀՎՀՀ՝</w:t>
            </w:r>
          </w:p>
        </w:tc>
      </w:tr>
      <w:tr w:rsidR="00165F41" w:rsidRPr="00543C37" w14:paraId="67D7FF28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00110" w14:textId="77777777" w:rsidR="00D12B0B" w:rsidRPr="00543C37" w:rsidRDefault="00D12B0B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00111" w14:textId="77777777" w:rsidR="00D12B0B" w:rsidRPr="00543C37" w:rsidRDefault="00D12B0B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165F41" w:rsidRPr="00543C37" w14:paraId="64647F57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12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(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անուն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 xml:space="preserve">, 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ազգանուն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)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13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(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անուն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 xml:space="preserve">, 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ազգանուն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)</w:t>
            </w:r>
          </w:p>
        </w:tc>
      </w:tr>
      <w:tr w:rsidR="00165F41" w:rsidRPr="00543C37" w14:paraId="7E761653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00114" w14:textId="77777777" w:rsidR="00D12B0B" w:rsidRPr="00543C37" w:rsidRDefault="00D12B0B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00115" w14:textId="77777777" w:rsidR="00D12B0B" w:rsidRPr="00543C37" w:rsidRDefault="00D12B0B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</w:p>
        </w:tc>
      </w:tr>
      <w:tr w:rsidR="00D12B0B" w:rsidRPr="00543C37" w14:paraId="134379AC" w14:textId="77777777">
        <w:trPr>
          <w:trHeight w:val="400"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16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(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ստորագրություն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)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117" w14:textId="77777777" w:rsidR="00D12B0B" w:rsidRPr="00543C37" w:rsidRDefault="00FD55B9" w:rsidP="00543C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0" w:right="-35"/>
              <w:rPr>
                <w:rFonts w:ascii="GHEA Grapalat" w:eastAsia="Tahoma" w:hAnsi="GHEA Grapalat" w:cs="Tahoma"/>
                <w:color w:val="000000" w:themeColor="text1"/>
              </w:rPr>
            </w:pPr>
            <w:r w:rsidRPr="00543C37">
              <w:rPr>
                <w:rFonts w:ascii="GHEA Grapalat" w:eastAsia="Tahoma" w:hAnsi="GHEA Grapalat" w:cs="Tahoma"/>
                <w:color w:val="000000" w:themeColor="text1"/>
              </w:rPr>
              <w:t>(</w:t>
            </w:r>
            <w:proofErr w:type="spellStart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ստորագրություն</w:t>
            </w:r>
            <w:proofErr w:type="spellEnd"/>
            <w:r w:rsidRPr="00543C37">
              <w:rPr>
                <w:rFonts w:ascii="GHEA Grapalat" w:eastAsia="Tahoma" w:hAnsi="GHEA Grapalat" w:cs="Tahoma"/>
                <w:color w:val="000000" w:themeColor="text1"/>
              </w:rPr>
              <w:t>)</w:t>
            </w:r>
          </w:p>
        </w:tc>
      </w:tr>
    </w:tbl>
    <w:p w14:paraId="00000118" w14:textId="77777777" w:rsidR="00D12B0B" w:rsidRPr="00543C37" w:rsidRDefault="00D12B0B" w:rsidP="00543C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5"/>
        <w:rPr>
          <w:rFonts w:ascii="GHEA Grapalat" w:eastAsia="Tahoma" w:hAnsi="GHEA Grapalat" w:cs="Tahoma"/>
          <w:color w:val="000000" w:themeColor="text1"/>
          <w:sz w:val="28"/>
          <w:szCs w:val="28"/>
        </w:rPr>
      </w:pPr>
    </w:p>
    <w:p w14:paraId="3ECE447F" w14:textId="223E2E22" w:rsidR="00D12B0B" w:rsidRPr="00543C37" w:rsidRDefault="00D12B0B" w:rsidP="00543C37">
      <w:pPr>
        <w:spacing w:line="360" w:lineRule="auto"/>
        <w:rPr>
          <w:rFonts w:ascii="GHEA Grapalat" w:eastAsia="Tahoma" w:hAnsi="GHEA Grapalat" w:cs="Tahoma"/>
          <w:color w:val="000000" w:themeColor="text1"/>
          <w:sz w:val="28"/>
          <w:szCs w:val="28"/>
        </w:rPr>
      </w:pPr>
    </w:p>
    <w:sectPr w:rsidR="00D12B0B" w:rsidRPr="00543C37" w:rsidSect="00EC6F6F">
      <w:footerReference w:type="default" r:id="rId9"/>
      <w:pgSz w:w="11906" w:h="16838"/>
      <w:pgMar w:top="1008" w:right="1080" w:bottom="1530" w:left="1080" w:header="709" w:footer="850" w:gutter="0"/>
      <w:pgNumType w:start="1"/>
      <w:cols w:space="720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62C1AF2" w16cex:dateUtc="2022-05-15T20:36:00Z"/>
  <w16cex:commentExtensible w16cex:durableId="262C1B0F" w16cex:dateUtc="2022-05-15T20:36:00Z"/>
  <w16cex:commentExtensible w16cex:durableId="262C1A87" w16cex:dateUtc="2022-05-15T20:34:00Z"/>
  <w16cex:commentExtensible w16cex:durableId="262C1B7C" w16cex:dateUtc="2022-05-15T20:38:00Z"/>
  <w16cex:commentExtensible w16cex:durableId="262C1B9C" w16cex:dateUtc="2022-05-15T20:38:00Z"/>
  <w16cex:commentExtensible w16cex:durableId="262C1C5F" w16cex:dateUtc="2022-05-15T20:42:00Z"/>
  <w16cex:commentExtensible w16cex:durableId="262C1CBB" w16cex:dateUtc="2022-05-15T20:43:00Z"/>
  <w16cex:commentExtensible w16cex:durableId="262C1D6E" w16cex:dateUtc="2022-05-15T20:46:00Z"/>
  <w16cex:commentExtensible w16cex:durableId="262C1DB6" w16cex:dateUtc="2022-05-15T20:47:00Z"/>
  <w16cex:commentExtensible w16cex:durableId="262C1E3C" w16cex:dateUtc="2022-05-15T20:50:00Z"/>
  <w16cex:commentExtensible w16cex:durableId="262C1E99" w16cex:dateUtc="2022-05-15T20:51:00Z"/>
  <w16cex:commentExtensible w16cex:durableId="262C1EB0" w16cex:dateUtc="2022-05-15T20:52:00Z"/>
  <w16cex:commentExtensible w16cex:durableId="262C5721" w16cex:dateUtc="2022-05-16T00:52:00Z"/>
  <w16cex:commentExtensible w16cex:durableId="262C2217" w16cex:dateUtc="2022-05-15T21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EDFCBF" w16cid:durableId="262C1714"/>
  <w16cid:commentId w16cid:paraId="723258FD" w16cid:durableId="262C1AF2"/>
  <w16cid:commentId w16cid:paraId="53FC51E5" w16cid:durableId="262C1715"/>
  <w16cid:commentId w16cid:paraId="4376AA98" w16cid:durableId="262C1B0F"/>
  <w16cid:commentId w16cid:paraId="6B5EDC2B" w16cid:durableId="262C1A87"/>
  <w16cid:commentId w16cid:paraId="7FB61A3B" w16cid:durableId="262C1716"/>
  <w16cid:commentId w16cid:paraId="68C18A6B" w16cid:durableId="262C1B7C"/>
  <w16cid:commentId w16cid:paraId="2BE54BC1" w16cid:durableId="262C1B9C"/>
  <w16cid:commentId w16cid:paraId="0BBEE96F" w16cid:durableId="262C1C5F"/>
  <w16cid:commentId w16cid:paraId="32D5048D" w16cid:durableId="262C1CBB"/>
  <w16cid:commentId w16cid:paraId="4B045EE9" w16cid:durableId="262C1D6E"/>
  <w16cid:commentId w16cid:paraId="2C1660E9" w16cid:durableId="262C1DB6"/>
  <w16cid:commentId w16cid:paraId="156508A0" w16cid:durableId="262C1717"/>
  <w16cid:commentId w16cid:paraId="277ACA03" w16cid:durableId="262C1E3C"/>
  <w16cid:commentId w16cid:paraId="16A0487D" w16cid:durableId="262C1E99"/>
  <w16cid:commentId w16cid:paraId="4C01FD4F" w16cid:durableId="262C1EB0"/>
  <w16cid:commentId w16cid:paraId="6D4EA267" w16cid:durableId="262C5721"/>
  <w16cid:commentId w16cid:paraId="4D144C42" w16cid:durableId="262C2217"/>
  <w16cid:commentId w16cid:paraId="6EC8052B" w16cid:durableId="262C1718"/>
  <w16cid:commentId w16cid:paraId="64D1E1A4" w16cid:durableId="262C171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9E27D" w14:textId="77777777" w:rsidR="009012C8" w:rsidRDefault="009012C8">
      <w:r>
        <w:separator/>
      </w:r>
    </w:p>
  </w:endnote>
  <w:endnote w:type="continuationSeparator" w:id="0">
    <w:p w14:paraId="220919DF" w14:textId="77777777" w:rsidR="009012C8" w:rsidRDefault="0090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24" w14:textId="77777777" w:rsidR="00BE40C1" w:rsidRDefault="00BE40C1">
    <w:pPr>
      <w:pBdr>
        <w:top w:val="nil"/>
        <w:left w:val="nil"/>
        <w:bottom w:val="nil"/>
        <w:right w:val="nil"/>
        <w:between w:val="nil"/>
      </w:pBdr>
      <w:tabs>
        <w:tab w:val="right" w:pos="9020"/>
        <w:tab w:val="center" w:pos="4819"/>
        <w:tab w:val="right" w:pos="9638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9D145" w14:textId="77777777" w:rsidR="009012C8" w:rsidRDefault="009012C8">
      <w:r>
        <w:separator/>
      </w:r>
    </w:p>
  </w:footnote>
  <w:footnote w:type="continuationSeparator" w:id="0">
    <w:p w14:paraId="0573CE25" w14:textId="77777777" w:rsidR="009012C8" w:rsidRDefault="00901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F5E"/>
    <w:multiLevelType w:val="hybridMultilevel"/>
    <w:tmpl w:val="4D4CD3B0"/>
    <w:lvl w:ilvl="0" w:tplc="B0C61502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0D8F"/>
    <w:multiLevelType w:val="multilevel"/>
    <w:tmpl w:val="96081E3A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" w15:restartNumberingAfterBreak="0">
    <w:nsid w:val="1729357A"/>
    <w:multiLevelType w:val="multilevel"/>
    <w:tmpl w:val="6A8E60E2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19810D40"/>
    <w:multiLevelType w:val="multilevel"/>
    <w:tmpl w:val="E6D07D84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4" w15:restartNumberingAfterBreak="0">
    <w:nsid w:val="2B162583"/>
    <w:multiLevelType w:val="multilevel"/>
    <w:tmpl w:val="92DC8DE2"/>
    <w:lvl w:ilvl="0">
      <w:start w:val="1"/>
      <w:numFmt w:val="decimal"/>
      <w:lvlText w:val="%1)"/>
      <w:lvlJc w:val="left"/>
      <w:pPr>
        <w:ind w:left="5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2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9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7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4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41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8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5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30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5" w15:restartNumberingAfterBreak="0">
    <w:nsid w:val="317B737F"/>
    <w:multiLevelType w:val="multilevel"/>
    <w:tmpl w:val="59A803C8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33515644"/>
    <w:multiLevelType w:val="multilevel"/>
    <w:tmpl w:val="65AE3890"/>
    <w:lvl w:ilvl="0">
      <w:start w:val="1"/>
      <w:numFmt w:val="decimal"/>
      <w:lvlText w:val="%1)"/>
      <w:lvlJc w:val="left"/>
      <w:pPr>
        <w:ind w:left="12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7" w15:restartNumberingAfterBreak="0">
    <w:nsid w:val="336C669B"/>
    <w:multiLevelType w:val="multilevel"/>
    <w:tmpl w:val="21E47E18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475F48CF"/>
    <w:multiLevelType w:val="multilevel"/>
    <w:tmpl w:val="C7C67B9A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9" w15:restartNumberingAfterBreak="0">
    <w:nsid w:val="4988372C"/>
    <w:multiLevelType w:val="multilevel"/>
    <w:tmpl w:val="C10ED9D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592C473D"/>
    <w:multiLevelType w:val="multilevel"/>
    <w:tmpl w:val="55D0757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59B136D8"/>
    <w:multiLevelType w:val="multilevel"/>
    <w:tmpl w:val="6D8C3548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12" w15:restartNumberingAfterBreak="0">
    <w:nsid w:val="5A5374E3"/>
    <w:multiLevelType w:val="multilevel"/>
    <w:tmpl w:val="A34C01AC"/>
    <w:lvl w:ilvl="0">
      <w:start w:val="1"/>
      <w:numFmt w:val="decimal"/>
      <w:lvlText w:val="%1."/>
      <w:lvlJc w:val="left"/>
      <w:pPr>
        <w:ind w:left="872" w:hanging="242"/>
      </w:pPr>
      <w:rPr>
        <w:smallCaps w:val="0"/>
        <w:strike w:val="0"/>
        <w:shd w:val="clear" w:color="auto" w:fill="auto"/>
        <w:vertAlign w:val="baseline"/>
        <w:lang w:val="en-US"/>
      </w:rPr>
    </w:lvl>
    <w:lvl w:ilvl="1">
      <w:start w:val="1"/>
      <w:numFmt w:val="decimal"/>
      <w:lvlText w:val="%2."/>
      <w:lvlJc w:val="left"/>
      <w:pPr>
        <w:ind w:left="1032" w:hanging="2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32" w:hanging="23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32" w:hanging="23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32" w:hanging="23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32" w:hanging="23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32" w:hanging="23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32" w:hanging="23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32" w:hanging="232"/>
      </w:pPr>
      <w:rPr>
        <w:smallCaps w:val="0"/>
        <w:strike w:val="0"/>
        <w:shd w:val="clear" w:color="auto" w:fill="auto"/>
        <w:vertAlign w:val="baseline"/>
      </w:rPr>
    </w:lvl>
  </w:abstractNum>
  <w:abstractNum w:abstractNumId="13" w15:restartNumberingAfterBreak="0">
    <w:nsid w:val="5E3E46DF"/>
    <w:multiLevelType w:val="multilevel"/>
    <w:tmpl w:val="2B1C3610"/>
    <w:lvl w:ilvl="0">
      <w:start w:val="1"/>
      <w:numFmt w:val="decimal"/>
      <w:lvlText w:val="%1)"/>
      <w:lvlJc w:val="left"/>
      <w:pPr>
        <w:ind w:left="491" w:hanging="491"/>
      </w:pPr>
      <w:rPr>
        <w:rFonts w:ascii="GHEA Grapalat" w:eastAsia="Tahoma" w:hAnsi="GHEA Grapalat" w:cs="Tahoma"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4" w15:restartNumberingAfterBreak="0">
    <w:nsid w:val="66E47F4E"/>
    <w:multiLevelType w:val="hybridMultilevel"/>
    <w:tmpl w:val="C7AA7DEE"/>
    <w:lvl w:ilvl="0" w:tplc="84008BE6">
      <w:start w:val="2"/>
      <w:numFmt w:val="decimal"/>
      <w:lvlText w:val="%1."/>
      <w:lvlJc w:val="left"/>
      <w:pPr>
        <w:ind w:left="72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95806"/>
    <w:multiLevelType w:val="multilevel"/>
    <w:tmpl w:val="4E36D47E"/>
    <w:lvl w:ilvl="0">
      <w:start w:val="1"/>
      <w:numFmt w:val="decimal"/>
      <w:lvlText w:val="%1)"/>
      <w:lvlJc w:val="left"/>
      <w:pPr>
        <w:ind w:left="182" w:hanging="182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74" w:hanging="173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1374" w:hanging="17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974" w:hanging="17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2574" w:hanging="17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3174" w:hanging="17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3774" w:hanging="17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374" w:hanging="17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4974" w:hanging="174"/>
      </w:pPr>
      <w:rPr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6E37107D"/>
    <w:multiLevelType w:val="multilevel"/>
    <w:tmpl w:val="67FEE842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17" w15:restartNumberingAfterBreak="0">
    <w:nsid w:val="71AF09D4"/>
    <w:multiLevelType w:val="multilevel"/>
    <w:tmpl w:val="8EF4A922"/>
    <w:lvl w:ilvl="0">
      <w:start w:val="1"/>
      <w:numFmt w:val="decimal"/>
      <w:lvlText w:val="%1)"/>
      <w:lvlJc w:val="left"/>
      <w:pPr>
        <w:ind w:left="189" w:hanging="189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74" w:hanging="173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1374" w:hanging="17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974" w:hanging="17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2574" w:hanging="17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3174" w:hanging="17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3774" w:hanging="17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374" w:hanging="17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4974" w:hanging="174"/>
      </w:pPr>
      <w:rPr>
        <w:smallCaps w:val="0"/>
        <w:strike w:val="0"/>
        <w:shd w:val="clear" w:color="auto" w:fill="auto"/>
        <w:vertAlign w:val="baseline"/>
      </w:rPr>
    </w:lvl>
  </w:abstractNum>
  <w:abstractNum w:abstractNumId="18" w15:restartNumberingAfterBreak="0">
    <w:nsid w:val="740C5231"/>
    <w:multiLevelType w:val="multilevel"/>
    <w:tmpl w:val="A34C01AC"/>
    <w:lvl w:ilvl="0">
      <w:start w:val="1"/>
      <w:numFmt w:val="decimal"/>
      <w:lvlText w:val="%1."/>
      <w:lvlJc w:val="left"/>
      <w:pPr>
        <w:ind w:left="872" w:hanging="242"/>
      </w:pPr>
      <w:rPr>
        <w:smallCaps w:val="0"/>
        <w:strike w:val="0"/>
        <w:shd w:val="clear" w:color="auto" w:fill="auto"/>
        <w:vertAlign w:val="baseline"/>
        <w:lang w:val="en-US"/>
      </w:rPr>
    </w:lvl>
    <w:lvl w:ilvl="1">
      <w:start w:val="1"/>
      <w:numFmt w:val="decimal"/>
      <w:lvlText w:val="%2."/>
      <w:lvlJc w:val="left"/>
      <w:pPr>
        <w:ind w:left="1032" w:hanging="2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32" w:hanging="23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32" w:hanging="23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32" w:hanging="23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32" w:hanging="23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32" w:hanging="23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32" w:hanging="23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32" w:hanging="232"/>
      </w:pPr>
      <w:rPr>
        <w:smallCaps w:val="0"/>
        <w:strike w:val="0"/>
        <w:shd w:val="clear" w:color="auto" w:fill="auto"/>
        <w:vertAlign w:val="baseline"/>
      </w:rPr>
    </w:lvl>
  </w:abstractNum>
  <w:abstractNum w:abstractNumId="19" w15:restartNumberingAfterBreak="0">
    <w:nsid w:val="781C1327"/>
    <w:multiLevelType w:val="multilevel"/>
    <w:tmpl w:val="FAEA8482"/>
    <w:lvl w:ilvl="0">
      <w:start w:val="1"/>
      <w:numFmt w:val="upperRoman"/>
      <w:lvlText w:val="%1.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upperRoman"/>
      <w:lvlText w:val="%2.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upperRoman"/>
      <w:lvlText w:val="%3.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upperRoman"/>
      <w:lvlText w:val="%4.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upperRoman"/>
      <w:lvlText w:val="%5.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upperRoman"/>
      <w:lvlText w:val="%6.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upperRoman"/>
      <w:lvlText w:val="%7.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upperRoman"/>
      <w:lvlText w:val="%8.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upperRoman"/>
      <w:lvlText w:val="%9.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0" w15:restartNumberingAfterBreak="0">
    <w:nsid w:val="787914F3"/>
    <w:multiLevelType w:val="multilevel"/>
    <w:tmpl w:val="859085CA"/>
    <w:lvl w:ilvl="0">
      <w:start w:val="1"/>
      <w:numFmt w:val="decimal"/>
      <w:lvlText w:val="%1."/>
      <w:lvlJc w:val="left"/>
      <w:pPr>
        <w:ind w:left="36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upperLetter"/>
      <w:lvlText w:val="%2."/>
      <w:lvlJc w:val="left"/>
      <w:pPr>
        <w:ind w:left="785" w:hanging="425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145" w:hanging="425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1505" w:hanging="425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1865" w:hanging="425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2225" w:hanging="425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lowerRoman"/>
      <w:lvlText w:val="%7)"/>
      <w:lvlJc w:val="left"/>
      <w:pPr>
        <w:ind w:left="2585" w:hanging="425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(%8)"/>
      <w:lvlJc w:val="left"/>
      <w:pPr>
        <w:ind w:left="2945" w:hanging="425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Letter"/>
      <w:lvlText w:val="(%9)"/>
      <w:lvlJc w:val="left"/>
      <w:pPr>
        <w:ind w:left="3305" w:hanging="425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21" w15:restartNumberingAfterBreak="0">
    <w:nsid w:val="7925509E"/>
    <w:multiLevelType w:val="hybridMultilevel"/>
    <w:tmpl w:val="B9A6905E"/>
    <w:lvl w:ilvl="0" w:tplc="DC6A75B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0A2369"/>
    <w:multiLevelType w:val="multilevel"/>
    <w:tmpl w:val="4AD2D374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)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)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)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)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)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3" w15:restartNumberingAfterBreak="0">
    <w:nsid w:val="7AA90390"/>
    <w:multiLevelType w:val="multilevel"/>
    <w:tmpl w:val="9C5045AC"/>
    <w:lvl w:ilvl="0">
      <w:start w:val="1"/>
      <w:numFmt w:val="decimal"/>
      <w:lvlText w:val="%1."/>
      <w:lvlJc w:val="left"/>
      <w:pPr>
        <w:ind w:left="232" w:hanging="232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32" w:hanging="2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32" w:hanging="23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32" w:hanging="23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32" w:hanging="23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32" w:hanging="23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32" w:hanging="23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32" w:hanging="23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32" w:hanging="232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20"/>
  </w:num>
  <w:num w:numId="2">
    <w:abstractNumId w:val="12"/>
  </w:num>
  <w:num w:numId="3">
    <w:abstractNumId w:val="16"/>
  </w:num>
  <w:num w:numId="4">
    <w:abstractNumId w:val="15"/>
  </w:num>
  <w:num w:numId="5">
    <w:abstractNumId w:val="5"/>
  </w:num>
  <w:num w:numId="6">
    <w:abstractNumId w:val="7"/>
  </w:num>
  <w:num w:numId="7">
    <w:abstractNumId w:val="17"/>
  </w:num>
  <w:num w:numId="8">
    <w:abstractNumId w:val="2"/>
  </w:num>
  <w:num w:numId="9">
    <w:abstractNumId w:val="3"/>
  </w:num>
  <w:num w:numId="10">
    <w:abstractNumId w:val="10"/>
  </w:num>
  <w:num w:numId="11">
    <w:abstractNumId w:val="19"/>
  </w:num>
  <w:num w:numId="12">
    <w:abstractNumId w:val="1"/>
  </w:num>
  <w:num w:numId="13">
    <w:abstractNumId w:val="23"/>
  </w:num>
  <w:num w:numId="14">
    <w:abstractNumId w:val="4"/>
  </w:num>
  <w:num w:numId="15">
    <w:abstractNumId w:val="13"/>
  </w:num>
  <w:num w:numId="16">
    <w:abstractNumId w:val="9"/>
  </w:num>
  <w:num w:numId="17">
    <w:abstractNumId w:val="22"/>
  </w:num>
  <w:num w:numId="18">
    <w:abstractNumId w:val="11"/>
  </w:num>
  <w:num w:numId="19">
    <w:abstractNumId w:val="8"/>
  </w:num>
  <w:num w:numId="20">
    <w:abstractNumId w:val="6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B0B"/>
    <w:rsid w:val="00005180"/>
    <w:rsid w:val="000226CD"/>
    <w:rsid w:val="00024B50"/>
    <w:rsid w:val="0002696E"/>
    <w:rsid w:val="00027378"/>
    <w:rsid w:val="00031CEE"/>
    <w:rsid w:val="000359D3"/>
    <w:rsid w:val="00036326"/>
    <w:rsid w:val="00041A6F"/>
    <w:rsid w:val="000863A3"/>
    <w:rsid w:val="000864AC"/>
    <w:rsid w:val="00090EF5"/>
    <w:rsid w:val="00091CE2"/>
    <w:rsid w:val="00094734"/>
    <w:rsid w:val="00097AF6"/>
    <w:rsid w:val="000A35B2"/>
    <w:rsid w:val="000A4C1F"/>
    <w:rsid w:val="000B18D9"/>
    <w:rsid w:val="000B3F9B"/>
    <w:rsid w:val="000C01D5"/>
    <w:rsid w:val="000C4C31"/>
    <w:rsid w:val="000E2E2E"/>
    <w:rsid w:val="000E3167"/>
    <w:rsid w:val="000E3DCA"/>
    <w:rsid w:val="000E4DFC"/>
    <w:rsid w:val="000F608E"/>
    <w:rsid w:val="000F7792"/>
    <w:rsid w:val="000F7B7E"/>
    <w:rsid w:val="00100451"/>
    <w:rsid w:val="00102109"/>
    <w:rsid w:val="00110472"/>
    <w:rsid w:val="00114DB7"/>
    <w:rsid w:val="00115F4B"/>
    <w:rsid w:val="00116E75"/>
    <w:rsid w:val="0012103D"/>
    <w:rsid w:val="0012275F"/>
    <w:rsid w:val="001243A6"/>
    <w:rsid w:val="00131016"/>
    <w:rsid w:val="00131910"/>
    <w:rsid w:val="00165F41"/>
    <w:rsid w:val="001663AC"/>
    <w:rsid w:val="00172CFD"/>
    <w:rsid w:val="00174CC6"/>
    <w:rsid w:val="0018047E"/>
    <w:rsid w:val="00187199"/>
    <w:rsid w:val="001917F3"/>
    <w:rsid w:val="00191D35"/>
    <w:rsid w:val="00195E48"/>
    <w:rsid w:val="00197525"/>
    <w:rsid w:val="00197916"/>
    <w:rsid w:val="001A030F"/>
    <w:rsid w:val="001A071F"/>
    <w:rsid w:val="001A1690"/>
    <w:rsid w:val="001A173C"/>
    <w:rsid w:val="001A245B"/>
    <w:rsid w:val="001A35ED"/>
    <w:rsid w:val="001A530F"/>
    <w:rsid w:val="001A7447"/>
    <w:rsid w:val="001B45C0"/>
    <w:rsid w:val="001C0FFB"/>
    <w:rsid w:val="001C1BBA"/>
    <w:rsid w:val="001C1BDB"/>
    <w:rsid w:val="001C6EAE"/>
    <w:rsid w:val="001D0339"/>
    <w:rsid w:val="001D1DEE"/>
    <w:rsid w:val="001E0B4F"/>
    <w:rsid w:val="001E57FA"/>
    <w:rsid w:val="001E73C5"/>
    <w:rsid w:val="001E7EFD"/>
    <w:rsid w:val="001F2CDD"/>
    <w:rsid w:val="001F5872"/>
    <w:rsid w:val="001F67EE"/>
    <w:rsid w:val="001F7D56"/>
    <w:rsid w:val="00200337"/>
    <w:rsid w:val="00201141"/>
    <w:rsid w:val="00202CF3"/>
    <w:rsid w:val="002043D1"/>
    <w:rsid w:val="002144F2"/>
    <w:rsid w:val="00225B26"/>
    <w:rsid w:val="00226525"/>
    <w:rsid w:val="00231666"/>
    <w:rsid w:val="0023241A"/>
    <w:rsid w:val="00234964"/>
    <w:rsid w:val="002355C2"/>
    <w:rsid w:val="00236728"/>
    <w:rsid w:val="00236925"/>
    <w:rsid w:val="00243B74"/>
    <w:rsid w:val="00244D4E"/>
    <w:rsid w:val="00244DC0"/>
    <w:rsid w:val="00247981"/>
    <w:rsid w:val="00250550"/>
    <w:rsid w:val="002565AC"/>
    <w:rsid w:val="00260E15"/>
    <w:rsid w:val="002615E2"/>
    <w:rsid w:val="002627AB"/>
    <w:rsid w:val="00263F3B"/>
    <w:rsid w:val="00272743"/>
    <w:rsid w:val="00275A18"/>
    <w:rsid w:val="0027689C"/>
    <w:rsid w:val="002769A5"/>
    <w:rsid w:val="0027784D"/>
    <w:rsid w:val="00285E97"/>
    <w:rsid w:val="00294CD7"/>
    <w:rsid w:val="002A0C98"/>
    <w:rsid w:val="002A5389"/>
    <w:rsid w:val="002B0D0E"/>
    <w:rsid w:val="002B1D6C"/>
    <w:rsid w:val="002B2665"/>
    <w:rsid w:val="002B2FE4"/>
    <w:rsid w:val="002B6FCA"/>
    <w:rsid w:val="002D7D12"/>
    <w:rsid w:val="002E0AB1"/>
    <w:rsid w:val="002E465C"/>
    <w:rsid w:val="002E466E"/>
    <w:rsid w:val="002E5A9E"/>
    <w:rsid w:val="002E6C9A"/>
    <w:rsid w:val="002F2049"/>
    <w:rsid w:val="002F4F85"/>
    <w:rsid w:val="00306305"/>
    <w:rsid w:val="0030683A"/>
    <w:rsid w:val="003153FB"/>
    <w:rsid w:val="00316A08"/>
    <w:rsid w:val="0033091A"/>
    <w:rsid w:val="0033128B"/>
    <w:rsid w:val="00333040"/>
    <w:rsid w:val="003348DA"/>
    <w:rsid w:val="00337AC8"/>
    <w:rsid w:val="003431D2"/>
    <w:rsid w:val="00343623"/>
    <w:rsid w:val="003437BA"/>
    <w:rsid w:val="003465D0"/>
    <w:rsid w:val="003465D9"/>
    <w:rsid w:val="0035484B"/>
    <w:rsid w:val="00360851"/>
    <w:rsid w:val="00366CC4"/>
    <w:rsid w:val="00366E01"/>
    <w:rsid w:val="00367B9C"/>
    <w:rsid w:val="003738A5"/>
    <w:rsid w:val="003773AA"/>
    <w:rsid w:val="00387F2F"/>
    <w:rsid w:val="003904B7"/>
    <w:rsid w:val="00391B77"/>
    <w:rsid w:val="003941AB"/>
    <w:rsid w:val="003A1F7C"/>
    <w:rsid w:val="003A27B1"/>
    <w:rsid w:val="003A335E"/>
    <w:rsid w:val="003A33B7"/>
    <w:rsid w:val="003A6607"/>
    <w:rsid w:val="003B13F2"/>
    <w:rsid w:val="003B497F"/>
    <w:rsid w:val="003C586B"/>
    <w:rsid w:val="003C5A7E"/>
    <w:rsid w:val="003C6F3D"/>
    <w:rsid w:val="003C7333"/>
    <w:rsid w:val="003D0C5B"/>
    <w:rsid w:val="003D2C36"/>
    <w:rsid w:val="003D2FA8"/>
    <w:rsid w:val="003D5810"/>
    <w:rsid w:val="003E13E7"/>
    <w:rsid w:val="003E37D7"/>
    <w:rsid w:val="003E4ED9"/>
    <w:rsid w:val="003E5F79"/>
    <w:rsid w:val="003E6F7E"/>
    <w:rsid w:val="003E7FE4"/>
    <w:rsid w:val="003F3782"/>
    <w:rsid w:val="003F3EC7"/>
    <w:rsid w:val="003F655F"/>
    <w:rsid w:val="003F7C8C"/>
    <w:rsid w:val="0040107B"/>
    <w:rsid w:val="00401E91"/>
    <w:rsid w:val="00404B8B"/>
    <w:rsid w:val="00413094"/>
    <w:rsid w:val="00414206"/>
    <w:rsid w:val="00415641"/>
    <w:rsid w:val="0042095A"/>
    <w:rsid w:val="004221E0"/>
    <w:rsid w:val="0042556F"/>
    <w:rsid w:val="004259B9"/>
    <w:rsid w:val="004358E5"/>
    <w:rsid w:val="0044011E"/>
    <w:rsid w:val="00441F62"/>
    <w:rsid w:val="00442537"/>
    <w:rsid w:val="004635E7"/>
    <w:rsid w:val="00463A5D"/>
    <w:rsid w:val="00464FCF"/>
    <w:rsid w:val="004723A2"/>
    <w:rsid w:val="004730DF"/>
    <w:rsid w:val="0047326E"/>
    <w:rsid w:val="00473B3E"/>
    <w:rsid w:val="004827F1"/>
    <w:rsid w:val="00484DD9"/>
    <w:rsid w:val="004855EB"/>
    <w:rsid w:val="004873A6"/>
    <w:rsid w:val="00492118"/>
    <w:rsid w:val="004927F0"/>
    <w:rsid w:val="0049375B"/>
    <w:rsid w:val="004A06A8"/>
    <w:rsid w:val="004A1902"/>
    <w:rsid w:val="004B224F"/>
    <w:rsid w:val="004B7D57"/>
    <w:rsid w:val="004C10FA"/>
    <w:rsid w:val="004C48AE"/>
    <w:rsid w:val="004C5C58"/>
    <w:rsid w:val="004C7677"/>
    <w:rsid w:val="004E24E5"/>
    <w:rsid w:val="004E40AD"/>
    <w:rsid w:val="004E4942"/>
    <w:rsid w:val="004E547D"/>
    <w:rsid w:val="004F09EF"/>
    <w:rsid w:val="004F2813"/>
    <w:rsid w:val="004F7F49"/>
    <w:rsid w:val="00500191"/>
    <w:rsid w:val="0050374E"/>
    <w:rsid w:val="00511C12"/>
    <w:rsid w:val="00511F91"/>
    <w:rsid w:val="005162AE"/>
    <w:rsid w:val="00525BFC"/>
    <w:rsid w:val="005316B5"/>
    <w:rsid w:val="00531EF7"/>
    <w:rsid w:val="00533B0E"/>
    <w:rsid w:val="00535595"/>
    <w:rsid w:val="00535885"/>
    <w:rsid w:val="005407C6"/>
    <w:rsid w:val="00540C53"/>
    <w:rsid w:val="00541F2A"/>
    <w:rsid w:val="0054207C"/>
    <w:rsid w:val="00543C37"/>
    <w:rsid w:val="0054692B"/>
    <w:rsid w:val="00547D58"/>
    <w:rsid w:val="005516BA"/>
    <w:rsid w:val="00551FDC"/>
    <w:rsid w:val="005533F2"/>
    <w:rsid w:val="00560387"/>
    <w:rsid w:val="005673B5"/>
    <w:rsid w:val="00570A29"/>
    <w:rsid w:val="0057117E"/>
    <w:rsid w:val="005735D9"/>
    <w:rsid w:val="00575EA5"/>
    <w:rsid w:val="00585CDF"/>
    <w:rsid w:val="0058604A"/>
    <w:rsid w:val="005943DF"/>
    <w:rsid w:val="00596DE4"/>
    <w:rsid w:val="005A0DF2"/>
    <w:rsid w:val="005A785A"/>
    <w:rsid w:val="005B1005"/>
    <w:rsid w:val="005B1B5F"/>
    <w:rsid w:val="005B57F3"/>
    <w:rsid w:val="005B73EA"/>
    <w:rsid w:val="005C09FA"/>
    <w:rsid w:val="005C3670"/>
    <w:rsid w:val="005C4A9C"/>
    <w:rsid w:val="005C6C13"/>
    <w:rsid w:val="005C6D68"/>
    <w:rsid w:val="005C712C"/>
    <w:rsid w:val="005D2889"/>
    <w:rsid w:val="005D2B7B"/>
    <w:rsid w:val="005D5184"/>
    <w:rsid w:val="005D7D1A"/>
    <w:rsid w:val="005E0590"/>
    <w:rsid w:val="005E1F00"/>
    <w:rsid w:val="005F3D50"/>
    <w:rsid w:val="005F5612"/>
    <w:rsid w:val="005F745D"/>
    <w:rsid w:val="00602889"/>
    <w:rsid w:val="0060448C"/>
    <w:rsid w:val="00624155"/>
    <w:rsid w:val="00625BCD"/>
    <w:rsid w:val="00626EA3"/>
    <w:rsid w:val="00627F43"/>
    <w:rsid w:val="00633675"/>
    <w:rsid w:val="006370FF"/>
    <w:rsid w:val="00643DC7"/>
    <w:rsid w:val="00651E15"/>
    <w:rsid w:val="00653C05"/>
    <w:rsid w:val="00656FEA"/>
    <w:rsid w:val="00657087"/>
    <w:rsid w:val="00657ED9"/>
    <w:rsid w:val="0066056B"/>
    <w:rsid w:val="00662D40"/>
    <w:rsid w:val="006638B0"/>
    <w:rsid w:val="006739A4"/>
    <w:rsid w:val="006746E1"/>
    <w:rsid w:val="006762C5"/>
    <w:rsid w:val="0068050A"/>
    <w:rsid w:val="00692060"/>
    <w:rsid w:val="00694153"/>
    <w:rsid w:val="00696C54"/>
    <w:rsid w:val="006A4450"/>
    <w:rsid w:val="006A44A8"/>
    <w:rsid w:val="006A4B88"/>
    <w:rsid w:val="006A7EF8"/>
    <w:rsid w:val="006B0D18"/>
    <w:rsid w:val="006C22C5"/>
    <w:rsid w:val="006C29ED"/>
    <w:rsid w:val="006C6ECF"/>
    <w:rsid w:val="006D2F94"/>
    <w:rsid w:val="006D5102"/>
    <w:rsid w:val="006E012F"/>
    <w:rsid w:val="006E1132"/>
    <w:rsid w:val="006E2160"/>
    <w:rsid w:val="006F044D"/>
    <w:rsid w:val="006F106D"/>
    <w:rsid w:val="006F2E9B"/>
    <w:rsid w:val="006F3781"/>
    <w:rsid w:val="006F5813"/>
    <w:rsid w:val="00701850"/>
    <w:rsid w:val="00701A07"/>
    <w:rsid w:val="00702D5B"/>
    <w:rsid w:val="00706E6C"/>
    <w:rsid w:val="00712637"/>
    <w:rsid w:val="007136C3"/>
    <w:rsid w:val="007153F3"/>
    <w:rsid w:val="00717813"/>
    <w:rsid w:val="00720340"/>
    <w:rsid w:val="007214B1"/>
    <w:rsid w:val="007219F2"/>
    <w:rsid w:val="00722262"/>
    <w:rsid w:val="00731313"/>
    <w:rsid w:val="00731810"/>
    <w:rsid w:val="00741318"/>
    <w:rsid w:val="00741BFE"/>
    <w:rsid w:val="00751A5A"/>
    <w:rsid w:val="00756E79"/>
    <w:rsid w:val="00757305"/>
    <w:rsid w:val="00782072"/>
    <w:rsid w:val="00787E15"/>
    <w:rsid w:val="0079242C"/>
    <w:rsid w:val="00794440"/>
    <w:rsid w:val="00794A4E"/>
    <w:rsid w:val="007A47AD"/>
    <w:rsid w:val="007A6731"/>
    <w:rsid w:val="007A745C"/>
    <w:rsid w:val="007A7D54"/>
    <w:rsid w:val="007A7D6D"/>
    <w:rsid w:val="007B55F5"/>
    <w:rsid w:val="007C29F3"/>
    <w:rsid w:val="007C2B5D"/>
    <w:rsid w:val="007C31AD"/>
    <w:rsid w:val="007D0AEF"/>
    <w:rsid w:val="007E02AA"/>
    <w:rsid w:val="007E1432"/>
    <w:rsid w:val="007E1BF3"/>
    <w:rsid w:val="007E2792"/>
    <w:rsid w:val="007E345D"/>
    <w:rsid w:val="007E6134"/>
    <w:rsid w:val="007F6C67"/>
    <w:rsid w:val="007F6CFA"/>
    <w:rsid w:val="00807EDB"/>
    <w:rsid w:val="0081231B"/>
    <w:rsid w:val="008124E7"/>
    <w:rsid w:val="008135EF"/>
    <w:rsid w:val="008138B4"/>
    <w:rsid w:val="00817005"/>
    <w:rsid w:val="00824335"/>
    <w:rsid w:val="0082474F"/>
    <w:rsid w:val="00824848"/>
    <w:rsid w:val="00830D7C"/>
    <w:rsid w:val="00831289"/>
    <w:rsid w:val="00834B4E"/>
    <w:rsid w:val="008364E8"/>
    <w:rsid w:val="00845CB2"/>
    <w:rsid w:val="00853FF6"/>
    <w:rsid w:val="00871BFC"/>
    <w:rsid w:val="008775C5"/>
    <w:rsid w:val="00877F4E"/>
    <w:rsid w:val="0088013C"/>
    <w:rsid w:val="00883612"/>
    <w:rsid w:val="00885CDF"/>
    <w:rsid w:val="00891765"/>
    <w:rsid w:val="008A16A8"/>
    <w:rsid w:val="008A2635"/>
    <w:rsid w:val="008A6DC1"/>
    <w:rsid w:val="008B194B"/>
    <w:rsid w:val="008C5678"/>
    <w:rsid w:val="008D5617"/>
    <w:rsid w:val="008D62A0"/>
    <w:rsid w:val="008E18F8"/>
    <w:rsid w:val="008E4D35"/>
    <w:rsid w:val="008E6F2A"/>
    <w:rsid w:val="008F4800"/>
    <w:rsid w:val="008F69A1"/>
    <w:rsid w:val="008F78D5"/>
    <w:rsid w:val="00900E58"/>
    <w:rsid w:val="009012C8"/>
    <w:rsid w:val="00905008"/>
    <w:rsid w:val="009109E5"/>
    <w:rsid w:val="009120EF"/>
    <w:rsid w:val="00912B95"/>
    <w:rsid w:val="0091614E"/>
    <w:rsid w:val="0091703F"/>
    <w:rsid w:val="00920104"/>
    <w:rsid w:val="00934B6F"/>
    <w:rsid w:val="009379C0"/>
    <w:rsid w:val="00944CCA"/>
    <w:rsid w:val="00966CA4"/>
    <w:rsid w:val="00966FF0"/>
    <w:rsid w:val="009670F7"/>
    <w:rsid w:val="00970AA8"/>
    <w:rsid w:val="00972A16"/>
    <w:rsid w:val="00992E25"/>
    <w:rsid w:val="00995B2E"/>
    <w:rsid w:val="0099757D"/>
    <w:rsid w:val="009A2D06"/>
    <w:rsid w:val="009A513B"/>
    <w:rsid w:val="009A5BBD"/>
    <w:rsid w:val="009B089E"/>
    <w:rsid w:val="009B0F60"/>
    <w:rsid w:val="009B1397"/>
    <w:rsid w:val="009B4DD4"/>
    <w:rsid w:val="009B577C"/>
    <w:rsid w:val="009C19A3"/>
    <w:rsid w:val="009C39DF"/>
    <w:rsid w:val="009D0704"/>
    <w:rsid w:val="009D1C10"/>
    <w:rsid w:val="009D641B"/>
    <w:rsid w:val="009D7048"/>
    <w:rsid w:val="009E4A31"/>
    <w:rsid w:val="009E54A5"/>
    <w:rsid w:val="009E79A6"/>
    <w:rsid w:val="009F424E"/>
    <w:rsid w:val="009F6641"/>
    <w:rsid w:val="00A016AE"/>
    <w:rsid w:val="00A04516"/>
    <w:rsid w:val="00A05A3B"/>
    <w:rsid w:val="00A05FCD"/>
    <w:rsid w:val="00A138ED"/>
    <w:rsid w:val="00A16697"/>
    <w:rsid w:val="00A16C27"/>
    <w:rsid w:val="00A26437"/>
    <w:rsid w:val="00A31847"/>
    <w:rsid w:val="00A405DD"/>
    <w:rsid w:val="00A44C8E"/>
    <w:rsid w:val="00A459AC"/>
    <w:rsid w:val="00A54F8D"/>
    <w:rsid w:val="00A62828"/>
    <w:rsid w:val="00A72526"/>
    <w:rsid w:val="00A7503C"/>
    <w:rsid w:val="00A7764B"/>
    <w:rsid w:val="00A80289"/>
    <w:rsid w:val="00A8197A"/>
    <w:rsid w:val="00A81AE7"/>
    <w:rsid w:val="00A97534"/>
    <w:rsid w:val="00AA78E8"/>
    <w:rsid w:val="00AA7E99"/>
    <w:rsid w:val="00AB20C4"/>
    <w:rsid w:val="00AB7374"/>
    <w:rsid w:val="00AC5526"/>
    <w:rsid w:val="00AD079A"/>
    <w:rsid w:val="00AD1053"/>
    <w:rsid w:val="00AD6764"/>
    <w:rsid w:val="00AE2267"/>
    <w:rsid w:val="00AE238D"/>
    <w:rsid w:val="00AF28A1"/>
    <w:rsid w:val="00B011B6"/>
    <w:rsid w:val="00B016D8"/>
    <w:rsid w:val="00B06C13"/>
    <w:rsid w:val="00B12BC1"/>
    <w:rsid w:val="00B14A0A"/>
    <w:rsid w:val="00B21827"/>
    <w:rsid w:val="00B21D13"/>
    <w:rsid w:val="00B24B33"/>
    <w:rsid w:val="00B24FD5"/>
    <w:rsid w:val="00B25745"/>
    <w:rsid w:val="00B26E2D"/>
    <w:rsid w:val="00B31F0E"/>
    <w:rsid w:val="00B350C5"/>
    <w:rsid w:val="00B35481"/>
    <w:rsid w:val="00B357E5"/>
    <w:rsid w:val="00B42F1B"/>
    <w:rsid w:val="00B447B4"/>
    <w:rsid w:val="00B44DF2"/>
    <w:rsid w:val="00B4628C"/>
    <w:rsid w:val="00B5598F"/>
    <w:rsid w:val="00B61A97"/>
    <w:rsid w:val="00B61DE4"/>
    <w:rsid w:val="00B656BE"/>
    <w:rsid w:val="00B67219"/>
    <w:rsid w:val="00B70862"/>
    <w:rsid w:val="00B744BB"/>
    <w:rsid w:val="00B77E7E"/>
    <w:rsid w:val="00B8228E"/>
    <w:rsid w:val="00B84C11"/>
    <w:rsid w:val="00B86249"/>
    <w:rsid w:val="00B90F67"/>
    <w:rsid w:val="00BA140E"/>
    <w:rsid w:val="00BA191F"/>
    <w:rsid w:val="00BA6DD5"/>
    <w:rsid w:val="00BB1944"/>
    <w:rsid w:val="00BB22E0"/>
    <w:rsid w:val="00BB3C14"/>
    <w:rsid w:val="00BB7749"/>
    <w:rsid w:val="00BB7F3E"/>
    <w:rsid w:val="00BC023E"/>
    <w:rsid w:val="00BC2DD0"/>
    <w:rsid w:val="00BC64C0"/>
    <w:rsid w:val="00BC6F9E"/>
    <w:rsid w:val="00BE40C1"/>
    <w:rsid w:val="00BE4B5D"/>
    <w:rsid w:val="00BE5952"/>
    <w:rsid w:val="00BF0727"/>
    <w:rsid w:val="00BF17F8"/>
    <w:rsid w:val="00BF25FC"/>
    <w:rsid w:val="00BF3A4D"/>
    <w:rsid w:val="00C01556"/>
    <w:rsid w:val="00C015AC"/>
    <w:rsid w:val="00C03D9A"/>
    <w:rsid w:val="00C05080"/>
    <w:rsid w:val="00C05F5E"/>
    <w:rsid w:val="00C05FA9"/>
    <w:rsid w:val="00C07268"/>
    <w:rsid w:val="00C13C17"/>
    <w:rsid w:val="00C2030A"/>
    <w:rsid w:val="00C25157"/>
    <w:rsid w:val="00C261C1"/>
    <w:rsid w:val="00C278FB"/>
    <w:rsid w:val="00C30E1E"/>
    <w:rsid w:val="00C34357"/>
    <w:rsid w:val="00C364AF"/>
    <w:rsid w:val="00C41BBD"/>
    <w:rsid w:val="00C4305B"/>
    <w:rsid w:val="00C4465B"/>
    <w:rsid w:val="00C454CF"/>
    <w:rsid w:val="00C55B3D"/>
    <w:rsid w:val="00C62A48"/>
    <w:rsid w:val="00C65D86"/>
    <w:rsid w:val="00C80481"/>
    <w:rsid w:val="00C86949"/>
    <w:rsid w:val="00C94A63"/>
    <w:rsid w:val="00CA06AD"/>
    <w:rsid w:val="00CA1099"/>
    <w:rsid w:val="00CA2EF8"/>
    <w:rsid w:val="00CA75B0"/>
    <w:rsid w:val="00CB0932"/>
    <w:rsid w:val="00CB2063"/>
    <w:rsid w:val="00CB4562"/>
    <w:rsid w:val="00CC2022"/>
    <w:rsid w:val="00CD2024"/>
    <w:rsid w:val="00CD3ECA"/>
    <w:rsid w:val="00CD7327"/>
    <w:rsid w:val="00CD7E47"/>
    <w:rsid w:val="00CE0929"/>
    <w:rsid w:val="00CE42E7"/>
    <w:rsid w:val="00CF34ED"/>
    <w:rsid w:val="00CF64F5"/>
    <w:rsid w:val="00CF65EC"/>
    <w:rsid w:val="00CF6660"/>
    <w:rsid w:val="00D00E7B"/>
    <w:rsid w:val="00D017C0"/>
    <w:rsid w:val="00D02B9B"/>
    <w:rsid w:val="00D12B0B"/>
    <w:rsid w:val="00D16570"/>
    <w:rsid w:val="00D26070"/>
    <w:rsid w:val="00D26380"/>
    <w:rsid w:val="00D27585"/>
    <w:rsid w:val="00D3101F"/>
    <w:rsid w:val="00D4142C"/>
    <w:rsid w:val="00D44603"/>
    <w:rsid w:val="00D46686"/>
    <w:rsid w:val="00D56F55"/>
    <w:rsid w:val="00D600ED"/>
    <w:rsid w:val="00D61EF4"/>
    <w:rsid w:val="00D642E3"/>
    <w:rsid w:val="00D649B1"/>
    <w:rsid w:val="00D64D03"/>
    <w:rsid w:val="00D6615C"/>
    <w:rsid w:val="00D66E34"/>
    <w:rsid w:val="00D75026"/>
    <w:rsid w:val="00D86D2B"/>
    <w:rsid w:val="00D91299"/>
    <w:rsid w:val="00D91E91"/>
    <w:rsid w:val="00DA0A59"/>
    <w:rsid w:val="00DA374A"/>
    <w:rsid w:val="00DA411C"/>
    <w:rsid w:val="00DA5826"/>
    <w:rsid w:val="00DA6AEE"/>
    <w:rsid w:val="00DB4362"/>
    <w:rsid w:val="00DB5874"/>
    <w:rsid w:val="00DD127B"/>
    <w:rsid w:val="00DD2043"/>
    <w:rsid w:val="00DD43E9"/>
    <w:rsid w:val="00DD4ADD"/>
    <w:rsid w:val="00DD5203"/>
    <w:rsid w:val="00DD670F"/>
    <w:rsid w:val="00DD6984"/>
    <w:rsid w:val="00DE0271"/>
    <w:rsid w:val="00DF35E7"/>
    <w:rsid w:val="00DF4761"/>
    <w:rsid w:val="00DF68B0"/>
    <w:rsid w:val="00DF7713"/>
    <w:rsid w:val="00E01FB8"/>
    <w:rsid w:val="00E04E9F"/>
    <w:rsid w:val="00E102AD"/>
    <w:rsid w:val="00E1674B"/>
    <w:rsid w:val="00E22EBA"/>
    <w:rsid w:val="00E27C95"/>
    <w:rsid w:val="00E41F16"/>
    <w:rsid w:val="00E50A56"/>
    <w:rsid w:val="00E51325"/>
    <w:rsid w:val="00E6145B"/>
    <w:rsid w:val="00E62313"/>
    <w:rsid w:val="00E65850"/>
    <w:rsid w:val="00E773B9"/>
    <w:rsid w:val="00E7797A"/>
    <w:rsid w:val="00E80B14"/>
    <w:rsid w:val="00E8176B"/>
    <w:rsid w:val="00E81F6A"/>
    <w:rsid w:val="00E871D5"/>
    <w:rsid w:val="00E90A42"/>
    <w:rsid w:val="00E91525"/>
    <w:rsid w:val="00E93CFF"/>
    <w:rsid w:val="00EA0427"/>
    <w:rsid w:val="00EA2EA3"/>
    <w:rsid w:val="00EA78DE"/>
    <w:rsid w:val="00EA7C14"/>
    <w:rsid w:val="00EB18B6"/>
    <w:rsid w:val="00EB75FC"/>
    <w:rsid w:val="00EC2BE3"/>
    <w:rsid w:val="00EC6F6F"/>
    <w:rsid w:val="00EC72B7"/>
    <w:rsid w:val="00EE24E7"/>
    <w:rsid w:val="00EE66EE"/>
    <w:rsid w:val="00EE7B9D"/>
    <w:rsid w:val="00F02DBB"/>
    <w:rsid w:val="00F20F91"/>
    <w:rsid w:val="00F22A35"/>
    <w:rsid w:val="00F2654E"/>
    <w:rsid w:val="00F36076"/>
    <w:rsid w:val="00F40105"/>
    <w:rsid w:val="00F42E0F"/>
    <w:rsid w:val="00F4308F"/>
    <w:rsid w:val="00F43DF1"/>
    <w:rsid w:val="00F5466F"/>
    <w:rsid w:val="00F57B25"/>
    <w:rsid w:val="00F64088"/>
    <w:rsid w:val="00F6668F"/>
    <w:rsid w:val="00F7595B"/>
    <w:rsid w:val="00F77751"/>
    <w:rsid w:val="00F84B93"/>
    <w:rsid w:val="00F86D17"/>
    <w:rsid w:val="00F900FB"/>
    <w:rsid w:val="00F91B25"/>
    <w:rsid w:val="00F91E84"/>
    <w:rsid w:val="00F92FC4"/>
    <w:rsid w:val="00F9780A"/>
    <w:rsid w:val="00FB0ACE"/>
    <w:rsid w:val="00FB1458"/>
    <w:rsid w:val="00FC3DA7"/>
    <w:rsid w:val="00FD0A95"/>
    <w:rsid w:val="00FD0D68"/>
    <w:rsid w:val="00FD373C"/>
    <w:rsid w:val="00FD55B9"/>
    <w:rsid w:val="00FE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6A4C5"/>
  <w15:docId w15:val="{633A555F-390F-C946-8B75-15157544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E2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pBdr>
        <w:top w:val="single" w:sz="4" w:space="0" w:color="515151"/>
        <w:left w:val="nil"/>
        <w:bottom w:val="nil"/>
        <w:right w:val="nil"/>
        <w:between w:val="nil"/>
      </w:pBdr>
      <w:spacing w:before="360" w:after="40" w:line="288" w:lineRule="auto"/>
      <w:outlineLvl w:val="2"/>
    </w:pPr>
    <w:rPr>
      <w:rFonts w:ascii="Helvetica Neue" w:eastAsia="Helvetica Neue" w:hAnsi="Helvetica Neue" w:cs="Helvetica Neue"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eastAsia="Arial Unicode MS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</w:style>
  <w:style w:type="numbering" w:customStyle="1" w:styleId="Harvard">
    <w:name w:val="Harvard"/>
  </w:style>
  <w:style w:type="numbering" w:customStyle="1" w:styleId="Bullets">
    <w:name w:val="Bullets"/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:sz w:val="20"/>
      <w:szCs w:val="20"/>
      <w14:textOutline w14:w="0" w14:cap="flat" w14:cmpd="sng" w14:algn="ctr">
        <w14:noFill/>
        <w14:prstDash w14:val="solid"/>
        <w14:bevel/>
      </w14:textOutline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C6E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6E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6E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6E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6E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E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EA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D0AEF"/>
  </w:style>
  <w:style w:type="character" w:customStyle="1" w:styleId="apple-converted-space">
    <w:name w:val="apple-converted-space"/>
    <w:basedOn w:val="DefaultParagraphFont"/>
    <w:rsid w:val="00992E25"/>
  </w:style>
  <w:style w:type="paragraph" w:styleId="NormalWeb">
    <w:name w:val="Normal (Web)"/>
    <w:basedOn w:val="Normal"/>
    <w:uiPriority w:val="99"/>
    <w:unhideWhenUsed/>
    <w:rsid w:val="009D641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465D9"/>
    <w:pPr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norm">
    <w:name w:val="norm"/>
    <w:basedOn w:val="Normal"/>
    <w:link w:val="normChar"/>
    <w:qFormat/>
    <w:rsid w:val="00E7797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E7797A"/>
    <w:rPr>
      <w:rFonts w:ascii="Arial Armenian" w:hAnsi="Arial Armeni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2E6C9A"/>
    <w:rPr>
      <w:b/>
      <w:bCs/>
    </w:rPr>
  </w:style>
  <w:style w:type="table" w:styleId="TableGrid">
    <w:name w:val="Table Grid"/>
    <w:basedOn w:val="TableNormal"/>
    <w:uiPriority w:val="39"/>
    <w:rsid w:val="00285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5A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A18"/>
  </w:style>
  <w:style w:type="paragraph" w:styleId="Footer">
    <w:name w:val="footer"/>
    <w:basedOn w:val="Normal"/>
    <w:link w:val="FooterChar"/>
    <w:uiPriority w:val="99"/>
    <w:unhideWhenUsed/>
    <w:rsid w:val="00275A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5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5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5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XiX1GSB90TAlXw58QBOiGrC3zA==">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A4CC5E0-76E1-4D26-AB2D-754D993C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3186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"Disability Rights Agenda" NGO</Company>
  <LinksUpToDate>false</LinksUpToDate>
  <CharactersWithSpaces>21306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Anna.Hakobyan</dc:creator>
  <cp:keywords>https:/mul2-mss.gov.am/tasks/614082/oneclick/Draft-RA-10.03.22_2 - Copy.docx?token=83dba7d315bdf81af2ede65b32acd2c8</cp:keywords>
  <cp:lastModifiedBy>Armenuhi Gargaloyan</cp:lastModifiedBy>
  <cp:revision>2</cp:revision>
  <cp:lastPrinted>2022-05-16T13:23:00Z</cp:lastPrinted>
  <dcterms:created xsi:type="dcterms:W3CDTF">2022-08-10T14:12:00Z</dcterms:created>
  <dcterms:modified xsi:type="dcterms:W3CDTF">2022-08-10T14:12:00Z</dcterms:modified>
</cp:coreProperties>
</file>