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764" w:rsidRDefault="00781764" w:rsidP="00781764">
      <w:pPr>
        <w:jc w:val="center"/>
      </w:pPr>
      <w:r>
        <w:rPr>
          <w:noProof/>
          <w:lang w:eastAsia="en-US"/>
        </w:rPr>
        <w:drawing>
          <wp:inline distT="0" distB="0" distL="0" distR="0" wp14:anchorId="11283990" wp14:editId="4F35006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764" w:rsidRDefault="00781764" w:rsidP="00781764">
      <w:pPr>
        <w:jc w:val="center"/>
      </w:pPr>
    </w:p>
    <w:p w:rsidR="00781764" w:rsidRDefault="00781764" w:rsidP="0078176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81764" w:rsidRDefault="00781764" w:rsidP="00781764">
      <w:pPr>
        <w:pStyle w:val="mechtex"/>
        <w:rPr>
          <w:rFonts w:ascii="GHEA Mariam" w:hAnsi="GHEA Mariam"/>
          <w:b/>
        </w:rPr>
      </w:pPr>
    </w:p>
    <w:p w:rsidR="00781764" w:rsidRDefault="00781764" w:rsidP="0078176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81764" w:rsidRPr="008E1B5A" w:rsidRDefault="00781764" w:rsidP="00781764">
      <w:pPr>
        <w:jc w:val="center"/>
        <w:rPr>
          <w:rFonts w:ascii="GHEA Mariam" w:hAnsi="GHEA Mariam"/>
          <w:sz w:val="24"/>
          <w:szCs w:val="24"/>
        </w:rPr>
      </w:pPr>
    </w:p>
    <w:p w:rsidR="00781764" w:rsidRPr="00781764" w:rsidRDefault="00781764">
      <w:pPr>
        <w:jc w:val="center"/>
        <w:rPr>
          <w:rFonts w:ascii="GHEA Mariam" w:hAnsi="GHEA Mariam"/>
          <w:sz w:val="24"/>
          <w:szCs w:val="24"/>
        </w:rPr>
      </w:pPr>
    </w:p>
    <w:p w:rsidR="00781764" w:rsidRPr="00781764" w:rsidRDefault="00781764">
      <w:pPr>
        <w:jc w:val="center"/>
        <w:rPr>
          <w:rFonts w:ascii="GHEA Mariam" w:hAnsi="GHEA Mariam"/>
          <w:sz w:val="24"/>
          <w:szCs w:val="24"/>
        </w:rPr>
      </w:pPr>
      <w:r w:rsidRPr="00781764">
        <w:rPr>
          <w:rFonts w:ascii="GHEA Mariam" w:hAnsi="GHEA Mariam"/>
          <w:sz w:val="24"/>
          <w:szCs w:val="24"/>
        </w:rPr>
        <w:t>1</w:t>
      </w:r>
      <w:r w:rsidRPr="00781764">
        <w:rPr>
          <w:rFonts w:ascii="GHEA Mariam" w:hAnsi="GHEA Mariam"/>
          <w:sz w:val="24"/>
          <w:szCs w:val="24"/>
          <w:lang w:val="hy-AM"/>
        </w:rPr>
        <w:t>1</w:t>
      </w:r>
      <w:r w:rsidRPr="00781764">
        <w:rPr>
          <w:rFonts w:ascii="GHEA Mariam" w:hAnsi="GHEA Mariam"/>
          <w:sz w:val="24"/>
          <w:szCs w:val="24"/>
        </w:rPr>
        <w:t xml:space="preserve"> </w:t>
      </w:r>
      <w:r w:rsidRPr="0078176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81764">
        <w:rPr>
          <w:rFonts w:ascii="GHEA Mariam" w:hAnsi="GHEA Mariam"/>
          <w:sz w:val="24"/>
          <w:szCs w:val="24"/>
        </w:rPr>
        <w:t xml:space="preserve"> 2022 </w:t>
      </w:r>
      <w:r w:rsidRPr="00781764">
        <w:rPr>
          <w:rFonts w:ascii="GHEA Mariam" w:hAnsi="GHEA Mariam" w:cs="Sylfaen"/>
          <w:sz w:val="24"/>
          <w:szCs w:val="24"/>
        </w:rPr>
        <w:t>թվականի</w:t>
      </w:r>
      <w:r w:rsidRPr="00781764">
        <w:rPr>
          <w:rFonts w:ascii="GHEA Mariam" w:hAnsi="GHEA Mariam"/>
          <w:sz w:val="24"/>
          <w:szCs w:val="24"/>
        </w:rPr>
        <w:t xml:space="preserve">  N              - Ն</w:t>
      </w:r>
    </w:p>
    <w:p w:rsidR="00781764" w:rsidRPr="00781764" w:rsidRDefault="00781764">
      <w:pPr>
        <w:jc w:val="center"/>
        <w:rPr>
          <w:rFonts w:ascii="GHEA Mariam" w:hAnsi="GHEA Mariam"/>
          <w:sz w:val="24"/>
          <w:szCs w:val="24"/>
        </w:rPr>
      </w:pPr>
    </w:p>
    <w:p w:rsidR="00781764" w:rsidRPr="00781764" w:rsidRDefault="00781764">
      <w:pPr>
        <w:jc w:val="center"/>
        <w:rPr>
          <w:rFonts w:ascii="GHEA Mariam" w:hAnsi="GHEA Mariam"/>
          <w:sz w:val="24"/>
          <w:szCs w:val="24"/>
        </w:rPr>
      </w:pPr>
    </w:p>
    <w:p w:rsidR="00781764" w:rsidRPr="00781764" w:rsidRDefault="00781764">
      <w:pPr>
        <w:jc w:val="center"/>
        <w:rPr>
          <w:rFonts w:ascii="GHEA Mariam" w:hAnsi="GHEA Mariam"/>
          <w:sz w:val="24"/>
          <w:szCs w:val="24"/>
        </w:rPr>
      </w:pPr>
    </w:p>
    <w:p w:rsidR="00781764" w:rsidRDefault="00781764" w:rsidP="00781764">
      <w:pPr>
        <w:pStyle w:val="mechtex"/>
        <w:rPr>
          <w:rFonts w:ascii="GHEA Mariam" w:eastAsia="Calibri" w:hAnsi="GHEA Mariam" w:cs="Arial"/>
          <w:sz w:val="24"/>
          <w:szCs w:val="24"/>
        </w:rPr>
      </w:pPr>
      <w:r w:rsidRPr="00781764">
        <w:rPr>
          <w:rFonts w:ascii="GHEA Mariam" w:eastAsia="Calibri" w:hAnsi="GHEA Mariam" w:cs="Arial"/>
          <w:sz w:val="24"/>
          <w:szCs w:val="24"/>
          <w:lang w:val="hy-AM"/>
        </w:rPr>
        <w:t>Հ</w:t>
      </w:r>
      <w:r w:rsidRPr="00781764">
        <w:rPr>
          <w:rFonts w:ascii="GHEA Mariam" w:eastAsia="Calibri" w:hAnsi="GHEA Mariam" w:cs="Arial"/>
          <w:sz w:val="24"/>
          <w:szCs w:val="24"/>
        </w:rPr>
        <w:t>ԱՅԱՍՏԱՆԻ</w:t>
      </w:r>
      <w:r w:rsidRPr="00781764">
        <w:rPr>
          <w:rFonts w:ascii="GHEA Mariam" w:eastAsia="Calibri" w:hAnsi="GHEA Mariam"/>
          <w:sz w:val="24"/>
          <w:szCs w:val="24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</w:rPr>
        <w:t>ՀԱՆՐԱՊԵՏՈՒԹՅԱՆ</w:t>
      </w:r>
      <w:r w:rsidRPr="00781764">
        <w:rPr>
          <w:rFonts w:ascii="GHEA Mariam" w:eastAsia="Calibri" w:hAnsi="GHEA Mariam"/>
          <w:sz w:val="24"/>
          <w:szCs w:val="24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</w:rPr>
        <w:t>ԿԱՌԱՎԱՐՈՒԹՅԱՆ</w:t>
      </w:r>
      <w:r w:rsidRPr="00781764">
        <w:rPr>
          <w:rFonts w:ascii="GHEA Mariam" w:eastAsia="Calibri" w:hAnsi="GHEA Mariam"/>
          <w:sz w:val="24"/>
          <w:szCs w:val="24"/>
        </w:rPr>
        <w:t xml:space="preserve"> 2005 </w:t>
      </w:r>
      <w:r w:rsidRPr="00781764">
        <w:rPr>
          <w:rFonts w:ascii="GHEA Mariam" w:eastAsia="Calibri" w:hAnsi="GHEA Mariam" w:cs="Arial"/>
          <w:sz w:val="24"/>
          <w:szCs w:val="24"/>
        </w:rPr>
        <w:t>ԹՎԱԿԱՆԻ</w:t>
      </w:r>
      <w:r w:rsidRPr="00781764">
        <w:rPr>
          <w:rFonts w:ascii="GHEA Mariam" w:eastAsia="Calibri" w:hAnsi="GHEA Mariam"/>
          <w:sz w:val="24"/>
          <w:szCs w:val="24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</w:rPr>
        <w:t>ԴԵԿՏԵՄԲԵՐԻ</w:t>
      </w:r>
      <w:r w:rsidRPr="00781764">
        <w:rPr>
          <w:rFonts w:ascii="GHEA Mariam" w:eastAsia="Calibri" w:hAnsi="GHEA Mariam"/>
          <w:sz w:val="24"/>
          <w:szCs w:val="24"/>
        </w:rPr>
        <w:t xml:space="preserve"> 22-</w:t>
      </w:r>
      <w:r w:rsidRPr="00781764">
        <w:rPr>
          <w:rFonts w:ascii="GHEA Mariam" w:eastAsia="Calibri" w:hAnsi="GHEA Mariam" w:cs="Arial"/>
          <w:sz w:val="24"/>
          <w:szCs w:val="24"/>
        </w:rPr>
        <w:t>Ի</w:t>
      </w:r>
      <w:r w:rsidRPr="00781764">
        <w:rPr>
          <w:rFonts w:ascii="GHEA Mariam" w:eastAsia="Calibri" w:hAnsi="GHEA Mariam"/>
          <w:sz w:val="24"/>
          <w:szCs w:val="24"/>
        </w:rPr>
        <w:t xml:space="preserve"> N 2302-</w:t>
      </w:r>
      <w:r w:rsidRPr="00781764">
        <w:rPr>
          <w:rFonts w:ascii="GHEA Mariam" w:eastAsia="Calibri" w:hAnsi="GHEA Mariam" w:cs="Arial"/>
          <w:sz w:val="24"/>
          <w:szCs w:val="24"/>
        </w:rPr>
        <w:t>Ն</w:t>
      </w:r>
      <w:r w:rsidRPr="00781764">
        <w:rPr>
          <w:rFonts w:ascii="GHEA Mariam" w:eastAsia="Calibri" w:hAnsi="GHEA Mariam"/>
          <w:sz w:val="24"/>
          <w:szCs w:val="24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</w:rPr>
        <w:t>ՈՐՈՇՄԱՆ</w:t>
      </w:r>
      <w:r w:rsidRPr="00781764">
        <w:rPr>
          <w:rFonts w:ascii="GHEA Mariam" w:eastAsia="Calibri" w:hAnsi="GHEA Mariam"/>
          <w:sz w:val="24"/>
          <w:szCs w:val="24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</w:rPr>
        <w:t>ՄԵՋ</w:t>
      </w:r>
      <w:r w:rsidRPr="00781764">
        <w:rPr>
          <w:rFonts w:ascii="GHEA Mariam" w:eastAsia="Calibri" w:hAnsi="GHEA Mariam"/>
          <w:sz w:val="24"/>
          <w:szCs w:val="24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</w:rPr>
        <w:t>ՓՈՓՈԽՈՒԹՅՈՒՆՆԵՐ</w:t>
      </w:r>
      <w:r w:rsidRPr="00781764">
        <w:rPr>
          <w:rFonts w:ascii="GHEA Mariam" w:eastAsia="Calibri" w:hAnsi="GHEA Mariam"/>
          <w:sz w:val="24"/>
          <w:szCs w:val="24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</w:rPr>
        <w:t>ԿԱՏԱՐԵԼՈՒ</w:t>
      </w:r>
      <w:r w:rsidRPr="00781764">
        <w:rPr>
          <w:rFonts w:ascii="GHEA Mariam" w:eastAsia="Calibri" w:hAnsi="GHEA Mariam"/>
          <w:sz w:val="24"/>
          <w:szCs w:val="24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</w:rPr>
        <w:t>ՄԱՍԻՆ</w:t>
      </w:r>
    </w:p>
    <w:p w:rsidR="00781764" w:rsidRDefault="00781764" w:rsidP="00781764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781764" w:rsidRPr="00781764" w:rsidRDefault="00781764" w:rsidP="00781764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</w:p>
    <w:p w:rsidR="00781764" w:rsidRPr="00781764" w:rsidRDefault="00781764" w:rsidP="00781764">
      <w:pPr>
        <w:pStyle w:val="mechtex"/>
        <w:rPr>
          <w:rFonts w:ascii="GHEA Mariam" w:eastAsia="Calibri" w:hAnsi="GHEA Mariam"/>
          <w:b/>
          <w:sz w:val="24"/>
          <w:szCs w:val="24"/>
        </w:rPr>
      </w:pPr>
    </w:p>
    <w:p w:rsidR="00781764" w:rsidRPr="00781764" w:rsidRDefault="00781764" w:rsidP="00781764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Հիմք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ընդունելով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«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Լիցենզավորման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մասին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»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օրենքի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10-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հոդվածի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3-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մաս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ինչպես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նաև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«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Նորմատիվ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իրավական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ակտերի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մասին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» 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օրենքի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33-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հոդվածի</w:t>
      </w:r>
      <w:r w:rsidRPr="00781764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1-</w:t>
      </w:r>
      <w:r w:rsidRPr="00781764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ի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մասը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`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Հայաստանի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Հանրապետության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կառավարությունը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  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ո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ր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ո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շ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ու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մ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    </w:t>
      </w:r>
      <w:r w:rsidRPr="00781764">
        <w:rPr>
          <w:rFonts w:ascii="GHEA Mariam" w:eastAsia="Calibri" w:hAnsi="GHEA Mariam" w:cs="Sylfaen"/>
          <w:sz w:val="24"/>
          <w:szCs w:val="24"/>
          <w:lang w:val="hy-AM" w:eastAsia="en-US"/>
        </w:rPr>
        <w:t>է</w:t>
      </w:r>
      <w:r w:rsidRPr="00781764">
        <w:rPr>
          <w:rFonts w:ascii="GHEA Mariam" w:eastAsia="Calibri" w:hAnsi="GHEA Mariam" w:cs="Arial Armenian"/>
          <w:sz w:val="24"/>
          <w:szCs w:val="24"/>
          <w:lang w:val="hy-AM" w:eastAsia="en-US"/>
        </w:rPr>
        <w:t>.</w:t>
      </w:r>
    </w:p>
    <w:p w:rsidR="00781764" w:rsidRPr="00781764" w:rsidRDefault="00781764" w:rsidP="00781764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 xml:space="preserve">1.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Հանրապետության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կառավարության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2005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թվականի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դեկ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տեմ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բերի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22-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«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Ինկասացիոն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ծառայությունների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մատուցման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լիցենզավորման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կարգը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լիցենզիայի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ձևը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ինկասացիոն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կազմակերպության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մասնագիտացված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աշխատողների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մասնագիտական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որակավորման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մասնագիտական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համապա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տաս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խանության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ստուգման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կարգը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հաստատելու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մասին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>» N 2302-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որոշման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մեջ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կատարել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հետևյալ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փոփոխությունները՝</w:t>
      </w:r>
    </w:p>
    <w:p w:rsidR="00781764" w:rsidRPr="00781764" w:rsidRDefault="00781764" w:rsidP="00781764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1) 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t>ն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ախաբանում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«43-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հոդվածի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2-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մասով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սահմանված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աղյուսակի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6-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բաժնի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5-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կետի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բառերը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փոխարինել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«43-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հոդվածի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2-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մասով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սահմանված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աղյուսակի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6-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բաժնի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6-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կետի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բառերով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>.</w:t>
      </w:r>
      <w:bookmarkStart w:id="0" w:name="_GoBack"/>
      <w:bookmarkEnd w:id="0"/>
    </w:p>
    <w:p w:rsidR="00781764" w:rsidRPr="00781764" w:rsidRDefault="00781764" w:rsidP="00781764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lastRenderedPageBreak/>
        <w:t xml:space="preserve">2) N 1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հավելվածով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հաստատված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ինկասացիոն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ծառայությունների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մատուց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լիցենզավորման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կարգի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3-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կետում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«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Հանրապետության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ֆի</w:t>
      </w:r>
      <w:r w:rsidR="00994FC3"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նանսների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նախարարությունը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բառերը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փոխարինել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«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Հանրապե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տության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էկոնոմիկայի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նախարարությունը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բառերով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>.</w:t>
      </w:r>
    </w:p>
    <w:p w:rsidR="00781764" w:rsidRPr="00781764" w:rsidRDefault="00781764" w:rsidP="00781764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3) N 2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հավելվածով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հաստատված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ինկասացիոն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ծառայությունների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մատուց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ման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լիցենզիայի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ձևում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«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ՀԱՆՐԱՊԵՏՈՒԹՅԱՆ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ՖԻՆԱՆՍՆԵՐԻ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ՆԱԽԱՐԱՐՈՒԹՅՈՒՆ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բառերը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փոխարինել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«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ԹՅԱՆ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ԷԿՈՆՈՄԻԿԱՅԻ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ՆԱԽԱՐԱՐՈՒԹՅՈՒՆ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բառերով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>:</w:t>
      </w:r>
    </w:p>
    <w:p w:rsidR="00781764" w:rsidRPr="00781764" w:rsidRDefault="00781764" w:rsidP="00781764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 xml:space="preserve">2.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Սույն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որոշումն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ուժի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մեջ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է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մտնում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պաշտոնական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հրապարակմանը</w:t>
      </w:r>
      <w:r w:rsidRPr="00781764">
        <w:rPr>
          <w:rFonts w:ascii="GHEA Mariam" w:eastAsia="Calibri" w:hAnsi="GHEA Mariam"/>
          <w:spacing w:val="-6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pacing w:val="-6"/>
          <w:sz w:val="24"/>
          <w:szCs w:val="24"/>
          <w:lang w:val="hy-AM" w:eastAsia="en-US"/>
        </w:rPr>
        <w:t>հաջորդո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ղ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81764">
        <w:rPr>
          <w:rFonts w:ascii="GHEA Mariam" w:eastAsia="Calibri" w:hAnsi="GHEA Mariam" w:cs="Arial"/>
          <w:sz w:val="24"/>
          <w:szCs w:val="24"/>
          <w:lang w:val="hy-AM" w:eastAsia="en-US"/>
        </w:rPr>
        <w:t>օրվանից</w:t>
      </w:r>
      <w:r w:rsidRPr="00781764">
        <w:rPr>
          <w:rFonts w:ascii="GHEA Mariam" w:eastAsia="Calibri" w:hAnsi="GHEA Mariam"/>
          <w:sz w:val="24"/>
          <w:szCs w:val="24"/>
          <w:lang w:val="hy-AM" w:eastAsia="en-US"/>
        </w:rPr>
        <w:t>:</w:t>
      </w:r>
    </w:p>
    <w:p w:rsidR="001F225D" w:rsidRDefault="001F225D" w:rsidP="00781764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81764" w:rsidRDefault="00781764" w:rsidP="00781764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81764" w:rsidRPr="00D61EB1" w:rsidRDefault="00781764" w:rsidP="007817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728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728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81764" w:rsidRPr="00D61EB1" w:rsidRDefault="00781764" w:rsidP="0078176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D728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728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81764" w:rsidRPr="00D61EB1" w:rsidRDefault="00781764" w:rsidP="0078176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781764" w:rsidRPr="00D72866" w:rsidRDefault="00781764" w:rsidP="00781764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81764" w:rsidRPr="00781764" w:rsidRDefault="00781764" w:rsidP="00781764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781764" w:rsidRPr="00781764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397" w:rsidRDefault="00C00397">
      <w:r>
        <w:separator/>
      </w:r>
    </w:p>
  </w:endnote>
  <w:endnote w:type="continuationSeparator" w:id="0">
    <w:p w:rsidR="00C00397" w:rsidRDefault="00C00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6443C" w:rsidRDefault="0086443C" w:rsidP="0086443C">
    <w:pPr>
      <w:pStyle w:val="Footer"/>
    </w:pPr>
    <w:fldSimple w:instr=" FILENAME   \* MERGEFORMAT ">
      <w:r>
        <w:rPr>
          <w:noProof/>
        </w:rPr>
        <w:t>voroshumTK254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397" w:rsidRDefault="00C00397">
      <w:r>
        <w:separator/>
      </w:r>
    </w:p>
  </w:footnote>
  <w:footnote w:type="continuationSeparator" w:id="0">
    <w:p w:rsidR="00C00397" w:rsidRDefault="00C00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44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76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764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3C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FC3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397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7B2160"/>
  <w15:chartTrackingRefBased/>
  <w15:docId w15:val="{351987B7-009B-422E-A296-7CADA9CD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8176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81764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781764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rsid w:val="0078176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8176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2022-08-10T06:53:00Z</dcterms:created>
  <dcterms:modified xsi:type="dcterms:W3CDTF">2022-08-10T06:56:00Z</dcterms:modified>
</cp:coreProperties>
</file>