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A66" w:rsidRPr="005C0246" w:rsidRDefault="00324A66" w:rsidP="00126DBF">
      <w:pPr>
        <w:jc w:val="center"/>
        <w:rPr>
          <w:rFonts w:ascii="GHEA Mariam" w:hAnsi="GHEA Mariam"/>
          <w:sz w:val="22"/>
          <w:szCs w:val="22"/>
        </w:rPr>
      </w:pPr>
    </w:p>
    <w:p w:rsidR="002E6FF3" w:rsidRDefault="002E6FF3"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E6FF3" w:rsidRDefault="002E6FF3" w:rsidP="00080F59">
      <w:pPr>
        <w:jc w:val="center"/>
      </w:pPr>
    </w:p>
    <w:p w:rsidR="002E6FF3" w:rsidRPr="003170EE" w:rsidRDefault="002E6FF3"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E6FF3" w:rsidRPr="00790EAE" w:rsidRDefault="002E6FF3" w:rsidP="00080F59">
      <w:pPr>
        <w:pStyle w:val="mechtex"/>
        <w:rPr>
          <w:rFonts w:ascii="GHEA Mariam" w:hAnsi="GHEA Mariam"/>
          <w:b/>
        </w:rPr>
      </w:pPr>
    </w:p>
    <w:p w:rsidR="002E6FF3" w:rsidRDefault="002E6FF3"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A66" w:rsidRDefault="00324A66" w:rsidP="00126DBF">
      <w:pPr>
        <w:jc w:val="center"/>
        <w:rPr>
          <w:rFonts w:ascii="GHEA Mariam" w:hAnsi="GHEA Mariam"/>
          <w:sz w:val="24"/>
          <w:szCs w:val="24"/>
          <w:lang w:val="hy-AM"/>
        </w:rPr>
      </w:pPr>
    </w:p>
    <w:p w:rsidR="002E6FF3" w:rsidRPr="00846D2F" w:rsidRDefault="002E6FF3" w:rsidP="00126DBF">
      <w:pPr>
        <w:jc w:val="center"/>
        <w:rPr>
          <w:rFonts w:ascii="GHEA Mariam" w:hAnsi="GHEA Mariam"/>
          <w:sz w:val="24"/>
          <w:szCs w:val="24"/>
          <w:lang w:val="hy-AM"/>
        </w:rPr>
      </w:pPr>
    </w:p>
    <w:p w:rsidR="00324A66" w:rsidRPr="00846D2F" w:rsidRDefault="00324A66" w:rsidP="00126DBF">
      <w:pPr>
        <w:jc w:val="center"/>
        <w:rPr>
          <w:rFonts w:ascii="GHEA Mariam" w:hAnsi="GHEA Mariam"/>
          <w:sz w:val="24"/>
          <w:szCs w:val="24"/>
          <w:lang w:val="hy-AM"/>
        </w:rPr>
      </w:pPr>
      <w:r>
        <w:rPr>
          <w:rFonts w:ascii="GHEA Mariam" w:hAnsi="GHEA Mariam"/>
          <w:sz w:val="24"/>
          <w:szCs w:val="24"/>
          <w:lang w:val="hy-AM"/>
        </w:rPr>
        <w:t>11</w:t>
      </w:r>
      <w:r w:rsidRPr="00846D2F">
        <w:rPr>
          <w:rFonts w:ascii="GHEA Mariam" w:hAnsi="GHEA Mariam"/>
          <w:sz w:val="24"/>
          <w:szCs w:val="24"/>
          <w:lang w:val="hy-AM"/>
        </w:rPr>
        <w:t xml:space="preserve"> </w:t>
      </w:r>
      <w:r w:rsidRPr="009C2252">
        <w:rPr>
          <w:rFonts w:ascii="GHEA Mariam" w:hAnsi="GHEA Mariam" w:cs="Sylfaen"/>
          <w:spacing w:val="-4"/>
          <w:sz w:val="24"/>
          <w:szCs w:val="24"/>
          <w:lang w:val="pt-BR"/>
        </w:rPr>
        <w:t>օգոստոսի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324A66" w:rsidRDefault="00324A66" w:rsidP="00126DBF">
      <w:pPr>
        <w:jc w:val="center"/>
        <w:rPr>
          <w:rFonts w:ascii="GHEA Mariam" w:hAnsi="GHEA Mariam"/>
          <w:sz w:val="24"/>
          <w:szCs w:val="24"/>
          <w:lang w:val="hy-AM"/>
        </w:rPr>
      </w:pPr>
    </w:p>
    <w:p w:rsidR="00324A66" w:rsidRPr="00846D2F" w:rsidRDefault="00324A66" w:rsidP="00126DBF">
      <w:pPr>
        <w:jc w:val="center"/>
        <w:rPr>
          <w:rFonts w:ascii="GHEA Mariam" w:hAnsi="GHEA Mariam"/>
          <w:sz w:val="24"/>
          <w:szCs w:val="24"/>
          <w:lang w:val="hy-AM"/>
        </w:rPr>
      </w:pPr>
    </w:p>
    <w:p w:rsidR="00324A66" w:rsidRDefault="00324A66" w:rsidP="00324A66">
      <w:pPr>
        <w:tabs>
          <w:tab w:val="left" w:pos="630"/>
          <w:tab w:val="left" w:pos="990"/>
          <w:tab w:val="left" w:pos="3420"/>
        </w:tabs>
        <w:jc w:val="center"/>
        <w:rPr>
          <w:rFonts w:ascii="GHEA Mariam" w:hAnsi="GHEA Mariam" w:cs="Sylfaen"/>
          <w:noProof/>
          <w:sz w:val="24"/>
          <w:szCs w:val="24"/>
          <w:lang w:val="hy-AM"/>
        </w:rPr>
      </w:pPr>
      <w:r w:rsidRPr="00526697">
        <w:rPr>
          <w:rFonts w:ascii="GHEA Mariam" w:hAnsi="GHEA Mariam" w:cs="Sylfaen"/>
          <w:noProof/>
          <w:sz w:val="24"/>
          <w:szCs w:val="24"/>
          <w:lang w:val="hy-AM"/>
        </w:rPr>
        <w:t>«ՀԱՅԱՍՏԱՆԻ</w:t>
      </w:r>
      <w:r>
        <w:rPr>
          <w:rFonts w:ascii="GHEA Mariam" w:hAnsi="GHEA Mariam" w:cs="Sylfaen"/>
          <w:noProof/>
          <w:sz w:val="24"/>
          <w:szCs w:val="24"/>
          <w:lang w:val="hy-AM"/>
        </w:rPr>
        <w:t xml:space="preserve"> </w:t>
      </w:r>
      <w:r w:rsidRPr="00526697">
        <w:rPr>
          <w:rFonts w:ascii="GHEA Mariam" w:hAnsi="GHEA Mariam" w:cs="Sylfaen"/>
          <w:noProof/>
          <w:sz w:val="24"/>
          <w:szCs w:val="24"/>
          <w:lang w:val="hy-AM"/>
        </w:rPr>
        <w:t xml:space="preserve"> ՀԱՆՐԱՊԵՏՈՒԹՅԱՆ </w:t>
      </w:r>
      <w:r>
        <w:rPr>
          <w:rFonts w:ascii="GHEA Mariam" w:hAnsi="GHEA Mariam" w:cs="Sylfaen"/>
          <w:noProof/>
          <w:sz w:val="24"/>
          <w:szCs w:val="24"/>
          <w:lang w:val="hy-AM"/>
        </w:rPr>
        <w:t xml:space="preserve"> </w:t>
      </w:r>
      <w:r w:rsidRPr="00526697">
        <w:rPr>
          <w:rFonts w:ascii="GHEA Mariam" w:hAnsi="GHEA Mariam" w:cs="Sylfaen"/>
          <w:noProof/>
          <w:sz w:val="24"/>
          <w:szCs w:val="24"/>
          <w:lang w:val="hy-AM"/>
        </w:rPr>
        <w:t xml:space="preserve">2022 </w:t>
      </w:r>
      <w:r>
        <w:rPr>
          <w:rFonts w:ascii="GHEA Mariam" w:hAnsi="GHEA Mariam" w:cs="Sylfaen"/>
          <w:noProof/>
          <w:sz w:val="24"/>
          <w:szCs w:val="24"/>
          <w:lang w:val="hy-AM"/>
        </w:rPr>
        <w:t xml:space="preserve"> </w:t>
      </w:r>
      <w:r w:rsidRPr="00526697">
        <w:rPr>
          <w:rFonts w:ascii="GHEA Mariam" w:hAnsi="GHEA Mariam" w:cs="Sylfaen"/>
          <w:noProof/>
          <w:sz w:val="24"/>
          <w:szCs w:val="24"/>
          <w:lang w:val="hy-AM"/>
        </w:rPr>
        <w:t>ԹՎԱԿԱՆԻ</w:t>
      </w:r>
      <w:r>
        <w:rPr>
          <w:rFonts w:ascii="GHEA Mariam" w:hAnsi="GHEA Mariam" w:cs="Sylfaen"/>
          <w:noProof/>
          <w:sz w:val="24"/>
          <w:szCs w:val="24"/>
          <w:lang w:val="hy-AM"/>
        </w:rPr>
        <w:t xml:space="preserve">  </w:t>
      </w:r>
      <w:r w:rsidRPr="00526697">
        <w:rPr>
          <w:rFonts w:ascii="GHEA Mariam" w:hAnsi="GHEA Mariam" w:cs="Sylfaen"/>
          <w:noProof/>
          <w:sz w:val="24"/>
          <w:szCs w:val="24"/>
          <w:lang w:val="hy-AM"/>
        </w:rPr>
        <w:t xml:space="preserve"> ՊԵՏԱԿԱՆ </w:t>
      </w:r>
    </w:p>
    <w:p w:rsidR="00324A66" w:rsidRPr="00324A66" w:rsidRDefault="00324A66" w:rsidP="00324A66">
      <w:pPr>
        <w:tabs>
          <w:tab w:val="left" w:pos="630"/>
          <w:tab w:val="left" w:pos="990"/>
          <w:tab w:val="left" w:pos="3420"/>
        </w:tabs>
        <w:jc w:val="center"/>
        <w:rPr>
          <w:rFonts w:ascii="GHEA Mariam" w:hAnsi="GHEA Mariam" w:cs="Sylfaen"/>
          <w:noProof/>
          <w:spacing w:val="-14"/>
          <w:sz w:val="24"/>
          <w:szCs w:val="24"/>
          <w:lang w:val="hy-AM"/>
        </w:rPr>
      </w:pPr>
      <w:r w:rsidRPr="00526697">
        <w:rPr>
          <w:rFonts w:ascii="GHEA Mariam" w:hAnsi="GHEA Mariam" w:cs="Sylfaen"/>
          <w:noProof/>
          <w:sz w:val="24"/>
          <w:szCs w:val="24"/>
          <w:lang w:val="hy-AM"/>
        </w:rPr>
        <w:t xml:space="preserve">ԲՅՈՒՋԵԻ ՄԱՍԻՆ» ՀԱՅԱՍՏԱՆԻ ՀԱՆՐԱՊԵՏՈՒԹՅԱՆ ՕՐԵՆՔՈՒՄ </w:t>
      </w:r>
      <w:r w:rsidRPr="00324A66">
        <w:rPr>
          <w:rFonts w:ascii="GHEA Mariam" w:hAnsi="GHEA Mariam" w:cs="Sylfaen"/>
          <w:noProof/>
          <w:spacing w:val="-14"/>
          <w:sz w:val="24"/>
          <w:szCs w:val="24"/>
          <w:lang w:val="hy-AM"/>
        </w:rPr>
        <w:t xml:space="preserve">ՎԵՐԱԲԱՇԽՈՒՄ, ՀԱՅԱՍՏԱՆԻ ՀԱՆՐԱՊԵՏՈՒԹՅԱՆ ԿԱՌԱՎԱՐՈՒԹՅԱՆ </w:t>
      </w:r>
    </w:p>
    <w:p w:rsidR="00324A66" w:rsidRDefault="00324A66" w:rsidP="00324A66">
      <w:pPr>
        <w:tabs>
          <w:tab w:val="left" w:pos="630"/>
          <w:tab w:val="left" w:pos="990"/>
          <w:tab w:val="left" w:pos="3420"/>
        </w:tabs>
        <w:jc w:val="center"/>
        <w:rPr>
          <w:rFonts w:ascii="GHEA Mariam" w:hAnsi="GHEA Mariam" w:cs="Sylfaen"/>
          <w:noProof/>
          <w:sz w:val="24"/>
          <w:szCs w:val="24"/>
          <w:lang w:val="hy-AM"/>
        </w:rPr>
      </w:pPr>
      <w:r w:rsidRPr="00324A66">
        <w:rPr>
          <w:rFonts w:ascii="GHEA Mariam" w:hAnsi="GHEA Mariam" w:cs="Sylfaen"/>
          <w:noProof/>
          <w:spacing w:val="10"/>
          <w:sz w:val="24"/>
          <w:szCs w:val="24"/>
          <w:lang w:val="hy-AM"/>
        </w:rPr>
        <w:t>2021</w:t>
      </w:r>
      <w:r>
        <w:rPr>
          <w:rFonts w:ascii="GHEA Mariam" w:hAnsi="GHEA Mariam" w:cs="Sylfaen"/>
          <w:noProof/>
          <w:spacing w:val="10"/>
          <w:sz w:val="24"/>
          <w:szCs w:val="24"/>
          <w:lang w:val="hy-AM"/>
        </w:rPr>
        <w:t xml:space="preserve"> </w:t>
      </w:r>
      <w:r w:rsidRPr="00324A66">
        <w:rPr>
          <w:rFonts w:ascii="GHEA Mariam" w:hAnsi="GHEA Mariam" w:cs="Sylfaen"/>
          <w:noProof/>
          <w:spacing w:val="10"/>
          <w:sz w:val="24"/>
          <w:szCs w:val="24"/>
          <w:lang w:val="hy-AM"/>
        </w:rPr>
        <w:t xml:space="preserve"> ԹՎԱԿԱՆԻ </w:t>
      </w:r>
      <w:r>
        <w:rPr>
          <w:rFonts w:ascii="GHEA Mariam" w:hAnsi="GHEA Mariam" w:cs="Sylfaen"/>
          <w:noProof/>
          <w:spacing w:val="10"/>
          <w:sz w:val="24"/>
          <w:szCs w:val="24"/>
          <w:lang w:val="hy-AM"/>
        </w:rPr>
        <w:t xml:space="preserve"> </w:t>
      </w:r>
      <w:r w:rsidRPr="00324A66">
        <w:rPr>
          <w:rFonts w:ascii="GHEA Mariam" w:hAnsi="GHEA Mariam" w:cs="Sylfaen"/>
          <w:noProof/>
          <w:spacing w:val="10"/>
          <w:sz w:val="24"/>
          <w:szCs w:val="24"/>
          <w:lang w:val="hy-AM"/>
        </w:rPr>
        <w:t>ԴԵԿՏԵՄԲԵՐԻ</w:t>
      </w:r>
      <w:r>
        <w:rPr>
          <w:rFonts w:ascii="GHEA Mariam" w:hAnsi="GHEA Mariam" w:cs="Sylfaen"/>
          <w:noProof/>
          <w:spacing w:val="10"/>
          <w:sz w:val="24"/>
          <w:szCs w:val="24"/>
          <w:lang w:val="hy-AM"/>
        </w:rPr>
        <w:t xml:space="preserve"> </w:t>
      </w:r>
      <w:r w:rsidRPr="00324A66">
        <w:rPr>
          <w:rFonts w:ascii="GHEA Mariam" w:hAnsi="GHEA Mariam" w:cs="Sylfaen"/>
          <w:noProof/>
          <w:spacing w:val="10"/>
          <w:sz w:val="24"/>
          <w:szCs w:val="24"/>
          <w:lang w:val="hy-AM"/>
        </w:rPr>
        <w:t xml:space="preserve"> 23-Ի </w:t>
      </w:r>
      <w:r>
        <w:rPr>
          <w:rFonts w:ascii="GHEA Mariam" w:hAnsi="GHEA Mariam" w:cs="Sylfaen"/>
          <w:noProof/>
          <w:spacing w:val="10"/>
          <w:sz w:val="24"/>
          <w:szCs w:val="24"/>
          <w:lang w:val="hy-AM"/>
        </w:rPr>
        <w:t xml:space="preserve"> </w:t>
      </w:r>
      <w:r w:rsidRPr="00324A66">
        <w:rPr>
          <w:rFonts w:ascii="GHEA Mariam" w:hAnsi="GHEA Mariam" w:cs="Sylfaen"/>
          <w:noProof/>
          <w:spacing w:val="10"/>
          <w:sz w:val="24"/>
          <w:szCs w:val="24"/>
          <w:lang w:val="hy-AM"/>
        </w:rPr>
        <w:t>N 2121-Ն ՈՐՈՇՄԱՆ ՄԵՋ</w:t>
      </w:r>
      <w:r w:rsidRPr="00526697">
        <w:rPr>
          <w:rFonts w:ascii="GHEA Mariam" w:hAnsi="GHEA Mariam" w:cs="Sylfaen"/>
          <w:noProof/>
          <w:sz w:val="24"/>
          <w:szCs w:val="24"/>
          <w:lang w:val="hy-AM"/>
        </w:rPr>
        <w:t xml:space="preserve"> </w:t>
      </w:r>
      <w:r w:rsidRPr="00324A66">
        <w:rPr>
          <w:rFonts w:ascii="GHEA Mariam" w:hAnsi="GHEA Mariam" w:cs="Sylfaen"/>
          <w:noProof/>
          <w:spacing w:val="-16"/>
          <w:sz w:val="24"/>
          <w:szCs w:val="24"/>
          <w:lang w:val="hy-AM"/>
        </w:rPr>
        <w:t>ՓՈՓՈԽՈՒԹՅՈՒՆՆԵՐ ԿԱՏԱՐԵԼՈՒ ԵՎ ՀԱՅԱՍՏԱՆԻ ՀԱՆՐԱՊԵՏՈՒԹՅԱՆ</w:t>
      </w:r>
      <w:r w:rsidRPr="00526697">
        <w:rPr>
          <w:rFonts w:ascii="GHEA Mariam" w:hAnsi="GHEA Mariam" w:cs="Sylfaen"/>
          <w:noProof/>
          <w:sz w:val="24"/>
          <w:szCs w:val="24"/>
          <w:lang w:val="hy-AM"/>
        </w:rPr>
        <w:t xml:space="preserve"> ՍԱՀՄԱՆԱԴՐԱԿԱՆ ԴԱՏԱՐԱՆԻՆ ԳՈՒՄԱՐ ՀԱՏԿԱՑՆԵԼՈՒ ՄԱՍԻՆ</w:t>
      </w:r>
    </w:p>
    <w:p w:rsidR="00324A66" w:rsidRPr="00324A66" w:rsidRDefault="00324A66" w:rsidP="00324A66">
      <w:pPr>
        <w:tabs>
          <w:tab w:val="left" w:pos="630"/>
          <w:tab w:val="left" w:pos="990"/>
          <w:tab w:val="left" w:pos="3420"/>
        </w:tabs>
        <w:jc w:val="center"/>
        <w:rPr>
          <w:rFonts w:ascii="GHEA Mariam" w:hAnsi="GHEA Mariam" w:cs="Sylfaen"/>
          <w:noProof/>
          <w:sz w:val="24"/>
          <w:szCs w:val="24"/>
          <w:lang w:val="hy-AM"/>
        </w:rPr>
      </w:pPr>
      <w:r w:rsidRPr="00324A66">
        <w:rPr>
          <w:rFonts w:ascii="GHEA Mariam" w:hAnsi="GHEA Mariam" w:cs="Sylfaen"/>
          <w:bCs/>
          <w:noProof/>
          <w:color w:val="000000"/>
          <w:sz w:val="24"/>
          <w:szCs w:val="24"/>
          <w:shd w:val="clear" w:color="auto" w:fill="FFFFFF"/>
          <w:lang w:val="hy-AM"/>
        </w:rPr>
        <w:t>-------------------------------------------------------------------------------</w:t>
      </w:r>
      <w:r>
        <w:rPr>
          <w:rFonts w:ascii="GHEA Mariam" w:hAnsi="GHEA Mariam" w:cs="Sylfaen"/>
          <w:bCs/>
          <w:noProof/>
          <w:color w:val="000000"/>
          <w:sz w:val="24"/>
          <w:szCs w:val="24"/>
          <w:shd w:val="clear" w:color="auto" w:fill="FFFFFF"/>
          <w:lang w:val="hy-AM"/>
        </w:rPr>
        <w:t>----------------------------</w:t>
      </w:r>
    </w:p>
    <w:p w:rsidR="00324A66" w:rsidRDefault="00324A66" w:rsidP="00324A66">
      <w:pPr>
        <w:tabs>
          <w:tab w:val="left" w:pos="630"/>
          <w:tab w:val="left" w:pos="990"/>
          <w:tab w:val="left" w:pos="3420"/>
        </w:tabs>
        <w:spacing w:line="360" w:lineRule="auto"/>
        <w:jc w:val="center"/>
        <w:rPr>
          <w:rFonts w:ascii="GHEA Mariam" w:hAnsi="GHEA Mariam" w:cs="Sylfaen"/>
          <w:noProof/>
          <w:sz w:val="24"/>
          <w:szCs w:val="24"/>
          <w:lang w:val="hy-AM"/>
        </w:rPr>
      </w:pPr>
    </w:p>
    <w:p w:rsidR="00324A66" w:rsidRPr="00526697" w:rsidRDefault="00324A66" w:rsidP="00324A66">
      <w:pPr>
        <w:tabs>
          <w:tab w:val="left" w:pos="630"/>
          <w:tab w:val="left" w:pos="990"/>
          <w:tab w:val="left" w:pos="3420"/>
        </w:tabs>
        <w:spacing w:line="312" w:lineRule="auto"/>
        <w:ind w:firstLine="709"/>
        <w:jc w:val="both"/>
        <w:rPr>
          <w:rFonts w:ascii="GHEA Mariam" w:hAnsi="GHEA Mariam"/>
          <w:sz w:val="24"/>
          <w:szCs w:val="24"/>
          <w:lang w:val="hy-AM"/>
        </w:rPr>
      </w:pPr>
      <w:r w:rsidRPr="00324A66">
        <w:rPr>
          <w:rFonts w:ascii="GHEA Mariam" w:hAnsi="GHEA Mariam"/>
          <w:spacing w:val="-8"/>
          <w:sz w:val="24"/>
          <w:szCs w:val="24"/>
          <w:lang w:val="hy-AM"/>
        </w:rPr>
        <w:t>Հիմք ընդունելով «Հայաստանի Հանրապետության բյուջետային</w:t>
      </w:r>
      <w:r w:rsidRPr="00526697">
        <w:rPr>
          <w:rFonts w:ascii="GHEA Mariam" w:hAnsi="GHEA Mariam"/>
          <w:sz w:val="24"/>
          <w:szCs w:val="24"/>
          <w:lang w:val="hy-AM"/>
        </w:rPr>
        <w:t xml:space="preserve"> համակարգի մասին» Հայաստանի Հանրապետության օրենքի 19-րդ հոդվածի 3-րդ մասը՝ </w:t>
      </w:r>
      <w:r w:rsidRPr="00324A66">
        <w:rPr>
          <w:rFonts w:ascii="GHEA Mariam" w:hAnsi="GHEA Mariam" w:cs="Sylfaen"/>
          <w:sz w:val="24"/>
          <w:szCs w:val="24"/>
          <w:lang w:val="hy-AM"/>
        </w:rPr>
        <w:t>Հայաստանի</w:t>
      </w:r>
      <w:r w:rsidRPr="00324A66">
        <w:rPr>
          <w:rFonts w:ascii="GHEA Mariam" w:hAnsi="GHEA Mariam" w:cs="Arial Armenian"/>
          <w:sz w:val="24"/>
          <w:szCs w:val="24"/>
          <w:lang w:val="hy-AM"/>
        </w:rPr>
        <w:t xml:space="preserve"> </w:t>
      </w:r>
      <w:r w:rsidRPr="00324A66">
        <w:rPr>
          <w:rFonts w:ascii="GHEA Mariam" w:hAnsi="GHEA Mariam" w:cs="Sylfaen"/>
          <w:sz w:val="24"/>
          <w:szCs w:val="24"/>
          <w:lang w:val="hy-AM"/>
        </w:rPr>
        <w:t>Հանրապետության</w:t>
      </w:r>
      <w:r w:rsidRPr="00324A66">
        <w:rPr>
          <w:rFonts w:ascii="GHEA Mariam" w:hAnsi="GHEA Mariam" w:cs="Arial Armenian"/>
          <w:sz w:val="24"/>
          <w:szCs w:val="24"/>
          <w:lang w:val="hy-AM"/>
        </w:rPr>
        <w:t xml:space="preserve"> </w:t>
      </w:r>
      <w:r w:rsidRPr="00324A66">
        <w:rPr>
          <w:rFonts w:ascii="GHEA Mariam" w:hAnsi="GHEA Mariam" w:cs="Sylfaen"/>
          <w:sz w:val="24"/>
          <w:szCs w:val="24"/>
          <w:lang w:val="hy-AM"/>
        </w:rPr>
        <w:t>կառավարությունը</w:t>
      </w:r>
      <w:r w:rsidRPr="00324A66">
        <w:rPr>
          <w:rFonts w:ascii="GHEA Mariam" w:hAnsi="GHEA Mariam" w:cs="Arial Armenian"/>
          <w:sz w:val="24"/>
          <w:szCs w:val="24"/>
          <w:lang w:val="hy-AM"/>
        </w:rPr>
        <w:t xml:space="preserve">    </w:t>
      </w:r>
      <w:r w:rsidRPr="00324A66">
        <w:rPr>
          <w:rFonts w:ascii="GHEA Mariam" w:hAnsi="GHEA Mariam" w:cs="Sylfaen"/>
          <w:sz w:val="24"/>
          <w:szCs w:val="24"/>
          <w:lang w:val="hy-AM"/>
        </w:rPr>
        <w:t>ո</w:t>
      </w:r>
      <w:r w:rsidRPr="00324A66">
        <w:rPr>
          <w:rFonts w:ascii="GHEA Mariam" w:hAnsi="GHEA Mariam" w:cs="Arial Armenian"/>
          <w:sz w:val="24"/>
          <w:szCs w:val="24"/>
          <w:lang w:val="hy-AM"/>
        </w:rPr>
        <w:t xml:space="preserve"> </w:t>
      </w:r>
      <w:r w:rsidRPr="00324A66">
        <w:rPr>
          <w:rFonts w:ascii="GHEA Mariam" w:hAnsi="GHEA Mariam" w:cs="Sylfaen"/>
          <w:sz w:val="24"/>
          <w:szCs w:val="24"/>
          <w:lang w:val="hy-AM"/>
        </w:rPr>
        <w:t>ր</w:t>
      </w:r>
      <w:r w:rsidRPr="00324A66">
        <w:rPr>
          <w:rFonts w:ascii="GHEA Mariam" w:hAnsi="GHEA Mariam" w:cs="Arial Armenian"/>
          <w:sz w:val="24"/>
          <w:szCs w:val="24"/>
          <w:lang w:val="hy-AM"/>
        </w:rPr>
        <w:t xml:space="preserve"> </w:t>
      </w:r>
      <w:r w:rsidRPr="00324A66">
        <w:rPr>
          <w:rFonts w:ascii="GHEA Mariam" w:hAnsi="GHEA Mariam" w:cs="Sylfaen"/>
          <w:sz w:val="24"/>
          <w:szCs w:val="24"/>
          <w:lang w:val="hy-AM"/>
        </w:rPr>
        <w:t>ո</w:t>
      </w:r>
      <w:r w:rsidRPr="00324A66">
        <w:rPr>
          <w:rFonts w:ascii="GHEA Mariam" w:hAnsi="GHEA Mariam" w:cs="Arial Armenian"/>
          <w:sz w:val="24"/>
          <w:szCs w:val="24"/>
          <w:lang w:val="hy-AM"/>
        </w:rPr>
        <w:t xml:space="preserve"> </w:t>
      </w:r>
      <w:r w:rsidRPr="00324A66">
        <w:rPr>
          <w:rFonts w:ascii="GHEA Mariam" w:hAnsi="GHEA Mariam" w:cs="Sylfaen"/>
          <w:sz w:val="24"/>
          <w:szCs w:val="24"/>
          <w:lang w:val="hy-AM"/>
        </w:rPr>
        <w:t>շ</w:t>
      </w:r>
      <w:r w:rsidRPr="00324A66">
        <w:rPr>
          <w:rFonts w:ascii="GHEA Mariam" w:hAnsi="GHEA Mariam" w:cs="Arial Armenian"/>
          <w:sz w:val="24"/>
          <w:szCs w:val="24"/>
          <w:lang w:val="hy-AM"/>
        </w:rPr>
        <w:t xml:space="preserve"> </w:t>
      </w:r>
      <w:r w:rsidRPr="00324A66">
        <w:rPr>
          <w:rFonts w:ascii="GHEA Mariam" w:hAnsi="GHEA Mariam" w:cs="Sylfaen"/>
          <w:sz w:val="24"/>
          <w:szCs w:val="24"/>
          <w:lang w:val="hy-AM"/>
        </w:rPr>
        <w:t>ու</w:t>
      </w:r>
      <w:r w:rsidRPr="00324A66">
        <w:rPr>
          <w:rFonts w:ascii="GHEA Mariam" w:hAnsi="GHEA Mariam" w:cs="Arial Armenian"/>
          <w:sz w:val="24"/>
          <w:szCs w:val="24"/>
          <w:lang w:val="hy-AM"/>
        </w:rPr>
        <w:t xml:space="preserve"> </w:t>
      </w:r>
      <w:r w:rsidRPr="00324A66">
        <w:rPr>
          <w:rFonts w:ascii="GHEA Mariam" w:hAnsi="GHEA Mariam" w:cs="Sylfaen"/>
          <w:sz w:val="24"/>
          <w:szCs w:val="24"/>
          <w:lang w:val="hy-AM"/>
        </w:rPr>
        <w:t>մ</w:t>
      </w:r>
      <w:r w:rsidRPr="00324A66">
        <w:rPr>
          <w:rFonts w:ascii="GHEA Mariam" w:hAnsi="GHEA Mariam" w:cs="Arial Armenian"/>
          <w:sz w:val="24"/>
          <w:szCs w:val="24"/>
          <w:lang w:val="hy-AM"/>
        </w:rPr>
        <w:t xml:space="preserve">     </w:t>
      </w:r>
      <w:r w:rsidRPr="00324A66">
        <w:rPr>
          <w:rFonts w:ascii="GHEA Mariam" w:hAnsi="GHEA Mariam" w:cs="Sylfaen"/>
          <w:sz w:val="24"/>
          <w:szCs w:val="24"/>
          <w:lang w:val="hy-AM"/>
        </w:rPr>
        <w:t>է</w:t>
      </w:r>
      <w:r w:rsidRPr="00324A66">
        <w:rPr>
          <w:rFonts w:ascii="GHEA Mariam" w:hAnsi="GHEA Mariam" w:cs="Arial Armenian"/>
          <w:sz w:val="24"/>
          <w:szCs w:val="24"/>
          <w:lang w:val="hy-AM"/>
        </w:rPr>
        <w:t>.</w:t>
      </w:r>
    </w:p>
    <w:p w:rsidR="00324A66" w:rsidRPr="00526697" w:rsidRDefault="00324A66" w:rsidP="00324A66">
      <w:pPr>
        <w:pStyle w:val="norm"/>
        <w:shd w:val="clear" w:color="auto" w:fill="FFFFFF"/>
        <w:spacing w:line="312" w:lineRule="auto"/>
        <w:rPr>
          <w:rFonts w:ascii="GHEA Mariam" w:hAnsi="GHEA Mariam"/>
          <w:bCs/>
          <w:color w:val="000000"/>
          <w:sz w:val="24"/>
          <w:szCs w:val="24"/>
          <w:shd w:val="clear" w:color="auto" w:fill="FFFFFF"/>
          <w:lang w:val="hy-AM"/>
        </w:rPr>
      </w:pPr>
      <w:r w:rsidRPr="00526697">
        <w:rPr>
          <w:rFonts w:ascii="GHEA Mariam" w:hAnsi="GHEA Mariam"/>
          <w:bCs/>
          <w:sz w:val="24"/>
          <w:szCs w:val="24"/>
          <w:shd w:val="clear" w:color="auto" w:fill="FFFFFF"/>
          <w:lang w:val="hy-AM"/>
        </w:rPr>
        <w:t>1.</w:t>
      </w:r>
      <w:r>
        <w:rPr>
          <w:rFonts w:ascii="GHEA Mariam" w:hAnsi="GHEA Mariam"/>
          <w:bCs/>
          <w:sz w:val="24"/>
          <w:szCs w:val="24"/>
          <w:shd w:val="clear" w:color="auto" w:fill="FFFFFF"/>
          <w:lang w:val="hy-AM"/>
        </w:rPr>
        <w:t xml:space="preserve"> </w:t>
      </w:r>
      <w:r w:rsidRPr="00526697">
        <w:rPr>
          <w:rFonts w:ascii="GHEA Mariam" w:hAnsi="GHEA Mariam"/>
          <w:bCs/>
          <w:sz w:val="24"/>
          <w:szCs w:val="24"/>
          <w:shd w:val="clear" w:color="auto" w:fill="FFFFFF"/>
          <w:lang w:val="hy-AM"/>
        </w:rPr>
        <w:t>«Հայաստանի Հանրապետության 2022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 NN 3, 4, 5, 9 և 9.1 հավելվածներում կատարել փոփոխություններ</w:t>
      </w:r>
      <w:r w:rsidRPr="00526697">
        <w:rPr>
          <w:rFonts w:ascii="GHEA Mariam" w:hAnsi="GHEA Mariam"/>
          <w:bCs/>
          <w:color w:val="000000"/>
          <w:sz w:val="24"/>
          <w:szCs w:val="24"/>
          <w:shd w:val="clear" w:color="auto" w:fill="FFFFFF"/>
          <w:lang w:val="hy-AM"/>
        </w:rPr>
        <w:t>` համաձայն NN 1, 2, 3 և 4 հավելվածների:</w:t>
      </w:r>
    </w:p>
    <w:p w:rsidR="00324A66" w:rsidRDefault="00324A66" w:rsidP="00324A66">
      <w:pPr>
        <w:pStyle w:val="norm"/>
        <w:shd w:val="clear" w:color="auto" w:fill="FFFFFF"/>
        <w:spacing w:line="312" w:lineRule="auto"/>
        <w:rPr>
          <w:rFonts w:ascii="GHEA Mariam" w:hAnsi="GHEA Mariam" w:cs="Sylfaen"/>
          <w:noProof/>
          <w:sz w:val="24"/>
          <w:szCs w:val="24"/>
          <w:lang w:val="hy-AM"/>
        </w:rPr>
      </w:pPr>
      <w:r w:rsidRPr="00526697">
        <w:rPr>
          <w:rFonts w:ascii="GHEA Mariam" w:hAnsi="GHEA Mariam"/>
          <w:bCs/>
          <w:color w:val="000000"/>
          <w:sz w:val="24"/>
          <w:szCs w:val="24"/>
          <w:shd w:val="clear" w:color="auto" w:fill="FFFFFF"/>
          <w:lang w:val="hy-AM"/>
        </w:rPr>
        <w:t>2.</w:t>
      </w:r>
      <w:r>
        <w:rPr>
          <w:rFonts w:ascii="GHEA Mariam" w:hAnsi="GHEA Mariam"/>
          <w:bCs/>
          <w:color w:val="000000"/>
          <w:sz w:val="24"/>
          <w:szCs w:val="24"/>
          <w:shd w:val="clear" w:color="auto" w:fill="FFFFFF"/>
          <w:lang w:val="hy-AM"/>
        </w:rPr>
        <w:t xml:space="preserve"> </w:t>
      </w:r>
      <w:r w:rsidRPr="00526697">
        <w:rPr>
          <w:rFonts w:ascii="GHEA Mariam" w:hAnsi="GHEA Mariam" w:cs="Sylfaen"/>
          <w:noProof/>
          <w:sz w:val="24"/>
          <w:szCs w:val="24"/>
          <w:lang w:val="hy-AM"/>
        </w:rPr>
        <w:t>Սույն որոշումն ուժի մեջ է մտնում պաշտոնական հրապարակմանը հաջորդող օրվանից:</w:t>
      </w:r>
    </w:p>
    <w:p w:rsidR="00324A66" w:rsidRDefault="00324A66" w:rsidP="00324A66">
      <w:pPr>
        <w:pStyle w:val="norm"/>
        <w:shd w:val="clear" w:color="auto" w:fill="FFFFFF"/>
        <w:spacing w:line="312" w:lineRule="auto"/>
        <w:ind w:firstLine="0"/>
        <w:rPr>
          <w:rFonts w:ascii="GHEA Mariam" w:hAnsi="GHEA Mariam" w:cs="Sylfaen"/>
          <w:noProof/>
          <w:sz w:val="24"/>
          <w:szCs w:val="24"/>
          <w:lang w:val="hy-AM"/>
        </w:rPr>
      </w:pPr>
    </w:p>
    <w:p w:rsidR="00324A66" w:rsidRPr="00B3715F" w:rsidRDefault="00324A66" w:rsidP="00126DBF">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2E6FF3">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24A66" w:rsidRPr="00B3715F" w:rsidRDefault="00324A66" w:rsidP="00126DB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324A66" w:rsidRDefault="00324A66" w:rsidP="00324A66">
      <w:pPr>
        <w:pStyle w:val="norm"/>
        <w:shd w:val="clear" w:color="auto" w:fill="FFFFFF"/>
        <w:spacing w:line="312" w:lineRule="auto"/>
        <w:ind w:firstLine="0"/>
        <w:rPr>
          <w:rFonts w:ascii="GHEA Mariam" w:hAnsi="GHEA Mariam" w:cs="Sylfaen"/>
          <w:sz w:val="24"/>
          <w:szCs w:val="24"/>
          <w:lang w:val="hy-AM"/>
        </w:rPr>
        <w:sectPr w:rsidR="00324A66" w:rsidSect="002E6FF3">
          <w:headerReference w:type="even" r:id="rId8"/>
          <w:headerReference w:type="default" r:id="rId9"/>
          <w:footerReference w:type="even" r:id="rId10"/>
          <w:pgSz w:w="11909" w:h="16834" w:code="9"/>
          <w:pgMar w:top="851"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324A66" w:rsidRPr="00756EF2" w:rsidRDefault="00324A66" w:rsidP="00126DBF">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sidRPr="00756EF2">
        <w:rPr>
          <w:rFonts w:ascii="GHEA Mariam" w:hAnsi="GHEA Mariam"/>
          <w:spacing w:val="-8"/>
          <w:sz w:val="24"/>
          <w:szCs w:val="24"/>
          <w:lang w:val="hy-AM"/>
        </w:rPr>
        <w:t xml:space="preserve"> 1</w:t>
      </w:r>
    </w:p>
    <w:p w:rsidR="00324A66" w:rsidRPr="00756EF2" w:rsidRDefault="00324A66" w:rsidP="00126DBF">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324A66" w:rsidRDefault="00324A66" w:rsidP="00324A66">
      <w:pPr>
        <w:pStyle w:val="norm"/>
        <w:shd w:val="clear" w:color="auto" w:fill="FFFFFF"/>
        <w:spacing w:line="312" w:lineRule="auto"/>
        <w:ind w:firstLine="0"/>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324A66" w:rsidRDefault="00324A66" w:rsidP="00324A66">
      <w:pPr>
        <w:pStyle w:val="norm"/>
        <w:shd w:val="clear" w:color="auto" w:fill="FFFFFF"/>
        <w:spacing w:line="312" w:lineRule="auto"/>
        <w:ind w:firstLine="0"/>
        <w:rPr>
          <w:rFonts w:ascii="GHEA Mariam" w:hAnsi="GHEA Mariam"/>
          <w:spacing w:val="-2"/>
          <w:sz w:val="24"/>
          <w:szCs w:val="24"/>
          <w:lang w:val="hy-AM"/>
        </w:rPr>
      </w:pPr>
    </w:p>
    <w:p w:rsidR="00A17596" w:rsidRDefault="00A17596" w:rsidP="00324A66">
      <w:pPr>
        <w:pStyle w:val="norm"/>
        <w:shd w:val="clear" w:color="auto" w:fill="FFFFFF"/>
        <w:spacing w:line="312" w:lineRule="auto"/>
        <w:ind w:firstLine="0"/>
        <w:rPr>
          <w:rFonts w:ascii="GHEA Mariam" w:hAnsi="GHEA Mariam"/>
          <w:spacing w:val="-2"/>
          <w:sz w:val="24"/>
          <w:szCs w:val="24"/>
          <w:lang w:val="hy-AM"/>
        </w:rPr>
      </w:pPr>
    </w:p>
    <w:tbl>
      <w:tblPr>
        <w:tblW w:w="14742" w:type="dxa"/>
        <w:tblLook w:val="04A0" w:firstRow="1" w:lastRow="0" w:firstColumn="1" w:lastColumn="0" w:noHBand="0" w:noVBand="1"/>
      </w:tblPr>
      <w:tblGrid>
        <w:gridCol w:w="1185"/>
        <w:gridCol w:w="1560"/>
        <w:gridCol w:w="7745"/>
        <w:gridCol w:w="2410"/>
        <w:gridCol w:w="1842"/>
      </w:tblGrid>
      <w:tr w:rsidR="00324A66" w:rsidRPr="002E6FF3" w:rsidTr="001752AE">
        <w:trPr>
          <w:trHeight w:val="744"/>
        </w:trPr>
        <w:tc>
          <w:tcPr>
            <w:tcW w:w="14742" w:type="dxa"/>
            <w:gridSpan w:val="5"/>
            <w:tcBorders>
              <w:top w:val="nil"/>
              <w:left w:val="nil"/>
              <w:bottom w:val="nil"/>
              <w:right w:val="nil"/>
            </w:tcBorders>
            <w:shd w:val="clear" w:color="auto" w:fill="auto"/>
            <w:vAlign w:val="bottom"/>
            <w:hideMark/>
          </w:tcPr>
          <w:p w:rsidR="00324A66" w:rsidRPr="009435DF" w:rsidRDefault="00324A66" w:rsidP="00324A66">
            <w:pPr>
              <w:jc w:val="center"/>
              <w:rPr>
                <w:rFonts w:ascii="GHEA Mariam" w:hAnsi="GHEA Mariam" w:cs="Calibri"/>
                <w:bCs/>
                <w:color w:val="000000"/>
                <w:sz w:val="24"/>
                <w:szCs w:val="24"/>
                <w:lang w:val="hy-AM" w:eastAsia="en-US"/>
              </w:rPr>
            </w:pPr>
            <w:r w:rsidRPr="009435DF">
              <w:rPr>
                <w:rFonts w:ascii="GHEA Mariam" w:hAnsi="GHEA Mariam" w:cs="Calibri"/>
                <w:bCs/>
                <w:color w:val="000000"/>
                <w:sz w:val="24"/>
                <w:szCs w:val="24"/>
                <w:lang w:val="hy-AM" w:eastAsia="en-US"/>
              </w:rPr>
              <w:t xml:space="preserve">«ՀԱՅԱUՏԱՆԻ ՀԱՆՐԱՊԵՏՈՒԹՅԱՆ 2022 ԹՎԱԿԱՆԻ ՊԵՏԱԿԱՆ ԲՅՈՒՋԵԻ ՄԱUԻՆ» ՀԱՅԱUՏԱՆԻ ՀԱՆՐԱՊԵՏՈՒԹՅԱՆ OՐԵՆՔԻ N 1 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 ԿԱՏԱՐՎՈՂ ՓՈՓՈԽՈՒԹՅՈՒՆՆԵՐԸ </w:t>
            </w:r>
          </w:p>
          <w:p w:rsidR="00A17596" w:rsidRPr="00324A66" w:rsidRDefault="00A17596" w:rsidP="00324A66">
            <w:pPr>
              <w:jc w:val="center"/>
              <w:rPr>
                <w:rFonts w:ascii="GHEA Mariam" w:hAnsi="GHEA Mariam" w:cs="Calibri"/>
                <w:bCs/>
                <w:color w:val="000000"/>
                <w:sz w:val="22"/>
                <w:szCs w:val="22"/>
                <w:lang w:val="hy-AM" w:eastAsia="en-US"/>
              </w:rPr>
            </w:pPr>
          </w:p>
        </w:tc>
      </w:tr>
      <w:tr w:rsidR="00324A66" w:rsidRPr="002E6FF3" w:rsidTr="001752AE">
        <w:trPr>
          <w:trHeight w:val="270"/>
        </w:trPr>
        <w:tc>
          <w:tcPr>
            <w:tcW w:w="1185" w:type="dxa"/>
            <w:tcBorders>
              <w:top w:val="nil"/>
              <w:left w:val="nil"/>
              <w:bottom w:val="nil"/>
              <w:right w:val="nil"/>
            </w:tcBorders>
            <w:shd w:val="clear" w:color="auto" w:fill="auto"/>
            <w:noWrap/>
            <w:vAlign w:val="bottom"/>
            <w:hideMark/>
          </w:tcPr>
          <w:p w:rsidR="00324A66" w:rsidRPr="00324A66" w:rsidRDefault="00324A66" w:rsidP="00324A66">
            <w:pPr>
              <w:jc w:val="center"/>
              <w:rPr>
                <w:rFonts w:ascii="GHEA Mariam" w:hAnsi="GHEA Mariam" w:cs="Calibri"/>
                <w:bCs/>
                <w:color w:val="000000"/>
                <w:sz w:val="22"/>
                <w:szCs w:val="22"/>
                <w:lang w:val="hy-AM" w:eastAsia="en-US"/>
              </w:rPr>
            </w:pPr>
          </w:p>
        </w:tc>
        <w:tc>
          <w:tcPr>
            <w:tcW w:w="1560" w:type="dxa"/>
            <w:tcBorders>
              <w:top w:val="nil"/>
              <w:left w:val="nil"/>
              <w:bottom w:val="nil"/>
              <w:right w:val="nil"/>
            </w:tcBorders>
            <w:shd w:val="clear" w:color="auto" w:fill="auto"/>
            <w:noWrap/>
            <w:vAlign w:val="bottom"/>
            <w:hideMark/>
          </w:tcPr>
          <w:p w:rsidR="00324A66" w:rsidRPr="00324A66" w:rsidRDefault="00324A66" w:rsidP="00324A66">
            <w:pPr>
              <w:rPr>
                <w:rFonts w:ascii="GHEA Mariam" w:hAnsi="GHEA Mariam"/>
                <w:sz w:val="22"/>
                <w:szCs w:val="22"/>
                <w:lang w:val="hy-AM" w:eastAsia="en-US"/>
              </w:rPr>
            </w:pPr>
          </w:p>
        </w:tc>
        <w:tc>
          <w:tcPr>
            <w:tcW w:w="7745" w:type="dxa"/>
            <w:tcBorders>
              <w:top w:val="nil"/>
              <w:left w:val="nil"/>
              <w:bottom w:val="nil"/>
              <w:right w:val="nil"/>
            </w:tcBorders>
            <w:shd w:val="clear" w:color="auto" w:fill="auto"/>
            <w:noWrap/>
            <w:vAlign w:val="bottom"/>
            <w:hideMark/>
          </w:tcPr>
          <w:p w:rsidR="00324A66" w:rsidRPr="00324A66" w:rsidRDefault="00324A66" w:rsidP="00324A66">
            <w:pPr>
              <w:rPr>
                <w:rFonts w:ascii="GHEA Mariam" w:hAnsi="GHEA Mariam"/>
                <w:sz w:val="22"/>
                <w:szCs w:val="22"/>
                <w:lang w:val="hy-AM" w:eastAsia="en-US"/>
              </w:rPr>
            </w:pPr>
          </w:p>
        </w:tc>
        <w:tc>
          <w:tcPr>
            <w:tcW w:w="2410" w:type="dxa"/>
            <w:tcBorders>
              <w:top w:val="nil"/>
              <w:left w:val="nil"/>
              <w:bottom w:val="nil"/>
              <w:right w:val="nil"/>
            </w:tcBorders>
            <w:shd w:val="clear" w:color="auto" w:fill="auto"/>
            <w:noWrap/>
            <w:vAlign w:val="bottom"/>
            <w:hideMark/>
          </w:tcPr>
          <w:p w:rsidR="00324A66" w:rsidRPr="00324A66" w:rsidRDefault="00324A66" w:rsidP="00324A66">
            <w:pPr>
              <w:rPr>
                <w:rFonts w:ascii="GHEA Mariam" w:hAnsi="GHEA Mariam"/>
                <w:sz w:val="22"/>
                <w:szCs w:val="22"/>
                <w:lang w:val="hy-AM" w:eastAsia="en-US"/>
              </w:rPr>
            </w:pPr>
          </w:p>
        </w:tc>
        <w:tc>
          <w:tcPr>
            <w:tcW w:w="1842" w:type="dxa"/>
            <w:tcBorders>
              <w:top w:val="nil"/>
              <w:left w:val="nil"/>
              <w:bottom w:val="nil"/>
              <w:right w:val="nil"/>
            </w:tcBorders>
            <w:shd w:val="clear" w:color="auto" w:fill="auto"/>
            <w:noWrap/>
            <w:vAlign w:val="bottom"/>
            <w:hideMark/>
          </w:tcPr>
          <w:p w:rsidR="00324A66" w:rsidRPr="00324A66" w:rsidRDefault="00324A66" w:rsidP="00324A66">
            <w:pPr>
              <w:rPr>
                <w:rFonts w:ascii="GHEA Mariam" w:hAnsi="GHEA Mariam"/>
                <w:sz w:val="22"/>
                <w:szCs w:val="22"/>
                <w:lang w:val="hy-AM" w:eastAsia="en-US"/>
              </w:rPr>
            </w:pPr>
          </w:p>
        </w:tc>
      </w:tr>
      <w:tr w:rsidR="00324A66" w:rsidRPr="00324A66" w:rsidTr="001752AE">
        <w:trPr>
          <w:trHeight w:val="270"/>
        </w:trPr>
        <w:tc>
          <w:tcPr>
            <w:tcW w:w="1185" w:type="dxa"/>
            <w:tcBorders>
              <w:top w:val="nil"/>
              <w:left w:val="nil"/>
              <w:bottom w:val="single" w:sz="4" w:space="0" w:color="auto"/>
              <w:right w:val="nil"/>
            </w:tcBorders>
            <w:shd w:val="clear" w:color="auto" w:fill="auto"/>
            <w:noWrap/>
            <w:vAlign w:val="bottom"/>
            <w:hideMark/>
          </w:tcPr>
          <w:p w:rsidR="00324A66" w:rsidRPr="00324A66" w:rsidRDefault="00324A66" w:rsidP="00324A66">
            <w:pPr>
              <w:rPr>
                <w:rFonts w:ascii="GHEA Mariam" w:hAnsi="GHEA Mariam" w:cs="Calibri"/>
                <w:color w:val="000000"/>
                <w:sz w:val="22"/>
                <w:szCs w:val="22"/>
                <w:lang w:val="hy-AM" w:eastAsia="en-US"/>
              </w:rPr>
            </w:pPr>
            <w:r w:rsidRPr="00324A66">
              <w:rPr>
                <w:rFonts w:ascii="Calibri" w:hAnsi="Calibri" w:cs="Calibri"/>
                <w:color w:val="000000"/>
                <w:sz w:val="22"/>
                <w:szCs w:val="22"/>
                <w:lang w:val="hy-AM" w:eastAsia="en-US"/>
              </w:rPr>
              <w:t> </w:t>
            </w:r>
          </w:p>
        </w:tc>
        <w:tc>
          <w:tcPr>
            <w:tcW w:w="1560" w:type="dxa"/>
            <w:tcBorders>
              <w:top w:val="nil"/>
              <w:left w:val="nil"/>
              <w:bottom w:val="single" w:sz="4" w:space="0" w:color="auto"/>
              <w:right w:val="nil"/>
            </w:tcBorders>
            <w:shd w:val="clear" w:color="auto" w:fill="auto"/>
            <w:noWrap/>
            <w:vAlign w:val="bottom"/>
            <w:hideMark/>
          </w:tcPr>
          <w:p w:rsidR="00324A66" w:rsidRPr="00324A66" w:rsidRDefault="00324A66" w:rsidP="00324A66">
            <w:pPr>
              <w:rPr>
                <w:rFonts w:ascii="GHEA Mariam" w:hAnsi="GHEA Mariam" w:cs="Calibri"/>
                <w:color w:val="000000"/>
                <w:sz w:val="22"/>
                <w:szCs w:val="22"/>
                <w:lang w:val="hy-AM" w:eastAsia="en-US"/>
              </w:rPr>
            </w:pPr>
            <w:r w:rsidRPr="00324A66">
              <w:rPr>
                <w:rFonts w:ascii="Calibri" w:hAnsi="Calibri" w:cs="Calibri"/>
                <w:color w:val="000000"/>
                <w:sz w:val="22"/>
                <w:szCs w:val="22"/>
                <w:lang w:val="hy-AM" w:eastAsia="en-US"/>
              </w:rPr>
              <w:t> </w:t>
            </w:r>
          </w:p>
        </w:tc>
        <w:tc>
          <w:tcPr>
            <w:tcW w:w="7745" w:type="dxa"/>
            <w:tcBorders>
              <w:top w:val="nil"/>
              <w:left w:val="nil"/>
              <w:bottom w:val="single" w:sz="4" w:space="0" w:color="auto"/>
              <w:right w:val="nil"/>
            </w:tcBorders>
            <w:shd w:val="clear" w:color="auto" w:fill="auto"/>
            <w:noWrap/>
            <w:vAlign w:val="bottom"/>
            <w:hideMark/>
          </w:tcPr>
          <w:p w:rsidR="00324A66" w:rsidRPr="00324A66" w:rsidRDefault="00324A66" w:rsidP="00324A66">
            <w:pPr>
              <w:rPr>
                <w:rFonts w:ascii="GHEA Mariam" w:hAnsi="GHEA Mariam" w:cs="Calibri"/>
                <w:color w:val="000000"/>
                <w:sz w:val="22"/>
                <w:szCs w:val="22"/>
                <w:lang w:val="hy-AM" w:eastAsia="en-US"/>
              </w:rPr>
            </w:pPr>
            <w:r w:rsidRPr="00324A66">
              <w:rPr>
                <w:rFonts w:ascii="Calibri" w:hAnsi="Calibri" w:cs="Calibri"/>
                <w:color w:val="000000"/>
                <w:sz w:val="22"/>
                <w:szCs w:val="22"/>
                <w:lang w:val="hy-AM" w:eastAsia="en-US"/>
              </w:rPr>
              <w:t> </w:t>
            </w:r>
          </w:p>
        </w:tc>
        <w:tc>
          <w:tcPr>
            <w:tcW w:w="2410" w:type="dxa"/>
            <w:tcBorders>
              <w:top w:val="nil"/>
              <w:left w:val="nil"/>
              <w:bottom w:val="single" w:sz="4" w:space="0" w:color="auto"/>
              <w:right w:val="nil"/>
            </w:tcBorders>
            <w:shd w:val="clear" w:color="auto" w:fill="auto"/>
            <w:noWrap/>
            <w:vAlign w:val="bottom"/>
            <w:hideMark/>
          </w:tcPr>
          <w:p w:rsidR="00324A66" w:rsidRPr="00324A66" w:rsidRDefault="00324A66" w:rsidP="00324A66">
            <w:pPr>
              <w:rPr>
                <w:rFonts w:ascii="GHEA Mariam" w:hAnsi="GHEA Mariam" w:cs="Calibri"/>
                <w:color w:val="000000"/>
                <w:sz w:val="22"/>
                <w:szCs w:val="22"/>
                <w:lang w:val="hy-AM" w:eastAsia="en-US"/>
              </w:rPr>
            </w:pPr>
            <w:r w:rsidRPr="00324A66">
              <w:rPr>
                <w:rFonts w:ascii="Calibri" w:hAnsi="Calibri" w:cs="Calibri"/>
                <w:color w:val="000000"/>
                <w:sz w:val="22"/>
                <w:szCs w:val="22"/>
                <w:lang w:val="hy-AM" w:eastAsia="en-US"/>
              </w:rPr>
              <w:t> </w:t>
            </w:r>
          </w:p>
        </w:tc>
        <w:tc>
          <w:tcPr>
            <w:tcW w:w="1842" w:type="dxa"/>
            <w:tcBorders>
              <w:top w:val="nil"/>
              <w:left w:val="nil"/>
              <w:bottom w:val="single" w:sz="4" w:space="0" w:color="auto"/>
              <w:right w:val="nil"/>
            </w:tcBorders>
            <w:shd w:val="clear" w:color="auto" w:fill="auto"/>
            <w:noWrap/>
            <w:vAlign w:val="bottom"/>
            <w:hideMark/>
          </w:tcPr>
          <w:p w:rsidR="00324A66" w:rsidRPr="00324A66" w:rsidRDefault="001752AE" w:rsidP="00324A66">
            <w:pPr>
              <w:jc w:val="right"/>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w:t>
            </w:r>
            <w:r w:rsidR="00324A66" w:rsidRPr="00324A66">
              <w:rPr>
                <w:rFonts w:ascii="GHEA Mariam" w:hAnsi="GHEA Mariam" w:cs="Calibri"/>
                <w:color w:val="000000"/>
                <w:sz w:val="22"/>
                <w:szCs w:val="22"/>
                <w:lang w:eastAsia="en-US"/>
              </w:rPr>
              <w:t>հազ. դրամ</w:t>
            </w:r>
            <w:r>
              <w:rPr>
                <w:rFonts w:ascii="GHEA Mariam" w:hAnsi="GHEA Mariam" w:cs="Calibri"/>
                <w:color w:val="000000"/>
                <w:sz w:val="22"/>
                <w:szCs w:val="22"/>
                <w:lang w:val="hy-AM" w:eastAsia="en-US"/>
              </w:rPr>
              <w:t>)</w:t>
            </w:r>
          </w:p>
        </w:tc>
      </w:tr>
      <w:tr w:rsidR="00324A66" w:rsidRPr="00324A66" w:rsidTr="001752AE">
        <w:trPr>
          <w:trHeight w:val="64"/>
        </w:trPr>
        <w:tc>
          <w:tcPr>
            <w:tcW w:w="2745" w:type="dxa"/>
            <w:gridSpan w:val="2"/>
            <w:tcBorders>
              <w:top w:val="nil"/>
              <w:left w:val="single" w:sz="4" w:space="0" w:color="auto"/>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color w:val="000000"/>
                <w:sz w:val="22"/>
                <w:szCs w:val="22"/>
                <w:lang w:eastAsia="en-US"/>
              </w:rPr>
            </w:pPr>
            <w:r w:rsidRPr="00324A66">
              <w:rPr>
                <w:rFonts w:ascii="GHEA Mariam" w:hAnsi="GHEA Mariam" w:cs="Calibri"/>
                <w:color w:val="000000"/>
                <w:sz w:val="22"/>
                <w:szCs w:val="22"/>
                <w:lang w:eastAsia="en-US"/>
              </w:rPr>
              <w:t>Ծրագրային դասիչը</w:t>
            </w:r>
          </w:p>
        </w:tc>
        <w:tc>
          <w:tcPr>
            <w:tcW w:w="7745" w:type="dxa"/>
            <w:vMerge w:val="restart"/>
            <w:tcBorders>
              <w:top w:val="nil"/>
              <w:left w:val="single" w:sz="4" w:space="0" w:color="auto"/>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color w:val="000000"/>
                <w:sz w:val="22"/>
                <w:szCs w:val="22"/>
                <w:lang w:eastAsia="en-US"/>
              </w:rPr>
            </w:pPr>
            <w:r w:rsidRPr="00324A66">
              <w:rPr>
                <w:rFonts w:ascii="GHEA Mariam" w:hAnsi="GHEA Mariam" w:cs="Calibri"/>
                <w:color w:val="000000"/>
                <w:sz w:val="22"/>
                <w:szCs w:val="22"/>
                <w:lang w:eastAsia="en-US"/>
              </w:rPr>
              <w:t>Բյուջետային հատկացումների գլխավոր կարգադրիչների, ծրագրերի և միջոցառումների անվանումները</w:t>
            </w:r>
          </w:p>
        </w:tc>
        <w:tc>
          <w:tcPr>
            <w:tcW w:w="4252" w:type="dxa"/>
            <w:gridSpan w:val="2"/>
            <w:tcBorders>
              <w:top w:val="single" w:sz="4" w:space="0" w:color="auto"/>
              <w:left w:val="nil"/>
              <w:bottom w:val="single" w:sz="4" w:space="0" w:color="auto"/>
              <w:right w:val="single" w:sz="4" w:space="0" w:color="000000"/>
            </w:tcBorders>
            <w:shd w:val="clear" w:color="auto" w:fill="auto"/>
            <w:vAlign w:val="center"/>
            <w:hideMark/>
          </w:tcPr>
          <w:p w:rsidR="00324A66" w:rsidRPr="00324A66" w:rsidRDefault="00324A66" w:rsidP="001752AE">
            <w:pPr>
              <w:jc w:val="center"/>
              <w:rPr>
                <w:rFonts w:ascii="GHEA Mariam" w:hAnsi="GHEA Mariam" w:cs="Calibri"/>
                <w:color w:val="000000"/>
                <w:sz w:val="22"/>
                <w:szCs w:val="22"/>
                <w:lang w:eastAsia="en-US"/>
              </w:rPr>
            </w:pPr>
            <w:r w:rsidRPr="00324A66">
              <w:rPr>
                <w:rFonts w:ascii="GHEA Mariam" w:hAnsi="GHEA Mariam" w:cs="Calibri"/>
                <w:color w:val="000000"/>
                <w:sz w:val="22"/>
                <w:szCs w:val="22"/>
                <w:lang w:eastAsia="en-US"/>
              </w:rPr>
              <w:t>Ցուցանիշների փոփոխությունը (ավելացումները նշված են դրական նշանով, իսկ նվազեցումները՝ փակագծերում)</w:t>
            </w:r>
          </w:p>
        </w:tc>
      </w:tr>
      <w:tr w:rsidR="001752AE" w:rsidRPr="00324A66" w:rsidTr="001752AE">
        <w:trPr>
          <w:trHeight w:val="64"/>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4A66" w:rsidRPr="00324A66" w:rsidRDefault="001752AE" w:rsidP="001752AE">
            <w:pPr>
              <w:jc w:val="center"/>
              <w:rPr>
                <w:rFonts w:ascii="GHEA Mariam" w:hAnsi="GHEA Mariam" w:cs="Calibri"/>
                <w:color w:val="000000"/>
                <w:sz w:val="22"/>
                <w:szCs w:val="22"/>
                <w:lang w:val="hy-AM" w:eastAsia="en-US"/>
              </w:rPr>
            </w:pPr>
            <w:r>
              <w:rPr>
                <w:rFonts w:ascii="GHEA Mariam" w:hAnsi="GHEA Mariam" w:cs="Calibri"/>
                <w:color w:val="000000"/>
                <w:sz w:val="22"/>
                <w:szCs w:val="22"/>
                <w:lang w:eastAsia="en-US"/>
              </w:rPr>
              <w:t>ծ</w:t>
            </w:r>
            <w:r w:rsidR="00324A66" w:rsidRPr="00324A66">
              <w:rPr>
                <w:rFonts w:ascii="GHEA Mariam" w:hAnsi="GHEA Mariam" w:cs="Calibri"/>
                <w:color w:val="000000"/>
                <w:sz w:val="22"/>
                <w:szCs w:val="22"/>
                <w:lang w:eastAsia="en-US"/>
              </w:rPr>
              <w:t>րագիր</w:t>
            </w:r>
            <w:r>
              <w:rPr>
                <w:rFonts w:ascii="GHEA Mariam" w:hAnsi="GHEA Mariam" w:cs="Calibri"/>
                <w:color w:val="000000"/>
                <w:sz w:val="22"/>
                <w:szCs w:val="22"/>
                <w:lang w:val="hy-AM" w:eastAsia="en-US"/>
              </w:rPr>
              <w:t>ը</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1752AE" w:rsidP="001752AE">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մ</w:t>
            </w:r>
            <w:r w:rsidR="00324A66" w:rsidRPr="00324A66">
              <w:rPr>
                <w:rFonts w:ascii="GHEA Mariam" w:hAnsi="GHEA Mariam" w:cs="Calibri"/>
                <w:color w:val="000000"/>
                <w:sz w:val="22"/>
                <w:szCs w:val="22"/>
                <w:lang w:eastAsia="en-US"/>
              </w:rPr>
              <w:t>իջոցառում</w:t>
            </w:r>
            <w:r>
              <w:rPr>
                <w:rFonts w:ascii="GHEA Mariam" w:hAnsi="GHEA Mariam" w:cs="Calibri"/>
                <w:color w:val="000000"/>
                <w:sz w:val="22"/>
                <w:szCs w:val="22"/>
                <w:lang w:val="hy-AM" w:eastAsia="en-US"/>
              </w:rPr>
              <w:t>ը</w:t>
            </w:r>
          </w:p>
        </w:tc>
        <w:tc>
          <w:tcPr>
            <w:tcW w:w="7745" w:type="dxa"/>
            <w:vMerge/>
            <w:tcBorders>
              <w:top w:val="nil"/>
              <w:left w:val="single" w:sz="4" w:space="0" w:color="auto"/>
              <w:bottom w:val="single" w:sz="4" w:space="0" w:color="auto"/>
              <w:right w:val="single" w:sz="4" w:space="0" w:color="auto"/>
            </w:tcBorders>
            <w:vAlign w:val="center"/>
            <w:hideMark/>
          </w:tcPr>
          <w:p w:rsidR="00324A66" w:rsidRPr="00324A66" w:rsidRDefault="00324A66" w:rsidP="001752AE">
            <w:pPr>
              <w:jc w:val="center"/>
              <w:rPr>
                <w:rFonts w:ascii="GHEA Mariam" w:hAnsi="GHEA Mariam" w:cs="Calibri"/>
                <w:color w:val="000000"/>
                <w:sz w:val="22"/>
                <w:szCs w:val="22"/>
                <w:lang w:eastAsia="en-US"/>
              </w:rPr>
            </w:pPr>
          </w:p>
        </w:tc>
        <w:tc>
          <w:tcPr>
            <w:tcW w:w="2410" w:type="dxa"/>
            <w:tcBorders>
              <w:top w:val="nil"/>
              <w:left w:val="nil"/>
              <w:bottom w:val="single" w:sz="4" w:space="0" w:color="auto"/>
              <w:right w:val="single" w:sz="4" w:space="0" w:color="auto"/>
            </w:tcBorders>
            <w:shd w:val="clear" w:color="auto" w:fill="auto"/>
            <w:vAlign w:val="center"/>
            <w:hideMark/>
          </w:tcPr>
          <w:p w:rsidR="00324A66" w:rsidRPr="00324A66" w:rsidRDefault="001752AE" w:rsidP="001752AE">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00324A66" w:rsidRPr="00324A66">
              <w:rPr>
                <w:rFonts w:ascii="GHEA Mariam" w:hAnsi="GHEA Mariam" w:cs="Calibri"/>
                <w:color w:val="000000"/>
                <w:sz w:val="22"/>
                <w:szCs w:val="22"/>
                <w:lang w:eastAsia="en-US"/>
              </w:rPr>
              <w:t>նն ամիս</w:t>
            </w:r>
          </w:p>
        </w:tc>
        <w:tc>
          <w:tcPr>
            <w:tcW w:w="1842" w:type="dxa"/>
            <w:tcBorders>
              <w:top w:val="nil"/>
              <w:left w:val="nil"/>
              <w:bottom w:val="single" w:sz="4" w:space="0" w:color="auto"/>
              <w:right w:val="single" w:sz="4" w:space="0" w:color="auto"/>
            </w:tcBorders>
            <w:shd w:val="clear" w:color="auto" w:fill="auto"/>
            <w:vAlign w:val="center"/>
            <w:hideMark/>
          </w:tcPr>
          <w:p w:rsidR="00324A66" w:rsidRPr="00324A66" w:rsidRDefault="001752AE" w:rsidP="001752AE">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00324A66" w:rsidRPr="00324A66">
              <w:rPr>
                <w:rFonts w:ascii="GHEA Mariam" w:hAnsi="GHEA Mariam" w:cs="Calibri"/>
                <w:color w:val="000000"/>
                <w:sz w:val="22"/>
                <w:szCs w:val="22"/>
                <w:lang w:eastAsia="en-US"/>
              </w:rPr>
              <w:t>արի</w:t>
            </w:r>
          </w:p>
        </w:tc>
      </w:tr>
      <w:tr w:rsidR="001752AE" w:rsidRPr="00324A66" w:rsidTr="00A17596">
        <w:trPr>
          <w:trHeight w:val="497"/>
        </w:trPr>
        <w:tc>
          <w:tcPr>
            <w:tcW w:w="1185" w:type="dxa"/>
            <w:tcBorders>
              <w:top w:val="nil"/>
              <w:left w:val="single" w:sz="4" w:space="0" w:color="auto"/>
              <w:bottom w:val="single" w:sz="4" w:space="0" w:color="auto"/>
              <w:right w:val="single" w:sz="4" w:space="0" w:color="auto"/>
            </w:tcBorders>
            <w:shd w:val="clear" w:color="auto" w:fill="auto"/>
            <w:hideMark/>
          </w:tcPr>
          <w:p w:rsidR="00324A66" w:rsidRPr="00324A66" w:rsidRDefault="00324A66" w:rsidP="00324A66">
            <w:pPr>
              <w:jc w:val="center"/>
              <w:rPr>
                <w:rFonts w:ascii="GHEA Mariam" w:hAnsi="GHEA Mariam" w:cs="Calibri"/>
                <w:color w:val="000000"/>
                <w:sz w:val="22"/>
                <w:szCs w:val="22"/>
                <w:lang w:eastAsia="en-US"/>
              </w:rPr>
            </w:pPr>
            <w:r w:rsidRPr="00324A66">
              <w:rPr>
                <w:rFonts w:ascii="Calibri" w:hAnsi="Calibri" w:cs="Calibri"/>
                <w:color w:val="000000"/>
                <w:sz w:val="22"/>
                <w:szCs w:val="22"/>
                <w:lang w:eastAsia="en-US"/>
              </w:rPr>
              <w:t> </w:t>
            </w:r>
          </w:p>
        </w:tc>
        <w:tc>
          <w:tcPr>
            <w:tcW w:w="1560" w:type="dxa"/>
            <w:tcBorders>
              <w:top w:val="nil"/>
              <w:left w:val="nil"/>
              <w:bottom w:val="single" w:sz="4" w:space="0" w:color="auto"/>
              <w:right w:val="nil"/>
            </w:tcBorders>
            <w:shd w:val="clear" w:color="auto" w:fill="auto"/>
            <w:vAlign w:val="bottom"/>
            <w:hideMark/>
          </w:tcPr>
          <w:p w:rsidR="00324A66" w:rsidRPr="00324A66" w:rsidRDefault="00324A66" w:rsidP="00324A66">
            <w:pPr>
              <w:rPr>
                <w:rFonts w:ascii="GHEA Mariam" w:hAnsi="GHEA Mariam" w:cs="Calibri"/>
                <w:bCs/>
                <w:color w:val="000000"/>
                <w:sz w:val="22"/>
                <w:szCs w:val="22"/>
                <w:lang w:eastAsia="en-US"/>
              </w:rPr>
            </w:pPr>
            <w:r w:rsidRPr="00324A66">
              <w:rPr>
                <w:rFonts w:ascii="Calibri" w:hAnsi="Calibri" w:cs="Calibri"/>
                <w:bCs/>
                <w:color w:val="000000"/>
                <w:sz w:val="22"/>
                <w:szCs w:val="22"/>
                <w:lang w:eastAsia="en-US"/>
              </w:rPr>
              <w:t> </w:t>
            </w:r>
          </w:p>
        </w:tc>
        <w:tc>
          <w:tcPr>
            <w:tcW w:w="7745" w:type="dxa"/>
            <w:tcBorders>
              <w:top w:val="nil"/>
              <w:left w:val="single" w:sz="4" w:space="0" w:color="auto"/>
              <w:bottom w:val="single" w:sz="4" w:space="0" w:color="auto"/>
              <w:right w:val="single" w:sz="4" w:space="0" w:color="auto"/>
            </w:tcBorders>
            <w:shd w:val="clear" w:color="auto" w:fill="auto"/>
            <w:vAlign w:val="bottom"/>
            <w:hideMark/>
          </w:tcPr>
          <w:p w:rsidR="00324A66" w:rsidRPr="009435DF" w:rsidRDefault="00324A66" w:rsidP="00324A66">
            <w:pPr>
              <w:rPr>
                <w:rFonts w:ascii="GHEA Mariam" w:hAnsi="GHEA Mariam" w:cs="Calibri"/>
                <w:bCs/>
                <w:color w:val="000000"/>
                <w:sz w:val="22"/>
                <w:szCs w:val="22"/>
                <w:lang w:val="hy-AM" w:eastAsia="en-US"/>
              </w:rPr>
            </w:pPr>
            <w:r w:rsidRPr="00324A66">
              <w:rPr>
                <w:rFonts w:ascii="GHEA Mariam" w:hAnsi="GHEA Mariam" w:cs="Calibri"/>
                <w:bCs/>
                <w:color w:val="000000"/>
                <w:sz w:val="22"/>
                <w:szCs w:val="22"/>
                <w:lang w:eastAsia="en-US"/>
              </w:rPr>
              <w:t>ԸՆԴԱՄԵՆԸ</w:t>
            </w:r>
            <w:r w:rsidR="009435DF">
              <w:rPr>
                <w:rFonts w:ascii="GHEA Mariam" w:hAnsi="GHEA Mariam" w:cs="Calibri"/>
                <w:bCs/>
                <w:color w:val="000000"/>
                <w:sz w:val="22"/>
                <w:szCs w:val="22"/>
                <w:lang w:val="hy-AM" w:eastAsia="en-US"/>
              </w:rPr>
              <w:t>՝</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iCs/>
                <w:color w:val="000000"/>
                <w:sz w:val="22"/>
                <w:szCs w:val="22"/>
                <w:lang w:eastAsia="en-US"/>
              </w:rPr>
            </w:pPr>
            <w:r w:rsidRPr="00324A66">
              <w:rPr>
                <w:rFonts w:ascii="GHEA Mariam" w:hAnsi="GHEA Mariam" w:cs="Calibri"/>
                <w:iCs/>
                <w:color w:val="000000"/>
                <w:sz w:val="22"/>
                <w:szCs w:val="22"/>
                <w:lang w:eastAsia="en-US"/>
              </w:rPr>
              <w:t>-</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iCs/>
                <w:color w:val="000000"/>
                <w:sz w:val="22"/>
                <w:szCs w:val="22"/>
                <w:lang w:eastAsia="en-US"/>
              </w:rPr>
            </w:pPr>
            <w:r w:rsidRPr="00324A66">
              <w:rPr>
                <w:rFonts w:ascii="GHEA Mariam" w:hAnsi="GHEA Mariam" w:cs="Calibri"/>
                <w:iCs/>
                <w:color w:val="000000"/>
                <w:sz w:val="22"/>
                <w:szCs w:val="22"/>
                <w:lang w:eastAsia="en-US"/>
              </w:rPr>
              <w:t>-</w:t>
            </w:r>
          </w:p>
        </w:tc>
      </w:tr>
      <w:tr w:rsidR="001752AE" w:rsidRPr="00324A66" w:rsidTr="00A17596">
        <w:trPr>
          <w:trHeight w:val="561"/>
        </w:trPr>
        <w:tc>
          <w:tcPr>
            <w:tcW w:w="1185" w:type="dxa"/>
            <w:tcBorders>
              <w:top w:val="nil"/>
              <w:left w:val="single" w:sz="4" w:space="0" w:color="auto"/>
              <w:bottom w:val="single" w:sz="4" w:space="0" w:color="auto"/>
              <w:right w:val="single" w:sz="4" w:space="0" w:color="auto"/>
            </w:tcBorders>
            <w:shd w:val="clear" w:color="auto" w:fill="auto"/>
            <w:hideMark/>
          </w:tcPr>
          <w:p w:rsidR="00324A66" w:rsidRPr="00324A66" w:rsidRDefault="00324A66" w:rsidP="00324A66">
            <w:pPr>
              <w:jc w:val="center"/>
              <w:rPr>
                <w:rFonts w:ascii="GHEA Mariam" w:hAnsi="GHEA Mariam" w:cs="Calibri"/>
                <w:color w:val="000000"/>
                <w:sz w:val="22"/>
                <w:szCs w:val="22"/>
                <w:lang w:eastAsia="en-US"/>
              </w:rPr>
            </w:pPr>
            <w:r w:rsidRPr="00324A66">
              <w:rPr>
                <w:rFonts w:ascii="Calibri" w:hAnsi="Calibri" w:cs="Calibri"/>
                <w:color w:val="000000"/>
                <w:sz w:val="22"/>
                <w:szCs w:val="22"/>
                <w:lang w:eastAsia="en-US"/>
              </w:rPr>
              <w:t> </w:t>
            </w:r>
          </w:p>
        </w:tc>
        <w:tc>
          <w:tcPr>
            <w:tcW w:w="1560" w:type="dxa"/>
            <w:tcBorders>
              <w:top w:val="nil"/>
              <w:left w:val="nil"/>
              <w:bottom w:val="single" w:sz="4" w:space="0" w:color="auto"/>
              <w:right w:val="nil"/>
            </w:tcBorders>
            <w:shd w:val="clear" w:color="auto" w:fill="auto"/>
            <w:hideMark/>
          </w:tcPr>
          <w:p w:rsidR="00324A66" w:rsidRPr="00324A66" w:rsidRDefault="00324A66" w:rsidP="00324A66">
            <w:pPr>
              <w:rPr>
                <w:rFonts w:ascii="GHEA Mariam" w:hAnsi="GHEA Mariam" w:cs="Calibri"/>
                <w:bCs/>
                <w:sz w:val="22"/>
                <w:szCs w:val="22"/>
                <w:lang w:eastAsia="en-US"/>
              </w:rPr>
            </w:pPr>
            <w:r w:rsidRPr="00324A66">
              <w:rPr>
                <w:rFonts w:ascii="Calibri" w:hAnsi="Calibri" w:cs="Calibri"/>
                <w:bCs/>
                <w:sz w:val="22"/>
                <w:szCs w:val="22"/>
                <w:lang w:eastAsia="en-US"/>
              </w:rPr>
              <w:t> </w:t>
            </w:r>
          </w:p>
        </w:tc>
        <w:tc>
          <w:tcPr>
            <w:tcW w:w="7745" w:type="dxa"/>
            <w:tcBorders>
              <w:top w:val="nil"/>
              <w:left w:val="single" w:sz="4" w:space="0" w:color="auto"/>
              <w:bottom w:val="single" w:sz="4" w:space="0" w:color="auto"/>
              <w:right w:val="nil"/>
            </w:tcBorders>
            <w:shd w:val="clear" w:color="auto" w:fill="auto"/>
            <w:hideMark/>
          </w:tcPr>
          <w:p w:rsidR="00324A66" w:rsidRPr="00324A66" w:rsidRDefault="00324A66" w:rsidP="00324A66">
            <w:pPr>
              <w:rPr>
                <w:rFonts w:ascii="GHEA Mariam" w:hAnsi="GHEA Mariam" w:cs="Calibri"/>
                <w:bCs/>
                <w:sz w:val="22"/>
                <w:szCs w:val="22"/>
                <w:lang w:eastAsia="en-US"/>
              </w:rPr>
            </w:pPr>
            <w:r w:rsidRPr="00324A66">
              <w:rPr>
                <w:rFonts w:ascii="GHEA Mariam" w:hAnsi="GHEA Mariam" w:cs="Calibri"/>
                <w:bCs/>
                <w:sz w:val="22"/>
                <w:szCs w:val="22"/>
                <w:lang w:eastAsia="en-US"/>
              </w:rPr>
              <w:t xml:space="preserve">Սահմանադրական դատարան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bCs/>
                <w:sz w:val="22"/>
                <w:szCs w:val="22"/>
                <w:lang w:eastAsia="en-US"/>
              </w:rPr>
            </w:pPr>
            <w:r w:rsidRPr="00324A66">
              <w:rPr>
                <w:rFonts w:ascii="GHEA Mariam" w:hAnsi="GHEA Mariam" w:cs="Calibri"/>
                <w:bCs/>
                <w:sz w:val="22"/>
                <w:szCs w:val="22"/>
                <w:lang w:eastAsia="en-US"/>
              </w:rPr>
              <w:t>14,218.3</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bCs/>
                <w:sz w:val="22"/>
                <w:szCs w:val="22"/>
                <w:lang w:eastAsia="en-US"/>
              </w:rPr>
            </w:pPr>
            <w:r w:rsidRPr="00324A66">
              <w:rPr>
                <w:rFonts w:ascii="GHEA Mariam" w:hAnsi="GHEA Mariam" w:cs="Calibri"/>
                <w:bCs/>
                <w:sz w:val="22"/>
                <w:szCs w:val="22"/>
                <w:lang w:eastAsia="en-US"/>
              </w:rPr>
              <w:t>42,654.9</w:t>
            </w:r>
          </w:p>
        </w:tc>
      </w:tr>
      <w:tr w:rsidR="001752AE" w:rsidRPr="00324A66" w:rsidTr="00A17596">
        <w:trPr>
          <w:trHeight w:val="345"/>
        </w:trPr>
        <w:tc>
          <w:tcPr>
            <w:tcW w:w="1185" w:type="dxa"/>
            <w:vMerge w:val="restart"/>
            <w:tcBorders>
              <w:top w:val="single" w:sz="4" w:space="0" w:color="auto"/>
              <w:left w:val="single" w:sz="4" w:space="0" w:color="auto"/>
              <w:bottom w:val="single" w:sz="4" w:space="0" w:color="auto"/>
              <w:right w:val="nil"/>
            </w:tcBorders>
            <w:shd w:val="clear" w:color="auto" w:fill="auto"/>
            <w:hideMark/>
          </w:tcPr>
          <w:p w:rsidR="00324A66" w:rsidRPr="00324A66" w:rsidRDefault="00324A66" w:rsidP="00324A66">
            <w:pPr>
              <w:jc w:val="center"/>
              <w:rPr>
                <w:rFonts w:ascii="GHEA Mariam" w:hAnsi="GHEA Mariam" w:cs="Calibri"/>
                <w:color w:val="000000"/>
                <w:sz w:val="22"/>
                <w:szCs w:val="22"/>
                <w:lang w:eastAsia="en-US"/>
              </w:rPr>
            </w:pPr>
            <w:r w:rsidRPr="00324A66">
              <w:rPr>
                <w:rFonts w:ascii="GHEA Mariam" w:hAnsi="GHEA Mariam" w:cs="Calibri"/>
                <w:color w:val="000000"/>
                <w:sz w:val="22"/>
                <w:szCs w:val="22"/>
                <w:lang w:eastAsia="en-US"/>
              </w:rPr>
              <w:t>1092</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24A66" w:rsidRPr="00324A66" w:rsidRDefault="00324A66" w:rsidP="00324A66">
            <w:pPr>
              <w:jc w:val="center"/>
              <w:rPr>
                <w:rFonts w:ascii="GHEA Mariam" w:hAnsi="GHEA Mariam" w:cs="Calibri"/>
                <w:color w:val="000000"/>
                <w:sz w:val="22"/>
                <w:szCs w:val="22"/>
                <w:lang w:eastAsia="en-US"/>
              </w:rPr>
            </w:pPr>
            <w:r w:rsidRPr="00324A66">
              <w:rPr>
                <w:rFonts w:ascii="Calibri" w:hAnsi="Calibri" w:cs="Calibri"/>
                <w:color w:val="000000"/>
                <w:sz w:val="22"/>
                <w:szCs w:val="22"/>
                <w:lang w:eastAsia="en-US"/>
              </w:rPr>
              <w:t> </w:t>
            </w:r>
          </w:p>
        </w:tc>
        <w:tc>
          <w:tcPr>
            <w:tcW w:w="7745" w:type="dxa"/>
            <w:tcBorders>
              <w:top w:val="single" w:sz="4" w:space="0" w:color="auto"/>
              <w:left w:val="nil"/>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iCs/>
                <w:sz w:val="22"/>
                <w:szCs w:val="22"/>
                <w:lang w:eastAsia="en-US"/>
              </w:rPr>
            </w:pPr>
            <w:r w:rsidRPr="00324A66">
              <w:rPr>
                <w:rFonts w:ascii="GHEA Mariam" w:hAnsi="GHEA Mariam" w:cs="Calibri"/>
                <w:iCs/>
                <w:sz w:val="22"/>
                <w:szCs w:val="22"/>
                <w:lang w:eastAsia="en-US"/>
              </w:rPr>
              <w:t xml:space="preserve"> Ծրագրի անվանումը`</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r w:rsidRPr="00324A66">
              <w:rPr>
                <w:rFonts w:ascii="GHEA Mariam" w:hAnsi="GHEA Mariam" w:cs="Calibri"/>
                <w:sz w:val="22"/>
                <w:szCs w:val="22"/>
                <w:lang w:eastAsia="en-US"/>
              </w:rPr>
              <w:t>14,218.3</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r w:rsidRPr="00324A66">
              <w:rPr>
                <w:rFonts w:ascii="GHEA Mariam" w:hAnsi="GHEA Mariam" w:cs="Calibri"/>
                <w:sz w:val="22"/>
                <w:szCs w:val="22"/>
                <w:lang w:eastAsia="en-US"/>
              </w:rPr>
              <w:t>42,654.9</w:t>
            </w:r>
          </w:p>
        </w:tc>
      </w:tr>
      <w:tr w:rsidR="001752AE" w:rsidRPr="00324A66" w:rsidTr="00A17596">
        <w:trPr>
          <w:trHeight w:val="64"/>
        </w:trPr>
        <w:tc>
          <w:tcPr>
            <w:tcW w:w="1185" w:type="dxa"/>
            <w:vMerge/>
            <w:tcBorders>
              <w:top w:val="single" w:sz="4" w:space="0" w:color="auto"/>
              <w:left w:val="single" w:sz="4" w:space="0" w:color="auto"/>
              <w:bottom w:val="single" w:sz="4" w:space="0" w:color="auto"/>
              <w:right w:val="nil"/>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7745" w:type="dxa"/>
            <w:tcBorders>
              <w:top w:val="single" w:sz="4" w:space="0" w:color="auto"/>
              <w:left w:val="single" w:sz="4" w:space="0" w:color="auto"/>
              <w:bottom w:val="single" w:sz="4" w:space="0" w:color="auto"/>
              <w:right w:val="nil"/>
            </w:tcBorders>
            <w:shd w:val="clear" w:color="000000" w:fill="FFFFFF"/>
            <w:hideMark/>
          </w:tcPr>
          <w:p w:rsidR="00324A66" w:rsidRPr="00324A66" w:rsidRDefault="00324A66" w:rsidP="00324A66">
            <w:pPr>
              <w:rPr>
                <w:rFonts w:ascii="GHEA Mariam" w:hAnsi="GHEA Mariam" w:cs="Calibri"/>
                <w:sz w:val="22"/>
                <w:szCs w:val="22"/>
                <w:lang w:eastAsia="en-US"/>
              </w:rPr>
            </w:pPr>
            <w:r w:rsidRPr="00324A66">
              <w:rPr>
                <w:rFonts w:ascii="GHEA Mariam" w:hAnsi="GHEA Mariam" w:cs="Calibri"/>
                <w:sz w:val="22"/>
                <w:szCs w:val="22"/>
                <w:lang w:eastAsia="en-US"/>
              </w:rPr>
              <w:t>Սահմանադրական դատարանի գործունեության ապահովում</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r>
      <w:tr w:rsidR="001752AE" w:rsidRPr="00324A66" w:rsidTr="00A17596">
        <w:trPr>
          <w:trHeight w:val="345"/>
        </w:trPr>
        <w:tc>
          <w:tcPr>
            <w:tcW w:w="1185" w:type="dxa"/>
            <w:vMerge/>
            <w:tcBorders>
              <w:top w:val="single" w:sz="4" w:space="0" w:color="auto"/>
              <w:left w:val="single" w:sz="4" w:space="0" w:color="auto"/>
              <w:bottom w:val="single" w:sz="4" w:space="0" w:color="auto"/>
              <w:right w:val="nil"/>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7745" w:type="dxa"/>
            <w:tcBorders>
              <w:top w:val="single" w:sz="4" w:space="0" w:color="auto"/>
              <w:left w:val="nil"/>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iCs/>
                <w:sz w:val="22"/>
                <w:szCs w:val="22"/>
                <w:lang w:eastAsia="en-US"/>
              </w:rPr>
            </w:pPr>
            <w:r w:rsidRPr="00324A66">
              <w:rPr>
                <w:rFonts w:ascii="GHEA Mariam" w:hAnsi="GHEA Mariam" w:cs="Calibri"/>
                <w:iCs/>
                <w:sz w:val="22"/>
                <w:szCs w:val="22"/>
                <w:lang w:eastAsia="en-US"/>
              </w:rPr>
              <w:t xml:space="preserve"> Ծրագրի նպատակը`</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r>
      <w:tr w:rsidR="001752AE" w:rsidRPr="00324A66" w:rsidTr="00A17596">
        <w:trPr>
          <w:trHeight w:val="690"/>
        </w:trPr>
        <w:tc>
          <w:tcPr>
            <w:tcW w:w="1185" w:type="dxa"/>
            <w:vMerge/>
            <w:tcBorders>
              <w:top w:val="single" w:sz="4" w:space="0" w:color="auto"/>
              <w:left w:val="single" w:sz="4" w:space="0" w:color="auto"/>
              <w:bottom w:val="single" w:sz="4" w:space="0" w:color="auto"/>
              <w:right w:val="nil"/>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7745" w:type="dxa"/>
            <w:tcBorders>
              <w:top w:val="single" w:sz="4" w:space="0" w:color="auto"/>
              <w:left w:val="nil"/>
              <w:bottom w:val="single" w:sz="4" w:space="0" w:color="auto"/>
              <w:right w:val="single" w:sz="4" w:space="0" w:color="auto"/>
            </w:tcBorders>
            <w:shd w:val="clear" w:color="auto" w:fill="auto"/>
            <w:hideMark/>
          </w:tcPr>
          <w:p w:rsidR="00324A66" w:rsidRPr="00324A66" w:rsidRDefault="00324A66" w:rsidP="00463569">
            <w:pPr>
              <w:rPr>
                <w:rFonts w:ascii="GHEA Mariam" w:hAnsi="GHEA Mariam" w:cs="Calibri"/>
                <w:color w:val="000000"/>
                <w:sz w:val="22"/>
                <w:szCs w:val="22"/>
                <w:lang w:eastAsia="en-US"/>
              </w:rPr>
            </w:pPr>
            <w:r w:rsidRPr="00324A66">
              <w:rPr>
                <w:rFonts w:ascii="GHEA Mariam" w:hAnsi="GHEA Mariam" w:cs="Calibri"/>
                <w:color w:val="000000"/>
                <w:sz w:val="22"/>
                <w:szCs w:val="22"/>
                <w:lang w:eastAsia="en-US"/>
              </w:rPr>
              <w:t xml:space="preserve">ՀՀ-ում սահմանադրական արդարադատության իրականացում և </w:t>
            </w:r>
            <w:r w:rsidR="00463569" w:rsidRPr="00324A66">
              <w:rPr>
                <w:rFonts w:ascii="GHEA Mariam" w:hAnsi="GHEA Mariam" w:cs="Calibri"/>
                <w:color w:val="000000"/>
                <w:sz w:val="22"/>
                <w:szCs w:val="22"/>
                <w:lang w:eastAsia="en-US"/>
              </w:rPr>
              <w:t>Ս</w:t>
            </w:r>
            <w:r w:rsidRPr="00324A66">
              <w:rPr>
                <w:rFonts w:ascii="GHEA Mariam" w:hAnsi="GHEA Mariam" w:cs="Calibri"/>
                <w:color w:val="000000"/>
                <w:sz w:val="22"/>
                <w:szCs w:val="22"/>
                <w:lang w:eastAsia="en-US"/>
              </w:rPr>
              <w:t>ահմանադրության գերակայության ապահովում</w:t>
            </w:r>
            <w:bookmarkStart w:id="0" w:name="_GoBack"/>
            <w:bookmarkEnd w:id="0"/>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r>
      <w:tr w:rsidR="001752AE" w:rsidRPr="00324A66" w:rsidTr="00A17596">
        <w:trPr>
          <w:trHeight w:val="345"/>
        </w:trPr>
        <w:tc>
          <w:tcPr>
            <w:tcW w:w="1185" w:type="dxa"/>
            <w:vMerge/>
            <w:tcBorders>
              <w:top w:val="single" w:sz="4" w:space="0" w:color="auto"/>
              <w:left w:val="single" w:sz="4" w:space="0" w:color="auto"/>
              <w:bottom w:val="single" w:sz="4" w:space="0" w:color="auto"/>
              <w:right w:val="nil"/>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7745" w:type="dxa"/>
            <w:tcBorders>
              <w:top w:val="single" w:sz="4" w:space="0" w:color="auto"/>
              <w:left w:val="nil"/>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iCs/>
                <w:sz w:val="22"/>
                <w:szCs w:val="22"/>
                <w:lang w:eastAsia="en-US"/>
              </w:rPr>
            </w:pPr>
            <w:r w:rsidRPr="00324A66">
              <w:rPr>
                <w:rFonts w:ascii="GHEA Mariam" w:hAnsi="GHEA Mariam" w:cs="Calibri"/>
                <w:iCs/>
                <w:sz w:val="22"/>
                <w:szCs w:val="22"/>
                <w:lang w:eastAsia="en-US"/>
              </w:rPr>
              <w:t xml:space="preserve"> Վերջնական արդյունքի նկարագրությունը`</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r>
      <w:tr w:rsidR="001752AE" w:rsidRPr="00324A66" w:rsidTr="00A17596">
        <w:trPr>
          <w:trHeight w:val="699"/>
        </w:trPr>
        <w:tc>
          <w:tcPr>
            <w:tcW w:w="1185" w:type="dxa"/>
            <w:vMerge/>
            <w:tcBorders>
              <w:top w:val="single" w:sz="4" w:space="0" w:color="auto"/>
              <w:left w:val="single" w:sz="4" w:space="0" w:color="auto"/>
              <w:bottom w:val="single" w:sz="4" w:space="0" w:color="auto"/>
              <w:right w:val="nil"/>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7745" w:type="dxa"/>
            <w:tcBorders>
              <w:top w:val="single" w:sz="4" w:space="0" w:color="auto"/>
              <w:left w:val="nil"/>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color w:val="000000"/>
                <w:sz w:val="22"/>
                <w:szCs w:val="22"/>
                <w:lang w:eastAsia="en-US"/>
              </w:rPr>
            </w:pPr>
            <w:r w:rsidRPr="00324A66">
              <w:rPr>
                <w:rFonts w:ascii="GHEA Mariam" w:hAnsi="GHEA Mariam" w:cs="Calibri"/>
                <w:color w:val="000000"/>
                <w:sz w:val="22"/>
                <w:szCs w:val="22"/>
                <w:lang w:eastAsia="en-US"/>
              </w:rPr>
              <w:t>ՀՀ-ում սահմանադրականության, քաղաքացիների և կազմակերպությունների իրավունքի ապահովում</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r>
      <w:tr w:rsidR="00324A66" w:rsidRPr="00324A66" w:rsidTr="001752AE">
        <w:trPr>
          <w:trHeight w:val="345"/>
        </w:trPr>
        <w:tc>
          <w:tcPr>
            <w:tcW w:w="274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24A66" w:rsidRPr="00324A66" w:rsidRDefault="00324A66" w:rsidP="00324A66">
            <w:pPr>
              <w:jc w:val="center"/>
              <w:rPr>
                <w:rFonts w:ascii="GHEA Mariam" w:hAnsi="GHEA Mariam" w:cs="Calibri"/>
                <w:bCs/>
                <w:color w:val="000000"/>
                <w:sz w:val="22"/>
                <w:szCs w:val="22"/>
                <w:lang w:eastAsia="en-US"/>
              </w:rPr>
            </w:pPr>
            <w:r w:rsidRPr="00324A66">
              <w:rPr>
                <w:rFonts w:ascii="Calibri" w:hAnsi="Calibri" w:cs="Calibri"/>
                <w:bCs/>
                <w:color w:val="000000"/>
                <w:sz w:val="22"/>
                <w:szCs w:val="22"/>
                <w:lang w:eastAsia="en-US"/>
              </w:rPr>
              <w:t> </w:t>
            </w:r>
          </w:p>
        </w:tc>
        <w:tc>
          <w:tcPr>
            <w:tcW w:w="1199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4A66" w:rsidRPr="00324A66" w:rsidRDefault="00324A66" w:rsidP="001752AE">
            <w:pPr>
              <w:jc w:val="center"/>
              <w:rPr>
                <w:rFonts w:ascii="GHEA Mariam" w:hAnsi="GHEA Mariam" w:cs="Calibri"/>
                <w:color w:val="000000"/>
                <w:sz w:val="22"/>
                <w:szCs w:val="22"/>
                <w:lang w:eastAsia="en-US"/>
              </w:rPr>
            </w:pPr>
            <w:r w:rsidRPr="00324A66">
              <w:rPr>
                <w:rFonts w:ascii="GHEA Mariam" w:hAnsi="GHEA Mariam" w:cs="Calibri"/>
                <w:color w:val="000000"/>
                <w:sz w:val="22"/>
                <w:szCs w:val="22"/>
                <w:lang w:eastAsia="en-US"/>
              </w:rPr>
              <w:t>Ծրագրի միջոցառումներ</w:t>
            </w:r>
          </w:p>
        </w:tc>
      </w:tr>
      <w:tr w:rsidR="001752AE" w:rsidRPr="00324A66" w:rsidTr="00A17596">
        <w:trPr>
          <w:trHeight w:val="345"/>
        </w:trPr>
        <w:tc>
          <w:tcPr>
            <w:tcW w:w="11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24A66" w:rsidRPr="00324A66" w:rsidRDefault="00324A66" w:rsidP="00324A66">
            <w:pPr>
              <w:jc w:val="center"/>
              <w:rPr>
                <w:rFonts w:ascii="GHEA Mariam" w:hAnsi="GHEA Mariam" w:cs="Calibri"/>
                <w:color w:val="000000"/>
                <w:sz w:val="22"/>
                <w:szCs w:val="22"/>
                <w:lang w:eastAsia="en-US"/>
              </w:rPr>
            </w:pPr>
            <w:r w:rsidRPr="00324A66">
              <w:rPr>
                <w:rFonts w:ascii="Calibri" w:hAnsi="Calibri" w:cs="Calibri"/>
                <w:color w:val="000000"/>
                <w:sz w:val="22"/>
                <w:szCs w:val="22"/>
                <w:lang w:eastAsia="en-US"/>
              </w:rPr>
              <w:t> </w:t>
            </w:r>
          </w:p>
        </w:tc>
        <w:tc>
          <w:tcPr>
            <w:tcW w:w="1560" w:type="dxa"/>
            <w:vMerge w:val="restart"/>
            <w:tcBorders>
              <w:top w:val="single" w:sz="4" w:space="0" w:color="auto"/>
              <w:left w:val="single" w:sz="4" w:space="0" w:color="auto"/>
              <w:bottom w:val="single" w:sz="4" w:space="0" w:color="auto"/>
              <w:right w:val="nil"/>
            </w:tcBorders>
            <w:shd w:val="clear" w:color="auto" w:fill="auto"/>
            <w:hideMark/>
          </w:tcPr>
          <w:p w:rsidR="00324A66" w:rsidRPr="00324A66" w:rsidRDefault="00324A66" w:rsidP="00324A66">
            <w:pPr>
              <w:jc w:val="center"/>
              <w:rPr>
                <w:rFonts w:ascii="GHEA Mariam" w:hAnsi="GHEA Mariam" w:cs="Calibri"/>
                <w:color w:val="000000"/>
                <w:sz w:val="22"/>
                <w:szCs w:val="22"/>
                <w:lang w:eastAsia="en-US"/>
              </w:rPr>
            </w:pPr>
            <w:r w:rsidRPr="00324A66">
              <w:rPr>
                <w:rFonts w:ascii="GHEA Mariam" w:hAnsi="GHEA Mariam" w:cs="Calibri"/>
                <w:color w:val="000000"/>
                <w:sz w:val="22"/>
                <w:szCs w:val="22"/>
                <w:lang w:eastAsia="en-US"/>
              </w:rPr>
              <w:t>11001</w:t>
            </w:r>
          </w:p>
        </w:tc>
        <w:tc>
          <w:tcPr>
            <w:tcW w:w="7745" w:type="dxa"/>
            <w:tcBorders>
              <w:top w:val="single" w:sz="4" w:space="0" w:color="auto"/>
              <w:left w:val="single" w:sz="4" w:space="0" w:color="auto"/>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iCs/>
                <w:sz w:val="22"/>
                <w:szCs w:val="22"/>
                <w:lang w:eastAsia="en-US"/>
              </w:rPr>
            </w:pPr>
            <w:r w:rsidRPr="00324A66">
              <w:rPr>
                <w:rFonts w:ascii="GHEA Mariam" w:hAnsi="GHEA Mariam" w:cs="Calibri"/>
                <w:iCs/>
                <w:sz w:val="22"/>
                <w:szCs w:val="22"/>
                <w:lang w:eastAsia="en-US"/>
              </w:rPr>
              <w:t xml:space="preserve"> Միջոցառման անվանումը`</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324A66" w:rsidRPr="00324A66" w:rsidRDefault="00324A66" w:rsidP="001752AE">
            <w:pPr>
              <w:jc w:val="center"/>
              <w:rPr>
                <w:rFonts w:ascii="GHEA Mariam" w:hAnsi="GHEA Mariam" w:cs="Calibri"/>
                <w:sz w:val="22"/>
                <w:szCs w:val="22"/>
                <w:lang w:eastAsia="en-US"/>
              </w:rPr>
            </w:pPr>
            <w:r w:rsidRPr="00324A66">
              <w:rPr>
                <w:rFonts w:ascii="GHEA Mariam" w:hAnsi="GHEA Mariam" w:cs="Calibri"/>
                <w:sz w:val="22"/>
                <w:szCs w:val="22"/>
                <w:lang w:eastAsia="en-US"/>
              </w:rPr>
              <w:t>14,218.3</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324A66" w:rsidRPr="00324A66" w:rsidRDefault="00324A66" w:rsidP="001752AE">
            <w:pPr>
              <w:jc w:val="center"/>
              <w:rPr>
                <w:rFonts w:ascii="GHEA Mariam" w:hAnsi="GHEA Mariam" w:cs="Calibri"/>
                <w:sz w:val="22"/>
                <w:szCs w:val="22"/>
                <w:lang w:eastAsia="en-US"/>
              </w:rPr>
            </w:pPr>
            <w:r w:rsidRPr="00324A66">
              <w:rPr>
                <w:rFonts w:ascii="GHEA Mariam" w:hAnsi="GHEA Mariam" w:cs="Calibri"/>
                <w:sz w:val="22"/>
                <w:szCs w:val="22"/>
                <w:lang w:eastAsia="en-US"/>
              </w:rPr>
              <w:t>42,654.9</w:t>
            </w:r>
          </w:p>
        </w:tc>
      </w:tr>
      <w:tr w:rsidR="001752AE" w:rsidRPr="00324A66" w:rsidTr="00A17596">
        <w:trPr>
          <w:trHeight w:val="64"/>
        </w:trPr>
        <w:tc>
          <w:tcPr>
            <w:tcW w:w="1185"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7745" w:type="dxa"/>
            <w:tcBorders>
              <w:top w:val="single" w:sz="4" w:space="0" w:color="auto"/>
              <w:left w:val="single" w:sz="4" w:space="0" w:color="auto"/>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color w:val="000000"/>
                <w:sz w:val="22"/>
                <w:szCs w:val="22"/>
                <w:lang w:eastAsia="en-US"/>
              </w:rPr>
            </w:pPr>
            <w:r w:rsidRPr="00324A66">
              <w:rPr>
                <w:rFonts w:ascii="GHEA Mariam" w:hAnsi="GHEA Mariam" w:cs="Calibri"/>
                <w:color w:val="000000"/>
                <w:sz w:val="22"/>
                <w:szCs w:val="22"/>
                <w:lang w:eastAsia="en-US"/>
              </w:rPr>
              <w:t>Սահմանադրական դատարանի գործունեության և սահմանադրական արդարադատության ապահովում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4A66" w:rsidRPr="00324A66" w:rsidRDefault="00324A66" w:rsidP="001752AE">
            <w:pPr>
              <w:jc w:val="center"/>
              <w:rPr>
                <w:rFonts w:ascii="GHEA Mariam" w:hAnsi="GHEA Mariam" w:cs="Calibri"/>
                <w:sz w:val="22"/>
                <w:szCs w:val="22"/>
                <w:lang w:eastAsia="en-US"/>
              </w:rPr>
            </w:pP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324A66" w:rsidRPr="00324A66" w:rsidRDefault="00324A66" w:rsidP="001752AE">
            <w:pPr>
              <w:jc w:val="center"/>
              <w:rPr>
                <w:rFonts w:ascii="GHEA Mariam" w:hAnsi="GHEA Mariam" w:cs="Calibri"/>
                <w:sz w:val="22"/>
                <w:szCs w:val="22"/>
                <w:lang w:eastAsia="en-US"/>
              </w:rPr>
            </w:pPr>
          </w:p>
        </w:tc>
      </w:tr>
      <w:tr w:rsidR="001752AE" w:rsidRPr="00324A66" w:rsidTr="00A17596">
        <w:trPr>
          <w:trHeight w:val="345"/>
        </w:trPr>
        <w:tc>
          <w:tcPr>
            <w:tcW w:w="1185"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7745" w:type="dxa"/>
            <w:tcBorders>
              <w:top w:val="single" w:sz="4" w:space="0" w:color="auto"/>
              <w:left w:val="single" w:sz="4" w:space="0" w:color="auto"/>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iCs/>
                <w:sz w:val="22"/>
                <w:szCs w:val="22"/>
                <w:lang w:eastAsia="en-US"/>
              </w:rPr>
            </w:pPr>
            <w:r w:rsidRPr="00324A66">
              <w:rPr>
                <w:rFonts w:ascii="GHEA Mariam" w:hAnsi="GHEA Mariam" w:cs="Calibri"/>
                <w:iCs/>
                <w:sz w:val="22"/>
                <w:szCs w:val="22"/>
                <w:lang w:eastAsia="en-US"/>
              </w:rPr>
              <w:t xml:space="preserve"> Միջոցառման նկարագրությունը`</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iCs/>
                <w:sz w:val="22"/>
                <w:szCs w:val="22"/>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color w:val="000000"/>
                <w:sz w:val="22"/>
                <w:szCs w:val="22"/>
                <w:lang w:eastAsia="en-US"/>
              </w:rPr>
            </w:pPr>
          </w:p>
        </w:tc>
      </w:tr>
      <w:tr w:rsidR="001752AE" w:rsidRPr="00324A66" w:rsidTr="00A17596">
        <w:trPr>
          <w:trHeight w:val="64"/>
        </w:trPr>
        <w:tc>
          <w:tcPr>
            <w:tcW w:w="1185"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7745" w:type="dxa"/>
            <w:tcBorders>
              <w:top w:val="single" w:sz="4" w:space="0" w:color="auto"/>
              <w:left w:val="single" w:sz="4" w:space="0" w:color="auto"/>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color w:val="000000"/>
                <w:sz w:val="22"/>
                <w:szCs w:val="22"/>
                <w:lang w:eastAsia="en-US"/>
              </w:rPr>
            </w:pPr>
            <w:r w:rsidRPr="00324A66">
              <w:rPr>
                <w:rFonts w:ascii="GHEA Mariam" w:hAnsi="GHEA Mariam" w:cs="Calibri"/>
                <w:color w:val="000000"/>
                <w:sz w:val="22"/>
                <w:szCs w:val="22"/>
                <w:lang w:eastAsia="en-US"/>
              </w:rPr>
              <w:t xml:space="preserve">Վեճերի քննում, լուծում և որոշումների կայացում ՀՀ </w:t>
            </w:r>
            <w:r w:rsidR="00B727F7" w:rsidRPr="00324A66">
              <w:rPr>
                <w:rFonts w:ascii="GHEA Mariam" w:hAnsi="GHEA Mariam" w:cs="Calibri"/>
                <w:color w:val="000000"/>
                <w:sz w:val="22"/>
                <w:szCs w:val="22"/>
                <w:lang w:eastAsia="en-US"/>
              </w:rPr>
              <w:t>Ս</w:t>
            </w:r>
            <w:r w:rsidRPr="00324A66">
              <w:rPr>
                <w:rFonts w:ascii="GHEA Mariam" w:hAnsi="GHEA Mariam" w:cs="Calibri"/>
                <w:color w:val="000000"/>
                <w:sz w:val="22"/>
                <w:szCs w:val="22"/>
                <w:lang w:eastAsia="en-US"/>
              </w:rPr>
              <w:t>ահմանադրությանը համապատասխանության վերաբերյալ</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color w:val="000000"/>
                <w:sz w:val="22"/>
                <w:szCs w:val="22"/>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color w:val="000000"/>
                <w:sz w:val="22"/>
                <w:szCs w:val="22"/>
                <w:lang w:eastAsia="en-US"/>
              </w:rPr>
            </w:pPr>
          </w:p>
        </w:tc>
      </w:tr>
      <w:tr w:rsidR="001752AE" w:rsidRPr="00324A66" w:rsidTr="00A17596">
        <w:trPr>
          <w:trHeight w:val="375"/>
        </w:trPr>
        <w:tc>
          <w:tcPr>
            <w:tcW w:w="1185"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7745" w:type="dxa"/>
            <w:tcBorders>
              <w:top w:val="single" w:sz="4" w:space="0" w:color="auto"/>
              <w:left w:val="single" w:sz="4" w:space="0" w:color="auto"/>
              <w:bottom w:val="single" w:sz="4" w:space="0" w:color="auto"/>
              <w:right w:val="single" w:sz="4" w:space="0" w:color="auto"/>
            </w:tcBorders>
            <w:shd w:val="clear" w:color="auto" w:fill="auto"/>
            <w:hideMark/>
          </w:tcPr>
          <w:p w:rsidR="00324A66" w:rsidRPr="009435DF" w:rsidRDefault="00324A66" w:rsidP="00324A66">
            <w:pPr>
              <w:rPr>
                <w:rFonts w:ascii="GHEA Mariam" w:hAnsi="GHEA Mariam" w:cs="Calibri"/>
                <w:iCs/>
                <w:sz w:val="22"/>
                <w:szCs w:val="22"/>
                <w:lang w:val="hy-AM" w:eastAsia="en-US"/>
              </w:rPr>
            </w:pPr>
            <w:r w:rsidRPr="00324A66">
              <w:rPr>
                <w:rFonts w:ascii="GHEA Mariam" w:hAnsi="GHEA Mariam" w:cs="Calibri"/>
                <w:iCs/>
                <w:sz w:val="22"/>
                <w:szCs w:val="22"/>
                <w:lang w:eastAsia="en-US"/>
              </w:rPr>
              <w:t xml:space="preserve"> Միջոցառման տեսակը</w:t>
            </w:r>
            <w:r w:rsidR="009435DF">
              <w:rPr>
                <w:rFonts w:ascii="GHEA Mariam" w:hAnsi="GHEA Mariam" w:cs="Calibri"/>
                <w:iCs/>
                <w:sz w:val="22"/>
                <w:szCs w:val="22"/>
                <w:lang w:val="hy-AM" w:eastAsia="en-US"/>
              </w:rPr>
              <w:t>՝</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iCs/>
                <w:sz w:val="22"/>
                <w:szCs w:val="22"/>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color w:val="000000"/>
                <w:sz w:val="22"/>
                <w:szCs w:val="22"/>
                <w:lang w:eastAsia="en-US"/>
              </w:rPr>
            </w:pPr>
          </w:p>
        </w:tc>
      </w:tr>
      <w:tr w:rsidR="001752AE" w:rsidRPr="00324A66" w:rsidTr="00A17596">
        <w:trPr>
          <w:trHeight w:val="563"/>
        </w:trPr>
        <w:tc>
          <w:tcPr>
            <w:tcW w:w="1185"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7745" w:type="dxa"/>
            <w:tcBorders>
              <w:top w:val="single" w:sz="4" w:space="0" w:color="auto"/>
              <w:left w:val="single" w:sz="4" w:space="0" w:color="auto"/>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color w:val="000000"/>
                <w:sz w:val="22"/>
                <w:szCs w:val="22"/>
                <w:lang w:eastAsia="en-US"/>
              </w:rPr>
            </w:pPr>
            <w:r w:rsidRPr="00324A66">
              <w:rPr>
                <w:rFonts w:ascii="GHEA Mariam" w:hAnsi="GHEA Mariam" w:cs="Calibri"/>
                <w:color w:val="000000"/>
                <w:sz w:val="22"/>
                <w:szCs w:val="22"/>
                <w:lang w:eastAsia="en-US"/>
              </w:rPr>
              <w:t xml:space="preserve"> Ծառայությունների մատուցում</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color w:val="000000"/>
                <w:sz w:val="22"/>
                <w:szCs w:val="22"/>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color w:val="000000"/>
                <w:sz w:val="22"/>
                <w:szCs w:val="22"/>
                <w:lang w:eastAsia="en-US"/>
              </w:rPr>
            </w:pPr>
          </w:p>
        </w:tc>
      </w:tr>
      <w:tr w:rsidR="001752AE" w:rsidRPr="00324A66" w:rsidTr="00A17596">
        <w:trPr>
          <w:trHeight w:val="557"/>
        </w:trPr>
        <w:tc>
          <w:tcPr>
            <w:tcW w:w="11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52AE" w:rsidRPr="00324A66" w:rsidRDefault="001752AE" w:rsidP="00324A66">
            <w:pPr>
              <w:rPr>
                <w:rFonts w:ascii="GHEA Mariam" w:hAnsi="GHEA Mariam" w:cs="Calibri"/>
                <w:color w:val="000000"/>
                <w:sz w:val="22"/>
                <w:szCs w:val="22"/>
                <w:lang w:eastAsia="en-US"/>
              </w:rPr>
            </w:pPr>
            <w:r w:rsidRPr="00324A66">
              <w:rPr>
                <w:rFonts w:ascii="Calibri" w:hAnsi="Calibri" w:cs="Calibri"/>
                <w:color w:val="000000"/>
                <w:sz w:val="22"/>
                <w:szCs w:val="22"/>
                <w:lang w:eastAsia="en-US"/>
              </w:rPr>
              <w:t> </w:t>
            </w:r>
          </w:p>
        </w:tc>
        <w:tc>
          <w:tcPr>
            <w:tcW w:w="9305" w:type="dxa"/>
            <w:gridSpan w:val="2"/>
            <w:tcBorders>
              <w:top w:val="single" w:sz="4" w:space="0" w:color="auto"/>
              <w:left w:val="nil"/>
              <w:bottom w:val="single" w:sz="4" w:space="0" w:color="auto"/>
              <w:right w:val="single" w:sz="4" w:space="0" w:color="auto"/>
            </w:tcBorders>
            <w:shd w:val="clear" w:color="auto" w:fill="auto"/>
            <w:noWrap/>
            <w:vAlign w:val="bottom"/>
            <w:hideMark/>
          </w:tcPr>
          <w:p w:rsidR="001752AE" w:rsidRPr="00324A66" w:rsidRDefault="001752AE" w:rsidP="001752AE">
            <w:pPr>
              <w:rPr>
                <w:rFonts w:ascii="GHEA Mariam" w:hAnsi="GHEA Mariam" w:cs="Calibri"/>
                <w:bCs/>
                <w:sz w:val="22"/>
                <w:szCs w:val="22"/>
                <w:lang w:eastAsia="en-US"/>
              </w:rPr>
            </w:pPr>
            <w:r w:rsidRPr="00324A66">
              <w:rPr>
                <w:rFonts w:ascii="GHEA Mariam" w:hAnsi="GHEA Mariam" w:cs="Calibri"/>
                <w:bCs/>
                <w:color w:val="000000"/>
                <w:sz w:val="22"/>
                <w:szCs w:val="22"/>
                <w:lang w:eastAsia="en-US"/>
              </w:rPr>
              <w:t>ՀՀ կառավարություն</w:t>
            </w:r>
            <w:r w:rsidRPr="00324A66">
              <w:rPr>
                <w:rFonts w:ascii="Calibri" w:hAnsi="Calibri" w:cs="Calibri"/>
                <w:bCs/>
                <w:sz w:val="22"/>
                <w:szCs w:val="22"/>
                <w:lang w:eastAsia="en-US"/>
              </w:rPr>
              <w:t> </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52AE" w:rsidRPr="00324A66" w:rsidRDefault="001752AE" w:rsidP="001752AE">
            <w:pPr>
              <w:jc w:val="center"/>
              <w:rPr>
                <w:rFonts w:ascii="GHEA Mariam" w:hAnsi="GHEA Mariam" w:cs="Calibri"/>
                <w:bCs/>
                <w:color w:val="000000"/>
                <w:sz w:val="22"/>
                <w:szCs w:val="22"/>
                <w:lang w:eastAsia="en-US"/>
              </w:rPr>
            </w:pPr>
            <w:r w:rsidRPr="00324A66">
              <w:rPr>
                <w:rFonts w:ascii="GHEA Mariam" w:hAnsi="GHEA Mariam" w:cs="Calibri"/>
                <w:bCs/>
                <w:color w:val="000000"/>
                <w:sz w:val="22"/>
                <w:szCs w:val="22"/>
                <w:lang w:eastAsia="en-US"/>
              </w:rPr>
              <w:t>(14,218.3)</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1752AE" w:rsidRPr="00324A66" w:rsidRDefault="001752AE" w:rsidP="001752AE">
            <w:pPr>
              <w:jc w:val="center"/>
              <w:rPr>
                <w:rFonts w:ascii="GHEA Mariam" w:hAnsi="GHEA Mariam" w:cs="Calibri"/>
                <w:bCs/>
                <w:color w:val="000000"/>
                <w:sz w:val="22"/>
                <w:szCs w:val="22"/>
                <w:lang w:eastAsia="en-US"/>
              </w:rPr>
            </w:pPr>
            <w:r w:rsidRPr="00324A66">
              <w:rPr>
                <w:rFonts w:ascii="GHEA Mariam" w:hAnsi="GHEA Mariam" w:cs="Calibri"/>
                <w:bCs/>
                <w:color w:val="000000"/>
                <w:sz w:val="22"/>
                <w:szCs w:val="22"/>
                <w:lang w:eastAsia="en-US"/>
              </w:rPr>
              <w:t>(42,654.9)</w:t>
            </w:r>
          </w:p>
        </w:tc>
      </w:tr>
      <w:tr w:rsidR="001752AE" w:rsidRPr="00324A66" w:rsidTr="00A17596">
        <w:trPr>
          <w:trHeight w:val="330"/>
        </w:trPr>
        <w:tc>
          <w:tcPr>
            <w:tcW w:w="11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24A66" w:rsidRPr="00324A66" w:rsidRDefault="00324A66" w:rsidP="00324A66">
            <w:pPr>
              <w:jc w:val="center"/>
              <w:rPr>
                <w:rFonts w:ascii="GHEA Mariam" w:hAnsi="GHEA Mariam" w:cs="Calibri"/>
                <w:color w:val="000000"/>
                <w:sz w:val="22"/>
                <w:szCs w:val="22"/>
                <w:lang w:eastAsia="en-US"/>
              </w:rPr>
            </w:pPr>
            <w:r w:rsidRPr="00324A66">
              <w:rPr>
                <w:rFonts w:ascii="GHEA Mariam" w:hAnsi="GHEA Mariam" w:cs="Calibri"/>
                <w:color w:val="000000"/>
                <w:sz w:val="22"/>
                <w:szCs w:val="22"/>
                <w:lang w:eastAsia="en-US"/>
              </w:rPr>
              <w:t xml:space="preserve"> 1139</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24A66" w:rsidRPr="00324A66" w:rsidRDefault="00324A66" w:rsidP="00324A66">
            <w:pPr>
              <w:jc w:val="center"/>
              <w:rPr>
                <w:rFonts w:ascii="GHEA Mariam" w:hAnsi="GHEA Mariam" w:cs="Calibri"/>
                <w:color w:val="000000"/>
                <w:sz w:val="22"/>
                <w:szCs w:val="22"/>
                <w:lang w:eastAsia="en-US"/>
              </w:rPr>
            </w:pPr>
            <w:r w:rsidRPr="00324A66">
              <w:rPr>
                <w:rFonts w:ascii="Calibri" w:hAnsi="Calibri" w:cs="Calibri"/>
                <w:color w:val="000000"/>
                <w:sz w:val="22"/>
                <w:szCs w:val="22"/>
                <w:lang w:eastAsia="en-US"/>
              </w:rPr>
              <w:t> </w:t>
            </w:r>
          </w:p>
        </w:tc>
        <w:tc>
          <w:tcPr>
            <w:tcW w:w="7745" w:type="dxa"/>
            <w:tcBorders>
              <w:top w:val="single" w:sz="4" w:space="0" w:color="auto"/>
              <w:left w:val="nil"/>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iCs/>
                <w:sz w:val="22"/>
                <w:szCs w:val="22"/>
                <w:lang w:eastAsia="en-US"/>
              </w:rPr>
            </w:pPr>
            <w:r w:rsidRPr="00324A66">
              <w:rPr>
                <w:rFonts w:ascii="GHEA Mariam" w:hAnsi="GHEA Mariam" w:cs="Calibri"/>
                <w:iCs/>
                <w:sz w:val="22"/>
                <w:szCs w:val="22"/>
                <w:lang w:eastAsia="en-US"/>
              </w:rPr>
              <w:t xml:space="preserve"> Ծրագրի անվանումը`</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r w:rsidRPr="00324A66">
              <w:rPr>
                <w:rFonts w:ascii="GHEA Mariam" w:hAnsi="GHEA Mariam" w:cs="Calibri"/>
                <w:sz w:val="22"/>
                <w:szCs w:val="22"/>
                <w:lang w:eastAsia="en-US"/>
              </w:rPr>
              <w:t>(14,218.3)</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r w:rsidRPr="00324A66">
              <w:rPr>
                <w:rFonts w:ascii="GHEA Mariam" w:hAnsi="GHEA Mariam" w:cs="Calibri"/>
                <w:sz w:val="22"/>
                <w:szCs w:val="22"/>
                <w:lang w:eastAsia="en-US"/>
              </w:rPr>
              <w:t>(42,654.9)</w:t>
            </w:r>
          </w:p>
        </w:tc>
      </w:tr>
      <w:tr w:rsidR="001752AE" w:rsidRPr="00324A66" w:rsidTr="00A17596">
        <w:trPr>
          <w:trHeight w:val="330"/>
        </w:trPr>
        <w:tc>
          <w:tcPr>
            <w:tcW w:w="1185"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7745" w:type="dxa"/>
            <w:tcBorders>
              <w:top w:val="single" w:sz="4" w:space="0" w:color="auto"/>
              <w:left w:val="nil"/>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color w:val="000000"/>
                <w:sz w:val="22"/>
                <w:szCs w:val="22"/>
                <w:lang w:eastAsia="en-US"/>
              </w:rPr>
            </w:pPr>
            <w:r w:rsidRPr="00324A66">
              <w:rPr>
                <w:rFonts w:ascii="GHEA Mariam" w:hAnsi="GHEA Mariam" w:cs="Calibri"/>
                <w:color w:val="000000"/>
                <w:sz w:val="22"/>
                <w:szCs w:val="22"/>
                <w:lang w:eastAsia="en-US"/>
              </w:rPr>
              <w:t xml:space="preserve"> ՀՀ կառավարության պահուստային ֆոնդ</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r>
      <w:tr w:rsidR="001752AE" w:rsidRPr="00324A66" w:rsidTr="00A17596">
        <w:trPr>
          <w:trHeight w:val="330"/>
        </w:trPr>
        <w:tc>
          <w:tcPr>
            <w:tcW w:w="1185"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7745" w:type="dxa"/>
            <w:tcBorders>
              <w:top w:val="single" w:sz="4" w:space="0" w:color="auto"/>
              <w:left w:val="nil"/>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iCs/>
                <w:sz w:val="22"/>
                <w:szCs w:val="22"/>
                <w:lang w:eastAsia="en-US"/>
              </w:rPr>
            </w:pPr>
            <w:r w:rsidRPr="00324A66">
              <w:rPr>
                <w:rFonts w:ascii="GHEA Mariam" w:hAnsi="GHEA Mariam" w:cs="Calibri"/>
                <w:iCs/>
                <w:sz w:val="22"/>
                <w:szCs w:val="22"/>
                <w:lang w:eastAsia="en-US"/>
              </w:rPr>
              <w:t xml:space="preserve"> Ծրագրի նպատակը`</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r>
      <w:tr w:rsidR="001752AE" w:rsidRPr="00324A66" w:rsidTr="00A17596">
        <w:trPr>
          <w:trHeight w:val="64"/>
        </w:trPr>
        <w:tc>
          <w:tcPr>
            <w:tcW w:w="1185"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7745" w:type="dxa"/>
            <w:tcBorders>
              <w:top w:val="single" w:sz="4" w:space="0" w:color="auto"/>
              <w:left w:val="nil"/>
              <w:bottom w:val="single" w:sz="4" w:space="0" w:color="auto"/>
              <w:right w:val="single" w:sz="4" w:space="0" w:color="auto"/>
            </w:tcBorders>
            <w:shd w:val="clear" w:color="auto" w:fill="auto"/>
            <w:hideMark/>
          </w:tcPr>
          <w:p w:rsidR="00324A66" w:rsidRPr="00324A66" w:rsidRDefault="00324A66" w:rsidP="005C400E">
            <w:pPr>
              <w:rPr>
                <w:rFonts w:ascii="GHEA Mariam" w:hAnsi="GHEA Mariam" w:cs="Calibri"/>
                <w:color w:val="000000"/>
                <w:sz w:val="22"/>
                <w:szCs w:val="22"/>
                <w:lang w:eastAsia="en-US"/>
              </w:rPr>
            </w:pPr>
            <w:r w:rsidRPr="00324A66">
              <w:rPr>
                <w:rFonts w:ascii="GHEA Mariam" w:hAnsi="GHEA Mariam" w:cs="Calibri"/>
                <w:color w:val="000000"/>
                <w:sz w:val="22"/>
                <w:szCs w:val="22"/>
                <w:lang w:eastAsia="en-US"/>
              </w:rPr>
              <w:t xml:space="preserve"> Պետական բյուջեում չկանխատեսված</w:t>
            </w:r>
            <w:r w:rsidR="005C400E">
              <w:rPr>
                <w:rFonts w:ascii="GHEA Mariam" w:hAnsi="GHEA Mariam" w:cs="Calibri"/>
                <w:color w:val="000000"/>
                <w:sz w:val="22"/>
                <w:szCs w:val="22"/>
                <w:lang w:val="hy-AM" w:eastAsia="en-US"/>
              </w:rPr>
              <w:t>,</w:t>
            </w:r>
            <w:r w:rsidRPr="00324A66">
              <w:rPr>
                <w:rFonts w:ascii="GHEA Mariam" w:hAnsi="GHEA Mariam" w:cs="Calibri"/>
                <w:color w:val="000000"/>
                <w:sz w:val="22"/>
                <w:szCs w:val="22"/>
                <w:lang w:eastAsia="en-US"/>
              </w:rPr>
              <w:t xml:space="preserve"> ինչպես նաև բյուջետային երաշխիքների ապահովման ծախսերի ֆինանսավորման ապահովում</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r>
      <w:tr w:rsidR="001752AE" w:rsidRPr="00324A66" w:rsidTr="00A17596">
        <w:trPr>
          <w:trHeight w:val="375"/>
        </w:trPr>
        <w:tc>
          <w:tcPr>
            <w:tcW w:w="1185"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7745" w:type="dxa"/>
            <w:tcBorders>
              <w:top w:val="single" w:sz="4" w:space="0" w:color="auto"/>
              <w:left w:val="nil"/>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iCs/>
                <w:sz w:val="22"/>
                <w:szCs w:val="22"/>
                <w:lang w:eastAsia="en-US"/>
              </w:rPr>
            </w:pPr>
            <w:r w:rsidRPr="00324A66">
              <w:rPr>
                <w:rFonts w:ascii="GHEA Mariam" w:hAnsi="GHEA Mariam" w:cs="Calibri"/>
                <w:iCs/>
                <w:sz w:val="22"/>
                <w:szCs w:val="22"/>
                <w:lang w:eastAsia="en-US"/>
              </w:rPr>
              <w:t xml:space="preserve"> Վերջնական արդյունքի նկարագրությունը`</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r>
      <w:tr w:rsidR="001752AE" w:rsidRPr="00324A66" w:rsidTr="00A17596">
        <w:trPr>
          <w:trHeight w:val="856"/>
        </w:trPr>
        <w:tc>
          <w:tcPr>
            <w:tcW w:w="1185"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7745" w:type="dxa"/>
            <w:tcBorders>
              <w:top w:val="single" w:sz="4" w:space="0" w:color="auto"/>
              <w:left w:val="nil"/>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color w:val="000000"/>
                <w:sz w:val="22"/>
                <w:szCs w:val="22"/>
                <w:lang w:eastAsia="en-US"/>
              </w:rPr>
            </w:pPr>
            <w:r w:rsidRPr="00324A66">
              <w:rPr>
                <w:rFonts w:ascii="GHEA Mariam" w:hAnsi="GHEA Mariam" w:cs="Calibri"/>
                <w:color w:val="000000"/>
                <w:sz w:val="22"/>
                <w:szCs w:val="22"/>
                <w:lang w:eastAsia="en-US"/>
              </w:rPr>
              <w:t xml:space="preserve"> Պահուստային ֆոնդի կառավարման արդյունավետություն և թափանցիկության ապահովում</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r>
      <w:tr w:rsidR="00324A66" w:rsidRPr="00324A66" w:rsidTr="001752AE">
        <w:trPr>
          <w:trHeight w:val="315"/>
        </w:trPr>
        <w:tc>
          <w:tcPr>
            <w:tcW w:w="274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24A66" w:rsidRPr="00324A66" w:rsidRDefault="00324A66" w:rsidP="00324A66">
            <w:pPr>
              <w:jc w:val="center"/>
              <w:rPr>
                <w:rFonts w:ascii="GHEA Mariam" w:hAnsi="GHEA Mariam" w:cs="Calibri"/>
                <w:color w:val="000000"/>
                <w:sz w:val="22"/>
                <w:szCs w:val="22"/>
                <w:lang w:eastAsia="en-US"/>
              </w:rPr>
            </w:pPr>
            <w:r w:rsidRPr="00324A66">
              <w:rPr>
                <w:rFonts w:ascii="Calibri" w:hAnsi="Calibri" w:cs="Calibri"/>
                <w:color w:val="000000"/>
                <w:sz w:val="22"/>
                <w:szCs w:val="22"/>
                <w:lang w:eastAsia="en-US"/>
              </w:rPr>
              <w:t> </w:t>
            </w:r>
          </w:p>
        </w:tc>
        <w:tc>
          <w:tcPr>
            <w:tcW w:w="1199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4A66" w:rsidRPr="00324A66" w:rsidRDefault="00324A66" w:rsidP="001752AE">
            <w:pPr>
              <w:jc w:val="center"/>
              <w:rPr>
                <w:rFonts w:ascii="GHEA Mariam" w:hAnsi="GHEA Mariam" w:cs="Calibri"/>
                <w:color w:val="000000"/>
                <w:sz w:val="22"/>
                <w:szCs w:val="22"/>
                <w:lang w:eastAsia="en-US"/>
              </w:rPr>
            </w:pPr>
            <w:r w:rsidRPr="00324A66">
              <w:rPr>
                <w:rFonts w:ascii="GHEA Mariam" w:hAnsi="GHEA Mariam" w:cs="Calibri"/>
                <w:color w:val="000000"/>
                <w:sz w:val="22"/>
                <w:szCs w:val="22"/>
                <w:lang w:eastAsia="en-US"/>
              </w:rPr>
              <w:t>Ծրագրի միջոցառումներ</w:t>
            </w:r>
          </w:p>
        </w:tc>
      </w:tr>
      <w:tr w:rsidR="001752AE" w:rsidRPr="00324A66" w:rsidTr="00A17596">
        <w:trPr>
          <w:trHeight w:val="330"/>
        </w:trPr>
        <w:tc>
          <w:tcPr>
            <w:tcW w:w="1185" w:type="dxa"/>
            <w:tcBorders>
              <w:top w:val="single" w:sz="4" w:space="0" w:color="auto"/>
              <w:left w:val="single" w:sz="4" w:space="0" w:color="auto"/>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color w:val="000000"/>
                <w:sz w:val="22"/>
                <w:szCs w:val="22"/>
                <w:lang w:eastAsia="en-US"/>
              </w:rPr>
            </w:pPr>
            <w:r w:rsidRPr="00324A66">
              <w:rPr>
                <w:rFonts w:ascii="Calibri" w:hAnsi="Calibri" w:cs="Calibri"/>
                <w:color w:val="000000"/>
                <w:sz w:val="22"/>
                <w:szCs w:val="22"/>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24A66" w:rsidRPr="00324A66" w:rsidRDefault="00324A66" w:rsidP="00324A66">
            <w:pPr>
              <w:jc w:val="center"/>
              <w:rPr>
                <w:rFonts w:ascii="GHEA Mariam" w:hAnsi="GHEA Mariam" w:cs="Calibri"/>
                <w:color w:val="000000"/>
                <w:sz w:val="22"/>
                <w:szCs w:val="22"/>
                <w:lang w:eastAsia="en-US"/>
              </w:rPr>
            </w:pPr>
            <w:r w:rsidRPr="00324A66">
              <w:rPr>
                <w:rFonts w:ascii="GHEA Mariam" w:hAnsi="GHEA Mariam" w:cs="Calibri"/>
                <w:color w:val="000000"/>
                <w:sz w:val="22"/>
                <w:szCs w:val="22"/>
                <w:lang w:eastAsia="en-US"/>
              </w:rPr>
              <w:t xml:space="preserve"> 11001</w:t>
            </w:r>
          </w:p>
        </w:tc>
        <w:tc>
          <w:tcPr>
            <w:tcW w:w="7745" w:type="dxa"/>
            <w:tcBorders>
              <w:top w:val="single" w:sz="4" w:space="0" w:color="auto"/>
              <w:left w:val="nil"/>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iCs/>
                <w:sz w:val="22"/>
                <w:szCs w:val="22"/>
                <w:lang w:eastAsia="en-US"/>
              </w:rPr>
            </w:pPr>
            <w:r w:rsidRPr="00324A66">
              <w:rPr>
                <w:rFonts w:ascii="GHEA Mariam" w:hAnsi="GHEA Mariam" w:cs="Calibri"/>
                <w:iCs/>
                <w:sz w:val="22"/>
                <w:szCs w:val="22"/>
                <w:lang w:eastAsia="en-US"/>
              </w:rPr>
              <w:t xml:space="preserve"> Միջոցառման անվանումը`</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r w:rsidRPr="00324A66">
              <w:rPr>
                <w:rFonts w:ascii="GHEA Mariam" w:hAnsi="GHEA Mariam" w:cs="Calibri"/>
                <w:sz w:val="22"/>
                <w:szCs w:val="22"/>
                <w:lang w:eastAsia="en-US"/>
              </w:rPr>
              <w:t>(14,218.3)</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r w:rsidRPr="00324A66">
              <w:rPr>
                <w:rFonts w:ascii="GHEA Mariam" w:hAnsi="GHEA Mariam" w:cs="Calibri"/>
                <w:sz w:val="22"/>
                <w:szCs w:val="22"/>
                <w:lang w:eastAsia="en-US"/>
              </w:rPr>
              <w:t>(42,654.9)</w:t>
            </w:r>
          </w:p>
        </w:tc>
      </w:tr>
      <w:tr w:rsidR="001752AE" w:rsidRPr="00324A66" w:rsidTr="00A17596">
        <w:trPr>
          <w:trHeight w:val="330"/>
        </w:trPr>
        <w:tc>
          <w:tcPr>
            <w:tcW w:w="1185" w:type="dxa"/>
            <w:tcBorders>
              <w:top w:val="single" w:sz="4" w:space="0" w:color="auto"/>
              <w:left w:val="single" w:sz="4" w:space="0" w:color="auto"/>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color w:val="000000"/>
                <w:sz w:val="22"/>
                <w:szCs w:val="22"/>
                <w:lang w:eastAsia="en-US"/>
              </w:rPr>
            </w:pPr>
            <w:r w:rsidRPr="00324A66">
              <w:rPr>
                <w:rFonts w:ascii="Calibri" w:hAnsi="Calibri" w:cs="Calibri"/>
                <w:color w:val="000000"/>
                <w:sz w:val="22"/>
                <w:szCs w:val="22"/>
                <w:lang w:eastAsia="en-US"/>
              </w:rPr>
              <w:t> </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7745" w:type="dxa"/>
            <w:tcBorders>
              <w:top w:val="single" w:sz="4" w:space="0" w:color="auto"/>
              <w:left w:val="nil"/>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color w:val="000000"/>
                <w:sz w:val="22"/>
                <w:szCs w:val="22"/>
                <w:lang w:eastAsia="en-US"/>
              </w:rPr>
            </w:pPr>
            <w:r w:rsidRPr="00324A66">
              <w:rPr>
                <w:rFonts w:ascii="GHEA Mariam" w:hAnsi="GHEA Mariam" w:cs="Calibri"/>
                <w:color w:val="000000"/>
                <w:sz w:val="22"/>
                <w:szCs w:val="22"/>
                <w:lang w:eastAsia="en-US"/>
              </w:rPr>
              <w:t xml:space="preserve"> ՀՀ կառավարության պահուստային ֆոնդ</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r>
      <w:tr w:rsidR="001752AE" w:rsidRPr="00324A66" w:rsidTr="00A17596">
        <w:trPr>
          <w:trHeight w:val="330"/>
        </w:trPr>
        <w:tc>
          <w:tcPr>
            <w:tcW w:w="1185" w:type="dxa"/>
            <w:tcBorders>
              <w:top w:val="single" w:sz="4" w:space="0" w:color="auto"/>
              <w:left w:val="single" w:sz="4" w:space="0" w:color="auto"/>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color w:val="000000"/>
                <w:sz w:val="22"/>
                <w:szCs w:val="22"/>
                <w:lang w:eastAsia="en-US"/>
              </w:rPr>
            </w:pPr>
            <w:r w:rsidRPr="00324A66">
              <w:rPr>
                <w:rFonts w:ascii="Calibri" w:hAnsi="Calibri" w:cs="Calibri"/>
                <w:color w:val="000000"/>
                <w:sz w:val="22"/>
                <w:szCs w:val="22"/>
                <w:lang w:eastAsia="en-US"/>
              </w:rPr>
              <w:t> </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7745" w:type="dxa"/>
            <w:tcBorders>
              <w:top w:val="single" w:sz="4" w:space="0" w:color="auto"/>
              <w:left w:val="nil"/>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iCs/>
                <w:sz w:val="22"/>
                <w:szCs w:val="22"/>
                <w:lang w:eastAsia="en-US"/>
              </w:rPr>
            </w:pPr>
            <w:r w:rsidRPr="00324A66">
              <w:rPr>
                <w:rFonts w:ascii="GHEA Mariam" w:hAnsi="GHEA Mariam" w:cs="Calibri"/>
                <w:iCs/>
                <w:sz w:val="22"/>
                <w:szCs w:val="22"/>
                <w:lang w:eastAsia="en-US"/>
              </w:rPr>
              <w:t xml:space="preserve"> Միջոցառման նկարագրությունը`</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r>
      <w:tr w:rsidR="001752AE" w:rsidRPr="00324A66" w:rsidTr="00A17596">
        <w:trPr>
          <w:trHeight w:val="752"/>
        </w:trPr>
        <w:tc>
          <w:tcPr>
            <w:tcW w:w="1185" w:type="dxa"/>
            <w:tcBorders>
              <w:top w:val="single" w:sz="4" w:space="0" w:color="auto"/>
              <w:left w:val="single" w:sz="4" w:space="0" w:color="auto"/>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color w:val="000000"/>
                <w:sz w:val="22"/>
                <w:szCs w:val="22"/>
                <w:lang w:eastAsia="en-US"/>
              </w:rPr>
            </w:pPr>
            <w:r w:rsidRPr="00324A66">
              <w:rPr>
                <w:rFonts w:ascii="Calibri" w:hAnsi="Calibri" w:cs="Calibri"/>
                <w:color w:val="000000"/>
                <w:sz w:val="22"/>
                <w:szCs w:val="22"/>
                <w:lang w:eastAsia="en-US"/>
              </w:rPr>
              <w:lastRenderedPageBreak/>
              <w:t> </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7745" w:type="dxa"/>
            <w:tcBorders>
              <w:top w:val="single" w:sz="4" w:space="0" w:color="auto"/>
              <w:left w:val="nil"/>
              <w:bottom w:val="single" w:sz="4" w:space="0" w:color="auto"/>
              <w:right w:val="single" w:sz="4" w:space="0" w:color="auto"/>
            </w:tcBorders>
            <w:shd w:val="clear" w:color="auto" w:fill="auto"/>
            <w:hideMark/>
          </w:tcPr>
          <w:p w:rsidR="00324A66" w:rsidRPr="00324A66" w:rsidRDefault="00324A66" w:rsidP="005C400E">
            <w:pPr>
              <w:rPr>
                <w:rFonts w:ascii="GHEA Mariam" w:hAnsi="GHEA Mariam" w:cs="Calibri"/>
                <w:color w:val="000000"/>
                <w:spacing w:val="-8"/>
                <w:sz w:val="22"/>
                <w:szCs w:val="22"/>
                <w:lang w:eastAsia="en-US"/>
              </w:rPr>
            </w:pPr>
            <w:r w:rsidRPr="00324A66">
              <w:rPr>
                <w:rFonts w:ascii="GHEA Mariam" w:hAnsi="GHEA Mariam" w:cs="Calibri"/>
                <w:color w:val="000000"/>
                <w:spacing w:val="-8"/>
                <w:sz w:val="22"/>
                <w:szCs w:val="22"/>
                <w:lang w:eastAsia="en-US"/>
              </w:rPr>
              <w:t xml:space="preserve"> ՀՀ պետական բյուջեում նախատեսված</w:t>
            </w:r>
            <w:r w:rsidR="005C400E">
              <w:rPr>
                <w:rFonts w:ascii="GHEA Mariam" w:hAnsi="GHEA Mariam" w:cs="Calibri"/>
                <w:color w:val="000000"/>
                <w:spacing w:val="-8"/>
                <w:sz w:val="22"/>
                <w:szCs w:val="22"/>
                <w:lang w:eastAsia="en-US"/>
              </w:rPr>
              <w:t xml:space="preserve"> ելքերի լրացուցիչ ֆինանսավորման,</w:t>
            </w:r>
            <w:r w:rsidRPr="00324A66">
              <w:rPr>
                <w:rFonts w:ascii="GHEA Mariam" w:hAnsi="GHEA Mariam" w:cs="Calibri"/>
                <w:color w:val="000000"/>
                <w:spacing w:val="-8"/>
                <w:sz w:val="22"/>
                <w:szCs w:val="22"/>
                <w:lang w:eastAsia="en-US"/>
              </w:rPr>
              <w:t xml:space="preserve"> պետական բյուջեում չկանխատեսված ելքերի</w:t>
            </w:r>
            <w:r w:rsidR="005C400E">
              <w:rPr>
                <w:rFonts w:ascii="GHEA Mariam" w:hAnsi="GHEA Mariam" w:cs="Calibri"/>
                <w:color w:val="000000"/>
                <w:spacing w:val="-8"/>
                <w:sz w:val="22"/>
                <w:szCs w:val="22"/>
                <w:lang w:val="hy-AM" w:eastAsia="en-US"/>
              </w:rPr>
              <w:t>,</w:t>
            </w:r>
            <w:r w:rsidRPr="00324A66">
              <w:rPr>
                <w:rFonts w:ascii="GHEA Mariam" w:hAnsi="GHEA Mariam" w:cs="Calibri"/>
                <w:color w:val="000000"/>
                <w:spacing w:val="-8"/>
                <w:sz w:val="22"/>
                <w:szCs w:val="22"/>
                <w:lang w:eastAsia="en-US"/>
              </w:rPr>
              <w:t xml:space="preserve"> ինչպես նաև բյուջետային երաշխիքների ապահովման ելքերի ֆինանսավորման ապահովում</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r>
      <w:tr w:rsidR="001752AE" w:rsidRPr="00324A66" w:rsidTr="00A17596">
        <w:trPr>
          <w:trHeight w:val="330"/>
        </w:trPr>
        <w:tc>
          <w:tcPr>
            <w:tcW w:w="1185" w:type="dxa"/>
            <w:tcBorders>
              <w:top w:val="single" w:sz="4" w:space="0" w:color="auto"/>
              <w:left w:val="single" w:sz="4" w:space="0" w:color="auto"/>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color w:val="000000"/>
                <w:sz w:val="22"/>
                <w:szCs w:val="22"/>
                <w:lang w:eastAsia="en-US"/>
              </w:rPr>
            </w:pPr>
            <w:r w:rsidRPr="00324A66">
              <w:rPr>
                <w:rFonts w:ascii="Calibri" w:hAnsi="Calibri" w:cs="Calibri"/>
                <w:color w:val="000000"/>
                <w:sz w:val="22"/>
                <w:szCs w:val="22"/>
                <w:lang w:eastAsia="en-US"/>
              </w:rPr>
              <w:t> </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7745" w:type="dxa"/>
            <w:tcBorders>
              <w:top w:val="single" w:sz="4" w:space="0" w:color="auto"/>
              <w:left w:val="nil"/>
              <w:bottom w:val="single" w:sz="4" w:space="0" w:color="auto"/>
              <w:right w:val="single" w:sz="4" w:space="0" w:color="auto"/>
            </w:tcBorders>
            <w:shd w:val="clear" w:color="auto" w:fill="auto"/>
            <w:hideMark/>
          </w:tcPr>
          <w:p w:rsidR="00324A66" w:rsidRPr="009435DF" w:rsidRDefault="00324A66" w:rsidP="00324A66">
            <w:pPr>
              <w:rPr>
                <w:rFonts w:ascii="GHEA Mariam" w:hAnsi="GHEA Mariam" w:cs="Calibri"/>
                <w:iCs/>
                <w:sz w:val="22"/>
                <w:szCs w:val="22"/>
                <w:lang w:val="hy-AM" w:eastAsia="en-US"/>
              </w:rPr>
            </w:pPr>
            <w:r w:rsidRPr="00324A66">
              <w:rPr>
                <w:rFonts w:ascii="GHEA Mariam" w:hAnsi="GHEA Mariam" w:cs="Calibri"/>
                <w:iCs/>
                <w:sz w:val="22"/>
                <w:szCs w:val="22"/>
                <w:lang w:eastAsia="en-US"/>
              </w:rPr>
              <w:t xml:space="preserve"> Միջոցառման տեսակը</w:t>
            </w:r>
            <w:r w:rsidR="009435DF">
              <w:rPr>
                <w:rFonts w:ascii="GHEA Mariam" w:hAnsi="GHEA Mariam" w:cs="Calibri"/>
                <w:iCs/>
                <w:sz w:val="22"/>
                <w:szCs w:val="22"/>
                <w:lang w:val="hy-AM" w:eastAsia="en-US"/>
              </w:rPr>
              <w:t>՝</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r>
      <w:tr w:rsidR="001752AE" w:rsidRPr="00324A66" w:rsidTr="00A17596">
        <w:trPr>
          <w:trHeight w:val="345"/>
        </w:trPr>
        <w:tc>
          <w:tcPr>
            <w:tcW w:w="1185" w:type="dxa"/>
            <w:tcBorders>
              <w:top w:val="single" w:sz="4" w:space="0" w:color="auto"/>
              <w:left w:val="single" w:sz="4" w:space="0" w:color="auto"/>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color w:val="000000"/>
                <w:sz w:val="22"/>
                <w:szCs w:val="22"/>
                <w:lang w:eastAsia="en-US"/>
              </w:rPr>
            </w:pPr>
            <w:r w:rsidRPr="00324A66">
              <w:rPr>
                <w:rFonts w:ascii="Calibri" w:hAnsi="Calibri" w:cs="Calibri"/>
                <w:color w:val="000000"/>
                <w:sz w:val="22"/>
                <w:szCs w:val="22"/>
                <w:lang w:eastAsia="en-US"/>
              </w:rPr>
              <w:t> </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24A66" w:rsidRPr="00324A66" w:rsidRDefault="00324A66" w:rsidP="00324A66">
            <w:pPr>
              <w:rPr>
                <w:rFonts w:ascii="GHEA Mariam" w:hAnsi="GHEA Mariam" w:cs="Calibri"/>
                <w:color w:val="000000"/>
                <w:sz w:val="22"/>
                <w:szCs w:val="22"/>
                <w:lang w:eastAsia="en-US"/>
              </w:rPr>
            </w:pPr>
          </w:p>
        </w:tc>
        <w:tc>
          <w:tcPr>
            <w:tcW w:w="7745" w:type="dxa"/>
            <w:tcBorders>
              <w:top w:val="single" w:sz="4" w:space="0" w:color="auto"/>
              <w:left w:val="nil"/>
              <w:bottom w:val="single" w:sz="4" w:space="0" w:color="auto"/>
              <w:right w:val="single" w:sz="4" w:space="0" w:color="auto"/>
            </w:tcBorders>
            <w:shd w:val="clear" w:color="auto" w:fill="auto"/>
            <w:hideMark/>
          </w:tcPr>
          <w:p w:rsidR="00324A66" w:rsidRPr="00324A66" w:rsidRDefault="00324A66" w:rsidP="00324A66">
            <w:pPr>
              <w:rPr>
                <w:rFonts w:ascii="GHEA Mariam" w:hAnsi="GHEA Mariam" w:cs="Calibri"/>
                <w:color w:val="000000"/>
                <w:sz w:val="22"/>
                <w:szCs w:val="22"/>
                <w:lang w:eastAsia="en-US"/>
              </w:rPr>
            </w:pPr>
            <w:r w:rsidRPr="00324A66">
              <w:rPr>
                <w:rFonts w:ascii="GHEA Mariam" w:hAnsi="GHEA Mariam" w:cs="Calibri"/>
                <w:color w:val="000000"/>
                <w:sz w:val="22"/>
                <w:szCs w:val="22"/>
                <w:lang w:eastAsia="en-US"/>
              </w:rPr>
              <w:t xml:space="preserve"> Ծառայությունների մատուցում</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24A66" w:rsidRPr="00324A66" w:rsidRDefault="00324A66" w:rsidP="001752AE">
            <w:pPr>
              <w:jc w:val="center"/>
              <w:rPr>
                <w:rFonts w:ascii="GHEA Mariam" w:hAnsi="GHEA Mariam" w:cs="Calibri"/>
                <w:sz w:val="22"/>
                <w:szCs w:val="22"/>
                <w:lang w:eastAsia="en-US"/>
              </w:rPr>
            </w:pPr>
          </w:p>
        </w:tc>
      </w:tr>
    </w:tbl>
    <w:p w:rsidR="00324A66" w:rsidRDefault="00324A66" w:rsidP="00324A66">
      <w:pPr>
        <w:pStyle w:val="norm"/>
        <w:shd w:val="clear" w:color="auto" w:fill="FFFFFF"/>
        <w:spacing w:line="312" w:lineRule="auto"/>
        <w:ind w:firstLine="0"/>
        <w:rPr>
          <w:rFonts w:ascii="GHEA Mariam" w:hAnsi="GHEA Mariam" w:cs="Sylfaen"/>
          <w:noProof/>
          <w:sz w:val="24"/>
          <w:szCs w:val="24"/>
          <w:lang w:val="hy-AM"/>
        </w:rPr>
      </w:pPr>
    </w:p>
    <w:p w:rsidR="00324A66" w:rsidRDefault="00324A66" w:rsidP="00324A66">
      <w:pPr>
        <w:pStyle w:val="norm"/>
        <w:shd w:val="clear" w:color="auto" w:fill="FFFFFF"/>
        <w:spacing w:line="312" w:lineRule="auto"/>
        <w:ind w:firstLine="0"/>
        <w:rPr>
          <w:rFonts w:ascii="GHEA Mariam" w:hAnsi="GHEA Mariam" w:cs="Sylfaen"/>
          <w:noProof/>
          <w:sz w:val="24"/>
          <w:szCs w:val="24"/>
          <w:lang w:val="hy-AM"/>
        </w:rPr>
      </w:pPr>
    </w:p>
    <w:p w:rsidR="00324A66" w:rsidRDefault="00324A66" w:rsidP="00324A66">
      <w:pPr>
        <w:pStyle w:val="norm"/>
        <w:shd w:val="clear" w:color="auto" w:fill="FFFFFF"/>
        <w:spacing w:line="312" w:lineRule="auto"/>
        <w:ind w:firstLine="0"/>
        <w:rPr>
          <w:rFonts w:ascii="GHEA Mariam" w:hAnsi="GHEA Mariam" w:cs="Sylfaen"/>
          <w:noProof/>
          <w:sz w:val="24"/>
          <w:szCs w:val="24"/>
          <w:lang w:val="hy-AM"/>
        </w:rPr>
      </w:pPr>
    </w:p>
    <w:p w:rsidR="00A17596" w:rsidRPr="00574F02" w:rsidRDefault="005C400E">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A17596"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A17596" w:rsidRPr="00574F02">
        <w:rPr>
          <w:rFonts w:ascii="GHEA Mariam" w:hAnsi="GHEA Mariam" w:cs="Sylfaen"/>
          <w:sz w:val="24"/>
          <w:szCs w:val="24"/>
          <w:lang w:val="hy-AM"/>
        </w:rPr>
        <w:t>ՀԱՆՐԱՊԵՏՈՒԹՅԱՆ</w:t>
      </w:r>
    </w:p>
    <w:p w:rsidR="00A17596" w:rsidRPr="00574F02" w:rsidRDefault="00A17596" w:rsidP="00126DBF">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5C400E">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24A66" w:rsidRDefault="005C400E" w:rsidP="00324A66">
      <w:pPr>
        <w:pStyle w:val="norm"/>
        <w:shd w:val="clear" w:color="auto" w:fill="FFFFFF"/>
        <w:spacing w:line="312" w:lineRule="auto"/>
        <w:ind w:firstLine="0"/>
        <w:jc w:val="center"/>
        <w:rPr>
          <w:rFonts w:ascii="GHEA Mariam" w:hAnsi="GHEA Mariam" w:cs="Sylfaen"/>
          <w:noProof/>
          <w:sz w:val="24"/>
          <w:szCs w:val="24"/>
          <w:lang w:val="hy-AM"/>
        </w:rPr>
        <w:sectPr w:rsidR="00324A66" w:rsidSect="00324A66">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sidR="00A17596">
        <w:rPr>
          <w:rFonts w:ascii="GHEA Mariam" w:hAnsi="GHEA Mariam" w:cs="Sylfaen"/>
          <w:sz w:val="24"/>
          <w:szCs w:val="24"/>
          <w:lang w:val="hy-AM"/>
        </w:rPr>
        <w:t xml:space="preserve"> </w:t>
      </w:r>
      <w:r w:rsidR="00A17596" w:rsidRPr="00574F02">
        <w:rPr>
          <w:rFonts w:ascii="GHEA Mariam" w:hAnsi="GHEA Mariam" w:cs="Sylfaen"/>
          <w:sz w:val="24"/>
          <w:szCs w:val="24"/>
          <w:lang w:val="hy-AM"/>
        </w:rPr>
        <w:t>ՂԵԿԱՎԱՐ</w:t>
      </w:r>
      <w:r w:rsidR="00A17596" w:rsidRPr="00574F02">
        <w:rPr>
          <w:rFonts w:ascii="GHEA Mariam" w:hAnsi="GHEA Mariam" w:cs="Arial Armenian"/>
          <w:sz w:val="24"/>
          <w:szCs w:val="24"/>
          <w:lang w:val="hy-AM"/>
        </w:rPr>
        <w:tab/>
        <w:t xml:space="preserve">                                                      </w:t>
      </w:r>
      <w:r w:rsidR="00A17596" w:rsidRPr="00574F02">
        <w:rPr>
          <w:rFonts w:ascii="GHEA Mariam" w:hAnsi="GHEA Mariam" w:cs="Arial Armenian"/>
          <w:sz w:val="24"/>
          <w:szCs w:val="24"/>
          <w:lang w:val="hy-AM"/>
        </w:rPr>
        <w:tab/>
      </w:r>
      <w:r w:rsidR="00A17596" w:rsidRPr="00574F02">
        <w:rPr>
          <w:rFonts w:ascii="GHEA Mariam" w:hAnsi="GHEA Mariam" w:cs="Arial Armenian"/>
          <w:sz w:val="24"/>
          <w:szCs w:val="24"/>
          <w:lang w:val="hy-AM"/>
        </w:rPr>
        <w:tab/>
        <w:t>Ա</w:t>
      </w:r>
      <w:r w:rsidR="00A17596" w:rsidRPr="00574F02">
        <w:rPr>
          <w:rFonts w:ascii="GHEA Mariam" w:hAnsi="GHEA Mariam" w:cs="Sylfaen"/>
          <w:sz w:val="24"/>
          <w:szCs w:val="24"/>
          <w:lang w:val="hy-AM"/>
        </w:rPr>
        <w:t>.</w:t>
      </w:r>
      <w:r w:rsidR="00A17596" w:rsidRPr="00574F02">
        <w:rPr>
          <w:rFonts w:ascii="GHEA Mariam" w:hAnsi="GHEA Mariam" w:cs="Arial Armenian"/>
          <w:sz w:val="24"/>
          <w:szCs w:val="24"/>
          <w:lang w:val="hy-AM"/>
        </w:rPr>
        <w:t xml:space="preserve"> </w:t>
      </w:r>
      <w:r w:rsidR="00A17596" w:rsidRPr="002C02F8">
        <w:rPr>
          <w:rFonts w:ascii="GHEA Mariam" w:hAnsi="GHEA Mariam" w:cs="Arial Armenian"/>
          <w:sz w:val="24"/>
          <w:szCs w:val="24"/>
          <w:lang w:val="hy-AM"/>
        </w:rPr>
        <w:t>ՀԱ</w:t>
      </w:r>
      <w:r w:rsidR="00A17596" w:rsidRPr="00574F02">
        <w:rPr>
          <w:rFonts w:ascii="GHEA Mariam" w:hAnsi="GHEA Mariam" w:cs="Arial Armenian"/>
          <w:sz w:val="24"/>
          <w:szCs w:val="24"/>
          <w:lang w:val="hy-AM"/>
        </w:rPr>
        <w:t>ՐՈ</w:t>
      </w:r>
      <w:r w:rsidR="00A17596">
        <w:rPr>
          <w:rFonts w:ascii="GHEA Mariam" w:hAnsi="GHEA Mariam" w:cs="Arial Armenian"/>
          <w:sz w:val="24"/>
          <w:szCs w:val="24"/>
          <w:lang w:val="hy-AM"/>
        </w:rPr>
        <w:t>ՒԹՅՈՒՆ</w:t>
      </w:r>
      <w:r w:rsidR="00A17596" w:rsidRPr="00574F02">
        <w:rPr>
          <w:rFonts w:ascii="GHEA Mariam" w:hAnsi="GHEA Mariam" w:cs="Sylfaen"/>
          <w:sz w:val="24"/>
          <w:szCs w:val="24"/>
          <w:lang w:val="hy-AM"/>
        </w:rPr>
        <w:t>ՅԱՆ</w:t>
      </w:r>
    </w:p>
    <w:p w:rsidR="00324A66" w:rsidRPr="00756EF2" w:rsidRDefault="00324A66" w:rsidP="00126DBF">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2</w:t>
      </w:r>
    </w:p>
    <w:p w:rsidR="00324A66" w:rsidRPr="00756EF2" w:rsidRDefault="00324A66" w:rsidP="00126DBF">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324A66" w:rsidRDefault="00324A66" w:rsidP="00324A66">
      <w:pPr>
        <w:pStyle w:val="norm"/>
        <w:shd w:val="clear" w:color="auto" w:fill="FFFFFF"/>
        <w:spacing w:line="312" w:lineRule="auto"/>
        <w:ind w:firstLine="0"/>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tbl>
      <w:tblPr>
        <w:tblW w:w="14502" w:type="dxa"/>
        <w:tblLook w:val="04A0" w:firstRow="1" w:lastRow="0" w:firstColumn="1" w:lastColumn="0" w:noHBand="0" w:noVBand="1"/>
      </w:tblPr>
      <w:tblGrid>
        <w:gridCol w:w="709"/>
        <w:gridCol w:w="709"/>
        <w:gridCol w:w="709"/>
        <w:gridCol w:w="708"/>
        <w:gridCol w:w="993"/>
        <w:gridCol w:w="6885"/>
        <w:gridCol w:w="1850"/>
        <w:gridCol w:w="1939"/>
      </w:tblGrid>
      <w:tr w:rsidR="008209DC" w:rsidRPr="002E6FF3" w:rsidTr="008209DC">
        <w:trPr>
          <w:trHeight w:val="1416"/>
        </w:trPr>
        <w:tc>
          <w:tcPr>
            <w:tcW w:w="14502" w:type="dxa"/>
            <w:gridSpan w:val="8"/>
            <w:tcBorders>
              <w:top w:val="nil"/>
              <w:left w:val="nil"/>
              <w:bottom w:val="nil"/>
              <w:right w:val="nil"/>
            </w:tcBorders>
            <w:shd w:val="clear" w:color="auto" w:fill="auto"/>
            <w:vAlign w:val="bottom"/>
            <w:hideMark/>
          </w:tcPr>
          <w:p w:rsidR="008209DC" w:rsidRPr="009435DF" w:rsidRDefault="008209DC" w:rsidP="008209DC">
            <w:pPr>
              <w:jc w:val="center"/>
              <w:rPr>
                <w:rFonts w:ascii="GHEA Mariam" w:hAnsi="GHEA Mariam" w:cs="Calibri"/>
                <w:bCs/>
                <w:color w:val="000000"/>
                <w:sz w:val="24"/>
                <w:szCs w:val="24"/>
                <w:lang w:val="hy-AM" w:eastAsia="en-US"/>
              </w:rPr>
            </w:pPr>
            <w:r w:rsidRPr="009435DF">
              <w:rPr>
                <w:rFonts w:ascii="GHEA Mariam" w:hAnsi="GHEA Mariam" w:cs="Calibri"/>
                <w:bCs/>
                <w:color w:val="000000"/>
                <w:sz w:val="24"/>
                <w:szCs w:val="24"/>
                <w:lang w:val="hy-AM" w:eastAsia="en-US"/>
              </w:rPr>
              <w:t xml:space="preserve">ՀԱՅԱՍՏԱՆԻ ՀԱՆՐԱՊԵՏՈՒԹՅԱՆ ԿԱՌԱՎԱՐՈՒԹՅԱՆ 2021 ԹՎԱԿԱՆԻ ԴԵԿՏԵՄԲԵՐԻ 23-Ի N 2121-Ն ՈՐՈՇՄԱՆ </w:t>
            </w:r>
          </w:p>
          <w:p w:rsidR="008209DC" w:rsidRPr="008209DC" w:rsidRDefault="008209DC" w:rsidP="008209DC">
            <w:pPr>
              <w:jc w:val="center"/>
              <w:rPr>
                <w:rFonts w:ascii="GHEA Mariam" w:hAnsi="GHEA Mariam" w:cs="Calibri"/>
                <w:bCs/>
                <w:color w:val="000000"/>
                <w:sz w:val="22"/>
                <w:szCs w:val="22"/>
                <w:lang w:val="hy-AM" w:eastAsia="en-US"/>
              </w:rPr>
            </w:pPr>
            <w:r w:rsidRPr="009435DF">
              <w:rPr>
                <w:rFonts w:ascii="GHEA Mariam" w:hAnsi="GHEA Mariam" w:cs="Calibri"/>
                <w:bCs/>
                <w:color w:val="000000"/>
                <w:sz w:val="24"/>
                <w:szCs w:val="24"/>
                <w:lang w:val="hy-AM" w:eastAsia="en-US"/>
              </w:rPr>
              <w:t>NN 3 ԵՎ 4 ՀԱՎԵԼՎԱԾՆԵՐՈՒՄ ԿԱՏԱՐՎՈՂ ՓՈՓՈԽՈՒԹՅՈՒՆՆԵՐԸ</w:t>
            </w:r>
            <w:r w:rsidRPr="008209DC">
              <w:rPr>
                <w:rFonts w:ascii="GHEA Mariam" w:hAnsi="GHEA Mariam" w:cs="Calibri"/>
                <w:bCs/>
                <w:color w:val="000000"/>
                <w:sz w:val="22"/>
                <w:szCs w:val="22"/>
                <w:lang w:val="hy-AM" w:eastAsia="en-US"/>
              </w:rPr>
              <w:t xml:space="preserve"> </w:t>
            </w:r>
          </w:p>
        </w:tc>
      </w:tr>
      <w:tr w:rsidR="008209DC" w:rsidRPr="002E6FF3" w:rsidTr="008209DC">
        <w:trPr>
          <w:trHeight w:val="271"/>
        </w:trPr>
        <w:tc>
          <w:tcPr>
            <w:tcW w:w="709" w:type="dxa"/>
            <w:tcBorders>
              <w:top w:val="nil"/>
              <w:left w:val="nil"/>
              <w:bottom w:val="nil"/>
              <w:right w:val="nil"/>
            </w:tcBorders>
            <w:shd w:val="clear" w:color="auto" w:fill="auto"/>
            <w:noWrap/>
            <w:vAlign w:val="bottom"/>
            <w:hideMark/>
          </w:tcPr>
          <w:p w:rsidR="008209DC" w:rsidRPr="008209DC" w:rsidRDefault="008209DC" w:rsidP="008209DC">
            <w:pPr>
              <w:jc w:val="center"/>
              <w:rPr>
                <w:rFonts w:ascii="GHEA Mariam" w:hAnsi="GHEA Mariam" w:cs="Calibri"/>
                <w:bCs/>
                <w:color w:val="000000"/>
                <w:sz w:val="22"/>
                <w:szCs w:val="22"/>
                <w:lang w:val="hy-AM" w:eastAsia="en-US"/>
              </w:rPr>
            </w:pPr>
          </w:p>
        </w:tc>
        <w:tc>
          <w:tcPr>
            <w:tcW w:w="709" w:type="dxa"/>
            <w:tcBorders>
              <w:top w:val="nil"/>
              <w:left w:val="nil"/>
              <w:bottom w:val="nil"/>
              <w:right w:val="nil"/>
            </w:tcBorders>
            <w:shd w:val="clear" w:color="auto" w:fill="auto"/>
            <w:noWrap/>
            <w:vAlign w:val="bottom"/>
            <w:hideMark/>
          </w:tcPr>
          <w:p w:rsidR="008209DC" w:rsidRPr="008209DC" w:rsidRDefault="008209DC" w:rsidP="008209DC">
            <w:pPr>
              <w:rPr>
                <w:rFonts w:ascii="GHEA Mariam" w:hAnsi="GHEA Mariam"/>
                <w:sz w:val="22"/>
                <w:szCs w:val="22"/>
                <w:lang w:val="hy-AM" w:eastAsia="en-US"/>
              </w:rPr>
            </w:pPr>
          </w:p>
        </w:tc>
        <w:tc>
          <w:tcPr>
            <w:tcW w:w="709" w:type="dxa"/>
            <w:tcBorders>
              <w:top w:val="nil"/>
              <w:left w:val="nil"/>
              <w:bottom w:val="nil"/>
              <w:right w:val="nil"/>
            </w:tcBorders>
            <w:shd w:val="clear" w:color="auto" w:fill="auto"/>
            <w:noWrap/>
            <w:vAlign w:val="bottom"/>
            <w:hideMark/>
          </w:tcPr>
          <w:p w:rsidR="008209DC" w:rsidRPr="008209DC" w:rsidRDefault="008209DC" w:rsidP="008209DC">
            <w:pPr>
              <w:rPr>
                <w:rFonts w:ascii="GHEA Mariam" w:hAnsi="GHEA Mariam"/>
                <w:sz w:val="22"/>
                <w:szCs w:val="22"/>
                <w:lang w:val="hy-AM" w:eastAsia="en-US"/>
              </w:rPr>
            </w:pPr>
          </w:p>
        </w:tc>
        <w:tc>
          <w:tcPr>
            <w:tcW w:w="708" w:type="dxa"/>
            <w:tcBorders>
              <w:top w:val="nil"/>
              <w:left w:val="nil"/>
              <w:bottom w:val="nil"/>
              <w:right w:val="nil"/>
            </w:tcBorders>
            <w:shd w:val="clear" w:color="auto" w:fill="auto"/>
            <w:noWrap/>
            <w:vAlign w:val="bottom"/>
            <w:hideMark/>
          </w:tcPr>
          <w:p w:rsidR="008209DC" w:rsidRPr="008209DC" w:rsidRDefault="008209DC" w:rsidP="008209DC">
            <w:pPr>
              <w:rPr>
                <w:rFonts w:ascii="GHEA Mariam" w:hAnsi="GHEA Mariam"/>
                <w:sz w:val="22"/>
                <w:szCs w:val="22"/>
                <w:lang w:val="hy-AM" w:eastAsia="en-US"/>
              </w:rPr>
            </w:pPr>
          </w:p>
        </w:tc>
        <w:tc>
          <w:tcPr>
            <w:tcW w:w="993" w:type="dxa"/>
            <w:tcBorders>
              <w:top w:val="nil"/>
              <w:left w:val="nil"/>
              <w:bottom w:val="nil"/>
              <w:right w:val="nil"/>
            </w:tcBorders>
            <w:shd w:val="clear" w:color="auto" w:fill="auto"/>
            <w:noWrap/>
            <w:vAlign w:val="bottom"/>
            <w:hideMark/>
          </w:tcPr>
          <w:p w:rsidR="008209DC" w:rsidRPr="008209DC" w:rsidRDefault="008209DC" w:rsidP="008209DC">
            <w:pPr>
              <w:rPr>
                <w:rFonts w:ascii="GHEA Mariam" w:hAnsi="GHEA Mariam"/>
                <w:sz w:val="22"/>
                <w:szCs w:val="22"/>
                <w:lang w:val="hy-AM" w:eastAsia="en-US"/>
              </w:rPr>
            </w:pPr>
          </w:p>
        </w:tc>
        <w:tc>
          <w:tcPr>
            <w:tcW w:w="6885" w:type="dxa"/>
            <w:tcBorders>
              <w:top w:val="nil"/>
              <w:left w:val="nil"/>
              <w:bottom w:val="nil"/>
              <w:right w:val="nil"/>
            </w:tcBorders>
            <w:shd w:val="clear" w:color="auto" w:fill="auto"/>
            <w:noWrap/>
            <w:vAlign w:val="bottom"/>
            <w:hideMark/>
          </w:tcPr>
          <w:p w:rsidR="008209DC" w:rsidRPr="008209DC" w:rsidRDefault="008209DC" w:rsidP="008209DC">
            <w:pPr>
              <w:rPr>
                <w:rFonts w:ascii="GHEA Mariam" w:hAnsi="GHEA Mariam"/>
                <w:sz w:val="22"/>
                <w:szCs w:val="22"/>
                <w:lang w:val="hy-AM" w:eastAsia="en-US"/>
              </w:rPr>
            </w:pPr>
          </w:p>
        </w:tc>
        <w:tc>
          <w:tcPr>
            <w:tcW w:w="1850" w:type="dxa"/>
            <w:tcBorders>
              <w:top w:val="nil"/>
              <w:left w:val="nil"/>
              <w:bottom w:val="nil"/>
              <w:right w:val="nil"/>
            </w:tcBorders>
            <w:shd w:val="clear" w:color="auto" w:fill="auto"/>
            <w:noWrap/>
            <w:vAlign w:val="bottom"/>
            <w:hideMark/>
          </w:tcPr>
          <w:p w:rsidR="008209DC" w:rsidRPr="008209DC" w:rsidRDefault="008209DC" w:rsidP="008209DC">
            <w:pPr>
              <w:rPr>
                <w:rFonts w:ascii="GHEA Mariam" w:hAnsi="GHEA Mariam"/>
                <w:sz w:val="22"/>
                <w:szCs w:val="22"/>
                <w:lang w:val="hy-AM" w:eastAsia="en-US"/>
              </w:rPr>
            </w:pPr>
          </w:p>
        </w:tc>
        <w:tc>
          <w:tcPr>
            <w:tcW w:w="1939" w:type="dxa"/>
            <w:tcBorders>
              <w:top w:val="nil"/>
              <w:left w:val="nil"/>
              <w:bottom w:val="nil"/>
              <w:right w:val="nil"/>
            </w:tcBorders>
            <w:shd w:val="clear" w:color="auto" w:fill="auto"/>
            <w:noWrap/>
            <w:vAlign w:val="bottom"/>
            <w:hideMark/>
          </w:tcPr>
          <w:p w:rsidR="008209DC" w:rsidRPr="008209DC" w:rsidRDefault="008209DC" w:rsidP="008209DC">
            <w:pPr>
              <w:rPr>
                <w:rFonts w:ascii="GHEA Mariam" w:hAnsi="GHEA Mariam"/>
                <w:sz w:val="22"/>
                <w:szCs w:val="22"/>
                <w:lang w:val="hy-AM" w:eastAsia="en-US"/>
              </w:rPr>
            </w:pPr>
          </w:p>
        </w:tc>
      </w:tr>
      <w:tr w:rsidR="008209DC" w:rsidRPr="008209DC" w:rsidTr="008209DC">
        <w:trPr>
          <w:trHeight w:val="271"/>
        </w:trPr>
        <w:tc>
          <w:tcPr>
            <w:tcW w:w="709" w:type="dxa"/>
            <w:tcBorders>
              <w:top w:val="nil"/>
              <w:left w:val="nil"/>
              <w:bottom w:val="nil"/>
              <w:right w:val="nil"/>
            </w:tcBorders>
            <w:shd w:val="clear" w:color="auto" w:fill="auto"/>
            <w:noWrap/>
            <w:vAlign w:val="bottom"/>
            <w:hideMark/>
          </w:tcPr>
          <w:p w:rsidR="008209DC" w:rsidRPr="008209DC" w:rsidRDefault="008209DC" w:rsidP="008209DC">
            <w:pPr>
              <w:rPr>
                <w:rFonts w:ascii="GHEA Mariam" w:hAnsi="GHEA Mariam"/>
                <w:sz w:val="22"/>
                <w:szCs w:val="22"/>
                <w:lang w:val="hy-AM" w:eastAsia="en-US"/>
              </w:rPr>
            </w:pPr>
          </w:p>
        </w:tc>
        <w:tc>
          <w:tcPr>
            <w:tcW w:w="709" w:type="dxa"/>
            <w:tcBorders>
              <w:top w:val="nil"/>
              <w:left w:val="nil"/>
              <w:bottom w:val="nil"/>
              <w:right w:val="nil"/>
            </w:tcBorders>
            <w:shd w:val="clear" w:color="auto" w:fill="auto"/>
            <w:noWrap/>
            <w:vAlign w:val="bottom"/>
            <w:hideMark/>
          </w:tcPr>
          <w:p w:rsidR="008209DC" w:rsidRPr="008209DC" w:rsidRDefault="008209DC" w:rsidP="008209DC">
            <w:pPr>
              <w:rPr>
                <w:rFonts w:ascii="GHEA Mariam" w:hAnsi="GHEA Mariam"/>
                <w:sz w:val="22"/>
                <w:szCs w:val="22"/>
                <w:lang w:val="hy-AM" w:eastAsia="en-US"/>
              </w:rPr>
            </w:pPr>
          </w:p>
        </w:tc>
        <w:tc>
          <w:tcPr>
            <w:tcW w:w="709" w:type="dxa"/>
            <w:tcBorders>
              <w:top w:val="nil"/>
              <w:left w:val="nil"/>
              <w:bottom w:val="nil"/>
              <w:right w:val="nil"/>
            </w:tcBorders>
            <w:shd w:val="clear" w:color="auto" w:fill="auto"/>
            <w:noWrap/>
            <w:vAlign w:val="bottom"/>
            <w:hideMark/>
          </w:tcPr>
          <w:p w:rsidR="008209DC" w:rsidRPr="008209DC" w:rsidRDefault="008209DC" w:rsidP="008209DC">
            <w:pPr>
              <w:rPr>
                <w:rFonts w:ascii="GHEA Mariam" w:hAnsi="GHEA Mariam"/>
                <w:sz w:val="22"/>
                <w:szCs w:val="22"/>
                <w:lang w:val="hy-AM" w:eastAsia="en-US"/>
              </w:rPr>
            </w:pPr>
          </w:p>
        </w:tc>
        <w:tc>
          <w:tcPr>
            <w:tcW w:w="708" w:type="dxa"/>
            <w:tcBorders>
              <w:top w:val="nil"/>
              <w:left w:val="nil"/>
              <w:bottom w:val="nil"/>
              <w:right w:val="nil"/>
            </w:tcBorders>
            <w:shd w:val="clear" w:color="auto" w:fill="auto"/>
            <w:noWrap/>
            <w:vAlign w:val="bottom"/>
            <w:hideMark/>
          </w:tcPr>
          <w:p w:rsidR="008209DC" w:rsidRPr="008209DC" w:rsidRDefault="008209DC" w:rsidP="008209DC">
            <w:pPr>
              <w:rPr>
                <w:rFonts w:ascii="GHEA Mariam" w:hAnsi="GHEA Mariam"/>
                <w:sz w:val="22"/>
                <w:szCs w:val="22"/>
                <w:lang w:val="hy-AM" w:eastAsia="en-US"/>
              </w:rPr>
            </w:pPr>
          </w:p>
        </w:tc>
        <w:tc>
          <w:tcPr>
            <w:tcW w:w="993" w:type="dxa"/>
            <w:tcBorders>
              <w:top w:val="nil"/>
              <w:left w:val="nil"/>
              <w:bottom w:val="nil"/>
              <w:right w:val="nil"/>
            </w:tcBorders>
            <w:shd w:val="clear" w:color="auto" w:fill="auto"/>
            <w:noWrap/>
            <w:vAlign w:val="bottom"/>
            <w:hideMark/>
          </w:tcPr>
          <w:p w:rsidR="008209DC" w:rsidRPr="008209DC" w:rsidRDefault="008209DC" w:rsidP="008209DC">
            <w:pPr>
              <w:rPr>
                <w:rFonts w:ascii="GHEA Mariam" w:hAnsi="GHEA Mariam"/>
                <w:sz w:val="22"/>
                <w:szCs w:val="22"/>
                <w:lang w:val="hy-AM" w:eastAsia="en-US"/>
              </w:rPr>
            </w:pPr>
          </w:p>
        </w:tc>
        <w:tc>
          <w:tcPr>
            <w:tcW w:w="6885" w:type="dxa"/>
            <w:tcBorders>
              <w:top w:val="nil"/>
              <w:left w:val="nil"/>
              <w:bottom w:val="nil"/>
              <w:right w:val="nil"/>
            </w:tcBorders>
            <w:shd w:val="clear" w:color="auto" w:fill="auto"/>
            <w:noWrap/>
            <w:vAlign w:val="bottom"/>
            <w:hideMark/>
          </w:tcPr>
          <w:p w:rsidR="008209DC" w:rsidRPr="008209DC" w:rsidRDefault="008209DC" w:rsidP="008209DC">
            <w:pPr>
              <w:rPr>
                <w:rFonts w:ascii="GHEA Mariam" w:hAnsi="GHEA Mariam"/>
                <w:sz w:val="22"/>
                <w:szCs w:val="22"/>
                <w:lang w:val="hy-AM" w:eastAsia="en-US"/>
              </w:rPr>
            </w:pPr>
          </w:p>
        </w:tc>
        <w:tc>
          <w:tcPr>
            <w:tcW w:w="3789" w:type="dxa"/>
            <w:gridSpan w:val="2"/>
            <w:tcBorders>
              <w:top w:val="nil"/>
              <w:left w:val="nil"/>
              <w:bottom w:val="nil"/>
              <w:right w:val="nil"/>
            </w:tcBorders>
            <w:shd w:val="clear" w:color="auto" w:fill="auto"/>
            <w:noWrap/>
            <w:vAlign w:val="bottom"/>
            <w:hideMark/>
          </w:tcPr>
          <w:p w:rsidR="008209DC" w:rsidRPr="008209DC" w:rsidRDefault="008209DC" w:rsidP="008209DC">
            <w:pPr>
              <w:jc w:val="right"/>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w:t>
            </w:r>
            <w:r w:rsidRPr="008209DC">
              <w:rPr>
                <w:rFonts w:ascii="GHEA Mariam" w:hAnsi="GHEA Mariam" w:cs="Calibri"/>
                <w:color w:val="000000"/>
                <w:sz w:val="22"/>
                <w:szCs w:val="22"/>
                <w:lang w:eastAsia="en-US"/>
              </w:rPr>
              <w:t>հազ. դրամ</w:t>
            </w:r>
            <w:r>
              <w:rPr>
                <w:rFonts w:ascii="GHEA Mariam" w:hAnsi="GHEA Mariam" w:cs="Calibri"/>
                <w:color w:val="000000"/>
                <w:sz w:val="22"/>
                <w:szCs w:val="22"/>
                <w:lang w:val="hy-AM" w:eastAsia="en-US"/>
              </w:rPr>
              <w:t>)</w:t>
            </w:r>
          </w:p>
        </w:tc>
      </w:tr>
      <w:tr w:rsidR="008209DC" w:rsidRPr="008209DC" w:rsidTr="008209DC">
        <w:trPr>
          <w:trHeight w:val="692"/>
        </w:trPr>
        <w:tc>
          <w:tcPr>
            <w:tcW w:w="212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209DC" w:rsidRPr="008209DC" w:rsidRDefault="008209DC" w:rsidP="008209DC">
            <w:pPr>
              <w:jc w:val="center"/>
              <w:rPr>
                <w:rFonts w:ascii="GHEA Mariam" w:hAnsi="GHEA Mariam" w:cs="Calibri"/>
                <w:color w:val="000000"/>
                <w:sz w:val="22"/>
                <w:szCs w:val="22"/>
                <w:lang w:eastAsia="en-US"/>
              </w:rPr>
            </w:pPr>
            <w:r w:rsidRPr="008209DC">
              <w:rPr>
                <w:rFonts w:ascii="GHEA Mariam" w:hAnsi="GHEA Mariam" w:cs="Calibri"/>
                <w:color w:val="000000"/>
                <w:sz w:val="22"/>
                <w:szCs w:val="22"/>
                <w:lang w:eastAsia="en-US"/>
              </w:rPr>
              <w:t>Գործառական դասիչը</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209DC" w:rsidRPr="008209DC" w:rsidRDefault="008209DC" w:rsidP="008209DC">
            <w:pPr>
              <w:jc w:val="center"/>
              <w:rPr>
                <w:rFonts w:ascii="GHEA Mariam" w:hAnsi="GHEA Mariam" w:cs="Calibri"/>
                <w:color w:val="000000"/>
                <w:sz w:val="22"/>
                <w:szCs w:val="22"/>
                <w:lang w:eastAsia="en-US"/>
              </w:rPr>
            </w:pPr>
            <w:r w:rsidRPr="008209DC">
              <w:rPr>
                <w:rFonts w:ascii="GHEA Mariam" w:hAnsi="GHEA Mariam" w:cs="Calibri"/>
                <w:color w:val="000000"/>
                <w:sz w:val="22"/>
                <w:szCs w:val="22"/>
                <w:lang w:eastAsia="en-US"/>
              </w:rPr>
              <w:t>Ծրագրային դասիչը</w:t>
            </w:r>
          </w:p>
        </w:tc>
        <w:tc>
          <w:tcPr>
            <w:tcW w:w="6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09DC" w:rsidRPr="008209DC" w:rsidRDefault="008209DC" w:rsidP="008209DC">
            <w:pPr>
              <w:jc w:val="center"/>
              <w:rPr>
                <w:rFonts w:ascii="GHEA Mariam" w:hAnsi="GHEA Mariam" w:cs="Calibri"/>
                <w:color w:val="000000"/>
                <w:sz w:val="22"/>
                <w:szCs w:val="22"/>
                <w:lang w:eastAsia="en-US"/>
              </w:rPr>
            </w:pPr>
            <w:r w:rsidRPr="008209DC">
              <w:rPr>
                <w:rFonts w:ascii="GHEA Mariam" w:hAnsi="GHEA Mariam" w:cs="Calibri"/>
                <w:color w:val="000000"/>
                <w:sz w:val="22"/>
                <w:szCs w:val="22"/>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78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209DC" w:rsidRPr="008209DC" w:rsidRDefault="008209DC" w:rsidP="008209DC">
            <w:pPr>
              <w:jc w:val="center"/>
              <w:rPr>
                <w:rFonts w:ascii="GHEA Mariam" w:hAnsi="GHEA Mariam" w:cs="Calibri"/>
                <w:color w:val="000000"/>
                <w:sz w:val="22"/>
                <w:szCs w:val="22"/>
                <w:lang w:eastAsia="en-US"/>
              </w:rPr>
            </w:pPr>
            <w:r w:rsidRPr="008209DC">
              <w:rPr>
                <w:rFonts w:ascii="GHEA Mariam" w:hAnsi="GHEA Mariam" w:cs="Calibri"/>
                <w:color w:val="000000"/>
                <w:sz w:val="22"/>
                <w:szCs w:val="22"/>
                <w:lang w:eastAsia="en-US"/>
              </w:rPr>
              <w:t>Ցուցանիշների փոփոխությունը (ավելացումները նշված են դրական նշանով, իսկ նվազեցումները՝ փակագծերում)</w:t>
            </w:r>
          </w:p>
        </w:tc>
      </w:tr>
      <w:tr w:rsidR="008209DC" w:rsidRPr="008209DC" w:rsidTr="008209DC">
        <w:trPr>
          <w:cantSplit/>
          <w:trHeight w:val="1744"/>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209DC" w:rsidRPr="008209DC" w:rsidRDefault="008209DC" w:rsidP="008209DC">
            <w:pPr>
              <w:ind w:left="113" w:right="113"/>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բ</w:t>
            </w:r>
            <w:r w:rsidRPr="008209DC">
              <w:rPr>
                <w:rFonts w:ascii="GHEA Mariam" w:hAnsi="GHEA Mariam" w:cs="Calibri"/>
                <w:color w:val="000000"/>
                <w:sz w:val="22"/>
                <w:szCs w:val="22"/>
                <w:lang w:eastAsia="en-US"/>
              </w:rPr>
              <w:t>աժին</w:t>
            </w:r>
            <w:r>
              <w:rPr>
                <w:rFonts w:ascii="GHEA Mariam" w:hAnsi="GHEA Mariam" w:cs="Calibri"/>
                <w:color w:val="000000"/>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8209DC" w:rsidRPr="008209DC" w:rsidRDefault="008209DC" w:rsidP="008209DC">
            <w:pPr>
              <w:ind w:left="113" w:right="113"/>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խ</w:t>
            </w:r>
            <w:r w:rsidRPr="008209DC">
              <w:rPr>
                <w:rFonts w:ascii="GHEA Mariam" w:hAnsi="GHEA Mariam" w:cs="Calibri"/>
                <w:color w:val="000000"/>
                <w:sz w:val="22"/>
                <w:szCs w:val="22"/>
                <w:lang w:eastAsia="en-US"/>
              </w:rPr>
              <w:t>ումբ</w:t>
            </w:r>
            <w:r>
              <w:rPr>
                <w:rFonts w:ascii="GHEA Mariam" w:hAnsi="GHEA Mariam" w:cs="Calibri"/>
                <w:color w:val="000000"/>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8209DC" w:rsidRPr="008209DC" w:rsidRDefault="008209DC" w:rsidP="008209DC">
            <w:pPr>
              <w:ind w:left="113" w:right="113"/>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դ</w:t>
            </w:r>
            <w:r w:rsidRPr="008209DC">
              <w:rPr>
                <w:rFonts w:ascii="GHEA Mariam" w:hAnsi="GHEA Mariam" w:cs="Calibri"/>
                <w:color w:val="000000"/>
                <w:sz w:val="22"/>
                <w:szCs w:val="22"/>
                <w:lang w:eastAsia="en-US"/>
              </w:rPr>
              <w:t>աս</w:t>
            </w:r>
            <w:r>
              <w:rPr>
                <w:rFonts w:ascii="GHEA Mariam" w:hAnsi="GHEA Mariam" w:cs="Calibri"/>
                <w:color w:val="000000"/>
                <w:sz w:val="22"/>
                <w:szCs w:val="22"/>
                <w:lang w:val="hy-AM" w:eastAsia="en-US"/>
              </w:rPr>
              <w:t>ը</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209DC" w:rsidRPr="00324A66" w:rsidRDefault="008209DC" w:rsidP="008209DC">
            <w:pPr>
              <w:ind w:left="113" w:right="113"/>
              <w:jc w:val="center"/>
              <w:rPr>
                <w:rFonts w:ascii="GHEA Mariam" w:hAnsi="GHEA Mariam" w:cs="Calibri"/>
                <w:color w:val="000000"/>
                <w:sz w:val="22"/>
                <w:szCs w:val="22"/>
                <w:lang w:val="hy-AM" w:eastAsia="en-US"/>
              </w:rPr>
            </w:pPr>
            <w:r>
              <w:rPr>
                <w:rFonts w:ascii="GHEA Mariam" w:hAnsi="GHEA Mariam" w:cs="Calibri"/>
                <w:color w:val="000000"/>
                <w:sz w:val="22"/>
                <w:szCs w:val="22"/>
                <w:lang w:eastAsia="en-US"/>
              </w:rPr>
              <w:t>ծ</w:t>
            </w:r>
            <w:r w:rsidRPr="00324A66">
              <w:rPr>
                <w:rFonts w:ascii="GHEA Mariam" w:hAnsi="GHEA Mariam" w:cs="Calibri"/>
                <w:color w:val="000000"/>
                <w:sz w:val="22"/>
                <w:szCs w:val="22"/>
                <w:lang w:eastAsia="en-US"/>
              </w:rPr>
              <w:t>րագիր</w:t>
            </w:r>
            <w:r>
              <w:rPr>
                <w:rFonts w:ascii="GHEA Mariam" w:hAnsi="GHEA Mariam" w:cs="Calibri"/>
                <w:color w:val="000000"/>
                <w:sz w:val="22"/>
                <w:szCs w:val="22"/>
                <w:lang w:val="hy-AM" w:eastAsia="en-US"/>
              </w:rPr>
              <w:t>ը</w:t>
            </w:r>
          </w:p>
        </w:tc>
        <w:tc>
          <w:tcPr>
            <w:tcW w:w="993" w:type="dxa"/>
            <w:tcBorders>
              <w:top w:val="single" w:sz="4" w:space="0" w:color="auto"/>
              <w:left w:val="nil"/>
              <w:bottom w:val="single" w:sz="4" w:space="0" w:color="auto"/>
              <w:right w:val="single" w:sz="4" w:space="0" w:color="auto"/>
            </w:tcBorders>
            <w:shd w:val="clear" w:color="auto" w:fill="auto"/>
            <w:textDirection w:val="btLr"/>
            <w:vAlign w:val="center"/>
            <w:hideMark/>
          </w:tcPr>
          <w:p w:rsidR="008209DC" w:rsidRPr="00324A66" w:rsidRDefault="008209DC" w:rsidP="008209DC">
            <w:pPr>
              <w:ind w:left="113" w:right="113"/>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մ</w:t>
            </w:r>
            <w:r w:rsidRPr="00324A66">
              <w:rPr>
                <w:rFonts w:ascii="GHEA Mariam" w:hAnsi="GHEA Mariam" w:cs="Calibri"/>
                <w:color w:val="000000"/>
                <w:sz w:val="22"/>
                <w:szCs w:val="22"/>
                <w:lang w:eastAsia="en-US"/>
              </w:rPr>
              <w:t>իջոցառում</w:t>
            </w:r>
            <w:r>
              <w:rPr>
                <w:rFonts w:ascii="GHEA Mariam" w:hAnsi="GHEA Mariam" w:cs="Calibri"/>
                <w:color w:val="000000"/>
                <w:sz w:val="22"/>
                <w:szCs w:val="22"/>
                <w:lang w:val="hy-AM" w:eastAsia="en-US"/>
              </w:rPr>
              <w:t>ը</w:t>
            </w:r>
          </w:p>
        </w:tc>
        <w:tc>
          <w:tcPr>
            <w:tcW w:w="6885"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jc w:val="center"/>
              <w:rPr>
                <w:rFonts w:ascii="GHEA Mariam" w:hAnsi="GHEA Mariam" w:cs="Calibri"/>
                <w:color w:val="000000"/>
                <w:sz w:val="22"/>
                <w:szCs w:val="22"/>
                <w:lang w:eastAsia="en-US"/>
              </w:rPr>
            </w:pP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9DC" w:rsidRPr="008209DC" w:rsidRDefault="008209DC" w:rsidP="008209DC">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8209DC">
              <w:rPr>
                <w:rFonts w:ascii="GHEA Mariam" w:hAnsi="GHEA Mariam" w:cs="Calibri"/>
                <w:color w:val="000000"/>
                <w:sz w:val="22"/>
                <w:szCs w:val="22"/>
                <w:lang w:eastAsia="en-US"/>
              </w:rPr>
              <w:t>նն ամիս</w:t>
            </w:r>
          </w:p>
        </w:tc>
        <w:tc>
          <w:tcPr>
            <w:tcW w:w="1939" w:type="dxa"/>
            <w:tcBorders>
              <w:top w:val="single" w:sz="4" w:space="0" w:color="auto"/>
              <w:left w:val="nil"/>
              <w:bottom w:val="single" w:sz="4" w:space="0" w:color="auto"/>
              <w:right w:val="single" w:sz="4" w:space="0" w:color="auto"/>
            </w:tcBorders>
            <w:shd w:val="clear" w:color="auto" w:fill="auto"/>
            <w:vAlign w:val="center"/>
            <w:hideMark/>
          </w:tcPr>
          <w:p w:rsidR="008209DC" w:rsidRPr="008209DC" w:rsidRDefault="008209DC" w:rsidP="008209DC">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8209DC">
              <w:rPr>
                <w:rFonts w:ascii="GHEA Mariam" w:hAnsi="GHEA Mariam" w:cs="Calibri"/>
                <w:color w:val="000000"/>
                <w:sz w:val="22"/>
                <w:szCs w:val="22"/>
                <w:lang w:eastAsia="en-US"/>
              </w:rPr>
              <w:t>արի</w:t>
            </w:r>
          </w:p>
        </w:tc>
      </w:tr>
      <w:tr w:rsidR="008209DC" w:rsidRPr="008209DC" w:rsidTr="008209DC">
        <w:trPr>
          <w:trHeight w:val="346"/>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8209DC" w:rsidRPr="008209DC" w:rsidRDefault="008209DC" w:rsidP="008209DC">
            <w:pPr>
              <w:jc w:val="cente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209DC" w:rsidRPr="008209DC" w:rsidRDefault="008209DC" w:rsidP="008209DC">
            <w:pPr>
              <w:jc w:val="cente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6885" w:type="dxa"/>
            <w:tcBorders>
              <w:top w:val="single" w:sz="4" w:space="0" w:color="auto"/>
              <w:left w:val="single" w:sz="4" w:space="0" w:color="auto"/>
              <w:bottom w:val="single" w:sz="4" w:space="0" w:color="auto"/>
              <w:right w:val="single" w:sz="4" w:space="0" w:color="auto"/>
            </w:tcBorders>
            <w:shd w:val="clear" w:color="auto" w:fill="auto"/>
            <w:hideMark/>
          </w:tcPr>
          <w:p w:rsidR="008209DC" w:rsidRPr="009435DF" w:rsidRDefault="008209DC" w:rsidP="008209DC">
            <w:pPr>
              <w:rPr>
                <w:rFonts w:ascii="GHEA Mariam" w:hAnsi="GHEA Mariam" w:cs="Calibri"/>
                <w:bCs/>
                <w:sz w:val="22"/>
                <w:szCs w:val="22"/>
                <w:lang w:val="hy-AM" w:eastAsia="en-US"/>
              </w:rPr>
            </w:pPr>
            <w:r w:rsidRPr="008209DC">
              <w:rPr>
                <w:rFonts w:ascii="GHEA Mariam" w:hAnsi="GHEA Mariam" w:cs="Calibri"/>
                <w:bCs/>
                <w:sz w:val="22"/>
                <w:szCs w:val="22"/>
                <w:lang w:eastAsia="en-US"/>
              </w:rPr>
              <w:t xml:space="preserve"> ԸՆԴԱՄԵՆԸ</w:t>
            </w:r>
            <w:r w:rsidR="009435DF">
              <w:rPr>
                <w:rFonts w:ascii="GHEA Mariam" w:hAnsi="GHEA Mariam" w:cs="Calibri"/>
                <w:bCs/>
                <w:sz w:val="22"/>
                <w:szCs w:val="22"/>
                <w:lang w:val="hy-AM" w:eastAsia="en-US"/>
              </w:rPr>
              <w:t>՝</w:t>
            </w:r>
          </w:p>
        </w:tc>
        <w:tc>
          <w:tcPr>
            <w:tcW w:w="1850"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w:t>
            </w:r>
          </w:p>
        </w:tc>
      </w:tr>
      <w:tr w:rsidR="008209DC" w:rsidRPr="008209DC" w:rsidTr="008209DC">
        <w:trPr>
          <w:trHeight w:val="693"/>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GHEA Mariam" w:hAnsi="GHEA Mariam" w:cs="Calibri"/>
                <w:bCs/>
                <w:sz w:val="22"/>
                <w:szCs w:val="22"/>
                <w:lang w:eastAsia="en-US"/>
              </w:rPr>
              <w:t>03</w:t>
            </w:r>
          </w:p>
        </w:tc>
        <w:tc>
          <w:tcPr>
            <w:tcW w:w="709" w:type="dxa"/>
            <w:vMerge w:val="restart"/>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jc w:val="cente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709" w:type="dxa"/>
            <w:vMerge w:val="restart"/>
            <w:tcBorders>
              <w:top w:val="single" w:sz="4" w:space="0" w:color="auto"/>
              <w:left w:val="single" w:sz="4" w:space="0" w:color="auto"/>
              <w:bottom w:val="single" w:sz="4" w:space="0" w:color="auto"/>
              <w:right w:val="nil"/>
            </w:tcBorders>
            <w:shd w:val="clear" w:color="000000" w:fill="FFFFFF"/>
            <w:hideMark/>
          </w:tcPr>
          <w:p w:rsidR="008209DC" w:rsidRPr="008209DC" w:rsidRDefault="008209DC" w:rsidP="008209DC">
            <w:pPr>
              <w:jc w:val="cente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jc w:val="cente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993" w:type="dxa"/>
            <w:vMerge w:val="restart"/>
            <w:tcBorders>
              <w:top w:val="single" w:sz="4" w:space="0" w:color="auto"/>
              <w:left w:val="single" w:sz="4" w:space="0" w:color="auto"/>
              <w:bottom w:val="single" w:sz="4" w:space="0" w:color="auto"/>
              <w:right w:val="nil"/>
            </w:tcBorders>
            <w:shd w:val="clear" w:color="auto" w:fill="auto"/>
            <w:hideMark/>
          </w:tcPr>
          <w:p w:rsidR="008209DC" w:rsidRPr="008209DC" w:rsidRDefault="008209DC" w:rsidP="008209DC">
            <w:pPr>
              <w:jc w:val="cente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6885"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bCs/>
                <w:sz w:val="22"/>
                <w:szCs w:val="22"/>
                <w:lang w:eastAsia="en-US"/>
              </w:rPr>
            </w:pPr>
            <w:r w:rsidRPr="008209DC">
              <w:rPr>
                <w:rFonts w:ascii="GHEA Mariam" w:hAnsi="GHEA Mariam" w:cs="Calibri"/>
                <w:bCs/>
                <w:sz w:val="22"/>
                <w:szCs w:val="22"/>
                <w:lang w:eastAsia="en-US"/>
              </w:rPr>
              <w:t xml:space="preserve"> ՀԱՍԱՐԱԿԱԿԱՆ ԿԱՐԳ,  ԱՆՎՏԱՆԳՈՒԹՅՈՒՆ ԵՎ ԴԱՏԱԿԱՆ ԳՈՐԾՈՒՆԵՈՒԹՅՈՒՆ</w:t>
            </w:r>
          </w:p>
        </w:tc>
        <w:tc>
          <w:tcPr>
            <w:tcW w:w="1850"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bCs/>
                <w:iCs/>
                <w:sz w:val="22"/>
                <w:szCs w:val="22"/>
                <w:lang w:eastAsia="en-US"/>
              </w:rPr>
            </w:pPr>
            <w:r w:rsidRPr="008209DC">
              <w:rPr>
                <w:rFonts w:ascii="GHEA Mariam" w:hAnsi="GHEA Mariam" w:cs="Calibri"/>
                <w:bCs/>
                <w:iCs/>
                <w:sz w:val="22"/>
                <w:szCs w:val="22"/>
                <w:lang w:eastAsia="en-US"/>
              </w:rPr>
              <w:t>14,218.3</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bCs/>
                <w:iCs/>
                <w:sz w:val="22"/>
                <w:szCs w:val="22"/>
                <w:lang w:eastAsia="en-US"/>
              </w:rPr>
            </w:pPr>
            <w:r w:rsidRPr="008209DC">
              <w:rPr>
                <w:rFonts w:ascii="GHEA Mariam" w:hAnsi="GHEA Mariam" w:cs="Calibri"/>
                <w:bCs/>
                <w:iCs/>
                <w:sz w:val="22"/>
                <w:szCs w:val="22"/>
                <w:lang w:eastAsia="en-US"/>
              </w:rPr>
              <w:t>42,654.9</w:t>
            </w:r>
          </w:p>
        </w:tc>
      </w:tr>
      <w:tr w:rsidR="008209DC" w:rsidRPr="008209DC" w:rsidTr="008209DC">
        <w:trPr>
          <w:trHeight w:val="34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vMerge/>
            <w:tcBorders>
              <w:top w:val="single" w:sz="4" w:space="0" w:color="auto"/>
              <w:left w:val="nil"/>
              <w:bottom w:val="single" w:sz="4" w:space="0" w:color="auto"/>
              <w:right w:val="single" w:sz="4" w:space="0" w:color="auto"/>
            </w:tcBorders>
            <w:vAlign w:val="center"/>
            <w:hideMark/>
          </w:tcPr>
          <w:p w:rsidR="008209DC" w:rsidRPr="008209DC" w:rsidRDefault="008209DC" w:rsidP="008209DC">
            <w:pPr>
              <w:rPr>
                <w:rFonts w:ascii="GHEA Mariam" w:hAnsi="GHEA Mariam" w:cs="Calibri"/>
                <w:color w:val="000000"/>
                <w:sz w:val="22"/>
                <w:szCs w:val="22"/>
                <w:lang w:eastAsia="en-US"/>
              </w:rPr>
            </w:pPr>
          </w:p>
        </w:tc>
        <w:tc>
          <w:tcPr>
            <w:tcW w:w="709" w:type="dxa"/>
            <w:vMerge/>
            <w:tcBorders>
              <w:top w:val="single" w:sz="4" w:space="0" w:color="auto"/>
              <w:left w:val="single" w:sz="4" w:space="0" w:color="auto"/>
              <w:bottom w:val="single" w:sz="4" w:space="0" w:color="auto"/>
              <w:right w:val="nil"/>
            </w:tcBorders>
            <w:vAlign w:val="center"/>
            <w:hideMark/>
          </w:tcPr>
          <w:p w:rsidR="008209DC" w:rsidRPr="008209DC" w:rsidRDefault="008209DC" w:rsidP="008209DC">
            <w:pPr>
              <w:rPr>
                <w:rFonts w:ascii="GHEA Mariam" w:hAnsi="GHEA Mariam" w:cs="Calibri"/>
                <w:color w:val="000000"/>
                <w:sz w:val="22"/>
                <w:szCs w:val="22"/>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color w:val="000000"/>
                <w:sz w:val="22"/>
                <w:szCs w:val="22"/>
                <w:lang w:eastAsia="en-US"/>
              </w:rPr>
            </w:pPr>
          </w:p>
        </w:tc>
        <w:tc>
          <w:tcPr>
            <w:tcW w:w="993" w:type="dxa"/>
            <w:vMerge/>
            <w:tcBorders>
              <w:top w:val="single" w:sz="4" w:space="0" w:color="auto"/>
              <w:left w:val="single" w:sz="4" w:space="0" w:color="auto"/>
              <w:bottom w:val="single" w:sz="4" w:space="0" w:color="auto"/>
              <w:right w:val="nil"/>
            </w:tcBorders>
            <w:vAlign w:val="center"/>
            <w:hideMark/>
          </w:tcPr>
          <w:p w:rsidR="008209DC" w:rsidRPr="008209DC" w:rsidRDefault="008209DC" w:rsidP="008209DC">
            <w:pPr>
              <w:rPr>
                <w:rFonts w:ascii="GHEA Mariam" w:hAnsi="GHEA Mariam" w:cs="Calibri"/>
                <w:color w:val="000000"/>
                <w:sz w:val="22"/>
                <w:szCs w:val="22"/>
                <w:lang w:eastAsia="en-US"/>
              </w:rPr>
            </w:pPr>
          </w:p>
        </w:tc>
        <w:tc>
          <w:tcPr>
            <w:tcW w:w="6885"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GHEA Mariam" w:hAnsi="GHEA Mariam" w:cs="Calibri"/>
                <w:color w:val="000000"/>
                <w:sz w:val="22"/>
                <w:szCs w:val="22"/>
                <w:lang w:eastAsia="en-US"/>
              </w:rPr>
              <w:t xml:space="preserve"> այդ թվում`</w:t>
            </w:r>
          </w:p>
        </w:tc>
        <w:tc>
          <w:tcPr>
            <w:tcW w:w="1850"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bCs/>
                <w:iCs/>
                <w:sz w:val="22"/>
                <w:szCs w:val="22"/>
                <w:lang w:eastAsia="en-US"/>
              </w:rPr>
            </w:pP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bCs/>
                <w:iCs/>
                <w:sz w:val="22"/>
                <w:szCs w:val="22"/>
                <w:lang w:eastAsia="en-US"/>
              </w:rPr>
            </w:pPr>
          </w:p>
        </w:tc>
      </w:tr>
      <w:tr w:rsidR="008209DC" w:rsidRPr="008209DC" w:rsidTr="008209DC">
        <w:trPr>
          <w:trHeight w:val="41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GHEA Mariam" w:hAnsi="GHEA Mariam" w:cs="Calibri"/>
                <w:bCs/>
                <w:sz w:val="22"/>
                <w:szCs w:val="22"/>
                <w:lang w:eastAsia="en-US"/>
              </w:rPr>
              <w:t>03</w:t>
            </w:r>
          </w:p>
        </w:tc>
        <w:tc>
          <w:tcPr>
            <w:tcW w:w="709" w:type="dxa"/>
            <w:vMerge/>
            <w:tcBorders>
              <w:top w:val="single" w:sz="4" w:space="0" w:color="auto"/>
              <w:left w:val="single" w:sz="4" w:space="0" w:color="auto"/>
              <w:bottom w:val="single" w:sz="4" w:space="0" w:color="auto"/>
              <w:right w:val="nil"/>
            </w:tcBorders>
            <w:vAlign w:val="center"/>
            <w:hideMark/>
          </w:tcPr>
          <w:p w:rsidR="008209DC" w:rsidRPr="008209DC" w:rsidRDefault="008209DC" w:rsidP="008209DC">
            <w:pPr>
              <w:rPr>
                <w:rFonts w:ascii="GHEA Mariam" w:hAnsi="GHEA Mariam" w:cs="Calibri"/>
                <w:color w:val="000000"/>
                <w:sz w:val="22"/>
                <w:szCs w:val="22"/>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color w:val="000000"/>
                <w:sz w:val="22"/>
                <w:szCs w:val="22"/>
                <w:lang w:eastAsia="en-US"/>
              </w:rPr>
            </w:pPr>
          </w:p>
        </w:tc>
        <w:tc>
          <w:tcPr>
            <w:tcW w:w="993" w:type="dxa"/>
            <w:vMerge/>
            <w:tcBorders>
              <w:top w:val="single" w:sz="4" w:space="0" w:color="auto"/>
              <w:left w:val="single" w:sz="4" w:space="0" w:color="auto"/>
              <w:bottom w:val="single" w:sz="4" w:space="0" w:color="auto"/>
              <w:right w:val="nil"/>
            </w:tcBorders>
            <w:vAlign w:val="center"/>
            <w:hideMark/>
          </w:tcPr>
          <w:p w:rsidR="008209DC" w:rsidRPr="008209DC" w:rsidRDefault="008209DC" w:rsidP="008209DC">
            <w:pPr>
              <w:rPr>
                <w:rFonts w:ascii="GHEA Mariam" w:hAnsi="GHEA Mariam" w:cs="Calibri"/>
                <w:color w:val="000000"/>
                <w:sz w:val="22"/>
                <w:szCs w:val="22"/>
                <w:lang w:eastAsia="en-US"/>
              </w:rPr>
            </w:pPr>
          </w:p>
        </w:tc>
        <w:tc>
          <w:tcPr>
            <w:tcW w:w="6885"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bCs/>
                <w:sz w:val="22"/>
                <w:szCs w:val="22"/>
                <w:lang w:eastAsia="en-US"/>
              </w:rPr>
            </w:pPr>
            <w:r w:rsidRPr="008209DC">
              <w:rPr>
                <w:rFonts w:ascii="GHEA Mariam" w:hAnsi="GHEA Mariam" w:cs="Calibri"/>
                <w:bCs/>
                <w:sz w:val="22"/>
                <w:szCs w:val="22"/>
                <w:lang w:eastAsia="en-US"/>
              </w:rPr>
              <w:t xml:space="preserve"> Դատական գործունեություն և իրավական պաշտպանություն</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bCs/>
                <w:iCs/>
                <w:sz w:val="22"/>
                <w:szCs w:val="22"/>
                <w:lang w:eastAsia="en-US"/>
              </w:rPr>
            </w:pPr>
            <w:r w:rsidRPr="008209DC">
              <w:rPr>
                <w:rFonts w:ascii="GHEA Mariam" w:hAnsi="GHEA Mariam" w:cs="Calibri"/>
                <w:bCs/>
                <w:iCs/>
                <w:sz w:val="22"/>
                <w:szCs w:val="22"/>
                <w:lang w:eastAsia="en-US"/>
              </w:rPr>
              <w:t>14,218.3</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bCs/>
                <w:iCs/>
                <w:sz w:val="22"/>
                <w:szCs w:val="22"/>
                <w:lang w:eastAsia="en-US"/>
              </w:rPr>
            </w:pPr>
            <w:r w:rsidRPr="008209DC">
              <w:rPr>
                <w:rFonts w:ascii="GHEA Mariam" w:hAnsi="GHEA Mariam" w:cs="Calibri"/>
                <w:bCs/>
                <w:iCs/>
                <w:sz w:val="22"/>
                <w:szCs w:val="22"/>
                <w:lang w:eastAsia="en-US"/>
              </w:rPr>
              <w:t>42,654.9</w:t>
            </w:r>
          </w:p>
        </w:tc>
      </w:tr>
      <w:tr w:rsidR="008209DC" w:rsidRPr="008209DC" w:rsidTr="008209DC">
        <w:trPr>
          <w:trHeight w:val="34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nil"/>
            </w:tcBorders>
            <w:vAlign w:val="center"/>
            <w:hideMark/>
          </w:tcPr>
          <w:p w:rsidR="008209DC" w:rsidRPr="008209DC" w:rsidRDefault="008209DC" w:rsidP="008209DC">
            <w:pPr>
              <w:rPr>
                <w:rFonts w:ascii="GHEA Mariam" w:hAnsi="GHEA Mariam" w:cs="Calibri"/>
                <w:color w:val="000000"/>
                <w:sz w:val="22"/>
                <w:szCs w:val="22"/>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color w:val="000000"/>
                <w:sz w:val="22"/>
                <w:szCs w:val="22"/>
                <w:lang w:eastAsia="en-US"/>
              </w:rPr>
            </w:pPr>
          </w:p>
        </w:tc>
        <w:tc>
          <w:tcPr>
            <w:tcW w:w="993" w:type="dxa"/>
            <w:vMerge/>
            <w:tcBorders>
              <w:top w:val="single" w:sz="4" w:space="0" w:color="auto"/>
              <w:left w:val="single" w:sz="4" w:space="0" w:color="auto"/>
              <w:bottom w:val="single" w:sz="4" w:space="0" w:color="auto"/>
              <w:right w:val="nil"/>
            </w:tcBorders>
            <w:vAlign w:val="center"/>
            <w:hideMark/>
          </w:tcPr>
          <w:p w:rsidR="008209DC" w:rsidRPr="008209DC" w:rsidRDefault="008209DC" w:rsidP="008209DC">
            <w:pPr>
              <w:rPr>
                <w:rFonts w:ascii="GHEA Mariam" w:hAnsi="GHEA Mariam" w:cs="Calibri"/>
                <w:color w:val="000000"/>
                <w:sz w:val="22"/>
                <w:szCs w:val="22"/>
                <w:lang w:eastAsia="en-US"/>
              </w:rPr>
            </w:pPr>
          </w:p>
        </w:tc>
        <w:tc>
          <w:tcPr>
            <w:tcW w:w="6885"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GHEA Mariam" w:hAnsi="GHEA Mariam" w:cs="Calibri"/>
                <w:color w:val="000000"/>
                <w:sz w:val="22"/>
                <w:szCs w:val="22"/>
                <w:lang w:eastAsia="en-US"/>
              </w:rPr>
              <w:t xml:space="preserve"> այդ թվում`</w:t>
            </w:r>
          </w:p>
        </w:tc>
        <w:tc>
          <w:tcPr>
            <w:tcW w:w="1850"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bCs/>
                <w:iCs/>
                <w:sz w:val="22"/>
                <w:szCs w:val="22"/>
                <w:lang w:eastAsia="en-US"/>
              </w:rPr>
            </w:pP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bCs/>
                <w:iCs/>
                <w:sz w:val="22"/>
                <w:szCs w:val="22"/>
                <w:lang w:eastAsia="en-US"/>
              </w:rPr>
            </w:pPr>
          </w:p>
        </w:tc>
      </w:tr>
      <w:tr w:rsidR="008209DC" w:rsidRPr="008209DC" w:rsidTr="008209DC">
        <w:trPr>
          <w:trHeight w:val="34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GHEA Mariam" w:hAnsi="GHEA Mariam" w:cs="Calibri"/>
                <w:bCs/>
                <w:sz w:val="22"/>
                <w:szCs w:val="22"/>
                <w:lang w:eastAsia="en-US"/>
              </w:rPr>
              <w:t>01</w:t>
            </w: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color w:val="000000"/>
                <w:sz w:val="22"/>
                <w:szCs w:val="22"/>
                <w:lang w:eastAsia="en-US"/>
              </w:rPr>
            </w:pPr>
          </w:p>
        </w:tc>
        <w:tc>
          <w:tcPr>
            <w:tcW w:w="993" w:type="dxa"/>
            <w:vMerge/>
            <w:tcBorders>
              <w:top w:val="single" w:sz="4" w:space="0" w:color="auto"/>
              <w:left w:val="single" w:sz="4" w:space="0" w:color="auto"/>
              <w:bottom w:val="single" w:sz="4" w:space="0" w:color="auto"/>
              <w:right w:val="nil"/>
            </w:tcBorders>
            <w:vAlign w:val="center"/>
            <w:hideMark/>
          </w:tcPr>
          <w:p w:rsidR="008209DC" w:rsidRPr="008209DC" w:rsidRDefault="008209DC" w:rsidP="008209DC">
            <w:pPr>
              <w:rPr>
                <w:rFonts w:ascii="GHEA Mariam" w:hAnsi="GHEA Mariam" w:cs="Calibri"/>
                <w:color w:val="000000"/>
                <w:sz w:val="22"/>
                <w:szCs w:val="22"/>
                <w:lang w:eastAsia="en-US"/>
              </w:rPr>
            </w:pPr>
          </w:p>
        </w:tc>
        <w:tc>
          <w:tcPr>
            <w:tcW w:w="6885"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bCs/>
                <w:sz w:val="22"/>
                <w:szCs w:val="22"/>
                <w:lang w:eastAsia="en-US"/>
              </w:rPr>
            </w:pPr>
            <w:r w:rsidRPr="008209DC">
              <w:rPr>
                <w:rFonts w:ascii="GHEA Mariam" w:hAnsi="GHEA Mariam" w:cs="Calibri"/>
                <w:bCs/>
                <w:sz w:val="22"/>
                <w:szCs w:val="22"/>
                <w:lang w:eastAsia="en-US"/>
              </w:rPr>
              <w:t>Դատարաններ</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bCs/>
                <w:iCs/>
                <w:sz w:val="22"/>
                <w:szCs w:val="22"/>
                <w:lang w:eastAsia="en-US"/>
              </w:rPr>
            </w:pPr>
            <w:r w:rsidRPr="008209DC">
              <w:rPr>
                <w:rFonts w:ascii="GHEA Mariam" w:hAnsi="GHEA Mariam" w:cs="Calibri"/>
                <w:bCs/>
                <w:iCs/>
                <w:sz w:val="22"/>
                <w:szCs w:val="22"/>
                <w:lang w:eastAsia="en-US"/>
              </w:rPr>
              <w:t>14,218.3</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bCs/>
                <w:iCs/>
                <w:sz w:val="22"/>
                <w:szCs w:val="22"/>
                <w:lang w:eastAsia="en-US"/>
              </w:rPr>
            </w:pPr>
            <w:r w:rsidRPr="008209DC">
              <w:rPr>
                <w:rFonts w:ascii="GHEA Mariam" w:hAnsi="GHEA Mariam" w:cs="Calibri"/>
                <w:bCs/>
                <w:iCs/>
                <w:sz w:val="22"/>
                <w:szCs w:val="22"/>
                <w:lang w:eastAsia="en-US"/>
              </w:rPr>
              <w:t>42,654.9</w:t>
            </w:r>
          </w:p>
        </w:tc>
      </w:tr>
      <w:tr w:rsidR="008209DC" w:rsidRPr="008209DC" w:rsidTr="008209DC">
        <w:trPr>
          <w:trHeight w:val="34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color w:val="000000"/>
                <w:sz w:val="22"/>
                <w:szCs w:val="22"/>
                <w:lang w:eastAsia="en-US"/>
              </w:rPr>
            </w:pPr>
          </w:p>
        </w:tc>
        <w:tc>
          <w:tcPr>
            <w:tcW w:w="993" w:type="dxa"/>
            <w:vMerge/>
            <w:tcBorders>
              <w:top w:val="single" w:sz="4" w:space="0" w:color="auto"/>
              <w:left w:val="single" w:sz="4" w:space="0" w:color="auto"/>
              <w:bottom w:val="single" w:sz="4" w:space="0" w:color="auto"/>
              <w:right w:val="nil"/>
            </w:tcBorders>
            <w:vAlign w:val="center"/>
            <w:hideMark/>
          </w:tcPr>
          <w:p w:rsidR="008209DC" w:rsidRPr="008209DC" w:rsidRDefault="008209DC" w:rsidP="008209DC">
            <w:pPr>
              <w:rPr>
                <w:rFonts w:ascii="GHEA Mariam" w:hAnsi="GHEA Mariam" w:cs="Calibri"/>
                <w:color w:val="000000"/>
                <w:sz w:val="22"/>
                <w:szCs w:val="22"/>
                <w:lang w:eastAsia="en-US"/>
              </w:rPr>
            </w:pPr>
          </w:p>
        </w:tc>
        <w:tc>
          <w:tcPr>
            <w:tcW w:w="6885"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GHEA Mariam" w:hAnsi="GHEA Mariam" w:cs="Calibri"/>
                <w:color w:val="000000"/>
                <w:sz w:val="22"/>
                <w:szCs w:val="22"/>
                <w:lang w:eastAsia="en-US"/>
              </w:rPr>
              <w:t xml:space="preserve"> այդ թվում`</w:t>
            </w:r>
          </w:p>
        </w:tc>
        <w:tc>
          <w:tcPr>
            <w:tcW w:w="1850"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bCs/>
                <w:iCs/>
                <w:sz w:val="22"/>
                <w:szCs w:val="22"/>
                <w:lang w:eastAsia="en-US"/>
              </w:rPr>
            </w:pP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bCs/>
                <w:iCs/>
                <w:sz w:val="22"/>
                <w:szCs w:val="22"/>
                <w:lang w:eastAsia="en-US"/>
              </w:rPr>
            </w:pPr>
          </w:p>
        </w:tc>
      </w:tr>
      <w:tr w:rsidR="008209DC" w:rsidRPr="008209DC" w:rsidTr="008209DC">
        <w:trPr>
          <w:trHeight w:val="34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lastRenderedPageBreak/>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jc w:val="cente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6885"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bCs/>
                <w:color w:val="000000"/>
                <w:sz w:val="22"/>
                <w:szCs w:val="22"/>
                <w:lang w:eastAsia="en-US"/>
              </w:rPr>
            </w:pPr>
            <w:r w:rsidRPr="008209DC">
              <w:rPr>
                <w:rFonts w:ascii="GHEA Mariam" w:hAnsi="GHEA Mariam" w:cs="Calibri"/>
                <w:bCs/>
                <w:color w:val="000000"/>
                <w:sz w:val="22"/>
                <w:szCs w:val="22"/>
                <w:lang w:eastAsia="en-US"/>
              </w:rPr>
              <w:t>Սահմանադրական դատարան</w:t>
            </w:r>
          </w:p>
        </w:tc>
        <w:tc>
          <w:tcPr>
            <w:tcW w:w="1850"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bCs/>
                <w:iCs/>
                <w:sz w:val="22"/>
                <w:szCs w:val="22"/>
                <w:lang w:eastAsia="en-US"/>
              </w:rPr>
            </w:pPr>
            <w:r w:rsidRPr="008209DC">
              <w:rPr>
                <w:rFonts w:ascii="GHEA Mariam" w:hAnsi="GHEA Mariam" w:cs="Calibri"/>
                <w:bCs/>
                <w:iCs/>
                <w:sz w:val="22"/>
                <w:szCs w:val="22"/>
                <w:lang w:eastAsia="en-US"/>
              </w:rPr>
              <w:t>14,218.3</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bCs/>
                <w:iCs/>
                <w:sz w:val="22"/>
                <w:szCs w:val="22"/>
                <w:lang w:eastAsia="en-US"/>
              </w:rPr>
            </w:pPr>
            <w:r w:rsidRPr="008209DC">
              <w:rPr>
                <w:rFonts w:ascii="GHEA Mariam" w:hAnsi="GHEA Mariam" w:cs="Calibri"/>
                <w:bCs/>
                <w:iCs/>
                <w:sz w:val="22"/>
                <w:szCs w:val="22"/>
                <w:lang w:eastAsia="en-US"/>
              </w:rPr>
              <w:t>42,654.9</w:t>
            </w:r>
          </w:p>
        </w:tc>
      </w:tr>
      <w:tr w:rsidR="008209DC" w:rsidRPr="008209DC" w:rsidTr="008209DC">
        <w:trPr>
          <w:trHeight w:val="34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jc w:val="right"/>
              <w:rPr>
                <w:rFonts w:ascii="GHEA Mariam" w:hAnsi="GHEA Mariam" w:cs="Calibri"/>
                <w:color w:val="000000"/>
                <w:sz w:val="22"/>
                <w:szCs w:val="22"/>
                <w:lang w:eastAsia="en-US"/>
              </w:rPr>
            </w:pPr>
            <w:r w:rsidRPr="008209DC">
              <w:rPr>
                <w:rFonts w:ascii="GHEA Mariam" w:hAnsi="GHEA Mariam" w:cs="Calibri"/>
                <w:color w:val="000000"/>
                <w:sz w:val="22"/>
                <w:szCs w:val="22"/>
                <w:lang w:eastAsia="en-US"/>
              </w:rPr>
              <w:t>1092</w:t>
            </w:r>
          </w:p>
        </w:tc>
        <w:tc>
          <w:tcPr>
            <w:tcW w:w="993"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6885" w:type="dxa"/>
            <w:tcBorders>
              <w:top w:val="single" w:sz="4" w:space="0" w:color="auto"/>
              <w:left w:val="nil"/>
              <w:bottom w:val="single" w:sz="4" w:space="0" w:color="auto"/>
              <w:right w:val="nil"/>
            </w:tcBorders>
            <w:shd w:val="clear" w:color="000000" w:fill="FFFFFF"/>
            <w:hideMark/>
          </w:tcPr>
          <w:p w:rsidR="008209DC" w:rsidRPr="008209DC" w:rsidRDefault="008209DC" w:rsidP="008209DC">
            <w:pPr>
              <w:rPr>
                <w:rFonts w:ascii="GHEA Mariam" w:hAnsi="GHEA Mariam" w:cs="Calibri"/>
                <w:sz w:val="22"/>
                <w:szCs w:val="22"/>
                <w:lang w:eastAsia="en-US"/>
              </w:rPr>
            </w:pPr>
            <w:r w:rsidRPr="008209DC">
              <w:rPr>
                <w:rFonts w:ascii="GHEA Mariam" w:hAnsi="GHEA Mariam" w:cs="Calibri"/>
                <w:sz w:val="22"/>
                <w:szCs w:val="22"/>
                <w:lang w:eastAsia="en-US"/>
              </w:rPr>
              <w:t>Սահմանադրական դատարանի գործունեության ապահովում</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14,218.3</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42,654.9</w:t>
            </w:r>
          </w:p>
        </w:tc>
      </w:tr>
      <w:tr w:rsidR="008209DC" w:rsidRPr="008209DC" w:rsidTr="008209DC">
        <w:trPr>
          <w:trHeight w:val="34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6885"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GHEA Mariam" w:hAnsi="GHEA Mariam" w:cs="Calibri"/>
                <w:color w:val="000000"/>
                <w:sz w:val="22"/>
                <w:szCs w:val="22"/>
                <w:lang w:eastAsia="en-US"/>
              </w:rPr>
              <w:t xml:space="preserve"> այդ թվում`</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p>
        </w:tc>
      </w:tr>
      <w:tr w:rsidR="008209DC" w:rsidRPr="008209DC" w:rsidTr="008209DC">
        <w:trPr>
          <w:trHeight w:val="693"/>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jc w:val="center"/>
              <w:rPr>
                <w:rFonts w:ascii="GHEA Mariam" w:hAnsi="GHEA Mariam" w:cs="Calibri"/>
                <w:color w:val="000000"/>
                <w:sz w:val="22"/>
                <w:szCs w:val="22"/>
                <w:lang w:eastAsia="en-US"/>
              </w:rPr>
            </w:pPr>
            <w:r w:rsidRPr="008209DC">
              <w:rPr>
                <w:rFonts w:ascii="GHEA Mariam" w:hAnsi="GHEA Mariam" w:cs="Calibri"/>
                <w:color w:val="000000"/>
                <w:sz w:val="22"/>
                <w:szCs w:val="22"/>
                <w:lang w:eastAsia="en-US"/>
              </w:rPr>
              <w:t>11001</w:t>
            </w:r>
          </w:p>
        </w:tc>
        <w:tc>
          <w:tcPr>
            <w:tcW w:w="6885"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GHEA Mariam" w:hAnsi="GHEA Mariam" w:cs="Calibri"/>
                <w:color w:val="000000"/>
                <w:sz w:val="22"/>
                <w:szCs w:val="22"/>
                <w:lang w:eastAsia="en-US"/>
              </w:rPr>
              <w:t>Սահմանադրական դատարանի գործունեության և սահմանադրական արդարադատության ապահովում</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14,218.3</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42,654.9</w:t>
            </w:r>
          </w:p>
        </w:tc>
      </w:tr>
      <w:tr w:rsidR="008209DC" w:rsidRPr="008209DC" w:rsidTr="008209DC">
        <w:trPr>
          <w:trHeight w:val="34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6885"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GHEA Mariam" w:hAnsi="GHEA Mariam" w:cs="Calibri"/>
                <w:color w:val="000000"/>
                <w:sz w:val="22"/>
                <w:szCs w:val="22"/>
                <w:lang w:eastAsia="en-US"/>
              </w:rPr>
              <w:t xml:space="preserve"> այդ թվում` ըստ կատարողների</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p>
        </w:tc>
      </w:tr>
      <w:tr w:rsidR="008209DC" w:rsidRPr="008209DC" w:rsidTr="008209DC">
        <w:trPr>
          <w:trHeight w:val="34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6885"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iCs/>
                <w:sz w:val="22"/>
                <w:szCs w:val="22"/>
                <w:lang w:eastAsia="en-US"/>
              </w:rPr>
            </w:pPr>
            <w:r w:rsidRPr="008209DC">
              <w:rPr>
                <w:rFonts w:ascii="GHEA Mariam" w:hAnsi="GHEA Mariam" w:cs="Calibri"/>
                <w:iCs/>
                <w:sz w:val="22"/>
                <w:szCs w:val="22"/>
                <w:lang w:eastAsia="en-US"/>
              </w:rPr>
              <w:t>Սահմանադրական դատարան</w:t>
            </w:r>
          </w:p>
        </w:tc>
        <w:tc>
          <w:tcPr>
            <w:tcW w:w="1850"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14,218.3</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42,654.9</w:t>
            </w:r>
          </w:p>
        </w:tc>
      </w:tr>
      <w:tr w:rsidR="008209DC" w:rsidRPr="008209DC" w:rsidTr="008209DC">
        <w:trPr>
          <w:trHeight w:val="693"/>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6885"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p>
        </w:tc>
      </w:tr>
      <w:tr w:rsidR="008209DC" w:rsidRPr="008209DC" w:rsidTr="008209DC">
        <w:trPr>
          <w:trHeight w:val="34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6885"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GHEA Mariam" w:hAnsi="GHEA Mariam" w:cs="Calibri"/>
                <w:color w:val="000000"/>
                <w:sz w:val="22"/>
                <w:szCs w:val="22"/>
                <w:lang w:eastAsia="en-US"/>
              </w:rPr>
              <w:t xml:space="preserve"> ԸՆԴԱՄԵՆԸ</w:t>
            </w:r>
            <w:r>
              <w:rPr>
                <w:rFonts w:ascii="GHEA Mariam" w:hAnsi="GHEA Mariam" w:cs="Calibri"/>
                <w:color w:val="000000"/>
                <w:sz w:val="22"/>
                <w:szCs w:val="22"/>
                <w:lang w:val="hy-AM" w:eastAsia="en-US"/>
              </w:rPr>
              <w:t>՝</w:t>
            </w:r>
            <w:r w:rsidRPr="008209DC">
              <w:rPr>
                <w:rFonts w:ascii="GHEA Mariam" w:hAnsi="GHEA Mariam" w:cs="Calibri"/>
                <w:color w:val="000000"/>
                <w:sz w:val="22"/>
                <w:szCs w:val="22"/>
                <w:lang w:eastAsia="en-US"/>
              </w:rPr>
              <w:t xml:space="preserve"> ԾԱԽՍԵՐ</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14,218.3</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42,654.9</w:t>
            </w:r>
          </w:p>
        </w:tc>
      </w:tr>
      <w:tr w:rsidR="008209DC" w:rsidRPr="008209DC" w:rsidTr="008209DC">
        <w:trPr>
          <w:trHeight w:val="34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6885"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GHEA Mariam" w:hAnsi="GHEA Mariam" w:cs="Calibri"/>
                <w:color w:val="000000"/>
                <w:sz w:val="22"/>
                <w:szCs w:val="22"/>
                <w:lang w:eastAsia="en-US"/>
              </w:rPr>
              <w:t xml:space="preserve"> ԸՆԹԱՑԻԿ ԾԱԽՍԵՐ</w:t>
            </w:r>
          </w:p>
        </w:tc>
        <w:tc>
          <w:tcPr>
            <w:tcW w:w="1850"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14,218.3</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42,654.9</w:t>
            </w:r>
          </w:p>
        </w:tc>
      </w:tr>
      <w:tr w:rsidR="008209DC" w:rsidRPr="008209DC" w:rsidTr="008209DC">
        <w:trPr>
          <w:trHeight w:val="34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6885"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GHEA Mariam" w:hAnsi="GHEA Mariam" w:cs="Calibri"/>
                <w:color w:val="000000"/>
                <w:sz w:val="22"/>
                <w:szCs w:val="22"/>
                <w:lang w:eastAsia="en-US"/>
              </w:rPr>
              <w:t>ԱՇԽԱՏԱՆՔԻ ՎԱՐՁԱՏՐՈՒԹՅՈՒՆ</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14,218.3</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42,654.9</w:t>
            </w:r>
          </w:p>
        </w:tc>
      </w:tr>
      <w:tr w:rsidR="008209DC" w:rsidRPr="008209DC" w:rsidTr="008209DC">
        <w:trPr>
          <w:trHeight w:val="34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6885"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GHEA Mariam" w:hAnsi="GHEA Mariam" w:cs="Calibri"/>
                <w:color w:val="000000"/>
                <w:sz w:val="22"/>
                <w:szCs w:val="22"/>
                <w:lang w:eastAsia="en-US"/>
              </w:rPr>
              <w:t xml:space="preserve"> Դրամով վճարվող աշխատավարձեր և հավելավճարներ</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14,218.3</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42,654.9</w:t>
            </w:r>
          </w:p>
        </w:tc>
      </w:tr>
      <w:tr w:rsidR="008209DC" w:rsidRPr="008209DC" w:rsidTr="008209DC">
        <w:trPr>
          <w:trHeight w:val="34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6885"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GHEA Mariam" w:hAnsi="GHEA Mariam" w:cs="Calibri"/>
                <w:color w:val="000000"/>
                <w:sz w:val="22"/>
                <w:szCs w:val="22"/>
                <w:lang w:eastAsia="en-US"/>
              </w:rPr>
              <w:t xml:space="preserve"> - Աշխատողների աշխատավարձեր և հավելավճարներ</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10,937.0</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32,811.5</w:t>
            </w:r>
          </w:p>
        </w:tc>
      </w:tr>
      <w:tr w:rsidR="008209DC" w:rsidRPr="008209DC" w:rsidTr="008209DC">
        <w:trPr>
          <w:trHeight w:val="82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209DC" w:rsidRPr="008209DC" w:rsidRDefault="008209DC" w:rsidP="008209DC">
            <w:pPr>
              <w:rPr>
                <w:rFonts w:ascii="GHEA Mariam" w:hAnsi="GHEA Mariam" w:cs="Calibri"/>
                <w:bCs/>
                <w:sz w:val="22"/>
                <w:szCs w:val="22"/>
                <w:lang w:eastAsia="en-US"/>
              </w:rPr>
            </w:pPr>
            <w:r w:rsidRPr="008209DC">
              <w:rPr>
                <w:rFonts w:ascii="Calibri" w:hAnsi="Calibri" w:cs="Calibri"/>
                <w:bCs/>
                <w:sz w:val="22"/>
                <w:szCs w:val="22"/>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Calibri" w:hAnsi="Calibri" w:cs="Calibri"/>
                <w:color w:val="000000"/>
                <w:sz w:val="22"/>
                <w:szCs w:val="22"/>
                <w:lang w:eastAsia="en-US"/>
              </w:rPr>
              <w:t> </w:t>
            </w:r>
          </w:p>
        </w:tc>
        <w:tc>
          <w:tcPr>
            <w:tcW w:w="6885"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color w:val="000000"/>
                <w:sz w:val="22"/>
                <w:szCs w:val="22"/>
                <w:lang w:eastAsia="en-US"/>
              </w:rPr>
            </w:pPr>
            <w:r w:rsidRPr="008209DC">
              <w:rPr>
                <w:rFonts w:ascii="GHEA Mariam" w:hAnsi="GHEA Mariam" w:cs="Calibri"/>
                <w:color w:val="000000"/>
                <w:sz w:val="22"/>
                <w:szCs w:val="22"/>
                <w:lang w:eastAsia="en-US"/>
              </w:rPr>
              <w:t xml:space="preserve"> - Պարգևատրումներ, դրամական խրախուսումներ և հատուկ վճարներ</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3,281.3</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9,843.4</w:t>
            </w:r>
          </w:p>
        </w:tc>
      </w:tr>
      <w:tr w:rsidR="008209DC" w:rsidRPr="008209DC" w:rsidTr="008209DC">
        <w:trPr>
          <w:trHeight w:val="693"/>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jc w:val="center"/>
              <w:rPr>
                <w:rFonts w:ascii="GHEA Mariam" w:hAnsi="GHEA Mariam" w:cs="Calibri"/>
                <w:bCs/>
                <w:sz w:val="22"/>
                <w:szCs w:val="22"/>
                <w:lang w:eastAsia="en-US"/>
              </w:rPr>
            </w:pPr>
            <w:r w:rsidRPr="008209DC">
              <w:rPr>
                <w:rFonts w:ascii="GHEA Mariam" w:hAnsi="GHEA Mariam" w:cs="Calibri"/>
                <w:bCs/>
                <w:sz w:val="22"/>
                <w:szCs w:val="22"/>
                <w:lang w:eastAsia="en-US"/>
              </w:rPr>
              <w:t xml:space="preserve"> 11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6885"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bCs/>
                <w:sz w:val="22"/>
                <w:szCs w:val="22"/>
                <w:lang w:eastAsia="en-US"/>
              </w:rPr>
            </w:pPr>
            <w:r w:rsidRPr="008209DC">
              <w:rPr>
                <w:rFonts w:ascii="GHEA Mariam" w:hAnsi="GHEA Mariam" w:cs="Calibri"/>
                <w:bCs/>
                <w:sz w:val="22"/>
                <w:szCs w:val="22"/>
                <w:lang w:eastAsia="en-US"/>
              </w:rPr>
              <w:t xml:space="preserve"> ՀԻՄՆԱԿԱՆ ԲԱԺԻՆՆԵՐԻՆ ՉԴԱՍՎՈՂ ՊԱՀՈՒՍՏԱՅԻՆ ՖՈՆԴԵՐ</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bCs/>
                <w:iCs/>
                <w:sz w:val="22"/>
                <w:szCs w:val="22"/>
                <w:lang w:eastAsia="en-US"/>
              </w:rPr>
            </w:pPr>
            <w:r w:rsidRPr="008209DC">
              <w:rPr>
                <w:rFonts w:ascii="GHEA Mariam" w:hAnsi="GHEA Mariam" w:cs="Calibri"/>
                <w:bCs/>
                <w:iCs/>
                <w:sz w:val="22"/>
                <w:szCs w:val="22"/>
                <w:lang w:eastAsia="en-US"/>
              </w:rPr>
              <w:t>(14,218.3)</w:t>
            </w:r>
          </w:p>
        </w:tc>
        <w:tc>
          <w:tcPr>
            <w:tcW w:w="19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bCs/>
                <w:iCs/>
                <w:sz w:val="22"/>
                <w:szCs w:val="22"/>
                <w:lang w:eastAsia="en-US"/>
              </w:rPr>
            </w:pPr>
            <w:r w:rsidRPr="008209DC">
              <w:rPr>
                <w:rFonts w:ascii="GHEA Mariam" w:hAnsi="GHEA Mariam" w:cs="Calibri"/>
                <w:bCs/>
                <w:iCs/>
                <w:sz w:val="22"/>
                <w:szCs w:val="22"/>
                <w:lang w:eastAsia="en-US"/>
              </w:rPr>
              <w:t>(42,654.9)</w:t>
            </w:r>
          </w:p>
        </w:tc>
      </w:tr>
      <w:tr w:rsidR="008209DC" w:rsidRPr="008209DC" w:rsidTr="008209DC">
        <w:trPr>
          <w:trHeight w:val="34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6885"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GHEA Mariam" w:hAnsi="GHEA Mariam" w:cs="Calibri"/>
                <w:sz w:val="22"/>
                <w:szCs w:val="22"/>
                <w:lang w:eastAsia="en-US"/>
              </w:rPr>
              <w:t xml:space="preserve"> այդ թվում`</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9DC" w:rsidRPr="008209DC" w:rsidRDefault="008209DC" w:rsidP="008209DC">
            <w:pPr>
              <w:jc w:val="center"/>
              <w:rPr>
                <w:rFonts w:ascii="GHEA Mariam" w:hAnsi="GHEA Mariam" w:cs="Calibri"/>
                <w:iCs/>
                <w:sz w:val="22"/>
                <w:szCs w:val="22"/>
                <w:lang w:eastAsia="en-US"/>
              </w:rPr>
            </w:pP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9DC" w:rsidRPr="008209DC" w:rsidRDefault="008209DC" w:rsidP="008209DC">
            <w:pPr>
              <w:jc w:val="center"/>
              <w:rPr>
                <w:rFonts w:ascii="GHEA Mariam" w:hAnsi="GHEA Mariam" w:cs="Calibri"/>
                <w:iCs/>
                <w:sz w:val="22"/>
                <w:szCs w:val="22"/>
                <w:lang w:eastAsia="en-US"/>
              </w:rPr>
            </w:pPr>
          </w:p>
        </w:tc>
      </w:tr>
      <w:tr w:rsidR="008209DC" w:rsidRPr="008209DC" w:rsidTr="008209DC">
        <w:trPr>
          <w:trHeight w:val="34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jc w:val="center"/>
              <w:rPr>
                <w:rFonts w:ascii="GHEA Mariam" w:hAnsi="GHEA Mariam" w:cs="Calibri"/>
                <w:bCs/>
                <w:sz w:val="22"/>
                <w:szCs w:val="22"/>
                <w:lang w:eastAsia="en-US"/>
              </w:rPr>
            </w:pPr>
            <w:r w:rsidRPr="008209DC">
              <w:rPr>
                <w:rFonts w:ascii="GHEA Mariam" w:hAnsi="GHEA Mariam" w:cs="Calibri"/>
                <w:bCs/>
                <w:sz w:val="22"/>
                <w:szCs w:val="22"/>
                <w:lang w:eastAsia="en-US"/>
              </w:rPr>
              <w:t xml:space="preserve"> 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6885"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bCs/>
                <w:sz w:val="22"/>
                <w:szCs w:val="22"/>
                <w:lang w:eastAsia="en-US"/>
              </w:rPr>
            </w:pPr>
            <w:r w:rsidRPr="008209DC">
              <w:rPr>
                <w:rFonts w:ascii="GHEA Mariam" w:hAnsi="GHEA Mariam" w:cs="Calibri"/>
                <w:bCs/>
                <w:sz w:val="22"/>
                <w:szCs w:val="22"/>
                <w:lang w:eastAsia="en-US"/>
              </w:rPr>
              <w:t xml:space="preserve"> ՀՀ կառավարության և համայնքների պահուստային ֆոնդ</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bCs/>
                <w:iCs/>
                <w:sz w:val="22"/>
                <w:szCs w:val="22"/>
                <w:lang w:eastAsia="en-US"/>
              </w:rPr>
            </w:pPr>
            <w:r w:rsidRPr="008209DC">
              <w:rPr>
                <w:rFonts w:ascii="GHEA Mariam" w:hAnsi="GHEA Mariam" w:cs="Calibri"/>
                <w:bCs/>
                <w:iCs/>
                <w:sz w:val="22"/>
                <w:szCs w:val="22"/>
                <w:lang w:eastAsia="en-US"/>
              </w:rPr>
              <w:t>(14,218.3)</w:t>
            </w:r>
          </w:p>
        </w:tc>
        <w:tc>
          <w:tcPr>
            <w:tcW w:w="19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bCs/>
                <w:iCs/>
                <w:sz w:val="22"/>
                <w:szCs w:val="22"/>
                <w:lang w:eastAsia="en-US"/>
              </w:rPr>
            </w:pPr>
            <w:r w:rsidRPr="008209DC">
              <w:rPr>
                <w:rFonts w:ascii="GHEA Mariam" w:hAnsi="GHEA Mariam" w:cs="Calibri"/>
                <w:bCs/>
                <w:iCs/>
                <w:sz w:val="22"/>
                <w:szCs w:val="22"/>
                <w:lang w:eastAsia="en-US"/>
              </w:rPr>
              <w:t>(42,654.9)</w:t>
            </w:r>
          </w:p>
        </w:tc>
      </w:tr>
      <w:tr w:rsidR="008209DC" w:rsidRPr="008209DC" w:rsidTr="008209DC">
        <w:trPr>
          <w:trHeight w:val="36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6885"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GHEA Mariam" w:hAnsi="GHEA Mariam" w:cs="Calibri"/>
                <w:sz w:val="22"/>
                <w:szCs w:val="22"/>
                <w:lang w:eastAsia="en-US"/>
              </w:rPr>
              <w:t xml:space="preserve"> այդ թվում`</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9DC" w:rsidRPr="008209DC" w:rsidRDefault="008209DC" w:rsidP="008209DC">
            <w:pPr>
              <w:jc w:val="center"/>
              <w:rPr>
                <w:rFonts w:ascii="GHEA Mariam" w:hAnsi="GHEA Mariam" w:cs="Calibri"/>
                <w:iCs/>
                <w:sz w:val="22"/>
                <w:szCs w:val="22"/>
                <w:lang w:eastAsia="en-US"/>
              </w:rPr>
            </w:pP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9DC" w:rsidRPr="008209DC" w:rsidRDefault="008209DC" w:rsidP="008209DC">
            <w:pPr>
              <w:jc w:val="center"/>
              <w:rPr>
                <w:rFonts w:ascii="GHEA Mariam" w:hAnsi="GHEA Mariam" w:cs="Calibri"/>
                <w:iCs/>
                <w:sz w:val="22"/>
                <w:szCs w:val="22"/>
                <w:lang w:eastAsia="en-US"/>
              </w:rPr>
            </w:pPr>
          </w:p>
        </w:tc>
      </w:tr>
      <w:tr w:rsidR="008209DC" w:rsidRPr="008209DC" w:rsidTr="008209DC">
        <w:trPr>
          <w:trHeight w:val="36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jc w:val="center"/>
              <w:rPr>
                <w:rFonts w:ascii="GHEA Mariam" w:hAnsi="GHEA Mariam" w:cs="Calibri"/>
                <w:bCs/>
                <w:sz w:val="22"/>
                <w:szCs w:val="22"/>
                <w:lang w:eastAsia="en-US"/>
              </w:rPr>
            </w:pPr>
            <w:r w:rsidRPr="008209DC">
              <w:rPr>
                <w:rFonts w:ascii="GHEA Mariam" w:hAnsi="GHEA Mariam" w:cs="Calibri"/>
                <w:bCs/>
                <w:sz w:val="22"/>
                <w:szCs w:val="22"/>
                <w:lang w:eastAsia="en-US"/>
              </w:rPr>
              <w:t xml:space="preserve"> 01</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6885"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bCs/>
                <w:sz w:val="22"/>
                <w:szCs w:val="22"/>
                <w:lang w:eastAsia="en-US"/>
              </w:rPr>
            </w:pPr>
            <w:r w:rsidRPr="008209DC">
              <w:rPr>
                <w:rFonts w:ascii="GHEA Mariam" w:hAnsi="GHEA Mariam" w:cs="Calibri"/>
                <w:bCs/>
                <w:sz w:val="22"/>
                <w:szCs w:val="22"/>
                <w:lang w:eastAsia="en-US"/>
              </w:rPr>
              <w:t xml:space="preserve"> ՀՀ կառավարության պահուստային ֆոնդ</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bCs/>
                <w:iCs/>
                <w:sz w:val="22"/>
                <w:szCs w:val="22"/>
                <w:lang w:eastAsia="en-US"/>
              </w:rPr>
            </w:pPr>
            <w:r w:rsidRPr="008209DC">
              <w:rPr>
                <w:rFonts w:ascii="GHEA Mariam" w:hAnsi="GHEA Mariam" w:cs="Calibri"/>
                <w:bCs/>
                <w:iCs/>
                <w:sz w:val="22"/>
                <w:szCs w:val="22"/>
                <w:lang w:eastAsia="en-US"/>
              </w:rPr>
              <w:t>(14,218.3)</w:t>
            </w:r>
          </w:p>
        </w:tc>
        <w:tc>
          <w:tcPr>
            <w:tcW w:w="19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bCs/>
                <w:iCs/>
                <w:sz w:val="22"/>
                <w:szCs w:val="22"/>
                <w:lang w:eastAsia="en-US"/>
              </w:rPr>
            </w:pPr>
            <w:r w:rsidRPr="008209DC">
              <w:rPr>
                <w:rFonts w:ascii="GHEA Mariam" w:hAnsi="GHEA Mariam" w:cs="Calibri"/>
                <w:bCs/>
                <w:iCs/>
                <w:sz w:val="22"/>
                <w:szCs w:val="22"/>
                <w:lang w:eastAsia="en-US"/>
              </w:rPr>
              <w:t>(42,654.9)</w:t>
            </w:r>
          </w:p>
        </w:tc>
      </w:tr>
      <w:tr w:rsidR="008209DC" w:rsidRPr="008209DC" w:rsidTr="008209DC">
        <w:trPr>
          <w:trHeight w:val="36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6885" w:type="dxa"/>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GHEA Mariam" w:hAnsi="GHEA Mariam" w:cs="Calibri"/>
                <w:sz w:val="22"/>
                <w:szCs w:val="22"/>
                <w:lang w:eastAsia="en-US"/>
              </w:rPr>
              <w:t xml:space="preserve"> այդ թվում`</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9DC" w:rsidRPr="008209DC" w:rsidRDefault="008209DC" w:rsidP="008209DC">
            <w:pPr>
              <w:jc w:val="center"/>
              <w:rPr>
                <w:rFonts w:ascii="GHEA Mariam" w:hAnsi="GHEA Mariam" w:cs="Calibri"/>
                <w:iCs/>
                <w:sz w:val="22"/>
                <w:szCs w:val="22"/>
                <w:lang w:eastAsia="en-US"/>
              </w:rPr>
            </w:pP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9DC" w:rsidRPr="008209DC" w:rsidRDefault="008209DC" w:rsidP="008209DC">
            <w:pPr>
              <w:jc w:val="center"/>
              <w:rPr>
                <w:rFonts w:ascii="GHEA Mariam" w:hAnsi="GHEA Mariam" w:cs="Calibri"/>
                <w:iCs/>
                <w:sz w:val="22"/>
                <w:szCs w:val="22"/>
                <w:lang w:eastAsia="en-US"/>
              </w:rPr>
            </w:pPr>
          </w:p>
        </w:tc>
      </w:tr>
      <w:tr w:rsidR="008209DC" w:rsidRPr="008209DC" w:rsidTr="008209DC">
        <w:trPr>
          <w:trHeight w:val="36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8"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6885" w:type="dxa"/>
            <w:tcBorders>
              <w:top w:val="single" w:sz="4" w:space="0" w:color="auto"/>
              <w:left w:val="nil"/>
              <w:bottom w:val="single" w:sz="4" w:space="0" w:color="auto"/>
              <w:right w:val="nil"/>
            </w:tcBorders>
            <w:shd w:val="clear" w:color="auto" w:fill="auto"/>
            <w:hideMark/>
          </w:tcPr>
          <w:p w:rsidR="008209DC" w:rsidRPr="008209DC" w:rsidRDefault="008209DC" w:rsidP="008209DC">
            <w:pPr>
              <w:rPr>
                <w:rFonts w:ascii="GHEA Mariam" w:hAnsi="GHEA Mariam" w:cs="Calibri"/>
                <w:bCs/>
                <w:sz w:val="22"/>
                <w:szCs w:val="22"/>
                <w:lang w:eastAsia="en-US"/>
              </w:rPr>
            </w:pPr>
            <w:r w:rsidRPr="008209DC">
              <w:rPr>
                <w:rFonts w:ascii="GHEA Mariam" w:hAnsi="GHEA Mariam" w:cs="Calibri"/>
                <w:bCs/>
                <w:sz w:val="22"/>
                <w:szCs w:val="22"/>
                <w:lang w:eastAsia="en-US"/>
              </w:rPr>
              <w:t xml:space="preserve"> ՀՀ կառավարություն</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9DC" w:rsidRPr="008209DC" w:rsidRDefault="008209DC" w:rsidP="008209DC">
            <w:pPr>
              <w:jc w:val="center"/>
              <w:rPr>
                <w:rFonts w:ascii="GHEA Mariam" w:hAnsi="GHEA Mariam" w:cs="Calibri"/>
                <w:bCs/>
                <w:iCs/>
                <w:sz w:val="22"/>
                <w:szCs w:val="22"/>
                <w:lang w:eastAsia="en-US"/>
              </w:rPr>
            </w:pPr>
            <w:r w:rsidRPr="008209DC">
              <w:rPr>
                <w:rFonts w:ascii="GHEA Mariam" w:hAnsi="GHEA Mariam" w:cs="Calibri"/>
                <w:bCs/>
                <w:iCs/>
                <w:sz w:val="22"/>
                <w:szCs w:val="22"/>
                <w:lang w:eastAsia="en-US"/>
              </w:rPr>
              <w:t>(14,218.3)</w:t>
            </w:r>
          </w:p>
        </w:tc>
        <w:tc>
          <w:tcPr>
            <w:tcW w:w="1939" w:type="dxa"/>
            <w:tcBorders>
              <w:top w:val="single" w:sz="4" w:space="0" w:color="auto"/>
              <w:left w:val="nil"/>
              <w:bottom w:val="single" w:sz="4" w:space="0" w:color="auto"/>
              <w:right w:val="single" w:sz="4" w:space="0" w:color="auto"/>
            </w:tcBorders>
            <w:shd w:val="clear" w:color="auto" w:fill="auto"/>
            <w:vAlign w:val="center"/>
            <w:hideMark/>
          </w:tcPr>
          <w:p w:rsidR="008209DC" w:rsidRPr="008209DC" w:rsidRDefault="008209DC" w:rsidP="008209DC">
            <w:pPr>
              <w:jc w:val="center"/>
              <w:rPr>
                <w:rFonts w:ascii="GHEA Mariam" w:hAnsi="GHEA Mariam" w:cs="Calibri"/>
                <w:bCs/>
                <w:iCs/>
                <w:sz w:val="22"/>
                <w:szCs w:val="22"/>
                <w:lang w:eastAsia="en-US"/>
              </w:rPr>
            </w:pPr>
            <w:r w:rsidRPr="008209DC">
              <w:rPr>
                <w:rFonts w:ascii="GHEA Mariam" w:hAnsi="GHEA Mariam" w:cs="Calibri"/>
                <w:bCs/>
                <w:iCs/>
                <w:sz w:val="22"/>
                <w:szCs w:val="22"/>
                <w:lang w:eastAsia="en-US"/>
              </w:rPr>
              <w:t>(42,654.9)</w:t>
            </w:r>
          </w:p>
        </w:tc>
      </w:tr>
      <w:tr w:rsidR="008209DC" w:rsidRPr="008209DC" w:rsidTr="008209DC">
        <w:trPr>
          <w:trHeight w:val="36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8"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6885" w:type="dxa"/>
            <w:tcBorders>
              <w:top w:val="single" w:sz="4" w:space="0" w:color="auto"/>
              <w:left w:val="nil"/>
              <w:bottom w:val="single" w:sz="4" w:space="0" w:color="auto"/>
              <w:right w:val="nil"/>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GHEA Mariam" w:hAnsi="GHEA Mariam" w:cs="Calibri"/>
                <w:sz w:val="22"/>
                <w:szCs w:val="22"/>
                <w:lang w:eastAsia="en-US"/>
              </w:rPr>
              <w:t xml:space="preserve"> այդ թվում`</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9DC" w:rsidRPr="008209DC" w:rsidRDefault="008209DC" w:rsidP="008209DC">
            <w:pPr>
              <w:jc w:val="center"/>
              <w:rPr>
                <w:rFonts w:ascii="GHEA Mariam" w:hAnsi="GHEA Mariam" w:cs="Calibri"/>
                <w:iCs/>
                <w:sz w:val="22"/>
                <w:szCs w:val="22"/>
                <w:lang w:eastAsia="en-US"/>
              </w:rPr>
            </w:pPr>
          </w:p>
        </w:tc>
        <w:tc>
          <w:tcPr>
            <w:tcW w:w="1939" w:type="dxa"/>
            <w:tcBorders>
              <w:top w:val="single" w:sz="4" w:space="0" w:color="auto"/>
              <w:left w:val="nil"/>
              <w:bottom w:val="single" w:sz="4" w:space="0" w:color="auto"/>
              <w:right w:val="single" w:sz="4" w:space="0" w:color="auto"/>
            </w:tcBorders>
            <w:shd w:val="clear" w:color="auto" w:fill="auto"/>
            <w:vAlign w:val="center"/>
            <w:hideMark/>
          </w:tcPr>
          <w:p w:rsidR="008209DC" w:rsidRPr="008209DC" w:rsidRDefault="008209DC" w:rsidP="008209DC">
            <w:pPr>
              <w:jc w:val="center"/>
              <w:rPr>
                <w:rFonts w:ascii="GHEA Mariam" w:hAnsi="GHEA Mariam" w:cs="Calibri"/>
                <w:iCs/>
                <w:sz w:val="22"/>
                <w:szCs w:val="22"/>
                <w:lang w:eastAsia="en-US"/>
              </w:rPr>
            </w:pPr>
          </w:p>
        </w:tc>
      </w:tr>
      <w:tr w:rsidR="008209DC" w:rsidRPr="008209DC" w:rsidTr="008209DC">
        <w:trPr>
          <w:trHeight w:val="36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jc w:val="center"/>
              <w:rPr>
                <w:rFonts w:ascii="GHEA Mariam" w:hAnsi="GHEA Mariam" w:cs="Calibri"/>
                <w:sz w:val="22"/>
                <w:szCs w:val="22"/>
                <w:lang w:eastAsia="en-US"/>
              </w:rPr>
            </w:pPr>
            <w:r w:rsidRPr="008209DC">
              <w:rPr>
                <w:rFonts w:ascii="GHEA Mariam" w:hAnsi="GHEA Mariam" w:cs="Calibri"/>
                <w:sz w:val="22"/>
                <w:szCs w:val="22"/>
                <w:lang w:eastAsia="en-US"/>
              </w:rPr>
              <w:t xml:space="preserve"> 1139</w:t>
            </w:r>
          </w:p>
        </w:tc>
        <w:tc>
          <w:tcPr>
            <w:tcW w:w="993"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6885" w:type="dxa"/>
            <w:tcBorders>
              <w:top w:val="single" w:sz="4" w:space="0" w:color="auto"/>
              <w:left w:val="nil"/>
              <w:bottom w:val="single" w:sz="4" w:space="0" w:color="auto"/>
              <w:right w:val="nil"/>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GHEA Mariam" w:hAnsi="GHEA Mariam" w:cs="Calibri"/>
                <w:sz w:val="22"/>
                <w:szCs w:val="22"/>
                <w:lang w:eastAsia="en-US"/>
              </w:rPr>
              <w:t xml:space="preserve"> ՀՀ կառավարության պահուստային ֆոնդ</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(14,218.3)</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(42,654.9)</w:t>
            </w:r>
          </w:p>
        </w:tc>
      </w:tr>
      <w:tr w:rsidR="008209DC" w:rsidRPr="008209DC" w:rsidTr="008209DC">
        <w:trPr>
          <w:trHeight w:val="36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sz w:val="22"/>
                <w:szCs w:val="22"/>
                <w:lang w:eastAsia="en-US"/>
              </w:rPr>
            </w:pPr>
          </w:p>
        </w:tc>
        <w:tc>
          <w:tcPr>
            <w:tcW w:w="993" w:type="dxa"/>
            <w:tcBorders>
              <w:top w:val="single" w:sz="4" w:space="0" w:color="auto"/>
              <w:left w:val="nil"/>
              <w:bottom w:val="single" w:sz="4" w:space="0" w:color="auto"/>
              <w:right w:val="single" w:sz="4" w:space="0" w:color="auto"/>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Calibri" w:hAnsi="Calibri" w:cs="Calibri"/>
                <w:sz w:val="22"/>
                <w:szCs w:val="22"/>
                <w:lang w:eastAsia="en-US"/>
              </w:rPr>
              <w:t> </w:t>
            </w:r>
          </w:p>
        </w:tc>
        <w:tc>
          <w:tcPr>
            <w:tcW w:w="6885" w:type="dxa"/>
            <w:tcBorders>
              <w:top w:val="single" w:sz="4" w:space="0" w:color="auto"/>
              <w:left w:val="nil"/>
              <w:bottom w:val="single" w:sz="4" w:space="0" w:color="auto"/>
              <w:right w:val="nil"/>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GHEA Mariam" w:hAnsi="GHEA Mariam" w:cs="Calibri"/>
                <w:sz w:val="22"/>
                <w:szCs w:val="22"/>
                <w:lang w:eastAsia="en-US"/>
              </w:rPr>
              <w:t xml:space="preserve"> այդ թվում`</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9DC" w:rsidRPr="008209DC" w:rsidRDefault="008209DC" w:rsidP="008209DC">
            <w:pPr>
              <w:jc w:val="center"/>
              <w:rPr>
                <w:rFonts w:ascii="GHEA Mariam" w:hAnsi="GHEA Mariam" w:cs="Calibri"/>
                <w:iCs/>
                <w:sz w:val="22"/>
                <w:szCs w:val="22"/>
                <w:lang w:eastAsia="en-US"/>
              </w:rPr>
            </w:pPr>
          </w:p>
        </w:tc>
        <w:tc>
          <w:tcPr>
            <w:tcW w:w="1939" w:type="dxa"/>
            <w:tcBorders>
              <w:top w:val="single" w:sz="4" w:space="0" w:color="auto"/>
              <w:left w:val="nil"/>
              <w:bottom w:val="single" w:sz="4" w:space="0" w:color="auto"/>
              <w:right w:val="single" w:sz="4" w:space="0" w:color="auto"/>
            </w:tcBorders>
            <w:shd w:val="clear" w:color="auto" w:fill="auto"/>
            <w:vAlign w:val="center"/>
            <w:hideMark/>
          </w:tcPr>
          <w:p w:rsidR="008209DC" w:rsidRPr="008209DC" w:rsidRDefault="008209DC" w:rsidP="008209DC">
            <w:pPr>
              <w:jc w:val="center"/>
              <w:rPr>
                <w:rFonts w:ascii="GHEA Mariam" w:hAnsi="GHEA Mariam" w:cs="Calibri"/>
                <w:iCs/>
                <w:sz w:val="22"/>
                <w:szCs w:val="22"/>
                <w:lang w:eastAsia="en-US"/>
              </w:rPr>
            </w:pPr>
          </w:p>
        </w:tc>
      </w:tr>
      <w:tr w:rsidR="008209DC" w:rsidRPr="008209DC" w:rsidTr="008209DC">
        <w:trPr>
          <w:trHeight w:val="36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sz w:val="22"/>
                <w:szCs w:val="22"/>
                <w:lang w:eastAsia="en-US"/>
              </w:rPr>
            </w:pP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09DC" w:rsidRPr="008209DC" w:rsidRDefault="008209DC" w:rsidP="008209DC">
            <w:pPr>
              <w:jc w:val="center"/>
              <w:rPr>
                <w:rFonts w:ascii="GHEA Mariam" w:hAnsi="GHEA Mariam" w:cs="Calibri"/>
                <w:sz w:val="22"/>
                <w:szCs w:val="22"/>
                <w:lang w:eastAsia="en-US"/>
              </w:rPr>
            </w:pPr>
            <w:r w:rsidRPr="008209DC">
              <w:rPr>
                <w:rFonts w:ascii="GHEA Mariam" w:hAnsi="GHEA Mariam" w:cs="Calibri"/>
                <w:sz w:val="22"/>
                <w:szCs w:val="22"/>
                <w:lang w:eastAsia="en-US"/>
              </w:rPr>
              <w:t xml:space="preserve"> 11001</w:t>
            </w:r>
          </w:p>
        </w:tc>
        <w:tc>
          <w:tcPr>
            <w:tcW w:w="6885" w:type="dxa"/>
            <w:tcBorders>
              <w:top w:val="single" w:sz="4" w:space="0" w:color="auto"/>
              <w:left w:val="nil"/>
              <w:bottom w:val="single" w:sz="4" w:space="0" w:color="auto"/>
              <w:right w:val="nil"/>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GHEA Mariam" w:hAnsi="GHEA Mariam" w:cs="Calibri"/>
                <w:sz w:val="22"/>
                <w:szCs w:val="22"/>
                <w:lang w:eastAsia="en-US"/>
              </w:rPr>
              <w:t xml:space="preserve"> ՀՀ կառավարության պահուստային ֆոնդ</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(14,218.3)</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(42,654.9)</w:t>
            </w:r>
          </w:p>
        </w:tc>
      </w:tr>
      <w:tr w:rsidR="008209DC" w:rsidRPr="008209DC" w:rsidTr="008209DC">
        <w:trPr>
          <w:trHeight w:val="36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sz w:val="22"/>
                <w:szCs w:val="22"/>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sz w:val="22"/>
                <w:szCs w:val="22"/>
                <w:lang w:eastAsia="en-US"/>
              </w:rPr>
            </w:pPr>
          </w:p>
        </w:tc>
        <w:tc>
          <w:tcPr>
            <w:tcW w:w="6885" w:type="dxa"/>
            <w:tcBorders>
              <w:top w:val="single" w:sz="4" w:space="0" w:color="auto"/>
              <w:left w:val="nil"/>
              <w:bottom w:val="single" w:sz="4" w:space="0" w:color="auto"/>
              <w:right w:val="nil"/>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GHEA Mariam" w:hAnsi="GHEA Mariam" w:cs="Calibri"/>
                <w:sz w:val="22"/>
                <w:szCs w:val="22"/>
                <w:lang w:eastAsia="en-US"/>
              </w:rPr>
              <w:t xml:space="preserve"> այդ թվում` ըստ կատարողների</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p>
        </w:tc>
      </w:tr>
      <w:tr w:rsidR="008209DC" w:rsidRPr="008209DC" w:rsidTr="008209DC">
        <w:trPr>
          <w:trHeight w:val="36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sz w:val="22"/>
                <w:szCs w:val="22"/>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sz w:val="22"/>
                <w:szCs w:val="22"/>
                <w:lang w:eastAsia="en-US"/>
              </w:rPr>
            </w:pPr>
          </w:p>
        </w:tc>
        <w:tc>
          <w:tcPr>
            <w:tcW w:w="6885" w:type="dxa"/>
            <w:tcBorders>
              <w:top w:val="single" w:sz="4" w:space="0" w:color="auto"/>
              <w:left w:val="nil"/>
              <w:bottom w:val="single" w:sz="4" w:space="0" w:color="auto"/>
              <w:right w:val="nil"/>
            </w:tcBorders>
            <w:shd w:val="clear" w:color="auto" w:fill="auto"/>
            <w:hideMark/>
          </w:tcPr>
          <w:p w:rsidR="008209DC" w:rsidRPr="008209DC" w:rsidRDefault="008209DC" w:rsidP="008209DC">
            <w:pPr>
              <w:rPr>
                <w:rFonts w:ascii="GHEA Mariam" w:hAnsi="GHEA Mariam" w:cs="Calibri"/>
                <w:iCs/>
                <w:sz w:val="22"/>
                <w:szCs w:val="22"/>
                <w:lang w:eastAsia="en-US"/>
              </w:rPr>
            </w:pPr>
            <w:r w:rsidRPr="008209DC">
              <w:rPr>
                <w:rFonts w:ascii="GHEA Mariam" w:hAnsi="GHEA Mariam" w:cs="Calibri"/>
                <w:iCs/>
                <w:sz w:val="22"/>
                <w:szCs w:val="22"/>
                <w:lang w:eastAsia="en-US"/>
              </w:rPr>
              <w:t xml:space="preserve"> ՀՀ կառավարություն</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(14,218.3)</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(42,654.9)</w:t>
            </w:r>
          </w:p>
        </w:tc>
      </w:tr>
      <w:tr w:rsidR="008209DC" w:rsidRPr="008209DC" w:rsidTr="008209DC">
        <w:trPr>
          <w:trHeight w:val="69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sz w:val="22"/>
                <w:szCs w:val="22"/>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sz w:val="22"/>
                <w:szCs w:val="22"/>
                <w:lang w:eastAsia="en-US"/>
              </w:rPr>
            </w:pPr>
          </w:p>
        </w:tc>
        <w:tc>
          <w:tcPr>
            <w:tcW w:w="6885" w:type="dxa"/>
            <w:tcBorders>
              <w:top w:val="single" w:sz="4" w:space="0" w:color="auto"/>
              <w:left w:val="nil"/>
              <w:bottom w:val="single" w:sz="4" w:space="0" w:color="auto"/>
              <w:right w:val="nil"/>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p>
        </w:tc>
      </w:tr>
      <w:tr w:rsidR="008209DC" w:rsidRPr="008209DC" w:rsidTr="008209DC">
        <w:trPr>
          <w:trHeight w:val="36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sz w:val="22"/>
                <w:szCs w:val="22"/>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sz w:val="22"/>
                <w:szCs w:val="22"/>
                <w:lang w:eastAsia="en-US"/>
              </w:rPr>
            </w:pPr>
          </w:p>
        </w:tc>
        <w:tc>
          <w:tcPr>
            <w:tcW w:w="6885" w:type="dxa"/>
            <w:tcBorders>
              <w:top w:val="single" w:sz="4" w:space="0" w:color="auto"/>
              <w:left w:val="nil"/>
              <w:bottom w:val="single" w:sz="4" w:space="0" w:color="auto"/>
              <w:right w:val="nil"/>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GHEA Mariam" w:hAnsi="GHEA Mariam" w:cs="Calibri"/>
                <w:sz w:val="22"/>
                <w:szCs w:val="22"/>
                <w:lang w:eastAsia="en-US"/>
              </w:rPr>
              <w:t xml:space="preserve"> ԸՆԴԱՄԵՆԸ</w:t>
            </w:r>
            <w:r>
              <w:rPr>
                <w:rFonts w:ascii="GHEA Mariam" w:hAnsi="GHEA Mariam" w:cs="Calibri"/>
                <w:sz w:val="22"/>
                <w:szCs w:val="22"/>
                <w:lang w:val="hy-AM" w:eastAsia="en-US"/>
              </w:rPr>
              <w:t>՝</w:t>
            </w:r>
            <w:r w:rsidRPr="008209DC">
              <w:rPr>
                <w:rFonts w:ascii="GHEA Mariam" w:hAnsi="GHEA Mariam" w:cs="Calibri"/>
                <w:sz w:val="22"/>
                <w:szCs w:val="22"/>
                <w:lang w:eastAsia="en-US"/>
              </w:rPr>
              <w:t xml:space="preserve"> ԾԱԽՍԵՐ</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(14,218.3)</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(42,654.9)</w:t>
            </w:r>
          </w:p>
        </w:tc>
      </w:tr>
      <w:tr w:rsidR="008209DC" w:rsidRPr="008209DC" w:rsidTr="008209DC">
        <w:trPr>
          <w:trHeight w:val="36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sz w:val="22"/>
                <w:szCs w:val="22"/>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sz w:val="22"/>
                <w:szCs w:val="22"/>
                <w:lang w:eastAsia="en-US"/>
              </w:rPr>
            </w:pPr>
          </w:p>
        </w:tc>
        <w:tc>
          <w:tcPr>
            <w:tcW w:w="6885" w:type="dxa"/>
            <w:tcBorders>
              <w:top w:val="single" w:sz="4" w:space="0" w:color="auto"/>
              <w:left w:val="nil"/>
              <w:bottom w:val="single" w:sz="4" w:space="0" w:color="auto"/>
              <w:right w:val="nil"/>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GHEA Mariam" w:hAnsi="GHEA Mariam" w:cs="Calibri"/>
                <w:sz w:val="22"/>
                <w:szCs w:val="22"/>
                <w:lang w:eastAsia="en-US"/>
              </w:rPr>
              <w:t xml:space="preserve"> ԸՆԹԱՑԻԿ ԾԱԽՍԵՐ</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(14,218.3)</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(42,654.9)</w:t>
            </w:r>
          </w:p>
        </w:tc>
      </w:tr>
      <w:tr w:rsidR="008209DC" w:rsidRPr="008209DC" w:rsidTr="008209DC">
        <w:trPr>
          <w:trHeight w:val="36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sz w:val="22"/>
                <w:szCs w:val="22"/>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sz w:val="22"/>
                <w:szCs w:val="22"/>
                <w:lang w:eastAsia="en-US"/>
              </w:rPr>
            </w:pPr>
          </w:p>
        </w:tc>
        <w:tc>
          <w:tcPr>
            <w:tcW w:w="6885" w:type="dxa"/>
            <w:tcBorders>
              <w:top w:val="single" w:sz="4" w:space="0" w:color="auto"/>
              <w:left w:val="nil"/>
              <w:bottom w:val="single" w:sz="4" w:space="0" w:color="auto"/>
              <w:right w:val="nil"/>
            </w:tcBorders>
            <w:shd w:val="clear" w:color="auto" w:fill="auto"/>
            <w:hideMark/>
          </w:tcPr>
          <w:p w:rsidR="008209DC" w:rsidRPr="008209DC" w:rsidRDefault="009435DF" w:rsidP="008209DC">
            <w:pPr>
              <w:rPr>
                <w:rFonts w:ascii="GHEA Mariam" w:hAnsi="GHEA Mariam" w:cs="Calibri"/>
                <w:sz w:val="22"/>
                <w:szCs w:val="22"/>
                <w:lang w:eastAsia="en-US"/>
              </w:rPr>
            </w:pPr>
            <w:r>
              <w:rPr>
                <w:rFonts w:ascii="GHEA Mariam" w:hAnsi="GHEA Mariam" w:cs="Calibri"/>
                <w:sz w:val="22"/>
                <w:szCs w:val="22"/>
                <w:lang w:eastAsia="en-US"/>
              </w:rPr>
              <w:t xml:space="preserve"> ԱՅԼ </w:t>
            </w:r>
            <w:r w:rsidR="008209DC" w:rsidRPr="008209DC">
              <w:rPr>
                <w:rFonts w:ascii="GHEA Mariam" w:hAnsi="GHEA Mariam" w:cs="Calibri"/>
                <w:sz w:val="22"/>
                <w:szCs w:val="22"/>
                <w:lang w:eastAsia="en-US"/>
              </w:rPr>
              <w:t>ԾԱԽՍԵՐ</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(14,218.3)</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(42,654.9)</w:t>
            </w:r>
          </w:p>
        </w:tc>
      </w:tr>
      <w:tr w:rsidR="008209DC" w:rsidRPr="008209DC" w:rsidTr="008209DC">
        <w:trPr>
          <w:trHeight w:val="36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bCs/>
                <w:sz w:val="22"/>
                <w:szCs w:val="22"/>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sz w:val="22"/>
                <w:szCs w:val="22"/>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209DC" w:rsidRPr="008209DC" w:rsidRDefault="008209DC" w:rsidP="008209DC">
            <w:pPr>
              <w:rPr>
                <w:rFonts w:ascii="GHEA Mariam" w:hAnsi="GHEA Mariam" w:cs="Calibri"/>
                <w:sz w:val="22"/>
                <w:szCs w:val="22"/>
                <w:lang w:eastAsia="en-US"/>
              </w:rPr>
            </w:pPr>
          </w:p>
        </w:tc>
        <w:tc>
          <w:tcPr>
            <w:tcW w:w="6885" w:type="dxa"/>
            <w:tcBorders>
              <w:top w:val="single" w:sz="4" w:space="0" w:color="auto"/>
              <w:left w:val="nil"/>
              <w:bottom w:val="single" w:sz="4" w:space="0" w:color="auto"/>
              <w:right w:val="nil"/>
            </w:tcBorders>
            <w:shd w:val="clear" w:color="auto" w:fill="auto"/>
            <w:hideMark/>
          </w:tcPr>
          <w:p w:rsidR="008209DC" w:rsidRPr="008209DC" w:rsidRDefault="008209DC" w:rsidP="008209DC">
            <w:pPr>
              <w:rPr>
                <w:rFonts w:ascii="GHEA Mariam" w:hAnsi="GHEA Mariam" w:cs="Calibri"/>
                <w:sz w:val="22"/>
                <w:szCs w:val="22"/>
                <w:lang w:eastAsia="en-US"/>
              </w:rPr>
            </w:pPr>
            <w:r w:rsidRPr="008209DC">
              <w:rPr>
                <w:rFonts w:ascii="GHEA Mariam" w:hAnsi="GHEA Mariam" w:cs="Calibri"/>
                <w:sz w:val="22"/>
                <w:szCs w:val="22"/>
                <w:lang w:eastAsia="en-US"/>
              </w:rPr>
              <w:t xml:space="preserve"> Պահուստային միջոցներ</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(14,218.3)</w:t>
            </w:r>
          </w:p>
        </w:tc>
        <w:tc>
          <w:tcPr>
            <w:tcW w:w="1939" w:type="dxa"/>
            <w:tcBorders>
              <w:top w:val="single" w:sz="4" w:space="0" w:color="auto"/>
              <w:left w:val="nil"/>
              <w:bottom w:val="single" w:sz="4" w:space="0" w:color="auto"/>
              <w:right w:val="single" w:sz="4" w:space="0" w:color="auto"/>
            </w:tcBorders>
            <w:shd w:val="clear" w:color="auto" w:fill="auto"/>
            <w:vAlign w:val="center"/>
            <w:hideMark/>
          </w:tcPr>
          <w:p w:rsidR="008209DC" w:rsidRPr="008209DC" w:rsidRDefault="008209DC" w:rsidP="008209DC">
            <w:pPr>
              <w:jc w:val="center"/>
              <w:rPr>
                <w:rFonts w:ascii="GHEA Mariam" w:hAnsi="GHEA Mariam" w:cs="Calibri"/>
                <w:iCs/>
                <w:sz w:val="22"/>
                <w:szCs w:val="22"/>
                <w:lang w:eastAsia="en-US"/>
              </w:rPr>
            </w:pPr>
            <w:r w:rsidRPr="008209DC">
              <w:rPr>
                <w:rFonts w:ascii="GHEA Mariam" w:hAnsi="GHEA Mariam" w:cs="Calibri"/>
                <w:iCs/>
                <w:sz w:val="22"/>
                <w:szCs w:val="22"/>
                <w:lang w:eastAsia="en-US"/>
              </w:rPr>
              <w:t>(42,654.9)</w:t>
            </w:r>
          </w:p>
        </w:tc>
      </w:tr>
    </w:tbl>
    <w:p w:rsidR="00A17596" w:rsidRDefault="00A17596" w:rsidP="00324A66">
      <w:pPr>
        <w:pStyle w:val="norm"/>
        <w:shd w:val="clear" w:color="auto" w:fill="FFFFFF"/>
        <w:spacing w:line="312" w:lineRule="auto"/>
        <w:ind w:firstLine="0"/>
        <w:rPr>
          <w:rFonts w:ascii="GHEA Mariam" w:hAnsi="GHEA Mariam" w:cs="Sylfaen"/>
          <w:noProof/>
          <w:sz w:val="24"/>
          <w:szCs w:val="24"/>
          <w:lang w:val="hy-AM"/>
        </w:rPr>
      </w:pPr>
    </w:p>
    <w:p w:rsidR="008209DC" w:rsidRDefault="008209DC" w:rsidP="00324A66">
      <w:pPr>
        <w:pStyle w:val="norm"/>
        <w:shd w:val="clear" w:color="auto" w:fill="FFFFFF"/>
        <w:spacing w:line="312" w:lineRule="auto"/>
        <w:ind w:firstLine="0"/>
        <w:rPr>
          <w:rFonts w:ascii="GHEA Mariam" w:hAnsi="GHEA Mariam" w:cs="Sylfaen"/>
          <w:noProof/>
          <w:sz w:val="24"/>
          <w:szCs w:val="24"/>
          <w:lang w:val="hy-AM"/>
        </w:rPr>
      </w:pPr>
    </w:p>
    <w:p w:rsidR="008209DC" w:rsidRPr="00574F02" w:rsidRDefault="00790154">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09DC" w:rsidRPr="00574F02">
        <w:rPr>
          <w:rFonts w:ascii="GHEA Mariam" w:hAnsi="GHEA Mariam" w:cs="Sylfaen"/>
          <w:sz w:val="24"/>
          <w:szCs w:val="24"/>
          <w:lang w:val="hy-AM"/>
        </w:rPr>
        <w:t>ՀԱՅԱՍՏԱՆԻ</w:t>
      </w:r>
      <w:r w:rsidR="00322046">
        <w:rPr>
          <w:rFonts w:ascii="GHEA Mariam" w:hAnsi="GHEA Mariam" w:cs="Arial Armenian"/>
          <w:sz w:val="24"/>
          <w:szCs w:val="24"/>
          <w:lang w:val="hy-AM"/>
        </w:rPr>
        <w:t xml:space="preserve"> </w:t>
      </w:r>
      <w:r w:rsidR="008209DC" w:rsidRPr="00574F02">
        <w:rPr>
          <w:rFonts w:ascii="GHEA Mariam" w:hAnsi="GHEA Mariam" w:cs="Sylfaen"/>
          <w:sz w:val="24"/>
          <w:szCs w:val="24"/>
          <w:lang w:val="hy-AM"/>
        </w:rPr>
        <w:t>ՀԱՆՐԱՊԵՏՈՒԹՅԱՆ</w:t>
      </w:r>
    </w:p>
    <w:p w:rsidR="008209DC" w:rsidRPr="00574F02" w:rsidRDefault="008209DC" w:rsidP="00126DBF">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790154">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209DC" w:rsidRDefault="008209DC" w:rsidP="00324A66">
      <w:pPr>
        <w:pStyle w:val="norm"/>
        <w:shd w:val="clear" w:color="auto" w:fill="FFFFFF"/>
        <w:spacing w:line="312" w:lineRule="auto"/>
        <w:ind w:firstLine="0"/>
        <w:rPr>
          <w:rFonts w:ascii="GHEA Mariam" w:hAnsi="GHEA Mariam" w:cs="Sylfaen"/>
          <w:noProof/>
          <w:sz w:val="24"/>
          <w:szCs w:val="24"/>
          <w:lang w:val="hy-AM"/>
        </w:rPr>
        <w:sectPr w:rsidR="008209DC" w:rsidSect="00324A66">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790154">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24A66" w:rsidRPr="00756EF2" w:rsidRDefault="00324A66" w:rsidP="00126DBF">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3</w:t>
      </w:r>
    </w:p>
    <w:p w:rsidR="00324A66" w:rsidRPr="00756EF2" w:rsidRDefault="00324A66" w:rsidP="00126DBF">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324A66" w:rsidRDefault="00324A66" w:rsidP="00324A66">
      <w:pPr>
        <w:pStyle w:val="norm"/>
        <w:shd w:val="clear" w:color="auto" w:fill="FFFFFF"/>
        <w:spacing w:line="312" w:lineRule="auto"/>
        <w:ind w:firstLine="0"/>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8209DC" w:rsidRDefault="008209DC" w:rsidP="00324A66">
      <w:pPr>
        <w:pStyle w:val="norm"/>
        <w:shd w:val="clear" w:color="auto" w:fill="FFFFFF"/>
        <w:spacing w:line="312" w:lineRule="auto"/>
        <w:ind w:firstLine="0"/>
        <w:rPr>
          <w:rFonts w:ascii="GHEA Mariam" w:hAnsi="GHEA Mariam"/>
          <w:spacing w:val="-2"/>
          <w:sz w:val="24"/>
          <w:szCs w:val="24"/>
          <w:lang w:val="hy-AM"/>
        </w:rPr>
      </w:pPr>
    </w:p>
    <w:tbl>
      <w:tblPr>
        <w:tblW w:w="15834" w:type="dxa"/>
        <w:tblLook w:val="04A0" w:firstRow="1" w:lastRow="0" w:firstColumn="1" w:lastColumn="0" w:noHBand="0" w:noVBand="1"/>
      </w:tblPr>
      <w:tblGrid>
        <w:gridCol w:w="3993"/>
        <w:gridCol w:w="6393"/>
        <w:gridCol w:w="2242"/>
        <w:gridCol w:w="2242"/>
        <w:gridCol w:w="964"/>
      </w:tblGrid>
      <w:tr w:rsidR="0033450C" w:rsidRPr="00322046" w:rsidTr="0033450C">
        <w:trPr>
          <w:trHeight w:val="902"/>
        </w:trPr>
        <w:tc>
          <w:tcPr>
            <w:tcW w:w="15834" w:type="dxa"/>
            <w:gridSpan w:val="5"/>
            <w:tcBorders>
              <w:top w:val="nil"/>
              <w:left w:val="nil"/>
              <w:bottom w:val="nil"/>
              <w:right w:val="nil"/>
            </w:tcBorders>
            <w:shd w:val="clear" w:color="000000" w:fill="FFFFFF"/>
            <w:vAlign w:val="bottom"/>
            <w:hideMark/>
          </w:tcPr>
          <w:p w:rsidR="00322046" w:rsidRDefault="0033450C" w:rsidP="0033450C">
            <w:pPr>
              <w:jc w:val="center"/>
              <w:rPr>
                <w:rFonts w:ascii="GHEA Mariam" w:hAnsi="GHEA Mariam" w:cs="Calibri"/>
                <w:bCs/>
                <w:color w:val="000000"/>
                <w:sz w:val="24"/>
                <w:szCs w:val="24"/>
                <w:lang w:val="hy-AM" w:eastAsia="en-US"/>
              </w:rPr>
            </w:pPr>
            <w:r w:rsidRPr="00322046">
              <w:rPr>
                <w:rFonts w:ascii="GHEA Mariam" w:hAnsi="GHEA Mariam" w:cs="Calibri"/>
                <w:bCs/>
                <w:color w:val="000000"/>
                <w:sz w:val="24"/>
                <w:szCs w:val="24"/>
                <w:lang w:val="hy-AM" w:eastAsia="en-US"/>
              </w:rPr>
              <w:t xml:space="preserve">ՀԱՅԱՍՏԱՆԻ ՀԱՆՐԱՊԵՏՈՒԹՅԱՆ ԿԱՌԱՎԱՐՈՒԹՅԱՆ 2021 ԹՎԱԿԱՆԻ ԴԵԿՏԵՄԲԵՐԻ 23-Ի N 2121-Ն ՈՐՈՇՄԱՆ </w:t>
            </w:r>
          </w:p>
          <w:p w:rsidR="0033450C" w:rsidRPr="00322046" w:rsidRDefault="0033450C" w:rsidP="00322046">
            <w:pPr>
              <w:jc w:val="center"/>
              <w:rPr>
                <w:rFonts w:ascii="GHEA Mariam" w:hAnsi="GHEA Mariam" w:cs="Calibri"/>
                <w:bCs/>
                <w:color w:val="000000"/>
                <w:sz w:val="24"/>
                <w:szCs w:val="24"/>
                <w:lang w:val="hy-AM" w:eastAsia="en-US"/>
              </w:rPr>
            </w:pPr>
            <w:r w:rsidRPr="00322046">
              <w:rPr>
                <w:rFonts w:ascii="GHEA Mariam" w:hAnsi="GHEA Mariam" w:cs="Calibri"/>
                <w:bCs/>
                <w:color w:val="000000"/>
                <w:sz w:val="24"/>
                <w:szCs w:val="24"/>
                <w:lang w:val="hy-AM" w:eastAsia="en-US"/>
              </w:rPr>
              <w:t xml:space="preserve">N 9 ՀԱՎԵԼՎԱԾԻ </w:t>
            </w:r>
            <w:r w:rsidR="00322046" w:rsidRPr="00322046">
              <w:rPr>
                <w:rFonts w:ascii="GHEA Mariam" w:hAnsi="GHEA Mariam" w:cs="Calibri"/>
                <w:bCs/>
                <w:color w:val="000000"/>
                <w:sz w:val="24"/>
                <w:szCs w:val="24"/>
                <w:lang w:val="hy-AM" w:eastAsia="en-US"/>
              </w:rPr>
              <w:t xml:space="preserve">NN </w:t>
            </w:r>
            <w:r w:rsidRPr="00322046">
              <w:rPr>
                <w:rFonts w:ascii="GHEA Mariam" w:hAnsi="GHEA Mariam" w:cs="Calibri"/>
                <w:bCs/>
                <w:color w:val="000000"/>
                <w:sz w:val="24"/>
                <w:szCs w:val="24"/>
                <w:lang w:val="hy-AM" w:eastAsia="en-US"/>
              </w:rPr>
              <w:t xml:space="preserve">9.4 ԵՎ 9.47 ԱՂՅՈՒՍԱԿՆԵՐՈՒՄ ԿԱՏԱՐՎՈՂ ՓՈՓՈԽՈՒԹՅՈՒՆՆԵՐԸ </w:t>
            </w:r>
          </w:p>
        </w:tc>
      </w:tr>
      <w:tr w:rsidR="0033450C" w:rsidRPr="00322046" w:rsidTr="0033450C">
        <w:trPr>
          <w:trHeight w:val="345"/>
        </w:trPr>
        <w:tc>
          <w:tcPr>
            <w:tcW w:w="3993" w:type="dxa"/>
            <w:tcBorders>
              <w:top w:val="nil"/>
              <w:left w:val="nil"/>
              <w:bottom w:val="nil"/>
              <w:right w:val="nil"/>
            </w:tcBorders>
            <w:shd w:val="clear" w:color="000000" w:fill="FFFFFF"/>
            <w:vAlign w:val="bottom"/>
            <w:hideMark/>
          </w:tcPr>
          <w:p w:rsidR="0033450C" w:rsidRPr="0033450C" w:rsidRDefault="0033450C" w:rsidP="0033450C">
            <w:pPr>
              <w:jc w:val="center"/>
              <w:rPr>
                <w:rFonts w:ascii="GHEA Mariam" w:hAnsi="GHEA Mariam" w:cs="Calibri"/>
                <w:bCs/>
                <w:color w:val="000000"/>
                <w:sz w:val="22"/>
                <w:szCs w:val="22"/>
                <w:lang w:val="hy-AM" w:eastAsia="en-US"/>
              </w:rPr>
            </w:pPr>
            <w:r w:rsidRPr="0033450C">
              <w:rPr>
                <w:rFonts w:ascii="Calibri" w:hAnsi="Calibri" w:cs="Calibri"/>
                <w:bCs/>
                <w:color w:val="000000"/>
                <w:sz w:val="22"/>
                <w:szCs w:val="22"/>
                <w:lang w:val="hy-AM" w:eastAsia="en-US"/>
              </w:rPr>
              <w:t> </w:t>
            </w:r>
          </w:p>
        </w:tc>
        <w:tc>
          <w:tcPr>
            <w:tcW w:w="6393" w:type="dxa"/>
            <w:tcBorders>
              <w:top w:val="nil"/>
              <w:left w:val="nil"/>
              <w:bottom w:val="nil"/>
              <w:right w:val="nil"/>
            </w:tcBorders>
            <w:shd w:val="clear" w:color="000000" w:fill="FFFFFF"/>
            <w:vAlign w:val="bottom"/>
            <w:hideMark/>
          </w:tcPr>
          <w:p w:rsidR="0033450C" w:rsidRPr="0033450C" w:rsidRDefault="0033450C" w:rsidP="0033450C">
            <w:pPr>
              <w:jc w:val="center"/>
              <w:rPr>
                <w:rFonts w:ascii="GHEA Mariam" w:hAnsi="GHEA Mariam" w:cs="Calibri"/>
                <w:bCs/>
                <w:color w:val="000000"/>
                <w:sz w:val="22"/>
                <w:szCs w:val="22"/>
                <w:lang w:val="hy-AM" w:eastAsia="en-US"/>
              </w:rPr>
            </w:pPr>
            <w:r w:rsidRPr="0033450C">
              <w:rPr>
                <w:rFonts w:ascii="Calibri" w:hAnsi="Calibri" w:cs="Calibri"/>
                <w:bCs/>
                <w:color w:val="000000"/>
                <w:sz w:val="22"/>
                <w:szCs w:val="22"/>
                <w:lang w:val="hy-AM" w:eastAsia="en-US"/>
              </w:rPr>
              <w:t> </w:t>
            </w:r>
          </w:p>
        </w:tc>
        <w:tc>
          <w:tcPr>
            <w:tcW w:w="2242" w:type="dxa"/>
            <w:tcBorders>
              <w:top w:val="nil"/>
              <w:left w:val="nil"/>
              <w:bottom w:val="nil"/>
              <w:right w:val="nil"/>
            </w:tcBorders>
            <w:shd w:val="clear" w:color="000000" w:fill="FFFFFF"/>
            <w:vAlign w:val="bottom"/>
            <w:hideMark/>
          </w:tcPr>
          <w:p w:rsidR="0033450C" w:rsidRPr="0033450C" w:rsidRDefault="0033450C" w:rsidP="0033450C">
            <w:pPr>
              <w:jc w:val="center"/>
              <w:rPr>
                <w:rFonts w:ascii="GHEA Mariam" w:hAnsi="GHEA Mariam" w:cs="Calibri"/>
                <w:bCs/>
                <w:color w:val="000000"/>
                <w:sz w:val="22"/>
                <w:szCs w:val="22"/>
                <w:lang w:val="hy-AM" w:eastAsia="en-US"/>
              </w:rPr>
            </w:pPr>
            <w:r w:rsidRPr="0033450C">
              <w:rPr>
                <w:rFonts w:ascii="Calibri" w:hAnsi="Calibri" w:cs="Calibri"/>
                <w:bCs/>
                <w:color w:val="000000"/>
                <w:sz w:val="22"/>
                <w:szCs w:val="22"/>
                <w:lang w:val="hy-AM" w:eastAsia="en-US"/>
              </w:rPr>
              <w:t> </w:t>
            </w:r>
          </w:p>
        </w:tc>
        <w:tc>
          <w:tcPr>
            <w:tcW w:w="2242" w:type="dxa"/>
            <w:tcBorders>
              <w:top w:val="nil"/>
              <w:left w:val="nil"/>
              <w:bottom w:val="nil"/>
              <w:right w:val="nil"/>
            </w:tcBorders>
            <w:shd w:val="clear" w:color="000000" w:fill="FFFFFF"/>
            <w:vAlign w:val="bottom"/>
            <w:hideMark/>
          </w:tcPr>
          <w:p w:rsidR="0033450C" w:rsidRPr="0033450C" w:rsidRDefault="0033450C" w:rsidP="0033450C">
            <w:pPr>
              <w:jc w:val="center"/>
              <w:rPr>
                <w:rFonts w:ascii="GHEA Mariam" w:hAnsi="GHEA Mariam" w:cs="Calibri"/>
                <w:bCs/>
                <w:color w:val="000000"/>
                <w:sz w:val="22"/>
                <w:szCs w:val="22"/>
                <w:lang w:val="hy-AM" w:eastAsia="en-US"/>
              </w:rPr>
            </w:pPr>
            <w:r w:rsidRPr="0033450C">
              <w:rPr>
                <w:rFonts w:ascii="Calibri" w:hAnsi="Calibri" w:cs="Calibri"/>
                <w:bCs/>
                <w:color w:val="000000"/>
                <w:sz w:val="22"/>
                <w:szCs w:val="22"/>
                <w:lang w:val="hy-AM" w:eastAsia="en-US"/>
              </w:rPr>
              <w:t> </w:t>
            </w:r>
          </w:p>
        </w:tc>
        <w:tc>
          <w:tcPr>
            <w:tcW w:w="964" w:type="dxa"/>
            <w:tcBorders>
              <w:top w:val="nil"/>
              <w:left w:val="nil"/>
              <w:bottom w:val="nil"/>
              <w:right w:val="nil"/>
            </w:tcBorders>
            <w:shd w:val="clear" w:color="000000" w:fill="FFFFFF"/>
            <w:vAlign w:val="bottom"/>
            <w:hideMark/>
          </w:tcPr>
          <w:p w:rsidR="0033450C" w:rsidRPr="0033450C" w:rsidRDefault="0033450C" w:rsidP="0033450C">
            <w:pPr>
              <w:jc w:val="center"/>
              <w:rPr>
                <w:rFonts w:ascii="GHEA Mariam" w:hAnsi="GHEA Mariam" w:cs="Calibri"/>
                <w:bCs/>
                <w:color w:val="000000"/>
                <w:sz w:val="22"/>
                <w:szCs w:val="22"/>
                <w:lang w:val="hy-AM" w:eastAsia="en-US"/>
              </w:rPr>
            </w:pPr>
            <w:r w:rsidRPr="0033450C">
              <w:rPr>
                <w:rFonts w:ascii="Calibri" w:hAnsi="Calibri" w:cs="Calibri"/>
                <w:bCs/>
                <w:color w:val="000000"/>
                <w:sz w:val="22"/>
                <w:szCs w:val="22"/>
                <w:lang w:val="hy-AM" w:eastAsia="en-US"/>
              </w:rPr>
              <w:t> </w:t>
            </w:r>
          </w:p>
        </w:tc>
      </w:tr>
      <w:tr w:rsidR="0033450C" w:rsidRPr="0033450C" w:rsidTr="0033450C">
        <w:trPr>
          <w:trHeight w:val="345"/>
        </w:trPr>
        <w:tc>
          <w:tcPr>
            <w:tcW w:w="15834" w:type="dxa"/>
            <w:gridSpan w:val="5"/>
            <w:tcBorders>
              <w:top w:val="nil"/>
              <w:left w:val="nil"/>
              <w:bottom w:val="nil"/>
              <w:right w:val="nil"/>
            </w:tcBorders>
            <w:shd w:val="clear" w:color="000000" w:fill="FFFFFF"/>
            <w:noWrap/>
            <w:vAlign w:val="bottom"/>
            <w:hideMark/>
          </w:tcPr>
          <w:p w:rsidR="0033450C" w:rsidRPr="0033450C" w:rsidRDefault="00322046" w:rsidP="00322046">
            <w:pPr>
              <w:jc w:val="center"/>
              <w:rPr>
                <w:rFonts w:ascii="GHEA Mariam" w:hAnsi="GHEA Mariam" w:cs="Calibri"/>
                <w:bCs/>
                <w:color w:val="000000"/>
                <w:sz w:val="22"/>
                <w:szCs w:val="22"/>
                <w:lang w:eastAsia="en-US"/>
              </w:rPr>
            </w:pPr>
            <w:r>
              <w:rPr>
                <w:rFonts w:ascii="GHEA Mariam" w:hAnsi="GHEA Mariam" w:cs="Calibri"/>
                <w:bCs/>
                <w:color w:val="000000"/>
                <w:sz w:val="22"/>
                <w:szCs w:val="22"/>
                <w:lang w:val="hy-AM" w:eastAsia="en-US"/>
              </w:rPr>
              <w:t>ՀՀ ս</w:t>
            </w:r>
            <w:r w:rsidR="0033450C" w:rsidRPr="0033450C">
              <w:rPr>
                <w:rFonts w:ascii="GHEA Mariam" w:hAnsi="GHEA Mariam" w:cs="Calibri"/>
                <w:bCs/>
                <w:color w:val="000000"/>
                <w:sz w:val="22"/>
                <w:szCs w:val="22"/>
                <w:lang w:eastAsia="en-US"/>
              </w:rPr>
              <w:t>ահմանադրական դատարան</w:t>
            </w:r>
          </w:p>
        </w:tc>
      </w:tr>
      <w:tr w:rsidR="0033450C" w:rsidRPr="0033450C" w:rsidTr="0033450C">
        <w:trPr>
          <w:trHeight w:val="345"/>
        </w:trPr>
        <w:tc>
          <w:tcPr>
            <w:tcW w:w="3993" w:type="dxa"/>
            <w:tcBorders>
              <w:top w:val="nil"/>
              <w:left w:val="nil"/>
              <w:bottom w:val="nil"/>
              <w:right w:val="nil"/>
            </w:tcBorders>
            <w:shd w:val="clear" w:color="000000" w:fill="FFFFFF"/>
            <w:noWrap/>
            <w:vAlign w:val="bottom"/>
            <w:hideMark/>
          </w:tcPr>
          <w:p w:rsidR="0033450C" w:rsidRPr="0033450C" w:rsidRDefault="0033450C" w:rsidP="0033450C">
            <w:pPr>
              <w:rPr>
                <w:rFonts w:ascii="GHEA Mariam" w:hAnsi="GHEA Mariam" w:cs="Calibri"/>
                <w:color w:val="000000"/>
                <w:sz w:val="22"/>
                <w:szCs w:val="22"/>
                <w:lang w:eastAsia="en-US"/>
              </w:rPr>
            </w:pPr>
            <w:r w:rsidRPr="0033450C">
              <w:rPr>
                <w:rFonts w:ascii="Calibri" w:hAnsi="Calibri" w:cs="Calibri"/>
                <w:color w:val="000000"/>
                <w:sz w:val="22"/>
                <w:szCs w:val="22"/>
                <w:lang w:eastAsia="en-US"/>
              </w:rPr>
              <w:t> </w:t>
            </w:r>
          </w:p>
        </w:tc>
        <w:tc>
          <w:tcPr>
            <w:tcW w:w="6393" w:type="dxa"/>
            <w:tcBorders>
              <w:top w:val="nil"/>
              <w:left w:val="nil"/>
              <w:bottom w:val="nil"/>
              <w:right w:val="nil"/>
            </w:tcBorders>
            <w:shd w:val="clear" w:color="000000" w:fill="FFFFFF"/>
            <w:noWrap/>
            <w:vAlign w:val="bottom"/>
            <w:hideMark/>
          </w:tcPr>
          <w:p w:rsidR="0033450C" w:rsidRPr="0033450C" w:rsidRDefault="0033450C" w:rsidP="0033450C">
            <w:pPr>
              <w:rPr>
                <w:rFonts w:ascii="GHEA Mariam" w:hAnsi="GHEA Mariam" w:cs="Calibri"/>
                <w:color w:val="000000"/>
                <w:sz w:val="22"/>
                <w:szCs w:val="22"/>
                <w:lang w:eastAsia="en-US"/>
              </w:rPr>
            </w:pPr>
            <w:r w:rsidRPr="0033450C">
              <w:rPr>
                <w:rFonts w:ascii="Calibri" w:hAnsi="Calibri" w:cs="Calibri"/>
                <w:color w:val="000000"/>
                <w:sz w:val="22"/>
                <w:szCs w:val="22"/>
                <w:lang w:eastAsia="en-US"/>
              </w:rPr>
              <w:t> </w:t>
            </w:r>
          </w:p>
        </w:tc>
        <w:tc>
          <w:tcPr>
            <w:tcW w:w="2242" w:type="dxa"/>
            <w:tcBorders>
              <w:top w:val="nil"/>
              <w:left w:val="nil"/>
              <w:bottom w:val="nil"/>
              <w:right w:val="nil"/>
            </w:tcBorders>
            <w:shd w:val="clear" w:color="000000" w:fill="FFFFFF"/>
            <w:noWrap/>
            <w:vAlign w:val="bottom"/>
            <w:hideMark/>
          </w:tcPr>
          <w:p w:rsidR="0033450C" w:rsidRPr="0033450C" w:rsidRDefault="0033450C" w:rsidP="0033450C">
            <w:pPr>
              <w:rPr>
                <w:rFonts w:ascii="GHEA Mariam" w:hAnsi="GHEA Mariam" w:cs="Calibri"/>
                <w:color w:val="000000"/>
                <w:sz w:val="22"/>
                <w:szCs w:val="22"/>
                <w:lang w:eastAsia="en-US"/>
              </w:rPr>
            </w:pPr>
            <w:r w:rsidRPr="0033450C">
              <w:rPr>
                <w:rFonts w:ascii="Calibri" w:hAnsi="Calibri" w:cs="Calibri"/>
                <w:color w:val="000000"/>
                <w:sz w:val="22"/>
                <w:szCs w:val="22"/>
                <w:lang w:eastAsia="en-US"/>
              </w:rPr>
              <w:t> </w:t>
            </w:r>
          </w:p>
        </w:tc>
        <w:tc>
          <w:tcPr>
            <w:tcW w:w="2242" w:type="dxa"/>
            <w:tcBorders>
              <w:top w:val="nil"/>
              <w:left w:val="nil"/>
              <w:bottom w:val="nil"/>
              <w:right w:val="nil"/>
            </w:tcBorders>
            <w:shd w:val="clear" w:color="000000" w:fill="FFFFFF"/>
            <w:noWrap/>
            <w:vAlign w:val="bottom"/>
            <w:hideMark/>
          </w:tcPr>
          <w:p w:rsidR="0033450C" w:rsidRPr="0033450C" w:rsidRDefault="0033450C" w:rsidP="0033450C">
            <w:pPr>
              <w:rPr>
                <w:rFonts w:ascii="GHEA Mariam" w:hAnsi="GHEA Mariam" w:cs="Calibri"/>
                <w:color w:val="000000"/>
                <w:sz w:val="22"/>
                <w:szCs w:val="22"/>
                <w:lang w:eastAsia="en-US"/>
              </w:rPr>
            </w:pPr>
            <w:r w:rsidRPr="0033450C">
              <w:rPr>
                <w:rFonts w:ascii="Calibri" w:hAnsi="Calibri" w:cs="Calibri"/>
                <w:color w:val="000000"/>
                <w:sz w:val="22"/>
                <w:szCs w:val="22"/>
                <w:lang w:eastAsia="en-US"/>
              </w:rPr>
              <w:t> </w:t>
            </w:r>
          </w:p>
        </w:tc>
        <w:tc>
          <w:tcPr>
            <w:tcW w:w="964" w:type="dxa"/>
            <w:tcBorders>
              <w:top w:val="nil"/>
              <w:left w:val="nil"/>
              <w:bottom w:val="nil"/>
              <w:right w:val="nil"/>
            </w:tcBorders>
            <w:shd w:val="clear" w:color="000000" w:fill="FFFFFF"/>
            <w:noWrap/>
            <w:vAlign w:val="bottom"/>
            <w:hideMark/>
          </w:tcPr>
          <w:p w:rsidR="0033450C" w:rsidRPr="0033450C" w:rsidRDefault="0033450C" w:rsidP="0033450C">
            <w:pPr>
              <w:rPr>
                <w:rFonts w:ascii="GHEA Mariam" w:hAnsi="GHEA Mariam" w:cs="Calibri"/>
                <w:color w:val="000000"/>
                <w:sz w:val="22"/>
                <w:szCs w:val="22"/>
                <w:lang w:eastAsia="en-US"/>
              </w:rPr>
            </w:pPr>
            <w:r w:rsidRPr="0033450C">
              <w:rPr>
                <w:rFonts w:ascii="Calibri" w:hAnsi="Calibri" w:cs="Calibri"/>
                <w:color w:val="000000"/>
                <w:sz w:val="22"/>
                <w:szCs w:val="22"/>
                <w:lang w:eastAsia="en-US"/>
              </w:rPr>
              <w:t> </w:t>
            </w:r>
          </w:p>
        </w:tc>
      </w:tr>
      <w:tr w:rsidR="0033450C" w:rsidRPr="0033450C" w:rsidTr="0033450C">
        <w:trPr>
          <w:trHeight w:val="345"/>
        </w:trPr>
        <w:tc>
          <w:tcPr>
            <w:tcW w:w="12628" w:type="dxa"/>
            <w:gridSpan w:val="3"/>
            <w:tcBorders>
              <w:top w:val="nil"/>
              <w:left w:val="nil"/>
              <w:bottom w:val="nil"/>
              <w:right w:val="nil"/>
            </w:tcBorders>
            <w:shd w:val="clear" w:color="000000" w:fill="FFFFFF"/>
            <w:noWrap/>
            <w:vAlign w:val="bottom"/>
            <w:hideMark/>
          </w:tcPr>
          <w:p w:rsidR="0033450C" w:rsidRPr="0033450C" w:rsidRDefault="0033450C" w:rsidP="0033450C">
            <w:pPr>
              <w:rPr>
                <w:rFonts w:ascii="GHEA Mariam" w:hAnsi="GHEA Mariam" w:cs="Calibri"/>
                <w:b/>
                <w:bCs/>
                <w:sz w:val="22"/>
                <w:szCs w:val="22"/>
                <w:lang w:eastAsia="en-US"/>
              </w:rPr>
            </w:pPr>
            <w:r w:rsidRPr="0033450C">
              <w:rPr>
                <w:rFonts w:ascii="GHEA Mariam" w:hAnsi="GHEA Mariam" w:cs="Calibri"/>
                <w:b/>
                <w:bCs/>
                <w:sz w:val="22"/>
                <w:szCs w:val="22"/>
                <w:lang w:eastAsia="en-US"/>
              </w:rPr>
              <w:t>ՄԱՍ 2. ՊԵՏԱԿԱՆ ՄԱՐՄՆԻ ԳԾՈՎ ԱՐԴՅՈՒՆՔԱՅԻՆ (ԿԱՏԱՐՈՂԱԿԱՆ) ՑՈՒՑԱՆԻՇՆԵՐԸ</w:t>
            </w:r>
          </w:p>
          <w:p w:rsidR="0033450C" w:rsidRPr="0033450C" w:rsidRDefault="0033450C" w:rsidP="0033450C">
            <w:pPr>
              <w:rPr>
                <w:rFonts w:ascii="GHEA Mariam" w:hAnsi="GHEA Mariam" w:cs="Calibri"/>
                <w:b/>
                <w:color w:val="000000"/>
                <w:sz w:val="22"/>
                <w:szCs w:val="22"/>
                <w:lang w:eastAsia="en-US"/>
              </w:rPr>
            </w:pPr>
            <w:r w:rsidRPr="0033450C">
              <w:rPr>
                <w:rFonts w:ascii="Calibri" w:hAnsi="Calibri" w:cs="Calibri"/>
                <w:b/>
                <w:color w:val="000000"/>
                <w:sz w:val="22"/>
                <w:szCs w:val="22"/>
                <w:lang w:eastAsia="en-US"/>
              </w:rPr>
              <w:t> </w:t>
            </w:r>
          </w:p>
        </w:tc>
        <w:tc>
          <w:tcPr>
            <w:tcW w:w="2242" w:type="dxa"/>
            <w:tcBorders>
              <w:top w:val="nil"/>
              <w:left w:val="nil"/>
              <w:bottom w:val="nil"/>
              <w:right w:val="nil"/>
            </w:tcBorders>
            <w:shd w:val="clear" w:color="000000" w:fill="FFFFFF"/>
            <w:noWrap/>
            <w:vAlign w:val="bottom"/>
            <w:hideMark/>
          </w:tcPr>
          <w:p w:rsidR="0033450C" w:rsidRPr="0033450C" w:rsidRDefault="0033450C" w:rsidP="0033450C">
            <w:pPr>
              <w:rPr>
                <w:rFonts w:ascii="GHEA Mariam" w:hAnsi="GHEA Mariam" w:cs="Calibri"/>
                <w:color w:val="000000"/>
                <w:sz w:val="22"/>
                <w:szCs w:val="22"/>
                <w:lang w:eastAsia="en-US"/>
              </w:rPr>
            </w:pPr>
            <w:r w:rsidRPr="0033450C">
              <w:rPr>
                <w:rFonts w:ascii="Calibri" w:hAnsi="Calibri" w:cs="Calibri"/>
                <w:color w:val="000000"/>
                <w:sz w:val="22"/>
                <w:szCs w:val="22"/>
                <w:lang w:eastAsia="en-US"/>
              </w:rPr>
              <w:t> </w:t>
            </w:r>
          </w:p>
        </w:tc>
        <w:tc>
          <w:tcPr>
            <w:tcW w:w="964" w:type="dxa"/>
            <w:tcBorders>
              <w:top w:val="nil"/>
              <w:left w:val="nil"/>
              <w:bottom w:val="nil"/>
              <w:right w:val="nil"/>
            </w:tcBorders>
            <w:shd w:val="clear" w:color="000000" w:fill="FFFFFF"/>
            <w:noWrap/>
            <w:vAlign w:val="bottom"/>
            <w:hideMark/>
          </w:tcPr>
          <w:p w:rsidR="0033450C" w:rsidRPr="0033450C" w:rsidRDefault="0033450C" w:rsidP="0033450C">
            <w:pPr>
              <w:rPr>
                <w:rFonts w:ascii="GHEA Mariam" w:hAnsi="GHEA Mariam" w:cs="Calibri"/>
                <w:color w:val="000000"/>
                <w:sz w:val="22"/>
                <w:szCs w:val="22"/>
                <w:lang w:eastAsia="en-US"/>
              </w:rPr>
            </w:pPr>
            <w:r w:rsidRPr="0033450C">
              <w:rPr>
                <w:rFonts w:ascii="Calibri" w:hAnsi="Calibri" w:cs="Calibri"/>
                <w:color w:val="000000"/>
                <w:sz w:val="22"/>
                <w:szCs w:val="22"/>
                <w:lang w:eastAsia="en-US"/>
              </w:rPr>
              <w:t> </w:t>
            </w:r>
          </w:p>
        </w:tc>
      </w:tr>
      <w:tr w:rsidR="0033450C" w:rsidRPr="0033450C" w:rsidTr="0033450C">
        <w:trPr>
          <w:trHeight w:val="345"/>
        </w:trPr>
        <w:tc>
          <w:tcPr>
            <w:tcW w:w="3993"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cs="Calibri"/>
                <w:color w:val="000000"/>
                <w:sz w:val="22"/>
                <w:szCs w:val="22"/>
                <w:lang w:eastAsia="en-US"/>
              </w:rPr>
            </w:pPr>
          </w:p>
        </w:tc>
        <w:tc>
          <w:tcPr>
            <w:tcW w:w="6393"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r>
      <w:tr w:rsidR="0033450C" w:rsidRPr="0033450C" w:rsidTr="0033450C">
        <w:trPr>
          <w:trHeight w:val="526"/>
        </w:trPr>
        <w:tc>
          <w:tcPr>
            <w:tcW w:w="3993" w:type="dxa"/>
            <w:tcBorders>
              <w:top w:val="single" w:sz="4" w:space="0" w:color="auto"/>
              <w:left w:val="single" w:sz="4" w:space="0" w:color="auto"/>
              <w:bottom w:val="single" w:sz="4" w:space="0" w:color="auto"/>
              <w:right w:val="single" w:sz="4" w:space="0" w:color="auto"/>
            </w:tcBorders>
            <w:shd w:val="clear" w:color="000000" w:fill="FFFFFF"/>
            <w:hideMark/>
          </w:tcPr>
          <w:p w:rsidR="0033450C" w:rsidRPr="0033450C" w:rsidRDefault="0033450C" w:rsidP="0033450C">
            <w:pPr>
              <w:rPr>
                <w:rFonts w:ascii="GHEA Mariam" w:hAnsi="GHEA Mariam" w:cs="Calibri"/>
                <w:bCs/>
                <w:color w:val="000000"/>
                <w:sz w:val="22"/>
                <w:szCs w:val="22"/>
                <w:lang w:eastAsia="en-US"/>
              </w:rPr>
            </w:pPr>
            <w:r w:rsidRPr="0033450C">
              <w:rPr>
                <w:rFonts w:ascii="GHEA Mariam" w:hAnsi="GHEA Mariam" w:cs="Calibri"/>
                <w:bCs/>
                <w:color w:val="000000"/>
                <w:sz w:val="22"/>
                <w:szCs w:val="22"/>
                <w:lang w:eastAsia="en-US"/>
              </w:rPr>
              <w:t>Ծրագրի դասիչը</w:t>
            </w:r>
          </w:p>
        </w:tc>
        <w:tc>
          <w:tcPr>
            <w:tcW w:w="6393" w:type="dxa"/>
            <w:tcBorders>
              <w:top w:val="single" w:sz="4" w:space="0" w:color="auto"/>
              <w:left w:val="single" w:sz="4" w:space="0" w:color="auto"/>
              <w:bottom w:val="single" w:sz="4" w:space="0" w:color="auto"/>
              <w:right w:val="single" w:sz="4" w:space="0" w:color="auto"/>
            </w:tcBorders>
            <w:shd w:val="clear" w:color="000000" w:fill="FFFFFF"/>
            <w:hideMark/>
          </w:tcPr>
          <w:p w:rsidR="0033450C" w:rsidRPr="0033450C" w:rsidRDefault="0033450C" w:rsidP="0033450C">
            <w:pPr>
              <w:rPr>
                <w:rFonts w:ascii="GHEA Mariam" w:hAnsi="GHEA Mariam" w:cs="Calibri"/>
                <w:bCs/>
                <w:color w:val="000000"/>
                <w:sz w:val="22"/>
                <w:szCs w:val="22"/>
                <w:lang w:eastAsia="en-US"/>
              </w:rPr>
            </w:pPr>
            <w:r w:rsidRPr="0033450C">
              <w:rPr>
                <w:rFonts w:ascii="GHEA Mariam" w:hAnsi="GHEA Mariam" w:cs="Calibri"/>
                <w:bCs/>
                <w:color w:val="000000"/>
                <w:sz w:val="22"/>
                <w:szCs w:val="22"/>
                <w:lang w:eastAsia="en-US"/>
              </w:rPr>
              <w:t>Ծրագրի անվանումը</w:t>
            </w:r>
          </w:p>
        </w:tc>
        <w:tc>
          <w:tcPr>
            <w:tcW w:w="2242" w:type="dxa"/>
            <w:tcBorders>
              <w:top w:val="nil"/>
              <w:left w:val="nil"/>
              <w:bottom w:val="nil"/>
              <w:right w:val="nil"/>
            </w:tcBorders>
            <w:shd w:val="clear" w:color="000000" w:fill="FFFFFF"/>
            <w:hideMark/>
          </w:tcPr>
          <w:p w:rsidR="0033450C" w:rsidRPr="0033450C" w:rsidRDefault="0033450C" w:rsidP="0033450C">
            <w:pPr>
              <w:rPr>
                <w:rFonts w:ascii="GHEA Mariam" w:hAnsi="GHEA Mariam" w:cs="Calibri"/>
                <w:bCs/>
                <w:color w:val="000000"/>
                <w:sz w:val="22"/>
                <w:szCs w:val="22"/>
                <w:lang w:eastAsia="en-US"/>
              </w:rPr>
            </w:pPr>
            <w:r w:rsidRPr="0033450C">
              <w:rPr>
                <w:rFonts w:ascii="Calibri" w:hAnsi="Calibri" w:cs="Calibri"/>
                <w:bCs/>
                <w:color w:val="000000"/>
                <w:sz w:val="22"/>
                <w:szCs w:val="22"/>
                <w:lang w:eastAsia="en-US"/>
              </w:rPr>
              <w:t> </w:t>
            </w: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cs="Calibri"/>
                <w:bCs/>
                <w:color w:val="000000"/>
                <w:sz w:val="22"/>
                <w:szCs w:val="22"/>
                <w:lang w:eastAsia="en-US"/>
              </w:rPr>
            </w:pP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r>
      <w:tr w:rsidR="0033450C" w:rsidRPr="0033450C" w:rsidTr="0033450C">
        <w:trPr>
          <w:trHeight w:val="706"/>
        </w:trPr>
        <w:tc>
          <w:tcPr>
            <w:tcW w:w="3993" w:type="dxa"/>
            <w:tcBorders>
              <w:top w:val="nil"/>
              <w:left w:val="single" w:sz="4" w:space="0" w:color="auto"/>
              <w:bottom w:val="single" w:sz="4" w:space="0" w:color="auto"/>
              <w:right w:val="single" w:sz="4" w:space="0" w:color="auto"/>
            </w:tcBorders>
            <w:shd w:val="clear" w:color="auto" w:fill="auto"/>
            <w:hideMark/>
          </w:tcPr>
          <w:p w:rsidR="0033450C" w:rsidRPr="0033450C" w:rsidRDefault="0033450C" w:rsidP="0033450C">
            <w:pPr>
              <w:rPr>
                <w:rFonts w:ascii="GHEA Mariam" w:hAnsi="GHEA Mariam" w:cs="Calibri"/>
                <w:iCs/>
                <w:sz w:val="22"/>
                <w:szCs w:val="22"/>
                <w:lang w:eastAsia="en-US"/>
              </w:rPr>
            </w:pPr>
            <w:r w:rsidRPr="0033450C">
              <w:rPr>
                <w:rFonts w:ascii="GHEA Mariam" w:hAnsi="GHEA Mariam" w:cs="Calibri"/>
                <w:iCs/>
                <w:sz w:val="22"/>
                <w:szCs w:val="22"/>
                <w:lang w:eastAsia="en-US"/>
              </w:rPr>
              <w:t>1092</w:t>
            </w:r>
          </w:p>
        </w:tc>
        <w:tc>
          <w:tcPr>
            <w:tcW w:w="6393" w:type="dxa"/>
            <w:tcBorders>
              <w:top w:val="single" w:sz="4" w:space="0" w:color="auto"/>
              <w:left w:val="nil"/>
              <w:bottom w:val="single" w:sz="4" w:space="0" w:color="auto"/>
              <w:right w:val="single" w:sz="4" w:space="0" w:color="auto"/>
            </w:tcBorders>
            <w:shd w:val="clear" w:color="000000" w:fill="FFFFFF"/>
            <w:hideMark/>
          </w:tcPr>
          <w:p w:rsidR="0033450C" w:rsidRPr="0033450C" w:rsidRDefault="0033450C" w:rsidP="0033450C">
            <w:pPr>
              <w:rPr>
                <w:rFonts w:ascii="GHEA Mariam" w:hAnsi="GHEA Mariam" w:cs="Calibri"/>
                <w:sz w:val="22"/>
                <w:szCs w:val="22"/>
                <w:lang w:eastAsia="en-US"/>
              </w:rPr>
            </w:pPr>
            <w:r w:rsidRPr="0033450C">
              <w:rPr>
                <w:rFonts w:ascii="GHEA Mariam" w:hAnsi="GHEA Mariam" w:cs="Calibri"/>
                <w:sz w:val="22"/>
                <w:szCs w:val="22"/>
                <w:lang w:eastAsia="en-US"/>
              </w:rPr>
              <w:t>Սահմանադրական դատարանի գործունեության ապահովում</w:t>
            </w:r>
          </w:p>
        </w:tc>
        <w:tc>
          <w:tcPr>
            <w:tcW w:w="2242" w:type="dxa"/>
            <w:tcBorders>
              <w:top w:val="nil"/>
              <w:left w:val="nil"/>
              <w:bottom w:val="nil"/>
              <w:right w:val="nil"/>
            </w:tcBorders>
            <w:shd w:val="clear" w:color="000000" w:fill="FFFFFF"/>
            <w:hideMark/>
          </w:tcPr>
          <w:p w:rsidR="0033450C" w:rsidRPr="0033450C" w:rsidRDefault="0033450C" w:rsidP="0033450C">
            <w:pPr>
              <w:rPr>
                <w:rFonts w:ascii="GHEA Mariam" w:hAnsi="GHEA Mariam" w:cs="Calibri"/>
                <w:bCs/>
                <w:color w:val="000000"/>
                <w:sz w:val="22"/>
                <w:szCs w:val="22"/>
                <w:lang w:eastAsia="en-US"/>
              </w:rPr>
            </w:pPr>
            <w:r w:rsidRPr="0033450C">
              <w:rPr>
                <w:rFonts w:ascii="Calibri" w:hAnsi="Calibri" w:cs="Calibri"/>
                <w:bCs/>
                <w:color w:val="000000"/>
                <w:sz w:val="22"/>
                <w:szCs w:val="22"/>
                <w:lang w:eastAsia="en-US"/>
              </w:rPr>
              <w:t> </w:t>
            </w: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cs="Calibri"/>
                <w:bCs/>
                <w:color w:val="000000"/>
                <w:sz w:val="22"/>
                <w:szCs w:val="22"/>
                <w:lang w:eastAsia="en-US"/>
              </w:rPr>
            </w:pP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r>
      <w:tr w:rsidR="0033450C" w:rsidRPr="0033450C" w:rsidTr="0033450C">
        <w:trPr>
          <w:trHeight w:val="345"/>
        </w:trPr>
        <w:tc>
          <w:tcPr>
            <w:tcW w:w="3993"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6393" w:type="dxa"/>
            <w:tcBorders>
              <w:top w:val="nil"/>
              <w:left w:val="nil"/>
              <w:bottom w:val="nil"/>
              <w:right w:val="nil"/>
            </w:tcBorders>
            <w:shd w:val="clear" w:color="auto" w:fill="auto"/>
            <w:noWrap/>
            <w:vAlign w:val="bottom"/>
            <w:hideMark/>
          </w:tcPr>
          <w:p w:rsidR="0033450C" w:rsidRPr="0033450C" w:rsidRDefault="0033450C" w:rsidP="0033450C">
            <w:pPr>
              <w:jc w:val="both"/>
              <w:rPr>
                <w:rFonts w:ascii="GHEA Mariam" w:hAnsi="GHEA Mariam"/>
                <w:sz w:val="22"/>
                <w:szCs w:val="22"/>
                <w:lang w:eastAsia="en-US"/>
              </w:rPr>
            </w:pP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r>
      <w:tr w:rsidR="0033450C" w:rsidRPr="0033450C" w:rsidTr="0033450C">
        <w:trPr>
          <w:trHeight w:val="345"/>
        </w:trPr>
        <w:tc>
          <w:tcPr>
            <w:tcW w:w="3993" w:type="dxa"/>
            <w:tcBorders>
              <w:top w:val="nil"/>
              <w:left w:val="nil"/>
              <w:bottom w:val="nil"/>
              <w:right w:val="nil"/>
            </w:tcBorders>
            <w:shd w:val="clear" w:color="auto" w:fill="auto"/>
            <w:hideMark/>
          </w:tcPr>
          <w:p w:rsidR="0033450C" w:rsidRPr="0033450C" w:rsidRDefault="0033450C" w:rsidP="0033450C">
            <w:pPr>
              <w:rPr>
                <w:rFonts w:ascii="GHEA Mariam" w:hAnsi="GHEA Mariam" w:cs="Calibri"/>
                <w:bCs/>
                <w:sz w:val="22"/>
                <w:szCs w:val="22"/>
                <w:lang w:eastAsia="en-US"/>
              </w:rPr>
            </w:pPr>
            <w:r w:rsidRPr="0033450C">
              <w:rPr>
                <w:rFonts w:ascii="GHEA Mariam" w:hAnsi="GHEA Mariam" w:cs="Calibri"/>
                <w:bCs/>
                <w:sz w:val="22"/>
                <w:szCs w:val="22"/>
                <w:lang w:eastAsia="en-US"/>
              </w:rPr>
              <w:t>Ծրագրի միջոցառումները</w:t>
            </w:r>
          </w:p>
        </w:tc>
        <w:tc>
          <w:tcPr>
            <w:tcW w:w="6393"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cs="Calibri"/>
                <w:bCs/>
                <w:sz w:val="22"/>
                <w:szCs w:val="22"/>
                <w:lang w:eastAsia="en-US"/>
              </w:rPr>
            </w:pP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r>
      <w:tr w:rsidR="0033450C" w:rsidRPr="0033450C" w:rsidTr="0033450C">
        <w:trPr>
          <w:trHeight w:val="345"/>
        </w:trPr>
        <w:tc>
          <w:tcPr>
            <w:tcW w:w="3993"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6393" w:type="dxa"/>
            <w:tcBorders>
              <w:top w:val="nil"/>
              <w:left w:val="nil"/>
              <w:bottom w:val="nil"/>
              <w:right w:val="nil"/>
            </w:tcBorders>
            <w:shd w:val="clear" w:color="auto" w:fill="auto"/>
            <w:noWrap/>
            <w:vAlign w:val="bottom"/>
            <w:hideMark/>
          </w:tcPr>
          <w:p w:rsidR="0033450C" w:rsidRPr="0033450C" w:rsidRDefault="0033450C" w:rsidP="0033450C">
            <w:pPr>
              <w:jc w:val="both"/>
              <w:rPr>
                <w:rFonts w:ascii="GHEA Mariam" w:hAnsi="GHEA Mariam"/>
                <w:sz w:val="22"/>
                <w:szCs w:val="22"/>
                <w:lang w:eastAsia="en-US"/>
              </w:rPr>
            </w:pP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r>
      <w:tr w:rsidR="0033450C" w:rsidRPr="0033450C" w:rsidTr="0033450C">
        <w:trPr>
          <w:trHeight w:val="827"/>
        </w:trPr>
        <w:tc>
          <w:tcPr>
            <w:tcW w:w="3993" w:type="dxa"/>
            <w:tcBorders>
              <w:top w:val="single" w:sz="4" w:space="0" w:color="auto"/>
              <w:left w:val="single" w:sz="4" w:space="0" w:color="auto"/>
              <w:bottom w:val="single" w:sz="4" w:space="0" w:color="auto"/>
              <w:right w:val="single" w:sz="4" w:space="0" w:color="auto"/>
            </w:tcBorders>
            <w:shd w:val="clear" w:color="000000" w:fill="FFFFFF"/>
            <w:hideMark/>
          </w:tcPr>
          <w:p w:rsidR="0033450C" w:rsidRPr="0033450C" w:rsidRDefault="0033450C" w:rsidP="0033450C">
            <w:pPr>
              <w:rPr>
                <w:rFonts w:ascii="GHEA Mariam" w:hAnsi="GHEA Mariam" w:cs="Calibri"/>
                <w:color w:val="000000"/>
                <w:sz w:val="22"/>
                <w:szCs w:val="22"/>
                <w:lang w:eastAsia="en-US"/>
              </w:rPr>
            </w:pPr>
            <w:r w:rsidRPr="0033450C">
              <w:rPr>
                <w:rFonts w:ascii="GHEA Mariam" w:hAnsi="GHEA Mariam" w:cs="Calibri"/>
                <w:color w:val="000000"/>
                <w:sz w:val="22"/>
                <w:szCs w:val="22"/>
                <w:lang w:eastAsia="en-US"/>
              </w:rPr>
              <w:t>Ծրագրի դասիչը՝</w:t>
            </w:r>
          </w:p>
        </w:tc>
        <w:tc>
          <w:tcPr>
            <w:tcW w:w="6393" w:type="dxa"/>
            <w:tcBorders>
              <w:top w:val="single" w:sz="4" w:space="0" w:color="auto"/>
              <w:left w:val="nil"/>
              <w:bottom w:val="single" w:sz="4" w:space="0" w:color="auto"/>
              <w:right w:val="single" w:sz="4" w:space="0" w:color="auto"/>
            </w:tcBorders>
            <w:shd w:val="clear" w:color="auto" w:fill="auto"/>
            <w:hideMark/>
          </w:tcPr>
          <w:p w:rsidR="0033450C" w:rsidRPr="0033450C" w:rsidRDefault="0033450C" w:rsidP="0033450C">
            <w:pPr>
              <w:rPr>
                <w:rFonts w:ascii="GHEA Mariam" w:hAnsi="GHEA Mariam" w:cs="Calibri"/>
                <w:iCs/>
                <w:sz w:val="22"/>
                <w:szCs w:val="22"/>
                <w:lang w:eastAsia="en-US"/>
              </w:rPr>
            </w:pPr>
            <w:r w:rsidRPr="0033450C">
              <w:rPr>
                <w:rFonts w:ascii="GHEA Mariam" w:hAnsi="GHEA Mariam" w:cs="Calibri"/>
                <w:iCs/>
                <w:sz w:val="22"/>
                <w:szCs w:val="22"/>
                <w:lang w:eastAsia="en-US"/>
              </w:rPr>
              <w:t>1092</w:t>
            </w:r>
          </w:p>
        </w:tc>
        <w:tc>
          <w:tcPr>
            <w:tcW w:w="448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3450C" w:rsidRPr="0033450C" w:rsidRDefault="0033450C" w:rsidP="0033450C">
            <w:pPr>
              <w:jc w:val="center"/>
              <w:rPr>
                <w:rFonts w:ascii="GHEA Mariam" w:hAnsi="GHEA Mariam" w:cs="Calibri"/>
                <w:color w:val="000000"/>
                <w:sz w:val="22"/>
                <w:szCs w:val="22"/>
                <w:lang w:eastAsia="en-US"/>
              </w:rPr>
            </w:pPr>
            <w:r w:rsidRPr="0033450C">
              <w:rPr>
                <w:rFonts w:ascii="GHEA Mariam" w:hAnsi="GHEA Mariam" w:cs="Calibri"/>
                <w:color w:val="000000"/>
                <w:sz w:val="22"/>
                <w:szCs w:val="22"/>
                <w:lang w:eastAsia="en-US"/>
              </w:rPr>
              <w:t>Ցուցանիշների փոփոխությունը (ավելացումները նշված են դրական նշանով)</w:t>
            </w:r>
          </w:p>
        </w:tc>
        <w:tc>
          <w:tcPr>
            <w:tcW w:w="964" w:type="dxa"/>
            <w:tcBorders>
              <w:top w:val="nil"/>
              <w:left w:val="nil"/>
              <w:bottom w:val="nil"/>
              <w:right w:val="nil"/>
            </w:tcBorders>
            <w:shd w:val="clear" w:color="auto" w:fill="auto"/>
            <w:noWrap/>
            <w:vAlign w:val="bottom"/>
            <w:hideMark/>
          </w:tcPr>
          <w:p w:rsidR="0033450C" w:rsidRPr="0033450C" w:rsidRDefault="0033450C" w:rsidP="0033450C">
            <w:pPr>
              <w:jc w:val="center"/>
              <w:rPr>
                <w:rFonts w:ascii="GHEA Mariam" w:hAnsi="GHEA Mariam" w:cs="Calibri"/>
                <w:color w:val="000000"/>
                <w:sz w:val="22"/>
                <w:szCs w:val="22"/>
                <w:lang w:eastAsia="en-US"/>
              </w:rPr>
            </w:pPr>
          </w:p>
        </w:tc>
      </w:tr>
      <w:tr w:rsidR="0033450C" w:rsidRPr="0033450C" w:rsidTr="00322046">
        <w:trPr>
          <w:trHeight w:val="541"/>
        </w:trPr>
        <w:tc>
          <w:tcPr>
            <w:tcW w:w="3993" w:type="dxa"/>
            <w:tcBorders>
              <w:top w:val="nil"/>
              <w:left w:val="single" w:sz="4" w:space="0" w:color="auto"/>
              <w:bottom w:val="single" w:sz="4" w:space="0" w:color="auto"/>
              <w:right w:val="single" w:sz="4" w:space="0" w:color="auto"/>
            </w:tcBorders>
            <w:shd w:val="clear" w:color="000000" w:fill="FFFFFF"/>
            <w:hideMark/>
          </w:tcPr>
          <w:p w:rsidR="0033450C" w:rsidRPr="0033450C" w:rsidRDefault="0033450C" w:rsidP="0033450C">
            <w:pPr>
              <w:rPr>
                <w:rFonts w:ascii="GHEA Mariam" w:hAnsi="GHEA Mariam" w:cs="Calibri"/>
                <w:color w:val="000000"/>
                <w:sz w:val="22"/>
                <w:szCs w:val="22"/>
                <w:lang w:eastAsia="en-US"/>
              </w:rPr>
            </w:pPr>
            <w:r w:rsidRPr="0033450C">
              <w:rPr>
                <w:rFonts w:ascii="GHEA Mariam" w:hAnsi="GHEA Mariam" w:cs="Calibri"/>
                <w:color w:val="000000"/>
                <w:sz w:val="22"/>
                <w:szCs w:val="22"/>
                <w:lang w:eastAsia="en-US"/>
              </w:rPr>
              <w:t>Միջոցառման դասիչը՝</w:t>
            </w:r>
          </w:p>
        </w:tc>
        <w:tc>
          <w:tcPr>
            <w:tcW w:w="6393" w:type="dxa"/>
            <w:tcBorders>
              <w:top w:val="nil"/>
              <w:left w:val="nil"/>
              <w:bottom w:val="single" w:sz="4" w:space="0" w:color="auto"/>
              <w:right w:val="single" w:sz="4" w:space="0" w:color="auto"/>
            </w:tcBorders>
            <w:shd w:val="clear" w:color="auto" w:fill="auto"/>
            <w:hideMark/>
          </w:tcPr>
          <w:p w:rsidR="0033450C" w:rsidRPr="0033450C" w:rsidRDefault="0033450C" w:rsidP="0033450C">
            <w:pPr>
              <w:rPr>
                <w:rFonts w:ascii="GHEA Mariam" w:hAnsi="GHEA Mariam" w:cs="Calibri"/>
                <w:iCs/>
                <w:sz w:val="22"/>
                <w:szCs w:val="22"/>
                <w:lang w:eastAsia="en-US"/>
              </w:rPr>
            </w:pPr>
            <w:r w:rsidRPr="0033450C">
              <w:rPr>
                <w:rFonts w:ascii="GHEA Mariam" w:hAnsi="GHEA Mariam" w:cs="Calibri"/>
                <w:iCs/>
                <w:sz w:val="22"/>
                <w:szCs w:val="22"/>
                <w:lang w:eastAsia="en-US"/>
              </w:rPr>
              <w:t>11001</w:t>
            </w:r>
          </w:p>
        </w:tc>
        <w:tc>
          <w:tcPr>
            <w:tcW w:w="2242" w:type="dxa"/>
            <w:tcBorders>
              <w:top w:val="single" w:sz="4" w:space="0" w:color="auto"/>
              <w:left w:val="single" w:sz="4" w:space="0" w:color="auto"/>
              <w:bottom w:val="single" w:sz="4" w:space="0" w:color="auto"/>
              <w:right w:val="single" w:sz="4" w:space="0" w:color="auto"/>
            </w:tcBorders>
            <w:shd w:val="clear" w:color="auto" w:fill="auto"/>
            <w:hideMark/>
          </w:tcPr>
          <w:p w:rsidR="0033450C" w:rsidRPr="0033450C" w:rsidRDefault="0033450C" w:rsidP="0033450C">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33450C">
              <w:rPr>
                <w:rFonts w:ascii="GHEA Mariam" w:hAnsi="GHEA Mariam" w:cs="Calibri"/>
                <w:color w:val="000000"/>
                <w:sz w:val="22"/>
                <w:szCs w:val="22"/>
                <w:lang w:eastAsia="en-US"/>
              </w:rPr>
              <w:t>նն ամիս</w:t>
            </w:r>
          </w:p>
        </w:tc>
        <w:tc>
          <w:tcPr>
            <w:tcW w:w="2242" w:type="dxa"/>
            <w:tcBorders>
              <w:top w:val="single" w:sz="4" w:space="0" w:color="auto"/>
              <w:left w:val="single" w:sz="4" w:space="0" w:color="auto"/>
              <w:bottom w:val="single" w:sz="4" w:space="0" w:color="auto"/>
              <w:right w:val="single" w:sz="4" w:space="0" w:color="auto"/>
            </w:tcBorders>
            <w:shd w:val="clear" w:color="auto" w:fill="auto"/>
            <w:hideMark/>
          </w:tcPr>
          <w:p w:rsidR="0033450C" w:rsidRPr="0033450C" w:rsidRDefault="0033450C" w:rsidP="0033450C">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33450C">
              <w:rPr>
                <w:rFonts w:ascii="GHEA Mariam" w:hAnsi="GHEA Mariam" w:cs="Calibri"/>
                <w:color w:val="000000"/>
                <w:sz w:val="22"/>
                <w:szCs w:val="22"/>
                <w:lang w:eastAsia="en-US"/>
              </w:rPr>
              <w:t>արի</w:t>
            </w:r>
          </w:p>
        </w:tc>
        <w:tc>
          <w:tcPr>
            <w:tcW w:w="964" w:type="dxa"/>
            <w:tcBorders>
              <w:top w:val="nil"/>
              <w:left w:val="nil"/>
              <w:bottom w:val="nil"/>
              <w:right w:val="nil"/>
            </w:tcBorders>
            <w:shd w:val="clear" w:color="auto" w:fill="auto"/>
            <w:noWrap/>
            <w:vAlign w:val="bottom"/>
            <w:hideMark/>
          </w:tcPr>
          <w:p w:rsidR="0033450C" w:rsidRPr="0033450C" w:rsidRDefault="0033450C" w:rsidP="0033450C">
            <w:pPr>
              <w:jc w:val="center"/>
              <w:rPr>
                <w:rFonts w:ascii="GHEA Mariam" w:hAnsi="GHEA Mariam" w:cs="Calibri"/>
                <w:color w:val="000000"/>
                <w:sz w:val="22"/>
                <w:szCs w:val="22"/>
                <w:lang w:eastAsia="en-US"/>
              </w:rPr>
            </w:pPr>
          </w:p>
        </w:tc>
      </w:tr>
      <w:tr w:rsidR="0033450C" w:rsidRPr="0033450C" w:rsidTr="00322046">
        <w:trPr>
          <w:trHeight w:val="691"/>
        </w:trPr>
        <w:tc>
          <w:tcPr>
            <w:tcW w:w="3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3450C" w:rsidRPr="0033450C" w:rsidRDefault="0033450C" w:rsidP="0033450C">
            <w:pPr>
              <w:rPr>
                <w:rFonts w:ascii="GHEA Mariam" w:hAnsi="GHEA Mariam" w:cs="Calibri"/>
                <w:color w:val="000000"/>
                <w:sz w:val="22"/>
                <w:szCs w:val="22"/>
                <w:lang w:eastAsia="en-US"/>
              </w:rPr>
            </w:pPr>
            <w:r w:rsidRPr="0033450C">
              <w:rPr>
                <w:rFonts w:ascii="GHEA Mariam" w:hAnsi="GHEA Mariam" w:cs="Calibri"/>
                <w:color w:val="000000"/>
                <w:sz w:val="22"/>
                <w:szCs w:val="22"/>
                <w:lang w:eastAsia="en-US"/>
              </w:rPr>
              <w:t>Միջոցառման անվանումը՝</w:t>
            </w:r>
          </w:p>
        </w:tc>
        <w:tc>
          <w:tcPr>
            <w:tcW w:w="6393" w:type="dxa"/>
            <w:tcBorders>
              <w:top w:val="single" w:sz="4" w:space="0" w:color="auto"/>
              <w:left w:val="single" w:sz="4" w:space="0" w:color="auto"/>
              <w:bottom w:val="single" w:sz="4" w:space="0" w:color="auto"/>
              <w:right w:val="single" w:sz="4" w:space="0" w:color="auto"/>
            </w:tcBorders>
            <w:shd w:val="clear" w:color="auto" w:fill="auto"/>
            <w:hideMark/>
          </w:tcPr>
          <w:p w:rsidR="0033450C" w:rsidRPr="0033450C" w:rsidRDefault="0033450C" w:rsidP="0033450C">
            <w:pPr>
              <w:rPr>
                <w:rFonts w:ascii="GHEA Mariam" w:hAnsi="GHEA Mariam" w:cs="Calibri"/>
                <w:color w:val="000000"/>
                <w:sz w:val="22"/>
                <w:szCs w:val="22"/>
                <w:lang w:eastAsia="en-US"/>
              </w:rPr>
            </w:pPr>
            <w:r w:rsidRPr="0033450C">
              <w:rPr>
                <w:rFonts w:ascii="GHEA Mariam" w:hAnsi="GHEA Mariam" w:cs="Calibri"/>
                <w:color w:val="000000"/>
                <w:sz w:val="22"/>
                <w:szCs w:val="22"/>
                <w:lang w:eastAsia="en-US"/>
              </w:rPr>
              <w:t>Սահմանադրական դատարանի գործունեության և սահմանադրական արդարադատության ապահովում</w:t>
            </w:r>
          </w:p>
        </w:tc>
        <w:tc>
          <w:tcPr>
            <w:tcW w:w="224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3450C" w:rsidRPr="0033450C" w:rsidRDefault="0033450C" w:rsidP="0033450C">
            <w:pPr>
              <w:jc w:val="center"/>
              <w:rPr>
                <w:rFonts w:ascii="GHEA Mariam" w:hAnsi="GHEA Mariam" w:cs="Calibri"/>
                <w:iCs/>
                <w:sz w:val="22"/>
                <w:szCs w:val="22"/>
                <w:lang w:eastAsia="en-US"/>
              </w:rPr>
            </w:pPr>
            <w:r w:rsidRPr="0033450C">
              <w:rPr>
                <w:rFonts w:ascii="Calibri" w:hAnsi="Calibri" w:cs="Calibri"/>
                <w:iCs/>
                <w:sz w:val="22"/>
                <w:szCs w:val="22"/>
                <w:lang w:eastAsia="en-US"/>
              </w:rPr>
              <w:t> </w:t>
            </w:r>
          </w:p>
        </w:tc>
        <w:tc>
          <w:tcPr>
            <w:tcW w:w="2242" w:type="dxa"/>
            <w:tcBorders>
              <w:top w:val="single" w:sz="4" w:space="0" w:color="auto"/>
              <w:left w:val="nil"/>
              <w:bottom w:val="single" w:sz="4" w:space="0" w:color="auto"/>
              <w:right w:val="single" w:sz="4" w:space="0" w:color="auto"/>
            </w:tcBorders>
            <w:shd w:val="clear" w:color="000000" w:fill="FFFFFF"/>
            <w:hideMark/>
          </w:tcPr>
          <w:p w:rsidR="0033450C" w:rsidRPr="0033450C" w:rsidRDefault="0033450C" w:rsidP="0033450C">
            <w:pPr>
              <w:rPr>
                <w:rFonts w:ascii="GHEA Mariam" w:hAnsi="GHEA Mariam" w:cs="Calibri"/>
                <w:color w:val="000000"/>
                <w:sz w:val="22"/>
                <w:szCs w:val="22"/>
                <w:lang w:eastAsia="en-US"/>
              </w:rPr>
            </w:pPr>
            <w:r w:rsidRPr="0033450C">
              <w:rPr>
                <w:rFonts w:ascii="Calibri" w:hAnsi="Calibri" w:cs="Calibri"/>
                <w:color w:val="000000"/>
                <w:sz w:val="22"/>
                <w:szCs w:val="22"/>
                <w:lang w:eastAsia="en-US"/>
              </w:rPr>
              <w:t> </w:t>
            </w: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cs="Calibri"/>
                <w:color w:val="000000"/>
                <w:sz w:val="22"/>
                <w:szCs w:val="22"/>
                <w:lang w:eastAsia="en-US"/>
              </w:rPr>
            </w:pPr>
          </w:p>
        </w:tc>
      </w:tr>
      <w:tr w:rsidR="0033450C" w:rsidRPr="0033450C" w:rsidTr="00322046">
        <w:trPr>
          <w:trHeight w:val="796"/>
        </w:trPr>
        <w:tc>
          <w:tcPr>
            <w:tcW w:w="3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3450C" w:rsidRPr="0033450C" w:rsidRDefault="0033450C" w:rsidP="0033450C">
            <w:pPr>
              <w:rPr>
                <w:rFonts w:ascii="GHEA Mariam" w:hAnsi="GHEA Mariam" w:cs="Calibri"/>
                <w:color w:val="000000"/>
                <w:sz w:val="22"/>
                <w:szCs w:val="22"/>
                <w:lang w:eastAsia="en-US"/>
              </w:rPr>
            </w:pPr>
            <w:r w:rsidRPr="0033450C">
              <w:rPr>
                <w:rFonts w:ascii="GHEA Mariam" w:hAnsi="GHEA Mariam" w:cs="Calibri"/>
                <w:color w:val="000000"/>
                <w:sz w:val="22"/>
                <w:szCs w:val="22"/>
                <w:lang w:eastAsia="en-US"/>
              </w:rPr>
              <w:lastRenderedPageBreak/>
              <w:t>Նկարագրությունը՝</w:t>
            </w:r>
          </w:p>
        </w:tc>
        <w:tc>
          <w:tcPr>
            <w:tcW w:w="6393" w:type="dxa"/>
            <w:tcBorders>
              <w:top w:val="single" w:sz="4" w:space="0" w:color="auto"/>
              <w:left w:val="nil"/>
              <w:bottom w:val="single" w:sz="4" w:space="0" w:color="auto"/>
              <w:right w:val="single" w:sz="4" w:space="0" w:color="auto"/>
            </w:tcBorders>
            <w:shd w:val="clear" w:color="auto" w:fill="auto"/>
            <w:hideMark/>
          </w:tcPr>
          <w:p w:rsidR="0033450C" w:rsidRPr="0033450C" w:rsidRDefault="0033450C" w:rsidP="0033450C">
            <w:pPr>
              <w:rPr>
                <w:rFonts w:ascii="GHEA Mariam" w:hAnsi="GHEA Mariam" w:cs="Calibri"/>
                <w:color w:val="000000"/>
                <w:sz w:val="22"/>
                <w:szCs w:val="22"/>
                <w:lang w:eastAsia="en-US"/>
              </w:rPr>
            </w:pPr>
            <w:r w:rsidRPr="0033450C">
              <w:rPr>
                <w:rFonts w:ascii="GHEA Mariam" w:hAnsi="GHEA Mariam" w:cs="Calibri"/>
                <w:color w:val="000000"/>
                <w:sz w:val="22"/>
                <w:szCs w:val="22"/>
                <w:lang w:eastAsia="en-US"/>
              </w:rPr>
              <w:t xml:space="preserve">Վեճերի քննում, լուծում և որոշումների կայացում ՀՀ </w:t>
            </w:r>
            <w:r w:rsidR="00322046" w:rsidRPr="0033450C">
              <w:rPr>
                <w:rFonts w:ascii="GHEA Mariam" w:hAnsi="GHEA Mariam" w:cs="Calibri"/>
                <w:color w:val="000000"/>
                <w:sz w:val="22"/>
                <w:szCs w:val="22"/>
                <w:lang w:eastAsia="en-US"/>
              </w:rPr>
              <w:t>Ս</w:t>
            </w:r>
            <w:r w:rsidRPr="0033450C">
              <w:rPr>
                <w:rFonts w:ascii="GHEA Mariam" w:hAnsi="GHEA Mariam" w:cs="Calibri"/>
                <w:color w:val="000000"/>
                <w:sz w:val="22"/>
                <w:szCs w:val="22"/>
                <w:lang w:eastAsia="en-US"/>
              </w:rPr>
              <w:t>ահմանադրությանը համապատասխանության վերաբերյալ</w:t>
            </w:r>
          </w:p>
        </w:tc>
        <w:tc>
          <w:tcPr>
            <w:tcW w:w="2242" w:type="dxa"/>
            <w:vMerge/>
            <w:tcBorders>
              <w:top w:val="single" w:sz="4" w:space="0" w:color="auto"/>
              <w:left w:val="single" w:sz="4" w:space="0" w:color="auto"/>
              <w:bottom w:val="single" w:sz="4" w:space="0" w:color="000000"/>
              <w:right w:val="single" w:sz="4" w:space="0" w:color="auto"/>
            </w:tcBorders>
            <w:vAlign w:val="center"/>
            <w:hideMark/>
          </w:tcPr>
          <w:p w:rsidR="0033450C" w:rsidRPr="0033450C" w:rsidRDefault="0033450C" w:rsidP="0033450C">
            <w:pPr>
              <w:rPr>
                <w:rFonts w:ascii="GHEA Mariam" w:hAnsi="GHEA Mariam" w:cs="Calibri"/>
                <w:iCs/>
                <w:sz w:val="22"/>
                <w:szCs w:val="22"/>
                <w:lang w:eastAsia="en-US"/>
              </w:rPr>
            </w:pPr>
          </w:p>
        </w:tc>
        <w:tc>
          <w:tcPr>
            <w:tcW w:w="2242" w:type="dxa"/>
            <w:tcBorders>
              <w:top w:val="single" w:sz="4" w:space="0" w:color="auto"/>
              <w:left w:val="nil"/>
              <w:bottom w:val="nil"/>
              <w:right w:val="single" w:sz="4" w:space="0" w:color="auto"/>
            </w:tcBorders>
            <w:shd w:val="clear" w:color="000000" w:fill="FFFFFF"/>
            <w:hideMark/>
          </w:tcPr>
          <w:p w:rsidR="0033450C" w:rsidRPr="0033450C" w:rsidRDefault="0033450C" w:rsidP="0033450C">
            <w:pPr>
              <w:jc w:val="center"/>
              <w:rPr>
                <w:rFonts w:ascii="GHEA Mariam" w:hAnsi="GHEA Mariam" w:cs="Calibri"/>
                <w:color w:val="000000"/>
                <w:sz w:val="22"/>
                <w:szCs w:val="22"/>
                <w:lang w:eastAsia="en-US"/>
              </w:rPr>
            </w:pPr>
            <w:r w:rsidRPr="0033450C">
              <w:rPr>
                <w:rFonts w:ascii="Calibri" w:hAnsi="Calibri" w:cs="Calibri"/>
                <w:color w:val="000000"/>
                <w:sz w:val="22"/>
                <w:szCs w:val="22"/>
                <w:lang w:eastAsia="en-US"/>
              </w:rPr>
              <w:t> </w:t>
            </w:r>
          </w:p>
        </w:tc>
        <w:tc>
          <w:tcPr>
            <w:tcW w:w="964" w:type="dxa"/>
            <w:tcBorders>
              <w:top w:val="nil"/>
              <w:left w:val="nil"/>
              <w:bottom w:val="nil"/>
              <w:right w:val="nil"/>
            </w:tcBorders>
            <w:shd w:val="clear" w:color="auto" w:fill="auto"/>
            <w:noWrap/>
            <w:vAlign w:val="bottom"/>
            <w:hideMark/>
          </w:tcPr>
          <w:p w:rsidR="0033450C" w:rsidRPr="0033450C" w:rsidRDefault="0033450C" w:rsidP="0033450C">
            <w:pPr>
              <w:jc w:val="center"/>
              <w:rPr>
                <w:rFonts w:ascii="GHEA Mariam" w:hAnsi="GHEA Mariam" w:cs="Calibri"/>
                <w:color w:val="000000"/>
                <w:sz w:val="22"/>
                <w:szCs w:val="22"/>
                <w:lang w:eastAsia="en-US"/>
              </w:rPr>
            </w:pPr>
          </w:p>
        </w:tc>
      </w:tr>
      <w:tr w:rsidR="0033450C" w:rsidRPr="0033450C" w:rsidTr="0033450C">
        <w:trPr>
          <w:trHeight w:val="345"/>
        </w:trPr>
        <w:tc>
          <w:tcPr>
            <w:tcW w:w="3993" w:type="dxa"/>
            <w:tcBorders>
              <w:top w:val="nil"/>
              <w:left w:val="single" w:sz="4" w:space="0" w:color="auto"/>
              <w:bottom w:val="single" w:sz="4" w:space="0" w:color="auto"/>
              <w:right w:val="single" w:sz="4" w:space="0" w:color="auto"/>
            </w:tcBorders>
            <w:shd w:val="clear" w:color="000000" w:fill="FFFFFF"/>
            <w:vAlign w:val="bottom"/>
            <w:hideMark/>
          </w:tcPr>
          <w:p w:rsidR="0033450C" w:rsidRPr="0033450C" w:rsidRDefault="0033450C" w:rsidP="0033450C">
            <w:pPr>
              <w:rPr>
                <w:rFonts w:ascii="GHEA Mariam" w:hAnsi="GHEA Mariam" w:cs="Calibri"/>
                <w:color w:val="000000"/>
                <w:sz w:val="22"/>
                <w:szCs w:val="22"/>
                <w:lang w:eastAsia="en-US"/>
              </w:rPr>
            </w:pPr>
            <w:r w:rsidRPr="0033450C">
              <w:rPr>
                <w:rFonts w:ascii="GHEA Mariam" w:hAnsi="GHEA Mariam" w:cs="Calibri"/>
                <w:color w:val="000000"/>
                <w:sz w:val="22"/>
                <w:szCs w:val="22"/>
                <w:lang w:eastAsia="en-US"/>
              </w:rPr>
              <w:t>Միջոցառման տեսակը՝</w:t>
            </w:r>
          </w:p>
        </w:tc>
        <w:tc>
          <w:tcPr>
            <w:tcW w:w="6393" w:type="dxa"/>
            <w:tcBorders>
              <w:top w:val="nil"/>
              <w:left w:val="nil"/>
              <w:bottom w:val="single" w:sz="4" w:space="0" w:color="auto"/>
              <w:right w:val="single" w:sz="4" w:space="0" w:color="auto"/>
            </w:tcBorders>
            <w:shd w:val="clear" w:color="auto" w:fill="auto"/>
            <w:hideMark/>
          </w:tcPr>
          <w:p w:rsidR="0033450C" w:rsidRPr="0033450C" w:rsidRDefault="0033450C" w:rsidP="0033450C">
            <w:pPr>
              <w:rPr>
                <w:rFonts w:ascii="GHEA Mariam" w:hAnsi="GHEA Mariam" w:cs="Calibri"/>
                <w:iCs/>
                <w:sz w:val="22"/>
                <w:szCs w:val="22"/>
                <w:lang w:eastAsia="en-US"/>
              </w:rPr>
            </w:pPr>
            <w:r w:rsidRPr="0033450C">
              <w:rPr>
                <w:rFonts w:ascii="GHEA Mariam" w:hAnsi="GHEA Mariam" w:cs="Calibri"/>
                <w:iCs/>
                <w:sz w:val="22"/>
                <w:szCs w:val="22"/>
                <w:lang w:eastAsia="en-US"/>
              </w:rPr>
              <w:t xml:space="preserve"> Ծառայությունների մատուցում </w:t>
            </w:r>
          </w:p>
        </w:tc>
        <w:tc>
          <w:tcPr>
            <w:tcW w:w="2242" w:type="dxa"/>
            <w:vMerge/>
            <w:tcBorders>
              <w:top w:val="single" w:sz="4" w:space="0" w:color="auto"/>
              <w:left w:val="single" w:sz="4" w:space="0" w:color="auto"/>
              <w:bottom w:val="single" w:sz="4" w:space="0" w:color="000000"/>
              <w:right w:val="single" w:sz="4" w:space="0" w:color="auto"/>
            </w:tcBorders>
            <w:vAlign w:val="center"/>
            <w:hideMark/>
          </w:tcPr>
          <w:p w:rsidR="0033450C" w:rsidRPr="0033450C" w:rsidRDefault="0033450C" w:rsidP="0033450C">
            <w:pPr>
              <w:rPr>
                <w:rFonts w:ascii="GHEA Mariam" w:hAnsi="GHEA Mariam" w:cs="Calibri"/>
                <w:iCs/>
                <w:sz w:val="22"/>
                <w:szCs w:val="22"/>
                <w:lang w:eastAsia="en-US"/>
              </w:rPr>
            </w:pPr>
          </w:p>
        </w:tc>
        <w:tc>
          <w:tcPr>
            <w:tcW w:w="2242" w:type="dxa"/>
            <w:tcBorders>
              <w:top w:val="nil"/>
              <w:left w:val="nil"/>
              <w:bottom w:val="nil"/>
              <w:right w:val="single" w:sz="4" w:space="0" w:color="auto"/>
            </w:tcBorders>
            <w:shd w:val="clear" w:color="000000" w:fill="FFFFFF"/>
            <w:hideMark/>
          </w:tcPr>
          <w:p w:rsidR="0033450C" w:rsidRPr="0033450C" w:rsidRDefault="0033450C" w:rsidP="0033450C">
            <w:pPr>
              <w:rPr>
                <w:rFonts w:ascii="GHEA Mariam" w:hAnsi="GHEA Mariam" w:cs="Calibri"/>
                <w:color w:val="000000"/>
                <w:sz w:val="22"/>
                <w:szCs w:val="22"/>
                <w:lang w:eastAsia="en-US"/>
              </w:rPr>
            </w:pPr>
            <w:r w:rsidRPr="0033450C">
              <w:rPr>
                <w:rFonts w:ascii="Calibri" w:hAnsi="Calibri" w:cs="Calibri"/>
                <w:color w:val="000000"/>
                <w:sz w:val="22"/>
                <w:szCs w:val="22"/>
                <w:lang w:eastAsia="en-US"/>
              </w:rPr>
              <w:t> </w:t>
            </w: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cs="Calibri"/>
                <w:color w:val="000000"/>
                <w:sz w:val="22"/>
                <w:szCs w:val="22"/>
                <w:lang w:eastAsia="en-US"/>
              </w:rPr>
            </w:pPr>
          </w:p>
        </w:tc>
      </w:tr>
      <w:tr w:rsidR="0033450C" w:rsidRPr="0033450C" w:rsidTr="0033450C">
        <w:trPr>
          <w:trHeight w:val="744"/>
        </w:trPr>
        <w:tc>
          <w:tcPr>
            <w:tcW w:w="3993" w:type="dxa"/>
            <w:tcBorders>
              <w:top w:val="nil"/>
              <w:left w:val="single" w:sz="4" w:space="0" w:color="auto"/>
              <w:bottom w:val="single" w:sz="4" w:space="0" w:color="auto"/>
              <w:right w:val="single" w:sz="4" w:space="0" w:color="auto"/>
            </w:tcBorders>
            <w:shd w:val="clear" w:color="auto" w:fill="auto"/>
            <w:hideMark/>
          </w:tcPr>
          <w:p w:rsidR="0033450C" w:rsidRPr="0033450C" w:rsidRDefault="0033450C" w:rsidP="0033450C">
            <w:pPr>
              <w:rPr>
                <w:rFonts w:ascii="GHEA Mariam" w:hAnsi="GHEA Mariam" w:cs="Calibri"/>
                <w:color w:val="000000"/>
                <w:sz w:val="22"/>
                <w:szCs w:val="22"/>
                <w:lang w:eastAsia="en-US"/>
              </w:rPr>
            </w:pPr>
            <w:r w:rsidRPr="0033450C">
              <w:rPr>
                <w:rFonts w:ascii="GHEA Mariam" w:hAnsi="GHEA Mariam" w:cs="Calibri"/>
                <w:color w:val="000000"/>
                <w:sz w:val="22"/>
                <w:szCs w:val="22"/>
                <w:lang w:eastAsia="en-US"/>
              </w:rPr>
              <w:t>Միջոցառումն իրականացնողի անվանումը</w:t>
            </w:r>
            <w:r w:rsidR="00322046">
              <w:rPr>
                <w:rFonts w:ascii="GHEA Mariam" w:hAnsi="GHEA Mariam" w:cs="Calibri"/>
                <w:color w:val="000000"/>
                <w:sz w:val="22"/>
                <w:szCs w:val="22"/>
                <w:lang w:val="hy-AM" w:eastAsia="en-US"/>
              </w:rPr>
              <w:t>՝</w:t>
            </w:r>
            <w:r w:rsidRPr="0033450C">
              <w:rPr>
                <w:rFonts w:ascii="GHEA Mariam" w:hAnsi="GHEA Mariam" w:cs="Calibri"/>
                <w:color w:val="000000"/>
                <w:sz w:val="22"/>
                <w:szCs w:val="22"/>
                <w:lang w:eastAsia="en-US"/>
              </w:rPr>
              <w:t xml:space="preserve"> </w:t>
            </w:r>
          </w:p>
        </w:tc>
        <w:tc>
          <w:tcPr>
            <w:tcW w:w="6393" w:type="dxa"/>
            <w:tcBorders>
              <w:top w:val="nil"/>
              <w:left w:val="nil"/>
              <w:bottom w:val="nil"/>
              <w:right w:val="nil"/>
            </w:tcBorders>
            <w:shd w:val="clear" w:color="auto" w:fill="auto"/>
            <w:hideMark/>
          </w:tcPr>
          <w:p w:rsidR="0033450C" w:rsidRPr="0033450C" w:rsidRDefault="0033450C" w:rsidP="0033450C">
            <w:pPr>
              <w:rPr>
                <w:rFonts w:ascii="GHEA Mariam" w:hAnsi="GHEA Mariam" w:cs="Calibri"/>
                <w:sz w:val="22"/>
                <w:szCs w:val="22"/>
                <w:lang w:eastAsia="en-US"/>
              </w:rPr>
            </w:pPr>
            <w:r w:rsidRPr="0033450C">
              <w:rPr>
                <w:rFonts w:ascii="GHEA Mariam" w:hAnsi="GHEA Mariam" w:cs="Calibri"/>
                <w:sz w:val="22"/>
                <w:szCs w:val="22"/>
                <w:lang w:eastAsia="en-US"/>
              </w:rPr>
              <w:t>Սահմանադրական դատարան</w:t>
            </w:r>
          </w:p>
        </w:tc>
        <w:tc>
          <w:tcPr>
            <w:tcW w:w="2242" w:type="dxa"/>
            <w:vMerge/>
            <w:tcBorders>
              <w:top w:val="single" w:sz="4" w:space="0" w:color="auto"/>
              <w:left w:val="single" w:sz="4" w:space="0" w:color="auto"/>
              <w:bottom w:val="single" w:sz="4" w:space="0" w:color="000000"/>
              <w:right w:val="single" w:sz="4" w:space="0" w:color="auto"/>
            </w:tcBorders>
            <w:vAlign w:val="center"/>
            <w:hideMark/>
          </w:tcPr>
          <w:p w:rsidR="0033450C" w:rsidRPr="0033450C" w:rsidRDefault="0033450C" w:rsidP="0033450C">
            <w:pPr>
              <w:rPr>
                <w:rFonts w:ascii="GHEA Mariam" w:hAnsi="GHEA Mariam" w:cs="Calibri"/>
                <w:iCs/>
                <w:sz w:val="22"/>
                <w:szCs w:val="22"/>
                <w:lang w:eastAsia="en-US"/>
              </w:rPr>
            </w:pPr>
          </w:p>
        </w:tc>
        <w:tc>
          <w:tcPr>
            <w:tcW w:w="2242" w:type="dxa"/>
            <w:tcBorders>
              <w:top w:val="nil"/>
              <w:left w:val="nil"/>
              <w:bottom w:val="nil"/>
              <w:right w:val="single" w:sz="4" w:space="0" w:color="auto"/>
            </w:tcBorders>
            <w:shd w:val="clear" w:color="000000" w:fill="FFFFFF"/>
            <w:hideMark/>
          </w:tcPr>
          <w:p w:rsidR="0033450C" w:rsidRPr="0033450C" w:rsidRDefault="0033450C" w:rsidP="0033450C">
            <w:pPr>
              <w:rPr>
                <w:rFonts w:ascii="GHEA Mariam" w:hAnsi="GHEA Mariam" w:cs="Calibri"/>
                <w:color w:val="000000"/>
                <w:sz w:val="22"/>
                <w:szCs w:val="22"/>
                <w:lang w:eastAsia="en-US"/>
              </w:rPr>
            </w:pPr>
            <w:r w:rsidRPr="0033450C">
              <w:rPr>
                <w:rFonts w:ascii="Calibri" w:hAnsi="Calibri" w:cs="Calibri"/>
                <w:color w:val="000000"/>
                <w:sz w:val="22"/>
                <w:szCs w:val="22"/>
                <w:lang w:eastAsia="en-US"/>
              </w:rPr>
              <w:t> </w:t>
            </w: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cs="Calibri"/>
                <w:color w:val="000000"/>
                <w:sz w:val="22"/>
                <w:szCs w:val="22"/>
                <w:lang w:eastAsia="en-US"/>
              </w:rPr>
            </w:pPr>
          </w:p>
        </w:tc>
      </w:tr>
      <w:tr w:rsidR="0033450C" w:rsidRPr="0033450C" w:rsidTr="0033450C">
        <w:trPr>
          <w:trHeight w:val="345"/>
        </w:trPr>
        <w:tc>
          <w:tcPr>
            <w:tcW w:w="3993" w:type="dxa"/>
            <w:tcBorders>
              <w:top w:val="nil"/>
              <w:left w:val="single" w:sz="4" w:space="0" w:color="auto"/>
              <w:bottom w:val="single" w:sz="4" w:space="0" w:color="auto"/>
              <w:right w:val="nil"/>
            </w:tcBorders>
            <w:shd w:val="clear" w:color="000000" w:fill="FFFFFF"/>
            <w:hideMark/>
          </w:tcPr>
          <w:p w:rsidR="0033450C" w:rsidRPr="0033450C" w:rsidRDefault="0033450C" w:rsidP="0033450C">
            <w:pPr>
              <w:rPr>
                <w:rFonts w:ascii="GHEA Mariam" w:hAnsi="GHEA Mariam" w:cs="Calibri"/>
                <w:color w:val="000000"/>
                <w:sz w:val="22"/>
                <w:szCs w:val="22"/>
                <w:lang w:eastAsia="en-US"/>
              </w:rPr>
            </w:pPr>
            <w:r w:rsidRPr="0033450C">
              <w:rPr>
                <w:rFonts w:ascii="Calibri" w:hAnsi="Calibri" w:cs="Calibri"/>
                <w:color w:val="000000"/>
                <w:sz w:val="22"/>
                <w:szCs w:val="22"/>
                <w:lang w:eastAsia="en-US"/>
              </w:rPr>
              <w:t> </w:t>
            </w:r>
          </w:p>
        </w:tc>
        <w:tc>
          <w:tcPr>
            <w:tcW w:w="6393" w:type="dxa"/>
            <w:tcBorders>
              <w:top w:val="single" w:sz="4" w:space="0" w:color="auto"/>
              <w:left w:val="nil"/>
              <w:bottom w:val="single" w:sz="4" w:space="0" w:color="auto"/>
              <w:right w:val="single" w:sz="4" w:space="0" w:color="auto"/>
            </w:tcBorders>
            <w:shd w:val="clear" w:color="000000" w:fill="FFFFFF"/>
            <w:hideMark/>
          </w:tcPr>
          <w:p w:rsidR="0033450C" w:rsidRPr="0033450C" w:rsidRDefault="0033450C" w:rsidP="0033450C">
            <w:pPr>
              <w:rPr>
                <w:rFonts w:ascii="GHEA Mariam" w:hAnsi="GHEA Mariam" w:cs="Calibri"/>
                <w:color w:val="000000"/>
                <w:sz w:val="22"/>
                <w:szCs w:val="22"/>
                <w:lang w:eastAsia="en-US"/>
              </w:rPr>
            </w:pPr>
            <w:r w:rsidRPr="0033450C">
              <w:rPr>
                <w:rFonts w:ascii="GHEA Mariam" w:hAnsi="GHEA Mariam" w:cs="Calibri"/>
                <w:color w:val="000000"/>
                <w:sz w:val="22"/>
                <w:szCs w:val="22"/>
                <w:lang w:eastAsia="en-US"/>
              </w:rPr>
              <w:t>Արդյունքի չափորոշիչներ</w:t>
            </w:r>
          </w:p>
        </w:tc>
        <w:tc>
          <w:tcPr>
            <w:tcW w:w="2242" w:type="dxa"/>
            <w:vMerge/>
            <w:tcBorders>
              <w:top w:val="single" w:sz="4" w:space="0" w:color="auto"/>
              <w:left w:val="single" w:sz="4" w:space="0" w:color="auto"/>
              <w:bottom w:val="single" w:sz="4" w:space="0" w:color="000000"/>
              <w:right w:val="single" w:sz="4" w:space="0" w:color="auto"/>
            </w:tcBorders>
            <w:vAlign w:val="center"/>
            <w:hideMark/>
          </w:tcPr>
          <w:p w:rsidR="0033450C" w:rsidRPr="0033450C" w:rsidRDefault="0033450C" w:rsidP="0033450C">
            <w:pPr>
              <w:rPr>
                <w:rFonts w:ascii="GHEA Mariam" w:hAnsi="GHEA Mariam" w:cs="Calibri"/>
                <w:iCs/>
                <w:sz w:val="22"/>
                <w:szCs w:val="22"/>
                <w:lang w:eastAsia="en-US"/>
              </w:rPr>
            </w:pPr>
          </w:p>
        </w:tc>
        <w:tc>
          <w:tcPr>
            <w:tcW w:w="2242" w:type="dxa"/>
            <w:tcBorders>
              <w:top w:val="nil"/>
              <w:left w:val="nil"/>
              <w:bottom w:val="single" w:sz="4" w:space="0" w:color="auto"/>
              <w:right w:val="single" w:sz="4" w:space="0" w:color="auto"/>
            </w:tcBorders>
            <w:shd w:val="clear" w:color="000000" w:fill="FFFFFF"/>
            <w:hideMark/>
          </w:tcPr>
          <w:p w:rsidR="0033450C" w:rsidRPr="0033450C" w:rsidRDefault="0033450C" w:rsidP="0033450C">
            <w:pPr>
              <w:rPr>
                <w:rFonts w:ascii="GHEA Mariam" w:hAnsi="GHEA Mariam" w:cs="Calibri"/>
                <w:color w:val="000000"/>
                <w:sz w:val="22"/>
                <w:szCs w:val="22"/>
                <w:lang w:eastAsia="en-US"/>
              </w:rPr>
            </w:pPr>
            <w:r w:rsidRPr="0033450C">
              <w:rPr>
                <w:rFonts w:ascii="Calibri" w:hAnsi="Calibri" w:cs="Calibri"/>
                <w:color w:val="000000"/>
                <w:sz w:val="22"/>
                <w:szCs w:val="22"/>
                <w:lang w:eastAsia="en-US"/>
              </w:rPr>
              <w:t> </w:t>
            </w: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cs="Calibri"/>
                <w:color w:val="000000"/>
                <w:sz w:val="22"/>
                <w:szCs w:val="22"/>
                <w:lang w:eastAsia="en-US"/>
              </w:rPr>
            </w:pPr>
          </w:p>
        </w:tc>
      </w:tr>
      <w:tr w:rsidR="0033450C" w:rsidRPr="0033450C" w:rsidTr="0033450C">
        <w:trPr>
          <w:trHeight w:val="466"/>
        </w:trPr>
        <w:tc>
          <w:tcPr>
            <w:tcW w:w="10386"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33450C" w:rsidRPr="0033450C" w:rsidRDefault="0033450C" w:rsidP="0033450C">
            <w:pPr>
              <w:rPr>
                <w:rFonts w:ascii="GHEA Mariam" w:hAnsi="GHEA Mariam" w:cs="Calibri"/>
                <w:color w:val="000000"/>
                <w:sz w:val="22"/>
                <w:szCs w:val="22"/>
                <w:lang w:eastAsia="en-US"/>
              </w:rPr>
            </w:pPr>
            <w:r w:rsidRPr="0033450C">
              <w:rPr>
                <w:rFonts w:ascii="GHEA Mariam" w:hAnsi="GHEA Mariam" w:cs="Calibri"/>
                <w:color w:val="000000"/>
                <w:sz w:val="22"/>
                <w:szCs w:val="22"/>
                <w:lang w:eastAsia="en-US"/>
              </w:rPr>
              <w:t>Միջոցառման վրա կատարվող ծախսը (հազ</w:t>
            </w:r>
            <w:r>
              <w:rPr>
                <w:rFonts w:ascii="GHEA Mariam" w:hAnsi="GHEA Mariam" w:cs="Calibri"/>
                <w:color w:val="000000"/>
                <w:sz w:val="22"/>
                <w:szCs w:val="22"/>
                <w:lang w:val="hy-AM" w:eastAsia="en-US"/>
              </w:rPr>
              <w:t>.</w:t>
            </w:r>
            <w:r w:rsidRPr="0033450C">
              <w:rPr>
                <w:rFonts w:ascii="GHEA Mariam" w:hAnsi="GHEA Mariam" w:cs="Calibri"/>
                <w:color w:val="000000"/>
                <w:sz w:val="22"/>
                <w:szCs w:val="22"/>
                <w:lang w:eastAsia="en-US"/>
              </w:rPr>
              <w:t xml:space="preserve"> դրամ)</w:t>
            </w:r>
          </w:p>
        </w:tc>
        <w:tc>
          <w:tcPr>
            <w:tcW w:w="2242" w:type="dxa"/>
            <w:tcBorders>
              <w:top w:val="single" w:sz="4" w:space="0" w:color="auto"/>
              <w:left w:val="single" w:sz="4" w:space="0" w:color="auto"/>
              <w:bottom w:val="single" w:sz="4" w:space="0" w:color="auto"/>
              <w:right w:val="single" w:sz="4" w:space="0" w:color="auto"/>
            </w:tcBorders>
            <w:shd w:val="clear" w:color="auto" w:fill="auto"/>
            <w:noWrap/>
            <w:hideMark/>
          </w:tcPr>
          <w:p w:rsidR="0033450C" w:rsidRPr="0033450C" w:rsidRDefault="0033450C" w:rsidP="0033450C">
            <w:pPr>
              <w:jc w:val="center"/>
              <w:rPr>
                <w:rFonts w:ascii="GHEA Mariam" w:hAnsi="GHEA Mariam" w:cs="Calibri"/>
                <w:iCs/>
                <w:sz w:val="22"/>
                <w:szCs w:val="22"/>
                <w:lang w:eastAsia="en-US"/>
              </w:rPr>
            </w:pPr>
            <w:r w:rsidRPr="0033450C">
              <w:rPr>
                <w:rFonts w:ascii="GHEA Mariam" w:hAnsi="GHEA Mariam" w:cs="Calibri"/>
                <w:iCs/>
                <w:sz w:val="22"/>
                <w:szCs w:val="22"/>
                <w:lang w:eastAsia="en-US"/>
              </w:rPr>
              <w:t>14,218.3</w:t>
            </w:r>
          </w:p>
        </w:tc>
        <w:tc>
          <w:tcPr>
            <w:tcW w:w="2242" w:type="dxa"/>
            <w:tcBorders>
              <w:top w:val="single" w:sz="4" w:space="0" w:color="auto"/>
              <w:left w:val="nil"/>
              <w:bottom w:val="single" w:sz="4" w:space="0" w:color="auto"/>
              <w:right w:val="single" w:sz="4" w:space="0" w:color="auto"/>
            </w:tcBorders>
            <w:shd w:val="clear" w:color="auto" w:fill="auto"/>
            <w:noWrap/>
            <w:hideMark/>
          </w:tcPr>
          <w:p w:rsidR="0033450C" w:rsidRPr="0033450C" w:rsidRDefault="0033450C" w:rsidP="0033450C">
            <w:pPr>
              <w:jc w:val="center"/>
              <w:rPr>
                <w:rFonts w:ascii="GHEA Mariam" w:hAnsi="GHEA Mariam" w:cs="Calibri"/>
                <w:iCs/>
                <w:sz w:val="22"/>
                <w:szCs w:val="22"/>
                <w:lang w:eastAsia="en-US"/>
              </w:rPr>
            </w:pPr>
            <w:r w:rsidRPr="0033450C">
              <w:rPr>
                <w:rFonts w:ascii="GHEA Mariam" w:hAnsi="GHEA Mariam" w:cs="Calibri"/>
                <w:iCs/>
                <w:sz w:val="22"/>
                <w:szCs w:val="22"/>
                <w:lang w:eastAsia="en-US"/>
              </w:rPr>
              <w:t>42,654.9</w:t>
            </w:r>
          </w:p>
        </w:tc>
        <w:tc>
          <w:tcPr>
            <w:tcW w:w="964" w:type="dxa"/>
            <w:tcBorders>
              <w:top w:val="nil"/>
              <w:left w:val="nil"/>
              <w:bottom w:val="nil"/>
              <w:right w:val="nil"/>
            </w:tcBorders>
            <w:shd w:val="clear" w:color="auto" w:fill="auto"/>
            <w:noWrap/>
            <w:vAlign w:val="bottom"/>
            <w:hideMark/>
          </w:tcPr>
          <w:p w:rsidR="0033450C" w:rsidRPr="0033450C" w:rsidRDefault="0033450C" w:rsidP="0033450C">
            <w:pPr>
              <w:jc w:val="right"/>
              <w:rPr>
                <w:rFonts w:ascii="GHEA Mariam" w:hAnsi="GHEA Mariam" w:cs="Calibri"/>
                <w:iCs/>
                <w:sz w:val="22"/>
                <w:szCs w:val="22"/>
                <w:lang w:eastAsia="en-US"/>
              </w:rPr>
            </w:pPr>
          </w:p>
        </w:tc>
      </w:tr>
      <w:tr w:rsidR="0033450C" w:rsidRPr="0033450C" w:rsidTr="0033450C">
        <w:trPr>
          <w:trHeight w:val="345"/>
        </w:trPr>
        <w:tc>
          <w:tcPr>
            <w:tcW w:w="3993"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6393"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r>
      <w:tr w:rsidR="0033450C" w:rsidRPr="0033450C" w:rsidTr="0033450C">
        <w:trPr>
          <w:trHeight w:val="345"/>
        </w:trPr>
        <w:tc>
          <w:tcPr>
            <w:tcW w:w="3993"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6393" w:type="dxa"/>
            <w:tcBorders>
              <w:top w:val="nil"/>
              <w:left w:val="nil"/>
              <w:bottom w:val="nil"/>
              <w:right w:val="nil"/>
            </w:tcBorders>
            <w:shd w:val="clear" w:color="auto" w:fill="auto"/>
            <w:noWrap/>
            <w:vAlign w:val="bottom"/>
            <w:hideMark/>
          </w:tcPr>
          <w:p w:rsidR="0033450C" w:rsidRDefault="0033450C" w:rsidP="0033450C">
            <w:pPr>
              <w:jc w:val="center"/>
              <w:rPr>
                <w:rFonts w:ascii="GHEA Mariam" w:hAnsi="GHEA Mariam" w:cs="Calibri"/>
                <w:bCs/>
                <w:color w:val="000000"/>
                <w:sz w:val="22"/>
                <w:szCs w:val="22"/>
                <w:lang w:eastAsia="en-US"/>
              </w:rPr>
            </w:pPr>
            <w:r w:rsidRPr="0033450C">
              <w:rPr>
                <w:rFonts w:ascii="GHEA Mariam" w:hAnsi="GHEA Mariam" w:cs="Calibri"/>
                <w:bCs/>
                <w:color w:val="000000"/>
                <w:sz w:val="22"/>
                <w:szCs w:val="22"/>
                <w:lang w:eastAsia="en-US"/>
              </w:rPr>
              <w:t xml:space="preserve"> ՀՀ կառավարություն</w:t>
            </w:r>
          </w:p>
          <w:p w:rsidR="0033450C" w:rsidRPr="0033450C" w:rsidRDefault="0033450C" w:rsidP="0033450C">
            <w:pPr>
              <w:jc w:val="center"/>
              <w:rPr>
                <w:rFonts w:ascii="GHEA Mariam" w:hAnsi="GHEA Mariam" w:cs="Calibri"/>
                <w:bCs/>
                <w:color w:val="000000"/>
                <w:sz w:val="22"/>
                <w:szCs w:val="22"/>
                <w:lang w:eastAsia="en-US"/>
              </w:rPr>
            </w:pPr>
          </w:p>
        </w:tc>
        <w:tc>
          <w:tcPr>
            <w:tcW w:w="2242" w:type="dxa"/>
            <w:tcBorders>
              <w:top w:val="nil"/>
              <w:left w:val="nil"/>
              <w:bottom w:val="nil"/>
              <w:right w:val="nil"/>
            </w:tcBorders>
            <w:shd w:val="clear" w:color="auto" w:fill="auto"/>
            <w:noWrap/>
            <w:vAlign w:val="bottom"/>
            <w:hideMark/>
          </w:tcPr>
          <w:p w:rsidR="0033450C" w:rsidRPr="0033450C" w:rsidRDefault="0033450C" w:rsidP="0033450C">
            <w:pPr>
              <w:jc w:val="center"/>
              <w:rPr>
                <w:rFonts w:ascii="GHEA Mariam" w:hAnsi="GHEA Mariam" w:cs="Calibri"/>
                <w:bCs/>
                <w:color w:val="000000"/>
                <w:sz w:val="22"/>
                <w:szCs w:val="22"/>
                <w:lang w:eastAsia="en-US"/>
              </w:rPr>
            </w:pP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r>
      <w:tr w:rsidR="0033450C" w:rsidRPr="0033450C" w:rsidTr="00126DBF">
        <w:trPr>
          <w:trHeight w:val="285"/>
        </w:trPr>
        <w:tc>
          <w:tcPr>
            <w:tcW w:w="12628" w:type="dxa"/>
            <w:gridSpan w:val="3"/>
            <w:tcBorders>
              <w:top w:val="nil"/>
              <w:left w:val="nil"/>
              <w:bottom w:val="nil"/>
              <w:right w:val="nil"/>
            </w:tcBorders>
            <w:shd w:val="clear" w:color="auto" w:fill="auto"/>
            <w:hideMark/>
          </w:tcPr>
          <w:p w:rsidR="0033450C" w:rsidRPr="0033450C" w:rsidRDefault="0033450C" w:rsidP="0033450C">
            <w:pPr>
              <w:rPr>
                <w:rFonts w:ascii="GHEA Mariam" w:hAnsi="GHEA Mariam" w:cs="Calibri"/>
                <w:b/>
                <w:bCs/>
                <w:sz w:val="22"/>
                <w:szCs w:val="22"/>
                <w:lang w:eastAsia="en-US"/>
              </w:rPr>
            </w:pPr>
            <w:r w:rsidRPr="0033450C">
              <w:rPr>
                <w:rFonts w:ascii="GHEA Mariam" w:hAnsi="GHEA Mariam" w:cs="Calibri"/>
                <w:b/>
                <w:bCs/>
                <w:sz w:val="22"/>
                <w:szCs w:val="22"/>
                <w:lang w:eastAsia="en-US"/>
              </w:rPr>
              <w:t xml:space="preserve"> ՄԱՍ 2. ՊԵՏԱԿԱՆ ՄԱՐՄՆԻ ԳԾՈՎ ԱՐԴՅՈՒՆՔԱՅԻՆ (ԿԱՏԱՐՈՂԱԿԱՆ) ՑՈՒՑԱՆԻՇՆԵՐԸ </w:t>
            </w: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r>
      <w:tr w:rsidR="0033450C" w:rsidRPr="0033450C" w:rsidTr="0033450C">
        <w:trPr>
          <w:trHeight w:val="345"/>
        </w:trPr>
        <w:tc>
          <w:tcPr>
            <w:tcW w:w="3993"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6393"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r>
      <w:tr w:rsidR="0033450C" w:rsidRPr="0033450C" w:rsidTr="0033450C">
        <w:trPr>
          <w:trHeight w:val="345"/>
        </w:trPr>
        <w:tc>
          <w:tcPr>
            <w:tcW w:w="3993" w:type="dxa"/>
            <w:tcBorders>
              <w:top w:val="single" w:sz="4" w:space="0" w:color="auto"/>
              <w:left w:val="single" w:sz="4" w:space="0" w:color="auto"/>
              <w:bottom w:val="single" w:sz="4" w:space="0" w:color="auto"/>
              <w:right w:val="single" w:sz="4" w:space="0" w:color="auto"/>
            </w:tcBorders>
            <w:shd w:val="clear" w:color="auto" w:fill="auto"/>
            <w:hideMark/>
          </w:tcPr>
          <w:p w:rsidR="0033450C" w:rsidRPr="0033450C" w:rsidRDefault="0033450C" w:rsidP="0033450C">
            <w:pPr>
              <w:rPr>
                <w:rFonts w:ascii="GHEA Mariam" w:hAnsi="GHEA Mariam" w:cs="Calibri"/>
                <w:bCs/>
                <w:sz w:val="22"/>
                <w:szCs w:val="22"/>
                <w:lang w:eastAsia="en-US"/>
              </w:rPr>
            </w:pPr>
            <w:r w:rsidRPr="0033450C">
              <w:rPr>
                <w:rFonts w:ascii="GHEA Mariam" w:hAnsi="GHEA Mariam" w:cs="Calibri"/>
                <w:bCs/>
                <w:sz w:val="22"/>
                <w:szCs w:val="22"/>
                <w:lang w:eastAsia="en-US"/>
              </w:rPr>
              <w:t xml:space="preserve"> Ծրագրի դասիչը </w:t>
            </w:r>
          </w:p>
        </w:tc>
        <w:tc>
          <w:tcPr>
            <w:tcW w:w="6393" w:type="dxa"/>
            <w:tcBorders>
              <w:top w:val="single" w:sz="4" w:space="0" w:color="auto"/>
              <w:left w:val="nil"/>
              <w:bottom w:val="single" w:sz="4" w:space="0" w:color="auto"/>
              <w:right w:val="single" w:sz="4" w:space="0" w:color="auto"/>
            </w:tcBorders>
            <w:shd w:val="clear" w:color="auto" w:fill="auto"/>
            <w:hideMark/>
          </w:tcPr>
          <w:p w:rsidR="0033450C" w:rsidRPr="0033450C" w:rsidRDefault="0033450C" w:rsidP="0033450C">
            <w:pPr>
              <w:rPr>
                <w:rFonts w:ascii="GHEA Mariam" w:hAnsi="GHEA Mariam" w:cs="Calibri"/>
                <w:bCs/>
                <w:sz w:val="22"/>
                <w:szCs w:val="22"/>
                <w:lang w:eastAsia="en-US"/>
              </w:rPr>
            </w:pPr>
            <w:r w:rsidRPr="0033450C">
              <w:rPr>
                <w:rFonts w:ascii="GHEA Mariam" w:hAnsi="GHEA Mariam" w:cs="Calibri"/>
                <w:bCs/>
                <w:sz w:val="22"/>
                <w:szCs w:val="22"/>
                <w:lang w:eastAsia="en-US"/>
              </w:rPr>
              <w:t xml:space="preserve"> Ծրագրի անվանումը </w:t>
            </w: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cs="Calibri"/>
                <w:bCs/>
                <w:sz w:val="22"/>
                <w:szCs w:val="22"/>
                <w:lang w:eastAsia="en-US"/>
              </w:rPr>
            </w:pP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r>
      <w:tr w:rsidR="0033450C" w:rsidRPr="0033450C" w:rsidTr="0033450C">
        <w:trPr>
          <w:trHeight w:val="345"/>
        </w:trPr>
        <w:tc>
          <w:tcPr>
            <w:tcW w:w="3993" w:type="dxa"/>
            <w:tcBorders>
              <w:top w:val="nil"/>
              <w:left w:val="single" w:sz="4" w:space="0" w:color="auto"/>
              <w:bottom w:val="single" w:sz="4" w:space="0" w:color="auto"/>
              <w:right w:val="single" w:sz="4" w:space="0" w:color="auto"/>
            </w:tcBorders>
            <w:shd w:val="clear" w:color="auto" w:fill="auto"/>
            <w:hideMark/>
          </w:tcPr>
          <w:p w:rsidR="0033450C" w:rsidRPr="0033450C" w:rsidRDefault="0033450C" w:rsidP="0033450C">
            <w:pPr>
              <w:rPr>
                <w:rFonts w:ascii="GHEA Mariam" w:hAnsi="GHEA Mariam" w:cs="Calibri"/>
                <w:sz w:val="22"/>
                <w:szCs w:val="22"/>
                <w:lang w:eastAsia="en-US"/>
              </w:rPr>
            </w:pPr>
            <w:r w:rsidRPr="0033450C">
              <w:rPr>
                <w:rFonts w:ascii="GHEA Mariam" w:hAnsi="GHEA Mariam" w:cs="Calibri"/>
                <w:sz w:val="22"/>
                <w:szCs w:val="22"/>
                <w:lang w:eastAsia="en-US"/>
              </w:rPr>
              <w:t>1139</w:t>
            </w:r>
          </w:p>
        </w:tc>
        <w:tc>
          <w:tcPr>
            <w:tcW w:w="6393" w:type="dxa"/>
            <w:tcBorders>
              <w:top w:val="nil"/>
              <w:left w:val="nil"/>
              <w:bottom w:val="single" w:sz="4" w:space="0" w:color="auto"/>
              <w:right w:val="single" w:sz="4" w:space="0" w:color="auto"/>
            </w:tcBorders>
            <w:shd w:val="clear" w:color="auto" w:fill="auto"/>
            <w:hideMark/>
          </w:tcPr>
          <w:p w:rsidR="0033450C" w:rsidRPr="0033450C" w:rsidRDefault="0033450C" w:rsidP="0033450C">
            <w:pPr>
              <w:rPr>
                <w:rFonts w:ascii="GHEA Mariam" w:hAnsi="GHEA Mariam" w:cs="Calibri"/>
                <w:sz w:val="22"/>
                <w:szCs w:val="22"/>
                <w:lang w:eastAsia="en-US"/>
              </w:rPr>
            </w:pPr>
            <w:r w:rsidRPr="0033450C">
              <w:rPr>
                <w:rFonts w:ascii="GHEA Mariam" w:hAnsi="GHEA Mariam" w:cs="Calibri"/>
                <w:sz w:val="22"/>
                <w:szCs w:val="22"/>
                <w:lang w:eastAsia="en-US"/>
              </w:rPr>
              <w:t xml:space="preserve"> ՀՀ կառավարության պահուստային ֆոնդ </w:t>
            </w: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cs="Calibri"/>
                <w:sz w:val="22"/>
                <w:szCs w:val="22"/>
                <w:lang w:eastAsia="en-US"/>
              </w:rPr>
            </w:pP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r>
      <w:tr w:rsidR="0033450C" w:rsidRPr="0033450C" w:rsidTr="0033450C">
        <w:trPr>
          <w:trHeight w:val="345"/>
        </w:trPr>
        <w:tc>
          <w:tcPr>
            <w:tcW w:w="3993"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6393"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r>
      <w:tr w:rsidR="0033450C" w:rsidRPr="0033450C" w:rsidTr="0033450C">
        <w:trPr>
          <w:trHeight w:val="345"/>
        </w:trPr>
        <w:tc>
          <w:tcPr>
            <w:tcW w:w="3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3450C" w:rsidRPr="0033450C" w:rsidRDefault="0033450C" w:rsidP="0033450C">
            <w:pPr>
              <w:rPr>
                <w:rFonts w:ascii="GHEA Mariam" w:hAnsi="GHEA Mariam" w:cs="Calibri"/>
                <w:bCs/>
                <w:color w:val="000000"/>
                <w:sz w:val="22"/>
                <w:szCs w:val="22"/>
                <w:lang w:eastAsia="en-US"/>
              </w:rPr>
            </w:pPr>
            <w:r w:rsidRPr="0033450C">
              <w:rPr>
                <w:rFonts w:ascii="GHEA Mariam" w:hAnsi="GHEA Mariam" w:cs="Calibri"/>
                <w:bCs/>
                <w:color w:val="000000"/>
                <w:sz w:val="22"/>
                <w:szCs w:val="22"/>
                <w:lang w:eastAsia="en-US"/>
              </w:rPr>
              <w:t xml:space="preserve">Ծրագրի միջոցառումները </w:t>
            </w:r>
          </w:p>
        </w:tc>
        <w:tc>
          <w:tcPr>
            <w:tcW w:w="6393" w:type="dxa"/>
            <w:tcBorders>
              <w:top w:val="single" w:sz="4" w:space="0" w:color="auto"/>
              <w:left w:val="nil"/>
              <w:bottom w:val="single" w:sz="4" w:space="0" w:color="auto"/>
              <w:right w:val="single" w:sz="4" w:space="0" w:color="auto"/>
            </w:tcBorders>
            <w:shd w:val="clear" w:color="auto" w:fill="auto"/>
            <w:noWrap/>
            <w:vAlign w:val="bottom"/>
            <w:hideMark/>
          </w:tcPr>
          <w:p w:rsidR="0033450C" w:rsidRPr="0033450C" w:rsidRDefault="0033450C" w:rsidP="0033450C">
            <w:pPr>
              <w:rPr>
                <w:rFonts w:ascii="GHEA Mariam" w:hAnsi="GHEA Mariam" w:cs="Calibri"/>
                <w:color w:val="000000"/>
                <w:sz w:val="22"/>
                <w:szCs w:val="22"/>
                <w:lang w:eastAsia="en-US"/>
              </w:rPr>
            </w:pPr>
            <w:r w:rsidRPr="0033450C">
              <w:rPr>
                <w:rFonts w:ascii="Calibri" w:hAnsi="Calibri" w:cs="Calibri"/>
                <w:color w:val="000000"/>
                <w:sz w:val="22"/>
                <w:szCs w:val="22"/>
                <w:lang w:eastAsia="en-US"/>
              </w:rPr>
              <w:t> </w:t>
            </w: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cs="Calibri"/>
                <w:color w:val="000000"/>
                <w:sz w:val="22"/>
                <w:szCs w:val="22"/>
                <w:lang w:eastAsia="en-US"/>
              </w:rPr>
            </w:pP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r>
      <w:tr w:rsidR="0033450C" w:rsidRPr="0033450C" w:rsidTr="0033450C">
        <w:trPr>
          <w:trHeight w:val="345"/>
        </w:trPr>
        <w:tc>
          <w:tcPr>
            <w:tcW w:w="3993"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6393"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2242"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sz w:val="22"/>
                <w:szCs w:val="22"/>
                <w:lang w:eastAsia="en-US"/>
              </w:rPr>
            </w:pPr>
          </w:p>
        </w:tc>
      </w:tr>
      <w:tr w:rsidR="0033450C" w:rsidRPr="0033450C" w:rsidTr="0033450C">
        <w:trPr>
          <w:trHeight w:val="1368"/>
        </w:trPr>
        <w:tc>
          <w:tcPr>
            <w:tcW w:w="3993" w:type="dxa"/>
            <w:tcBorders>
              <w:top w:val="single" w:sz="4" w:space="0" w:color="auto"/>
              <w:left w:val="single" w:sz="4" w:space="0" w:color="auto"/>
              <w:bottom w:val="single" w:sz="4" w:space="0" w:color="auto"/>
              <w:right w:val="single" w:sz="4" w:space="0" w:color="auto"/>
            </w:tcBorders>
            <w:shd w:val="clear" w:color="auto" w:fill="auto"/>
            <w:hideMark/>
          </w:tcPr>
          <w:p w:rsidR="0033450C" w:rsidRPr="0033450C" w:rsidRDefault="0033450C" w:rsidP="0033450C">
            <w:pPr>
              <w:rPr>
                <w:rFonts w:ascii="GHEA Mariam" w:hAnsi="GHEA Mariam" w:cs="Calibri"/>
                <w:sz w:val="22"/>
                <w:szCs w:val="22"/>
                <w:lang w:eastAsia="en-US"/>
              </w:rPr>
            </w:pPr>
            <w:r w:rsidRPr="0033450C">
              <w:rPr>
                <w:rFonts w:ascii="GHEA Mariam" w:hAnsi="GHEA Mariam" w:cs="Calibri"/>
                <w:sz w:val="22"/>
                <w:szCs w:val="22"/>
                <w:lang w:eastAsia="en-US"/>
              </w:rPr>
              <w:t xml:space="preserve"> Ծրագրի դասիչը` </w:t>
            </w:r>
          </w:p>
        </w:tc>
        <w:tc>
          <w:tcPr>
            <w:tcW w:w="6393" w:type="dxa"/>
            <w:tcBorders>
              <w:top w:val="single" w:sz="4" w:space="0" w:color="auto"/>
              <w:left w:val="nil"/>
              <w:bottom w:val="single" w:sz="4" w:space="0" w:color="auto"/>
              <w:right w:val="single" w:sz="4" w:space="0" w:color="auto"/>
            </w:tcBorders>
            <w:shd w:val="clear" w:color="auto" w:fill="auto"/>
            <w:hideMark/>
          </w:tcPr>
          <w:p w:rsidR="0033450C" w:rsidRPr="0033450C" w:rsidRDefault="0033450C" w:rsidP="0033450C">
            <w:pPr>
              <w:rPr>
                <w:rFonts w:ascii="GHEA Mariam" w:hAnsi="GHEA Mariam" w:cs="Calibri"/>
                <w:sz w:val="22"/>
                <w:szCs w:val="22"/>
                <w:lang w:eastAsia="en-US"/>
              </w:rPr>
            </w:pPr>
            <w:r w:rsidRPr="0033450C">
              <w:rPr>
                <w:rFonts w:ascii="GHEA Mariam" w:hAnsi="GHEA Mariam" w:cs="Calibri"/>
                <w:sz w:val="22"/>
                <w:szCs w:val="22"/>
                <w:lang w:eastAsia="en-US"/>
              </w:rPr>
              <w:t>1139</w:t>
            </w:r>
          </w:p>
        </w:tc>
        <w:tc>
          <w:tcPr>
            <w:tcW w:w="448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3450C" w:rsidRPr="0033450C" w:rsidRDefault="0033450C" w:rsidP="005C400E">
            <w:pPr>
              <w:jc w:val="center"/>
              <w:rPr>
                <w:rFonts w:ascii="GHEA Mariam" w:hAnsi="GHEA Mariam" w:cs="Calibri"/>
                <w:color w:val="000000"/>
                <w:sz w:val="22"/>
                <w:szCs w:val="22"/>
                <w:lang w:eastAsia="en-US"/>
              </w:rPr>
            </w:pPr>
            <w:r w:rsidRPr="0033450C">
              <w:rPr>
                <w:rFonts w:ascii="GHEA Mariam" w:hAnsi="GHEA Mariam" w:cs="Calibri"/>
                <w:color w:val="000000"/>
                <w:sz w:val="22"/>
                <w:szCs w:val="22"/>
                <w:lang w:eastAsia="en-US"/>
              </w:rPr>
              <w:t>Ցուցանիշների փոփոխությունը (նվազեցումները նշված են փակագծերում)</w:t>
            </w:r>
          </w:p>
        </w:tc>
        <w:tc>
          <w:tcPr>
            <w:tcW w:w="964" w:type="dxa"/>
            <w:tcBorders>
              <w:top w:val="nil"/>
              <w:left w:val="nil"/>
              <w:bottom w:val="nil"/>
              <w:right w:val="nil"/>
            </w:tcBorders>
            <w:shd w:val="clear" w:color="auto" w:fill="auto"/>
            <w:noWrap/>
            <w:vAlign w:val="bottom"/>
            <w:hideMark/>
          </w:tcPr>
          <w:p w:rsidR="0033450C" w:rsidRPr="0033450C" w:rsidRDefault="0033450C" w:rsidP="0033450C">
            <w:pPr>
              <w:jc w:val="center"/>
              <w:rPr>
                <w:rFonts w:ascii="GHEA Mariam" w:hAnsi="GHEA Mariam" w:cs="Calibri"/>
                <w:color w:val="000000"/>
                <w:sz w:val="22"/>
                <w:szCs w:val="22"/>
                <w:lang w:eastAsia="en-US"/>
              </w:rPr>
            </w:pPr>
          </w:p>
        </w:tc>
      </w:tr>
      <w:tr w:rsidR="0033450C" w:rsidRPr="0033450C" w:rsidTr="0033450C">
        <w:trPr>
          <w:trHeight w:val="586"/>
        </w:trPr>
        <w:tc>
          <w:tcPr>
            <w:tcW w:w="3993" w:type="dxa"/>
            <w:tcBorders>
              <w:top w:val="single" w:sz="4" w:space="0" w:color="auto"/>
              <w:left w:val="single" w:sz="4" w:space="0" w:color="auto"/>
              <w:bottom w:val="single" w:sz="4" w:space="0" w:color="auto"/>
              <w:right w:val="single" w:sz="4" w:space="0" w:color="auto"/>
            </w:tcBorders>
            <w:shd w:val="clear" w:color="auto" w:fill="auto"/>
            <w:hideMark/>
          </w:tcPr>
          <w:p w:rsidR="0033450C" w:rsidRPr="0033450C" w:rsidRDefault="0033450C" w:rsidP="0033450C">
            <w:pPr>
              <w:rPr>
                <w:rFonts w:ascii="GHEA Mariam" w:hAnsi="GHEA Mariam" w:cs="Calibri"/>
                <w:sz w:val="22"/>
                <w:szCs w:val="22"/>
                <w:lang w:eastAsia="en-US"/>
              </w:rPr>
            </w:pPr>
            <w:r w:rsidRPr="0033450C">
              <w:rPr>
                <w:rFonts w:ascii="GHEA Mariam" w:hAnsi="GHEA Mariam" w:cs="Calibri"/>
                <w:sz w:val="22"/>
                <w:szCs w:val="22"/>
                <w:lang w:eastAsia="en-US"/>
              </w:rPr>
              <w:t xml:space="preserve"> Միջոցառման դասիչը` </w:t>
            </w:r>
          </w:p>
        </w:tc>
        <w:tc>
          <w:tcPr>
            <w:tcW w:w="6393" w:type="dxa"/>
            <w:tcBorders>
              <w:top w:val="single" w:sz="4" w:space="0" w:color="auto"/>
              <w:left w:val="nil"/>
              <w:bottom w:val="single" w:sz="4" w:space="0" w:color="auto"/>
              <w:right w:val="single" w:sz="4" w:space="0" w:color="auto"/>
            </w:tcBorders>
            <w:shd w:val="clear" w:color="auto" w:fill="auto"/>
            <w:hideMark/>
          </w:tcPr>
          <w:p w:rsidR="0033450C" w:rsidRPr="0033450C" w:rsidRDefault="0033450C" w:rsidP="0033450C">
            <w:pPr>
              <w:rPr>
                <w:rFonts w:ascii="GHEA Mariam" w:hAnsi="GHEA Mariam" w:cs="Calibri"/>
                <w:sz w:val="22"/>
                <w:szCs w:val="22"/>
                <w:lang w:eastAsia="en-US"/>
              </w:rPr>
            </w:pPr>
            <w:r w:rsidRPr="0033450C">
              <w:rPr>
                <w:rFonts w:ascii="GHEA Mariam" w:hAnsi="GHEA Mariam" w:cs="Calibri"/>
                <w:sz w:val="22"/>
                <w:szCs w:val="22"/>
                <w:lang w:eastAsia="en-US"/>
              </w:rPr>
              <w:t xml:space="preserve"> 11001 </w:t>
            </w:r>
          </w:p>
        </w:tc>
        <w:tc>
          <w:tcPr>
            <w:tcW w:w="2242" w:type="dxa"/>
            <w:tcBorders>
              <w:top w:val="single" w:sz="4" w:space="0" w:color="auto"/>
              <w:left w:val="single" w:sz="4" w:space="0" w:color="auto"/>
              <w:bottom w:val="single" w:sz="4" w:space="0" w:color="auto"/>
              <w:right w:val="single" w:sz="4" w:space="0" w:color="auto"/>
            </w:tcBorders>
            <w:shd w:val="clear" w:color="auto" w:fill="auto"/>
            <w:hideMark/>
          </w:tcPr>
          <w:p w:rsidR="0033450C" w:rsidRPr="0033450C" w:rsidRDefault="0033450C" w:rsidP="0033450C">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33450C">
              <w:rPr>
                <w:rFonts w:ascii="GHEA Mariam" w:hAnsi="GHEA Mariam" w:cs="Calibri"/>
                <w:color w:val="000000"/>
                <w:sz w:val="22"/>
                <w:szCs w:val="22"/>
                <w:lang w:eastAsia="en-US"/>
              </w:rPr>
              <w:t>նն ամիս</w:t>
            </w:r>
          </w:p>
        </w:tc>
        <w:tc>
          <w:tcPr>
            <w:tcW w:w="2242" w:type="dxa"/>
            <w:tcBorders>
              <w:top w:val="single" w:sz="4" w:space="0" w:color="auto"/>
              <w:left w:val="single" w:sz="4" w:space="0" w:color="auto"/>
              <w:bottom w:val="single" w:sz="4" w:space="0" w:color="auto"/>
              <w:right w:val="single" w:sz="4" w:space="0" w:color="auto"/>
            </w:tcBorders>
            <w:shd w:val="clear" w:color="auto" w:fill="auto"/>
            <w:hideMark/>
          </w:tcPr>
          <w:p w:rsidR="0033450C" w:rsidRPr="0033450C" w:rsidRDefault="0033450C" w:rsidP="0033450C">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33450C">
              <w:rPr>
                <w:rFonts w:ascii="GHEA Mariam" w:hAnsi="GHEA Mariam" w:cs="Calibri"/>
                <w:color w:val="000000"/>
                <w:sz w:val="22"/>
                <w:szCs w:val="22"/>
                <w:lang w:eastAsia="en-US"/>
              </w:rPr>
              <w:t>արի</w:t>
            </w:r>
          </w:p>
        </w:tc>
        <w:tc>
          <w:tcPr>
            <w:tcW w:w="964" w:type="dxa"/>
            <w:tcBorders>
              <w:top w:val="nil"/>
              <w:left w:val="nil"/>
              <w:bottom w:val="nil"/>
              <w:right w:val="nil"/>
            </w:tcBorders>
            <w:shd w:val="clear" w:color="auto" w:fill="auto"/>
            <w:noWrap/>
            <w:vAlign w:val="bottom"/>
            <w:hideMark/>
          </w:tcPr>
          <w:p w:rsidR="0033450C" w:rsidRPr="0033450C" w:rsidRDefault="0033450C" w:rsidP="0033450C">
            <w:pPr>
              <w:jc w:val="center"/>
              <w:rPr>
                <w:rFonts w:ascii="GHEA Mariam" w:hAnsi="GHEA Mariam" w:cs="Calibri"/>
                <w:color w:val="000000"/>
                <w:sz w:val="22"/>
                <w:szCs w:val="22"/>
                <w:lang w:eastAsia="en-US"/>
              </w:rPr>
            </w:pPr>
          </w:p>
        </w:tc>
      </w:tr>
      <w:tr w:rsidR="0033450C" w:rsidRPr="0033450C" w:rsidTr="00B727F7">
        <w:trPr>
          <w:trHeight w:val="466"/>
        </w:trPr>
        <w:tc>
          <w:tcPr>
            <w:tcW w:w="3993" w:type="dxa"/>
            <w:tcBorders>
              <w:top w:val="single" w:sz="4" w:space="0" w:color="auto"/>
              <w:left w:val="single" w:sz="4" w:space="0" w:color="auto"/>
              <w:bottom w:val="single" w:sz="4" w:space="0" w:color="auto"/>
              <w:right w:val="single" w:sz="4" w:space="0" w:color="auto"/>
            </w:tcBorders>
            <w:shd w:val="clear" w:color="auto" w:fill="auto"/>
            <w:hideMark/>
          </w:tcPr>
          <w:p w:rsidR="0033450C" w:rsidRPr="0033450C" w:rsidRDefault="0033450C" w:rsidP="0033450C">
            <w:pPr>
              <w:rPr>
                <w:rFonts w:ascii="GHEA Mariam" w:hAnsi="GHEA Mariam" w:cs="Calibri"/>
                <w:sz w:val="22"/>
                <w:szCs w:val="22"/>
                <w:lang w:eastAsia="en-US"/>
              </w:rPr>
            </w:pPr>
            <w:r w:rsidRPr="0033450C">
              <w:rPr>
                <w:rFonts w:ascii="GHEA Mariam" w:hAnsi="GHEA Mariam" w:cs="Calibri"/>
                <w:sz w:val="22"/>
                <w:szCs w:val="22"/>
                <w:lang w:eastAsia="en-US"/>
              </w:rPr>
              <w:t xml:space="preserve"> Միջոցառման անվանումը` </w:t>
            </w:r>
          </w:p>
        </w:tc>
        <w:tc>
          <w:tcPr>
            <w:tcW w:w="6393" w:type="dxa"/>
            <w:tcBorders>
              <w:top w:val="single" w:sz="4" w:space="0" w:color="auto"/>
              <w:left w:val="nil"/>
              <w:bottom w:val="single" w:sz="4" w:space="0" w:color="auto"/>
              <w:right w:val="single" w:sz="4" w:space="0" w:color="auto"/>
            </w:tcBorders>
            <w:shd w:val="clear" w:color="auto" w:fill="auto"/>
            <w:hideMark/>
          </w:tcPr>
          <w:p w:rsidR="0033450C" w:rsidRPr="0033450C" w:rsidRDefault="0033450C" w:rsidP="0033450C">
            <w:pPr>
              <w:rPr>
                <w:rFonts w:ascii="GHEA Mariam" w:hAnsi="GHEA Mariam" w:cs="Calibri"/>
                <w:sz w:val="22"/>
                <w:szCs w:val="22"/>
                <w:lang w:eastAsia="en-US"/>
              </w:rPr>
            </w:pPr>
            <w:r w:rsidRPr="0033450C">
              <w:rPr>
                <w:rFonts w:ascii="GHEA Mariam" w:hAnsi="GHEA Mariam" w:cs="Calibri"/>
                <w:sz w:val="22"/>
                <w:szCs w:val="22"/>
                <w:lang w:eastAsia="en-US"/>
              </w:rPr>
              <w:t xml:space="preserve"> ՀՀ կառավարության պահուստային ֆոնդ </w:t>
            </w:r>
          </w:p>
        </w:tc>
        <w:tc>
          <w:tcPr>
            <w:tcW w:w="2242" w:type="dxa"/>
            <w:tcBorders>
              <w:top w:val="single" w:sz="4" w:space="0" w:color="auto"/>
              <w:left w:val="nil"/>
              <w:bottom w:val="single" w:sz="4" w:space="0" w:color="auto"/>
              <w:right w:val="single" w:sz="4" w:space="0" w:color="auto"/>
            </w:tcBorders>
            <w:shd w:val="clear" w:color="auto" w:fill="auto"/>
            <w:noWrap/>
            <w:vAlign w:val="bottom"/>
            <w:hideMark/>
          </w:tcPr>
          <w:p w:rsidR="0033450C" w:rsidRPr="0033450C" w:rsidRDefault="0033450C" w:rsidP="0033450C">
            <w:pPr>
              <w:rPr>
                <w:rFonts w:ascii="GHEA Mariam" w:hAnsi="GHEA Mariam" w:cs="Calibri"/>
                <w:color w:val="000000"/>
                <w:sz w:val="22"/>
                <w:szCs w:val="22"/>
                <w:lang w:eastAsia="en-US"/>
              </w:rPr>
            </w:pPr>
            <w:r w:rsidRPr="0033450C">
              <w:rPr>
                <w:rFonts w:ascii="Calibri" w:hAnsi="Calibri" w:cs="Calibri"/>
                <w:color w:val="000000"/>
                <w:sz w:val="22"/>
                <w:szCs w:val="22"/>
                <w:lang w:eastAsia="en-US"/>
              </w:rPr>
              <w:t> </w:t>
            </w:r>
          </w:p>
        </w:tc>
        <w:tc>
          <w:tcPr>
            <w:tcW w:w="2242" w:type="dxa"/>
            <w:tcBorders>
              <w:top w:val="single" w:sz="4" w:space="0" w:color="auto"/>
              <w:left w:val="nil"/>
              <w:bottom w:val="single" w:sz="4" w:space="0" w:color="auto"/>
              <w:right w:val="single" w:sz="4" w:space="0" w:color="auto"/>
            </w:tcBorders>
            <w:shd w:val="clear" w:color="auto" w:fill="auto"/>
            <w:noWrap/>
            <w:vAlign w:val="bottom"/>
            <w:hideMark/>
          </w:tcPr>
          <w:p w:rsidR="0033450C" w:rsidRPr="0033450C" w:rsidRDefault="0033450C" w:rsidP="0033450C">
            <w:pPr>
              <w:rPr>
                <w:rFonts w:ascii="GHEA Mariam" w:hAnsi="GHEA Mariam" w:cs="Calibri"/>
                <w:color w:val="000000"/>
                <w:sz w:val="22"/>
                <w:szCs w:val="22"/>
                <w:lang w:eastAsia="en-US"/>
              </w:rPr>
            </w:pPr>
            <w:r w:rsidRPr="0033450C">
              <w:rPr>
                <w:rFonts w:ascii="Calibri" w:hAnsi="Calibri" w:cs="Calibri"/>
                <w:color w:val="000000"/>
                <w:sz w:val="22"/>
                <w:szCs w:val="22"/>
                <w:lang w:eastAsia="en-US"/>
              </w:rPr>
              <w:t> </w:t>
            </w: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cs="Calibri"/>
                <w:color w:val="000000"/>
                <w:sz w:val="22"/>
                <w:szCs w:val="22"/>
                <w:lang w:eastAsia="en-US"/>
              </w:rPr>
            </w:pPr>
          </w:p>
        </w:tc>
      </w:tr>
      <w:tr w:rsidR="0033450C" w:rsidRPr="0033450C" w:rsidTr="00B727F7">
        <w:trPr>
          <w:trHeight w:val="1819"/>
        </w:trPr>
        <w:tc>
          <w:tcPr>
            <w:tcW w:w="3993" w:type="dxa"/>
            <w:tcBorders>
              <w:top w:val="single" w:sz="4" w:space="0" w:color="auto"/>
              <w:left w:val="single" w:sz="4" w:space="0" w:color="auto"/>
              <w:bottom w:val="single" w:sz="4" w:space="0" w:color="auto"/>
              <w:right w:val="single" w:sz="4" w:space="0" w:color="auto"/>
            </w:tcBorders>
            <w:shd w:val="clear" w:color="auto" w:fill="auto"/>
            <w:hideMark/>
          </w:tcPr>
          <w:p w:rsidR="0033450C" w:rsidRPr="0033450C" w:rsidRDefault="0033450C" w:rsidP="0033450C">
            <w:pPr>
              <w:rPr>
                <w:rFonts w:ascii="GHEA Mariam" w:hAnsi="GHEA Mariam" w:cs="Calibri"/>
                <w:sz w:val="22"/>
                <w:szCs w:val="22"/>
                <w:lang w:eastAsia="en-US"/>
              </w:rPr>
            </w:pPr>
            <w:r w:rsidRPr="0033450C">
              <w:rPr>
                <w:rFonts w:ascii="GHEA Mariam" w:hAnsi="GHEA Mariam" w:cs="Calibri"/>
                <w:sz w:val="22"/>
                <w:szCs w:val="22"/>
                <w:lang w:eastAsia="en-US"/>
              </w:rPr>
              <w:lastRenderedPageBreak/>
              <w:t xml:space="preserve"> Նկարագրությունը` </w:t>
            </w:r>
          </w:p>
        </w:tc>
        <w:tc>
          <w:tcPr>
            <w:tcW w:w="6393" w:type="dxa"/>
            <w:tcBorders>
              <w:top w:val="single" w:sz="4" w:space="0" w:color="auto"/>
              <w:left w:val="nil"/>
              <w:bottom w:val="single" w:sz="4" w:space="0" w:color="auto"/>
              <w:right w:val="single" w:sz="4" w:space="0" w:color="auto"/>
            </w:tcBorders>
            <w:shd w:val="clear" w:color="auto" w:fill="auto"/>
            <w:hideMark/>
          </w:tcPr>
          <w:p w:rsidR="0033450C" w:rsidRPr="0033450C" w:rsidRDefault="0033450C" w:rsidP="0033450C">
            <w:pPr>
              <w:rPr>
                <w:rFonts w:ascii="GHEA Mariam" w:hAnsi="GHEA Mariam" w:cs="Calibri"/>
                <w:sz w:val="22"/>
                <w:szCs w:val="22"/>
                <w:lang w:eastAsia="en-US"/>
              </w:rPr>
            </w:pPr>
            <w:r w:rsidRPr="0033450C">
              <w:rPr>
                <w:rFonts w:ascii="GHEA Mariam" w:hAnsi="GHEA Mariam" w:cs="Calibri"/>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242" w:type="dxa"/>
            <w:tcBorders>
              <w:top w:val="single" w:sz="4" w:space="0" w:color="auto"/>
              <w:left w:val="nil"/>
              <w:bottom w:val="single" w:sz="4" w:space="0" w:color="auto"/>
              <w:right w:val="single" w:sz="4" w:space="0" w:color="auto"/>
            </w:tcBorders>
            <w:shd w:val="clear" w:color="auto" w:fill="auto"/>
            <w:noWrap/>
            <w:vAlign w:val="bottom"/>
            <w:hideMark/>
          </w:tcPr>
          <w:p w:rsidR="0033450C" w:rsidRPr="0033450C" w:rsidRDefault="0033450C" w:rsidP="0033450C">
            <w:pPr>
              <w:rPr>
                <w:rFonts w:ascii="GHEA Mariam" w:hAnsi="GHEA Mariam" w:cs="Calibri"/>
                <w:color w:val="000000"/>
                <w:sz w:val="22"/>
                <w:szCs w:val="22"/>
                <w:lang w:eastAsia="en-US"/>
              </w:rPr>
            </w:pPr>
            <w:r w:rsidRPr="0033450C">
              <w:rPr>
                <w:rFonts w:ascii="Calibri" w:hAnsi="Calibri" w:cs="Calibri"/>
                <w:color w:val="000000"/>
                <w:sz w:val="22"/>
                <w:szCs w:val="22"/>
                <w:lang w:eastAsia="en-US"/>
              </w:rPr>
              <w:t> </w:t>
            </w:r>
          </w:p>
        </w:tc>
        <w:tc>
          <w:tcPr>
            <w:tcW w:w="2242" w:type="dxa"/>
            <w:tcBorders>
              <w:top w:val="single" w:sz="4" w:space="0" w:color="auto"/>
              <w:left w:val="nil"/>
              <w:bottom w:val="single" w:sz="4" w:space="0" w:color="auto"/>
              <w:right w:val="single" w:sz="4" w:space="0" w:color="auto"/>
            </w:tcBorders>
            <w:shd w:val="clear" w:color="auto" w:fill="auto"/>
            <w:noWrap/>
            <w:vAlign w:val="bottom"/>
            <w:hideMark/>
          </w:tcPr>
          <w:p w:rsidR="0033450C" w:rsidRPr="0033450C" w:rsidRDefault="0033450C" w:rsidP="0033450C">
            <w:pPr>
              <w:rPr>
                <w:rFonts w:ascii="GHEA Mariam" w:hAnsi="GHEA Mariam" w:cs="Calibri"/>
                <w:color w:val="000000"/>
                <w:sz w:val="22"/>
                <w:szCs w:val="22"/>
                <w:lang w:eastAsia="en-US"/>
              </w:rPr>
            </w:pPr>
            <w:r w:rsidRPr="0033450C">
              <w:rPr>
                <w:rFonts w:ascii="Calibri" w:hAnsi="Calibri" w:cs="Calibri"/>
                <w:color w:val="000000"/>
                <w:sz w:val="22"/>
                <w:szCs w:val="22"/>
                <w:lang w:eastAsia="en-US"/>
              </w:rPr>
              <w:t> </w:t>
            </w: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cs="Calibri"/>
                <w:color w:val="000000"/>
                <w:sz w:val="22"/>
                <w:szCs w:val="22"/>
                <w:lang w:eastAsia="en-US"/>
              </w:rPr>
            </w:pPr>
          </w:p>
        </w:tc>
      </w:tr>
      <w:tr w:rsidR="0033450C" w:rsidRPr="0033450C" w:rsidTr="0033450C">
        <w:trPr>
          <w:trHeight w:val="390"/>
        </w:trPr>
        <w:tc>
          <w:tcPr>
            <w:tcW w:w="3993" w:type="dxa"/>
            <w:tcBorders>
              <w:top w:val="nil"/>
              <w:left w:val="single" w:sz="4" w:space="0" w:color="auto"/>
              <w:bottom w:val="single" w:sz="4" w:space="0" w:color="auto"/>
              <w:right w:val="single" w:sz="4" w:space="0" w:color="auto"/>
            </w:tcBorders>
            <w:shd w:val="clear" w:color="auto" w:fill="auto"/>
            <w:hideMark/>
          </w:tcPr>
          <w:p w:rsidR="0033450C" w:rsidRPr="0033450C" w:rsidRDefault="0033450C" w:rsidP="0033450C">
            <w:pPr>
              <w:rPr>
                <w:rFonts w:ascii="GHEA Mariam" w:hAnsi="GHEA Mariam" w:cs="Calibri"/>
                <w:sz w:val="22"/>
                <w:szCs w:val="22"/>
                <w:lang w:eastAsia="en-US"/>
              </w:rPr>
            </w:pPr>
            <w:r w:rsidRPr="0033450C">
              <w:rPr>
                <w:rFonts w:ascii="GHEA Mariam" w:hAnsi="GHEA Mariam" w:cs="Calibri"/>
                <w:sz w:val="22"/>
                <w:szCs w:val="22"/>
                <w:lang w:eastAsia="en-US"/>
              </w:rPr>
              <w:t xml:space="preserve"> Միջոցառման տեսակը` </w:t>
            </w:r>
          </w:p>
        </w:tc>
        <w:tc>
          <w:tcPr>
            <w:tcW w:w="6393" w:type="dxa"/>
            <w:tcBorders>
              <w:top w:val="nil"/>
              <w:left w:val="nil"/>
              <w:bottom w:val="single" w:sz="4" w:space="0" w:color="auto"/>
              <w:right w:val="single" w:sz="4" w:space="0" w:color="auto"/>
            </w:tcBorders>
            <w:shd w:val="clear" w:color="auto" w:fill="auto"/>
            <w:hideMark/>
          </w:tcPr>
          <w:p w:rsidR="0033450C" w:rsidRPr="0033450C" w:rsidRDefault="0033450C" w:rsidP="0033450C">
            <w:pPr>
              <w:rPr>
                <w:rFonts w:ascii="GHEA Mariam" w:hAnsi="GHEA Mariam" w:cs="Calibri"/>
                <w:sz w:val="22"/>
                <w:szCs w:val="22"/>
                <w:lang w:eastAsia="en-US"/>
              </w:rPr>
            </w:pPr>
            <w:r w:rsidRPr="0033450C">
              <w:rPr>
                <w:rFonts w:ascii="GHEA Mariam" w:hAnsi="GHEA Mariam" w:cs="Calibri"/>
                <w:sz w:val="22"/>
                <w:szCs w:val="22"/>
                <w:lang w:eastAsia="en-US"/>
              </w:rPr>
              <w:t xml:space="preserve"> Ծառայությունների մատուցում </w:t>
            </w:r>
          </w:p>
        </w:tc>
        <w:tc>
          <w:tcPr>
            <w:tcW w:w="2242" w:type="dxa"/>
            <w:tcBorders>
              <w:top w:val="nil"/>
              <w:left w:val="nil"/>
              <w:bottom w:val="single" w:sz="4" w:space="0" w:color="auto"/>
              <w:right w:val="single" w:sz="4" w:space="0" w:color="auto"/>
            </w:tcBorders>
            <w:shd w:val="clear" w:color="auto" w:fill="auto"/>
            <w:noWrap/>
            <w:vAlign w:val="bottom"/>
            <w:hideMark/>
          </w:tcPr>
          <w:p w:rsidR="0033450C" w:rsidRPr="0033450C" w:rsidRDefault="0033450C" w:rsidP="0033450C">
            <w:pPr>
              <w:rPr>
                <w:rFonts w:ascii="GHEA Mariam" w:hAnsi="GHEA Mariam" w:cs="Calibri"/>
                <w:color w:val="000000"/>
                <w:sz w:val="22"/>
                <w:szCs w:val="22"/>
                <w:lang w:eastAsia="en-US"/>
              </w:rPr>
            </w:pPr>
            <w:r w:rsidRPr="0033450C">
              <w:rPr>
                <w:rFonts w:ascii="Calibri" w:hAnsi="Calibri" w:cs="Calibri"/>
                <w:color w:val="000000"/>
                <w:sz w:val="22"/>
                <w:szCs w:val="22"/>
                <w:lang w:eastAsia="en-US"/>
              </w:rPr>
              <w:t> </w:t>
            </w:r>
          </w:p>
        </w:tc>
        <w:tc>
          <w:tcPr>
            <w:tcW w:w="2242" w:type="dxa"/>
            <w:tcBorders>
              <w:top w:val="nil"/>
              <w:left w:val="nil"/>
              <w:bottom w:val="single" w:sz="4" w:space="0" w:color="auto"/>
              <w:right w:val="single" w:sz="4" w:space="0" w:color="auto"/>
            </w:tcBorders>
            <w:shd w:val="clear" w:color="auto" w:fill="auto"/>
            <w:noWrap/>
            <w:vAlign w:val="bottom"/>
            <w:hideMark/>
          </w:tcPr>
          <w:p w:rsidR="0033450C" w:rsidRPr="0033450C" w:rsidRDefault="0033450C" w:rsidP="0033450C">
            <w:pPr>
              <w:rPr>
                <w:rFonts w:ascii="GHEA Mariam" w:hAnsi="GHEA Mariam" w:cs="Calibri"/>
                <w:color w:val="000000"/>
                <w:sz w:val="22"/>
                <w:szCs w:val="22"/>
                <w:lang w:eastAsia="en-US"/>
              </w:rPr>
            </w:pPr>
            <w:r w:rsidRPr="0033450C">
              <w:rPr>
                <w:rFonts w:ascii="Calibri" w:hAnsi="Calibri" w:cs="Calibri"/>
                <w:color w:val="000000"/>
                <w:sz w:val="22"/>
                <w:szCs w:val="22"/>
                <w:lang w:eastAsia="en-US"/>
              </w:rPr>
              <w:t> </w:t>
            </w: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cs="Calibri"/>
                <w:color w:val="000000"/>
                <w:sz w:val="22"/>
                <w:szCs w:val="22"/>
                <w:lang w:eastAsia="en-US"/>
              </w:rPr>
            </w:pPr>
          </w:p>
        </w:tc>
      </w:tr>
      <w:tr w:rsidR="0033450C" w:rsidRPr="0033450C" w:rsidTr="0033450C">
        <w:trPr>
          <w:trHeight w:val="345"/>
        </w:trPr>
        <w:tc>
          <w:tcPr>
            <w:tcW w:w="10386" w:type="dxa"/>
            <w:gridSpan w:val="2"/>
            <w:tcBorders>
              <w:top w:val="single" w:sz="4" w:space="0" w:color="auto"/>
              <w:left w:val="single" w:sz="4" w:space="0" w:color="auto"/>
              <w:bottom w:val="single" w:sz="4" w:space="0" w:color="auto"/>
              <w:right w:val="single" w:sz="4" w:space="0" w:color="auto"/>
            </w:tcBorders>
            <w:shd w:val="clear" w:color="auto" w:fill="auto"/>
            <w:hideMark/>
          </w:tcPr>
          <w:p w:rsidR="0033450C" w:rsidRPr="0033450C" w:rsidRDefault="0033450C" w:rsidP="0033450C">
            <w:pPr>
              <w:jc w:val="center"/>
              <w:rPr>
                <w:rFonts w:ascii="GHEA Mariam" w:hAnsi="GHEA Mariam" w:cs="Calibri"/>
                <w:sz w:val="22"/>
                <w:szCs w:val="22"/>
                <w:lang w:eastAsia="en-US"/>
              </w:rPr>
            </w:pPr>
            <w:r w:rsidRPr="0033450C">
              <w:rPr>
                <w:rFonts w:ascii="GHEA Mariam" w:hAnsi="GHEA Mariam" w:cs="Calibri"/>
                <w:sz w:val="22"/>
                <w:szCs w:val="22"/>
                <w:lang w:eastAsia="en-US"/>
              </w:rPr>
              <w:t xml:space="preserve"> Արդյունքի չափորոշիչներ </w:t>
            </w:r>
          </w:p>
        </w:tc>
        <w:tc>
          <w:tcPr>
            <w:tcW w:w="2242" w:type="dxa"/>
            <w:tcBorders>
              <w:top w:val="nil"/>
              <w:left w:val="nil"/>
              <w:bottom w:val="single" w:sz="4" w:space="0" w:color="auto"/>
              <w:right w:val="single" w:sz="4" w:space="0" w:color="auto"/>
            </w:tcBorders>
            <w:shd w:val="clear" w:color="auto" w:fill="auto"/>
            <w:noWrap/>
            <w:vAlign w:val="bottom"/>
            <w:hideMark/>
          </w:tcPr>
          <w:p w:rsidR="0033450C" w:rsidRPr="0033450C" w:rsidRDefault="0033450C" w:rsidP="0033450C">
            <w:pPr>
              <w:rPr>
                <w:rFonts w:ascii="GHEA Mariam" w:hAnsi="GHEA Mariam" w:cs="Calibri"/>
                <w:color w:val="000000"/>
                <w:sz w:val="22"/>
                <w:szCs w:val="22"/>
                <w:lang w:eastAsia="en-US"/>
              </w:rPr>
            </w:pPr>
            <w:r w:rsidRPr="0033450C">
              <w:rPr>
                <w:rFonts w:ascii="Calibri" w:hAnsi="Calibri" w:cs="Calibri"/>
                <w:color w:val="000000"/>
                <w:sz w:val="22"/>
                <w:szCs w:val="22"/>
                <w:lang w:eastAsia="en-US"/>
              </w:rPr>
              <w:t> </w:t>
            </w:r>
          </w:p>
        </w:tc>
        <w:tc>
          <w:tcPr>
            <w:tcW w:w="2242" w:type="dxa"/>
            <w:tcBorders>
              <w:top w:val="nil"/>
              <w:left w:val="nil"/>
              <w:bottom w:val="single" w:sz="4" w:space="0" w:color="auto"/>
              <w:right w:val="single" w:sz="4" w:space="0" w:color="auto"/>
            </w:tcBorders>
            <w:shd w:val="clear" w:color="auto" w:fill="auto"/>
            <w:noWrap/>
            <w:vAlign w:val="bottom"/>
            <w:hideMark/>
          </w:tcPr>
          <w:p w:rsidR="0033450C" w:rsidRPr="0033450C" w:rsidRDefault="0033450C" w:rsidP="0033450C">
            <w:pPr>
              <w:rPr>
                <w:rFonts w:ascii="GHEA Mariam" w:hAnsi="GHEA Mariam" w:cs="Calibri"/>
                <w:color w:val="000000"/>
                <w:sz w:val="22"/>
                <w:szCs w:val="22"/>
                <w:lang w:eastAsia="en-US"/>
              </w:rPr>
            </w:pPr>
            <w:r w:rsidRPr="0033450C">
              <w:rPr>
                <w:rFonts w:ascii="Calibri" w:hAnsi="Calibri" w:cs="Calibri"/>
                <w:color w:val="000000"/>
                <w:sz w:val="22"/>
                <w:szCs w:val="22"/>
                <w:lang w:eastAsia="en-US"/>
              </w:rPr>
              <w:t> </w:t>
            </w: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cs="Calibri"/>
                <w:color w:val="000000"/>
                <w:sz w:val="22"/>
                <w:szCs w:val="22"/>
                <w:lang w:eastAsia="en-US"/>
              </w:rPr>
            </w:pPr>
          </w:p>
        </w:tc>
      </w:tr>
      <w:tr w:rsidR="0033450C" w:rsidRPr="0033450C" w:rsidTr="0033450C">
        <w:trPr>
          <w:trHeight w:val="436"/>
        </w:trPr>
        <w:tc>
          <w:tcPr>
            <w:tcW w:w="10386" w:type="dxa"/>
            <w:gridSpan w:val="2"/>
            <w:tcBorders>
              <w:top w:val="single" w:sz="4" w:space="0" w:color="auto"/>
              <w:left w:val="single" w:sz="4" w:space="0" w:color="auto"/>
              <w:bottom w:val="single" w:sz="4" w:space="0" w:color="auto"/>
              <w:right w:val="single" w:sz="4" w:space="0" w:color="auto"/>
            </w:tcBorders>
            <w:shd w:val="clear" w:color="auto" w:fill="auto"/>
            <w:hideMark/>
          </w:tcPr>
          <w:p w:rsidR="0033450C" w:rsidRPr="0033450C" w:rsidRDefault="0033450C" w:rsidP="0033450C">
            <w:pPr>
              <w:rPr>
                <w:rFonts w:ascii="GHEA Mariam" w:hAnsi="GHEA Mariam" w:cs="Calibri"/>
                <w:sz w:val="22"/>
                <w:szCs w:val="22"/>
                <w:lang w:eastAsia="en-US"/>
              </w:rPr>
            </w:pPr>
            <w:r w:rsidRPr="0033450C">
              <w:rPr>
                <w:rFonts w:ascii="GHEA Mariam" w:hAnsi="GHEA Mariam" w:cs="Calibri"/>
                <w:sz w:val="22"/>
                <w:szCs w:val="22"/>
                <w:lang w:eastAsia="en-US"/>
              </w:rPr>
              <w:t xml:space="preserve"> Միջոցառման վրա կատարվող ծախսը (հազ</w:t>
            </w:r>
            <w:r>
              <w:rPr>
                <w:rFonts w:ascii="GHEA Mariam" w:hAnsi="GHEA Mariam" w:cs="Calibri"/>
                <w:sz w:val="22"/>
                <w:szCs w:val="22"/>
                <w:lang w:val="hy-AM" w:eastAsia="en-US"/>
              </w:rPr>
              <w:t>.</w:t>
            </w:r>
            <w:r w:rsidRPr="0033450C">
              <w:rPr>
                <w:rFonts w:ascii="GHEA Mariam" w:hAnsi="GHEA Mariam" w:cs="Calibri"/>
                <w:sz w:val="22"/>
                <w:szCs w:val="22"/>
                <w:lang w:eastAsia="en-US"/>
              </w:rPr>
              <w:t xml:space="preserve"> դրամ) </w:t>
            </w:r>
          </w:p>
        </w:tc>
        <w:tc>
          <w:tcPr>
            <w:tcW w:w="2242" w:type="dxa"/>
            <w:tcBorders>
              <w:top w:val="nil"/>
              <w:left w:val="nil"/>
              <w:bottom w:val="single" w:sz="4" w:space="0" w:color="auto"/>
              <w:right w:val="single" w:sz="4" w:space="0" w:color="auto"/>
            </w:tcBorders>
            <w:shd w:val="clear" w:color="auto" w:fill="auto"/>
            <w:vAlign w:val="center"/>
            <w:hideMark/>
          </w:tcPr>
          <w:p w:rsidR="0033450C" w:rsidRPr="0033450C" w:rsidRDefault="0033450C" w:rsidP="0033450C">
            <w:pPr>
              <w:jc w:val="center"/>
              <w:rPr>
                <w:rFonts w:ascii="GHEA Mariam" w:hAnsi="GHEA Mariam" w:cs="Calibri"/>
                <w:iCs/>
                <w:sz w:val="22"/>
                <w:szCs w:val="22"/>
                <w:lang w:eastAsia="en-US"/>
              </w:rPr>
            </w:pPr>
            <w:r w:rsidRPr="0033450C">
              <w:rPr>
                <w:rFonts w:ascii="GHEA Mariam" w:hAnsi="GHEA Mariam" w:cs="Calibri"/>
                <w:iCs/>
                <w:sz w:val="22"/>
                <w:szCs w:val="22"/>
                <w:lang w:eastAsia="en-US"/>
              </w:rPr>
              <w:t>(14,218.3)</w:t>
            </w:r>
          </w:p>
        </w:tc>
        <w:tc>
          <w:tcPr>
            <w:tcW w:w="2242" w:type="dxa"/>
            <w:tcBorders>
              <w:top w:val="nil"/>
              <w:left w:val="nil"/>
              <w:bottom w:val="single" w:sz="4" w:space="0" w:color="auto"/>
              <w:right w:val="single" w:sz="4" w:space="0" w:color="auto"/>
            </w:tcBorders>
            <w:shd w:val="clear" w:color="auto" w:fill="auto"/>
            <w:vAlign w:val="center"/>
            <w:hideMark/>
          </w:tcPr>
          <w:p w:rsidR="0033450C" w:rsidRPr="0033450C" w:rsidRDefault="0033450C" w:rsidP="0033450C">
            <w:pPr>
              <w:jc w:val="center"/>
              <w:rPr>
                <w:rFonts w:ascii="GHEA Mariam" w:hAnsi="GHEA Mariam" w:cs="Calibri"/>
                <w:iCs/>
                <w:sz w:val="22"/>
                <w:szCs w:val="22"/>
                <w:lang w:eastAsia="en-US"/>
              </w:rPr>
            </w:pPr>
            <w:r w:rsidRPr="0033450C">
              <w:rPr>
                <w:rFonts w:ascii="GHEA Mariam" w:hAnsi="GHEA Mariam" w:cs="Calibri"/>
                <w:iCs/>
                <w:sz w:val="22"/>
                <w:szCs w:val="22"/>
                <w:lang w:eastAsia="en-US"/>
              </w:rPr>
              <w:t>(42,654.9)</w:t>
            </w:r>
          </w:p>
        </w:tc>
        <w:tc>
          <w:tcPr>
            <w:tcW w:w="964" w:type="dxa"/>
            <w:tcBorders>
              <w:top w:val="nil"/>
              <w:left w:val="nil"/>
              <w:bottom w:val="nil"/>
              <w:right w:val="nil"/>
            </w:tcBorders>
            <w:shd w:val="clear" w:color="auto" w:fill="auto"/>
            <w:noWrap/>
            <w:vAlign w:val="bottom"/>
            <w:hideMark/>
          </w:tcPr>
          <w:p w:rsidR="0033450C" w:rsidRPr="0033450C" w:rsidRDefault="0033450C" w:rsidP="0033450C">
            <w:pPr>
              <w:rPr>
                <w:rFonts w:ascii="GHEA Mariam" w:hAnsi="GHEA Mariam" w:cs="Calibri"/>
                <w:iCs/>
                <w:sz w:val="22"/>
                <w:szCs w:val="22"/>
                <w:lang w:eastAsia="en-US"/>
              </w:rPr>
            </w:pPr>
          </w:p>
        </w:tc>
      </w:tr>
    </w:tbl>
    <w:p w:rsidR="0033450C" w:rsidRDefault="0033450C" w:rsidP="00324A66">
      <w:pPr>
        <w:pStyle w:val="norm"/>
        <w:shd w:val="clear" w:color="auto" w:fill="FFFFFF"/>
        <w:spacing w:line="312" w:lineRule="auto"/>
        <w:ind w:firstLine="0"/>
        <w:rPr>
          <w:rFonts w:ascii="GHEA Mariam" w:hAnsi="GHEA Mariam" w:cs="Sylfaen"/>
          <w:noProof/>
          <w:sz w:val="24"/>
          <w:szCs w:val="24"/>
          <w:lang w:val="hy-AM"/>
        </w:rPr>
      </w:pPr>
    </w:p>
    <w:p w:rsidR="0033450C" w:rsidRDefault="0033450C" w:rsidP="00324A66">
      <w:pPr>
        <w:pStyle w:val="norm"/>
        <w:shd w:val="clear" w:color="auto" w:fill="FFFFFF"/>
        <w:spacing w:line="312" w:lineRule="auto"/>
        <w:ind w:firstLine="0"/>
        <w:rPr>
          <w:rFonts w:ascii="GHEA Mariam" w:hAnsi="GHEA Mariam" w:cs="Sylfaen"/>
          <w:noProof/>
          <w:sz w:val="24"/>
          <w:szCs w:val="24"/>
          <w:lang w:val="hy-AM"/>
        </w:rPr>
      </w:pPr>
    </w:p>
    <w:p w:rsidR="0033450C" w:rsidRPr="00574F02" w:rsidRDefault="00790154">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33450C" w:rsidRPr="00574F02">
        <w:rPr>
          <w:rFonts w:ascii="GHEA Mariam" w:hAnsi="GHEA Mariam" w:cs="Sylfaen"/>
          <w:sz w:val="24"/>
          <w:szCs w:val="24"/>
          <w:lang w:val="hy-AM"/>
        </w:rPr>
        <w:t>ՀԱՅԱՍՏԱՆԻ</w:t>
      </w:r>
      <w:r w:rsidR="00B727F7">
        <w:rPr>
          <w:rFonts w:ascii="GHEA Mariam" w:hAnsi="GHEA Mariam" w:cs="Arial Armenian"/>
          <w:sz w:val="24"/>
          <w:szCs w:val="24"/>
          <w:lang w:val="hy-AM"/>
        </w:rPr>
        <w:t xml:space="preserve"> </w:t>
      </w:r>
      <w:r w:rsidR="0033450C" w:rsidRPr="00574F02">
        <w:rPr>
          <w:rFonts w:ascii="GHEA Mariam" w:hAnsi="GHEA Mariam" w:cs="Sylfaen"/>
          <w:sz w:val="24"/>
          <w:szCs w:val="24"/>
          <w:lang w:val="hy-AM"/>
        </w:rPr>
        <w:t>ՀԱՆՐԱՊԵՏՈՒԹՅԱՆ</w:t>
      </w:r>
    </w:p>
    <w:p w:rsidR="0033450C" w:rsidRPr="00574F02" w:rsidRDefault="0033450C" w:rsidP="00126DBF">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790154">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3450C" w:rsidRDefault="0033450C" w:rsidP="00324A66">
      <w:pPr>
        <w:pStyle w:val="norm"/>
        <w:shd w:val="clear" w:color="auto" w:fill="FFFFFF"/>
        <w:spacing w:line="312" w:lineRule="auto"/>
        <w:ind w:firstLine="0"/>
        <w:rPr>
          <w:rFonts w:ascii="GHEA Mariam" w:hAnsi="GHEA Mariam" w:cs="Sylfaen"/>
          <w:noProof/>
          <w:sz w:val="24"/>
          <w:szCs w:val="24"/>
          <w:lang w:val="hy-AM"/>
        </w:rPr>
        <w:sectPr w:rsidR="0033450C" w:rsidSect="00322046">
          <w:pgSz w:w="16834" w:h="11909" w:orient="landscape" w:code="9"/>
          <w:pgMar w:top="993"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B727F7">
        <w:rPr>
          <w:rFonts w:ascii="GHEA Mariam" w:hAnsi="GHEA Mariam" w:cs="Sylfaen"/>
          <w:sz w:val="24"/>
          <w:szCs w:val="24"/>
          <w:lang w:val="hy-AM"/>
        </w:rPr>
        <w:t xml:space="preserve">  </w:t>
      </w:r>
      <w:r>
        <w:rPr>
          <w:rFonts w:ascii="GHEA Mariam" w:hAnsi="GHEA Mariam" w:cs="Sylfaen"/>
          <w:sz w:val="24"/>
          <w:szCs w:val="24"/>
          <w:lang w:val="hy-AM"/>
        </w:rPr>
        <w:t xml:space="preserve"> </w:t>
      </w:r>
      <w:r w:rsidR="00790154">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B727F7">
        <w:rPr>
          <w:rFonts w:ascii="GHEA Mariam" w:hAnsi="GHEA Mariam" w:cs="Arial Armenian"/>
          <w:sz w:val="24"/>
          <w:szCs w:val="24"/>
          <w:lang w:val="hy-AM"/>
        </w:rPr>
        <w:t xml:space="preserve">                             </w:t>
      </w:r>
      <w:r w:rsidR="00B727F7">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24A66" w:rsidRPr="00756EF2" w:rsidRDefault="00324A66" w:rsidP="00126DBF">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4</w:t>
      </w:r>
    </w:p>
    <w:p w:rsidR="00324A66" w:rsidRPr="00756EF2" w:rsidRDefault="00324A66" w:rsidP="00126DBF">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324A66" w:rsidRDefault="00324A66" w:rsidP="00324A66">
      <w:pPr>
        <w:pStyle w:val="norm"/>
        <w:shd w:val="clear" w:color="auto" w:fill="FFFFFF"/>
        <w:spacing w:line="312" w:lineRule="auto"/>
        <w:ind w:firstLine="0"/>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33450C" w:rsidRDefault="0033450C" w:rsidP="00324A66">
      <w:pPr>
        <w:pStyle w:val="norm"/>
        <w:shd w:val="clear" w:color="auto" w:fill="FFFFFF"/>
        <w:spacing w:line="312" w:lineRule="auto"/>
        <w:ind w:firstLine="0"/>
        <w:rPr>
          <w:rFonts w:ascii="GHEA Mariam" w:hAnsi="GHEA Mariam"/>
          <w:spacing w:val="-2"/>
          <w:sz w:val="24"/>
          <w:szCs w:val="24"/>
          <w:lang w:val="hy-AM"/>
        </w:rPr>
      </w:pPr>
    </w:p>
    <w:tbl>
      <w:tblPr>
        <w:tblW w:w="15082" w:type="dxa"/>
        <w:tblLook w:val="04A0" w:firstRow="1" w:lastRow="0" w:firstColumn="1" w:lastColumn="0" w:noHBand="0" w:noVBand="1"/>
      </w:tblPr>
      <w:tblGrid>
        <w:gridCol w:w="523"/>
        <w:gridCol w:w="4335"/>
        <w:gridCol w:w="5888"/>
        <w:gridCol w:w="2168"/>
        <w:gridCol w:w="2168"/>
      </w:tblGrid>
      <w:tr w:rsidR="00126DBF" w:rsidRPr="00126DBF" w:rsidTr="003B0F43">
        <w:trPr>
          <w:trHeight w:val="1300"/>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14559" w:type="dxa"/>
            <w:gridSpan w:val="4"/>
            <w:tcBorders>
              <w:top w:val="nil"/>
              <w:left w:val="nil"/>
              <w:bottom w:val="nil"/>
              <w:right w:val="nil"/>
            </w:tcBorders>
            <w:shd w:val="clear" w:color="000000" w:fill="FFFFFF"/>
            <w:vAlign w:val="bottom"/>
            <w:hideMark/>
          </w:tcPr>
          <w:p w:rsidR="00B727F7" w:rsidRDefault="00126DBF" w:rsidP="00126DBF">
            <w:pPr>
              <w:jc w:val="center"/>
              <w:rPr>
                <w:rFonts w:ascii="GHEA Mariam" w:hAnsi="GHEA Mariam" w:cs="Calibri"/>
                <w:bCs/>
                <w:color w:val="000000"/>
                <w:sz w:val="24"/>
                <w:szCs w:val="24"/>
                <w:lang w:eastAsia="en-US"/>
              </w:rPr>
            </w:pPr>
            <w:r w:rsidRPr="00B727F7">
              <w:rPr>
                <w:rFonts w:ascii="GHEA Mariam" w:hAnsi="GHEA Mariam" w:cs="Calibri"/>
                <w:bCs/>
                <w:color w:val="000000"/>
                <w:sz w:val="24"/>
                <w:szCs w:val="24"/>
                <w:lang w:eastAsia="en-US"/>
              </w:rPr>
              <w:t xml:space="preserve">ՀԱՅԱՍՏԱՆԻ ՀԱՆՐԱՊԵՏՈՒԹՅԱՆ ԿԱՌԱՎԱՐՈՒԹՅԱՆ 2021 ԹՎԱԿԱՆԻ ԴԵԿՏԵՄԲԵՐԻ 23-Ի N 2121-Ն ՈՐՈՇՄԱՆ </w:t>
            </w:r>
          </w:p>
          <w:p w:rsidR="00126DBF" w:rsidRPr="00B727F7" w:rsidRDefault="00126DBF" w:rsidP="00126DBF">
            <w:pPr>
              <w:jc w:val="center"/>
              <w:rPr>
                <w:rFonts w:ascii="GHEA Mariam" w:hAnsi="GHEA Mariam" w:cs="Calibri"/>
                <w:bCs/>
                <w:color w:val="000000"/>
                <w:sz w:val="24"/>
                <w:szCs w:val="24"/>
                <w:lang w:eastAsia="en-US"/>
              </w:rPr>
            </w:pPr>
            <w:r w:rsidRPr="00B727F7">
              <w:rPr>
                <w:rFonts w:ascii="GHEA Mariam" w:hAnsi="GHEA Mariam" w:cs="Calibri"/>
                <w:bCs/>
                <w:color w:val="000000"/>
                <w:sz w:val="24"/>
                <w:szCs w:val="24"/>
                <w:lang w:eastAsia="en-US"/>
              </w:rPr>
              <w:t xml:space="preserve">N 9.1 ՀԱՎԵԼՎԱԾԻ </w:t>
            </w:r>
            <w:r w:rsidR="00B727F7" w:rsidRPr="00B727F7">
              <w:rPr>
                <w:rFonts w:ascii="GHEA Mariam" w:hAnsi="GHEA Mariam" w:cs="Calibri"/>
                <w:bCs/>
                <w:color w:val="000000"/>
                <w:sz w:val="24"/>
                <w:szCs w:val="24"/>
                <w:lang w:eastAsia="en-US"/>
              </w:rPr>
              <w:t xml:space="preserve">NN </w:t>
            </w:r>
            <w:r w:rsidRPr="00B727F7">
              <w:rPr>
                <w:rFonts w:ascii="GHEA Mariam" w:hAnsi="GHEA Mariam" w:cs="Calibri"/>
                <w:bCs/>
                <w:color w:val="000000"/>
                <w:sz w:val="24"/>
                <w:szCs w:val="24"/>
                <w:lang w:eastAsia="en-US"/>
              </w:rPr>
              <w:t xml:space="preserve">9.1.4 ԵՎ 9.1.59  ԱՂՅՈՒՍԱԿՆԵՐՈՒՄ ԿԱՏԱՐՎՈՂ ՓՈՓՈԽՈՒԹՅՈՒՆՆԵՐԸ </w:t>
            </w:r>
          </w:p>
        </w:tc>
      </w:tr>
      <w:tr w:rsidR="00126DBF" w:rsidRPr="00126DBF" w:rsidTr="003B0F43">
        <w:trPr>
          <w:trHeight w:val="343"/>
        </w:trPr>
        <w:tc>
          <w:tcPr>
            <w:tcW w:w="523" w:type="dxa"/>
            <w:tcBorders>
              <w:top w:val="nil"/>
              <w:left w:val="nil"/>
              <w:bottom w:val="nil"/>
              <w:right w:val="nil"/>
            </w:tcBorders>
            <w:shd w:val="clear" w:color="auto" w:fill="auto"/>
            <w:noWrap/>
            <w:vAlign w:val="bottom"/>
            <w:hideMark/>
          </w:tcPr>
          <w:p w:rsidR="00126DBF" w:rsidRPr="00126DBF" w:rsidRDefault="00126DBF" w:rsidP="00126DBF">
            <w:pPr>
              <w:jc w:val="center"/>
              <w:rPr>
                <w:rFonts w:ascii="GHEA Mariam" w:hAnsi="GHEA Mariam" w:cs="Calibri"/>
                <w:bCs/>
                <w:color w:val="000000"/>
                <w:sz w:val="22"/>
                <w:szCs w:val="22"/>
                <w:lang w:eastAsia="en-US"/>
              </w:rPr>
            </w:pPr>
          </w:p>
        </w:tc>
        <w:tc>
          <w:tcPr>
            <w:tcW w:w="4335" w:type="dxa"/>
            <w:tcBorders>
              <w:top w:val="nil"/>
              <w:left w:val="nil"/>
              <w:bottom w:val="nil"/>
              <w:right w:val="nil"/>
            </w:tcBorders>
            <w:shd w:val="clear" w:color="000000" w:fill="FFFFFF"/>
            <w:vAlign w:val="bottom"/>
            <w:hideMark/>
          </w:tcPr>
          <w:p w:rsidR="00126DBF" w:rsidRPr="00126DBF" w:rsidRDefault="00126DBF" w:rsidP="00126DBF">
            <w:pPr>
              <w:jc w:val="center"/>
              <w:rPr>
                <w:rFonts w:ascii="GHEA Mariam" w:hAnsi="GHEA Mariam" w:cs="Calibri"/>
                <w:bCs/>
                <w:color w:val="000000"/>
                <w:sz w:val="22"/>
                <w:szCs w:val="22"/>
                <w:lang w:eastAsia="en-US"/>
              </w:rPr>
            </w:pPr>
            <w:r w:rsidRPr="00126DBF">
              <w:rPr>
                <w:rFonts w:ascii="Calibri" w:hAnsi="Calibri" w:cs="Calibri"/>
                <w:bCs/>
                <w:color w:val="000000"/>
                <w:sz w:val="22"/>
                <w:szCs w:val="22"/>
                <w:lang w:eastAsia="en-US"/>
              </w:rPr>
              <w:t> </w:t>
            </w:r>
          </w:p>
        </w:tc>
        <w:tc>
          <w:tcPr>
            <w:tcW w:w="5888" w:type="dxa"/>
            <w:tcBorders>
              <w:top w:val="nil"/>
              <w:left w:val="nil"/>
              <w:bottom w:val="nil"/>
              <w:right w:val="nil"/>
            </w:tcBorders>
            <w:shd w:val="clear" w:color="000000" w:fill="FFFFFF"/>
            <w:vAlign w:val="bottom"/>
            <w:hideMark/>
          </w:tcPr>
          <w:p w:rsidR="00126DBF" w:rsidRPr="00126DBF" w:rsidRDefault="00126DBF" w:rsidP="00126DBF">
            <w:pPr>
              <w:jc w:val="center"/>
              <w:rPr>
                <w:rFonts w:ascii="GHEA Mariam" w:hAnsi="GHEA Mariam" w:cs="Calibri"/>
                <w:bCs/>
                <w:color w:val="000000"/>
                <w:sz w:val="22"/>
                <w:szCs w:val="22"/>
                <w:lang w:eastAsia="en-US"/>
              </w:rPr>
            </w:pPr>
            <w:r w:rsidRPr="00126DBF">
              <w:rPr>
                <w:rFonts w:ascii="Calibri" w:hAnsi="Calibri" w:cs="Calibri"/>
                <w:bCs/>
                <w:color w:val="000000"/>
                <w:sz w:val="22"/>
                <w:szCs w:val="22"/>
                <w:lang w:eastAsia="en-US"/>
              </w:rPr>
              <w:t> </w:t>
            </w:r>
          </w:p>
        </w:tc>
        <w:tc>
          <w:tcPr>
            <w:tcW w:w="2168" w:type="dxa"/>
            <w:tcBorders>
              <w:top w:val="nil"/>
              <w:left w:val="nil"/>
              <w:bottom w:val="nil"/>
              <w:right w:val="nil"/>
            </w:tcBorders>
            <w:shd w:val="clear" w:color="000000" w:fill="FFFFFF"/>
            <w:vAlign w:val="bottom"/>
            <w:hideMark/>
          </w:tcPr>
          <w:p w:rsidR="00126DBF" w:rsidRPr="00126DBF" w:rsidRDefault="00126DBF" w:rsidP="00126DBF">
            <w:pPr>
              <w:jc w:val="center"/>
              <w:rPr>
                <w:rFonts w:ascii="GHEA Mariam" w:hAnsi="GHEA Mariam" w:cs="Calibri"/>
                <w:bCs/>
                <w:color w:val="000000"/>
                <w:sz w:val="22"/>
                <w:szCs w:val="22"/>
                <w:lang w:eastAsia="en-US"/>
              </w:rPr>
            </w:pPr>
            <w:r w:rsidRPr="00126DBF">
              <w:rPr>
                <w:rFonts w:ascii="Calibri" w:hAnsi="Calibri" w:cs="Calibri"/>
                <w:bCs/>
                <w:color w:val="000000"/>
                <w:sz w:val="22"/>
                <w:szCs w:val="22"/>
                <w:lang w:eastAsia="en-US"/>
              </w:rPr>
              <w:t> </w:t>
            </w:r>
          </w:p>
        </w:tc>
        <w:tc>
          <w:tcPr>
            <w:tcW w:w="2168" w:type="dxa"/>
            <w:tcBorders>
              <w:top w:val="nil"/>
              <w:left w:val="nil"/>
              <w:bottom w:val="nil"/>
              <w:right w:val="nil"/>
            </w:tcBorders>
            <w:shd w:val="clear" w:color="000000" w:fill="FFFFFF"/>
            <w:vAlign w:val="bottom"/>
            <w:hideMark/>
          </w:tcPr>
          <w:p w:rsidR="00126DBF" w:rsidRPr="00126DBF" w:rsidRDefault="00126DBF" w:rsidP="00126DBF">
            <w:pPr>
              <w:jc w:val="center"/>
              <w:rPr>
                <w:rFonts w:ascii="GHEA Mariam" w:hAnsi="GHEA Mariam" w:cs="Calibri"/>
                <w:bCs/>
                <w:color w:val="000000"/>
                <w:sz w:val="22"/>
                <w:szCs w:val="22"/>
                <w:lang w:eastAsia="en-US"/>
              </w:rPr>
            </w:pPr>
            <w:r w:rsidRPr="00126DBF">
              <w:rPr>
                <w:rFonts w:ascii="Calibri" w:hAnsi="Calibri" w:cs="Calibri"/>
                <w:bCs/>
                <w:color w:val="000000"/>
                <w:sz w:val="22"/>
                <w:szCs w:val="22"/>
                <w:lang w:eastAsia="en-US"/>
              </w:rPr>
              <w:t> </w:t>
            </w:r>
          </w:p>
        </w:tc>
      </w:tr>
      <w:tr w:rsidR="00126DBF" w:rsidRPr="00126DBF" w:rsidTr="00126DBF">
        <w:trPr>
          <w:trHeight w:val="343"/>
        </w:trPr>
        <w:tc>
          <w:tcPr>
            <w:tcW w:w="15082" w:type="dxa"/>
            <w:gridSpan w:val="5"/>
            <w:tcBorders>
              <w:top w:val="nil"/>
              <w:left w:val="nil"/>
              <w:bottom w:val="nil"/>
              <w:right w:val="nil"/>
            </w:tcBorders>
            <w:shd w:val="clear" w:color="000000" w:fill="FFFFFF"/>
            <w:noWrap/>
            <w:vAlign w:val="bottom"/>
            <w:hideMark/>
          </w:tcPr>
          <w:p w:rsidR="00126DBF" w:rsidRPr="00126DBF" w:rsidRDefault="00B727F7" w:rsidP="00126DBF">
            <w:pPr>
              <w:jc w:val="center"/>
              <w:rPr>
                <w:rFonts w:ascii="GHEA Mariam" w:hAnsi="GHEA Mariam" w:cs="Calibri"/>
                <w:bCs/>
                <w:color w:val="000000"/>
                <w:sz w:val="22"/>
                <w:szCs w:val="22"/>
                <w:lang w:eastAsia="en-US"/>
              </w:rPr>
            </w:pPr>
            <w:r>
              <w:rPr>
                <w:rFonts w:ascii="GHEA Mariam" w:hAnsi="GHEA Mariam" w:cs="Calibri"/>
                <w:bCs/>
                <w:color w:val="000000"/>
                <w:sz w:val="22"/>
                <w:szCs w:val="22"/>
                <w:lang w:val="hy-AM" w:eastAsia="en-US"/>
              </w:rPr>
              <w:t xml:space="preserve">ՀՀ </w:t>
            </w:r>
            <w:r w:rsidRPr="00126DBF">
              <w:rPr>
                <w:rFonts w:ascii="GHEA Mariam" w:hAnsi="GHEA Mariam" w:cs="Calibri"/>
                <w:bCs/>
                <w:color w:val="000000"/>
                <w:sz w:val="22"/>
                <w:szCs w:val="22"/>
                <w:lang w:eastAsia="en-US"/>
              </w:rPr>
              <w:t>ս</w:t>
            </w:r>
            <w:r w:rsidR="00126DBF" w:rsidRPr="00126DBF">
              <w:rPr>
                <w:rFonts w:ascii="GHEA Mariam" w:hAnsi="GHEA Mariam" w:cs="Calibri"/>
                <w:bCs/>
                <w:color w:val="000000"/>
                <w:sz w:val="22"/>
                <w:szCs w:val="22"/>
                <w:lang w:eastAsia="en-US"/>
              </w:rPr>
              <w:t>ահմանադրական դատարան</w:t>
            </w:r>
          </w:p>
        </w:tc>
      </w:tr>
      <w:tr w:rsidR="00126DBF" w:rsidRPr="00126DBF" w:rsidTr="003B0F43">
        <w:trPr>
          <w:trHeight w:val="269"/>
        </w:trPr>
        <w:tc>
          <w:tcPr>
            <w:tcW w:w="523" w:type="dxa"/>
            <w:tcBorders>
              <w:top w:val="nil"/>
              <w:left w:val="nil"/>
              <w:bottom w:val="nil"/>
              <w:right w:val="nil"/>
            </w:tcBorders>
            <w:shd w:val="clear" w:color="auto" w:fill="auto"/>
            <w:noWrap/>
            <w:vAlign w:val="bottom"/>
            <w:hideMark/>
          </w:tcPr>
          <w:p w:rsidR="00126DBF" w:rsidRPr="00126DBF" w:rsidRDefault="00126DBF" w:rsidP="00126DBF">
            <w:pPr>
              <w:jc w:val="center"/>
              <w:rPr>
                <w:rFonts w:ascii="GHEA Mariam" w:hAnsi="GHEA Mariam" w:cs="Calibri"/>
                <w:bCs/>
                <w:color w:val="000000"/>
                <w:sz w:val="22"/>
                <w:szCs w:val="22"/>
                <w:lang w:eastAsia="en-US"/>
              </w:rPr>
            </w:pPr>
          </w:p>
        </w:tc>
        <w:tc>
          <w:tcPr>
            <w:tcW w:w="4335" w:type="dxa"/>
            <w:tcBorders>
              <w:top w:val="nil"/>
              <w:left w:val="nil"/>
              <w:bottom w:val="nil"/>
              <w:right w:val="nil"/>
            </w:tcBorders>
            <w:shd w:val="clear" w:color="000000" w:fill="FFFFFF"/>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c>
          <w:tcPr>
            <w:tcW w:w="5888" w:type="dxa"/>
            <w:tcBorders>
              <w:top w:val="nil"/>
              <w:left w:val="nil"/>
              <w:bottom w:val="nil"/>
              <w:right w:val="nil"/>
            </w:tcBorders>
            <w:shd w:val="clear" w:color="000000" w:fill="FFFFFF"/>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c>
          <w:tcPr>
            <w:tcW w:w="2168" w:type="dxa"/>
            <w:tcBorders>
              <w:top w:val="nil"/>
              <w:left w:val="nil"/>
              <w:bottom w:val="nil"/>
              <w:right w:val="nil"/>
            </w:tcBorders>
            <w:shd w:val="clear" w:color="000000" w:fill="FFFFFF"/>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c>
          <w:tcPr>
            <w:tcW w:w="2168" w:type="dxa"/>
            <w:tcBorders>
              <w:top w:val="nil"/>
              <w:left w:val="nil"/>
              <w:bottom w:val="nil"/>
              <w:right w:val="nil"/>
            </w:tcBorders>
            <w:shd w:val="clear" w:color="000000" w:fill="FFFFFF"/>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r>
      <w:tr w:rsidR="00126DBF" w:rsidRPr="00126DBF" w:rsidTr="003B0F43">
        <w:trPr>
          <w:trHeight w:val="343"/>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p>
        </w:tc>
        <w:tc>
          <w:tcPr>
            <w:tcW w:w="14559" w:type="dxa"/>
            <w:gridSpan w:val="4"/>
            <w:tcBorders>
              <w:top w:val="nil"/>
              <w:left w:val="nil"/>
              <w:bottom w:val="nil"/>
              <w:right w:val="nil"/>
            </w:tcBorders>
            <w:shd w:val="clear" w:color="auto" w:fill="auto"/>
            <w:hideMark/>
          </w:tcPr>
          <w:p w:rsidR="00126DBF" w:rsidRPr="003B0F43" w:rsidRDefault="00126DBF" w:rsidP="00126DBF">
            <w:pPr>
              <w:rPr>
                <w:rFonts w:ascii="GHEA Mariam" w:hAnsi="GHEA Mariam" w:cs="Calibri"/>
                <w:b/>
                <w:bCs/>
                <w:sz w:val="22"/>
                <w:szCs w:val="22"/>
                <w:lang w:eastAsia="en-US"/>
              </w:rPr>
            </w:pPr>
            <w:r w:rsidRPr="003B0F43">
              <w:rPr>
                <w:rFonts w:ascii="GHEA Mariam" w:hAnsi="GHEA Mariam" w:cs="Calibri"/>
                <w:b/>
                <w:bCs/>
                <w:sz w:val="22"/>
                <w:szCs w:val="22"/>
                <w:lang w:eastAsia="en-US"/>
              </w:rPr>
              <w:t xml:space="preserve"> ՄԱՍ 1. ՊԵՏԱԿԱՆ ՄԱՐՄՆԻ ԳԾՈՎ ԱՐԴՅՈՒՆՔԱՅԻՆ (ԿԱՏԱՐՈՂԱԿԱՆ) ՑՈՒՑԱՆԻՇՆԵՐԸ </w:t>
            </w:r>
          </w:p>
        </w:tc>
      </w:tr>
      <w:tr w:rsidR="00126DBF" w:rsidRPr="00126DBF" w:rsidTr="003B0F43">
        <w:trPr>
          <w:trHeight w:val="343"/>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cs="Calibri"/>
                <w:bCs/>
                <w:sz w:val="22"/>
                <w:szCs w:val="22"/>
                <w:lang w:eastAsia="en-US"/>
              </w:rPr>
            </w:pPr>
          </w:p>
        </w:tc>
        <w:tc>
          <w:tcPr>
            <w:tcW w:w="4335"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588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r>
      <w:tr w:rsidR="00126DBF" w:rsidRPr="00126DBF" w:rsidTr="003B0F43">
        <w:trPr>
          <w:trHeight w:val="343"/>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4335" w:type="dxa"/>
            <w:tcBorders>
              <w:top w:val="nil"/>
              <w:left w:val="nil"/>
              <w:bottom w:val="nil"/>
              <w:right w:val="nil"/>
            </w:tcBorders>
            <w:shd w:val="clear" w:color="000000" w:fill="FFFFFF"/>
            <w:noWrap/>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c>
          <w:tcPr>
            <w:tcW w:w="5888" w:type="dxa"/>
            <w:tcBorders>
              <w:top w:val="nil"/>
              <w:left w:val="nil"/>
              <w:bottom w:val="nil"/>
              <w:right w:val="nil"/>
            </w:tcBorders>
            <w:shd w:val="clear" w:color="000000" w:fill="FFFFFF"/>
            <w:noWrap/>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c>
          <w:tcPr>
            <w:tcW w:w="2168" w:type="dxa"/>
            <w:tcBorders>
              <w:top w:val="nil"/>
              <w:left w:val="nil"/>
              <w:bottom w:val="nil"/>
              <w:right w:val="nil"/>
            </w:tcBorders>
            <w:shd w:val="clear" w:color="auto" w:fill="auto"/>
            <w:hideMark/>
          </w:tcPr>
          <w:p w:rsidR="00126DBF" w:rsidRPr="00126DBF" w:rsidRDefault="00126DBF" w:rsidP="00126DBF">
            <w:pPr>
              <w:rPr>
                <w:rFonts w:ascii="GHEA Mariam" w:hAnsi="GHEA Mariam" w:cs="Calibri"/>
                <w:color w:val="000000"/>
                <w:sz w:val="22"/>
                <w:szCs w:val="22"/>
                <w:lang w:eastAsia="en-US"/>
              </w:rPr>
            </w:pPr>
          </w:p>
        </w:tc>
        <w:tc>
          <w:tcPr>
            <w:tcW w:w="2168" w:type="dxa"/>
            <w:tcBorders>
              <w:top w:val="nil"/>
              <w:left w:val="nil"/>
              <w:bottom w:val="nil"/>
              <w:right w:val="nil"/>
            </w:tcBorders>
            <w:shd w:val="clear" w:color="auto" w:fill="auto"/>
            <w:noWrap/>
            <w:hideMark/>
          </w:tcPr>
          <w:p w:rsidR="00126DBF" w:rsidRPr="00126DBF" w:rsidRDefault="00126DBF" w:rsidP="00126DBF">
            <w:pPr>
              <w:rPr>
                <w:rFonts w:ascii="GHEA Mariam" w:hAnsi="GHEA Mariam"/>
                <w:sz w:val="22"/>
                <w:szCs w:val="22"/>
                <w:lang w:eastAsia="en-US"/>
              </w:rPr>
            </w:pPr>
          </w:p>
        </w:tc>
      </w:tr>
      <w:tr w:rsidR="00126DBF" w:rsidRPr="00126DBF" w:rsidTr="003B0F43">
        <w:trPr>
          <w:trHeight w:val="418"/>
        </w:trPr>
        <w:tc>
          <w:tcPr>
            <w:tcW w:w="523" w:type="dxa"/>
            <w:tcBorders>
              <w:top w:val="nil"/>
              <w:left w:val="nil"/>
              <w:bottom w:val="nil"/>
              <w:right w:val="nil"/>
            </w:tcBorders>
            <w:shd w:val="clear" w:color="auto" w:fill="auto"/>
            <w:noWrap/>
            <w:vAlign w:val="bottom"/>
            <w:hideMark/>
          </w:tcPr>
          <w:p w:rsidR="00126DBF" w:rsidRPr="00126DBF" w:rsidRDefault="00126DBF" w:rsidP="00126DBF">
            <w:pPr>
              <w:jc w:val="right"/>
              <w:rPr>
                <w:rFonts w:ascii="GHEA Mariam" w:hAnsi="GHEA Mariam"/>
                <w:sz w:val="22"/>
                <w:szCs w:val="22"/>
                <w:lang w:eastAsia="en-US"/>
              </w:rPr>
            </w:pPr>
          </w:p>
        </w:tc>
        <w:tc>
          <w:tcPr>
            <w:tcW w:w="4335" w:type="dxa"/>
            <w:tcBorders>
              <w:top w:val="single" w:sz="4" w:space="0" w:color="auto"/>
              <w:left w:val="single" w:sz="4" w:space="0" w:color="auto"/>
              <w:bottom w:val="single" w:sz="4" w:space="0" w:color="auto"/>
              <w:right w:val="single" w:sz="4" w:space="0" w:color="auto"/>
            </w:tcBorders>
            <w:shd w:val="clear" w:color="auto" w:fill="auto"/>
            <w:hideMark/>
          </w:tcPr>
          <w:p w:rsidR="00126DBF" w:rsidRPr="00126DBF" w:rsidRDefault="00126DBF" w:rsidP="00126DBF">
            <w:pPr>
              <w:rPr>
                <w:rFonts w:ascii="GHEA Mariam" w:hAnsi="GHEA Mariam" w:cs="Calibri"/>
                <w:bCs/>
                <w:color w:val="000000"/>
                <w:sz w:val="22"/>
                <w:szCs w:val="22"/>
                <w:lang w:eastAsia="en-US"/>
              </w:rPr>
            </w:pPr>
            <w:r w:rsidRPr="00126DBF">
              <w:rPr>
                <w:rFonts w:ascii="GHEA Mariam" w:hAnsi="GHEA Mariam" w:cs="Calibri"/>
                <w:bCs/>
                <w:color w:val="000000"/>
                <w:sz w:val="22"/>
                <w:szCs w:val="22"/>
                <w:lang w:eastAsia="en-US"/>
              </w:rPr>
              <w:t>Ծրագրի դասիչը</w:t>
            </w:r>
          </w:p>
        </w:tc>
        <w:tc>
          <w:tcPr>
            <w:tcW w:w="5888" w:type="dxa"/>
            <w:tcBorders>
              <w:top w:val="single" w:sz="4" w:space="0" w:color="auto"/>
              <w:left w:val="nil"/>
              <w:bottom w:val="single" w:sz="4" w:space="0" w:color="auto"/>
              <w:right w:val="single" w:sz="4" w:space="0" w:color="auto"/>
            </w:tcBorders>
            <w:shd w:val="clear" w:color="auto" w:fill="auto"/>
            <w:hideMark/>
          </w:tcPr>
          <w:p w:rsidR="00126DBF" w:rsidRPr="00126DBF" w:rsidRDefault="00126DBF" w:rsidP="00126DBF">
            <w:pPr>
              <w:rPr>
                <w:rFonts w:ascii="GHEA Mariam" w:hAnsi="GHEA Mariam" w:cs="Calibri"/>
                <w:bCs/>
                <w:color w:val="000000"/>
                <w:sz w:val="22"/>
                <w:szCs w:val="22"/>
                <w:lang w:eastAsia="en-US"/>
              </w:rPr>
            </w:pPr>
            <w:r w:rsidRPr="00126DBF">
              <w:rPr>
                <w:rFonts w:ascii="GHEA Mariam" w:hAnsi="GHEA Mariam" w:cs="Calibri"/>
                <w:bCs/>
                <w:color w:val="000000"/>
                <w:sz w:val="22"/>
                <w:szCs w:val="22"/>
                <w:lang w:eastAsia="en-US"/>
              </w:rPr>
              <w:t>Ծրագրի անվանումը</w:t>
            </w: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cs="Calibri"/>
                <w:bCs/>
                <w:color w:val="000000"/>
                <w:sz w:val="22"/>
                <w:szCs w:val="22"/>
                <w:lang w:eastAsia="en-US"/>
              </w:rPr>
            </w:pP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r>
      <w:tr w:rsidR="00126DBF" w:rsidRPr="00126DBF" w:rsidTr="003B0F43">
        <w:trPr>
          <w:trHeight w:val="64"/>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4335" w:type="dxa"/>
            <w:tcBorders>
              <w:top w:val="nil"/>
              <w:left w:val="single" w:sz="4" w:space="0" w:color="auto"/>
              <w:bottom w:val="single" w:sz="4" w:space="0" w:color="auto"/>
              <w:right w:val="single" w:sz="4" w:space="0" w:color="auto"/>
            </w:tcBorders>
            <w:shd w:val="clear" w:color="auto" w:fill="auto"/>
            <w:hideMark/>
          </w:tcPr>
          <w:p w:rsidR="00126DBF" w:rsidRPr="00126DBF" w:rsidRDefault="00126DBF" w:rsidP="00126DBF">
            <w:pPr>
              <w:rPr>
                <w:rFonts w:ascii="GHEA Mariam" w:hAnsi="GHEA Mariam" w:cs="Calibri"/>
                <w:iCs/>
                <w:color w:val="000000"/>
                <w:sz w:val="22"/>
                <w:szCs w:val="22"/>
                <w:lang w:eastAsia="en-US"/>
              </w:rPr>
            </w:pPr>
            <w:r w:rsidRPr="00126DBF">
              <w:rPr>
                <w:rFonts w:ascii="GHEA Mariam" w:hAnsi="GHEA Mariam" w:cs="Calibri"/>
                <w:iCs/>
                <w:color w:val="000000"/>
                <w:sz w:val="22"/>
                <w:szCs w:val="22"/>
                <w:lang w:eastAsia="en-US"/>
              </w:rPr>
              <w:t>1092</w:t>
            </w:r>
          </w:p>
        </w:tc>
        <w:tc>
          <w:tcPr>
            <w:tcW w:w="5888" w:type="dxa"/>
            <w:tcBorders>
              <w:top w:val="single" w:sz="4" w:space="0" w:color="auto"/>
              <w:left w:val="single" w:sz="4" w:space="0" w:color="auto"/>
              <w:bottom w:val="single" w:sz="4" w:space="0" w:color="auto"/>
              <w:right w:val="single" w:sz="4" w:space="0" w:color="auto"/>
            </w:tcBorders>
            <w:shd w:val="clear" w:color="000000" w:fill="FFFFFF"/>
            <w:hideMark/>
          </w:tcPr>
          <w:p w:rsidR="00126DBF" w:rsidRPr="00126DBF" w:rsidRDefault="00126DBF" w:rsidP="00126DBF">
            <w:pPr>
              <w:rPr>
                <w:rFonts w:ascii="GHEA Mariam" w:hAnsi="GHEA Mariam" w:cs="Calibri"/>
                <w:sz w:val="22"/>
                <w:szCs w:val="22"/>
                <w:lang w:eastAsia="en-US"/>
              </w:rPr>
            </w:pPr>
            <w:r w:rsidRPr="00126DBF">
              <w:rPr>
                <w:rFonts w:ascii="GHEA Mariam" w:hAnsi="GHEA Mariam" w:cs="Calibri"/>
                <w:sz w:val="22"/>
                <w:szCs w:val="22"/>
                <w:lang w:eastAsia="en-US"/>
              </w:rPr>
              <w:t>Սահմանադրական դատարանի գործունեության ապահովում</w:t>
            </w: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cs="Calibri"/>
                <w:sz w:val="22"/>
                <w:szCs w:val="22"/>
                <w:lang w:eastAsia="en-US"/>
              </w:rPr>
            </w:pP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r>
      <w:tr w:rsidR="00126DBF" w:rsidRPr="00126DBF" w:rsidTr="003B0F43">
        <w:trPr>
          <w:trHeight w:val="358"/>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4335" w:type="dxa"/>
            <w:tcBorders>
              <w:top w:val="nil"/>
              <w:left w:val="nil"/>
              <w:bottom w:val="nil"/>
              <w:right w:val="nil"/>
            </w:tcBorders>
            <w:shd w:val="clear" w:color="auto" w:fill="auto"/>
            <w:hideMark/>
          </w:tcPr>
          <w:p w:rsidR="00126DBF" w:rsidRPr="00126DBF" w:rsidRDefault="00126DBF" w:rsidP="00126DBF">
            <w:pPr>
              <w:rPr>
                <w:rFonts w:ascii="GHEA Mariam" w:hAnsi="GHEA Mariam"/>
                <w:sz w:val="22"/>
                <w:szCs w:val="22"/>
                <w:lang w:eastAsia="en-US"/>
              </w:rPr>
            </w:pPr>
          </w:p>
        </w:tc>
        <w:tc>
          <w:tcPr>
            <w:tcW w:w="5888" w:type="dxa"/>
            <w:tcBorders>
              <w:top w:val="nil"/>
              <w:left w:val="nil"/>
              <w:bottom w:val="nil"/>
              <w:right w:val="nil"/>
            </w:tcBorders>
            <w:shd w:val="clear" w:color="auto" w:fill="auto"/>
            <w:hideMark/>
          </w:tcPr>
          <w:p w:rsidR="00126DBF" w:rsidRPr="00126DBF" w:rsidRDefault="00126DBF" w:rsidP="00126DBF">
            <w:pPr>
              <w:rPr>
                <w:rFonts w:ascii="GHEA Mariam" w:hAnsi="GHEA Mariam"/>
                <w:sz w:val="22"/>
                <w:szCs w:val="22"/>
                <w:lang w:eastAsia="en-US"/>
              </w:rPr>
            </w:pP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r>
      <w:tr w:rsidR="00126DBF" w:rsidRPr="00126DBF" w:rsidTr="003B0F43">
        <w:trPr>
          <w:trHeight w:val="343"/>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4335" w:type="dxa"/>
            <w:tcBorders>
              <w:top w:val="nil"/>
              <w:left w:val="nil"/>
              <w:bottom w:val="nil"/>
              <w:right w:val="nil"/>
            </w:tcBorders>
            <w:shd w:val="clear" w:color="auto" w:fill="auto"/>
            <w:hideMark/>
          </w:tcPr>
          <w:p w:rsidR="00126DBF" w:rsidRPr="00126DBF" w:rsidRDefault="00126DBF" w:rsidP="00126DBF">
            <w:pPr>
              <w:rPr>
                <w:rFonts w:ascii="GHEA Mariam" w:hAnsi="GHEA Mariam" w:cs="Calibri"/>
                <w:bCs/>
                <w:sz w:val="22"/>
                <w:szCs w:val="22"/>
                <w:lang w:eastAsia="en-US"/>
              </w:rPr>
            </w:pPr>
            <w:r w:rsidRPr="00126DBF">
              <w:rPr>
                <w:rFonts w:ascii="GHEA Mariam" w:hAnsi="GHEA Mariam" w:cs="Calibri"/>
                <w:bCs/>
                <w:sz w:val="22"/>
                <w:szCs w:val="22"/>
                <w:lang w:eastAsia="en-US"/>
              </w:rPr>
              <w:t>Ծրագրի միջոցառումները</w:t>
            </w:r>
          </w:p>
        </w:tc>
        <w:tc>
          <w:tcPr>
            <w:tcW w:w="588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cs="Calibri"/>
                <w:bCs/>
                <w:sz w:val="22"/>
                <w:szCs w:val="22"/>
                <w:lang w:eastAsia="en-US"/>
              </w:rPr>
            </w:pP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r>
      <w:tr w:rsidR="00126DBF" w:rsidRPr="00126DBF" w:rsidTr="003B0F43">
        <w:trPr>
          <w:trHeight w:val="343"/>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4335" w:type="dxa"/>
            <w:tcBorders>
              <w:top w:val="nil"/>
              <w:left w:val="nil"/>
              <w:bottom w:val="nil"/>
              <w:right w:val="nil"/>
            </w:tcBorders>
            <w:shd w:val="clear" w:color="auto" w:fill="auto"/>
            <w:noWrap/>
            <w:hideMark/>
          </w:tcPr>
          <w:p w:rsidR="00126DBF" w:rsidRPr="00126DBF" w:rsidRDefault="00126DBF" w:rsidP="00126DBF">
            <w:pPr>
              <w:rPr>
                <w:rFonts w:ascii="GHEA Mariam" w:hAnsi="GHEA Mariam"/>
                <w:sz w:val="22"/>
                <w:szCs w:val="22"/>
                <w:lang w:eastAsia="en-US"/>
              </w:rPr>
            </w:pPr>
          </w:p>
        </w:tc>
        <w:tc>
          <w:tcPr>
            <w:tcW w:w="5888" w:type="dxa"/>
            <w:tcBorders>
              <w:top w:val="nil"/>
              <w:left w:val="nil"/>
              <w:bottom w:val="nil"/>
              <w:right w:val="nil"/>
            </w:tcBorders>
            <w:shd w:val="clear" w:color="auto" w:fill="auto"/>
            <w:noWrap/>
            <w:hideMark/>
          </w:tcPr>
          <w:p w:rsidR="00126DBF" w:rsidRPr="00126DBF" w:rsidRDefault="00126DBF" w:rsidP="00126DBF">
            <w:pPr>
              <w:rPr>
                <w:rFonts w:ascii="GHEA Mariam" w:hAnsi="GHEA Mariam"/>
                <w:sz w:val="22"/>
                <w:szCs w:val="22"/>
                <w:lang w:eastAsia="en-US"/>
              </w:rPr>
            </w:pPr>
          </w:p>
        </w:tc>
        <w:tc>
          <w:tcPr>
            <w:tcW w:w="2168" w:type="dxa"/>
            <w:tcBorders>
              <w:top w:val="nil"/>
              <w:left w:val="nil"/>
              <w:bottom w:val="nil"/>
              <w:right w:val="nil"/>
            </w:tcBorders>
            <w:shd w:val="clear" w:color="auto" w:fill="auto"/>
            <w:hideMark/>
          </w:tcPr>
          <w:p w:rsidR="00126DBF" w:rsidRPr="00126DBF" w:rsidRDefault="00126DBF" w:rsidP="00126DBF">
            <w:pPr>
              <w:rPr>
                <w:rFonts w:ascii="GHEA Mariam" w:hAnsi="GHEA Mariam"/>
                <w:sz w:val="22"/>
                <w:szCs w:val="22"/>
                <w:lang w:eastAsia="en-US"/>
              </w:rPr>
            </w:pPr>
          </w:p>
        </w:tc>
        <w:tc>
          <w:tcPr>
            <w:tcW w:w="2168" w:type="dxa"/>
            <w:tcBorders>
              <w:top w:val="nil"/>
              <w:left w:val="nil"/>
              <w:bottom w:val="nil"/>
              <w:right w:val="nil"/>
            </w:tcBorders>
            <w:shd w:val="clear" w:color="auto" w:fill="auto"/>
            <w:hideMark/>
          </w:tcPr>
          <w:p w:rsidR="00126DBF" w:rsidRPr="00126DBF" w:rsidRDefault="00126DBF" w:rsidP="00126DBF">
            <w:pPr>
              <w:jc w:val="right"/>
              <w:rPr>
                <w:rFonts w:ascii="GHEA Mariam" w:hAnsi="GHEA Mariam"/>
                <w:sz w:val="22"/>
                <w:szCs w:val="22"/>
                <w:lang w:eastAsia="en-US"/>
              </w:rPr>
            </w:pPr>
          </w:p>
        </w:tc>
      </w:tr>
      <w:tr w:rsidR="00126DBF" w:rsidRPr="00126DBF" w:rsidTr="003B0F43">
        <w:trPr>
          <w:trHeight w:val="1240"/>
        </w:trPr>
        <w:tc>
          <w:tcPr>
            <w:tcW w:w="523" w:type="dxa"/>
            <w:tcBorders>
              <w:top w:val="nil"/>
              <w:left w:val="nil"/>
              <w:bottom w:val="nil"/>
              <w:right w:val="nil"/>
            </w:tcBorders>
            <w:shd w:val="clear" w:color="auto" w:fill="auto"/>
            <w:noWrap/>
            <w:vAlign w:val="bottom"/>
            <w:hideMark/>
          </w:tcPr>
          <w:p w:rsidR="00126DBF" w:rsidRPr="00126DBF" w:rsidRDefault="00126DBF" w:rsidP="00126DBF">
            <w:pPr>
              <w:jc w:val="right"/>
              <w:rPr>
                <w:rFonts w:ascii="GHEA Mariam" w:hAnsi="GHEA Mariam"/>
                <w:sz w:val="22"/>
                <w:szCs w:val="22"/>
                <w:lang w:eastAsia="en-US"/>
              </w:rPr>
            </w:pPr>
          </w:p>
        </w:tc>
        <w:tc>
          <w:tcPr>
            <w:tcW w:w="4335" w:type="dxa"/>
            <w:tcBorders>
              <w:top w:val="single" w:sz="4" w:space="0" w:color="auto"/>
              <w:left w:val="single" w:sz="4" w:space="0" w:color="auto"/>
              <w:bottom w:val="single" w:sz="4" w:space="0" w:color="auto"/>
              <w:right w:val="single" w:sz="4" w:space="0" w:color="auto"/>
            </w:tcBorders>
            <w:shd w:val="clear" w:color="auto" w:fill="auto"/>
            <w:hideMark/>
          </w:tcPr>
          <w:p w:rsidR="00126DBF" w:rsidRPr="00126DBF" w:rsidRDefault="00126DBF" w:rsidP="00126DBF">
            <w:pPr>
              <w:rPr>
                <w:rFonts w:ascii="GHEA Mariam" w:hAnsi="GHEA Mariam" w:cs="Calibri"/>
                <w:color w:val="000000"/>
                <w:sz w:val="22"/>
                <w:szCs w:val="22"/>
                <w:lang w:eastAsia="en-US"/>
              </w:rPr>
            </w:pPr>
            <w:r w:rsidRPr="00126DBF">
              <w:rPr>
                <w:rFonts w:ascii="GHEA Mariam" w:hAnsi="GHEA Mariam" w:cs="Calibri"/>
                <w:color w:val="000000"/>
                <w:sz w:val="22"/>
                <w:szCs w:val="22"/>
                <w:lang w:eastAsia="en-US"/>
              </w:rPr>
              <w:t>Ծրագրի դասիչը՝</w:t>
            </w:r>
          </w:p>
        </w:tc>
        <w:tc>
          <w:tcPr>
            <w:tcW w:w="5888" w:type="dxa"/>
            <w:tcBorders>
              <w:top w:val="single" w:sz="4" w:space="0" w:color="auto"/>
              <w:left w:val="nil"/>
              <w:bottom w:val="single" w:sz="4" w:space="0" w:color="auto"/>
              <w:right w:val="single" w:sz="4" w:space="0" w:color="auto"/>
            </w:tcBorders>
            <w:shd w:val="clear" w:color="auto" w:fill="auto"/>
            <w:hideMark/>
          </w:tcPr>
          <w:p w:rsidR="00126DBF" w:rsidRPr="00126DBF" w:rsidRDefault="00126DBF" w:rsidP="00126DBF">
            <w:pPr>
              <w:rPr>
                <w:rFonts w:ascii="GHEA Mariam" w:hAnsi="GHEA Mariam" w:cs="Calibri"/>
                <w:iCs/>
                <w:color w:val="000000"/>
                <w:sz w:val="22"/>
                <w:szCs w:val="22"/>
                <w:lang w:eastAsia="en-US"/>
              </w:rPr>
            </w:pPr>
            <w:r w:rsidRPr="00126DBF">
              <w:rPr>
                <w:rFonts w:ascii="GHEA Mariam" w:hAnsi="GHEA Mariam" w:cs="Calibri"/>
                <w:iCs/>
                <w:color w:val="000000"/>
                <w:sz w:val="22"/>
                <w:szCs w:val="22"/>
                <w:lang w:eastAsia="en-US"/>
              </w:rPr>
              <w:t>1092</w:t>
            </w:r>
          </w:p>
        </w:tc>
        <w:tc>
          <w:tcPr>
            <w:tcW w:w="4336" w:type="dxa"/>
            <w:gridSpan w:val="2"/>
            <w:tcBorders>
              <w:top w:val="single" w:sz="4" w:space="0" w:color="auto"/>
              <w:left w:val="nil"/>
              <w:bottom w:val="single" w:sz="4" w:space="0" w:color="auto"/>
              <w:right w:val="single" w:sz="4" w:space="0" w:color="000000"/>
            </w:tcBorders>
            <w:shd w:val="clear" w:color="auto" w:fill="auto"/>
            <w:vAlign w:val="center"/>
            <w:hideMark/>
          </w:tcPr>
          <w:p w:rsidR="00126DBF" w:rsidRPr="00126DBF" w:rsidRDefault="00126DBF" w:rsidP="00126DBF">
            <w:pPr>
              <w:jc w:val="center"/>
              <w:rPr>
                <w:rFonts w:ascii="GHEA Mariam" w:hAnsi="GHEA Mariam" w:cs="Calibri"/>
                <w:color w:val="000000"/>
                <w:sz w:val="22"/>
                <w:szCs w:val="22"/>
                <w:lang w:eastAsia="en-US"/>
              </w:rPr>
            </w:pPr>
            <w:r w:rsidRPr="00126DBF">
              <w:rPr>
                <w:rFonts w:ascii="GHEA Mariam" w:hAnsi="GHEA Mariam" w:cs="Calibri"/>
                <w:color w:val="000000"/>
                <w:sz w:val="22"/>
                <w:szCs w:val="22"/>
                <w:lang w:eastAsia="en-US"/>
              </w:rPr>
              <w:t>Ցուցանիշների փոփոխությունը (ավելացումները նշված են դրական նշանով)</w:t>
            </w:r>
          </w:p>
        </w:tc>
      </w:tr>
      <w:tr w:rsidR="003B0F43" w:rsidRPr="00126DBF" w:rsidTr="003B0F43">
        <w:trPr>
          <w:trHeight w:val="627"/>
        </w:trPr>
        <w:tc>
          <w:tcPr>
            <w:tcW w:w="523" w:type="dxa"/>
            <w:tcBorders>
              <w:top w:val="nil"/>
              <w:left w:val="nil"/>
              <w:bottom w:val="nil"/>
              <w:right w:val="nil"/>
            </w:tcBorders>
            <w:shd w:val="clear" w:color="auto" w:fill="auto"/>
            <w:noWrap/>
            <w:vAlign w:val="bottom"/>
            <w:hideMark/>
          </w:tcPr>
          <w:p w:rsidR="003B0F43" w:rsidRPr="00126DBF" w:rsidRDefault="003B0F43" w:rsidP="003B0F43">
            <w:pPr>
              <w:jc w:val="center"/>
              <w:rPr>
                <w:rFonts w:ascii="GHEA Mariam" w:hAnsi="GHEA Mariam" w:cs="Calibri"/>
                <w:color w:val="000000"/>
                <w:sz w:val="22"/>
                <w:szCs w:val="22"/>
                <w:lang w:eastAsia="en-US"/>
              </w:rPr>
            </w:pPr>
          </w:p>
        </w:tc>
        <w:tc>
          <w:tcPr>
            <w:tcW w:w="4335" w:type="dxa"/>
            <w:tcBorders>
              <w:top w:val="single" w:sz="4" w:space="0" w:color="auto"/>
              <w:left w:val="single" w:sz="4" w:space="0" w:color="auto"/>
              <w:bottom w:val="single" w:sz="4" w:space="0" w:color="auto"/>
              <w:right w:val="single" w:sz="4" w:space="0" w:color="auto"/>
            </w:tcBorders>
            <w:shd w:val="clear" w:color="auto" w:fill="auto"/>
            <w:hideMark/>
          </w:tcPr>
          <w:p w:rsidR="003B0F43" w:rsidRPr="00126DBF" w:rsidRDefault="003B0F43" w:rsidP="003B0F43">
            <w:pPr>
              <w:rPr>
                <w:rFonts w:ascii="GHEA Mariam" w:hAnsi="GHEA Mariam" w:cs="Calibri"/>
                <w:color w:val="000000"/>
                <w:sz w:val="22"/>
                <w:szCs w:val="22"/>
                <w:lang w:eastAsia="en-US"/>
              </w:rPr>
            </w:pPr>
            <w:r w:rsidRPr="00126DBF">
              <w:rPr>
                <w:rFonts w:ascii="GHEA Mariam" w:hAnsi="GHEA Mariam" w:cs="Calibri"/>
                <w:color w:val="000000"/>
                <w:sz w:val="22"/>
                <w:szCs w:val="22"/>
                <w:lang w:eastAsia="en-US"/>
              </w:rPr>
              <w:t>Միջոցառման դասիչը՝</w:t>
            </w:r>
          </w:p>
        </w:tc>
        <w:tc>
          <w:tcPr>
            <w:tcW w:w="5888" w:type="dxa"/>
            <w:tcBorders>
              <w:top w:val="single" w:sz="4" w:space="0" w:color="auto"/>
              <w:left w:val="nil"/>
              <w:bottom w:val="single" w:sz="4" w:space="0" w:color="auto"/>
              <w:right w:val="single" w:sz="4" w:space="0" w:color="auto"/>
            </w:tcBorders>
            <w:shd w:val="clear" w:color="auto" w:fill="auto"/>
            <w:vAlign w:val="center"/>
            <w:hideMark/>
          </w:tcPr>
          <w:p w:rsidR="003B0F43" w:rsidRPr="00126DBF" w:rsidRDefault="003B0F43" w:rsidP="003B0F43">
            <w:pPr>
              <w:rPr>
                <w:rFonts w:ascii="GHEA Mariam" w:hAnsi="GHEA Mariam" w:cs="Calibri"/>
                <w:iCs/>
                <w:color w:val="000000"/>
                <w:sz w:val="22"/>
                <w:szCs w:val="22"/>
                <w:lang w:eastAsia="en-US"/>
              </w:rPr>
            </w:pPr>
            <w:r w:rsidRPr="00126DBF">
              <w:rPr>
                <w:rFonts w:ascii="GHEA Mariam" w:hAnsi="GHEA Mariam" w:cs="Calibri"/>
                <w:iCs/>
                <w:color w:val="000000"/>
                <w:sz w:val="22"/>
                <w:szCs w:val="22"/>
                <w:lang w:eastAsia="en-US"/>
              </w:rPr>
              <w:t>11001</w:t>
            </w:r>
          </w:p>
        </w:tc>
        <w:tc>
          <w:tcPr>
            <w:tcW w:w="2168" w:type="dxa"/>
            <w:tcBorders>
              <w:top w:val="single" w:sz="4" w:space="0" w:color="auto"/>
              <w:left w:val="nil"/>
              <w:bottom w:val="single" w:sz="4" w:space="0" w:color="auto"/>
              <w:right w:val="single" w:sz="4" w:space="0" w:color="auto"/>
            </w:tcBorders>
            <w:shd w:val="clear" w:color="auto" w:fill="auto"/>
            <w:hideMark/>
          </w:tcPr>
          <w:p w:rsidR="003B0F43" w:rsidRPr="0033450C" w:rsidRDefault="003B0F43" w:rsidP="003B0F4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33450C">
              <w:rPr>
                <w:rFonts w:ascii="GHEA Mariam" w:hAnsi="GHEA Mariam" w:cs="Calibri"/>
                <w:color w:val="000000"/>
                <w:sz w:val="22"/>
                <w:szCs w:val="22"/>
                <w:lang w:eastAsia="en-US"/>
              </w:rPr>
              <w:t>նն ամիս</w:t>
            </w:r>
          </w:p>
        </w:tc>
        <w:tc>
          <w:tcPr>
            <w:tcW w:w="2168" w:type="dxa"/>
            <w:tcBorders>
              <w:top w:val="single" w:sz="4" w:space="0" w:color="auto"/>
              <w:left w:val="single" w:sz="4" w:space="0" w:color="auto"/>
              <w:bottom w:val="single" w:sz="4" w:space="0" w:color="auto"/>
              <w:right w:val="single" w:sz="4" w:space="0" w:color="auto"/>
            </w:tcBorders>
            <w:shd w:val="clear" w:color="auto" w:fill="auto"/>
            <w:hideMark/>
          </w:tcPr>
          <w:p w:rsidR="003B0F43" w:rsidRPr="0033450C" w:rsidRDefault="003B0F43" w:rsidP="003B0F4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33450C">
              <w:rPr>
                <w:rFonts w:ascii="GHEA Mariam" w:hAnsi="GHEA Mariam" w:cs="Calibri"/>
                <w:color w:val="000000"/>
                <w:sz w:val="22"/>
                <w:szCs w:val="22"/>
                <w:lang w:eastAsia="en-US"/>
              </w:rPr>
              <w:t>արի</w:t>
            </w:r>
          </w:p>
        </w:tc>
      </w:tr>
      <w:tr w:rsidR="00126DBF" w:rsidRPr="00126DBF" w:rsidTr="003B0F43">
        <w:trPr>
          <w:trHeight w:val="687"/>
        </w:trPr>
        <w:tc>
          <w:tcPr>
            <w:tcW w:w="523" w:type="dxa"/>
            <w:tcBorders>
              <w:top w:val="nil"/>
              <w:left w:val="nil"/>
              <w:bottom w:val="nil"/>
              <w:right w:val="nil"/>
            </w:tcBorders>
            <w:shd w:val="clear" w:color="auto" w:fill="auto"/>
            <w:noWrap/>
            <w:vAlign w:val="bottom"/>
            <w:hideMark/>
          </w:tcPr>
          <w:p w:rsidR="00126DBF" w:rsidRPr="00126DBF" w:rsidRDefault="00126DBF" w:rsidP="00126DBF">
            <w:pPr>
              <w:jc w:val="center"/>
              <w:rPr>
                <w:rFonts w:ascii="GHEA Mariam" w:hAnsi="GHEA Mariam" w:cs="Calibri"/>
                <w:color w:val="000000"/>
                <w:sz w:val="22"/>
                <w:szCs w:val="22"/>
                <w:lang w:eastAsia="en-US"/>
              </w:rPr>
            </w:pPr>
          </w:p>
        </w:tc>
        <w:tc>
          <w:tcPr>
            <w:tcW w:w="43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GHEA Mariam" w:hAnsi="GHEA Mariam" w:cs="Calibri"/>
                <w:color w:val="000000"/>
                <w:sz w:val="22"/>
                <w:szCs w:val="22"/>
                <w:lang w:eastAsia="en-US"/>
              </w:rPr>
              <w:t>Միջոցառման անվանումը՝</w:t>
            </w:r>
          </w:p>
        </w:tc>
        <w:tc>
          <w:tcPr>
            <w:tcW w:w="5888" w:type="dxa"/>
            <w:tcBorders>
              <w:top w:val="single" w:sz="4" w:space="0" w:color="auto"/>
              <w:left w:val="single" w:sz="4" w:space="0" w:color="auto"/>
              <w:bottom w:val="single" w:sz="4" w:space="0" w:color="auto"/>
              <w:right w:val="single" w:sz="4" w:space="0" w:color="auto"/>
            </w:tcBorders>
            <w:shd w:val="clear" w:color="auto" w:fill="auto"/>
            <w:hideMark/>
          </w:tcPr>
          <w:p w:rsidR="00126DBF" w:rsidRPr="00126DBF" w:rsidRDefault="00126DBF" w:rsidP="00126DBF">
            <w:pPr>
              <w:rPr>
                <w:rFonts w:ascii="GHEA Mariam" w:hAnsi="GHEA Mariam" w:cs="Calibri"/>
                <w:color w:val="000000"/>
                <w:sz w:val="22"/>
                <w:szCs w:val="22"/>
                <w:lang w:eastAsia="en-US"/>
              </w:rPr>
            </w:pPr>
            <w:r w:rsidRPr="00126DBF">
              <w:rPr>
                <w:rFonts w:ascii="GHEA Mariam" w:hAnsi="GHEA Mariam" w:cs="Calibri"/>
                <w:color w:val="000000"/>
                <w:sz w:val="22"/>
                <w:szCs w:val="22"/>
                <w:lang w:eastAsia="en-US"/>
              </w:rPr>
              <w:t>Սահմանադրական դատարանի գործունեության և սահմանադրական արդարադատության ապահովում</w:t>
            </w:r>
          </w:p>
        </w:tc>
        <w:tc>
          <w:tcPr>
            <w:tcW w:w="2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c>
          <w:tcPr>
            <w:tcW w:w="2168" w:type="dxa"/>
            <w:tcBorders>
              <w:top w:val="single" w:sz="4" w:space="0" w:color="auto"/>
              <w:left w:val="nil"/>
              <w:bottom w:val="single" w:sz="4" w:space="0" w:color="auto"/>
              <w:right w:val="single" w:sz="4" w:space="0" w:color="auto"/>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r>
      <w:tr w:rsidR="00126DBF" w:rsidRPr="00126DBF" w:rsidTr="003B0F43">
        <w:trPr>
          <w:trHeight w:val="717"/>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p>
        </w:tc>
        <w:tc>
          <w:tcPr>
            <w:tcW w:w="4335" w:type="dxa"/>
            <w:tcBorders>
              <w:top w:val="nil"/>
              <w:left w:val="single" w:sz="4" w:space="0" w:color="auto"/>
              <w:bottom w:val="single" w:sz="4" w:space="0" w:color="auto"/>
              <w:right w:val="single" w:sz="4" w:space="0" w:color="auto"/>
            </w:tcBorders>
            <w:shd w:val="clear" w:color="auto" w:fill="auto"/>
            <w:vAlign w:val="center"/>
            <w:hideMark/>
          </w:tcPr>
          <w:p w:rsidR="00126DBF" w:rsidRPr="00126DBF" w:rsidRDefault="00126DBF" w:rsidP="00126DBF">
            <w:pPr>
              <w:rPr>
                <w:rFonts w:ascii="GHEA Mariam" w:hAnsi="GHEA Mariam" w:cs="Calibri"/>
                <w:color w:val="000000"/>
                <w:sz w:val="22"/>
                <w:szCs w:val="22"/>
                <w:lang w:eastAsia="en-US"/>
              </w:rPr>
            </w:pPr>
            <w:r w:rsidRPr="00126DBF">
              <w:rPr>
                <w:rFonts w:ascii="GHEA Mariam" w:hAnsi="GHEA Mariam" w:cs="Calibri"/>
                <w:color w:val="000000"/>
                <w:sz w:val="22"/>
                <w:szCs w:val="22"/>
                <w:lang w:eastAsia="en-US"/>
              </w:rPr>
              <w:t>Նկարագրությունը՝</w:t>
            </w:r>
          </w:p>
        </w:tc>
        <w:tc>
          <w:tcPr>
            <w:tcW w:w="5888" w:type="dxa"/>
            <w:tcBorders>
              <w:top w:val="nil"/>
              <w:left w:val="single" w:sz="4" w:space="0" w:color="auto"/>
              <w:bottom w:val="single" w:sz="4" w:space="0" w:color="auto"/>
              <w:right w:val="single" w:sz="4" w:space="0" w:color="auto"/>
            </w:tcBorders>
            <w:shd w:val="clear" w:color="auto" w:fill="auto"/>
            <w:hideMark/>
          </w:tcPr>
          <w:p w:rsidR="00126DBF" w:rsidRPr="00126DBF" w:rsidRDefault="00126DBF" w:rsidP="00126DBF">
            <w:pPr>
              <w:rPr>
                <w:rFonts w:ascii="GHEA Mariam" w:hAnsi="GHEA Mariam" w:cs="Calibri"/>
                <w:color w:val="000000"/>
                <w:sz w:val="22"/>
                <w:szCs w:val="22"/>
                <w:lang w:eastAsia="en-US"/>
              </w:rPr>
            </w:pPr>
            <w:r w:rsidRPr="00126DBF">
              <w:rPr>
                <w:rFonts w:ascii="GHEA Mariam" w:hAnsi="GHEA Mariam" w:cs="Calibri"/>
                <w:color w:val="000000"/>
                <w:sz w:val="22"/>
                <w:szCs w:val="22"/>
                <w:lang w:eastAsia="en-US"/>
              </w:rPr>
              <w:t xml:space="preserve">Վեճերի քննում, լուծում և որոշումների կայացում ՀՀ </w:t>
            </w:r>
            <w:r w:rsidR="00B727F7" w:rsidRPr="00126DBF">
              <w:rPr>
                <w:rFonts w:ascii="GHEA Mariam" w:hAnsi="GHEA Mariam" w:cs="Calibri"/>
                <w:color w:val="000000"/>
                <w:sz w:val="22"/>
                <w:szCs w:val="22"/>
                <w:lang w:eastAsia="en-US"/>
              </w:rPr>
              <w:t>Ս</w:t>
            </w:r>
            <w:r w:rsidRPr="00126DBF">
              <w:rPr>
                <w:rFonts w:ascii="GHEA Mariam" w:hAnsi="GHEA Mariam" w:cs="Calibri"/>
                <w:color w:val="000000"/>
                <w:sz w:val="22"/>
                <w:szCs w:val="22"/>
                <w:lang w:eastAsia="en-US"/>
              </w:rPr>
              <w:t>ահմանադրությանը համապատասխանության վերաբերյալ</w:t>
            </w:r>
          </w:p>
        </w:tc>
        <w:tc>
          <w:tcPr>
            <w:tcW w:w="2168" w:type="dxa"/>
            <w:tcBorders>
              <w:top w:val="nil"/>
              <w:left w:val="single" w:sz="4" w:space="0" w:color="auto"/>
              <w:bottom w:val="single" w:sz="4" w:space="0" w:color="auto"/>
              <w:right w:val="single" w:sz="4" w:space="0" w:color="auto"/>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c>
          <w:tcPr>
            <w:tcW w:w="2168" w:type="dxa"/>
            <w:tcBorders>
              <w:top w:val="nil"/>
              <w:left w:val="nil"/>
              <w:bottom w:val="single" w:sz="4" w:space="0" w:color="auto"/>
              <w:right w:val="single" w:sz="4" w:space="0" w:color="auto"/>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r>
      <w:tr w:rsidR="00126DBF" w:rsidRPr="00126DBF" w:rsidTr="003B0F43">
        <w:trPr>
          <w:trHeight w:val="343"/>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p>
        </w:tc>
        <w:tc>
          <w:tcPr>
            <w:tcW w:w="4335" w:type="dxa"/>
            <w:tcBorders>
              <w:top w:val="nil"/>
              <w:left w:val="single" w:sz="4" w:space="0" w:color="auto"/>
              <w:bottom w:val="single" w:sz="4" w:space="0" w:color="auto"/>
              <w:right w:val="single" w:sz="4" w:space="0" w:color="auto"/>
            </w:tcBorders>
            <w:shd w:val="clear" w:color="auto" w:fill="auto"/>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GHEA Mariam" w:hAnsi="GHEA Mariam" w:cs="Calibri"/>
                <w:color w:val="000000"/>
                <w:sz w:val="22"/>
                <w:szCs w:val="22"/>
                <w:lang w:eastAsia="en-US"/>
              </w:rPr>
              <w:t>Միջոցառման տեսակը՝</w:t>
            </w:r>
          </w:p>
        </w:tc>
        <w:tc>
          <w:tcPr>
            <w:tcW w:w="5888" w:type="dxa"/>
            <w:tcBorders>
              <w:top w:val="single" w:sz="4" w:space="0" w:color="auto"/>
              <w:left w:val="nil"/>
              <w:bottom w:val="single" w:sz="4" w:space="0" w:color="auto"/>
              <w:right w:val="single" w:sz="4" w:space="0" w:color="auto"/>
            </w:tcBorders>
            <w:shd w:val="clear" w:color="auto" w:fill="auto"/>
            <w:hideMark/>
          </w:tcPr>
          <w:p w:rsidR="00126DBF" w:rsidRPr="00126DBF" w:rsidRDefault="00126DBF" w:rsidP="00126DBF">
            <w:pPr>
              <w:rPr>
                <w:rFonts w:ascii="GHEA Mariam" w:hAnsi="GHEA Mariam" w:cs="Calibri"/>
                <w:iCs/>
                <w:sz w:val="22"/>
                <w:szCs w:val="22"/>
                <w:lang w:eastAsia="en-US"/>
              </w:rPr>
            </w:pPr>
            <w:r w:rsidRPr="00126DBF">
              <w:rPr>
                <w:rFonts w:ascii="GHEA Mariam" w:hAnsi="GHEA Mariam" w:cs="Calibri"/>
                <w:iCs/>
                <w:sz w:val="22"/>
                <w:szCs w:val="22"/>
                <w:lang w:eastAsia="en-US"/>
              </w:rPr>
              <w:t xml:space="preserve"> Ծառայությունների մատուցում </w:t>
            </w:r>
          </w:p>
        </w:tc>
        <w:tc>
          <w:tcPr>
            <w:tcW w:w="2168" w:type="dxa"/>
            <w:tcBorders>
              <w:top w:val="nil"/>
              <w:left w:val="nil"/>
              <w:bottom w:val="single" w:sz="4" w:space="0" w:color="auto"/>
              <w:right w:val="single" w:sz="4" w:space="0" w:color="auto"/>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c>
          <w:tcPr>
            <w:tcW w:w="2168" w:type="dxa"/>
            <w:tcBorders>
              <w:top w:val="nil"/>
              <w:left w:val="nil"/>
              <w:bottom w:val="single" w:sz="4" w:space="0" w:color="auto"/>
              <w:right w:val="single" w:sz="4" w:space="0" w:color="auto"/>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r>
      <w:tr w:rsidR="00126DBF" w:rsidRPr="00126DBF" w:rsidTr="003B0F43">
        <w:trPr>
          <w:trHeight w:val="687"/>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p>
        </w:tc>
        <w:tc>
          <w:tcPr>
            <w:tcW w:w="4335" w:type="dxa"/>
            <w:tcBorders>
              <w:top w:val="nil"/>
              <w:left w:val="single" w:sz="4" w:space="0" w:color="auto"/>
              <w:bottom w:val="single" w:sz="4" w:space="0" w:color="auto"/>
              <w:right w:val="single" w:sz="4" w:space="0" w:color="auto"/>
            </w:tcBorders>
            <w:shd w:val="clear" w:color="auto" w:fill="auto"/>
            <w:hideMark/>
          </w:tcPr>
          <w:p w:rsidR="00126DBF" w:rsidRPr="00126DBF" w:rsidRDefault="00126DBF" w:rsidP="00126DBF">
            <w:pPr>
              <w:rPr>
                <w:rFonts w:ascii="GHEA Mariam" w:hAnsi="GHEA Mariam" w:cs="Calibri"/>
                <w:color w:val="000000"/>
                <w:sz w:val="22"/>
                <w:szCs w:val="22"/>
                <w:lang w:eastAsia="en-US"/>
              </w:rPr>
            </w:pPr>
            <w:r w:rsidRPr="00126DBF">
              <w:rPr>
                <w:rFonts w:ascii="GHEA Mariam" w:hAnsi="GHEA Mariam" w:cs="Calibri"/>
                <w:color w:val="000000"/>
                <w:sz w:val="22"/>
                <w:szCs w:val="22"/>
                <w:lang w:eastAsia="en-US"/>
              </w:rPr>
              <w:t>Միջոցառումն իրականացնողի անվանումը</w:t>
            </w:r>
            <w:r w:rsidR="00B727F7">
              <w:rPr>
                <w:rFonts w:ascii="GHEA Mariam" w:hAnsi="GHEA Mariam" w:cs="Calibri"/>
                <w:color w:val="000000"/>
                <w:sz w:val="22"/>
                <w:szCs w:val="22"/>
                <w:lang w:val="hy-AM" w:eastAsia="en-US"/>
              </w:rPr>
              <w:t>՝</w:t>
            </w:r>
            <w:r w:rsidRPr="00126DBF">
              <w:rPr>
                <w:rFonts w:ascii="GHEA Mariam" w:hAnsi="GHEA Mariam" w:cs="Calibri"/>
                <w:color w:val="000000"/>
                <w:sz w:val="22"/>
                <w:szCs w:val="22"/>
                <w:lang w:eastAsia="en-US"/>
              </w:rPr>
              <w:t xml:space="preserve"> </w:t>
            </w:r>
          </w:p>
        </w:tc>
        <w:tc>
          <w:tcPr>
            <w:tcW w:w="5888" w:type="dxa"/>
            <w:tcBorders>
              <w:top w:val="nil"/>
              <w:left w:val="nil"/>
              <w:bottom w:val="nil"/>
              <w:right w:val="nil"/>
            </w:tcBorders>
            <w:shd w:val="clear" w:color="auto" w:fill="auto"/>
            <w:hideMark/>
          </w:tcPr>
          <w:p w:rsidR="00126DBF" w:rsidRPr="00126DBF" w:rsidRDefault="00126DBF" w:rsidP="00126DBF">
            <w:pPr>
              <w:rPr>
                <w:rFonts w:ascii="GHEA Mariam" w:hAnsi="GHEA Mariam" w:cs="Calibri"/>
                <w:sz w:val="22"/>
                <w:szCs w:val="22"/>
                <w:lang w:eastAsia="en-US"/>
              </w:rPr>
            </w:pPr>
            <w:r w:rsidRPr="00126DBF">
              <w:rPr>
                <w:rFonts w:ascii="GHEA Mariam" w:hAnsi="GHEA Mariam" w:cs="Calibri"/>
                <w:sz w:val="22"/>
                <w:szCs w:val="22"/>
                <w:lang w:eastAsia="en-US"/>
              </w:rPr>
              <w:t>Սահմանադրական դատարան</w:t>
            </w:r>
          </w:p>
        </w:tc>
        <w:tc>
          <w:tcPr>
            <w:tcW w:w="2168" w:type="dxa"/>
            <w:tcBorders>
              <w:top w:val="nil"/>
              <w:left w:val="single" w:sz="4" w:space="0" w:color="auto"/>
              <w:bottom w:val="single" w:sz="4" w:space="0" w:color="auto"/>
              <w:right w:val="single" w:sz="4" w:space="0" w:color="auto"/>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c>
          <w:tcPr>
            <w:tcW w:w="2168" w:type="dxa"/>
            <w:tcBorders>
              <w:top w:val="nil"/>
              <w:left w:val="nil"/>
              <w:bottom w:val="single" w:sz="4" w:space="0" w:color="auto"/>
              <w:right w:val="single" w:sz="4" w:space="0" w:color="auto"/>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r>
      <w:tr w:rsidR="00126DBF" w:rsidRPr="00126DBF" w:rsidTr="003B0F43">
        <w:trPr>
          <w:trHeight w:val="373"/>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p>
        </w:tc>
        <w:tc>
          <w:tcPr>
            <w:tcW w:w="4335" w:type="dxa"/>
            <w:tcBorders>
              <w:top w:val="nil"/>
              <w:left w:val="single" w:sz="4" w:space="0" w:color="auto"/>
              <w:bottom w:val="single" w:sz="4" w:space="0" w:color="auto"/>
              <w:right w:val="nil"/>
            </w:tcBorders>
            <w:shd w:val="clear" w:color="auto" w:fill="auto"/>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c>
          <w:tcPr>
            <w:tcW w:w="5888" w:type="dxa"/>
            <w:tcBorders>
              <w:top w:val="single" w:sz="4" w:space="0" w:color="auto"/>
              <w:left w:val="nil"/>
              <w:bottom w:val="single" w:sz="4" w:space="0" w:color="auto"/>
              <w:right w:val="single" w:sz="4" w:space="0" w:color="auto"/>
            </w:tcBorders>
            <w:shd w:val="clear" w:color="auto" w:fill="auto"/>
            <w:hideMark/>
          </w:tcPr>
          <w:p w:rsidR="00126DBF" w:rsidRPr="00126DBF" w:rsidRDefault="00126DBF" w:rsidP="00126DBF">
            <w:pPr>
              <w:rPr>
                <w:rFonts w:ascii="GHEA Mariam" w:hAnsi="GHEA Mariam" w:cs="Calibri"/>
                <w:color w:val="000000"/>
                <w:sz w:val="22"/>
                <w:szCs w:val="22"/>
                <w:lang w:eastAsia="en-US"/>
              </w:rPr>
            </w:pPr>
            <w:r w:rsidRPr="00126DBF">
              <w:rPr>
                <w:rFonts w:ascii="GHEA Mariam" w:hAnsi="GHEA Mariam" w:cs="Calibri"/>
                <w:color w:val="000000"/>
                <w:sz w:val="22"/>
                <w:szCs w:val="22"/>
                <w:lang w:eastAsia="en-US"/>
              </w:rPr>
              <w:t>Արդյունքի չափորոշիչներ</w:t>
            </w:r>
          </w:p>
        </w:tc>
        <w:tc>
          <w:tcPr>
            <w:tcW w:w="2168" w:type="dxa"/>
            <w:tcBorders>
              <w:top w:val="nil"/>
              <w:left w:val="nil"/>
              <w:bottom w:val="single" w:sz="4" w:space="0" w:color="auto"/>
              <w:right w:val="single" w:sz="4" w:space="0" w:color="auto"/>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c>
          <w:tcPr>
            <w:tcW w:w="2168" w:type="dxa"/>
            <w:tcBorders>
              <w:top w:val="nil"/>
              <w:left w:val="nil"/>
              <w:bottom w:val="single" w:sz="4" w:space="0" w:color="auto"/>
              <w:right w:val="single" w:sz="4" w:space="0" w:color="auto"/>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r>
      <w:tr w:rsidR="00126DBF" w:rsidRPr="00126DBF" w:rsidTr="003B0F43">
        <w:trPr>
          <w:trHeight w:val="343"/>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p>
        </w:tc>
        <w:tc>
          <w:tcPr>
            <w:tcW w:w="1022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26DBF" w:rsidRPr="00126DBF" w:rsidRDefault="00126DBF" w:rsidP="003B0F43">
            <w:pPr>
              <w:rPr>
                <w:rFonts w:ascii="GHEA Mariam" w:hAnsi="GHEA Mariam" w:cs="Calibri"/>
                <w:color w:val="000000"/>
                <w:sz w:val="22"/>
                <w:szCs w:val="22"/>
                <w:lang w:eastAsia="en-US"/>
              </w:rPr>
            </w:pPr>
            <w:r w:rsidRPr="00126DBF">
              <w:rPr>
                <w:rFonts w:ascii="GHEA Mariam" w:hAnsi="GHEA Mariam" w:cs="Calibri"/>
                <w:color w:val="000000"/>
                <w:sz w:val="22"/>
                <w:szCs w:val="22"/>
                <w:lang w:eastAsia="en-US"/>
              </w:rPr>
              <w:t>Միջոցառման վրա կատարվող ծախսը (հազ</w:t>
            </w:r>
            <w:r w:rsidR="003B0F43">
              <w:rPr>
                <w:rFonts w:ascii="GHEA Mariam" w:hAnsi="GHEA Mariam" w:cs="Calibri"/>
                <w:color w:val="000000"/>
                <w:sz w:val="22"/>
                <w:szCs w:val="22"/>
                <w:lang w:val="hy-AM" w:eastAsia="en-US"/>
              </w:rPr>
              <w:t>.</w:t>
            </w:r>
            <w:r w:rsidRPr="00126DBF">
              <w:rPr>
                <w:rFonts w:ascii="GHEA Mariam" w:hAnsi="GHEA Mariam" w:cs="Calibri"/>
                <w:color w:val="000000"/>
                <w:sz w:val="22"/>
                <w:szCs w:val="22"/>
                <w:lang w:eastAsia="en-US"/>
              </w:rPr>
              <w:t xml:space="preserve"> դրամ)</w:t>
            </w:r>
          </w:p>
        </w:tc>
        <w:tc>
          <w:tcPr>
            <w:tcW w:w="2168" w:type="dxa"/>
            <w:tcBorders>
              <w:top w:val="nil"/>
              <w:left w:val="nil"/>
              <w:bottom w:val="single" w:sz="4" w:space="0" w:color="auto"/>
              <w:right w:val="single" w:sz="4" w:space="0" w:color="auto"/>
            </w:tcBorders>
            <w:shd w:val="clear" w:color="auto" w:fill="auto"/>
            <w:noWrap/>
            <w:hideMark/>
          </w:tcPr>
          <w:p w:rsidR="00126DBF" w:rsidRPr="00126DBF" w:rsidRDefault="00126DBF" w:rsidP="003B0F43">
            <w:pPr>
              <w:jc w:val="center"/>
              <w:rPr>
                <w:rFonts w:ascii="GHEA Mariam" w:hAnsi="GHEA Mariam" w:cs="Calibri"/>
                <w:iCs/>
                <w:sz w:val="22"/>
                <w:szCs w:val="22"/>
                <w:lang w:eastAsia="en-US"/>
              </w:rPr>
            </w:pPr>
            <w:r w:rsidRPr="00126DBF">
              <w:rPr>
                <w:rFonts w:ascii="GHEA Mariam" w:hAnsi="GHEA Mariam" w:cs="Calibri"/>
                <w:iCs/>
                <w:sz w:val="22"/>
                <w:szCs w:val="22"/>
                <w:lang w:eastAsia="en-US"/>
              </w:rPr>
              <w:t>14,218.3</w:t>
            </w:r>
          </w:p>
        </w:tc>
        <w:tc>
          <w:tcPr>
            <w:tcW w:w="2168" w:type="dxa"/>
            <w:tcBorders>
              <w:top w:val="nil"/>
              <w:left w:val="nil"/>
              <w:bottom w:val="single" w:sz="4" w:space="0" w:color="auto"/>
              <w:right w:val="single" w:sz="4" w:space="0" w:color="auto"/>
            </w:tcBorders>
            <w:shd w:val="clear" w:color="auto" w:fill="auto"/>
            <w:noWrap/>
            <w:hideMark/>
          </w:tcPr>
          <w:p w:rsidR="00126DBF" w:rsidRPr="00126DBF" w:rsidRDefault="00126DBF" w:rsidP="003B0F43">
            <w:pPr>
              <w:jc w:val="center"/>
              <w:rPr>
                <w:rFonts w:ascii="GHEA Mariam" w:hAnsi="GHEA Mariam" w:cs="Calibri"/>
                <w:iCs/>
                <w:sz w:val="22"/>
                <w:szCs w:val="22"/>
                <w:lang w:eastAsia="en-US"/>
              </w:rPr>
            </w:pPr>
            <w:r w:rsidRPr="00126DBF">
              <w:rPr>
                <w:rFonts w:ascii="GHEA Mariam" w:hAnsi="GHEA Mariam" w:cs="Calibri"/>
                <w:iCs/>
                <w:sz w:val="22"/>
                <w:szCs w:val="22"/>
                <w:lang w:eastAsia="en-US"/>
              </w:rPr>
              <w:t>42,654.9</w:t>
            </w:r>
          </w:p>
        </w:tc>
      </w:tr>
      <w:tr w:rsidR="00126DBF" w:rsidRPr="00126DBF" w:rsidTr="003B0F43">
        <w:trPr>
          <w:trHeight w:val="343"/>
        </w:trPr>
        <w:tc>
          <w:tcPr>
            <w:tcW w:w="523" w:type="dxa"/>
            <w:tcBorders>
              <w:top w:val="nil"/>
              <w:left w:val="nil"/>
              <w:bottom w:val="nil"/>
              <w:right w:val="nil"/>
            </w:tcBorders>
            <w:shd w:val="clear" w:color="auto" w:fill="auto"/>
            <w:noWrap/>
            <w:vAlign w:val="bottom"/>
            <w:hideMark/>
          </w:tcPr>
          <w:p w:rsidR="00126DBF" w:rsidRPr="00126DBF" w:rsidRDefault="00126DBF" w:rsidP="00126DBF">
            <w:pPr>
              <w:jc w:val="right"/>
              <w:rPr>
                <w:rFonts w:ascii="GHEA Mariam" w:hAnsi="GHEA Mariam" w:cs="Calibri"/>
                <w:iCs/>
                <w:sz w:val="22"/>
                <w:szCs w:val="22"/>
                <w:lang w:eastAsia="en-US"/>
              </w:rPr>
            </w:pPr>
          </w:p>
        </w:tc>
        <w:tc>
          <w:tcPr>
            <w:tcW w:w="4335"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588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r>
      <w:tr w:rsidR="00126DBF" w:rsidRPr="00126DBF" w:rsidTr="003B0F43">
        <w:trPr>
          <w:trHeight w:val="343"/>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4335"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5888" w:type="dxa"/>
            <w:tcBorders>
              <w:top w:val="nil"/>
              <w:left w:val="nil"/>
              <w:bottom w:val="nil"/>
              <w:right w:val="nil"/>
            </w:tcBorders>
            <w:shd w:val="clear" w:color="auto" w:fill="auto"/>
            <w:noWrap/>
            <w:vAlign w:val="bottom"/>
            <w:hideMark/>
          </w:tcPr>
          <w:p w:rsidR="00126DBF" w:rsidRDefault="00126DBF" w:rsidP="00126DBF">
            <w:pPr>
              <w:jc w:val="center"/>
              <w:rPr>
                <w:rFonts w:ascii="GHEA Mariam" w:hAnsi="GHEA Mariam" w:cs="Calibri"/>
                <w:bCs/>
                <w:color w:val="000000"/>
                <w:sz w:val="22"/>
                <w:szCs w:val="22"/>
                <w:lang w:eastAsia="en-US"/>
              </w:rPr>
            </w:pPr>
            <w:r w:rsidRPr="00126DBF">
              <w:rPr>
                <w:rFonts w:ascii="GHEA Mariam" w:hAnsi="GHEA Mariam" w:cs="Calibri"/>
                <w:bCs/>
                <w:color w:val="000000"/>
                <w:sz w:val="22"/>
                <w:szCs w:val="22"/>
                <w:lang w:eastAsia="en-US"/>
              </w:rPr>
              <w:t xml:space="preserve"> ՀՀ կառավարություն</w:t>
            </w:r>
          </w:p>
          <w:p w:rsidR="003B0F43" w:rsidRPr="00126DBF" w:rsidRDefault="003B0F43" w:rsidP="00126DBF">
            <w:pPr>
              <w:jc w:val="center"/>
              <w:rPr>
                <w:rFonts w:ascii="GHEA Mariam" w:hAnsi="GHEA Mariam" w:cs="Calibri"/>
                <w:bCs/>
                <w:color w:val="000000"/>
                <w:sz w:val="22"/>
                <w:szCs w:val="22"/>
                <w:lang w:eastAsia="en-US"/>
              </w:rPr>
            </w:pPr>
          </w:p>
        </w:tc>
        <w:tc>
          <w:tcPr>
            <w:tcW w:w="2168" w:type="dxa"/>
            <w:tcBorders>
              <w:top w:val="nil"/>
              <w:left w:val="nil"/>
              <w:bottom w:val="nil"/>
              <w:right w:val="nil"/>
            </w:tcBorders>
            <w:shd w:val="clear" w:color="auto" w:fill="auto"/>
            <w:noWrap/>
            <w:vAlign w:val="bottom"/>
            <w:hideMark/>
          </w:tcPr>
          <w:p w:rsidR="00126DBF" w:rsidRPr="00126DBF" w:rsidRDefault="00126DBF" w:rsidP="00126DBF">
            <w:pPr>
              <w:jc w:val="center"/>
              <w:rPr>
                <w:rFonts w:ascii="GHEA Mariam" w:hAnsi="GHEA Mariam" w:cs="Calibri"/>
                <w:bCs/>
                <w:color w:val="000000"/>
                <w:sz w:val="22"/>
                <w:szCs w:val="22"/>
                <w:lang w:eastAsia="en-US"/>
              </w:rPr>
            </w:pP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r>
      <w:tr w:rsidR="00126DBF" w:rsidRPr="00126DBF" w:rsidTr="003B0F43">
        <w:trPr>
          <w:trHeight w:val="343"/>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12391" w:type="dxa"/>
            <w:gridSpan w:val="3"/>
            <w:tcBorders>
              <w:top w:val="nil"/>
              <w:left w:val="nil"/>
              <w:bottom w:val="nil"/>
              <w:right w:val="nil"/>
            </w:tcBorders>
            <w:shd w:val="clear" w:color="auto" w:fill="auto"/>
            <w:hideMark/>
          </w:tcPr>
          <w:p w:rsidR="00126DBF" w:rsidRPr="003B0F43" w:rsidRDefault="00126DBF" w:rsidP="00126DBF">
            <w:pPr>
              <w:rPr>
                <w:rFonts w:ascii="GHEA Mariam" w:hAnsi="GHEA Mariam" w:cs="Calibri"/>
                <w:b/>
                <w:bCs/>
                <w:sz w:val="22"/>
                <w:szCs w:val="22"/>
                <w:lang w:eastAsia="en-US"/>
              </w:rPr>
            </w:pPr>
            <w:r w:rsidRPr="003B0F43">
              <w:rPr>
                <w:rFonts w:ascii="GHEA Mariam" w:hAnsi="GHEA Mariam" w:cs="Calibri"/>
                <w:b/>
                <w:bCs/>
                <w:sz w:val="22"/>
                <w:szCs w:val="22"/>
                <w:lang w:eastAsia="en-US"/>
              </w:rPr>
              <w:t xml:space="preserve"> ՄԱՍ 1. ՊԵՏԱԿԱՆ ՄԱՐՄՆԻ ԳԾՈՎ ԱՐԴՅՈՒՆՔԱՅԻՆ (ԿԱՏԱՐՈՂԱԿԱՆ) ՑՈՒՑԱՆԻՇՆԵՐԸ </w:t>
            </w: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cs="Calibri"/>
                <w:bCs/>
                <w:sz w:val="22"/>
                <w:szCs w:val="22"/>
                <w:lang w:eastAsia="en-US"/>
              </w:rPr>
            </w:pPr>
          </w:p>
        </w:tc>
      </w:tr>
      <w:tr w:rsidR="00126DBF" w:rsidRPr="00126DBF" w:rsidTr="003B0F43">
        <w:trPr>
          <w:trHeight w:val="343"/>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4335"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588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r>
      <w:tr w:rsidR="00126DBF" w:rsidRPr="00126DBF" w:rsidTr="003B0F43">
        <w:trPr>
          <w:trHeight w:val="343"/>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4335" w:type="dxa"/>
            <w:tcBorders>
              <w:top w:val="single" w:sz="4" w:space="0" w:color="auto"/>
              <w:left w:val="single" w:sz="4" w:space="0" w:color="auto"/>
              <w:bottom w:val="single" w:sz="4" w:space="0" w:color="auto"/>
              <w:right w:val="single" w:sz="4" w:space="0" w:color="auto"/>
            </w:tcBorders>
            <w:shd w:val="clear" w:color="auto" w:fill="auto"/>
            <w:hideMark/>
          </w:tcPr>
          <w:p w:rsidR="00126DBF" w:rsidRPr="00126DBF" w:rsidRDefault="00126DBF" w:rsidP="00126DBF">
            <w:pPr>
              <w:rPr>
                <w:rFonts w:ascii="GHEA Mariam" w:hAnsi="GHEA Mariam" w:cs="Calibri"/>
                <w:bCs/>
                <w:sz w:val="22"/>
                <w:szCs w:val="22"/>
                <w:lang w:eastAsia="en-US"/>
              </w:rPr>
            </w:pPr>
            <w:r w:rsidRPr="00126DBF">
              <w:rPr>
                <w:rFonts w:ascii="GHEA Mariam" w:hAnsi="GHEA Mariam" w:cs="Calibri"/>
                <w:bCs/>
                <w:sz w:val="22"/>
                <w:szCs w:val="22"/>
                <w:lang w:eastAsia="en-US"/>
              </w:rPr>
              <w:t xml:space="preserve"> Ծրագրի դասիչը </w:t>
            </w:r>
          </w:p>
        </w:tc>
        <w:tc>
          <w:tcPr>
            <w:tcW w:w="5888" w:type="dxa"/>
            <w:tcBorders>
              <w:top w:val="single" w:sz="4" w:space="0" w:color="auto"/>
              <w:left w:val="nil"/>
              <w:bottom w:val="single" w:sz="4" w:space="0" w:color="auto"/>
              <w:right w:val="single" w:sz="4" w:space="0" w:color="auto"/>
            </w:tcBorders>
            <w:shd w:val="clear" w:color="auto" w:fill="auto"/>
            <w:hideMark/>
          </w:tcPr>
          <w:p w:rsidR="00126DBF" w:rsidRPr="00126DBF" w:rsidRDefault="00126DBF" w:rsidP="00126DBF">
            <w:pPr>
              <w:rPr>
                <w:rFonts w:ascii="GHEA Mariam" w:hAnsi="GHEA Mariam" w:cs="Calibri"/>
                <w:bCs/>
                <w:sz w:val="22"/>
                <w:szCs w:val="22"/>
                <w:lang w:eastAsia="en-US"/>
              </w:rPr>
            </w:pPr>
            <w:r w:rsidRPr="00126DBF">
              <w:rPr>
                <w:rFonts w:ascii="GHEA Mariam" w:hAnsi="GHEA Mariam" w:cs="Calibri"/>
                <w:bCs/>
                <w:sz w:val="22"/>
                <w:szCs w:val="22"/>
                <w:lang w:eastAsia="en-US"/>
              </w:rPr>
              <w:t xml:space="preserve"> Ծրագրի անվանումը </w:t>
            </w: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cs="Calibri"/>
                <w:bCs/>
                <w:sz w:val="22"/>
                <w:szCs w:val="22"/>
                <w:lang w:eastAsia="en-US"/>
              </w:rPr>
            </w:pP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r>
      <w:tr w:rsidR="00126DBF" w:rsidRPr="00126DBF" w:rsidTr="003B0F43">
        <w:trPr>
          <w:trHeight w:val="343"/>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4335" w:type="dxa"/>
            <w:tcBorders>
              <w:top w:val="nil"/>
              <w:left w:val="single" w:sz="4" w:space="0" w:color="auto"/>
              <w:bottom w:val="single" w:sz="4" w:space="0" w:color="auto"/>
              <w:right w:val="single" w:sz="4" w:space="0" w:color="auto"/>
            </w:tcBorders>
            <w:shd w:val="clear" w:color="auto" w:fill="auto"/>
            <w:hideMark/>
          </w:tcPr>
          <w:p w:rsidR="00126DBF" w:rsidRPr="00126DBF" w:rsidRDefault="00126DBF" w:rsidP="00126DBF">
            <w:pPr>
              <w:rPr>
                <w:rFonts w:ascii="GHEA Mariam" w:hAnsi="GHEA Mariam" w:cs="Calibri"/>
                <w:sz w:val="22"/>
                <w:szCs w:val="22"/>
                <w:lang w:eastAsia="en-US"/>
              </w:rPr>
            </w:pPr>
            <w:r w:rsidRPr="00126DBF">
              <w:rPr>
                <w:rFonts w:ascii="GHEA Mariam" w:hAnsi="GHEA Mariam" w:cs="Calibri"/>
                <w:sz w:val="22"/>
                <w:szCs w:val="22"/>
                <w:lang w:eastAsia="en-US"/>
              </w:rPr>
              <w:t>1139</w:t>
            </w:r>
          </w:p>
        </w:tc>
        <w:tc>
          <w:tcPr>
            <w:tcW w:w="5888" w:type="dxa"/>
            <w:tcBorders>
              <w:top w:val="nil"/>
              <w:left w:val="nil"/>
              <w:bottom w:val="single" w:sz="4" w:space="0" w:color="auto"/>
              <w:right w:val="single" w:sz="4" w:space="0" w:color="auto"/>
            </w:tcBorders>
            <w:shd w:val="clear" w:color="auto" w:fill="auto"/>
            <w:hideMark/>
          </w:tcPr>
          <w:p w:rsidR="00126DBF" w:rsidRPr="00126DBF" w:rsidRDefault="00126DBF" w:rsidP="00126DBF">
            <w:pPr>
              <w:rPr>
                <w:rFonts w:ascii="GHEA Mariam" w:hAnsi="GHEA Mariam" w:cs="Calibri"/>
                <w:sz w:val="22"/>
                <w:szCs w:val="22"/>
                <w:lang w:eastAsia="en-US"/>
              </w:rPr>
            </w:pPr>
            <w:r w:rsidRPr="00126DBF">
              <w:rPr>
                <w:rFonts w:ascii="GHEA Mariam" w:hAnsi="GHEA Mariam" w:cs="Calibri"/>
                <w:sz w:val="22"/>
                <w:szCs w:val="22"/>
                <w:lang w:eastAsia="en-US"/>
              </w:rPr>
              <w:t xml:space="preserve"> ՀՀ կառավարության պահուստային ֆոնդ </w:t>
            </w: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cs="Calibri"/>
                <w:sz w:val="22"/>
                <w:szCs w:val="22"/>
                <w:lang w:eastAsia="en-US"/>
              </w:rPr>
            </w:pP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r>
      <w:tr w:rsidR="00126DBF" w:rsidRPr="00126DBF" w:rsidTr="003B0F43">
        <w:trPr>
          <w:trHeight w:val="343"/>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4335"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588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r>
      <w:tr w:rsidR="00126DBF" w:rsidRPr="00126DBF" w:rsidTr="003B0F43">
        <w:trPr>
          <w:trHeight w:val="343"/>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43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6DBF" w:rsidRPr="00126DBF" w:rsidRDefault="00126DBF" w:rsidP="00126DBF">
            <w:pPr>
              <w:rPr>
                <w:rFonts w:ascii="GHEA Mariam" w:hAnsi="GHEA Mariam" w:cs="Calibri"/>
                <w:bCs/>
                <w:color w:val="000000"/>
                <w:sz w:val="22"/>
                <w:szCs w:val="22"/>
                <w:lang w:eastAsia="en-US"/>
              </w:rPr>
            </w:pPr>
            <w:r w:rsidRPr="00126DBF">
              <w:rPr>
                <w:rFonts w:ascii="GHEA Mariam" w:hAnsi="GHEA Mariam" w:cs="Calibri"/>
                <w:bCs/>
                <w:color w:val="000000"/>
                <w:sz w:val="22"/>
                <w:szCs w:val="22"/>
                <w:lang w:eastAsia="en-US"/>
              </w:rPr>
              <w:t xml:space="preserve">Ծրագրի միջոցառումները </w:t>
            </w:r>
          </w:p>
        </w:tc>
        <w:tc>
          <w:tcPr>
            <w:tcW w:w="5888" w:type="dxa"/>
            <w:tcBorders>
              <w:top w:val="single" w:sz="4" w:space="0" w:color="auto"/>
              <w:left w:val="nil"/>
              <w:bottom w:val="single" w:sz="4" w:space="0" w:color="auto"/>
              <w:right w:val="single" w:sz="4" w:space="0" w:color="auto"/>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r>
      <w:tr w:rsidR="00126DBF" w:rsidRPr="00126DBF" w:rsidTr="003B0F43">
        <w:trPr>
          <w:trHeight w:val="343"/>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4335"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588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2168"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r>
      <w:tr w:rsidR="00126DBF" w:rsidRPr="00126DBF" w:rsidTr="003B0F43">
        <w:trPr>
          <w:trHeight w:val="1210"/>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sz w:val="22"/>
                <w:szCs w:val="22"/>
                <w:lang w:eastAsia="en-US"/>
              </w:rPr>
            </w:pPr>
          </w:p>
        </w:tc>
        <w:tc>
          <w:tcPr>
            <w:tcW w:w="4335" w:type="dxa"/>
            <w:tcBorders>
              <w:top w:val="single" w:sz="4" w:space="0" w:color="auto"/>
              <w:left w:val="single" w:sz="4" w:space="0" w:color="auto"/>
              <w:bottom w:val="single" w:sz="4" w:space="0" w:color="auto"/>
              <w:right w:val="single" w:sz="4" w:space="0" w:color="auto"/>
            </w:tcBorders>
            <w:shd w:val="clear" w:color="auto" w:fill="auto"/>
            <w:hideMark/>
          </w:tcPr>
          <w:p w:rsidR="00126DBF" w:rsidRPr="00126DBF" w:rsidRDefault="00126DBF" w:rsidP="00126DBF">
            <w:pPr>
              <w:rPr>
                <w:rFonts w:ascii="GHEA Mariam" w:hAnsi="GHEA Mariam" w:cs="Calibri"/>
                <w:sz w:val="22"/>
                <w:szCs w:val="22"/>
                <w:lang w:eastAsia="en-US"/>
              </w:rPr>
            </w:pPr>
            <w:r w:rsidRPr="00126DBF">
              <w:rPr>
                <w:rFonts w:ascii="GHEA Mariam" w:hAnsi="GHEA Mariam" w:cs="Calibri"/>
                <w:sz w:val="22"/>
                <w:szCs w:val="22"/>
                <w:lang w:eastAsia="en-US"/>
              </w:rPr>
              <w:t xml:space="preserve"> Ծրագրի դասիչը` </w:t>
            </w:r>
          </w:p>
        </w:tc>
        <w:tc>
          <w:tcPr>
            <w:tcW w:w="5888" w:type="dxa"/>
            <w:tcBorders>
              <w:top w:val="single" w:sz="4" w:space="0" w:color="auto"/>
              <w:left w:val="nil"/>
              <w:bottom w:val="single" w:sz="4" w:space="0" w:color="auto"/>
              <w:right w:val="single" w:sz="4" w:space="0" w:color="auto"/>
            </w:tcBorders>
            <w:shd w:val="clear" w:color="auto" w:fill="auto"/>
            <w:hideMark/>
          </w:tcPr>
          <w:p w:rsidR="00126DBF" w:rsidRPr="00126DBF" w:rsidRDefault="00126DBF" w:rsidP="00126DBF">
            <w:pPr>
              <w:rPr>
                <w:rFonts w:ascii="GHEA Mariam" w:hAnsi="GHEA Mariam" w:cs="Calibri"/>
                <w:sz w:val="22"/>
                <w:szCs w:val="22"/>
                <w:lang w:eastAsia="en-US"/>
              </w:rPr>
            </w:pPr>
            <w:r w:rsidRPr="00126DBF">
              <w:rPr>
                <w:rFonts w:ascii="GHEA Mariam" w:hAnsi="GHEA Mariam" w:cs="Calibri"/>
                <w:sz w:val="22"/>
                <w:szCs w:val="22"/>
                <w:lang w:eastAsia="en-US"/>
              </w:rPr>
              <w:t>1139</w:t>
            </w:r>
          </w:p>
        </w:tc>
        <w:tc>
          <w:tcPr>
            <w:tcW w:w="433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26DBF" w:rsidRPr="00126DBF" w:rsidRDefault="00126DBF" w:rsidP="005C400E">
            <w:pPr>
              <w:jc w:val="center"/>
              <w:rPr>
                <w:rFonts w:ascii="GHEA Mariam" w:hAnsi="GHEA Mariam" w:cs="Calibri"/>
                <w:color w:val="000000"/>
                <w:sz w:val="22"/>
                <w:szCs w:val="22"/>
                <w:lang w:eastAsia="en-US"/>
              </w:rPr>
            </w:pPr>
            <w:r w:rsidRPr="00126DBF">
              <w:rPr>
                <w:rFonts w:ascii="GHEA Mariam" w:hAnsi="GHEA Mariam" w:cs="Calibri"/>
                <w:color w:val="000000"/>
                <w:sz w:val="22"/>
                <w:szCs w:val="22"/>
                <w:lang w:eastAsia="en-US"/>
              </w:rPr>
              <w:t>Ցուցանիշների փոփոխությունը (նվազեցումները նշված են փակագծերում)</w:t>
            </w:r>
          </w:p>
        </w:tc>
      </w:tr>
      <w:tr w:rsidR="003B0F43" w:rsidRPr="00126DBF" w:rsidTr="003B0F43">
        <w:trPr>
          <w:trHeight w:val="158"/>
        </w:trPr>
        <w:tc>
          <w:tcPr>
            <w:tcW w:w="523" w:type="dxa"/>
            <w:tcBorders>
              <w:top w:val="nil"/>
              <w:left w:val="nil"/>
              <w:bottom w:val="nil"/>
              <w:right w:val="nil"/>
            </w:tcBorders>
            <w:shd w:val="clear" w:color="auto" w:fill="auto"/>
            <w:noWrap/>
            <w:vAlign w:val="bottom"/>
            <w:hideMark/>
          </w:tcPr>
          <w:p w:rsidR="003B0F43" w:rsidRPr="00126DBF" w:rsidRDefault="003B0F43" w:rsidP="003B0F43">
            <w:pPr>
              <w:jc w:val="center"/>
              <w:rPr>
                <w:rFonts w:ascii="GHEA Mariam" w:hAnsi="GHEA Mariam" w:cs="Calibri"/>
                <w:color w:val="000000"/>
                <w:sz w:val="22"/>
                <w:szCs w:val="22"/>
                <w:lang w:eastAsia="en-US"/>
              </w:rPr>
            </w:pPr>
          </w:p>
        </w:tc>
        <w:tc>
          <w:tcPr>
            <w:tcW w:w="4335" w:type="dxa"/>
            <w:tcBorders>
              <w:top w:val="nil"/>
              <w:left w:val="single" w:sz="4" w:space="0" w:color="auto"/>
              <w:bottom w:val="single" w:sz="4" w:space="0" w:color="auto"/>
              <w:right w:val="single" w:sz="4" w:space="0" w:color="auto"/>
            </w:tcBorders>
            <w:shd w:val="clear" w:color="auto" w:fill="auto"/>
            <w:hideMark/>
          </w:tcPr>
          <w:p w:rsidR="003B0F43" w:rsidRPr="00126DBF" w:rsidRDefault="003B0F43" w:rsidP="003B0F43">
            <w:pPr>
              <w:rPr>
                <w:rFonts w:ascii="GHEA Mariam" w:hAnsi="GHEA Mariam" w:cs="Calibri"/>
                <w:sz w:val="22"/>
                <w:szCs w:val="22"/>
                <w:lang w:eastAsia="en-US"/>
              </w:rPr>
            </w:pPr>
            <w:r w:rsidRPr="00126DBF">
              <w:rPr>
                <w:rFonts w:ascii="GHEA Mariam" w:hAnsi="GHEA Mariam" w:cs="Calibri"/>
                <w:sz w:val="22"/>
                <w:szCs w:val="22"/>
                <w:lang w:eastAsia="en-US"/>
              </w:rPr>
              <w:t xml:space="preserve"> Միջոցառման դասիչը` </w:t>
            </w:r>
          </w:p>
        </w:tc>
        <w:tc>
          <w:tcPr>
            <w:tcW w:w="5888" w:type="dxa"/>
            <w:tcBorders>
              <w:top w:val="nil"/>
              <w:left w:val="nil"/>
              <w:bottom w:val="single" w:sz="4" w:space="0" w:color="auto"/>
              <w:right w:val="single" w:sz="4" w:space="0" w:color="auto"/>
            </w:tcBorders>
            <w:shd w:val="clear" w:color="auto" w:fill="auto"/>
            <w:hideMark/>
          </w:tcPr>
          <w:p w:rsidR="003B0F43" w:rsidRPr="00126DBF" w:rsidRDefault="003B0F43" w:rsidP="003B0F43">
            <w:pPr>
              <w:rPr>
                <w:rFonts w:ascii="GHEA Mariam" w:hAnsi="GHEA Mariam" w:cs="Calibri"/>
                <w:sz w:val="22"/>
                <w:szCs w:val="22"/>
                <w:lang w:eastAsia="en-US"/>
              </w:rPr>
            </w:pPr>
            <w:r w:rsidRPr="00126DBF">
              <w:rPr>
                <w:rFonts w:ascii="GHEA Mariam" w:hAnsi="GHEA Mariam" w:cs="Calibri"/>
                <w:sz w:val="22"/>
                <w:szCs w:val="22"/>
                <w:lang w:eastAsia="en-US"/>
              </w:rPr>
              <w:t xml:space="preserve"> 11001 </w:t>
            </w:r>
          </w:p>
        </w:tc>
        <w:tc>
          <w:tcPr>
            <w:tcW w:w="2168" w:type="dxa"/>
            <w:tcBorders>
              <w:top w:val="nil"/>
              <w:left w:val="single" w:sz="4" w:space="0" w:color="auto"/>
              <w:bottom w:val="nil"/>
              <w:right w:val="single" w:sz="4" w:space="0" w:color="auto"/>
            </w:tcBorders>
            <w:shd w:val="clear" w:color="auto" w:fill="auto"/>
            <w:hideMark/>
          </w:tcPr>
          <w:p w:rsidR="003B0F43" w:rsidRPr="0033450C" w:rsidRDefault="003B0F43" w:rsidP="003B0F4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33450C">
              <w:rPr>
                <w:rFonts w:ascii="GHEA Mariam" w:hAnsi="GHEA Mariam" w:cs="Calibri"/>
                <w:color w:val="000000"/>
                <w:sz w:val="22"/>
                <w:szCs w:val="22"/>
                <w:lang w:eastAsia="en-US"/>
              </w:rPr>
              <w:t>նն ամիս</w:t>
            </w:r>
          </w:p>
        </w:tc>
        <w:tc>
          <w:tcPr>
            <w:tcW w:w="2168" w:type="dxa"/>
            <w:tcBorders>
              <w:top w:val="single" w:sz="4" w:space="0" w:color="auto"/>
              <w:left w:val="single" w:sz="4" w:space="0" w:color="auto"/>
              <w:bottom w:val="single" w:sz="4" w:space="0" w:color="auto"/>
              <w:right w:val="single" w:sz="4" w:space="0" w:color="auto"/>
            </w:tcBorders>
            <w:shd w:val="clear" w:color="auto" w:fill="auto"/>
            <w:hideMark/>
          </w:tcPr>
          <w:p w:rsidR="003B0F43" w:rsidRPr="0033450C" w:rsidRDefault="003B0F43" w:rsidP="003B0F4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33450C">
              <w:rPr>
                <w:rFonts w:ascii="GHEA Mariam" w:hAnsi="GHEA Mariam" w:cs="Calibri"/>
                <w:color w:val="000000"/>
                <w:sz w:val="22"/>
                <w:szCs w:val="22"/>
                <w:lang w:eastAsia="en-US"/>
              </w:rPr>
              <w:t>արի</w:t>
            </w:r>
          </w:p>
        </w:tc>
      </w:tr>
      <w:tr w:rsidR="00126DBF" w:rsidRPr="00126DBF" w:rsidTr="003B0F43">
        <w:trPr>
          <w:trHeight w:val="343"/>
        </w:trPr>
        <w:tc>
          <w:tcPr>
            <w:tcW w:w="523" w:type="dxa"/>
            <w:tcBorders>
              <w:top w:val="nil"/>
              <w:left w:val="nil"/>
              <w:bottom w:val="nil"/>
              <w:right w:val="nil"/>
            </w:tcBorders>
            <w:shd w:val="clear" w:color="auto" w:fill="auto"/>
            <w:noWrap/>
            <w:vAlign w:val="bottom"/>
            <w:hideMark/>
          </w:tcPr>
          <w:p w:rsidR="00126DBF" w:rsidRPr="00126DBF" w:rsidRDefault="00126DBF" w:rsidP="00126DBF">
            <w:pPr>
              <w:jc w:val="center"/>
              <w:rPr>
                <w:rFonts w:ascii="GHEA Mariam" w:hAnsi="GHEA Mariam" w:cs="Calibri"/>
                <w:color w:val="000000"/>
                <w:sz w:val="22"/>
                <w:szCs w:val="22"/>
                <w:lang w:eastAsia="en-US"/>
              </w:rPr>
            </w:pPr>
          </w:p>
        </w:tc>
        <w:tc>
          <w:tcPr>
            <w:tcW w:w="4335" w:type="dxa"/>
            <w:tcBorders>
              <w:top w:val="nil"/>
              <w:left w:val="single" w:sz="4" w:space="0" w:color="auto"/>
              <w:bottom w:val="single" w:sz="4" w:space="0" w:color="auto"/>
              <w:right w:val="single" w:sz="4" w:space="0" w:color="auto"/>
            </w:tcBorders>
            <w:shd w:val="clear" w:color="auto" w:fill="auto"/>
            <w:hideMark/>
          </w:tcPr>
          <w:p w:rsidR="00126DBF" w:rsidRPr="00126DBF" w:rsidRDefault="00126DBF" w:rsidP="00126DBF">
            <w:pPr>
              <w:rPr>
                <w:rFonts w:ascii="GHEA Mariam" w:hAnsi="GHEA Mariam" w:cs="Calibri"/>
                <w:sz w:val="22"/>
                <w:szCs w:val="22"/>
                <w:lang w:eastAsia="en-US"/>
              </w:rPr>
            </w:pPr>
            <w:r w:rsidRPr="00126DBF">
              <w:rPr>
                <w:rFonts w:ascii="GHEA Mariam" w:hAnsi="GHEA Mariam" w:cs="Calibri"/>
                <w:sz w:val="22"/>
                <w:szCs w:val="22"/>
                <w:lang w:eastAsia="en-US"/>
              </w:rPr>
              <w:t xml:space="preserve"> Միջոցառման անվանումը` </w:t>
            </w:r>
          </w:p>
        </w:tc>
        <w:tc>
          <w:tcPr>
            <w:tcW w:w="5888" w:type="dxa"/>
            <w:tcBorders>
              <w:top w:val="nil"/>
              <w:left w:val="nil"/>
              <w:bottom w:val="single" w:sz="4" w:space="0" w:color="auto"/>
              <w:right w:val="single" w:sz="4" w:space="0" w:color="auto"/>
            </w:tcBorders>
            <w:shd w:val="clear" w:color="auto" w:fill="auto"/>
            <w:hideMark/>
          </w:tcPr>
          <w:p w:rsidR="00126DBF" w:rsidRPr="00126DBF" w:rsidRDefault="00126DBF" w:rsidP="00126DBF">
            <w:pPr>
              <w:rPr>
                <w:rFonts w:ascii="GHEA Mariam" w:hAnsi="GHEA Mariam" w:cs="Calibri"/>
                <w:sz w:val="22"/>
                <w:szCs w:val="22"/>
                <w:lang w:eastAsia="en-US"/>
              </w:rPr>
            </w:pPr>
            <w:r w:rsidRPr="00126DBF">
              <w:rPr>
                <w:rFonts w:ascii="GHEA Mariam" w:hAnsi="GHEA Mariam" w:cs="Calibri"/>
                <w:sz w:val="22"/>
                <w:szCs w:val="22"/>
                <w:lang w:eastAsia="en-US"/>
              </w:rPr>
              <w:t xml:space="preserve"> ՀՀ կառավարության պահուստային ֆոնդ </w:t>
            </w:r>
          </w:p>
        </w:tc>
        <w:tc>
          <w:tcPr>
            <w:tcW w:w="2168" w:type="dxa"/>
            <w:tcBorders>
              <w:top w:val="single" w:sz="4" w:space="0" w:color="auto"/>
              <w:left w:val="nil"/>
              <w:bottom w:val="single" w:sz="4" w:space="0" w:color="auto"/>
              <w:right w:val="single" w:sz="4" w:space="0" w:color="auto"/>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c>
          <w:tcPr>
            <w:tcW w:w="2168" w:type="dxa"/>
            <w:tcBorders>
              <w:top w:val="nil"/>
              <w:left w:val="nil"/>
              <w:bottom w:val="single" w:sz="4" w:space="0" w:color="auto"/>
              <w:right w:val="single" w:sz="4" w:space="0" w:color="auto"/>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r>
      <w:tr w:rsidR="00126DBF" w:rsidRPr="00126DBF" w:rsidTr="003B0F43">
        <w:trPr>
          <w:trHeight w:val="1718"/>
        </w:trPr>
        <w:tc>
          <w:tcPr>
            <w:tcW w:w="523" w:type="dxa"/>
            <w:tcBorders>
              <w:top w:val="nil"/>
              <w:left w:val="nil"/>
              <w:bottom w:val="nil"/>
              <w:right w:val="single" w:sz="4" w:space="0" w:color="auto"/>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p>
        </w:tc>
        <w:tc>
          <w:tcPr>
            <w:tcW w:w="4335" w:type="dxa"/>
            <w:tcBorders>
              <w:top w:val="single" w:sz="4" w:space="0" w:color="auto"/>
              <w:left w:val="single" w:sz="4" w:space="0" w:color="auto"/>
              <w:bottom w:val="single" w:sz="4" w:space="0" w:color="auto"/>
              <w:right w:val="single" w:sz="4" w:space="0" w:color="auto"/>
            </w:tcBorders>
            <w:shd w:val="clear" w:color="auto" w:fill="auto"/>
            <w:hideMark/>
          </w:tcPr>
          <w:p w:rsidR="00126DBF" w:rsidRPr="00126DBF" w:rsidRDefault="00126DBF" w:rsidP="00126DBF">
            <w:pPr>
              <w:rPr>
                <w:rFonts w:ascii="GHEA Mariam" w:hAnsi="GHEA Mariam" w:cs="Calibri"/>
                <w:sz w:val="22"/>
                <w:szCs w:val="22"/>
                <w:lang w:eastAsia="en-US"/>
              </w:rPr>
            </w:pPr>
            <w:r w:rsidRPr="00126DBF">
              <w:rPr>
                <w:rFonts w:ascii="GHEA Mariam" w:hAnsi="GHEA Mariam" w:cs="Calibri"/>
                <w:sz w:val="22"/>
                <w:szCs w:val="22"/>
                <w:lang w:eastAsia="en-US"/>
              </w:rPr>
              <w:t xml:space="preserve"> Նկարագրությունը` </w:t>
            </w:r>
          </w:p>
        </w:tc>
        <w:tc>
          <w:tcPr>
            <w:tcW w:w="5888" w:type="dxa"/>
            <w:tcBorders>
              <w:top w:val="single" w:sz="4" w:space="0" w:color="auto"/>
              <w:left w:val="single" w:sz="4" w:space="0" w:color="auto"/>
              <w:bottom w:val="single" w:sz="4" w:space="0" w:color="auto"/>
              <w:right w:val="single" w:sz="4" w:space="0" w:color="auto"/>
            </w:tcBorders>
            <w:shd w:val="clear" w:color="auto" w:fill="auto"/>
            <w:hideMark/>
          </w:tcPr>
          <w:p w:rsidR="00126DBF" w:rsidRPr="00126DBF" w:rsidRDefault="00126DBF" w:rsidP="00126DBF">
            <w:pPr>
              <w:rPr>
                <w:rFonts w:ascii="GHEA Mariam" w:hAnsi="GHEA Mariam" w:cs="Calibri"/>
                <w:sz w:val="22"/>
                <w:szCs w:val="22"/>
                <w:lang w:eastAsia="en-US"/>
              </w:rPr>
            </w:pPr>
            <w:r w:rsidRPr="00126DBF">
              <w:rPr>
                <w:rFonts w:ascii="GHEA Mariam" w:hAnsi="GHEA Mariam" w:cs="Calibri"/>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c>
          <w:tcPr>
            <w:tcW w:w="21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r>
      <w:tr w:rsidR="00126DBF" w:rsidRPr="00126DBF" w:rsidTr="003B0F43">
        <w:trPr>
          <w:trHeight w:val="388"/>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p>
        </w:tc>
        <w:tc>
          <w:tcPr>
            <w:tcW w:w="4335" w:type="dxa"/>
            <w:tcBorders>
              <w:top w:val="single" w:sz="4" w:space="0" w:color="auto"/>
              <w:left w:val="single" w:sz="4" w:space="0" w:color="auto"/>
              <w:bottom w:val="single" w:sz="4" w:space="0" w:color="auto"/>
              <w:right w:val="single" w:sz="4" w:space="0" w:color="auto"/>
            </w:tcBorders>
            <w:shd w:val="clear" w:color="auto" w:fill="auto"/>
            <w:hideMark/>
          </w:tcPr>
          <w:p w:rsidR="00126DBF" w:rsidRPr="00126DBF" w:rsidRDefault="00126DBF" w:rsidP="00126DBF">
            <w:pPr>
              <w:rPr>
                <w:rFonts w:ascii="GHEA Mariam" w:hAnsi="GHEA Mariam" w:cs="Calibri"/>
                <w:sz w:val="22"/>
                <w:szCs w:val="22"/>
                <w:lang w:eastAsia="en-US"/>
              </w:rPr>
            </w:pPr>
            <w:r w:rsidRPr="00126DBF">
              <w:rPr>
                <w:rFonts w:ascii="GHEA Mariam" w:hAnsi="GHEA Mariam" w:cs="Calibri"/>
                <w:sz w:val="22"/>
                <w:szCs w:val="22"/>
                <w:lang w:eastAsia="en-US"/>
              </w:rPr>
              <w:t xml:space="preserve"> Միջոցառման տեսակը` </w:t>
            </w:r>
          </w:p>
        </w:tc>
        <w:tc>
          <w:tcPr>
            <w:tcW w:w="5888" w:type="dxa"/>
            <w:tcBorders>
              <w:top w:val="single" w:sz="4" w:space="0" w:color="auto"/>
              <w:left w:val="nil"/>
              <w:bottom w:val="single" w:sz="4" w:space="0" w:color="auto"/>
              <w:right w:val="single" w:sz="4" w:space="0" w:color="auto"/>
            </w:tcBorders>
            <w:shd w:val="clear" w:color="auto" w:fill="auto"/>
            <w:hideMark/>
          </w:tcPr>
          <w:p w:rsidR="00126DBF" w:rsidRPr="00126DBF" w:rsidRDefault="00126DBF" w:rsidP="00126DBF">
            <w:pPr>
              <w:rPr>
                <w:rFonts w:ascii="GHEA Mariam" w:hAnsi="GHEA Mariam" w:cs="Calibri"/>
                <w:sz w:val="22"/>
                <w:szCs w:val="22"/>
                <w:lang w:eastAsia="en-US"/>
              </w:rPr>
            </w:pPr>
            <w:r w:rsidRPr="00126DBF">
              <w:rPr>
                <w:rFonts w:ascii="GHEA Mariam" w:hAnsi="GHEA Mariam" w:cs="Calibri"/>
                <w:sz w:val="22"/>
                <w:szCs w:val="22"/>
                <w:lang w:eastAsia="en-US"/>
              </w:rPr>
              <w:t xml:space="preserve"> Ծառայությունների մատուցում </w:t>
            </w:r>
          </w:p>
        </w:tc>
        <w:tc>
          <w:tcPr>
            <w:tcW w:w="2168" w:type="dxa"/>
            <w:tcBorders>
              <w:top w:val="single" w:sz="4" w:space="0" w:color="auto"/>
              <w:left w:val="nil"/>
              <w:bottom w:val="single" w:sz="4" w:space="0" w:color="auto"/>
              <w:right w:val="single" w:sz="4" w:space="0" w:color="auto"/>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c>
          <w:tcPr>
            <w:tcW w:w="2168" w:type="dxa"/>
            <w:tcBorders>
              <w:top w:val="single" w:sz="4" w:space="0" w:color="auto"/>
              <w:left w:val="nil"/>
              <w:bottom w:val="single" w:sz="4" w:space="0" w:color="auto"/>
              <w:right w:val="single" w:sz="4" w:space="0" w:color="auto"/>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r>
      <w:tr w:rsidR="00126DBF" w:rsidRPr="00126DBF" w:rsidTr="003B0F43">
        <w:trPr>
          <w:trHeight w:val="343"/>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p>
        </w:tc>
        <w:tc>
          <w:tcPr>
            <w:tcW w:w="10223" w:type="dxa"/>
            <w:gridSpan w:val="2"/>
            <w:tcBorders>
              <w:top w:val="single" w:sz="4" w:space="0" w:color="auto"/>
              <w:left w:val="single" w:sz="4" w:space="0" w:color="auto"/>
              <w:bottom w:val="single" w:sz="4" w:space="0" w:color="auto"/>
              <w:right w:val="single" w:sz="4" w:space="0" w:color="auto"/>
            </w:tcBorders>
            <w:shd w:val="clear" w:color="auto" w:fill="auto"/>
            <w:hideMark/>
          </w:tcPr>
          <w:p w:rsidR="00126DBF" w:rsidRPr="00126DBF" w:rsidRDefault="00126DBF" w:rsidP="00126DBF">
            <w:pPr>
              <w:jc w:val="center"/>
              <w:rPr>
                <w:rFonts w:ascii="GHEA Mariam" w:hAnsi="GHEA Mariam" w:cs="Calibri"/>
                <w:sz w:val="22"/>
                <w:szCs w:val="22"/>
                <w:lang w:eastAsia="en-US"/>
              </w:rPr>
            </w:pPr>
            <w:r w:rsidRPr="00126DBF">
              <w:rPr>
                <w:rFonts w:ascii="GHEA Mariam" w:hAnsi="GHEA Mariam" w:cs="Calibri"/>
                <w:sz w:val="22"/>
                <w:szCs w:val="22"/>
                <w:lang w:eastAsia="en-US"/>
              </w:rPr>
              <w:t xml:space="preserve"> Արդյունքի չափորոշիչներ </w:t>
            </w:r>
          </w:p>
        </w:tc>
        <w:tc>
          <w:tcPr>
            <w:tcW w:w="2168" w:type="dxa"/>
            <w:tcBorders>
              <w:top w:val="nil"/>
              <w:left w:val="nil"/>
              <w:bottom w:val="single" w:sz="4" w:space="0" w:color="auto"/>
              <w:right w:val="single" w:sz="4" w:space="0" w:color="auto"/>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c>
          <w:tcPr>
            <w:tcW w:w="2168" w:type="dxa"/>
            <w:tcBorders>
              <w:top w:val="nil"/>
              <w:left w:val="nil"/>
              <w:bottom w:val="single" w:sz="4" w:space="0" w:color="auto"/>
              <w:right w:val="single" w:sz="4" w:space="0" w:color="auto"/>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r w:rsidRPr="00126DBF">
              <w:rPr>
                <w:rFonts w:ascii="Calibri" w:hAnsi="Calibri" w:cs="Calibri"/>
                <w:color w:val="000000"/>
                <w:sz w:val="22"/>
                <w:szCs w:val="22"/>
                <w:lang w:eastAsia="en-US"/>
              </w:rPr>
              <w:t> </w:t>
            </w:r>
          </w:p>
        </w:tc>
      </w:tr>
      <w:tr w:rsidR="00126DBF" w:rsidRPr="00126DBF" w:rsidTr="003B0F43">
        <w:trPr>
          <w:trHeight w:val="433"/>
        </w:trPr>
        <w:tc>
          <w:tcPr>
            <w:tcW w:w="523" w:type="dxa"/>
            <w:tcBorders>
              <w:top w:val="nil"/>
              <w:left w:val="nil"/>
              <w:bottom w:val="nil"/>
              <w:right w:val="nil"/>
            </w:tcBorders>
            <w:shd w:val="clear" w:color="auto" w:fill="auto"/>
            <w:noWrap/>
            <w:vAlign w:val="bottom"/>
            <w:hideMark/>
          </w:tcPr>
          <w:p w:rsidR="00126DBF" w:rsidRPr="00126DBF" w:rsidRDefault="00126DBF" w:rsidP="00126DBF">
            <w:pPr>
              <w:rPr>
                <w:rFonts w:ascii="GHEA Mariam" w:hAnsi="GHEA Mariam" w:cs="Calibri"/>
                <w:color w:val="000000"/>
                <w:sz w:val="22"/>
                <w:szCs w:val="22"/>
                <w:lang w:eastAsia="en-US"/>
              </w:rPr>
            </w:pPr>
          </w:p>
        </w:tc>
        <w:tc>
          <w:tcPr>
            <w:tcW w:w="10223" w:type="dxa"/>
            <w:gridSpan w:val="2"/>
            <w:tcBorders>
              <w:top w:val="single" w:sz="4" w:space="0" w:color="auto"/>
              <w:left w:val="single" w:sz="4" w:space="0" w:color="auto"/>
              <w:bottom w:val="single" w:sz="4" w:space="0" w:color="auto"/>
              <w:right w:val="single" w:sz="4" w:space="0" w:color="auto"/>
            </w:tcBorders>
            <w:shd w:val="clear" w:color="auto" w:fill="auto"/>
            <w:hideMark/>
          </w:tcPr>
          <w:p w:rsidR="00126DBF" w:rsidRPr="00126DBF" w:rsidRDefault="00126DBF" w:rsidP="003B0F43">
            <w:pPr>
              <w:rPr>
                <w:rFonts w:ascii="GHEA Mariam" w:hAnsi="GHEA Mariam" w:cs="Calibri"/>
                <w:sz w:val="22"/>
                <w:szCs w:val="22"/>
                <w:lang w:eastAsia="en-US"/>
              </w:rPr>
            </w:pPr>
            <w:r w:rsidRPr="00126DBF">
              <w:rPr>
                <w:rFonts w:ascii="GHEA Mariam" w:hAnsi="GHEA Mariam" w:cs="Calibri"/>
                <w:sz w:val="22"/>
                <w:szCs w:val="22"/>
                <w:lang w:eastAsia="en-US"/>
              </w:rPr>
              <w:t xml:space="preserve"> Միջոցառման վրա կատարվող ծախսը (հազ</w:t>
            </w:r>
            <w:r w:rsidR="003B0F43">
              <w:rPr>
                <w:rFonts w:ascii="GHEA Mariam" w:hAnsi="GHEA Mariam" w:cs="Calibri"/>
                <w:sz w:val="22"/>
                <w:szCs w:val="22"/>
                <w:lang w:val="hy-AM" w:eastAsia="en-US"/>
              </w:rPr>
              <w:t>.</w:t>
            </w:r>
            <w:r w:rsidRPr="00126DBF">
              <w:rPr>
                <w:rFonts w:ascii="GHEA Mariam" w:hAnsi="GHEA Mariam" w:cs="Calibri"/>
                <w:sz w:val="22"/>
                <w:szCs w:val="22"/>
                <w:lang w:eastAsia="en-US"/>
              </w:rPr>
              <w:t xml:space="preserve"> դրամ) </w:t>
            </w:r>
          </w:p>
        </w:tc>
        <w:tc>
          <w:tcPr>
            <w:tcW w:w="2168" w:type="dxa"/>
            <w:tcBorders>
              <w:top w:val="nil"/>
              <w:left w:val="nil"/>
              <w:bottom w:val="single" w:sz="4" w:space="0" w:color="auto"/>
              <w:right w:val="single" w:sz="4" w:space="0" w:color="auto"/>
            </w:tcBorders>
            <w:shd w:val="clear" w:color="auto" w:fill="auto"/>
            <w:vAlign w:val="center"/>
            <w:hideMark/>
          </w:tcPr>
          <w:p w:rsidR="00126DBF" w:rsidRPr="00126DBF" w:rsidRDefault="00126DBF" w:rsidP="003B0F43">
            <w:pPr>
              <w:jc w:val="center"/>
              <w:rPr>
                <w:rFonts w:ascii="GHEA Mariam" w:hAnsi="GHEA Mariam" w:cs="Calibri"/>
                <w:iCs/>
                <w:sz w:val="22"/>
                <w:szCs w:val="22"/>
                <w:lang w:eastAsia="en-US"/>
              </w:rPr>
            </w:pPr>
            <w:r w:rsidRPr="00126DBF">
              <w:rPr>
                <w:rFonts w:ascii="GHEA Mariam" w:hAnsi="GHEA Mariam" w:cs="Calibri"/>
                <w:iCs/>
                <w:sz w:val="22"/>
                <w:szCs w:val="22"/>
                <w:lang w:eastAsia="en-US"/>
              </w:rPr>
              <w:t>(14,218.3)</w:t>
            </w:r>
          </w:p>
        </w:tc>
        <w:tc>
          <w:tcPr>
            <w:tcW w:w="2168" w:type="dxa"/>
            <w:tcBorders>
              <w:top w:val="nil"/>
              <w:left w:val="nil"/>
              <w:bottom w:val="single" w:sz="4" w:space="0" w:color="auto"/>
              <w:right w:val="single" w:sz="4" w:space="0" w:color="auto"/>
            </w:tcBorders>
            <w:shd w:val="clear" w:color="auto" w:fill="auto"/>
            <w:vAlign w:val="center"/>
            <w:hideMark/>
          </w:tcPr>
          <w:p w:rsidR="00126DBF" w:rsidRPr="00126DBF" w:rsidRDefault="00126DBF" w:rsidP="003B0F43">
            <w:pPr>
              <w:jc w:val="center"/>
              <w:rPr>
                <w:rFonts w:ascii="GHEA Mariam" w:hAnsi="GHEA Mariam" w:cs="Calibri"/>
                <w:iCs/>
                <w:sz w:val="22"/>
                <w:szCs w:val="22"/>
                <w:lang w:eastAsia="en-US"/>
              </w:rPr>
            </w:pPr>
            <w:r w:rsidRPr="00126DBF">
              <w:rPr>
                <w:rFonts w:ascii="GHEA Mariam" w:hAnsi="GHEA Mariam" w:cs="Calibri"/>
                <w:iCs/>
                <w:sz w:val="22"/>
                <w:szCs w:val="22"/>
                <w:lang w:eastAsia="en-US"/>
              </w:rPr>
              <w:t>(42,654.9)</w:t>
            </w:r>
          </w:p>
        </w:tc>
      </w:tr>
    </w:tbl>
    <w:p w:rsidR="0033450C" w:rsidRPr="00526697" w:rsidRDefault="0033450C" w:rsidP="00324A66">
      <w:pPr>
        <w:pStyle w:val="norm"/>
        <w:shd w:val="clear" w:color="auto" w:fill="FFFFFF"/>
        <w:spacing w:line="312" w:lineRule="auto"/>
        <w:ind w:firstLine="0"/>
        <w:rPr>
          <w:rFonts w:ascii="GHEA Mariam" w:hAnsi="GHEA Mariam" w:cs="Sylfaen"/>
          <w:noProof/>
          <w:sz w:val="24"/>
          <w:szCs w:val="24"/>
          <w:lang w:val="hy-AM"/>
        </w:rPr>
      </w:pPr>
    </w:p>
    <w:p w:rsidR="001F225D" w:rsidRDefault="001F225D">
      <w:pPr>
        <w:pStyle w:val="mechtex"/>
        <w:rPr>
          <w:rFonts w:ascii="Arial" w:hAnsi="Arial" w:cs="Arial"/>
          <w:lang w:val="hy-AM"/>
        </w:rPr>
      </w:pPr>
    </w:p>
    <w:p w:rsidR="003B0F43" w:rsidRDefault="003B0F43">
      <w:pPr>
        <w:pStyle w:val="mechtex"/>
        <w:rPr>
          <w:rFonts w:ascii="Arial" w:hAnsi="Arial" w:cs="Arial"/>
          <w:lang w:val="hy-AM"/>
        </w:rPr>
      </w:pPr>
    </w:p>
    <w:p w:rsidR="003B0F43" w:rsidRDefault="003B0F43">
      <w:pPr>
        <w:pStyle w:val="mechtex"/>
        <w:rPr>
          <w:rFonts w:ascii="Arial" w:hAnsi="Arial" w:cs="Arial"/>
          <w:lang w:val="hy-AM"/>
        </w:rPr>
      </w:pPr>
    </w:p>
    <w:p w:rsidR="003B0F43" w:rsidRPr="00574F02" w:rsidRDefault="00B727F7">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790154">
        <w:rPr>
          <w:rFonts w:ascii="GHEA Mariam" w:hAnsi="GHEA Mariam" w:cs="Sylfaen"/>
          <w:sz w:val="24"/>
          <w:szCs w:val="24"/>
          <w:lang w:val="hy-AM"/>
        </w:rPr>
        <w:t xml:space="preserve">      </w:t>
      </w:r>
      <w:r>
        <w:rPr>
          <w:rFonts w:ascii="GHEA Mariam" w:hAnsi="GHEA Mariam" w:cs="Sylfaen"/>
          <w:sz w:val="24"/>
          <w:szCs w:val="24"/>
          <w:lang w:val="hy-AM"/>
        </w:rPr>
        <w:t xml:space="preserve"> </w:t>
      </w:r>
      <w:r w:rsidR="003B0F43" w:rsidRPr="00574F02">
        <w:rPr>
          <w:rFonts w:ascii="GHEA Mariam" w:hAnsi="GHEA Mariam" w:cs="Sylfaen"/>
          <w:sz w:val="24"/>
          <w:szCs w:val="24"/>
          <w:lang w:val="hy-AM"/>
        </w:rPr>
        <w:t>ՀԱՅԱՍՏԱՆԻ</w:t>
      </w:r>
      <w:r w:rsidR="003B0F43" w:rsidRPr="00574F02">
        <w:rPr>
          <w:rFonts w:ascii="GHEA Mariam" w:hAnsi="GHEA Mariam" w:cs="Arial Armenian"/>
          <w:sz w:val="24"/>
          <w:szCs w:val="24"/>
          <w:lang w:val="hy-AM"/>
        </w:rPr>
        <w:t xml:space="preserve"> </w:t>
      </w:r>
      <w:r w:rsidR="003B0F43" w:rsidRPr="00574F02">
        <w:rPr>
          <w:rFonts w:ascii="GHEA Mariam" w:hAnsi="GHEA Mariam" w:cs="Sylfaen"/>
          <w:sz w:val="24"/>
          <w:szCs w:val="24"/>
          <w:lang w:val="hy-AM"/>
        </w:rPr>
        <w:t>ՀԱՆՐԱՊԵՏՈՒԹՅԱՆ</w:t>
      </w:r>
    </w:p>
    <w:p w:rsidR="003B0F43" w:rsidRPr="00574F02" w:rsidRDefault="003B0F43"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B727F7">
        <w:rPr>
          <w:rFonts w:ascii="GHEA Mariam" w:hAnsi="GHEA Mariam"/>
          <w:sz w:val="24"/>
          <w:szCs w:val="24"/>
          <w:lang w:val="hy-AM"/>
        </w:rPr>
        <w:t xml:space="preserve">        </w:t>
      </w:r>
      <w:r w:rsidR="00790154">
        <w:rPr>
          <w:rFonts w:ascii="GHEA Mariam" w:hAnsi="GHEA Mariam"/>
          <w:sz w:val="24"/>
          <w:szCs w:val="24"/>
          <w:lang w:val="hy-AM"/>
        </w:rPr>
        <w:t xml:space="preserve">         </w:t>
      </w:r>
      <w:r w:rsidR="00B727F7">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B0F43" w:rsidRPr="00324A66" w:rsidRDefault="00B727F7" w:rsidP="00B727F7">
      <w:pPr>
        <w:pStyle w:val="mechtex"/>
        <w:jc w:val="left"/>
        <w:rPr>
          <w:rFonts w:ascii="Arial" w:hAnsi="Arial" w:cs="Arial"/>
          <w:lang w:val="hy-AM"/>
        </w:rPr>
      </w:pPr>
      <w:r>
        <w:rPr>
          <w:rFonts w:ascii="GHEA Mariam" w:hAnsi="GHEA Mariam" w:cs="Sylfaen"/>
          <w:sz w:val="24"/>
          <w:szCs w:val="24"/>
          <w:lang w:val="hy-AM"/>
        </w:rPr>
        <w:t xml:space="preserve">                                  </w:t>
      </w:r>
      <w:r w:rsidR="00790154">
        <w:rPr>
          <w:rFonts w:ascii="GHEA Mariam" w:hAnsi="GHEA Mariam" w:cs="Sylfaen"/>
          <w:sz w:val="24"/>
          <w:szCs w:val="24"/>
          <w:lang w:val="hy-AM"/>
        </w:rPr>
        <w:t xml:space="preserve">           </w:t>
      </w:r>
      <w:r w:rsidR="003B0F43" w:rsidRPr="00574F02">
        <w:rPr>
          <w:rFonts w:ascii="GHEA Mariam" w:hAnsi="GHEA Mariam" w:cs="Sylfaen"/>
          <w:sz w:val="24"/>
          <w:szCs w:val="24"/>
          <w:lang w:val="hy-AM"/>
        </w:rPr>
        <w:t>ՂԵԿԱՎԱՐ</w:t>
      </w:r>
      <w:r w:rsidR="003B0F43" w:rsidRPr="00574F02">
        <w:rPr>
          <w:rFonts w:ascii="GHEA Mariam" w:hAnsi="GHEA Mariam" w:cs="Arial Armenian"/>
          <w:sz w:val="24"/>
          <w:szCs w:val="24"/>
          <w:lang w:val="hy-AM"/>
        </w:rPr>
        <w:tab/>
        <w:t xml:space="preserve">                                                      </w:t>
      </w:r>
      <w:r w:rsidR="003B0F43" w:rsidRPr="00574F02">
        <w:rPr>
          <w:rFonts w:ascii="GHEA Mariam" w:hAnsi="GHEA Mariam" w:cs="Arial Armenian"/>
          <w:sz w:val="24"/>
          <w:szCs w:val="24"/>
          <w:lang w:val="hy-AM"/>
        </w:rPr>
        <w:tab/>
      </w:r>
      <w:r w:rsidR="003B0F43" w:rsidRPr="00574F02">
        <w:rPr>
          <w:rFonts w:ascii="GHEA Mariam" w:hAnsi="GHEA Mariam" w:cs="Arial Armenian"/>
          <w:sz w:val="24"/>
          <w:szCs w:val="24"/>
          <w:lang w:val="hy-AM"/>
        </w:rPr>
        <w:tab/>
      </w:r>
      <w:r w:rsidR="00790154">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3B0F43" w:rsidRPr="00574F02">
        <w:rPr>
          <w:rFonts w:ascii="GHEA Mariam" w:hAnsi="GHEA Mariam" w:cs="Arial Armenian"/>
          <w:sz w:val="24"/>
          <w:szCs w:val="24"/>
          <w:lang w:val="hy-AM"/>
        </w:rPr>
        <w:t>Ա</w:t>
      </w:r>
      <w:r w:rsidR="003B0F43" w:rsidRPr="00574F02">
        <w:rPr>
          <w:rFonts w:ascii="GHEA Mariam" w:hAnsi="GHEA Mariam" w:cs="Sylfaen"/>
          <w:sz w:val="24"/>
          <w:szCs w:val="24"/>
          <w:lang w:val="hy-AM"/>
        </w:rPr>
        <w:t>.</w:t>
      </w:r>
      <w:r w:rsidR="003B0F43" w:rsidRPr="00574F02">
        <w:rPr>
          <w:rFonts w:ascii="GHEA Mariam" w:hAnsi="GHEA Mariam" w:cs="Arial Armenian"/>
          <w:sz w:val="24"/>
          <w:szCs w:val="24"/>
          <w:lang w:val="hy-AM"/>
        </w:rPr>
        <w:t xml:space="preserve"> </w:t>
      </w:r>
      <w:r w:rsidR="003B0F43" w:rsidRPr="002C02F8">
        <w:rPr>
          <w:rFonts w:ascii="GHEA Mariam" w:hAnsi="GHEA Mariam" w:cs="Arial Armenian"/>
          <w:sz w:val="24"/>
          <w:szCs w:val="24"/>
          <w:lang w:val="hy-AM"/>
        </w:rPr>
        <w:t>ՀԱ</w:t>
      </w:r>
      <w:r w:rsidR="003B0F43" w:rsidRPr="00574F02">
        <w:rPr>
          <w:rFonts w:ascii="GHEA Mariam" w:hAnsi="GHEA Mariam" w:cs="Arial Armenian"/>
          <w:sz w:val="24"/>
          <w:szCs w:val="24"/>
          <w:lang w:val="hy-AM"/>
        </w:rPr>
        <w:t>ՐՈ</w:t>
      </w:r>
      <w:r w:rsidR="003B0F43">
        <w:rPr>
          <w:rFonts w:ascii="GHEA Mariam" w:hAnsi="GHEA Mariam" w:cs="Arial Armenian"/>
          <w:sz w:val="24"/>
          <w:szCs w:val="24"/>
          <w:lang w:val="hy-AM"/>
        </w:rPr>
        <w:t>ՒԹՅՈՒՆ</w:t>
      </w:r>
      <w:r w:rsidR="003B0F43" w:rsidRPr="00574F02">
        <w:rPr>
          <w:rFonts w:ascii="GHEA Mariam" w:hAnsi="GHEA Mariam" w:cs="Sylfaen"/>
          <w:sz w:val="24"/>
          <w:szCs w:val="24"/>
          <w:lang w:val="hy-AM"/>
        </w:rPr>
        <w:t>ՅԱՆ</w:t>
      </w:r>
    </w:p>
    <w:sectPr w:rsidR="003B0F43" w:rsidRPr="00324A66" w:rsidSect="00324A66">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11F8" w:rsidRDefault="009711F8">
      <w:r>
        <w:separator/>
      </w:r>
    </w:p>
  </w:endnote>
  <w:endnote w:type="continuationSeparator" w:id="0">
    <w:p w:rsidR="009711F8" w:rsidRDefault="00971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6DBF" w:rsidRDefault="00126DBF">
    <w:pPr>
      <w:pStyle w:val="Footer"/>
    </w:pPr>
    <w:r>
      <w:rPr>
        <w:sz w:val="18"/>
      </w:rPr>
      <w:fldChar w:fldCharType="begin"/>
    </w:r>
    <w:r>
      <w:rPr>
        <w:sz w:val="18"/>
      </w:rPr>
      <w:instrText xml:space="preserve"> FILENAME  \* MERGEFORMAT </w:instrText>
    </w:r>
    <w:r>
      <w:rPr>
        <w:sz w:val="18"/>
      </w:rPr>
      <w:fldChar w:fldCharType="separate"/>
    </w:r>
    <w:r w:rsidR="00463569">
      <w:rPr>
        <w:noProof/>
        <w:sz w:val="18"/>
      </w:rPr>
      <w:t>KA-263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11F8" w:rsidRDefault="009711F8">
      <w:r>
        <w:separator/>
      </w:r>
    </w:p>
  </w:footnote>
  <w:footnote w:type="continuationSeparator" w:id="0">
    <w:p w:rsidR="009711F8" w:rsidRDefault="009711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6DBF" w:rsidRDefault="00126DB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26DBF" w:rsidRDefault="00126D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6DBF" w:rsidRDefault="00126DB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63569">
      <w:rPr>
        <w:rStyle w:val="PageNumber"/>
        <w:noProof/>
      </w:rPr>
      <w:t>3</w:t>
    </w:r>
    <w:r>
      <w:rPr>
        <w:rStyle w:val="PageNumber"/>
      </w:rPr>
      <w:fldChar w:fldCharType="end"/>
    </w:r>
  </w:p>
  <w:p w:rsidR="00126DBF" w:rsidRDefault="00126D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A6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6DBF"/>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2AE"/>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2DAE"/>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6FF3"/>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046"/>
    <w:rsid w:val="003221B1"/>
    <w:rsid w:val="0032297E"/>
    <w:rsid w:val="00322B00"/>
    <w:rsid w:val="00322CA0"/>
    <w:rsid w:val="00323031"/>
    <w:rsid w:val="003236CE"/>
    <w:rsid w:val="0032414F"/>
    <w:rsid w:val="00324A66"/>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0C"/>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0F43"/>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569"/>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00E"/>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54"/>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9DC"/>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35DF"/>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1F8"/>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596"/>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7F7"/>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9DB47EF-D555-4F98-BB83-1CB63C05B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24A66"/>
    <w:rPr>
      <w:rFonts w:ascii="Arial Armenian" w:hAnsi="Arial Armenian"/>
      <w:sz w:val="22"/>
      <w:lang w:eastAsia="ru-RU"/>
    </w:rPr>
  </w:style>
  <w:style w:type="character" w:customStyle="1" w:styleId="normChar">
    <w:name w:val="norm Char"/>
    <w:link w:val="norm"/>
    <w:locked/>
    <w:rsid w:val="00324A66"/>
    <w:rPr>
      <w:rFonts w:ascii="Arial Armenian" w:hAnsi="Arial Armenian"/>
      <w:sz w:val="22"/>
      <w:lang w:eastAsia="ru-RU"/>
    </w:rPr>
  </w:style>
  <w:style w:type="paragraph" w:customStyle="1" w:styleId="a">
    <w:name w:val="աջ"/>
    <w:rsid w:val="00324A66"/>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24A66"/>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24A66"/>
    <w:rPr>
      <w:sz w:val="24"/>
      <w:szCs w:val="24"/>
      <w:lang w:val="ru-RU" w:eastAsia="ru-RU"/>
    </w:rPr>
  </w:style>
  <w:style w:type="character" w:customStyle="1" w:styleId="FooterChar">
    <w:name w:val="Footer Char"/>
    <w:link w:val="Footer"/>
    <w:locked/>
    <w:rsid w:val="003B0F43"/>
    <w:rPr>
      <w:rFonts w:ascii="Arial Armenian" w:hAnsi="Arial Armenian"/>
      <w:lang w:eastAsia="ru-RU"/>
    </w:rPr>
  </w:style>
  <w:style w:type="paragraph" w:styleId="BalloonText">
    <w:name w:val="Balloon Text"/>
    <w:basedOn w:val="Normal"/>
    <w:link w:val="BalloonTextChar"/>
    <w:rsid w:val="00463569"/>
    <w:rPr>
      <w:rFonts w:ascii="Segoe UI" w:hAnsi="Segoe UI" w:cs="Segoe UI"/>
      <w:sz w:val="18"/>
      <w:szCs w:val="18"/>
    </w:rPr>
  </w:style>
  <w:style w:type="character" w:customStyle="1" w:styleId="BalloonTextChar">
    <w:name w:val="Balloon Text Char"/>
    <w:basedOn w:val="DefaultParagraphFont"/>
    <w:link w:val="BalloonText"/>
    <w:rsid w:val="00463569"/>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88871">
      <w:bodyDiv w:val="1"/>
      <w:marLeft w:val="0"/>
      <w:marRight w:val="0"/>
      <w:marTop w:val="0"/>
      <w:marBottom w:val="0"/>
      <w:divBdr>
        <w:top w:val="none" w:sz="0" w:space="0" w:color="auto"/>
        <w:left w:val="none" w:sz="0" w:space="0" w:color="auto"/>
        <w:bottom w:val="none" w:sz="0" w:space="0" w:color="auto"/>
        <w:right w:val="none" w:sz="0" w:space="0" w:color="auto"/>
      </w:divBdr>
    </w:div>
    <w:div w:id="962542474">
      <w:bodyDiv w:val="1"/>
      <w:marLeft w:val="0"/>
      <w:marRight w:val="0"/>
      <w:marTop w:val="0"/>
      <w:marBottom w:val="0"/>
      <w:divBdr>
        <w:top w:val="none" w:sz="0" w:space="0" w:color="auto"/>
        <w:left w:val="none" w:sz="0" w:space="0" w:color="auto"/>
        <w:bottom w:val="none" w:sz="0" w:space="0" w:color="auto"/>
        <w:right w:val="none" w:sz="0" w:space="0" w:color="auto"/>
      </w:divBdr>
    </w:div>
    <w:div w:id="993410147">
      <w:bodyDiv w:val="1"/>
      <w:marLeft w:val="0"/>
      <w:marRight w:val="0"/>
      <w:marTop w:val="0"/>
      <w:marBottom w:val="0"/>
      <w:divBdr>
        <w:top w:val="none" w:sz="0" w:space="0" w:color="auto"/>
        <w:left w:val="none" w:sz="0" w:space="0" w:color="auto"/>
        <w:bottom w:val="none" w:sz="0" w:space="0" w:color="auto"/>
        <w:right w:val="none" w:sz="0" w:space="0" w:color="auto"/>
      </w:divBdr>
    </w:div>
    <w:div w:id="150019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D3B11-4605-4A66-A120-E6150A9B2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13</Pages>
  <Words>1618</Words>
  <Characters>9229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https:/mul2.gov.am/tasks/651284/oneclick/voroshum-EK942.docx?token=faf57ca814c81e8a574c734969bbf96b</cp:keywords>
  <dc:description/>
  <cp:lastModifiedBy>Anna Aloyan</cp:lastModifiedBy>
  <cp:revision>8</cp:revision>
  <cp:lastPrinted>2022-08-10T05:46:00Z</cp:lastPrinted>
  <dcterms:created xsi:type="dcterms:W3CDTF">2022-08-10T05:36:00Z</dcterms:created>
  <dcterms:modified xsi:type="dcterms:W3CDTF">2022-08-10T06:18:00Z</dcterms:modified>
</cp:coreProperties>
</file>