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86A" w:rsidRDefault="00D5486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86A" w:rsidRDefault="00D5486A" w:rsidP="00B85E8A">
      <w:pPr>
        <w:jc w:val="center"/>
      </w:pPr>
    </w:p>
    <w:p w:rsidR="00D5486A" w:rsidRDefault="00D5486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5486A" w:rsidRDefault="00D5486A" w:rsidP="00B85E8A">
      <w:pPr>
        <w:pStyle w:val="mechtex"/>
        <w:rPr>
          <w:rFonts w:ascii="GHEA Mariam" w:hAnsi="GHEA Mariam"/>
          <w:b/>
        </w:rPr>
      </w:pPr>
    </w:p>
    <w:p w:rsidR="00D5486A" w:rsidRDefault="00D5486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000A81" w:rsidRDefault="003F20C6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օգոստոս</w:t>
      </w:r>
      <w:proofErr w:type="spellEnd"/>
      <w:r w:rsidR="00D5486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5486A">
        <w:rPr>
          <w:rFonts w:ascii="GHEA Mariam" w:hAnsi="GHEA Mariam"/>
          <w:sz w:val="24"/>
          <w:szCs w:val="24"/>
        </w:rPr>
        <w:t xml:space="preserve"> 2022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5486A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5486A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</w:rPr>
        <w:t xml:space="preserve">    </w:t>
      </w:r>
      <w:r w:rsidR="00D5486A">
        <w:rPr>
          <w:rFonts w:ascii="GHEA Mariam" w:hAnsi="GHEA Mariam"/>
          <w:sz w:val="24"/>
          <w:szCs w:val="24"/>
        </w:rPr>
        <w:t xml:space="preserve"> - Ն</w:t>
      </w:r>
    </w:p>
    <w:p w:rsidR="00D5486A" w:rsidRPr="003F20C6" w:rsidRDefault="00D5486A" w:rsidP="003F20C6">
      <w:pPr>
        <w:pStyle w:val="mechtex"/>
      </w:pPr>
    </w:p>
    <w:p w:rsidR="00D5486A" w:rsidRPr="003F20C6" w:rsidRDefault="00D5486A" w:rsidP="003F20C6">
      <w:pPr>
        <w:pStyle w:val="mechtex"/>
      </w:pPr>
    </w:p>
    <w:p w:rsidR="00D5486A" w:rsidRPr="003F20C6" w:rsidRDefault="00D5486A" w:rsidP="003F20C6">
      <w:pPr>
        <w:pStyle w:val="mechtex"/>
      </w:pPr>
    </w:p>
    <w:p w:rsidR="003F20C6" w:rsidRPr="003F20C6" w:rsidRDefault="003F20C6" w:rsidP="003F20C6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3F20C6">
        <w:rPr>
          <w:rFonts w:ascii="GHEA Mariam" w:hAnsi="GHEA Mariam"/>
          <w:sz w:val="24"/>
          <w:szCs w:val="24"/>
        </w:rPr>
        <w:t>ՀԱՅԱՍՏԱՆԻ</w:t>
      </w:r>
      <w:r w:rsidRPr="003F20C6">
        <w:rPr>
          <w:rFonts w:ascii="GHEA Mariam" w:hAnsi="GHEA Mariam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/>
          <w:sz w:val="24"/>
          <w:szCs w:val="24"/>
        </w:rPr>
        <w:t>ՀԱՆՐԱՊԵՏՈՒԹՅԱՆ</w:t>
      </w:r>
      <w:r w:rsidRPr="003F20C6">
        <w:rPr>
          <w:rFonts w:ascii="GHEA Mariam" w:hAnsi="GHEA Mariam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/>
          <w:sz w:val="24"/>
          <w:szCs w:val="24"/>
        </w:rPr>
        <w:t>ԿԱՌԱՎԱՐՈՒԹՅԱՆ</w:t>
      </w:r>
      <w:r w:rsidRPr="003F20C6">
        <w:rPr>
          <w:rFonts w:ascii="GHEA Mariam" w:hAnsi="GHEA Mariam"/>
          <w:sz w:val="24"/>
          <w:szCs w:val="24"/>
          <w:lang w:val="fr-FR"/>
        </w:rPr>
        <w:t xml:space="preserve"> 2019 </w:t>
      </w:r>
      <w:r w:rsidRPr="003F20C6">
        <w:rPr>
          <w:rFonts w:ascii="GHEA Mariam" w:hAnsi="GHEA Mariam"/>
          <w:sz w:val="24"/>
          <w:szCs w:val="24"/>
        </w:rPr>
        <w:t>ԹՎԱԿԱՆԻ</w:t>
      </w:r>
      <w:r w:rsidRPr="003F20C6">
        <w:rPr>
          <w:rFonts w:ascii="GHEA Mariam" w:hAnsi="GHEA Mariam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/>
          <w:sz w:val="24"/>
          <w:szCs w:val="24"/>
        </w:rPr>
        <w:t>ԱՊՐԻԼԻ</w:t>
      </w:r>
      <w:r w:rsidRPr="003F20C6">
        <w:rPr>
          <w:rFonts w:ascii="GHEA Mariam" w:hAnsi="GHEA Mariam"/>
          <w:sz w:val="24"/>
          <w:szCs w:val="24"/>
          <w:lang w:val="fr-FR"/>
        </w:rPr>
        <w:t xml:space="preserve"> 4-</w:t>
      </w:r>
      <w:r w:rsidRPr="003F20C6">
        <w:rPr>
          <w:rFonts w:ascii="GHEA Mariam" w:hAnsi="GHEA Mariam"/>
          <w:sz w:val="24"/>
          <w:szCs w:val="24"/>
        </w:rPr>
        <w:t>Ի</w:t>
      </w:r>
      <w:r w:rsidRPr="003F20C6">
        <w:rPr>
          <w:rFonts w:ascii="GHEA Mariam" w:hAnsi="GHEA Mariam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N </w:t>
      </w:r>
      <w:r w:rsidR="0076398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>397-</w:t>
      </w:r>
      <w:r w:rsidRPr="003F20C6">
        <w:rPr>
          <w:rFonts w:ascii="GHEA Mariam" w:hAnsi="GHEA Mariam" w:cs="Times Armenian"/>
          <w:sz w:val="24"/>
          <w:szCs w:val="24"/>
        </w:rPr>
        <w:t>Ն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76398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bookmarkStart w:id="0" w:name="_GoBack"/>
      <w:bookmarkEnd w:id="0"/>
      <w:r w:rsidRPr="003F20C6">
        <w:rPr>
          <w:rFonts w:ascii="GHEA Mariam" w:hAnsi="GHEA Mariam" w:cs="Times Armenian"/>
          <w:sz w:val="24"/>
          <w:szCs w:val="24"/>
        </w:rPr>
        <w:t>ՈՐՈՇՄԱՆ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76398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</w:rPr>
        <w:t>ՄԵՋ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76398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>ՓՈՓՈԽՈՒԹՅՈՒՆ</w:t>
      </w:r>
      <w:r w:rsidR="0076398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</w:rPr>
        <w:t>ԿԱՏԱՐԵԼՈՒ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>
        <w:rPr>
          <w:rFonts w:ascii="GHEA Mariam" w:hAnsi="GHEA Mariam" w:cs="Times Armenian"/>
          <w:sz w:val="24"/>
          <w:szCs w:val="24"/>
          <w:lang w:val="fr-FR"/>
        </w:rPr>
        <w:br/>
      </w:r>
      <w:r w:rsidRPr="003F20C6">
        <w:rPr>
          <w:rFonts w:ascii="GHEA Mariam" w:hAnsi="GHEA Mariam" w:cs="Times Armenian"/>
          <w:sz w:val="24"/>
          <w:szCs w:val="24"/>
        </w:rPr>
        <w:t>Մ</w:t>
      </w:r>
      <w:r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</w:rPr>
        <w:t>Ա</w:t>
      </w:r>
      <w:r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</w:rPr>
        <w:t>Ս</w:t>
      </w:r>
      <w:r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</w:rPr>
        <w:t>Ի</w:t>
      </w:r>
      <w:r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</w:rPr>
        <w:t>Ն</w:t>
      </w:r>
    </w:p>
    <w:p w:rsidR="003F20C6" w:rsidRPr="003F20C6" w:rsidRDefault="003F20C6" w:rsidP="003F20C6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3F20C6">
        <w:rPr>
          <w:rFonts w:ascii="GHEA Mariam" w:hAnsi="GHEA Mariam"/>
          <w:sz w:val="24"/>
          <w:szCs w:val="24"/>
          <w:lang w:val="fr-FR"/>
        </w:rPr>
        <w:t>-------------------------------------------------------------------------------------------------------------</w:t>
      </w:r>
    </w:p>
    <w:p w:rsidR="003F20C6" w:rsidRDefault="003F20C6" w:rsidP="003F20C6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3F20C6" w:rsidRPr="003F20C6" w:rsidRDefault="003F20C6" w:rsidP="003F20C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F20C6">
        <w:rPr>
          <w:rFonts w:ascii="GHEA Mariam" w:hAnsi="GHEA Mariam" w:cs="Arial"/>
          <w:sz w:val="24"/>
          <w:szCs w:val="24"/>
          <w:lang w:val="fr-FR"/>
        </w:rPr>
        <w:t>Ղ</w:t>
      </w:r>
      <w:proofErr w:type="spellStart"/>
      <w:r w:rsidRPr="003F20C6">
        <w:rPr>
          <w:rFonts w:ascii="GHEA Mariam" w:hAnsi="GHEA Mariam" w:cs="Arial"/>
          <w:sz w:val="24"/>
          <w:szCs w:val="24"/>
        </w:rPr>
        <w:t>եկավարվե</w:t>
      </w:r>
      <w:r w:rsidRPr="003F20C6">
        <w:rPr>
          <w:rFonts w:ascii="GHEA Mariam" w:hAnsi="GHEA Mariam" w:cs="Arial"/>
          <w:sz w:val="24"/>
          <w:szCs w:val="24"/>
          <w:lang w:val="ru-RU"/>
        </w:rPr>
        <w:t>լով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/>
          <w:sz w:val="24"/>
          <w:szCs w:val="24"/>
          <w:lang w:val="fr-FR"/>
        </w:rPr>
        <w:t>«</w:t>
      </w:r>
      <w:r w:rsidRPr="003F20C6">
        <w:rPr>
          <w:rFonts w:ascii="GHEA Mariam" w:hAnsi="GHEA Mariam" w:cs="Arial"/>
          <w:sz w:val="24"/>
          <w:szCs w:val="24"/>
        </w:rPr>
        <w:t>Ն</w:t>
      </w:r>
      <w:proofErr w:type="spellStart"/>
      <w:r w:rsidRPr="003F20C6">
        <w:rPr>
          <w:rFonts w:ascii="GHEA Mariam" w:hAnsi="GHEA Mariam" w:cs="Arial"/>
          <w:sz w:val="24"/>
          <w:szCs w:val="24"/>
          <w:lang w:val="ru-RU"/>
        </w:rPr>
        <w:t>որմատիվ</w:t>
      </w:r>
      <w:proofErr w:type="spellEnd"/>
      <w:r w:rsidRPr="003F20C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ru-RU"/>
        </w:rPr>
        <w:t>իրավական</w:t>
      </w:r>
      <w:proofErr w:type="spellEnd"/>
      <w:r w:rsidRPr="003F20C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ru-RU"/>
        </w:rPr>
        <w:t>ակտերի</w:t>
      </w:r>
      <w:proofErr w:type="spellEnd"/>
      <w:r w:rsidRPr="003F20C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ru-RU"/>
        </w:rPr>
        <w:t>մասին</w:t>
      </w:r>
      <w:proofErr w:type="spellEnd"/>
      <w:r w:rsidRPr="003F20C6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3F20C6">
        <w:rPr>
          <w:rFonts w:ascii="GHEA Mariam" w:hAnsi="GHEA Mariam" w:cs="Arial"/>
          <w:sz w:val="24"/>
          <w:szCs w:val="24"/>
          <w:lang w:val="ru-RU"/>
        </w:rPr>
        <w:t>օրենքի</w:t>
      </w:r>
      <w:proofErr w:type="spellEnd"/>
      <w:r w:rsidRPr="003F20C6">
        <w:rPr>
          <w:rFonts w:ascii="GHEA Mariam" w:hAnsi="GHEA Mariam"/>
          <w:sz w:val="24"/>
          <w:szCs w:val="24"/>
          <w:lang w:val="fr-FR"/>
        </w:rPr>
        <w:t xml:space="preserve"> 33-</w:t>
      </w:r>
      <w:proofErr w:type="spellStart"/>
      <w:r w:rsidRPr="003F20C6">
        <w:rPr>
          <w:rFonts w:ascii="GHEA Mariam" w:hAnsi="GHEA Mariam" w:cs="Arial"/>
          <w:sz w:val="24"/>
          <w:szCs w:val="24"/>
          <w:lang w:val="ru-RU"/>
        </w:rPr>
        <w:t>րդ</w:t>
      </w:r>
      <w:proofErr w:type="spellEnd"/>
      <w:r w:rsidRPr="003F20C6">
        <w:rPr>
          <w:rFonts w:ascii="GHEA Mariam" w:hAnsi="GHEA Mariam" w:cs="Arial"/>
          <w:sz w:val="24"/>
          <w:szCs w:val="24"/>
          <w:lang w:val="fr-FR"/>
        </w:rPr>
        <w:br/>
      </w:r>
      <w:r w:rsidRPr="003F20C6">
        <w:rPr>
          <w:rFonts w:ascii="GHEA Mariam" w:hAnsi="GHEA Mariam" w:cs="Arial"/>
          <w:sz w:val="24"/>
          <w:szCs w:val="24"/>
        </w:rPr>
        <w:t>և</w:t>
      </w:r>
      <w:r w:rsidRPr="003F20C6">
        <w:rPr>
          <w:rFonts w:ascii="GHEA Mariam" w:hAnsi="GHEA Mariam"/>
          <w:sz w:val="24"/>
          <w:szCs w:val="24"/>
          <w:lang w:val="fr-FR"/>
        </w:rPr>
        <w:t xml:space="preserve"> 34-</w:t>
      </w:r>
      <w:proofErr w:type="spellStart"/>
      <w:r w:rsidRPr="003F20C6">
        <w:rPr>
          <w:rFonts w:ascii="GHEA Mariam" w:hAnsi="GHEA Mariam" w:cs="Arial"/>
          <w:sz w:val="24"/>
          <w:szCs w:val="24"/>
        </w:rPr>
        <w:t>րդ</w:t>
      </w:r>
      <w:proofErr w:type="spellEnd"/>
      <w:r w:rsidRPr="003F20C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ru-RU"/>
        </w:rPr>
        <w:t>հոդ</w:t>
      </w:r>
      <w:proofErr w:type="spellEnd"/>
      <w:r w:rsidRPr="003F20C6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3F20C6">
        <w:rPr>
          <w:rFonts w:ascii="GHEA Mariam" w:hAnsi="GHEA Mariam" w:cs="Arial"/>
          <w:sz w:val="24"/>
          <w:szCs w:val="24"/>
          <w:lang w:val="ru-RU"/>
        </w:rPr>
        <w:t>ված</w:t>
      </w:r>
      <w:proofErr w:type="spellEnd"/>
      <w:r w:rsidRPr="003F20C6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3F20C6">
        <w:rPr>
          <w:rFonts w:ascii="GHEA Mariam" w:hAnsi="GHEA Mariam" w:cs="Arial"/>
          <w:sz w:val="24"/>
          <w:szCs w:val="24"/>
        </w:rPr>
        <w:t>ներով</w:t>
      </w:r>
      <w:proofErr w:type="spellEnd"/>
      <w:r w:rsidRPr="003F20C6">
        <w:rPr>
          <w:rFonts w:ascii="GHEA Mariam" w:hAnsi="GHEA Mariam"/>
          <w:sz w:val="24"/>
          <w:szCs w:val="24"/>
          <w:lang w:val="fr-FR"/>
        </w:rPr>
        <w:t xml:space="preserve">` </w:t>
      </w:r>
      <w:r w:rsidRPr="003F20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F20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F20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3F20C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3F20C6">
        <w:rPr>
          <w:rFonts w:ascii="GHEA Mariam" w:hAnsi="GHEA Mariam" w:cs="Sylfaen"/>
          <w:sz w:val="24"/>
          <w:szCs w:val="24"/>
          <w:lang w:val="hy-AM"/>
        </w:rPr>
        <w:t>ո</w:t>
      </w:r>
      <w:r w:rsidRPr="003F20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Sylfaen"/>
          <w:sz w:val="24"/>
          <w:szCs w:val="24"/>
          <w:lang w:val="hy-AM"/>
        </w:rPr>
        <w:t>ր</w:t>
      </w:r>
      <w:r w:rsidRPr="003F20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Sylfaen"/>
          <w:sz w:val="24"/>
          <w:szCs w:val="24"/>
          <w:lang w:val="hy-AM"/>
        </w:rPr>
        <w:t>ո</w:t>
      </w:r>
      <w:r w:rsidRPr="003F20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Sylfaen"/>
          <w:sz w:val="24"/>
          <w:szCs w:val="24"/>
          <w:lang w:val="hy-AM"/>
        </w:rPr>
        <w:t>շ</w:t>
      </w:r>
      <w:r w:rsidRPr="003F20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Sylfaen"/>
          <w:sz w:val="24"/>
          <w:szCs w:val="24"/>
          <w:lang w:val="hy-AM"/>
        </w:rPr>
        <w:t>ու</w:t>
      </w:r>
      <w:r w:rsidRPr="003F20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Sylfaen"/>
          <w:sz w:val="24"/>
          <w:szCs w:val="24"/>
          <w:lang w:val="hy-AM"/>
        </w:rPr>
        <w:t>մ</w:t>
      </w:r>
      <w:r w:rsidRPr="003F20C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F20C6">
        <w:rPr>
          <w:rFonts w:ascii="GHEA Mariam" w:hAnsi="GHEA Mariam" w:cs="Sylfaen"/>
          <w:sz w:val="24"/>
          <w:szCs w:val="24"/>
          <w:lang w:val="hy-AM"/>
        </w:rPr>
        <w:t>է</w:t>
      </w:r>
      <w:r w:rsidRPr="003F20C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F20C6" w:rsidRPr="003F20C6" w:rsidRDefault="003F20C6" w:rsidP="003F20C6">
      <w:pPr>
        <w:pStyle w:val="norm"/>
        <w:spacing w:line="360" w:lineRule="auto"/>
        <w:ind w:firstLine="706"/>
        <w:rPr>
          <w:rFonts w:ascii="GHEA Mariam" w:hAnsi="GHEA Mariam" w:cs="Times Armenian"/>
          <w:sz w:val="24"/>
          <w:szCs w:val="24"/>
          <w:lang w:val="fr-FR"/>
        </w:rPr>
      </w:pPr>
      <w:r w:rsidRPr="003F20C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1. </w:t>
      </w:r>
      <w:r w:rsidRPr="003F20C6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3F20C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3F20C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pacing w:val="-4"/>
          <w:sz w:val="24"/>
          <w:szCs w:val="24"/>
          <w:lang w:val="fr-FR"/>
        </w:rPr>
        <w:t>կառավարության</w:t>
      </w:r>
      <w:proofErr w:type="spellEnd"/>
      <w:r w:rsidRPr="003F20C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2019 </w:t>
      </w:r>
      <w:proofErr w:type="spellStart"/>
      <w:r w:rsidRPr="003F20C6">
        <w:rPr>
          <w:rFonts w:ascii="GHEA Mariam" w:hAnsi="GHEA Mariam" w:cs="Arial"/>
          <w:spacing w:val="-4"/>
          <w:sz w:val="24"/>
          <w:szCs w:val="24"/>
          <w:lang w:val="fr-FR"/>
        </w:rPr>
        <w:t>թվականի</w:t>
      </w:r>
      <w:proofErr w:type="spellEnd"/>
      <w:r w:rsidRPr="003F20C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pacing w:val="-4"/>
          <w:sz w:val="24"/>
          <w:szCs w:val="24"/>
          <w:lang w:val="fr-FR"/>
        </w:rPr>
        <w:t>ապրի</w:t>
      </w:r>
      <w:r w:rsidRPr="003F20C6">
        <w:rPr>
          <w:rFonts w:ascii="GHEA Mariam" w:hAnsi="GHEA Mariam" w:cs="Arial"/>
          <w:sz w:val="24"/>
          <w:szCs w:val="24"/>
          <w:lang w:val="fr-FR"/>
        </w:rPr>
        <w:t>լի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t xml:space="preserve"> 4-</w:t>
      </w:r>
      <w:r w:rsidRPr="003F20C6">
        <w:rPr>
          <w:rFonts w:ascii="GHEA Mariam" w:hAnsi="GHEA Mariam" w:cs="Arial"/>
          <w:sz w:val="24"/>
          <w:szCs w:val="24"/>
          <w:lang w:val="fr-FR"/>
        </w:rPr>
        <w:t>ի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>«</w:t>
      </w:r>
      <w:r w:rsidRPr="003F20C6">
        <w:rPr>
          <w:rFonts w:ascii="GHEA Mariam" w:hAnsi="GHEA Mariam" w:cs="Arial"/>
          <w:sz w:val="24"/>
          <w:szCs w:val="24"/>
          <w:lang w:val="hy-AM"/>
        </w:rPr>
        <w:t>Պահ</w:t>
      </w:r>
      <w:r w:rsidRPr="003F20C6">
        <w:rPr>
          <w:rFonts w:ascii="GHEA Mariam" w:hAnsi="GHEA Mariam" w:cs="Sylfae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hy-AM"/>
        </w:rPr>
        <w:t>պա</w:t>
      </w:r>
      <w:r w:rsidRPr="003F20C6">
        <w:rPr>
          <w:rFonts w:ascii="GHEA Mariam" w:hAnsi="GHEA Mariam" w:cs="Sylfaen"/>
          <w:sz w:val="24"/>
          <w:szCs w:val="24"/>
          <w:lang w:val="fr-FR"/>
        </w:rPr>
        <w:softHyphen/>
      </w:r>
      <w:proofErr w:type="spellStart"/>
      <w:r w:rsidRPr="003F20C6">
        <w:rPr>
          <w:rFonts w:ascii="GHEA Mariam" w:hAnsi="GHEA Mariam" w:cs="Arial"/>
          <w:sz w:val="24"/>
          <w:szCs w:val="24"/>
          <w:lang w:val="hy-AM"/>
        </w:rPr>
        <w:t>նության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ժամկետների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նշումով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արխիվային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օրինա</w:t>
      </w:r>
      <w:r w:rsidRPr="003F20C6">
        <w:rPr>
          <w:rFonts w:ascii="GHEA Mariam" w:hAnsi="GHEA Mariam" w:cs="Arial"/>
          <w:sz w:val="24"/>
          <w:szCs w:val="24"/>
          <w:lang w:val="hy-AM"/>
        </w:rPr>
        <w:softHyphen/>
        <w:t>կելի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ցանկը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սահ</w:t>
      </w:r>
      <w:r w:rsidRPr="003F20C6">
        <w:rPr>
          <w:rFonts w:ascii="GHEA Mariam" w:hAnsi="GHEA Mariam" w:cs="Sylfae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hy-AM"/>
        </w:rPr>
        <w:t>մա</w:t>
      </w:r>
      <w:r w:rsidRPr="003F20C6">
        <w:rPr>
          <w:rFonts w:ascii="GHEA Mariam" w:hAnsi="GHEA Mariam" w:cs="Sylfaen"/>
          <w:sz w:val="24"/>
          <w:szCs w:val="24"/>
          <w:lang w:val="fr-FR"/>
        </w:rPr>
        <w:softHyphen/>
      </w:r>
      <w:proofErr w:type="spellStart"/>
      <w:r w:rsidRPr="003F20C6">
        <w:rPr>
          <w:rFonts w:ascii="GHEA Mariam" w:hAnsi="GHEA Mariam" w:cs="Arial"/>
          <w:sz w:val="24"/>
          <w:szCs w:val="24"/>
          <w:lang w:val="hy-AM"/>
        </w:rPr>
        <w:t>նե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hy-AM"/>
        </w:rPr>
        <w:t>լու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և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կառավարության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t xml:space="preserve"> 2006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մարտի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t xml:space="preserve"> 9-</w:t>
      </w:r>
      <w:r w:rsidRPr="003F20C6">
        <w:rPr>
          <w:rFonts w:ascii="GHEA Mariam" w:hAnsi="GHEA Mariam" w:cs="Arial"/>
          <w:sz w:val="24"/>
          <w:szCs w:val="24"/>
          <w:lang w:val="fr-FR"/>
        </w:rPr>
        <w:t>ի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N 351-</w:t>
      </w:r>
      <w:r w:rsidRPr="003F20C6">
        <w:rPr>
          <w:rFonts w:ascii="GHEA Mariam" w:hAnsi="GHEA Mariam" w:cs="Arial"/>
          <w:sz w:val="24"/>
          <w:szCs w:val="24"/>
          <w:lang w:val="fr-FR"/>
        </w:rPr>
        <w:t>Ն</w:t>
      </w:r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որոշումն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ուժը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կորցրած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ճանաչելու</w:t>
      </w:r>
      <w:proofErr w:type="spellEnd"/>
      <w:r w:rsidRPr="003F20C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մասին</w:t>
      </w:r>
      <w:r w:rsidRPr="003F20C6">
        <w:rPr>
          <w:rFonts w:ascii="GHEA Mariam" w:hAnsi="GHEA Mariam" w:cs="Sylfaen"/>
          <w:sz w:val="24"/>
          <w:szCs w:val="24"/>
          <w:lang w:val="fr-FR"/>
        </w:rPr>
        <w:t>»</w:t>
      </w:r>
      <w:r w:rsidRPr="003F20C6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br/>
      </w:r>
      <w:r w:rsidRPr="003F20C6">
        <w:rPr>
          <w:rFonts w:ascii="GHEA Mariam" w:hAnsi="GHEA Mariam" w:cs="Times Armenian"/>
          <w:sz w:val="24"/>
          <w:szCs w:val="24"/>
          <w:lang w:val="fr-FR"/>
        </w:rPr>
        <w:t>N 397-</w:t>
      </w:r>
      <w:r w:rsidRPr="003F20C6">
        <w:rPr>
          <w:rFonts w:ascii="GHEA Mariam" w:hAnsi="GHEA Mariam" w:cs="Arial"/>
          <w:sz w:val="24"/>
          <w:szCs w:val="24"/>
          <w:lang w:val="hy-AM"/>
        </w:rPr>
        <w:t>Ն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407-</w:t>
      </w:r>
      <w:proofErr w:type="spellStart"/>
      <w:r w:rsidRPr="003F20C6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«</w:t>
      </w:r>
      <w:r w:rsidRPr="003F20C6">
        <w:rPr>
          <w:rFonts w:ascii="GHEA Mariam" w:hAnsi="GHEA Mariam" w:cs="Arial"/>
          <w:sz w:val="24"/>
          <w:szCs w:val="24"/>
          <w:lang w:val="fr-FR"/>
        </w:rPr>
        <w:t>ՀՀ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ՔԱՂԱՔԱՑԻՈՒԹՅՈՒՆ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ՇՆՈՐՀԵԼՈՒ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, </w:t>
      </w:r>
      <w:r w:rsidRPr="003F20C6">
        <w:rPr>
          <w:rFonts w:ascii="GHEA Mariam" w:hAnsi="GHEA Mariam" w:cs="Arial"/>
          <w:sz w:val="24"/>
          <w:szCs w:val="24"/>
          <w:lang w:val="fr-FR"/>
        </w:rPr>
        <w:t>ՀՀ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ՔԱՂԱՔԱՑԻՈՒԹՅՈՒՆԻՑ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ԶՐԿԵԼՈՒ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, </w:t>
      </w:r>
      <w:r w:rsidRPr="003F20C6">
        <w:rPr>
          <w:rFonts w:ascii="GHEA Mariam" w:hAnsi="GHEA Mariam" w:cs="Arial"/>
          <w:sz w:val="24"/>
          <w:szCs w:val="24"/>
          <w:lang w:val="fr-FR"/>
        </w:rPr>
        <w:t>ԴՈՒՐՍ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ԳԱԼՈՒ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, </w:t>
      </w:r>
      <w:r w:rsidRPr="003F20C6">
        <w:rPr>
          <w:rFonts w:ascii="GHEA Mariam" w:hAnsi="GHEA Mariam" w:cs="Arial"/>
          <w:sz w:val="24"/>
          <w:szCs w:val="24"/>
          <w:lang w:val="fr-FR"/>
        </w:rPr>
        <w:t>ԿԱՑՈՒԹՅԱՆ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ՀԱՏՈՒԿ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ԵՎ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ԲԱՑԱՌԻԿ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ԿԱՐԳԱՎԻՃԱԿ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ՇՆՈՐՀԵԼՈՒ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ՄԱՍԻՆ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ԳՐԱ</w:t>
      </w:r>
      <w:r w:rsidRPr="003F20C6">
        <w:rPr>
          <w:rFonts w:ascii="GHEA Mariam" w:hAnsi="GHEA Mariam" w:cs="Times Armenia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fr-FR"/>
        </w:rPr>
        <w:t>ԳՐՈՒԹՅՈՒՆ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, </w:t>
      </w:r>
      <w:r w:rsidRPr="003F20C6">
        <w:rPr>
          <w:rFonts w:ascii="GHEA Mariam" w:hAnsi="GHEA Mariam" w:cs="Arial"/>
          <w:sz w:val="24"/>
          <w:szCs w:val="24"/>
          <w:lang w:val="fr-FR"/>
        </w:rPr>
        <w:t>ՏԵՂԵԿԱՆՔՆԵՐ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, </w:t>
      </w:r>
      <w:r w:rsidRPr="003F20C6">
        <w:rPr>
          <w:rFonts w:ascii="GHEA Mariam" w:hAnsi="GHEA Mariam" w:cs="Arial"/>
          <w:sz w:val="24"/>
          <w:szCs w:val="24"/>
          <w:lang w:val="fr-FR"/>
        </w:rPr>
        <w:t>ԵԶՐԱԿԱՑՈՒԹՅՈՒՆՆԵՐ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ԵՎ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ԱՅԼ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ՓԱՍ</w:t>
      </w:r>
      <w:r w:rsidRPr="003F20C6">
        <w:rPr>
          <w:rFonts w:ascii="GHEA Mariam" w:hAnsi="GHEA Mariam" w:cs="Times Armenia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fr-FR"/>
        </w:rPr>
        <w:t>ՏԱ</w:t>
      </w:r>
      <w:r w:rsidRPr="003F20C6">
        <w:rPr>
          <w:rFonts w:ascii="GHEA Mariam" w:hAnsi="GHEA Mariam" w:cs="Times Armenia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fr-FR"/>
        </w:rPr>
        <w:t>ԹՂԹԵՐ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»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բա</w:t>
      </w:r>
      <w:r w:rsidRPr="003F20C6">
        <w:rPr>
          <w:rFonts w:ascii="GHEA Mariam" w:hAnsi="GHEA Mariam" w:cs="Times Armenia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fr-FR"/>
        </w:rPr>
        <w:t>ռե</w:t>
      </w:r>
      <w:r w:rsidRPr="003F20C6">
        <w:rPr>
          <w:rFonts w:ascii="GHEA Mariam" w:hAnsi="GHEA Mariam" w:cs="Times Armenia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fr-FR"/>
        </w:rPr>
        <w:t>րը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փոխարինել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«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ՀՀ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ՔԱՂԱՔԱՑԻՈՒԹՅՈՒՆ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ՁԵՌՔ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ԲԵՐԵԼՈՒ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>,</w:t>
      </w:r>
      <w:r w:rsidRPr="003F20C6">
        <w:rPr>
          <w:rFonts w:ascii="GHEA Mariam" w:hAnsi="GHEA Mariam"/>
          <w:spacing w:val="6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ՀՀ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ՔԱՂԱ</w:t>
      </w:r>
      <w:r w:rsidRPr="003F20C6">
        <w:rPr>
          <w:rFonts w:ascii="GHEA Mariam" w:hAnsi="GHEA Mariam"/>
          <w:spacing w:val="6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ՔԱՑԻՈՒ</w:t>
      </w:r>
      <w:r w:rsidRPr="003F20C6">
        <w:rPr>
          <w:rFonts w:ascii="GHEA Mariam" w:hAnsi="GHEA Mariam"/>
          <w:spacing w:val="6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ԹՅՈՒ</w:t>
      </w:r>
      <w:r w:rsidRPr="003F20C6">
        <w:rPr>
          <w:rFonts w:ascii="GHEA Mariam" w:hAnsi="GHEA Mariam"/>
          <w:spacing w:val="6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ՆԸ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ԴԱԴԱՐԵՑՆԵԼՈՒ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,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ՕՏԱՐ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softHyphen/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ԵՐԿ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softHyphen/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ՐԱ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softHyphen/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ՑԻՆԵՐԻՆ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ԿԱՑՈՒԹՅԱՆ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ԿԱՐԳԱՎԻՃԱԿ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ՏԱ</w:t>
      </w:r>
      <w:r w:rsidRPr="003F20C6">
        <w:rPr>
          <w:rFonts w:ascii="GHEA Mariam" w:hAnsi="GHEA Mariam"/>
          <w:spacing w:val="6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ԼՈՒ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ՄԱՍԻՆ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ԳՈՐԾԵՐ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,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lastRenderedPageBreak/>
        <w:t>ԳՐԱԳՐՈՒԹՅՈՒՆ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,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ՏԵՂԵԿԱՆՔՆԵՐ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,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ԵԶՐԱ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softHyphen/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ԿԱ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softHyphen/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ՑՈՒԹՅՈՒՆՆԵՐ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ԵՎ</w:t>
      </w:r>
      <w:r w:rsidRPr="003F20C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ԱՅԼ</w:t>
      </w:r>
      <w:r w:rsidRPr="003F20C6">
        <w:rPr>
          <w:rFonts w:ascii="GHEA Mariam" w:hAnsi="GHEA Mariam"/>
          <w:spacing w:val="6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ՓԱՍ</w:t>
      </w:r>
      <w:r w:rsidRPr="003F20C6">
        <w:rPr>
          <w:rFonts w:ascii="GHEA Mariam" w:hAnsi="GHEA Mariam"/>
          <w:spacing w:val="6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pacing w:val="6"/>
          <w:sz w:val="24"/>
          <w:szCs w:val="24"/>
          <w:lang w:val="hy-AM"/>
        </w:rPr>
        <w:t>ՏԱԹՂԹԵՐ</w:t>
      </w:r>
      <w:r w:rsidRPr="003F20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ԿԱՄ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ԴՐԱՆՑ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ՏԵՍԱՆԵՐԱԾՎԱԾ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(</w:t>
      </w:r>
      <w:r w:rsidRPr="003F20C6">
        <w:rPr>
          <w:rFonts w:ascii="GHEA Mariam" w:hAnsi="GHEA Mariam" w:cs="Arial"/>
          <w:sz w:val="24"/>
          <w:szCs w:val="24"/>
          <w:lang w:val="fr-FR"/>
        </w:rPr>
        <w:t>ՍՔԱ</w:t>
      </w:r>
      <w:r w:rsidRPr="003F20C6">
        <w:rPr>
          <w:rFonts w:ascii="GHEA Mariam" w:hAnsi="GHEA Mariam" w:cs="Times Armenia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fr-FR"/>
        </w:rPr>
        <w:t>ՆԱ</w:t>
      </w:r>
      <w:r w:rsidRPr="003F20C6">
        <w:rPr>
          <w:rFonts w:ascii="GHEA Mariam" w:hAnsi="GHEA Mariam" w:cs="Times Armenia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fr-FR"/>
        </w:rPr>
        <w:t>ՎՈՐ</w:t>
      </w:r>
      <w:r w:rsidRPr="003F20C6">
        <w:rPr>
          <w:rFonts w:ascii="GHEA Mariam" w:hAnsi="GHEA Mariam" w:cs="Times Armenia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fr-FR"/>
        </w:rPr>
        <w:t>ՎԱԾ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) </w:t>
      </w:r>
      <w:r w:rsidRPr="003F20C6">
        <w:rPr>
          <w:rFonts w:ascii="GHEA Mariam" w:hAnsi="GHEA Mariam" w:cs="Arial"/>
          <w:sz w:val="24"/>
          <w:szCs w:val="24"/>
          <w:lang w:val="fr-FR"/>
        </w:rPr>
        <w:t>ԿԱՄ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ԷԼԵԿՏՐՈՆԱՅԻՆ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ՏԱՐԲԵ</w:t>
      </w:r>
      <w:r w:rsidRPr="003F20C6">
        <w:rPr>
          <w:rFonts w:ascii="GHEA Mariam" w:hAnsi="GHEA Mariam" w:cs="Times Armenia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fr-FR"/>
        </w:rPr>
        <w:t>ՐԱԿ</w:t>
      </w:r>
      <w:r w:rsidRPr="003F20C6">
        <w:rPr>
          <w:rFonts w:ascii="GHEA Mariam" w:hAnsi="GHEA Mariam" w:cs="Times Armenian"/>
          <w:sz w:val="24"/>
          <w:szCs w:val="24"/>
          <w:lang w:val="fr-FR"/>
        </w:rPr>
        <w:softHyphen/>
      </w:r>
      <w:r w:rsidRPr="003F20C6">
        <w:rPr>
          <w:rFonts w:ascii="GHEA Mariam" w:hAnsi="GHEA Mariam" w:cs="Arial"/>
          <w:sz w:val="24"/>
          <w:szCs w:val="24"/>
          <w:lang w:val="fr-FR"/>
        </w:rPr>
        <w:t>ՆԵՐ</w:t>
      </w:r>
      <w:r w:rsidRPr="003F20C6">
        <w:rPr>
          <w:rFonts w:ascii="GHEA Mariam" w:hAnsi="GHEA Mariam" w:cs="Arial Armenian"/>
          <w:sz w:val="24"/>
          <w:szCs w:val="24"/>
          <w:lang w:val="fr-FR"/>
        </w:rPr>
        <w:t>»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բառերով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>:</w:t>
      </w:r>
    </w:p>
    <w:p w:rsidR="003F20C6" w:rsidRPr="003F20C6" w:rsidRDefault="003F20C6" w:rsidP="003F20C6">
      <w:pPr>
        <w:pStyle w:val="norm"/>
        <w:spacing w:line="360" w:lineRule="auto"/>
        <w:ind w:firstLine="706"/>
        <w:rPr>
          <w:rFonts w:ascii="GHEA Mariam" w:hAnsi="GHEA Mariam" w:cs="Times Armenian"/>
          <w:sz w:val="24"/>
          <w:szCs w:val="24"/>
          <w:lang w:val="fr-FR"/>
        </w:rPr>
      </w:pP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2.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որոշումն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ուժի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մեջ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F20C6">
        <w:rPr>
          <w:rFonts w:ascii="GHEA Mariam" w:hAnsi="GHEA Mariam" w:cs="Arial"/>
          <w:sz w:val="24"/>
          <w:szCs w:val="24"/>
          <w:lang w:val="fr-FR"/>
        </w:rPr>
        <w:t>է</w:t>
      </w:r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մտնում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պաշտոնական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հրապարակմանը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3F20C6">
        <w:rPr>
          <w:rFonts w:ascii="GHEA Mariam" w:hAnsi="GHEA Mariam" w:cs="Arial"/>
          <w:sz w:val="24"/>
          <w:szCs w:val="24"/>
          <w:lang w:val="fr-FR"/>
        </w:rPr>
        <w:t>հաջորդող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proofErr w:type="gramStart"/>
      <w:r w:rsidRPr="003F20C6">
        <w:rPr>
          <w:rFonts w:ascii="GHEA Mariam" w:hAnsi="GHEA Mariam" w:cs="Arial"/>
          <w:sz w:val="24"/>
          <w:szCs w:val="24"/>
          <w:lang w:val="fr-FR"/>
        </w:rPr>
        <w:t>օրվանից</w:t>
      </w:r>
      <w:proofErr w:type="spellEnd"/>
      <w:r w:rsidRPr="003F20C6">
        <w:rPr>
          <w:rFonts w:ascii="GHEA Mariam" w:hAnsi="GHEA Mariam" w:cs="Times Armenian"/>
          <w:sz w:val="24"/>
          <w:szCs w:val="24"/>
          <w:lang w:val="fr-FR"/>
        </w:rPr>
        <w:t>:</w:t>
      </w:r>
      <w:proofErr w:type="gramEnd"/>
    </w:p>
    <w:p w:rsidR="00D5486A" w:rsidRPr="003F20C6" w:rsidRDefault="00D5486A" w:rsidP="003F20C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</w:p>
    <w:p w:rsidR="00D5486A" w:rsidRPr="008810D5" w:rsidRDefault="00D5486A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</w:p>
    <w:p w:rsidR="00D5486A" w:rsidRPr="008810D5" w:rsidRDefault="00D5486A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5486A" w:rsidRPr="008810D5" w:rsidRDefault="00D5486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5486A" w:rsidRPr="008810D5" w:rsidRDefault="00D5486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810D5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8810D5">
        <w:rPr>
          <w:rFonts w:ascii="GHEA Mariam" w:hAnsi="GHEA Mariam" w:cs="Sylfaen"/>
          <w:sz w:val="24"/>
          <w:szCs w:val="24"/>
          <w:lang w:val="de-DE"/>
        </w:rPr>
        <w:t>.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5486A" w:rsidRPr="008810D5" w:rsidRDefault="00D5486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76398A" w:rsidRDefault="00D5486A" w:rsidP="003F20C6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76398A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F5B" w:rsidRDefault="00733F5B">
      <w:r>
        <w:separator/>
      </w:r>
    </w:p>
  </w:endnote>
  <w:endnote w:type="continuationSeparator" w:id="0">
    <w:p w:rsidR="00733F5B" w:rsidRDefault="00733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459DA">
      <w:rPr>
        <w:noProof/>
        <w:sz w:val="18"/>
      </w:rPr>
      <w:t>voroshumKK263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27" w:rsidRPr="00B459DA" w:rsidRDefault="00733F5B" w:rsidP="00B459DA">
    <w:pPr>
      <w:pStyle w:val="Footer"/>
      <w:rPr>
        <w:sz w:val="18"/>
      </w:rPr>
    </w:pPr>
    <w:r>
      <w:fldChar w:fldCharType="begin"/>
    </w:r>
    <w:r>
      <w:instrText xml:space="preserve"> FILENAME   \* MERGEFORMAT </w:instrText>
    </w:r>
    <w:r>
      <w:fldChar w:fldCharType="separate"/>
    </w:r>
    <w:r w:rsidR="00B459DA">
      <w:rPr>
        <w:noProof/>
      </w:rPr>
      <w:t>voroshumKK263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F5B" w:rsidRDefault="00733F5B">
      <w:r>
        <w:separator/>
      </w:r>
    </w:p>
  </w:footnote>
  <w:footnote w:type="continuationSeparator" w:id="0">
    <w:p w:rsidR="00733F5B" w:rsidRDefault="00733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39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460CB"/>
    <w:multiLevelType w:val="hybridMultilevel"/>
    <w:tmpl w:val="825A235E"/>
    <w:lvl w:ilvl="0" w:tplc="96BACEFE">
      <w:start w:val="1"/>
      <w:numFmt w:val="decimal"/>
      <w:lvlText w:val="%1)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6476B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F007327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16F6AB5"/>
    <w:multiLevelType w:val="hybridMultilevel"/>
    <w:tmpl w:val="FBB4CB06"/>
    <w:lvl w:ilvl="0" w:tplc="88583F48">
      <w:start w:val="50"/>
      <w:numFmt w:val="bullet"/>
      <w:lvlText w:val=""/>
      <w:lvlJc w:val="left"/>
      <w:pPr>
        <w:ind w:left="861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4" w15:restartNumberingAfterBreak="0">
    <w:nsid w:val="28063195"/>
    <w:multiLevelType w:val="hybridMultilevel"/>
    <w:tmpl w:val="CD2CA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27A19"/>
    <w:multiLevelType w:val="multilevel"/>
    <w:tmpl w:val="0424491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0824F0D"/>
    <w:multiLevelType w:val="hybridMultilevel"/>
    <w:tmpl w:val="B1EAF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90FED"/>
    <w:multiLevelType w:val="hybridMultilevel"/>
    <w:tmpl w:val="F81AC0A6"/>
    <w:lvl w:ilvl="0" w:tplc="F5265254">
      <w:start w:val="50"/>
      <w:numFmt w:val="bullet"/>
      <w:lvlText w:val=""/>
      <w:lvlJc w:val="left"/>
      <w:pPr>
        <w:ind w:left="501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 w15:restartNumberingAfterBreak="0">
    <w:nsid w:val="6F915B04"/>
    <w:multiLevelType w:val="hybridMultilevel"/>
    <w:tmpl w:val="149C27D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7A299A"/>
    <w:multiLevelType w:val="hybridMultilevel"/>
    <w:tmpl w:val="59A211C2"/>
    <w:lvl w:ilvl="0" w:tplc="AA7CF4E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8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43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27B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0C6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54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477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3E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3F5B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398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0D5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0E7C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527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3AD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102"/>
    <w:rsid w:val="00B4596B"/>
    <w:rsid w:val="00B459DA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535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D1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86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2D1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439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050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61F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38ADEB"/>
  <w15:chartTrackingRefBased/>
  <w15:docId w15:val="{E96A4D40-8FBB-45FB-9623-B256A4787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2477"/>
    <w:pPr>
      <w:keepNext/>
      <w:widowControl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548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5486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5486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5486A"/>
    <w:rPr>
      <w:b/>
      <w:bCs/>
    </w:rPr>
  </w:style>
  <w:style w:type="paragraph" w:styleId="ListParagraph">
    <w:name w:val="List Paragraph"/>
    <w:basedOn w:val="Normal"/>
    <w:uiPriority w:val="34"/>
    <w:qFormat/>
    <w:rsid w:val="00D548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502477"/>
    <w:rPr>
      <w:rFonts w:ascii="Cambria" w:hAnsi="Cambria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50247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0247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502477"/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0247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16635-911C-4580-A127-15191F917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https:/mul2.gov.am/tasks/630527/oneclick/voroshumMK-215.docx?token=7577463c2e7a6c92be7fd248997e4d8f</cp:keywords>
  <dc:description/>
  <cp:lastModifiedBy>Kristina Papyan</cp:lastModifiedBy>
  <cp:revision>4</cp:revision>
  <cp:lastPrinted>2022-08-09T06:37:00Z</cp:lastPrinted>
  <dcterms:created xsi:type="dcterms:W3CDTF">2022-08-09T06:37:00Z</dcterms:created>
  <dcterms:modified xsi:type="dcterms:W3CDTF">2022-08-09T07:23:00Z</dcterms:modified>
</cp:coreProperties>
</file>