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4E53F" w14:textId="77777777" w:rsidR="005A3766" w:rsidRPr="005A3766" w:rsidRDefault="005A3766" w:rsidP="003F0503">
      <w:pPr>
        <w:spacing w:line="360" w:lineRule="auto"/>
        <w:jc w:val="center"/>
        <w:rPr>
          <w:rFonts w:ascii="GHEA Grapalat" w:hAnsi="GHEA Grapalat"/>
        </w:rPr>
      </w:pPr>
      <w:r w:rsidRPr="005A3766">
        <w:rPr>
          <w:rFonts w:ascii="GHEA Grapalat" w:hAnsi="GHEA Grapalat"/>
          <w:b/>
          <w:bCs/>
          <w:lang w:val="hy-AM"/>
        </w:rPr>
        <w:t>ՀԻՄՆԱՎՈՐՈՒՄ</w:t>
      </w:r>
    </w:p>
    <w:p w14:paraId="03BB7E81" w14:textId="1D3FC759" w:rsidR="005A3766" w:rsidRPr="005A3766" w:rsidRDefault="005A3766" w:rsidP="003F050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A3766">
        <w:rPr>
          <w:rFonts w:ascii="GHEA Grapalat" w:hAnsi="GHEA Grapalat"/>
          <w:b/>
          <w:bCs/>
          <w:lang w:val="hy-AM"/>
        </w:rPr>
        <w:t>«</w:t>
      </w:r>
      <w:r w:rsidRPr="00CF266D">
        <w:rPr>
          <w:rFonts w:ascii="GHEA Grapalat" w:hAnsi="GHEA Grapalat" w:cs="Sylfaen"/>
          <w:b/>
          <w:bCs/>
        </w:rPr>
        <w:t>ՀԱՅԱՍՏԱՆԻ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ՀԱՆՐԱՊԵՏՈՒԹՅԱՆ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ԿԱՌԱՎԱՐՈՒԹՅԱՆ</w:t>
      </w:r>
      <w:r w:rsidRPr="00CF266D">
        <w:rPr>
          <w:rFonts w:ascii="GHEA Grapalat" w:hAnsi="GHEA Grapalat"/>
          <w:b/>
          <w:bCs/>
        </w:rPr>
        <w:t xml:space="preserve"> 2020 </w:t>
      </w:r>
      <w:r w:rsidRPr="00CF266D">
        <w:rPr>
          <w:rFonts w:ascii="GHEA Grapalat" w:hAnsi="GHEA Grapalat" w:cs="Sylfaen"/>
          <w:b/>
          <w:bCs/>
        </w:rPr>
        <w:t>ԹՎԱԿԱՆԻ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ՄԱՅԻՍԻ</w:t>
      </w:r>
      <w:r w:rsidRPr="00CF266D">
        <w:rPr>
          <w:rFonts w:ascii="GHEA Grapalat" w:hAnsi="GHEA Grapalat"/>
          <w:b/>
          <w:bCs/>
        </w:rPr>
        <w:t xml:space="preserve"> 21-</w:t>
      </w:r>
      <w:r w:rsidRPr="00CF266D">
        <w:rPr>
          <w:rFonts w:ascii="GHEA Grapalat" w:hAnsi="GHEA Grapalat" w:cs="Sylfaen"/>
          <w:b/>
          <w:bCs/>
        </w:rPr>
        <w:t>Ի</w:t>
      </w:r>
      <w:r w:rsidRPr="00CF266D">
        <w:rPr>
          <w:rFonts w:ascii="GHEA Grapalat" w:hAnsi="GHEA Grapalat"/>
          <w:b/>
          <w:bCs/>
        </w:rPr>
        <w:t xml:space="preserve"> N 771-</w:t>
      </w:r>
      <w:r w:rsidRPr="00CF266D">
        <w:rPr>
          <w:rFonts w:ascii="GHEA Grapalat" w:hAnsi="GHEA Grapalat" w:cs="Sylfaen"/>
          <w:b/>
          <w:bCs/>
        </w:rPr>
        <w:t>Լ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ՈՐՈՇՄԱՆ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ՄԵՋ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ԼՐԱՑՈՒՄՆԵՐ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ԿԱՏԱՐԵԼՈՒ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ՄԱՍԻՆ</w:t>
      </w:r>
      <w:r w:rsidRPr="005A3766">
        <w:rPr>
          <w:rFonts w:ascii="GHEA Grapalat" w:hAnsi="GHEA Grapalat"/>
          <w:b/>
          <w:bCs/>
          <w:lang w:val="hy-AM"/>
        </w:rPr>
        <w:t>»</w:t>
      </w:r>
    </w:p>
    <w:p w14:paraId="4AF0BB75" w14:textId="4FDE4589" w:rsidR="005A3766" w:rsidRPr="005A3766" w:rsidRDefault="005A3766" w:rsidP="003F050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A3766">
        <w:rPr>
          <w:rFonts w:ascii="GHEA Grapalat" w:hAnsi="GHEA Grapalat"/>
          <w:b/>
          <w:bCs/>
          <w:lang w:val="hy-AM"/>
        </w:rPr>
        <w:softHyphen/>
      </w:r>
      <w:r w:rsidRPr="005A3766">
        <w:rPr>
          <w:rFonts w:ascii="GHEA Grapalat" w:hAnsi="GHEA Grapalat"/>
          <w:b/>
          <w:bCs/>
          <w:lang w:val="hy-AM"/>
        </w:rPr>
        <w:softHyphen/>
      </w:r>
      <w:r w:rsidRPr="005A3766">
        <w:rPr>
          <w:rFonts w:ascii="GHEA Grapalat" w:hAnsi="GHEA Grapalat"/>
          <w:b/>
          <w:bCs/>
          <w:lang w:val="hy-AM"/>
        </w:rPr>
        <w:softHyphen/>
      </w:r>
      <w:r w:rsidR="00DE0503">
        <w:rPr>
          <w:rFonts w:ascii="GHEA Grapalat" w:hAnsi="GHEA Grapalat"/>
          <w:b/>
          <w:bCs/>
          <w:lang w:val="hy-AM"/>
        </w:rPr>
        <w:t>ՀՀ ԿԱՌԱՎԱՐՈՒԹՅԱՆ ՈՐՈՇՄԱՆ</w:t>
      </w:r>
      <w:r w:rsidRPr="005A3766">
        <w:rPr>
          <w:rFonts w:ascii="GHEA Grapalat" w:hAnsi="GHEA Grapalat"/>
          <w:b/>
          <w:bCs/>
          <w:lang w:val="hy-AM"/>
        </w:rPr>
        <w:t xml:space="preserve"> ՆԱԽԱԳԾԻ</w:t>
      </w:r>
    </w:p>
    <w:p w14:paraId="105451DF" w14:textId="77777777" w:rsidR="005A3766" w:rsidRPr="005A3766" w:rsidRDefault="005A3766" w:rsidP="003F0503">
      <w:pPr>
        <w:spacing w:line="360" w:lineRule="auto"/>
        <w:rPr>
          <w:rFonts w:ascii="GHEA Grapalat" w:hAnsi="GHEA Grapalat"/>
          <w:b/>
          <w:bCs/>
          <w:lang w:val="hy-AM"/>
        </w:rPr>
      </w:pPr>
    </w:p>
    <w:p w14:paraId="0DD58DBD" w14:textId="4DA03371" w:rsidR="005A3766" w:rsidRPr="005A3766" w:rsidRDefault="005A3766" w:rsidP="003F050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A3766">
        <w:rPr>
          <w:rFonts w:ascii="GHEA Grapalat" w:hAnsi="GHEA Grapalat"/>
          <w:lang w:val="hy-AM"/>
        </w:rPr>
        <w:t>Հայաստանի Հանրապետության 2020 թվականի մայիսի 21-ի N 771-Լ կառավարության որոշմամբ հաստատվել է՝ «Տնտեսական երկարաժամկետ զարգացմանն ուղղված առաջին ծրագիրը» (այսուհետ՝ Ծրագիր)։ Ծրագրի համաձայն՝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ֆոնդում (այսուհետ՝ ֆոնդ) նախատեսվել է պետության մասնակցությունը՝ մինչև 50 (հիսուն) միլիարդ ՀՀ դրամ ընդհանուր արժողությամբ ֆոնդի փայերի ձեռքբերման եղանակով։</w:t>
      </w:r>
      <w:r w:rsidR="003F0503" w:rsidRPr="003F0503">
        <w:rPr>
          <w:rFonts w:ascii="GHEA Grapalat" w:hAnsi="GHEA Grapalat"/>
          <w:lang w:val="hy-AM"/>
        </w:rPr>
        <w:t xml:space="preserve"> </w:t>
      </w:r>
      <w:r w:rsidR="003F0503" w:rsidRPr="005A3766">
        <w:rPr>
          <w:rFonts w:ascii="GHEA Grapalat" w:hAnsi="GHEA Grapalat"/>
          <w:lang w:val="hy-AM"/>
        </w:rPr>
        <w:t>Ծրագրով նախատեսված է ներդրումն իրականացնել տասը մասնաբաժիններով՝ յուրաքանչյուրը մինչև 5 (հինգ) միլիարդ ՀՀ դրամի չափով</w:t>
      </w:r>
      <w:r w:rsidR="003F0503">
        <w:rPr>
          <w:rFonts w:ascii="GHEA Grapalat" w:hAnsi="GHEA Grapalat"/>
          <w:lang w:val="hy-AM"/>
        </w:rPr>
        <w:t>։</w:t>
      </w:r>
    </w:p>
    <w:p w14:paraId="2D227D90" w14:textId="77777777" w:rsidR="00B40775" w:rsidRDefault="003F0503" w:rsidP="00B4077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նախատեսվել է, որ ֆոնդ</w:t>
      </w:r>
      <w:r w:rsidR="00D65D84">
        <w:rPr>
          <w:rFonts w:ascii="GHEA Grapalat" w:hAnsi="GHEA Grapalat"/>
          <w:lang w:val="hy-AM"/>
        </w:rPr>
        <w:t xml:space="preserve">ի </w:t>
      </w:r>
      <w:r w:rsidR="00F41D56">
        <w:rPr>
          <w:rFonts w:ascii="GHEA Grapalat" w:hAnsi="GHEA Grapalat"/>
          <w:lang w:val="hy-AM"/>
        </w:rPr>
        <w:t xml:space="preserve">կողմից թողարկվող </w:t>
      </w:r>
      <w:r w:rsidR="00D65D84">
        <w:rPr>
          <w:rFonts w:ascii="GHEA Grapalat" w:hAnsi="GHEA Grapalat"/>
          <w:lang w:val="hy-AM"/>
        </w:rPr>
        <w:t>փայերի</w:t>
      </w:r>
      <w:r>
        <w:rPr>
          <w:rFonts w:ascii="GHEA Grapalat" w:hAnsi="GHEA Grapalat"/>
          <w:lang w:val="hy-AM"/>
        </w:rPr>
        <w:t xml:space="preserve"> </w:t>
      </w:r>
      <w:r w:rsidRPr="00060196">
        <w:rPr>
          <w:rFonts w:ascii="GHEA Grapalat" w:hAnsi="GHEA Grapalat" w:hint="eastAsia"/>
          <w:lang w:val="hy-AM"/>
        </w:rPr>
        <w:t>յուրաքանչյուր հաջորդ մասնաբաժնի ձեռքբերման դիմաց վճարում</w:t>
      </w:r>
      <w:r w:rsidR="00F41D56">
        <w:rPr>
          <w:rFonts w:ascii="GHEA Grapalat" w:hAnsi="GHEA Grapalat"/>
          <w:lang w:val="hy-AM"/>
        </w:rPr>
        <w:t>ը ՀՀ կառավարությունն</w:t>
      </w:r>
      <w:r w:rsidRPr="00060196">
        <w:rPr>
          <w:rFonts w:ascii="GHEA Grapalat" w:hAnsi="GHEA Grapalat" w:hint="eastAsia"/>
          <w:lang w:val="hy-AM"/>
        </w:rPr>
        <w:t xml:space="preserve"> իրականաց</w:t>
      </w:r>
      <w:r w:rsidR="00F41D56">
        <w:rPr>
          <w:rFonts w:ascii="GHEA Grapalat" w:hAnsi="GHEA Grapalat"/>
          <w:lang w:val="hy-AM"/>
        </w:rPr>
        <w:t>ն</w:t>
      </w:r>
      <w:r w:rsidRPr="00060196">
        <w:rPr>
          <w:rFonts w:ascii="GHEA Grapalat" w:hAnsi="GHEA Grapalat" w:hint="eastAsia"/>
          <w:lang w:val="hy-AM"/>
        </w:rPr>
        <w:t xml:space="preserve">ում է ֆոնդի կառավարչի կողմից նախորդ մասնաբաժնի գումարի ներդրումներ իրականացնելու փաստի մասին </w:t>
      </w:r>
      <w:r w:rsidR="00F41D56">
        <w:rPr>
          <w:rFonts w:ascii="GHEA Grapalat" w:hAnsi="GHEA Grapalat"/>
          <w:lang w:val="hy-AM"/>
        </w:rPr>
        <w:t>ՀՀ</w:t>
      </w:r>
      <w:r w:rsidRPr="00060196">
        <w:rPr>
          <w:rFonts w:ascii="GHEA Grapalat" w:hAnsi="GHEA Grapalat" w:hint="eastAsia"/>
          <w:lang w:val="hy-AM"/>
        </w:rPr>
        <w:t xml:space="preserve"> կառավարությանը գրավոր ծանուցելուց հետո։</w:t>
      </w:r>
      <w:r w:rsidR="00803788">
        <w:rPr>
          <w:rFonts w:ascii="GHEA Grapalat" w:hAnsi="GHEA Grapalat"/>
          <w:lang w:val="hy-AM"/>
        </w:rPr>
        <w:t xml:space="preserve"> </w:t>
      </w:r>
    </w:p>
    <w:p w14:paraId="62F9D1C8" w14:textId="6AD44DD6" w:rsidR="003F0503" w:rsidRPr="000C400F" w:rsidRDefault="002120FC" w:rsidP="00DE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Սակայն, հաշվի առնելով ֆոնդի առանձնահատկությունները</w:t>
      </w:r>
      <w:r w:rsidR="005F0BCB">
        <w:rPr>
          <w:rFonts w:ascii="GHEA Grapalat" w:hAnsi="GHEA Grapalat"/>
          <w:lang w:val="hy-AM"/>
        </w:rPr>
        <w:t xml:space="preserve"> և իր </w:t>
      </w:r>
      <w:r w:rsidR="002952E1">
        <w:rPr>
          <w:rFonts w:ascii="GHEA Grapalat" w:hAnsi="GHEA Grapalat"/>
          <w:lang w:val="hy-AM"/>
        </w:rPr>
        <w:t xml:space="preserve">գործունեության </w:t>
      </w:r>
      <w:r w:rsidR="00B40775">
        <w:rPr>
          <w:rFonts w:ascii="GHEA Grapalat" w:hAnsi="GHEA Grapalat"/>
          <w:lang w:val="hy-AM"/>
        </w:rPr>
        <w:t>անընդհատությ</w:t>
      </w:r>
      <w:bookmarkStart w:id="0" w:name="_GoBack"/>
      <w:bookmarkEnd w:id="0"/>
      <w:r w:rsidR="00B40775">
        <w:rPr>
          <w:rFonts w:ascii="GHEA Grapalat" w:hAnsi="GHEA Grapalat"/>
          <w:lang w:val="hy-AM"/>
        </w:rPr>
        <w:t xml:space="preserve">ունն </w:t>
      </w:r>
      <w:r w:rsidR="002952E1">
        <w:rPr>
          <w:rFonts w:ascii="GHEA Grapalat" w:hAnsi="GHEA Grapalat"/>
          <w:lang w:val="hy-AM"/>
        </w:rPr>
        <w:t>ապահով</w:t>
      </w:r>
      <w:r w:rsidR="00B40775">
        <w:rPr>
          <w:rFonts w:ascii="GHEA Grapalat" w:hAnsi="GHEA Grapalat"/>
          <w:lang w:val="hy-AM"/>
        </w:rPr>
        <w:t xml:space="preserve">ելու անհրաժեշտությունը, </w:t>
      </w:r>
      <w:r w:rsidR="002952E1">
        <w:rPr>
          <w:rFonts w:ascii="GHEA Grapalat" w:hAnsi="GHEA Grapalat"/>
          <w:lang w:val="hy-AM"/>
        </w:rPr>
        <w:t xml:space="preserve"> </w:t>
      </w:r>
      <w:r w:rsidR="00B40775">
        <w:rPr>
          <w:rFonts w:ascii="GHEA Grapalat" w:hAnsi="GHEA Grapalat"/>
          <w:lang w:val="hy-AM"/>
        </w:rPr>
        <w:t>ա</w:t>
      </w:r>
      <w:r w:rsidR="00A070B8">
        <w:rPr>
          <w:rFonts w:ascii="GHEA Grapalat" w:hAnsi="GHEA Grapalat"/>
          <w:lang w:val="hy-AM"/>
        </w:rPr>
        <w:t xml:space="preserve">ռաջարկվում է Ծրագրում կատարել համապատասխան փոփոխություն՝ </w:t>
      </w:r>
      <w:r w:rsidR="006D362E">
        <w:rPr>
          <w:rFonts w:ascii="GHEA Grapalat" w:hAnsi="GHEA Grapalat"/>
          <w:lang w:val="hy-AM"/>
        </w:rPr>
        <w:t xml:space="preserve">ՀՀ կառավարության կողմից ֆոնդի </w:t>
      </w:r>
      <w:r w:rsidR="00A070B8">
        <w:rPr>
          <w:rFonts w:ascii="GHEA Grapalat" w:hAnsi="GHEA Grapalat"/>
          <w:lang w:val="hy-AM"/>
        </w:rPr>
        <w:t>փայերի հերթական մասնաբաժնի ձեռքբերումը պայմանավորելով ոչ թե փաստացի կատարված ներդրումներ</w:t>
      </w:r>
      <w:r w:rsidR="00A54D22">
        <w:rPr>
          <w:rFonts w:ascii="GHEA Grapalat" w:hAnsi="GHEA Grapalat"/>
          <w:lang w:val="hy-AM"/>
        </w:rPr>
        <w:t>ի</w:t>
      </w:r>
      <w:r w:rsidR="00A070B8">
        <w:rPr>
          <w:rFonts w:ascii="GHEA Grapalat" w:hAnsi="GHEA Grapalat"/>
          <w:lang w:val="hy-AM"/>
        </w:rPr>
        <w:t>, այլ այդ նպատակով ֆոնդի ակտիվների ծանրաբեռն</w:t>
      </w:r>
      <w:r w:rsidR="006D362E">
        <w:rPr>
          <w:rFonts w:ascii="GHEA Grapalat" w:hAnsi="GHEA Grapalat"/>
          <w:lang w:val="hy-AM"/>
        </w:rPr>
        <w:t>ված լինել</w:t>
      </w:r>
      <w:r w:rsidR="00A54D22">
        <w:rPr>
          <w:rFonts w:ascii="GHEA Grapalat" w:hAnsi="GHEA Grapalat"/>
          <w:lang w:val="hy-AM"/>
        </w:rPr>
        <w:t xml:space="preserve">ու հանգամանքով։ </w:t>
      </w:r>
      <w:r w:rsidR="00265F01">
        <w:rPr>
          <w:rFonts w:ascii="GHEA Grapalat" w:hAnsi="GHEA Grapalat"/>
          <w:lang w:val="hy-AM"/>
        </w:rPr>
        <w:t xml:space="preserve">Այդ իսկ պատճառով </w:t>
      </w:r>
      <w:r w:rsidR="0029335C">
        <w:rPr>
          <w:rFonts w:ascii="GHEA Grapalat" w:hAnsi="GHEA Grapalat"/>
          <w:lang w:val="hy-AM"/>
        </w:rPr>
        <w:t xml:space="preserve">Ծրագրի 3-րդ կետում առաջարկվում է </w:t>
      </w:r>
      <w:r w:rsidR="0029335C" w:rsidRPr="00060196">
        <w:rPr>
          <w:rFonts w:ascii="GHEA Grapalat" w:hAnsi="GHEA Grapalat"/>
          <w:lang w:val="hy-AM"/>
        </w:rPr>
        <w:t xml:space="preserve"> «ներդրումներ</w:t>
      </w:r>
      <w:r w:rsidR="0029335C" w:rsidRPr="006E559E">
        <w:rPr>
          <w:rFonts w:ascii="GHEA Grapalat" w:hAnsi="GHEA Grapalat"/>
          <w:lang w:val="hy-AM"/>
        </w:rPr>
        <w:t xml:space="preserve"> իրականացնելու» բառերից հետո լրացնել «պարտավորություն ստանձնելու» </w:t>
      </w:r>
      <w:r w:rsidR="0029335C">
        <w:rPr>
          <w:rFonts w:ascii="GHEA Grapalat" w:hAnsi="GHEA Grapalat"/>
          <w:lang w:val="hy-AM"/>
        </w:rPr>
        <w:t>բառերով</w:t>
      </w:r>
      <w:r w:rsidR="000C400F">
        <w:rPr>
          <w:rFonts w:ascii="GHEA Grapalat" w:hAnsi="GHEA Grapalat"/>
          <w:lang w:val="hy-AM"/>
        </w:rPr>
        <w:t>։</w:t>
      </w:r>
    </w:p>
    <w:p w14:paraId="03FB4FBF" w14:textId="3F91BFEF" w:rsidR="0026746A" w:rsidRPr="005A3766" w:rsidRDefault="00E41DD7" w:rsidP="00E41DD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Միևնույն ժամանակ, հաշվի առնելով ֆոնդի կողմից </w:t>
      </w:r>
      <w:r w:rsidRPr="00060196">
        <w:rPr>
          <w:rFonts w:ascii="GHEA Grapalat" w:hAnsi="GHEA Grapalat" w:hint="eastAsia"/>
          <w:lang w:val="hy-AM"/>
        </w:rPr>
        <w:t>ԵՄ-Հայաստան ՓՄՁ ֆոնդո</w:t>
      </w:r>
      <w:r>
        <w:rPr>
          <w:rFonts w:ascii="GHEA Grapalat" w:hAnsi="GHEA Grapalat"/>
          <w:lang w:val="hy-AM"/>
        </w:rPr>
        <w:t>ւմ ներդրումներ իրականացն</w:t>
      </w:r>
      <w:r w:rsidR="00CF2F9D">
        <w:rPr>
          <w:rFonts w:ascii="GHEA Grapalat" w:hAnsi="GHEA Grapalat"/>
          <w:lang w:val="hy-AM"/>
        </w:rPr>
        <w:t>ելու</w:t>
      </w:r>
      <w:r>
        <w:rPr>
          <w:rFonts w:ascii="GHEA Grapalat" w:hAnsi="GHEA Grapalat"/>
          <w:lang w:val="hy-AM"/>
        </w:rPr>
        <w:t xml:space="preserve"> հանգամանքը՝ առաջարկվում է</w:t>
      </w:r>
      <w:r w:rsidR="008204C7">
        <w:rPr>
          <w:rFonts w:ascii="GHEA Grapalat" w:hAnsi="GHEA Grapalat"/>
          <w:lang w:val="hy-AM"/>
        </w:rPr>
        <w:t xml:space="preserve"> Ծրագրում </w:t>
      </w:r>
      <w:r>
        <w:rPr>
          <w:rFonts w:ascii="GHEA Grapalat" w:hAnsi="GHEA Grapalat"/>
          <w:lang w:val="hy-AM"/>
        </w:rPr>
        <w:t xml:space="preserve">հստակեցնել </w:t>
      </w:r>
      <w:r w:rsidR="003F7339">
        <w:rPr>
          <w:rFonts w:ascii="GHEA Grapalat" w:hAnsi="GHEA Grapalat"/>
          <w:lang w:val="hy-AM"/>
        </w:rPr>
        <w:t xml:space="preserve">այլ ներդրումային ֆոնդի արժեթղթեր ձեռք բերելու եղանակով ներդրումներ իրականացնելու հարցում </w:t>
      </w:r>
      <w:r>
        <w:rPr>
          <w:rFonts w:ascii="GHEA Grapalat" w:hAnsi="GHEA Grapalat"/>
          <w:lang w:val="hy-AM"/>
        </w:rPr>
        <w:t>ֆոնդի կառավարչի իրավասությունը։</w:t>
      </w:r>
    </w:p>
    <w:sectPr w:rsidR="0026746A" w:rsidRPr="005A3766" w:rsidSect="00DE0503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01824"/>
    <w:multiLevelType w:val="hybridMultilevel"/>
    <w:tmpl w:val="0018E0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B19C9"/>
    <w:multiLevelType w:val="hybridMultilevel"/>
    <w:tmpl w:val="ABAEDF34"/>
    <w:lvl w:ilvl="0" w:tplc="09E609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A4078C"/>
    <w:multiLevelType w:val="hybridMultilevel"/>
    <w:tmpl w:val="937C7C10"/>
    <w:lvl w:ilvl="0" w:tplc="D2B032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EA24E3"/>
    <w:multiLevelType w:val="hybridMultilevel"/>
    <w:tmpl w:val="61EABE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8E1"/>
    <w:rsid w:val="00004F89"/>
    <w:rsid w:val="00011148"/>
    <w:rsid w:val="00060196"/>
    <w:rsid w:val="00070A6F"/>
    <w:rsid w:val="000B12B2"/>
    <w:rsid w:val="000C400F"/>
    <w:rsid w:val="00111C28"/>
    <w:rsid w:val="001F48D2"/>
    <w:rsid w:val="002120FC"/>
    <w:rsid w:val="00265F01"/>
    <w:rsid w:val="0026746A"/>
    <w:rsid w:val="00267872"/>
    <w:rsid w:val="0029335C"/>
    <w:rsid w:val="002952E1"/>
    <w:rsid w:val="002A5D25"/>
    <w:rsid w:val="003149F9"/>
    <w:rsid w:val="003F0503"/>
    <w:rsid w:val="003F7339"/>
    <w:rsid w:val="00421720"/>
    <w:rsid w:val="00455049"/>
    <w:rsid w:val="004914EF"/>
    <w:rsid w:val="004A6C50"/>
    <w:rsid w:val="0054667F"/>
    <w:rsid w:val="005A3766"/>
    <w:rsid w:val="005F0BCB"/>
    <w:rsid w:val="00603AF2"/>
    <w:rsid w:val="006B5511"/>
    <w:rsid w:val="006D362E"/>
    <w:rsid w:val="006E559E"/>
    <w:rsid w:val="006E663A"/>
    <w:rsid w:val="0077110B"/>
    <w:rsid w:val="007805B8"/>
    <w:rsid w:val="00790DC5"/>
    <w:rsid w:val="00803788"/>
    <w:rsid w:val="008204C7"/>
    <w:rsid w:val="00921A66"/>
    <w:rsid w:val="00941633"/>
    <w:rsid w:val="00962D89"/>
    <w:rsid w:val="009E70A5"/>
    <w:rsid w:val="00A070B8"/>
    <w:rsid w:val="00A20131"/>
    <w:rsid w:val="00A24493"/>
    <w:rsid w:val="00A50622"/>
    <w:rsid w:val="00A54D22"/>
    <w:rsid w:val="00A770D4"/>
    <w:rsid w:val="00AA4347"/>
    <w:rsid w:val="00AF5E8A"/>
    <w:rsid w:val="00B37E53"/>
    <w:rsid w:val="00B40775"/>
    <w:rsid w:val="00B60463"/>
    <w:rsid w:val="00B86DA0"/>
    <w:rsid w:val="00BD1F50"/>
    <w:rsid w:val="00BE0AAB"/>
    <w:rsid w:val="00BE45A4"/>
    <w:rsid w:val="00C108E1"/>
    <w:rsid w:val="00C1111A"/>
    <w:rsid w:val="00CB3B0B"/>
    <w:rsid w:val="00CC6F51"/>
    <w:rsid w:val="00CF266D"/>
    <w:rsid w:val="00CF2F9D"/>
    <w:rsid w:val="00D65D84"/>
    <w:rsid w:val="00DC483D"/>
    <w:rsid w:val="00DE0503"/>
    <w:rsid w:val="00E41DD7"/>
    <w:rsid w:val="00F01FDC"/>
    <w:rsid w:val="00F26FBB"/>
    <w:rsid w:val="00F357DF"/>
    <w:rsid w:val="00F4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15AAA"/>
  <w15:chartTrackingRefBased/>
  <w15:docId w15:val="{D62D1668-1281-654A-8702-8CC92A8C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2B2"/>
    <w:pPr>
      <w:ind w:left="720"/>
      <w:contextualSpacing/>
    </w:pPr>
  </w:style>
  <w:style w:type="paragraph" w:styleId="Revision">
    <w:name w:val="Revision"/>
    <w:hidden/>
    <w:uiPriority w:val="99"/>
    <w:semiHidden/>
    <w:rsid w:val="0054667F"/>
  </w:style>
  <w:style w:type="paragraph" w:styleId="NormalWeb">
    <w:name w:val="Normal (Web)"/>
    <w:basedOn w:val="Normal"/>
    <w:uiPriority w:val="99"/>
    <w:semiHidden/>
    <w:unhideWhenUsed/>
    <w:rsid w:val="00004F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mm">
    <w:name w:val="comm"/>
    <w:basedOn w:val="Normal"/>
    <w:rsid w:val="00004F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AA2BE4-7C6E-4CD1-B88E-18C24FD722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32DF2-0162-4FA5-BE7E-6C2C122A7584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3.xml><?xml version="1.0" encoding="utf-8"?>
<ds:datastoreItem xmlns:ds="http://schemas.openxmlformats.org/officeDocument/2006/customXml" ds:itemID="{11A98E51-3FBD-4CFC-8A4D-14DF383F7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Sharafyan</dc:creator>
  <cp:keywords/>
  <dc:description/>
  <cp:lastModifiedBy>Ashot Pirumyan</cp:lastModifiedBy>
  <cp:revision>21</cp:revision>
  <dcterms:created xsi:type="dcterms:W3CDTF">2022-07-27T08:22:00Z</dcterms:created>
  <dcterms:modified xsi:type="dcterms:W3CDTF">2022-08-08T14:29:00Z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</Properties>
</file>