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D84" w:rsidRPr="00770282" w:rsidRDefault="00AA7F6A" w:rsidP="008A31CF">
      <w:pPr>
        <w:shd w:val="clear" w:color="auto" w:fill="FFFFFF"/>
        <w:spacing w:line="312" w:lineRule="auto"/>
        <w:ind w:firstLine="30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770282">
        <w:rPr>
          <w:rFonts w:ascii="GHEA Grapalat" w:hAnsi="GHEA Grapalat"/>
          <w:color w:val="000000"/>
          <w:sz w:val="24"/>
          <w:szCs w:val="24"/>
          <w:lang w:val="hy-AM"/>
        </w:rPr>
        <w:t>ՏԵՂԵԿԱՆՔ-ՀԻՄՆԱՎՈՐՈՒՄ</w:t>
      </w:r>
    </w:p>
    <w:p w:rsidR="00AA7F6A" w:rsidRPr="00770282" w:rsidRDefault="00AA7F6A" w:rsidP="00BC14C0">
      <w:pPr>
        <w:shd w:val="clear" w:color="auto" w:fill="FFFFFF"/>
        <w:spacing w:line="312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7028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ՓԵՏՐՎԱՐԻ </w:t>
      </w:r>
      <w:r w:rsidR="00C40D12" w:rsidRPr="00C40D1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77028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21-Ի N 152-Ա ՈՐՈՇՄԱՆ ՄԵՋ ԼՐԱՑՈՒՄ ԿԱՏԱՐԵԼՈՒ ՄԱՍԻՆ» ՀԱՅԱՍՏԱՆԻ ՀԱՆՐԱՊԵՏՈՒԹՅԱՆ ԿԱՌԱՎԱՐՈՒԹՅԱՆ ՈՐՈՇՄԱՆ </w:t>
      </w:r>
      <w:r w:rsidR="006711D8" w:rsidRPr="00770282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ՎԵՐԱԲԵՐՅԱԼ</w:t>
      </w:r>
    </w:p>
    <w:p w:rsidR="006711D8" w:rsidRPr="00770282" w:rsidRDefault="006711D8" w:rsidP="008A31CF">
      <w:pPr>
        <w:shd w:val="clear" w:color="auto" w:fill="FFFFFF"/>
        <w:spacing w:line="312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770282" w:rsidRPr="000D2B76" w:rsidRDefault="000D2B76" w:rsidP="00CF17BE">
      <w:pPr>
        <w:pStyle w:val="mechtex"/>
        <w:numPr>
          <w:ilvl w:val="0"/>
          <w:numId w:val="7"/>
        </w:numPr>
        <w:tabs>
          <w:tab w:val="left" w:pos="990"/>
        </w:tabs>
        <w:spacing w:line="312" w:lineRule="auto"/>
        <w:ind w:firstLine="135"/>
        <w:jc w:val="left"/>
        <w:rPr>
          <w:rFonts w:ascii="GHEA Grapalat" w:hAnsi="GHEA Grapalat"/>
          <w:b/>
          <w:sz w:val="24"/>
          <w:szCs w:val="24"/>
          <w:lang w:val="hy-AM"/>
        </w:rPr>
      </w:pPr>
      <w:r w:rsidRPr="000D2B76">
        <w:rPr>
          <w:rFonts w:ascii="GHEA Grapalat" w:hAnsi="GHEA Grapalat" w:cs="Arial Armenian"/>
          <w:b/>
          <w:sz w:val="24"/>
          <w:szCs w:val="24"/>
          <w:lang w:val="hy-AM"/>
        </w:rPr>
        <w:t>Իրավական ակտի</w:t>
      </w:r>
      <w:r w:rsidR="0016444D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="0016444D">
        <w:rPr>
          <w:rFonts w:ascii="GHEA Grapalat" w:hAnsi="GHEA Grapalat" w:cs="Arial Armenian"/>
          <w:b/>
          <w:sz w:val="24"/>
          <w:szCs w:val="24"/>
        </w:rPr>
        <w:t>ընդունման</w:t>
      </w:r>
      <w:proofErr w:type="spellEnd"/>
      <w:r w:rsidRPr="000D2B76">
        <w:rPr>
          <w:rFonts w:ascii="GHEA Grapalat" w:hAnsi="GHEA Grapalat" w:cs="Arial Armenian"/>
          <w:b/>
          <w:sz w:val="24"/>
          <w:szCs w:val="24"/>
          <w:lang w:val="hy-AM"/>
        </w:rPr>
        <w:t xml:space="preserve"> անհրաժեշտությունը</w:t>
      </w:r>
    </w:p>
    <w:p w:rsidR="0037393D" w:rsidRPr="00C846ED" w:rsidRDefault="00952FC4" w:rsidP="008A31CF">
      <w:pPr>
        <w:pStyle w:val="mechtex"/>
        <w:spacing w:line="312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2FC4">
        <w:rPr>
          <w:rFonts w:ascii="GHEA Grapalat" w:hAnsi="GHEA Grapalat" w:cs="Sylfaen"/>
          <w:sz w:val="24"/>
          <w:szCs w:val="24"/>
          <w:lang w:val="hy-AM"/>
        </w:rPr>
        <w:t>ՀՀ ԶՈՒ անձնակազմի կարիքների համար սննդի ծառայության մատուցման գործընթաց</w:t>
      </w:r>
      <w:r w:rsidR="0037393D" w:rsidRPr="0037393D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proofErr w:type="spellStart"/>
      <w:r w:rsidR="0037393D" w:rsidRPr="0037393D">
        <w:rPr>
          <w:rFonts w:ascii="GHEA Grapalat" w:hAnsi="GHEA Grapalat" w:cs="Sylfaen"/>
          <w:sz w:val="24"/>
          <w:szCs w:val="24"/>
          <w:lang w:val="hy-AM"/>
        </w:rPr>
        <w:t>շարունակականությունն</w:t>
      </w:r>
      <w:proofErr w:type="spellEnd"/>
      <w:r w:rsidR="0037393D" w:rsidRPr="0037393D">
        <w:rPr>
          <w:rFonts w:ascii="GHEA Grapalat" w:hAnsi="GHEA Grapalat" w:cs="Sylfaen"/>
          <w:sz w:val="24"/>
          <w:szCs w:val="24"/>
          <w:lang w:val="hy-AM"/>
        </w:rPr>
        <w:t xml:space="preserve"> ու ան</w:t>
      </w:r>
      <w:bookmarkStart w:id="0" w:name="_GoBack"/>
      <w:bookmarkEnd w:id="0"/>
      <w:r w:rsidR="0037393D" w:rsidRPr="0037393D">
        <w:rPr>
          <w:rFonts w:ascii="GHEA Grapalat" w:hAnsi="GHEA Grapalat" w:cs="Sylfaen"/>
          <w:sz w:val="24"/>
          <w:szCs w:val="24"/>
          <w:lang w:val="hy-AM"/>
        </w:rPr>
        <w:t xml:space="preserve">ընդհատությունը ապահովելու համար անհրաժեշտություն է առաջացել </w:t>
      </w:r>
      <w:r w:rsidR="0037393D" w:rsidRPr="00952FC4">
        <w:rPr>
          <w:rFonts w:ascii="GHEA Grapalat" w:hAnsi="GHEA Grapalat" w:cs="Sylfaen"/>
          <w:sz w:val="24"/>
          <w:szCs w:val="24"/>
          <w:lang w:val="hy-AM"/>
        </w:rPr>
        <w:t>ՀՀ կառավարության 21.02.2019թ. թիվ 152-Ա որոշմամբ ներդրված փորձնական ծրագրի</w:t>
      </w:r>
      <w:r w:rsidR="0037393D" w:rsidRPr="0037393D">
        <w:rPr>
          <w:rFonts w:ascii="GHEA Grapalat" w:hAnsi="GHEA Grapalat" w:cs="Sylfaen"/>
          <w:sz w:val="24"/>
          <w:szCs w:val="24"/>
          <w:lang w:val="hy-AM"/>
        </w:rPr>
        <w:t xml:space="preserve"> շրջանակներում կնքված պայմանագրերի գործողության ժամկետը երկարացնել </w:t>
      </w:r>
      <w:proofErr w:type="spellStart"/>
      <w:r w:rsidR="0037393D" w:rsidRPr="0037393D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37393D" w:rsidRPr="003739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7393D">
        <w:rPr>
          <w:rFonts w:ascii="GHEA Grapalat" w:hAnsi="GHEA Grapalat" w:cs="Sylfaen"/>
          <w:sz w:val="24"/>
          <w:szCs w:val="24"/>
          <w:lang w:val="hy-AM"/>
        </w:rPr>
        <w:t>«</w:t>
      </w:r>
      <w:r w:rsidR="0037393D" w:rsidRPr="00952FC4">
        <w:rPr>
          <w:rFonts w:ascii="GHEA Grapalat" w:hAnsi="GHEA Grapalat" w:cs="Sylfaen"/>
          <w:sz w:val="24"/>
          <w:szCs w:val="24"/>
          <w:lang w:val="hy-AM"/>
        </w:rPr>
        <w:t>Գնումների մասին</w:t>
      </w:r>
      <w:r w:rsidR="0037393D">
        <w:rPr>
          <w:rFonts w:ascii="GHEA Grapalat" w:hAnsi="GHEA Grapalat" w:cs="Sylfaen"/>
          <w:sz w:val="24"/>
          <w:szCs w:val="24"/>
          <w:lang w:val="hy-AM"/>
        </w:rPr>
        <w:t>»</w:t>
      </w:r>
      <w:r w:rsidR="0037393D" w:rsidRPr="00952FC4">
        <w:rPr>
          <w:rFonts w:ascii="GHEA Grapalat" w:hAnsi="GHEA Grapalat" w:cs="Sylfaen"/>
          <w:sz w:val="24"/>
          <w:szCs w:val="24"/>
          <w:lang w:val="hy-AM"/>
        </w:rPr>
        <w:t xml:space="preserve"> ՀՀ օրենքի 19-րդ հոդվածի համաձայն</w:t>
      </w:r>
      <w:r w:rsidR="0037393D" w:rsidRPr="0037393D">
        <w:rPr>
          <w:rFonts w:ascii="GHEA Grapalat" w:hAnsi="GHEA Grapalat" w:cs="Sylfaen"/>
          <w:sz w:val="24"/>
          <w:szCs w:val="24"/>
          <w:lang w:val="hy-AM"/>
        </w:rPr>
        <w:t xml:space="preserve">` ՀՀ կառավարության 16.12.2021թ. </w:t>
      </w:r>
      <w:r w:rsidR="00EC2EC0" w:rsidRPr="00EC2EC0">
        <w:rPr>
          <w:rFonts w:ascii="GHEA Grapalat" w:hAnsi="GHEA Grapalat" w:cs="Sylfaen"/>
          <w:sz w:val="24"/>
          <w:szCs w:val="24"/>
          <w:lang w:val="hy-AM"/>
        </w:rPr>
        <w:t>փակ</w:t>
      </w:r>
      <w:r w:rsidR="0037393D" w:rsidRPr="0037393D">
        <w:rPr>
          <w:rFonts w:ascii="GHEA Grapalat" w:hAnsi="GHEA Grapalat" w:cs="Sylfaen"/>
          <w:sz w:val="24"/>
          <w:szCs w:val="24"/>
          <w:lang w:val="hy-AM"/>
        </w:rPr>
        <w:t xml:space="preserve"> որոշման հիման վրա</w:t>
      </w:r>
      <w:r w:rsidR="0037393D" w:rsidRPr="00952FC4">
        <w:rPr>
          <w:rFonts w:ascii="GHEA Grapalat" w:hAnsi="GHEA Grapalat" w:cs="Sylfaen"/>
          <w:sz w:val="24"/>
          <w:szCs w:val="24"/>
          <w:lang w:val="hy-AM"/>
        </w:rPr>
        <w:t xml:space="preserve"> հայտարարվ</w:t>
      </w:r>
      <w:r w:rsidR="0037393D" w:rsidRPr="0037393D">
        <w:rPr>
          <w:rFonts w:ascii="GHEA Grapalat" w:hAnsi="GHEA Grapalat" w:cs="Sylfaen"/>
          <w:sz w:val="24"/>
          <w:szCs w:val="24"/>
          <w:lang w:val="hy-AM"/>
        </w:rPr>
        <w:t>ած</w:t>
      </w:r>
      <w:r w:rsidR="0037393D" w:rsidRPr="00952FC4">
        <w:rPr>
          <w:rFonts w:ascii="GHEA Grapalat" w:hAnsi="GHEA Grapalat" w:cs="Sylfaen"/>
          <w:sz w:val="24"/>
          <w:szCs w:val="24"/>
          <w:lang w:val="hy-AM"/>
        </w:rPr>
        <w:t xml:space="preserve"> երկփուլ մրցույթ</w:t>
      </w:r>
      <w:r w:rsidR="0037393D" w:rsidRPr="0037393D">
        <w:rPr>
          <w:rFonts w:ascii="GHEA Grapalat" w:hAnsi="GHEA Grapalat" w:cs="Sylfaen"/>
          <w:sz w:val="24"/>
          <w:szCs w:val="24"/>
          <w:lang w:val="hy-AM"/>
        </w:rPr>
        <w:t xml:space="preserve">ի շրջանակներում կնքվելիք պայմանագրերով նախատեսված ծառայությունների </w:t>
      </w:r>
      <w:proofErr w:type="spellStart"/>
      <w:r w:rsidR="0037393D" w:rsidRPr="0037393D">
        <w:rPr>
          <w:rFonts w:ascii="GHEA Grapalat" w:hAnsi="GHEA Grapalat" w:cs="Sylfaen"/>
          <w:sz w:val="24"/>
          <w:szCs w:val="24"/>
          <w:lang w:val="hy-AM"/>
        </w:rPr>
        <w:t>մեկնարկը</w:t>
      </w:r>
      <w:proofErr w:type="spellEnd"/>
      <w:r w:rsidR="0037393D" w:rsidRPr="0037393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F17BE" w:rsidRDefault="00CF17BE" w:rsidP="00CF17BE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</w:tabs>
        <w:spacing w:line="312" w:lineRule="auto"/>
        <w:ind w:firstLine="135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</w:pP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Առկա</w:t>
      </w:r>
      <w:proofErr w:type="spellEnd"/>
      <w:r w:rsidR="00EC2EC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խնդիրները</w:t>
      </w:r>
      <w:proofErr w:type="spellEnd"/>
      <w:r w:rsidR="0016444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16444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իրավիճակը</w:t>
      </w:r>
      <w:proofErr w:type="spellEnd"/>
    </w:p>
    <w:p w:rsidR="00E26D9F" w:rsidRDefault="00CF17BE" w:rsidP="00C75248">
      <w:pPr>
        <w:pStyle w:val="ListParagraph"/>
        <w:shd w:val="clear" w:color="auto" w:fill="FFFFFF"/>
        <w:tabs>
          <w:tab w:val="left" w:pos="990"/>
        </w:tabs>
        <w:spacing w:line="312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52FC4">
        <w:rPr>
          <w:rFonts w:ascii="GHEA Grapalat" w:hAnsi="GHEA Grapalat" w:cs="Sylfaen"/>
          <w:sz w:val="24"/>
          <w:szCs w:val="24"/>
          <w:lang w:val="hy-AM"/>
        </w:rPr>
        <w:t>ՀՀ կառավարության 21.02.2019թ. թիվ 152-Ա որոշմամբ ներդրված փորձնական ծրագրի</w:t>
      </w:r>
      <w:r w:rsidR="00C75248">
        <w:rPr>
          <w:rFonts w:ascii="GHEA Grapalat" w:hAnsi="GHEA Grapalat" w:cs="Sylfaen"/>
          <w:sz w:val="24"/>
          <w:szCs w:val="24"/>
        </w:rPr>
        <w:t>ն</w:t>
      </w:r>
      <w:r w:rsidR="00C75248" w:rsidRPr="00C846E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B4C77">
        <w:rPr>
          <w:rFonts w:ascii="GHEA Grapalat" w:hAnsi="GHEA Grapalat" w:cs="Sylfaen"/>
          <w:sz w:val="24"/>
          <w:szCs w:val="24"/>
        </w:rPr>
        <w:t>զորամասերի</w:t>
      </w:r>
      <w:proofErr w:type="spellEnd"/>
      <w:r w:rsidR="00EC2EC0" w:rsidRPr="00EC2E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 w:cs="Sylfaen"/>
          <w:sz w:val="24"/>
          <w:szCs w:val="24"/>
        </w:rPr>
        <w:t>անց</w:t>
      </w:r>
      <w:r w:rsidR="00FB4C77">
        <w:rPr>
          <w:rFonts w:ascii="GHEA Grapalat" w:hAnsi="GHEA Grapalat" w:cs="Sylfaen"/>
          <w:sz w:val="24"/>
          <w:szCs w:val="24"/>
        </w:rPr>
        <w:t>ում</w:t>
      </w:r>
      <w:r w:rsidR="00746368">
        <w:rPr>
          <w:rFonts w:ascii="GHEA Grapalat" w:hAnsi="GHEA Grapalat" w:cs="Sylfaen"/>
          <w:sz w:val="24"/>
          <w:szCs w:val="24"/>
        </w:rPr>
        <w:t>ը</w:t>
      </w:r>
      <w:proofErr w:type="spellEnd"/>
      <w:r w:rsidR="00746368" w:rsidRPr="00746368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="00746368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="00746368" w:rsidRPr="0074636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46368">
        <w:rPr>
          <w:rFonts w:ascii="GHEA Grapalat" w:hAnsi="GHEA Grapalat" w:cs="Sylfaen"/>
          <w:sz w:val="24"/>
          <w:szCs w:val="24"/>
        </w:rPr>
        <w:t>հանձնման</w:t>
      </w:r>
      <w:proofErr w:type="spellEnd"/>
      <w:r w:rsidR="00746368" w:rsidRPr="00746368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="00746368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746368" w:rsidRPr="0074636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46368"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 w:rsidR="00746368" w:rsidRPr="0074636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46368">
        <w:rPr>
          <w:rFonts w:ascii="GHEA Grapalat" w:hAnsi="GHEA Grapalat" w:cs="Sylfaen"/>
          <w:sz w:val="24"/>
          <w:szCs w:val="24"/>
        </w:rPr>
        <w:t>առանաձնահատկություններով</w:t>
      </w:r>
      <w:proofErr w:type="spellEnd"/>
      <w:r w:rsidR="00746368" w:rsidRPr="00746368">
        <w:rPr>
          <w:rFonts w:ascii="GHEA Grapalat" w:hAnsi="GHEA Grapalat" w:cs="Sylfaen"/>
          <w:sz w:val="24"/>
          <w:szCs w:val="24"/>
          <w:lang w:val="fr-FR"/>
        </w:rPr>
        <w:t>,</w:t>
      </w:r>
      <w:r w:rsidR="00EC2EC0" w:rsidRPr="00EC2E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B4C77">
        <w:rPr>
          <w:rFonts w:ascii="GHEA Grapalat" w:hAnsi="GHEA Grapalat" w:cs="Sylfaen"/>
          <w:sz w:val="24"/>
          <w:szCs w:val="24"/>
        </w:rPr>
        <w:t>իրականացվել</w:t>
      </w:r>
      <w:proofErr w:type="spellEnd"/>
      <w:r w:rsidR="00FB4C77" w:rsidRPr="00C846E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4C77">
        <w:rPr>
          <w:rFonts w:ascii="GHEA Grapalat" w:hAnsi="GHEA Grapalat" w:cs="Sylfaen"/>
          <w:sz w:val="24"/>
          <w:szCs w:val="24"/>
        </w:rPr>
        <w:t>է</w:t>
      </w:r>
      <w:r w:rsidR="00EC2EC0" w:rsidRPr="00EC2E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26D9F">
        <w:rPr>
          <w:rFonts w:ascii="GHEA Grapalat" w:hAnsi="GHEA Grapalat" w:cs="Sylfaen"/>
          <w:sz w:val="24"/>
          <w:szCs w:val="24"/>
        </w:rPr>
        <w:t>փուլային</w:t>
      </w:r>
      <w:proofErr w:type="spellEnd"/>
      <w:r w:rsidR="00E26D9F" w:rsidRPr="00EC2E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26D9F">
        <w:rPr>
          <w:rFonts w:ascii="GHEA Grapalat" w:hAnsi="GHEA Grapalat" w:cs="Sylfaen"/>
          <w:sz w:val="24"/>
          <w:szCs w:val="24"/>
        </w:rPr>
        <w:t>տարբերակով</w:t>
      </w:r>
      <w:proofErr w:type="spellEnd"/>
      <w:r w:rsidR="001A2706" w:rsidRPr="001A2706">
        <w:rPr>
          <w:rFonts w:ascii="GHEA Grapalat" w:hAnsi="GHEA Grapalat" w:cs="Sylfaen"/>
          <w:sz w:val="24"/>
          <w:szCs w:val="24"/>
          <w:lang w:val="fr-FR"/>
        </w:rPr>
        <w:t>` 2019</w:t>
      </w:r>
      <w:r w:rsidR="00746368">
        <w:rPr>
          <w:rFonts w:ascii="GHEA Grapalat" w:hAnsi="GHEA Grapalat" w:cs="Sylfaen"/>
          <w:sz w:val="24"/>
          <w:szCs w:val="24"/>
          <w:lang w:val="fr-FR"/>
        </w:rPr>
        <w:t xml:space="preserve">-2020 </w:t>
      </w:r>
      <w:proofErr w:type="spellStart"/>
      <w:r w:rsidR="00746368">
        <w:rPr>
          <w:rFonts w:ascii="GHEA Grapalat" w:hAnsi="GHEA Grapalat" w:cs="Sylfaen"/>
          <w:sz w:val="24"/>
          <w:szCs w:val="24"/>
          <w:lang w:val="fr-FR"/>
        </w:rPr>
        <w:t>թվականներին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3D5ADA">
        <w:rPr>
          <w:rFonts w:ascii="GHEA Grapalat" w:hAnsi="GHEA Grapalat" w:cs="Sylfaen"/>
          <w:sz w:val="24"/>
          <w:szCs w:val="24"/>
          <w:lang w:val="fr-FR"/>
        </w:rPr>
        <w:t>այսինքն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` ԶՈՒ </w:t>
      </w:r>
      <w:proofErr w:type="spellStart"/>
      <w:r w:rsidR="003D5ADA">
        <w:rPr>
          <w:rFonts w:ascii="GHEA Grapalat" w:hAnsi="GHEA Grapalat" w:cs="Sylfaen"/>
          <w:sz w:val="24"/>
          <w:szCs w:val="24"/>
          <w:lang w:val="fr-FR"/>
        </w:rPr>
        <w:t>անձնակազմի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D5ADA">
        <w:rPr>
          <w:rFonts w:ascii="GHEA Grapalat" w:hAnsi="GHEA Grapalat" w:cs="Sylfaen"/>
          <w:sz w:val="24"/>
          <w:szCs w:val="24"/>
          <w:lang w:val="fr-FR"/>
        </w:rPr>
        <w:t>սննդի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D5ADA">
        <w:rPr>
          <w:rFonts w:ascii="GHEA Grapalat" w:hAnsi="GHEA Grapalat" w:cs="Sylfaen"/>
          <w:sz w:val="24"/>
          <w:szCs w:val="24"/>
          <w:lang w:val="fr-FR"/>
        </w:rPr>
        <w:t>կազմակերպումն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D5ADA">
        <w:rPr>
          <w:rFonts w:ascii="GHEA Grapalat" w:hAnsi="GHEA Grapalat" w:cs="Sylfaen"/>
          <w:sz w:val="24"/>
          <w:szCs w:val="24"/>
          <w:lang w:val="fr-FR"/>
        </w:rPr>
        <w:t>ամբողջ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D5ADA">
        <w:rPr>
          <w:rFonts w:ascii="GHEA Grapalat" w:hAnsi="GHEA Grapalat" w:cs="Sylfaen"/>
          <w:sz w:val="24"/>
          <w:szCs w:val="24"/>
          <w:lang w:val="fr-FR"/>
        </w:rPr>
        <w:t>ծավալով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6444D">
        <w:rPr>
          <w:rFonts w:ascii="GHEA Grapalat" w:hAnsi="GHEA Grapalat" w:cs="Sylfaen"/>
          <w:sz w:val="24"/>
          <w:szCs w:val="24"/>
          <w:lang w:val="fr-FR"/>
        </w:rPr>
        <w:t>սկս</w:t>
      </w:r>
      <w:r w:rsidR="00746368">
        <w:rPr>
          <w:rFonts w:ascii="GHEA Grapalat" w:hAnsi="GHEA Grapalat" w:cs="Sylfaen"/>
          <w:sz w:val="24"/>
          <w:szCs w:val="24"/>
          <w:lang w:val="fr-FR"/>
        </w:rPr>
        <w:t>վ</w:t>
      </w:r>
      <w:r w:rsidR="0016444D">
        <w:rPr>
          <w:rFonts w:ascii="GHEA Grapalat" w:hAnsi="GHEA Grapalat" w:cs="Sylfaen"/>
          <w:sz w:val="24"/>
          <w:szCs w:val="24"/>
          <w:lang w:val="fr-FR"/>
        </w:rPr>
        <w:t>ել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746368">
        <w:rPr>
          <w:rFonts w:ascii="GHEA Grapalat" w:hAnsi="GHEA Grapalat" w:cs="Sylfaen"/>
          <w:sz w:val="24"/>
          <w:szCs w:val="24"/>
          <w:lang w:val="fr-FR"/>
        </w:rPr>
        <w:t>2020թ</w:t>
      </w:r>
      <w:r w:rsidR="004A05DA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="004A05DA">
        <w:rPr>
          <w:rFonts w:ascii="GHEA Grapalat" w:hAnsi="GHEA Grapalat" w:cs="Sylfaen"/>
          <w:sz w:val="24"/>
          <w:szCs w:val="24"/>
          <w:lang w:val="fr-FR"/>
        </w:rPr>
        <w:t>Նոյեմբեր-դեկտեմբեր</w:t>
      </w:r>
      <w:proofErr w:type="spellEnd"/>
      <w:r w:rsidR="004A05D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A05DA">
        <w:rPr>
          <w:rFonts w:ascii="GHEA Grapalat" w:hAnsi="GHEA Grapalat" w:cs="Sylfaen"/>
          <w:sz w:val="24"/>
          <w:szCs w:val="24"/>
          <w:lang w:val="fr-FR"/>
        </w:rPr>
        <w:t>ամիսներ</w:t>
      </w:r>
      <w:r w:rsidR="00746368">
        <w:rPr>
          <w:rFonts w:ascii="GHEA Grapalat" w:hAnsi="GHEA Grapalat" w:cs="Sylfaen"/>
          <w:sz w:val="24"/>
          <w:szCs w:val="24"/>
          <w:lang w:val="fr-FR"/>
        </w:rPr>
        <w:t>ից</w:t>
      </w:r>
      <w:proofErr w:type="spellEnd"/>
      <w:r w:rsidR="003D5ADA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5609C5" w:rsidRDefault="005609C5" w:rsidP="00C75248">
      <w:pPr>
        <w:pStyle w:val="ListParagraph"/>
        <w:shd w:val="clear" w:color="auto" w:fill="FFFFFF"/>
        <w:tabs>
          <w:tab w:val="left" w:pos="990"/>
        </w:tabs>
        <w:spacing w:line="312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Հաշվի</w:t>
      </w:r>
      <w:proofErr w:type="spellEnd"/>
      <w:r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առնելով</w:t>
      </w:r>
      <w:proofErr w:type="spellEnd"/>
      <w:r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այն</w:t>
      </w:r>
      <w:proofErr w:type="spellEnd"/>
      <w:r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հանգամանքը</w:t>
      </w:r>
      <w:proofErr w:type="spellEnd"/>
      <w:r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որ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ՀՀ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ԶՈՒ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անձնակազմի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սննդամթերքով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ապահովման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գործընթացը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հետայսու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նույնպես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պետք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է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իրականացվի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մասնավոր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կազմակերպությունների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կողմից</w:t>
      </w:r>
      <w:proofErr w:type="spellEnd"/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fr-FR"/>
        </w:rPr>
        <w:t>`</w:t>
      </w:r>
      <w:r w:rsid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պարենավորման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պատվիրակման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միջոցով</w:t>
      </w:r>
      <w:proofErr w:type="spellEnd"/>
      <w:r w:rsidR="00C75248" w:rsidRPr="00CE12D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C75248">
        <w:rPr>
          <w:rFonts w:ascii="GHEA Grapalat" w:hAnsi="GHEA Grapalat"/>
          <w:bCs/>
          <w:color w:val="000000"/>
          <w:sz w:val="24"/>
          <w:szCs w:val="24"/>
          <w:lang w:val="ru-RU"/>
        </w:rPr>
        <w:t>ուստի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770282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21.02.2019թ. թիվ 152-Ա որոշմամբ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ներդրված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փորձնական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ծրագրի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ավարտից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հետո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պարենավորման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պատվիրակման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նպատակով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գնման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գործընթաց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կազմակերպելու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համար</w:t>
      </w:r>
      <w:r w:rsidR="00C75248" w:rsidRPr="00BA60F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27.01.2022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թ</w:t>
      </w:r>
      <w:r w:rsidR="00C75248" w:rsidRPr="00BA60F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.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հայտարարվել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է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ՀՀ</w:t>
      </w:r>
      <w:r w:rsidR="00746368" w:rsidRPr="0074636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ՊՆ</w:t>
      </w:r>
      <w:r w:rsidR="00C75248" w:rsidRPr="00BA60F0">
        <w:rPr>
          <w:rFonts w:ascii="GHEA Grapalat" w:hAnsi="GHEA Grapalat"/>
          <w:bCs/>
          <w:color w:val="000000"/>
          <w:sz w:val="24"/>
          <w:szCs w:val="24"/>
          <w:lang w:val="fr-FR"/>
        </w:rPr>
        <w:t>-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ԵՄԾՁԲ</w:t>
      </w:r>
      <w:r w:rsidR="00C75248" w:rsidRPr="00BA60F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-22-7/1 </w:t>
      </w:r>
      <w:proofErr w:type="spellStart"/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ծածկագրով</w:t>
      </w:r>
      <w:proofErr w:type="spellEnd"/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երկփուլ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մրցույթը</w:t>
      </w:r>
      <w:r w:rsidR="00C75248" w:rsidRPr="00BA60F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: </w:t>
      </w:r>
    </w:p>
    <w:p w:rsidR="000A67A7" w:rsidRDefault="00C75248" w:rsidP="00C75248">
      <w:pPr>
        <w:pStyle w:val="ListParagraph"/>
        <w:shd w:val="clear" w:color="auto" w:fill="FFFFFF"/>
        <w:tabs>
          <w:tab w:val="left" w:pos="990"/>
        </w:tabs>
        <w:spacing w:line="312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Վերջինիս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շրջանակներում</w:t>
      </w:r>
      <w:r w:rsidRPr="00BA60F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` </w:t>
      </w: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հաշվի</w:t>
      </w:r>
      <w:r w:rsidR="00EC2EC0"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առնելով</w:t>
      </w:r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որ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ընթացակարգի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հրավերը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պարունակում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609C5">
        <w:rPr>
          <w:rFonts w:ascii="GHEA Grapalat" w:hAnsi="GHEA Grapalat"/>
          <w:bCs/>
          <w:color w:val="000000"/>
          <w:sz w:val="24"/>
          <w:szCs w:val="24"/>
        </w:rPr>
        <w:t>է</w:t>
      </w:r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պետական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609C5">
        <w:rPr>
          <w:rFonts w:ascii="GHEA Grapalat" w:hAnsi="GHEA Grapalat"/>
          <w:bCs/>
          <w:color w:val="000000"/>
          <w:sz w:val="24"/>
          <w:szCs w:val="24"/>
        </w:rPr>
        <w:t>և</w:t>
      </w:r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>/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կամ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ծառայողական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գաղտնիք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ինչպես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նաև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բոլոր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հնարավոր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մասնակիցների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համար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հավասար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պայմաններ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ապահովելու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կարևորությունից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ելնելով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>(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փորձնական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ծրագրի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մասնակիցներից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բացի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հայտ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են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ներկայացրել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նաև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այլ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կազմակերպություններ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որոնք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չունեին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գաղտնիության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համար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պահանջվող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</w:rPr>
        <w:t>թույլտվություն</w:t>
      </w:r>
      <w:proofErr w:type="spellEnd"/>
      <w:r w:rsidR="005609C5" w:rsidRP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)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սահմանվել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էր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որոշակի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ժամկետ</w:t>
      </w:r>
      <w:proofErr w:type="spellEnd"/>
      <w:r w:rsidR="00DA0FF9">
        <w:rPr>
          <w:rFonts w:ascii="GHEA Grapalat" w:hAnsi="GHEA Grapalat"/>
          <w:bCs/>
          <w:color w:val="000000"/>
          <w:sz w:val="24"/>
          <w:szCs w:val="24"/>
          <w:lang w:val="fr-FR"/>
        </w:rPr>
        <w:t>`</w:t>
      </w:r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լիազոր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մարմնի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կողմից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գաղտնիության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թույլտվության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համար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պահանջվող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ընթացակարգն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անցնելու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և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համապատասխան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թույլտվություն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ձևակերպելու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համար</w:t>
      </w:r>
      <w:proofErr w:type="spellEnd"/>
      <w:r w:rsidR="005609C5">
        <w:rPr>
          <w:rFonts w:ascii="GHEA Grapalat" w:hAnsi="GHEA Grapalat"/>
          <w:bCs/>
          <w:color w:val="000000"/>
          <w:sz w:val="24"/>
          <w:szCs w:val="24"/>
          <w:lang w:val="fr-FR"/>
        </w:rPr>
        <w:t>:</w:t>
      </w:r>
    </w:p>
    <w:p w:rsidR="000A67A7" w:rsidRPr="000A67A7" w:rsidRDefault="005609C5" w:rsidP="00C75248">
      <w:pPr>
        <w:pStyle w:val="ListParagraph"/>
        <w:shd w:val="clear" w:color="auto" w:fill="FFFFFF"/>
        <w:tabs>
          <w:tab w:val="left" w:pos="990"/>
        </w:tabs>
        <w:spacing w:line="312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lastRenderedPageBreak/>
        <w:t>Բացի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>այդ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>հաշվի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>առնելով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</w:rPr>
        <w:t>ընթացակարգի</w:t>
      </w:r>
      <w:proofErr w:type="spellEnd"/>
      <w:r w:rsidR="000A67A7" w:rsidRP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</w:rPr>
        <w:t>ծավալուն</w:t>
      </w:r>
      <w:proofErr w:type="spellEnd"/>
      <w:r w:rsidR="000A67A7" w:rsidRP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</w:rPr>
        <w:t>բնույթը</w:t>
      </w:r>
      <w:proofErr w:type="spellEnd"/>
      <w:r w:rsidR="000A67A7" w:rsidRP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0A67A7">
        <w:rPr>
          <w:rFonts w:ascii="GHEA Grapalat" w:hAnsi="GHEA Grapalat"/>
          <w:bCs/>
          <w:color w:val="000000"/>
          <w:sz w:val="24"/>
          <w:szCs w:val="24"/>
        </w:rPr>
        <w:t>և</w:t>
      </w:r>
      <w:r w:rsidR="000A67A7" w:rsidRP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</w:rPr>
        <w:t>այն</w:t>
      </w:r>
      <w:proofErr w:type="spellEnd"/>
      <w:r w:rsidR="000A67A7" w:rsidRP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</w:rPr>
        <w:t>հանգամանքը</w:t>
      </w:r>
      <w:proofErr w:type="spellEnd"/>
      <w:r w:rsidR="000A67A7" w:rsidRP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</w:rPr>
        <w:t>որ</w:t>
      </w:r>
      <w:proofErr w:type="spellEnd"/>
      <w:r w:rsidR="00C75248" w:rsidRPr="00EF2531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հայտ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ներկայացնելու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համար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մասնակիցները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պետք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բոլոր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զորամասերում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իրականացնեն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համապատասխան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ուսումնասիրություններ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որոշում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կայացվել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և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այդ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նպատակով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մրցույթի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առաջին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փուլի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հայտը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ներկայացնելու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համար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>վերջիններիս</w:t>
      </w:r>
      <w:proofErr w:type="spellEnd"/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տրամադրվել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շուրջ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երեք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ամիս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ժամկետ</w:t>
      </w:r>
      <w:proofErr w:type="spellEnd"/>
      <w:r w:rsidR="001A2706">
        <w:rPr>
          <w:rFonts w:ascii="GHEA Grapalat" w:hAnsi="GHEA Grapalat"/>
          <w:bCs/>
          <w:color w:val="000000"/>
          <w:sz w:val="24"/>
          <w:szCs w:val="24"/>
          <w:lang w:val="fr-FR"/>
        </w:rPr>
        <w:t>:</w:t>
      </w:r>
      <w:r w:rsidR="000A67A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 </w:t>
      </w:r>
    </w:p>
    <w:p w:rsidR="000A67A7" w:rsidRPr="001A2706" w:rsidRDefault="001A2706" w:rsidP="00C75248">
      <w:pPr>
        <w:pStyle w:val="ListParagraph"/>
        <w:shd w:val="clear" w:color="auto" w:fill="FFFFFF"/>
        <w:tabs>
          <w:tab w:val="left" w:pos="990"/>
        </w:tabs>
        <w:spacing w:line="312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>Առկա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>իրավիճակում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46368">
        <w:rPr>
          <w:rFonts w:ascii="GHEA Grapalat" w:hAnsi="GHEA Grapalat"/>
          <w:bCs/>
          <w:color w:val="000000"/>
          <w:sz w:val="24"/>
          <w:szCs w:val="24"/>
          <w:lang w:val="fr-FR"/>
        </w:rPr>
        <w:t>պարզ</w:t>
      </w:r>
      <w:proofErr w:type="spellEnd"/>
      <w:r w:rsidR="0074636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="00746368">
        <w:rPr>
          <w:rFonts w:ascii="GHEA Grapalat" w:hAnsi="GHEA Grapalat"/>
          <w:bCs/>
          <w:color w:val="000000"/>
          <w:sz w:val="24"/>
          <w:szCs w:val="24"/>
          <w:lang w:val="fr-FR"/>
        </w:rPr>
        <w:t>դառնում</w:t>
      </w:r>
      <w:proofErr w:type="spellEnd"/>
      <w:r w:rsidR="00746368">
        <w:rPr>
          <w:rFonts w:ascii="GHEA Grapalat" w:hAnsi="GHEA Grapalat"/>
          <w:bCs/>
          <w:color w:val="000000"/>
          <w:sz w:val="24"/>
          <w:szCs w:val="24"/>
          <w:lang w:val="fr-FR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ՀՀ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770282">
        <w:rPr>
          <w:rFonts w:ascii="GHEA Grapalat" w:hAnsi="GHEA Grapalat"/>
          <w:bCs/>
          <w:color w:val="000000"/>
          <w:sz w:val="24"/>
          <w:szCs w:val="24"/>
          <w:lang w:val="hy-AM"/>
        </w:rPr>
        <w:t>21.02.2019թ. թիվ 152-Ա որոշմա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մբ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սահմանված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`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փորձնական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ծրագրի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ավարտը</w:t>
      </w:r>
      <w:proofErr w:type="spellEnd"/>
      <w:r w:rsidR="00746368">
        <w:rPr>
          <w:rFonts w:ascii="GHEA Grapalat" w:hAnsi="GHEA Grapalat"/>
          <w:bCs/>
          <w:color w:val="000000"/>
          <w:sz w:val="24"/>
          <w:szCs w:val="24"/>
          <w:lang w:val="fr-FR"/>
        </w:rPr>
        <w:t>,</w:t>
      </w:r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ՀՀ</w:t>
      </w:r>
      <w:r w:rsidR="00746368" w:rsidRPr="0074636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ՊՆ</w:t>
      </w:r>
      <w:r w:rsidRPr="00BA60F0">
        <w:rPr>
          <w:rFonts w:ascii="GHEA Grapalat" w:hAnsi="GHEA Grapalat"/>
          <w:bCs/>
          <w:color w:val="000000"/>
          <w:sz w:val="24"/>
          <w:szCs w:val="24"/>
          <w:lang w:val="fr-FR"/>
        </w:rPr>
        <w:t>-</w:t>
      </w: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ԵՄԾՁԲ</w:t>
      </w:r>
      <w:r w:rsidRPr="00BA60F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-22-7/1 </w:t>
      </w:r>
      <w:proofErr w:type="spellStart"/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ծածկագրով</w:t>
      </w:r>
      <w:proofErr w:type="spellEnd"/>
      <w:r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երկփուլ</w:t>
      </w:r>
      <w:r w:rsidRPr="00EC2EC0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EF2531">
        <w:rPr>
          <w:rFonts w:ascii="GHEA Grapalat" w:hAnsi="GHEA Grapalat"/>
          <w:bCs/>
          <w:color w:val="000000"/>
          <w:sz w:val="24"/>
          <w:szCs w:val="24"/>
          <w:lang w:val="hy-AM"/>
        </w:rPr>
        <w:t>մրցույթ</w:t>
      </w:r>
      <w:r>
        <w:rPr>
          <w:rFonts w:ascii="GHEA Grapalat" w:hAnsi="GHEA Grapalat"/>
          <w:bCs/>
          <w:color w:val="000000"/>
          <w:sz w:val="24"/>
          <w:szCs w:val="24"/>
        </w:rPr>
        <w:t>ի</w:t>
      </w:r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արդյունքներով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պայմանագրեր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կարող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են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կնքված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չլինել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կամ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կնքված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պայմանագրերով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ծառայության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մատուցումը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չմեկնարկել</w:t>
      </w:r>
      <w:proofErr w:type="spellEnd"/>
      <w:r w:rsidRPr="001A270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: </w:t>
      </w:r>
    </w:p>
    <w:p w:rsidR="006711D8" w:rsidRPr="00E86838" w:rsidRDefault="000D2B76" w:rsidP="00CF17BE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</w:tabs>
        <w:spacing w:line="312" w:lineRule="auto"/>
        <w:ind w:firstLine="135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E8683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Կարգավորման</w:t>
      </w:r>
      <w:proofErr w:type="spellEnd"/>
      <w:r w:rsidR="00EC2EC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683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առարկան</w:t>
      </w:r>
      <w:proofErr w:type="spellEnd"/>
      <w:r w:rsidR="0016444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16444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բնույթը</w:t>
      </w:r>
      <w:proofErr w:type="spellEnd"/>
    </w:p>
    <w:p w:rsidR="00CE12D5" w:rsidRDefault="008A31CF" w:rsidP="00C75248">
      <w:pPr>
        <w:shd w:val="clear" w:color="auto" w:fill="FFFFFF"/>
        <w:spacing w:line="312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Առաջարկվող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նախագծի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հաստատման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դեպքում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հնարավոր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կլինի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կարգավորել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պարենավորման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պատվիրակման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գործընթացը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ru-RU"/>
        </w:rPr>
        <w:t>և</w:t>
      </w:r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կապահովվի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ԶՈՒ</w:t>
      </w:r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անձնակազմի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կարիքների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համար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անհրաժեշտ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ծառայության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մատուցման</w:t>
      </w:r>
      <w:proofErr w:type="spellEnd"/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ru-RU"/>
        </w:rPr>
        <w:t>անընդհատությունը</w:t>
      </w:r>
      <w:proofErr w:type="spellEnd"/>
      <w:r w:rsidR="00DB2E1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DB2E17">
        <w:rPr>
          <w:rFonts w:ascii="GHEA Grapalat" w:hAnsi="GHEA Grapalat"/>
          <w:bCs/>
          <w:color w:val="000000"/>
          <w:sz w:val="24"/>
          <w:szCs w:val="24"/>
          <w:lang w:val="fr-FR"/>
        </w:rPr>
        <w:t>այսինքն</w:t>
      </w:r>
      <w:proofErr w:type="spellEnd"/>
      <w:r w:rsidR="00DB2E17">
        <w:rPr>
          <w:rFonts w:ascii="GHEA Grapalat" w:hAnsi="GHEA Grapalat"/>
          <w:bCs/>
          <w:color w:val="000000"/>
          <w:sz w:val="24"/>
          <w:szCs w:val="24"/>
          <w:lang w:val="fr-FR"/>
        </w:rPr>
        <w:t>`</w:t>
      </w:r>
      <w:r w:rsidRPr="00C846ED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DB2E17" w:rsidRPr="00C846ED">
        <w:rPr>
          <w:rFonts w:ascii="GHEA Grapalat" w:hAnsi="GHEA Grapalat"/>
          <w:color w:val="000000"/>
          <w:sz w:val="24"/>
          <w:szCs w:val="24"/>
          <w:lang w:val="hy-AM"/>
        </w:rPr>
        <w:t>յուրաքանչյուր առանձին զորամասի մասով</w:t>
      </w:r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>`</w:t>
      </w:r>
      <w:r w:rsidR="00DB2E17" w:rsidRPr="00C846E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մինչև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B2E17" w:rsidRPr="00C846ED">
        <w:rPr>
          <w:rFonts w:ascii="GHEA Grapalat" w:hAnsi="GHEA Grapalat"/>
          <w:color w:val="000000"/>
          <w:sz w:val="24"/>
          <w:szCs w:val="24"/>
          <w:lang w:val="hy-AM"/>
        </w:rPr>
        <w:t xml:space="preserve">նոր </w:t>
      </w:r>
      <w:r w:rsidR="00DB2E17" w:rsidRPr="00CD10B4">
        <w:rPr>
          <w:rFonts w:ascii="GHEA Grapalat" w:hAnsi="GHEA Grapalat"/>
          <w:color w:val="000000"/>
          <w:sz w:val="24"/>
          <w:szCs w:val="24"/>
          <w:lang w:val="hy-AM"/>
        </w:rPr>
        <w:t xml:space="preserve">մրցութային գործընթացի շրջանակներում կնքված պայմանագրով սահմանված ժամանակացույցով տվյալ զորամասի համար նախատեսված ծառայության մատուցման </w:t>
      </w:r>
      <w:proofErr w:type="spellStart"/>
      <w:r w:rsidR="00DB2E17" w:rsidRPr="00CD10B4">
        <w:rPr>
          <w:rFonts w:ascii="GHEA Grapalat" w:hAnsi="GHEA Grapalat"/>
          <w:color w:val="000000"/>
          <w:sz w:val="24"/>
          <w:szCs w:val="24"/>
          <w:lang w:val="hy-AM"/>
        </w:rPr>
        <w:t>մեկնարկը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ծառայությունը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կմատուցվի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փորձնական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ծրագրի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շրջանակներում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կնքված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պայմանագրերի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հիման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2E17">
        <w:rPr>
          <w:rFonts w:ascii="GHEA Grapalat" w:hAnsi="GHEA Grapalat"/>
          <w:color w:val="000000"/>
          <w:sz w:val="24"/>
          <w:szCs w:val="24"/>
        </w:rPr>
        <w:t>վրա</w:t>
      </w:r>
      <w:proofErr w:type="spellEnd"/>
      <w:r w:rsidR="00DB2E17" w:rsidRPr="00DB2E17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16444D" w:rsidRDefault="0016444D" w:rsidP="0016444D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</w:tabs>
        <w:spacing w:line="312" w:lineRule="auto"/>
        <w:ind w:left="0"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</w:pP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բյուջեի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ու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ծախսերում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սպասվելիք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փոփոխությունները</w:t>
      </w:r>
      <w:proofErr w:type="spellEnd"/>
    </w:p>
    <w:p w:rsidR="0016444D" w:rsidRDefault="0016444D" w:rsidP="0016444D">
      <w:pPr>
        <w:pStyle w:val="ListParagraph"/>
        <w:shd w:val="clear" w:color="auto" w:fill="FFFFFF"/>
        <w:tabs>
          <w:tab w:val="left" w:pos="990"/>
        </w:tabs>
        <w:spacing w:line="312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նախագծի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ընդունումը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բյուջեում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լրացուցիչ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ֆինանսական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միջոցների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անհրաժեշտության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բյուջեի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եկամուտներում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ծախսերում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փոփոխությունների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չի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հանգեցնում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16444D" w:rsidRDefault="0016444D" w:rsidP="0016444D">
      <w:pPr>
        <w:pStyle w:val="ListParagraph"/>
        <w:shd w:val="clear" w:color="auto" w:fill="FFFFFF"/>
        <w:tabs>
          <w:tab w:val="left" w:pos="990"/>
        </w:tabs>
        <w:spacing w:line="312" w:lineRule="auto"/>
        <w:ind w:left="0"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5.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Կապը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ռազմավարական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փաստաթղթերի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հետ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վերափոխման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ռազմավարություն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2050,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2021-2026թթ.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ծրագիր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ոլորտային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և/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կամ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այլ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ռազմավարություններ</w:t>
      </w:r>
      <w:proofErr w:type="spellEnd"/>
    </w:p>
    <w:p w:rsidR="0016444D" w:rsidRPr="0016444D" w:rsidRDefault="0016444D" w:rsidP="0016444D">
      <w:pPr>
        <w:pStyle w:val="ListParagraph"/>
        <w:shd w:val="clear" w:color="auto" w:fill="FFFFFF"/>
        <w:tabs>
          <w:tab w:val="left" w:pos="990"/>
        </w:tabs>
        <w:spacing w:line="312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նախագիծը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կապված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չէ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ռազմավարական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փաստաթղթերի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16444D" w:rsidRPr="00DB2E17" w:rsidRDefault="0016444D" w:rsidP="00C75248">
      <w:pPr>
        <w:shd w:val="clear" w:color="auto" w:fill="FFFFFF"/>
        <w:spacing w:line="312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</w:p>
    <w:p w:rsidR="00CE12D5" w:rsidRPr="00CE12D5" w:rsidRDefault="00CE12D5" w:rsidP="00295116">
      <w:pPr>
        <w:shd w:val="clear" w:color="auto" w:fill="FFFFFF"/>
        <w:spacing w:line="360" w:lineRule="auto"/>
        <w:ind w:firstLine="300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</w:p>
    <w:p w:rsidR="00750577" w:rsidRDefault="003A26A1" w:rsidP="0018782F">
      <w:pPr>
        <w:shd w:val="clear" w:color="auto" w:fill="FFFFFF"/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18782F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18782F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18782F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18782F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18782F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</w:p>
    <w:p w:rsidR="00750577" w:rsidRPr="0016444D" w:rsidRDefault="00750577" w:rsidP="0018782F">
      <w:pPr>
        <w:shd w:val="clear" w:color="auto" w:fill="FFFFFF"/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p w:rsidR="00DB2E17" w:rsidRPr="0016444D" w:rsidRDefault="00DB2E17" w:rsidP="0018782F">
      <w:pPr>
        <w:shd w:val="clear" w:color="auto" w:fill="FFFFFF"/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sectPr w:rsidR="00DB2E17" w:rsidRPr="0016444D" w:rsidSect="008A31CF">
      <w:headerReference w:type="even" r:id="rId8"/>
      <w:footerReference w:type="even" r:id="rId9"/>
      <w:footerReference w:type="first" r:id="rId10"/>
      <w:pgSz w:w="12240" w:h="15840"/>
      <w:pgMar w:top="851" w:right="630" w:bottom="709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6C3" w:rsidRDefault="00A426C3">
      <w:r>
        <w:separator/>
      </w:r>
    </w:p>
  </w:endnote>
  <w:endnote w:type="continuationSeparator" w:id="0">
    <w:p w:rsidR="00A426C3" w:rsidRDefault="00A4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34" w:rsidRDefault="00A426C3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DB2E17" w:rsidRPr="00DB2E17">
      <w:rPr>
        <w:noProof/>
        <w:sz w:val="18"/>
      </w:rPr>
      <w:t>152</w:t>
    </w:r>
    <w:r w:rsidR="00DB2E17">
      <w:rPr>
        <w:noProof/>
      </w:rPr>
      <w:t xml:space="preserve"> a </w:t>
    </w:r>
    <w:r w:rsidR="00DB2E17" w:rsidRPr="00DB2E17">
      <w:rPr>
        <w:rFonts w:ascii="Sylfaen" w:hAnsi="Sylfaen" w:cs="Sylfaen"/>
        <w:noProof/>
      </w:rPr>
      <w:t>verjnakan</w:t>
    </w:r>
    <w:r w:rsidR="00DB2E17">
      <w:rPr>
        <w:noProof/>
      </w:rPr>
      <w:t xml:space="preserve"> 24.06.2022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34" w:rsidRPr="00C5795B" w:rsidRDefault="00A426C3" w:rsidP="00EA6F3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B2E17">
      <w:rPr>
        <w:noProof/>
      </w:rPr>
      <w:t xml:space="preserve">152 a </w:t>
    </w:r>
    <w:r w:rsidR="00DB2E17" w:rsidRPr="00DB2E17">
      <w:rPr>
        <w:rFonts w:ascii="Sylfaen" w:hAnsi="Sylfaen" w:cs="Sylfaen"/>
        <w:noProof/>
      </w:rPr>
      <w:t>verjnakan</w:t>
    </w:r>
    <w:r w:rsidR="00DB2E17">
      <w:rPr>
        <w:noProof/>
      </w:rPr>
      <w:t xml:space="preserve"> 24.06.2022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6C3" w:rsidRDefault="00A426C3">
      <w:r>
        <w:separator/>
      </w:r>
    </w:p>
  </w:footnote>
  <w:footnote w:type="continuationSeparator" w:id="0">
    <w:p w:rsidR="00A426C3" w:rsidRDefault="00A4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34" w:rsidRDefault="00AE40B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A6F3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F34">
      <w:rPr>
        <w:rStyle w:val="PageNumber"/>
        <w:noProof/>
      </w:rPr>
      <w:t>2</w:t>
    </w:r>
    <w:r>
      <w:rPr>
        <w:rStyle w:val="PageNumber"/>
      </w:rPr>
      <w:fldChar w:fldCharType="end"/>
    </w:r>
  </w:p>
  <w:p w:rsidR="00EA6F34" w:rsidRDefault="00EA6F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070B3"/>
    <w:multiLevelType w:val="hybridMultilevel"/>
    <w:tmpl w:val="23AA8442"/>
    <w:lvl w:ilvl="0" w:tplc="A828A8A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7B13FE1"/>
    <w:multiLevelType w:val="hybridMultilevel"/>
    <w:tmpl w:val="5274A916"/>
    <w:lvl w:ilvl="0" w:tplc="760E75A8">
      <w:start w:val="1"/>
      <w:numFmt w:val="decimal"/>
      <w:lvlText w:val="%1)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FCD52D0"/>
    <w:multiLevelType w:val="hybridMultilevel"/>
    <w:tmpl w:val="D244FF4A"/>
    <w:lvl w:ilvl="0" w:tplc="862CB7A0">
      <w:start w:val="1"/>
      <w:numFmt w:val="decimal"/>
      <w:lvlText w:val="%1."/>
      <w:lvlJc w:val="left"/>
      <w:pPr>
        <w:ind w:left="585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17C62F9F"/>
    <w:multiLevelType w:val="hybridMultilevel"/>
    <w:tmpl w:val="7AE87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6206C"/>
    <w:multiLevelType w:val="hybridMultilevel"/>
    <w:tmpl w:val="1E900038"/>
    <w:lvl w:ilvl="0" w:tplc="A828A8A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56F1A6A"/>
    <w:multiLevelType w:val="hybridMultilevel"/>
    <w:tmpl w:val="3528A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5D04DB"/>
    <w:multiLevelType w:val="hybridMultilevel"/>
    <w:tmpl w:val="099861B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7067585"/>
    <w:multiLevelType w:val="hybridMultilevel"/>
    <w:tmpl w:val="258A9352"/>
    <w:lvl w:ilvl="0" w:tplc="1D1E7E0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5D5"/>
    <w:rsid w:val="00006FF1"/>
    <w:rsid w:val="00023B3E"/>
    <w:rsid w:val="0004116B"/>
    <w:rsid w:val="00046FB6"/>
    <w:rsid w:val="00094C4A"/>
    <w:rsid w:val="000A67A7"/>
    <w:rsid w:val="000C07A7"/>
    <w:rsid w:val="000C2003"/>
    <w:rsid w:val="000D0FD4"/>
    <w:rsid w:val="000D1CBA"/>
    <w:rsid w:val="000D2B76"/>
    <w:rsid w:val="000E0FE9"/>
    <w:rsid w:val="000E54C3"/>
    <w:rsid w:val="000F0B67"/>
    <w:rsid w:val="00121610"/>
    <w:rsid w:val="001428BE"/>
    <w:rsid w:val="00142A05"/>
    <w:rsid w:val="001577FF"/>
    <w:rsid w:val="0016444D"/>
    <w:rsid w:val="0018782F"/>
    <w:rsid w:val="001A2706"/>
    <w:rsid w:val="001B7C14"/>
    <w:rsid w:val="001D095C"/>
    <w:rsid w:val="001D49E9"/>
    <w:rsid w:val="00222B9B"/>
    <w:rsid w:val="0024610A"/>
    <w:rsid w:val="00252FA5"/>
    <w:rsid w:val="00282C29"/>
    <w:rsid w:val="002832ED"/>
    <w:rsid w:val="00283400"/>
    <w:rsid w:val="00284A71"/>
    <w:rsid w:val="002879E0"/>
    <w:rsid w:val="002918BC"/>
    <w:rsid w:val="00295116"/>
    <w:rsid w:val="002A2B42"/>
    <w:rsid w:val="002A61C1"/>
    <w:rsid w:val="002D729E"/>
    <w:rsid w:val="002D7DB9"/>
    <w:rsid w:val="002E03DF"/>
    <w:rsid w:val="003625D5"/>
    <w:rsid w:val="0037393D"/>
    <w:rsid w:val="003742AA"/>
    <w:rsid w:val="00374724"/>
    <w:rsid w:val="003764C3"/>
    <w:rsid w:val="00393447"/>
    <w:rsid w:val="003A26A1"/>
    <w:rsid w:val="003B3F16"/>
    <w:rsid w:val="003D4004"/>
    <w:rsid w:val="003D5ADA"/>
    <w:rsid w:val="003D765A"/>
    <w:rsid w:val="003F14A2"/>
    <w:rsid w:val="003F2679"/>
    <w:rsid w:val="004364CD"/>
    <w:rsid w:val="00440913"/>
    <w:rsid w:val="00454A46"/>
    <w:rsid w:val="004674E8"/>
    <w:rsid w:val="00481EF7"/>
    <w:rsid w:val="004829E3"/>
    <w:rsid w:val="004A05DA"/>
    <w:rsid w:val="004A734E"/>
    <w:rsid w:val="004E023F"/>
    <w:rsid w:val="00500686"/>
    <w:rsid w:val="00554222"/>
    <w:rsid w:val="005609C5"/>
    <w:rsid w:val="0056428A"/>
    <w:rsid w:val="00585466"/>
    <w:rsid w:val="006100FF"/>
    <w:rsid w:val="006327D3"/>
    <w:rsid w:val="00643E95"/>
    <w:rsid w:val="006464AB"/>
    <w:rsid w:val="00664218"/>
    <w:rsid w:val="006711D8"/>
    <w:rsid w:val="0067327A"/>
    <w:rsid w:val="006831D3"/>
    <w:rsid w:val="006B12DF"/>
    <w:rsid w:val="006B563D"/>
    <w:rsid w:val="006D36A3"/>
    <w:rsid w:val="006F7885"/>
    <w:rsid w:val="00724CA1"/>
    <w:rsid w:val="00730C75"/>
    <w:rsid w:val="0073391F"/>
    <w:rsid w:val="00746368"/>
    <w:rsid w:val="00750577"/>
    <w:rsid w:val="00770282"/>
    <w:rsid w:val="00782589"/>
    <w:rsid w:val="00794C7A"/>
    <w:rsid w:val="00795019"/>
    <w:rsid w:val="007C7363"/>
    <w:rsid w:val="007F42E9"/>
    <w:rsid w:val="008044E3"/>
    <w:rsid w:val="00804F52"/>
    <w:rsid w:val="00814A73"/>
    <w:rsid w:val="008273A4"/>
    <w:rsid w:val="0083110C"/>
    <w:rsid w:val="00846836"/>
    <w:rsid w:val="00846BED"/>
    <w:rsid w:val="0088745F"/>
    <w:rsid w:val="008A31CF"/>
    <w:rsid w:val="008B45FB"/>
    <w:rsid w:val="008C02E6"/>
    <w:rsid w:val="008F4D18"/>
    <w:rsid w:val="00907F72"/>
    <w:rsid w:val="00933865"/>
    <w:rsid w:val="00940257"/>
    <w:rsid w:val="009450E9"/>
    <w:rsid w:val="00950C93"/>
    <w:rsid w:val="009513D5"/>
    <w:rsid w:val="00952FC4"/>
    <w:rsid w:val="00994BB0"/>
    <w:rsid w:val="00995FD0"/>
    <w:rsid w:val="009C6342"/>
    <w:rsid w:val="00A06B51"/>
    <w:rsid w:val="00A27278"/>
    <w:rsid w:val="00A426C3"/>
    <w:rsid w:val="00A45DA6"/>
    <w:rsid w:val="00A53364"/>
    <w:rsid w:val="00A745D6"/>
    <w:rsid w:val="00A870FD"/>
    <w:rsid w:val="00A93501"/>
    <w:rsid w:val="00AA7F6A"/>
    <w:rsid w:val="00AC5C43"/>
    <w:rsid w:val="00AE1C94"/>
    <w:rsid w:val="00AE40BA"/>
    <w:rsid w:val="00AE415E"/>
    <w:rsid w:val="00B03EEA"/>
    <w:rsid w:val="00B65752"/>
    <w:rsid w:val="00B84FAD"/>
    <w:rsid w:val="00B9432B"/>
    <w:rsid w:val="00BA60F0"/>
    <w:rsid w:val="00BC14C0"/>
    <w:rsid w:val="00BD0B57"/>
    <w:rsid w:val="00BF0F6B"/>
    <w:rsid w:val="00BF4A63"/>
    <w:rsid w:val="00C40D12"/>
    <w:rsid w:val="00C56611"/>
    <w:rsid w:val="00C57D91"/>
    <w:rsid w:val="00C75248"/>
    <w:rsid w:val="00C77DBF"/>
    <w:rsid w:val="00C846ED"/>
    <w:rsid w:val="00C855B5"/>
    <w:rsid w:val="00C962E1"/>
    <w:rsid w:val="00C97FDB"/>
    <w:rsid w:val="00CA05E7"/>
    <w:rsid w:val="00CA07EC"/>
    <w:rsid w:val="00CD10B4"/>
    <w:rsid w:val="00CE12D5"/>
    <w:rsid w:val="00CE290C"/>
    <w:rsid w:val="00CE2FD9"/>
    <w:rsid w:val="00CF17BE"/>
    <w:rsid w:val="00D0624B"/>
    <w:rsid w:val="00D4434A"/>
    <w:rsid w:val="00D77608"/>
    <w:rsid w:val="00D9085C"/>
    <w:rsid w:val="00DA0FF9"/>
    <w:rsid w:val="00DB2E17"/>
    <w:rsid w:val="00DB3A71"/>
    <w:rsid w:val="00DC7CF7"/>
    <w:rsid w:val="00DE3B50"/>
    <w:rsid w:val="00DE67A1"/>
    <w:rsid w:val="00DF4DBE"/>
    <w:rsid w:val="00E0098C"/>
    <w:rsid w:val="00E13F1C"/>
    <w:rsid w:val="00E2250A"/>
    <w:rsid w:val="00E26D9F"/>
    <w:rsid w:val="00E35B6F"/>
    <w:rsid w:val="00E35CD1"/>
    <w:rsid w:val="00E40CE6"/>
    <w:rsid w:val="00E66BE6"/>
    <w:rsid w:val="00E66C22"/>
    <w:rsid w:val="00E86838"/>
    <w:rsid w:val="00EA36C7"/>
    <w:rsid w:val="00EA6F34"/>
    <w:rsid w:val="00EB10F6"/>
    <w:rsid w:val="00EC2EC0"/>
    <w:rsid w:val="00EF2531"/>
    <w:rsid w:val="00F03C6D"/>
    <w:rsid w:val="00F52D84"/>
    <w:rsid w:val="00F721C3"/>
    <w:rsid w:val="00F77184"/>
    <w:rsid w:val="00F803AB"/>
    <w:rsid w:val="00F83F78"/>
    <w:rsid w:val="00FA5D85"/>
    <w:rsid w:val="00FB4C77"/>
    <w:rsid w:val="00FE083B"/>
    <w:rsid w:val="00FE6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4037AE"/>
  <w15:docId w15:val="{A595264C-9266-40BC-B29C-C8CAC5811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25D5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qFormat/>
    <w:rsid w:val="003625D5"/>
    <w:pPr>
      <w:jc w:val="center"/>
    </w:pPr>
    <w:rPr>
      <w:sz w:val="22"/>
    </w:rPr>
  </w:style>
  <w:style w:type="character" w:customStyle="1" w:styleId="mechtex0">
    <w:name w:val="mechtex Знак"/>
    <w:link w:val="mechtex"/>
    <w:locked/>
    <w:rsid w:val="003625D5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rsid w:val="009450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450E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9450E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450E9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9450E9"/>
  </w:style>
  <w:style w:type="paragraph" w:customStyle="1" w:styleId="norm">
    <w:name w:val="norm"/>
    <w:basedOn w:val="Normal"/>
    <w:link w:val="normChar"/>
    <w:rsid w:val="009450E9"/>
    <w:pPr>
      <w:spacing w:line="480" w:lineRule="auto"/>
      <w:ind w:firstLine="709"/>
      <w:jc w:val="both"/>
    </w:pPr>
    <w:rPr>
      <w:sz w:val="22"/>
    </w:rPr>
  </w:style>
  <w:style w:type="paragraph" w:customStyle="1" w:styleId="Style15">
    <w:name w:val="Style1.5"/>
    <w:basedOn w:val="Normal"/>
    <w:rsid w:val="009450E9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9450E9"/>
    <w:pPr>
      <w:jc w:val="both"/>
    </w:pPr>
  </w:style>
  <w:style w:type="paragraph" w:customStyle="1" w:styleId="russtyle">
    <w:name w:val="russtyle"/>
    <w:basedOn w:val="Normal"/>
    <w:rsid w:val="009450E9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9450E9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9450E9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9450E9"/>
    <w:rPr>
      <w:w w:val="90"/>
    </w:rPr>
  </w:style>
  <w:style w:type="paragraph" w:customStyle="1" w:styleId="Style3">
    <w:name w:val="Style3"/>
    <w:basedOn w:val="mechtex"/>
    <w:rsid w:val="009450E9"/>
    <w:rPr>
      <w:w w:val="90"/>
    </w:rPr>
  </w:style>
  <w:style w:type="paragraph" w:customStyle="1" w:styleId="Style6">
    <w:name w:val="Style6"/>
    <w:basedOn w:val="mechtex"/>
    <w:rsid w:val="009450E9"/>
  </w:style>
  <w:style w:type="character" w:customStyle="1" w:styleId="normChar">
    <w:name w:val="norm Char"/>
    <w:link w:val="norm"/>
    <w:locked/>
    <w:rsid w:val="009450E9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ocked/>
    <w:rsid w:val="009450E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450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450E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howhide">
    <w:name w:val="showhide"/>
    <w:basedOn w:val="DefaultParagraphFont"/>
    <w:rsid w:val="004E023F"/>
  </w:style>
  <w:style w:type="paragraph" w:styleId="NormalWeb">
    <w:name w:val="Normal (Web)"/>
    <w:basedOn w:val="Normal"/>
    <w:uiPriority w:val="99"/>
    <w:unhideWhenUsed/>
    <w:rsid w:val="004E023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4E023F"/>
    <w:rPr>
      <w:b/>
      <w:bCs/>
    </w:rPr>
  </w:style>
  <w:style w:type="character" w:styleId="Emphasis">
    <w:name w:val="Emphasis"/>
    <w:basedOn w:val="DefaultParagraphFont"/>
    <w:uiPriority w:val="20"/>
    <w:qFormat/>
    <w:rsid w:val="004E023F"/>
    <w:rPr>
      <w:i/>
      <w:iCs/>
    </w:rPr>
  </w:style>
  <w:style w:type="paragraph" w:styleId="ListParagraph">
    <w:name w:val="List Paragraph"/>
    <w:basedOn w:val="Normal"/>
    <w:uiPriority w:val="34"/>
    <w:qFormat/>
    <w:rsid w:val="00AC5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6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54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7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5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97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3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67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52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03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1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77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2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0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7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87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44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A257B-4473-4A08-8AC6-DBD3051E3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3304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Anush Manukyan</dc:creator>
  <cp:keywords>https:/mul2-moj.gov.am/tasks/103831/oneclick/kvoroshum716.docx?token=8c351383d86931c3f722dc96de6cb597</cp:keywords>
  <cp:lastModifiedBy>Հակոբ Մելիքյան</cp:lastModifiedBy>
  <cp:revision>75</cp:revision>
  <cp:lastPrinted>2022-06-24T10:08:00Z</cp:lastPrinted>
  <dcterms:created xsi:type="dcterms:W3CDTF">2020-05-25T04:15:00Z</dcterms:created>
  <dcterms:modified xsi:type="dcterms:W3CDTF">2022-07-28T05:17:00Z</dcterms:modified>
</cp:coreProperties>
</file>